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B3336" w14:textId="05AEAD9F" w:rsidR="00273DD0" w:rsidRPr="00EB1999" w:rsidRDefault="009828CE" w:rsidP="00230C15">
      <w:pPr>
        <w:widowControl w:val="0"/>
        <w:autoSpaceDE w:val="0"/>
        <w:spacing w:line="360" w:lineRule="auto"/>
        <w:rPr>
          <w:rFonts w:ascii="Comic Sans MS" w:hAnsi="Comic Sans MS"/>
        </w:rPr>
      </w:pPr>
      <w:r w:rsidRPr="00EB1999">
        <w:rPr>
          <w:rFonts w:ascii="Comic Sans MS" w:hAnsi="Comic Sans MS"/>
          <w:noProof/>
        </w:rPr>
        <mc:AlternateContent>
          <mc:Choice Requires="wps">
            <w:drawing>
              <wp:anchor distT="0" distB="0" distL="114300" distR="114300" simplePos="0" relativeHeight="251656192" behindDoc="0" locked="0" layoutInCell="1" allowOverlap="1" wp14:anchorId="6104F480" wp14:editId="5AB7231E">
                <wp:simplePos x="0" y="0"/>
                <wp:positionH relativeFrom="column">
                  <wp:posOffset>-140970</wp:posOffset>
                </wp:positionH>
                <wp:positionV relativeFrom="paragraph">
                  <wp:posOffset>-125729</wp:posOffset>
                </wp:positionV>
                <wp:extent cx="6390640" cy="8968740"/>
                <wp:effectExtent l="0" t="0" r="10160" b="22860"/>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8968740"/>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6AC7E1F" id="Rectangle 481" o:spid="_x0000_s1026" style="position:absolute;margin-left:-11.1pt;margin-top:-9.9pt;width:503.2pt;height:70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" filled="f" strokecolor="#385d8a" strokeweight=".70561mm">
                <v:path arrowok="t"/>
                <v:textbox inset="0,0,0,0"/>
              </v:rect>
            </w:pict>
          </mc:Fallback>
        </mc:AlternateContent>
      </w:r>
      <w:r w:rsidR="00B66460" w:rsidRPr="00EB1999">
        <w:rPr>
          <w:rFonts w:ascii="Comic Sans MS" w:hAnsi="Comic Sans MS"/>
          <w:noProof/>
        </w:rPr>
        <mc:AlternateContent>
          <mc:Choice Requires="wps">
            <w:drawing>
              <wp:anchor distT="0" distB="0" distL="114300" distR="114300" simplePos="0" relativeHeight="251669504" behindDoc="0" locked="0" layoutInCell="1" allowOverlap="1" wp14:anchorId="06BFB5D2" wp14:editId="167573F5">
                <wp:simplePos x="0" y="0"/>
                <wp:positionH relativeFrom="column">
                  <wp:posOffset>146685</wp:posOffset>
                </wp:positionH>
                <wp:positionV relativeFrom="paragraph">
                  <wp:posOffset>99061</wp:posOffset>
                </wp:positionV>
                <wp:extent cx="1821180" cy="1300480"/>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B0423" w14:textId="77777777" w:rsidR="00081E08" w:rsidRPr="00013C3C" w:rsidRDefault="00081E08"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7A2A5FAB" w14:textId="77777777" w:rsidR="00081E08" w:rsidRPr="00013C3C" w:rsidRDefault="00081E08" w:rsidP="00D573B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6A522B9" w14:textId="77777777" w:rsidR="00081E08" w:rsidRPr="00013C3C" w:rsidRDefault="00081E08"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4831F9EF" w14:textId="77777777" w:rsidR="00081E08" w:rsidRPr="00013C3C" w:rsidRDefault="00081E08"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404E20CA" w14:textId="77777777" w:rsidR="00081E08" w:rsidRPr="00013C3C" w:rsidRDefault="00081E08" w:rsidP="00D573B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104CAC7E" w14:textId="77777777" w:rsidR="00081E08" w:rsidRPr="00013C3C" w:rsidRDefault="00081E08" w:rsidP="00D573B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68821FB5" w14:textId="77777777" w:rsidR="00081E08" w:rsidRPr="00013C3C" w:rsidRDefault="00081E08"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63075CF6" w14:textId="77777777" w:rsidR="00081E08" w:rsidRPr="00013C3C" w:rsidRDefault="00081E08"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2C862D06" w14:textId="5AA06C75" w:rsidR="00081E08" w:rsidRDefault="00081E08" w:rsidP="00D573BE">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14:paraId="40C82E2E" w14:textId="77777777" w:rsidR="00081E08" w:rsidRPr="00013C3C" w:rsidRDefault="00081E08" w:rsidP="00D573BE">
                            <w:pPr>
                              <w:jc w:val="center"/>
                              <w:rPr>
                                <w:rFonts w:ascii="Comic Sans MS" w:hAnsi="Comic Sans MS" w:cs="Arial"/>
                                <w:b/>
                                <w:color w:val="1D1B11"/>
                                <w:sz w:val="16"/>
                              </w:rPr>
                            </w:pPr>
                          </w:p>
                          <w:p w14:paraId="327A08FC" w14:textId="6A8F4290" w:rsidR="00081E08" w:rsidRDefault="00081E08" w:rsidP="00D573BE">
                            <w:pPr>
                              <w:jc w:val="center"/>
                              <w:rPr>
                                <w:rFonts w:ascii="Comic Sans MS" w:hAnsi="Comic Sans MS" w:cs="Arial"/>
                                <w:b/>
                                <w:color w:val="1D1B11"/>
                                <w:sz w:val="16"/>
                                <w:lang w:val="fr-LU"/>
                              </w:rPr>
                            </w:pPr>
                          </w:p>
                          <w:p w14:paraId="53698D29" w14:textId="3DA699B3" w:rsidR="00081E08" w:rsidRDefault="00081E08" w:rsidP="00DD6753">
                            <w:pPr>
                              <w:rPr>
                                <w:rFonts w:ascii="Comic Sans MS" w:hAnsi="Comic Sans MS" w:cs="Arial"/>
                                <w:b/>
                                <w:color w:val="1D1B11"/>
                                <w:sz w:val="16"/>
                                <w:lang w:val="fr-LU"/>
                              </w:rPr>
                            </w:pPr>
                          </w:p>
                          <w:p w14:paraId="13592FCB" w14:textId="2B763F9E" w:rsidR="00081E08" w:rsidRDefault="00081E08" w:rsidP="00D573BE">
                            <w:pPr>
                              <w:jc w:val="center"/>
                              <w:rPr>
                                <w:rFonts w:ascii="Comic Sans MS" w:hAnsi="Comic Sans MS" w:cs="Arial"/>
                                <w:b/>
                                <w:color w:val="1D1B11"/>
                                <w:sz w:val="16"/>
                                <w:lang w:val="fr-LU"/>
                              </w:rPr>
                            </w:pPr>
                          </w:p>
                          <w:p w14:paraId="39683196" w14:textId="77777777" w:rsidR="00081E08" w:rsidRPr="00013C3C" w:rsidRDefault="00081E08" w:rsidP="00D573BE">
                            <w:pPr>
                              <w:jc w:val="center"/>
                              <w:rPr>
                                <w:rFonts w:ascii="Comic Sans MS" w:hAnsi="Comic Sans MS" w:cs="Arial"/>
                                <w:b/>
                                <w:color w:val="1D1B11"/>
                                <w:sz w:val="16"/>
                                <w:lang w:val="fr-LU"/>
                              </w:rPr>
                            </w:pPr>
                          </w:p>
                          <w:p w14:paraId="0EB7822B" w14:textId="77777777" w:rsidR="00081E08" w:rsidRPr="00F30081" w:rsidRDefault="00081E08" w:rsidP="00D573BE">
                            <w:pPr>
                              <w:jc w:val="center"/>
                              <w:rPr>
                                <w:rFonts w:ascii="Tw Cen MT" w:hAnsi="Tw Cen MT" w:cs="Arial"/>
                                <w:b/>
                                <w:color w:val="1D1B11"/>
                                <w:sz w:val="16"/>
                                <w:lang w:val="fr-LU"/>
                              </w:rPr>
                            </w:pPr>
                          </w:p>
                          <w:p w14:paraId="31095E33" w14:textId="77777777" w:rsidR="00081E08" w:rsidRPr="00F30081" w:rsidRDefault="00081E08" w:rsidP="00D573BE">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FB5D2" id="_x0000_t202" coordsize="21600,21600" o:spt="202" path="m,l,21600r21600,l21600,xe">
                <v:stroke joinstyle="miter"/>
                <v:path gradientshapeok="t" o:connecttype="rect"/>
              </v:shapetype>
              <v:shape id="Zone de texte 37" o:spid="_x0000_s1026" type="#_x0000_t202" style="position:absolute;margin-left:11.55pt;margin-top:7.8pt;width:143.4pt;height:10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qvwIAAME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" filled="f" stroked="f">
                <v:textbox>
                  <w:txbxContent>
                    <w:p w14:paraId="128B0423" w14:textId="77777777" w:rsidR="00081E08" w:rsidRPr="00013C3C" w:rsidRDefault="00081E08"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7A2A5FAB" w14:textId="77777777" w:rsidR="00081E08" w:rsidRPr="00013C3C" w:rsidRDefault="00081E08" w:rsidP="00D573B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6A522B9" w14:textId="77777777" w:rsidR="00081E08" w:rsidRPr="00013C3C" w:rsidRDefault="00081E08"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4831F9EF" w14:textId="77777777" w:rsidR="00081E08" w:rsidRPr="00013C3C" w:rsidRDefault="00081E08"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404E20CA" w14:textId="77777777" w:rsidR="00081E08" w:rsidRPr="00013C3C" w:rsidRDefault="00081E08" w:rsidP="00D573B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104CAC7E" w14:textId="77777777" w:rsidR="00081E08" w:rsidRPr="00013C3C" w:rsidRDefault="00081E08" w:rsidP="00D573B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68821FB5" w14:textId="77777777" w:rsidR="00081E08" w:rsidRPr="00013C3C" w:rsidRDefault="00081E08"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63075CF6" w14:textId="77777777" w:rsidR="00081E08" w:rsidRPr="00013C3C" w:rsidRDefault="00081E08"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2C862D06" w14:textId="5AA06C75" w:rsidR="00081E08" w:rsidRDefault="00081E08" w:rsidP="00D573BE">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14:paraId="40C82E2E" w14:textId="77777777" w:rsidR="00081E08" w:rsidRPr="00013C3C" w:rsidRDefault="00081E08" w:rsidP="00D573BE">
                      <w:pPr>
                        <w:jc w:val="center"/>
                        <w:rPr>
                          <w:rFonts w:ascii="Comic Sans MS" w:hAnsi="Comic Sans MS" w:cs="Arial"/>
                          <w:b/>
                          <w:color w:val="1D1B11"/>
                          <w:sz w:val="16"/>
                        </w:rPr>
                      </w:pPr>
                    </w:p>
                    <w:p w14:paraId="327A08FC" w14:textId="6A8F4290" w:rsidR="00081E08" w:rsidRDefault="00081E08" w:rsidP="00D573BE">
                      <w:pPr>
                        <w:jc w:val="center"/>
                        <w:rPr>
                          <w:rFonts w:ascii="Comic Sans MS" w:hAnsi="Comic Sans MS" w:cs="Arial"/>
                          <w:b/>
                          <w:color w:val="1D1B11"/>
                          <w:sz w:val="16"/>
                          <w:lang w:val="fr-LU"/>
                        </w:rPr>
                      </w:pPr>
                    </w:p>
                    <w:p w14:paraId="53698D29" w14:textId="3DA699B3" w:rsidR="00081E08" w:rsidRDefault="00081E08" w:rsidP="00DD6753">
                      <w:pPr>
                        <w:rPr>
                          <w:rFonts w:ascii="Comic Sans MS" w:hAnsi="Comic Sans MS" w:cs="Arial"/>
                          <w:b/>
                          <w:color w:val="1D1B11"/>
                          <w:sz w:val="16"/>
                          <w:lang w:val="fr-LU"/>
                        </w:rPr>
                      </w:pPr>
                    </w:p>
                    <w:p w14:paraId="13592FCB" w14:textId="2B763F9E" w:rsidR="00081E08" w:rsidRDefault="00081E08" w:rsidP="00D573BE">
                      <w:pPr>
                        <w:jc w:val="center"/>
                        <w:rPr>
                          <w:rFonts w:ascii="Comic Sans MS" w:hAnsi="Comic Sans MS" w:cs="Arial"/>
                          <w:b/>
                          <w:color w:val="1D1B11"/>
                          <w:sz w:val="16"/>
                          <w:lang w:val="fr-LU"/>
                        </w:rPr>
                      </w:pPr>
                    </w:p>
                    <w:p w14:paraId="39683196" w14:textId="77777777" w:rsidR="00081E08" w:rsidRPr="00013C3C" w:rsidRDefault="00081E08" w:rsidP="00D573BE">
                      <w:pPr>
                        <w:jc w:val="center"/>
                        <w:rPr>
                          <w:rFonts w:ascii="Comic Sans MS" w:hAnsi="Comic Sans MS" w:cs="Arial"/>
                          <w:b/>
                          <w:color w:val="1D1B11"/>
                          <w:sz w:val="16"/>
                          <w:lang w:val="fr-LU"/>
                        </w:rPr>
                      </w:pPr>
                    </w:p>
                    <w:p w14:paraId="0EB7822B" w14:textId="77777777" w:rsidR="00081E08" w:rsidRPr="00F30081" w:rsidRDefault="00081E08" w:rsidP="00D573BE">
                      <w:pPr>
                        <w:jc w:val="center"/>
                        <w:rPr>
                          <w:rFonts w:ascii="Tw Cen MT" w:hAnsi="Tw Cen MT" w:cs="Arial"/>
                          <w:b/>
                          <w:color w:val="1D1B11"/>
                          <w:sz w:val="16"/>
                          <w:lang w:val="fr-LU"/>
                        </w:rPr>
                      </w:pPr>
                    </w:p>
                    <w:p w14:paraId="31095E33" w14:textId="77777777" w:rsidR="00081E08" w:rsidRPr="00F30081" w:rsidRDefault="00081E08" w:rsidP="00D573BE">
                      <w:pPr>
                        <w:jc w:val="center"/>
                        <w:rPr>
                          <w:rFonts w:ascii="Tw Cen MT" w:hAnsi="Tw Cen MT" w:cs="Arial"/>
                          <w:b/>
                          <w:color w:val="1D1B11"/>
                          <w:sz w:val="16"/>
                        </w:rPr>
                      </w:pPr>
                    </w:p>
                  </w:txbxContent>
                </v:textbox>
              </v:shape>
            </w:pict>
          </mc:Fallback>
        </mc:AlternateContent>
      </w:r>
      <w:r w:rsidR="00DD6753" w:rsidRPr="00EB1999">
        <w:rPr>
          <w:rFonts w:ascii="Comic Sans MS" w:hAnsi="Comic Sans MS"/>
          <w:noProof/>
        </w:rPr>
        <w:drawing>
          <wp:anchor distT="0" distB="0" distL="114300" distR="114300" simplePos="0" relativeHeight="251671552" behindDoc="0" locked="0" layoutInCell="1" allowOverlap="1" wp14:anchorId="1C3109F5" wp14:editId="76E1BBC2">
            <wp:simplePos x="0" y="0"/>
            <wp:positionH relativeFrom="margin">
              <wp:posOffset>2277110</wp:posOffset>
            </wp:positionH>
            <wp:positionV relativeFrom="paragraph">
              <wp:posOffset>166370</wp:posOffset>
            </wp:positionV>
            <wp:extent cx="1610642" cy="1224000"/>
            <wp:effectExtent l="0" t="0" r="8890" b="0"/>
            <wp:wrapNone/>
            <wp:docPr id="75" name="Image 75"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0642"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6753" w:rsidRPr="00EB1999">
        <w:rPr>
          <w:rFonts w:ascii="Comic Sans MS" w:hAnsi="Comic Sans MS"/>
          <w:noProof/>
        </w:rPr>
        <mc:AlternateContent>
          <mc:Choice Requires="wps">
            <w:drawing>
              <wp:anchor distT="0" distB="0" distL="114300" distR="114300" simplePos="0" relativeHeight="251682816" behindDoc="0" locked="0" layoutInCell="1" allowOverlap="1" wp14:anchorId="7883901A" wp14:editId="2A1B6324">
                <wp:simplePos x="0" y="0"/>
                <wp:positionH relativeFrom="column">
                  <wp:posOffset>4202892</wp:posOffset>
                </wp:positionH>
                <wp:positionV relativeFrom="paragraph">
                  <wp:posOffset>55765</wp:posOffset>
                </wp:positionV>
                <wp:extent cx="1628140" cy="1348509"/>
                <wp:effectExtent l="0" t="0" r="0" b="444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48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7753D" w14:textId="77777777" w:rsidR="00081E08" w:rsidRPr="00013C3C" w:rsidRDefault="00081E08"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A79685F" w14:textId="77777777" w:rsidR="00081E08" w:rsidRPr="00013C3C" w:rsidRDefault="00081E08"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EA5DBBB"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BEB58E5"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7EBE195C"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DDFEC42"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72779A55"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168A078"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E10385"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3CE90E5" w14:textId="0B07FD89" w:rsidR="00081E08" w:rsidRDefault="00081E08" w:rsidP="00DD6753">
                            <w:pPr>
                              <w:pBdr>
                                <w:bottom w:val="single" w:sz="6" w:space="1" w:color="auto"/>
                              </w:pBdr>
                              <w:spacing w:line="312" w:lineRule="auto"/>
                              <w:jc w:val="center"/>
                              <w:rPr>
                                <w:rFonts w:ascii="Comic Sans MS" w:hAnsi="Comic Sans MS" w:cs="Arial"/>
                                <w:b/>
                                <w:color w:val="1D1B11"/>
                                <w:sz w:val="16"/>
                                <w:lang w:val="en-US"/>
                              </w:rPr>
                            </w:pPr>
                          </w:p>
                          <w:p w14:paraId="262CFE17" w14:textId="77777777" w:rsidR="00081E08" w:rsidRDefault="00081E08" w:rsidP="00DD6753">
                            <w:pPr>
                              <w:pBdr>
                                <w:bottom w:val="single" w:sz="6" w:space="1" w:color="auto"/>
                              </w:pBdr>
                              <w:spacing w:line="312" w:lineRule="auto"/>
                              <w:jc w:val="center"/>
                              <w:rPr>
                                <w:rFonts w:ascii="Comic Sans MS" w:hAnsi="Comic Sans MS" w:cs="Arial"/>
                                <w:b/>
                                <w:color w:val="1D1B11"/>
                                <w:sz w:val="16"/>
                                <w:lang w:val="en-US"/>
                              </w:rPr>
                            </w:pPr>
                          </w:p>
                          <w:p w14:paraId="271C7D84" w14:textId="77777777" w:rsidR="00081E08" w:rsidRDefault="00081E08" w:rsidP="00DD6753">
                            <w:pPr>
                              <w:pBdr>
                                <w:bottom w:val="single" w:sz="6" w:space="1" w:color="auto"/>
                              </w:pBdr>
                              <w:spacing w:line="312" w:lineRule="auto"/>
                              <w:jc w:val="center"/>
                              <w:rPr>
                                <w:rFonts w:ascii="Comic Sans MS" w:hAnsi="Comic Sans MS" w:cs="Arial"/>
                                <w:b/>
                                <w:color w:val="1D1B11"/>
                                <w:sz w:val="16"/>
                                <w:lang w:val="en-US"/>
                              </w:rPr>
                            </w:pPr>
                          </w:p>
                          <w:p w14:paraId="3450DCC2" w14:textId="6DC7D46B" w:rsidR="00081E08" w:rsidRPr="00013C3C" w:rsidRDefault="00081E08" w:rsidP="00D71B34">
                            <w:pPr>
                              <w:spacing w:line="312" w:lineRule="auto"/>
                              <w:jc w:val="center"/>
                              <w:rPr>
                                <w:rFonts w:ascii="Comic Sans MS" w:hAnsi="Comic Sans MS" w:cs="Arial"/>
                                <w:b/>
                                <w:color w:val="1D1B11"/>
                                <w:sz w:val="16"/>
                                <w:lang w:val="en-US"/>
                              </w:rPr>
                            </w:pPr>
                          </w:p>
                          <w:p w14:paraId="1D31D758" w14:textId="77777777" w:rsidR="00081E08" w:rsidRPr="00013C3C" w:rsidRDefault="00081E08" w:rsidP="00D71B34">
                            <w:pPr>
                              <w:spacing w:line="312" w:lineRule="auto"/>
                              <w:jc w:val="center"/>
                              <w:rPr>
                                <w:rFonts w:ascii="Comic Sans MS" w:hAnsi="Comic Sans MS" w:cs="Arial"/>
                                <w:b/>
                                <w:color w:val="1D1B11"/>
                                <w:sz w:val="16"/>
                                <w:lang w:val="en-US"/>
                              </w:rPr>
                            </w:pPr>
                          </w:p>
                          <w:p w14:paraId="1C1F0EC8" w14:textId="77777777" w:rsidR="00081E08" w:rsidRPr="00F30081" w:rsidRDefault="00081E08" w:rsidP="00D71B34">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3901A" id="Zone de texte 26" o:spid="_x0000_s1027" type="#_x0000_t202" style="position:absolute;margin-left:330.95pt;margin-top:4.4pt;width:128.2pt;height:10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PfwgIAAMg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" filled="f" stroked="f">
                <v:textbox>
                  <w:txbxContent>
                    <w:p w14:paraId="2197753D" w14:textId="77777777" w:rsidR="00081E08" w:rsidRPr="00013C3C" w:rsidRDefault="00081E08"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A79685F" w14:textId="77777777" w:rsidR="00081E08" w:rsidRPr="00013C3C" w:rsidRDefault="00081E08"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EA5DBBB"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BEB58E5"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7EBE195C"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DDFEC42"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72779A55"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168A078"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E10385"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3CE90E5" w14:textId="0B07FD89" w:rsidR="00081E08" w:rsidRDefault="00081E08" w:rsidP="00DD6753">
                      <w:pPr>
                        <w:pBdr>
                          <w:bottom w:val="single" w:sz="6" w:space="1" w:color="auto"/>
                        </w:pBdr>
                        <w:spacing w:line="312" w:lineRule="auto"/>
                        <w:jc w:val="center"/>
                        <w:rPr>
                          <w:rFonts w:ascii="Comic Sans MS" w:hAnsi="Comic Sans MS" w:cs="Arial"/>
                          <w:b/>
                          <w:color w:val="1D1B11"/>
                          <w:sz w:val="16"/>
                          <w:lang w:val="en-US"/>
                        </w:rPr>
                      </w:pPr>
                    </w:p>
                    <w:p w14:paraId="262CFE17" w14:textId="77777777" w:rsidR="00081E08" w:rsidRDefault="00081E08" w:rsidP="00DD6753">
                      <w:pPr>
                        <w:pBdr>
                          <w:bottom w:val="single" w:sz="6" w:space="1" w:color="auto"/>
                        </w:pBdr>
                        <w:spacing w:line="312" w:lineRule="auto"/>
                        <w:jc w:val="center"/>
                        <w:rPr>
                          <w:rFonts w:ascii="Comic Sans MS" w:hAnsi="Comic Sans MS" w:cs="Arial"/>
                          <w:b/>
                          <w:color w:val="1D1B11"/>
                          <w:sz w:val="16"/>
                          <w:lang w:val="en-US"/>
                        </w:rPr>
                      </w:pPr>
                    </w:p>
                    <w:p w14:paraId="271C7D84" w14:textId="77777777" w:rsidR="00081E08" w:rsidRDefault="00081E08" w:rsidP="00DD6753">
                      <w:pPr>
                        <w:pBdr>
                          <w:bottom w:val="single" w:sz="6" w:space="1" w:color="auto"/>
                        </w:pBdr>
                        <w:spacing w:line="312" w:lineRule="auto"/>
                        <w:jc w:val="center"/>
                        <w:rPr>
                          <w:rFonts w:ascii="Comic Sans MS" w:hAnsi="Comic Sans MS" w:cs="Arial"/>
                          <w:b/>
                          <w:color w:val="1D1B11"/>
                          <w:sz w:val="16"/>
                          <w:lang w:val="en-US"/>
                        </w:rPr>
                      </w:pPr>
                    </w:p>
                    <w:p w14:paraId="3450DCC2" w14:textId="6DC7D46B" w:rsidR="00081E08" w:rsidRPr="00013C3C" w:rsidRDefault="00081E08" w:rsidP="00D71B34">
                      <w:pPr>
                        <w:spacing w:line="312" w:lineRule="auto"/>
                        <w:jc w:val="center"/>
                        <w:rPr>
                          <w:rFonts w:ascii="Comic Sans MS" w:hAnsi="Comic Sans MS" w:cs="Arial"/>
                          <w:b/>
                          <w:color w:val="1D1B11"/>
                          <w:sz w:val="16"/>
                          <w:lang w:val="en-US"/>
                        </w:rPr>
                      </w:pPr>
                    </w:p>
                    <w:p w14:paraId="1D31D758" w14:textId="77777777" w:rsidR="00081E08" w:rsidRPr="00013C3C" w:rsidRDefault="00081E08" w:rsidP="00D71B34">
                      <w:pPr>
                        <w:spacing w:line="312" w:lineRule="auto"/>
                        <w:jc w:val="center"/>
                        <w:rPr>
                          <w:rFonts w:ascii="Comic Sans MS" w:hAnsi="Comic Sans MS" w:cs="Arial"/>
                          <w:b/>
                          <w:color w:val="1D1B11"/>
                          <w:sz w:val="16"/>
                          <w:lang w:val="en-US"/>
                        </w:rPr>
                      </w:pPr>
                    </w:p>
                    <w:p w14:paraId="1C1F0EC8" w14:textId="77777777" w:rsidR="00081E08" w:rsidRPr="00F30081" w:rsidRDefault="00081E08" w:rsidP="00D71B34">
                      <w:pPr>
                        <w:jc w:val="center"/>
                        <w:rPr>
                          <w:rFonts w:ascii="Tw Cen MT" w:hAnsi="Tw Cen MT" w:cs="Arial"/>
                          <w:b/>
                          <w:color w:val="1D1B11"/>
                          <w:sz w:val="16"/>
                          <w:lang w:val="en-GB"/>
                        </w:rPr>
                      </w:pPr>
                    </w:p>
                  </w:txbxContent>
                </v:textbox>
              </v:shape>
            </w:pict>
          </mc:Fallback>
        </mc:AlternateContent>
      </w:r>
      <w:r w:rsidR="000C49C0" w:rsidRPr="00EB1999">
        <w:rPr>
          <w:rFonts w:ascii="Comic Sans MS" w:hAnsi="Comic Sans MS"/>
        </w:rPr>
        <w:t xml:space="preserve">  </w:t>
      </w:r>
    </w:p>
    <w:p w14:paraId="5A086845" w14:textId="2BDD236E" w:rsidR="00273DD0" w:rsidRPr="00EB1999" w:rsidRDefault="00273DD0" w:rsidP="00230C15">
      <w:pPr>
        <w:spacing w:line="360" w:lineRule="auto"/>
        <w:jc w:val="center"/>
        <w:rPr>
          <w:rFonts w:ascii="Comic Sans MS" w:hAnsi="Comic Sans MS"/>
        </w:rPr>
      </w:pPr>
    </w:p>
    <w:p w14:paraId="0F950E1D" w14:textId="173118F3" w:rsidR="00273DD0" w:rsidRPr="00EB1999" w:rsidRDefault="00273DD0" w:rsidP="00230C15">
      <w:pPr>
        <w:spacing w:line="360" w:lineRule="auto"/>
        <w:jc w:val="center"/>
        <w:rPr>
          <w:rFonts w:ascii="Comic Sans MS" w:hAnsi="Comic Sans MS" w:cs="Arial"/>
        </w:rPr>
      </w:pPr>
    </w:p>
    <w:p w14:paraId="33200184" w14:textId="1DFA5B80" w:rsidR="00273DD0" w:rsidRPr="00EB1999" w:rsidRDefault="00273DD0" w:rsidP="00230C15">
      <w:pPr>
        <w:spacing w:line="360" w:lineRule="auto"/>
        <w:jc w:val="center"/>
        <w:rPr>
          <w:rFonts w:ascii="Comic Sans MS" w:hAnsi="Comic Sans MS" w:cs="Arial"/>
        </w:rPr>
      </w:pPr>
    </w:p>
    <w:p w14:paraId="24536051" w14:textId="7D39E8EE" w:rsidR="00D573BE" w:rsidRPr="00EB1999" w:rsidRDefault="00D573BE" w:rsidP="00230C15">
      <w:pPr>
        <w:spacing w:line="360" w:lineRule="auto"/>
        <w:jc w:val="center"/>
        <w:rPr>
          <w:rFonts w:ascii="Comic Sans MS" w:hAnsi="Comic Sans MS" w:cs="Arial"/>
        </w:rPr>
      </w:pPr>
    </w:p>
    <w:p w14:paraId="2DA2B7F4" w14:textId="4AED23D0" w:rsidR="00D573BE" w:rsidRPr="00EB1999" w:rsidRDefault="00D573BE" w:rsidP="00230C15">
      <w:pPr>
        <w:spacing w:line="360" w:lineRule="auto"/>
        <w:jc w:val="center"/>
        <w:rPr>
          <w:rFonts w:ascii="Comic Sans MS" w:hAnsi="Comic Sans MS" w:cs="Arial"/>
        </w:rPr>
      </w:pPr>
    </w:p>
    <w:p w14:paraId="28AD6666" w14:textId="77777777" w:rsidR="00D573BE" w:rsidRPr="00EB1999" w:rsidRDefault="00D573BE" w:rsidP="00673ED7">
      <w:pPr>
        <w:spacing w:line="360" w:lineRule="auto"/>
        <w:jc w:val="center"/>
        <w:rPr>
          <w:rFonts w:ascii="Comic Sans MS" w:hAnsi="Comic Sans MS" w:cs="Arial"/>
          <w:b/>
          <w:bCs/>
          <w:i/>
          <w:sz w:val="22"/>
        </w:rPr>
      </w:pPr>
    </w:p>
    <w:p w14:paraId="73111110" w14:textId="03198494" w:rsidR="00D573BE" w:rsidRPr="00EB1999" w:rsidRDefault="00D573BE" w:rsidP="00673ED7">
      <w:pPr>
        <w:spacing w:line="360" w:lineRule="auto"/>
        <w:jc w:val="center"/>
        <w:rPr>
          <w:rFonts w:ascii="Comic Sans MS" w:hAnsi="Comic Sans MS" w:cs="Arial"/>
          <w:b/>
          <w:bCs/>
          <w:sz w:val="28"/>
        </w:rPr>
      </w:pPr>
      <w:r w:rsidRPr="00EB1999">
        <w:rPr>
          <w:rFonts w:ascii="Comic Sans MS" w:hAnsi="Comic Sans MS" w:cs="Arial"/>
          <w:b/>
          <w:bCs/>
          <w:sz w:val="28"/>
        </w:rPr>
        <w:t>MAI</w:t>
      </w:r>
      <w:r w:rsidR="0036355A" w:rsidRPr="00EB1999">
        <w:rPr>
          <w:rFonts w:ascii="Comic Sans MS" w:hAnsi="Comic Sans MS" w:cs="Arial"/>
          <w:b/>
          <w:bCs/>
          <w:sz w:val="28"/>
        </w:rPr>
        <w:t>T</w:t>
      </w:r>
      <w:r w:rsidRPr="00EB1999">
        <w:rPr>
          <w:rFonts w:ascii="Comic Sans MS" w:hAnsi="Comic Sans MS" w:cs="Arial"/>
          <w:b/>
          <w:bCs/>
          <w:sz w:val="28"/>
        </w:rPr>
        <w:t xml:space="preserve">RE </w:t>
      </w:r>
      <w:r w:rsidR="00673ED7" w:rsidRPr="00EB1999">
        <w:rPr>
          <w:rFonts w:ascii="Comic Sans MS" w:hAnsi="Comic Sans MS" w:cs="Arial"/>
          <w:b/>
          <w:bCs/>
          <w:sz w:val="28"/>
        </w:rPr>
        <w:t>D’OUVRAGE :</w:t>
      </w:r>
      <w:r w:rsidR="00DD6753" w:rsidRPr="00EB1999">
        <w:rPr>
          <w:rFonts w:ascii="Comic Sans MS" w:hAnsi="Comic Sans MS" w:cs="Arial"/>
          <w:b/>
          <w:bCs/>
          <w:sz w:val="28"/>
        </w:rPr>
        <w:t xml:space="preserve"> MAIRE </w:t>
      </w:r>
      <w:r w:rsidRPr="00EB1999">
        <w:rPr>
          <w:rFonts w:ascii="Comic Sans MS" w:hAnsi="Comic Sans MS" w:cs="Arial"/>
          <w:b/>
          <w:bCs/>
          <w:sz w:val="28"/>
        </w:rPr>
        <w:t>DE LA COMMUNE DE LOLODORF</w:t>
      </w:r>
    </w:p>
    <w:p w14:paraId="3E940DA4" w14:textId="3CF27EC1" w:rsidR="00673ED7" w:rsidRPr="00EB1999" w:rsidRDefault="00673ED7" w:rsidP="00673ED7">
      <w:pPr>
        <w:spacing w:line="360" w:lineRule="auto"/>
        <w:jc w:val="center"/>
        <w:rPr>
          <w:rFonts w:ascii="Comic Sans MS" w:hAnsi="Comic Sans MS" w:cs="Arial"/>
          <w:b/>
          <w:bCs/>
          <w:sz w:val="28"/>
        </w:rPr>
      </w:pPr>
      <w:r w:rsidRPr="00EB1999">
        <w:rPr>
          <w:rFonts w:ascii="Comic Sans MS" w:hAnsi="Comic Sans MS" w:cs="Arial"/>
          <w:b/>
          <w:bCs/>
          <w:sz w:val="28"/>
        </w:rPr>
        <w:t>COMM</w:t>
      </w:r>
      <w:r w:rsidR="00CC3A84" w:rsidRPr="00EB1999">
        <w:rPr>
          <w:rFonts w:ascii="Comic Sans MS" w:hAnsi="Comic Sans MS" w:cs="Arial"/>
          <w:b/>
          <w:bCs/>
          <w:sz w:val="28"/>
        </w:rPr>
        <w:t>I</w:t>
      </w:r>
      <w:r w:rsidRPr="00EB1999">
        <w:rPr>
          <w:rFonts w:ascii="Comic Sans MS" w:hAnsi="Comic Sans MS" w:cs="Arial"/>
          <w:b/>
          <w:bCs/>
          <w:sz w:val="28"/>
        </w:rPr>
        <w:t>SSION INTERNE DE PASSATION DES MARCHES</w:t>
      </w:r>
    </w:p>
    <w:p w14:paraId="6CE4F8B3" w14:textId="2C4C76A2" w:rsidR="00273DD0" w:rsidRPr="00EB1999" w:rsidRDefault="00273DD0" w:rsidP="009828CE">
      <w:pPr>
        <w:spacing w:line="360" w:lineRule="auto"/>
        <w:jc w:val="center"/>
        <w:rPr>
          <w:rFonts w:ascii="Comic Sans MS" w:hAnsi="Comic Sans MS" w:cs="Arial"/>
          <w:b/>
          <w:bCs/>
          <w:sz w:val="28"/>
        </w:rPr>
      </w:pPr>
    </w:p>
    <w:tbl>
      <w:tblPr>
        <w:tblW w:w="9893" w:type="dxa"/>
        <w:jc w:val="center"/>
        <w:tblLayout w:type="fixed"/>
        <w:tblCellMar>
          <w:left w:w="10" w:type="dxa"/>
          <w:right w:w="10" w:type="dxa"/>
        </w:tblCellMar>
        <w:tblLook w:val="0000" w:firstRow="0" w:lastRow="0" w:firstColumn="0" w:lastColumn="0" w:noHBand="0" w:noVBand="0"/>
      </w:tblPr>
      <w:tblGrid>
        <w:gridCol w:w="9893"/>
      </w:tblGrid>
      <w:tr w:rsidR="00273DD0" w:rsidRPr="00EB1999" w14:paraId="1FF3F216" w14:textId="77777777" w:rsidTr="00B47215">
        <w:trPr>
          <w:trHeight w:val="2094"/>
          <w:jc w:val="center"/>
        </w:trPr>
        <w:tc>
          <w:tcPr>
            <w:tcW w:w="989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3AD8885C" w14:textId="4C70DEA6" w:rsidR="00273DD0" w:rsidRPr="00EB1999" w:rsidRDefault="00712C3A" w:rsidP="006B370A">
            <w:pPr>
              <w:ind w:left="-100"/>
              <w:jc w:val="center"/>
              <w:rPr>
                <w:rFonts w:ascii="Comic Sans MS" w:hAnsi="Comic Sans MS" w:cs="Arial"/>
                <w:b/>
                <w:sz w:val="28"/>
                <w:szCs w:val="28"/>
              </w:rPr>
            </w:pPr>
            <w:bookmarkStart w:id="0" w:name="_Hlk12549066"/>
            <w:r w:rsidRPr="00EB1999">
              <w:rPr>
                <w:rFonts w:ascii="Comic Sans MS" w:eastAsia="Arial Narrow" w:hAnsi="Comic Sans MS" w:cs="Arial"/>
                <w:b/>
                <w:sz w:val="28"/>
                <w:szCs w:val="28"/>
                <w:lang w:val="fr-LU" w:eastAsia="en-US"/>
              </w:rPr>
              <w:t>DOSSIER D’</w:t>
            </w:r>
            <w:r w:rsidR="00D573BE" w:rsidRPr="00EB1999">
              <w:rPr>
                <w:rFonts w:ascii="Comic Sans MS" w:eastAsia="Arial Narrow" w:hAnsi="Comic Sans MS" w:cs="Arial"/>
                <w:b/>
                <w:sz w:val="28"/>
                <w:szCs w:val="28"/>
                <w:lang w:val="fr-LU" w:eastAsia="en-US"/>
              </w:rPr>
              <w:t>AP</w:t>
            </w:r>
            <w:r w:rsidRPr="00EB1999">
              <w:rPr>
                <w:rFonts w:ascii="Comic Sans MS" w:eastAsia="Arial Narrow" w:hAnsi="Comic Sans MS" w:cs="Arial"/>
                <w:b/>
                <w:sz w:val="28"/>
                <w:szCs w:val="28"/>
                <w:lang w:val="fr-LU" w:eastAsia="en-US"/>
              </w:rPr>
              <w:t xml:space="preserve">PEL D'OFFRES NATIONAL OUVERT EN </w:t>
            </w:r>
            <w:r w:rsidR="00D573BE" w:rsidRPr="00EB1999">
              <w:rPr>
                <w:rFonts w:ascii="Comic Sans MS" w:eastAsia="Arial Narrow" w:hAnsi="Comic Sans MS" w:cs="Arial"/>
                <w:b/>
                <w:sz w:val="28"/>
                <w:szCs w:val="28"/>
                <w:lang w:val="fr-LU" w:eastAsia="en-US"/>
              </w:rPr>
              <w:t xml:space="preserve">PROCEDURE D’URGENCE </w:t>
            </w:r>
            <w:bookmarkStart w:id="1" w:name="_Hlk186954770"/>
            <w:r w:rsidRPr="00EB1999">
              <w:rPr>
                <w:rFonts w:ascii="Comic Sans MS" w:eastAsia="Arial Narrow" w:hAnsi="Comic Sans MS" w:cs="Arial"/>
                <w:b/>
                <w:sz w:val="28"/>
                <w:szCs w:val="28"/>
                <w:lang w:val="fr-LU" w:eastAsia="en-US"/>
              </w:rPr>
              <w:t>N</w:t>
            </w:r>
            <w:r w:rsidR="005155DE" w:rsidRPr="00EB1999">
              <w:rPr>
                <w:rFonts w:ascii="Comic Sans MS" w:eastAsia="Arial Narrow" w:hAnsi="Comic Sans MS" w:cs="Arial"/>
                <w:b/>
                <w:sz w:val="28"/>
                <w:szCs w:val="28"/>
                <w:lang w:val="fr-LU" w:eastAsia="en-US"/>
              </w:rPr>
              <w:t xml:space="preserve">° </w:t>
            </w:r>
            <w:r w:rsidR="00622DF2" w:rsidRPr="00EB1999">
              <w:rPr>
                <w:rFonts w:ascii="Comic Sans MS" w:eastAsia="Arial Narrow" w:hAnsi="Comic Sans MS" w:cs="Arial"/>
                <w:b/>
                <w:sz w:val="28"/>
                <w:szCs w:val="28"/>
                <w:lang w:val="fr-LU" w:eastAsia="en-US"/>
              </w:rPr>
              <w:t>0</w:t>
            </w:r>
            <w:r w:rsidR="003E77D9" w:rsidRPr="00EB1999">
              <w:rPr>
                <w:rFonts w:ascii="Comic Sans MS" w:eastAsia="Arial Narrow" w:hAnsi="Comic Sans MS" w:cs="Arial"/>
                <w:b/>
                <w:sz w:val="28"/>
                <w:szCs w:val="28"/>
                <w:u w:val="thick"/>
                <w:lang w:val="fr-LU" w:eastAsia="en-US"/>
              </w:rPr>
              <w:t>6</w:t>
            </w:r>
            <w:r w:rsidR="00D573BE" w:rsidRPr="00EB1999">
              <w:rPr>
                <w:rFonts w:ascii="Comic Sans MS" w:eastAsia="Arial Narrow" w:hAnsi="Comic Sans MS" w:cs="Arial"/>
                <w:b/>
                <w:sz w:val="28"/>
                <w:szCs w:val="28"/>
                <w:u w:val="thick"/>
                <w:lang w:val="fr-LU" w:eastAsia="en-US"/>
              </w:rPr>
              <w:t xml:space="preserve"> /</w:t>
            </w:r>
            <w:r w:rsidRPr="00EB1999">
              <w:rPr>
                <w:rFonts w:ascii="Comic Sans MS" w:eastAsia="Arial Narrow" w:hAnsi="Comic Sans MS" w:cs="Arial"/>
                <w:b/>
                <w:sz w:val="28"/>
                <w:szCs w:val="28"/>
                <w:u w:val="thick"/>
                <w:lang w:val="fr-LU" w:eastAsia="en-US"/>
              </w:rPr>
              <w:t>AO</w:t>
            </w:r>
            <w:r w:rsidR="002605EA" w:rsidRPr="00EB1999">
              <w:rPr>
                <w:rFonts w:ascii="Comic Sans MS" w:eastAsia="Arial Narrow" w:hAnsi="Comic Sans MS" w:cs="Arial"/>
                <w:b/>
                <w:sz w:val="28"/>
                <w:szCs w:val="28"/>
                <w:u w:val="thick"/>
                <w:lang w:val="fr-LU" w:eastAsia="en-US"/>
              </w:rPr>
              <w:t>NO/PU</w:t>
            </w:r>
            <w:r w:rsidRPr="00EB1999">
              <w:rPr>
                <w:rFonts w:ascii="Comic Sans MS" w:eastAsia="Arial Narrow" w:hAnsi="Comic Sans MS" w:cs="Arial"/>
                <w:b/>
                <w:sz w:val="28"/>
                <w:szCs w:val="28"/>
                <w:u w:val="thick"/>
                <w:lang w:val="fr-LU" w:eastAsia="en-US"/>
              </w:rPr>
              <w:t>/C-LOLO</w:t>
            </w:r>
            <w:r w:rsidR="00E067ED" w:rsidRPr="00EB1999">
              <w:rPr>
                <w:rFonts w:ascii="Comic Sans MS" w:eastAsia="Arial Narrow" w:hAnsi="Comic Sans MS" w:cs="Arial"/>
                <w:b/>
                <w:sz w:val="28"/>
                <w:szCs w:val="28"/>
                <w:u w:val="thick"/>
                <w:lang w:val="fr-LU" w:eastAsia="en-US"/>
              </w:rPr>
              <w:t xml:space="preserve"> </w:t>
            </w:r>
            <w:r w:rsidRPr="00EB1999">
              <w:rPr>
                <w:rFonts w:ascii="Comic Sans MS" w:eastAsia="Arial Narrow" w:hAnsi="Comic Sans MS" w:cs="Arial"/>
                <w:b/>
                <w:sz w:val="28"/>
                <w:szCs w:val="28"/>
                <w:u w:val="thick"/>
                <w:lang w:val="fr-LU" w:eastAsia="en-US"/>
              </w:rPr>
              <w:t>/</w:t>
            </w:r>
            <w:r w:rsidR="0015308F" w:rsidRPr="00EB1999">
              <w:rPr>
                <w:rFonts w:ascii="Comic Sans MS" w:eastAsia="Arial Narrow" w:hAnsi="Comic Sans MS" w:cs="Arial"/>
                <w:b/>
                <w:sz w:val="28"/>
                <w:szCs w:val="28"/>
                <w:u w:val="thick"/>
                <w:lang w:val="fr-LU" w:eastAsia="en-US"/>
              </w:rPr>
              <w:t xml:space="preserve"> SIGAMP /</w:t>
            </w:r>
            <w:r w:rsidRPr="00EB1999">
              <w:rPr>
                <w:rFonts w:ascii="Comic Sans MS" w:eastAsia="Arial Narrow" w:hAnsi="Comic Sans MS" w:cs="Arial"/>
                <w:b/>
                <w:sz w:val="28"/>
                <w:szCs w:val="28"/>
                <w:u w:val="thick"/>
                <w:lang w:val="fr-LU" w:eastAsia="en-US"/>
              </w:rPr>
              <w:t>CIPM</w:t>
            </w:r>
            <w:r w:rsidR="0015308F" w:rsidRPr="00EB1999">
              <w:rPr>
                <w:rFonts w:ascii="Comic Sans MS" w:eastAsia="Arial Narrow" w:hAnsi="Comic Sans MS" w:cs="Arial"/>
                <w:b/>
                <w:sz w:val="28"/>
                <w:szCs w:val="28"/>
                <w:u w:val="thick"/>
                <w:lang w:val="fr-LU" w:eastAsia="en-US"/>
              </w:rPr>
              <w:t xml:space="preserve"> </w:t>
            </w:r>
            <w:r w:rsidR="00E067ED" w:rsidRPr="00EB1999">
              <w:rPr>
                <w:rFonts w:ascii="Comic Sans MS" w:eastAsia="Arial Narrow" w:hAnsi="Comic Sans MS" w:cs="Arial"/>
                <w:b/>
                <w:sz w:val="28"/>
                <w:szCs w:val="28"/>
                <w:u w:val="thick"/>
                <w:lang w:val="fr-LU" w:eastAsia="en-US"/>
              </w:rPr>
              <w:t>/</w:t>
            </w:r>
            <w:r w:rsidR="00D573BE" w:rsidRPr="00EB1999">
              <w:rPr>
                <w:rFonts w:ascii="Comic Sans MS" w:eastAsia="Arial Narrow" w:hAnsi="Comic Sans MS" w:cs="Arial"/>
                <w:b/>
                <w:sz w:val="28"/>
                <w:szCs w:val="28"/>
                <w:u w:val="thick"/>
                <w:lang w:val="fr-LU" w:eastAsia="en-US"/>
              </w:rPr>
              <w:t>2025 DU</w:t>
            </w:r>
            <w:r w:rsidR="00B47215" w:rsidRPr="00EB1999">
              <w:rPr>
                <w:rFonts w:ascii="Comic Sans MS" w:eastAsia="Arial Narrow" w:hAnsi="Comic Sans MS" w:cs="Arial"/>
                <w:b/>
                <w:sz w:val="28"/>
                <w:szCs w:val="28"/>
                <w:u w:val="thick"/>
                <w:lang w:val="fr-LU" w:eastAsia="en-US"/>
              </w:rPr>
              <w:t xml:space="preserve"> </w:t>
            </w:r>
            <w:r w:rsidR="000B1AD0" w:rsidRPr="00EB1999">
              <w:rPr>
                <w:rFonts w:ascii="Comic Sans MS" w:eastAsia="Arial Narrow" w:hAnsi="Comic Sans MS" w:cs="Arial"/>
                <w:b/>
                <w:sz w:val="28"/>
                <w:szCs w:val="28"/>
                <w:u w:val="thick"/>
                <w:lang w:val="fr-LU" w:eastAsia="en-US"/>
              </w:rPr>
              <w:t>12</w:t>
            </w:r>
            <w:r w:rsidR="009355AB" w:rsidRPr="00EB1999">
              <w:rPr>
                <w:rFonts w:ascii="Comic Sans MS" w:eastAsia="Arial Narrow" w:hAnsi="Comic Sans MS" w:cs="Arial"/>
                <w:b/>
                <w:sz w:val="28"/>
                <w:szCs w:val="28"/>
                <w:u w:val="thick"/>
                <w:lang w:val="fr-LU" w:eastAsia="en-US"/>
              </w:rPr>
              <w:t>/</w:t>
            </w:r>
            <w:r w:rsidR="00B47215" w:rsidRPr="00EB1999">
              <w:rPr>
                <w:rFonts w:ascii="Comic Sans MS" w:eastAsia="Arial Narrow" w:hAnsi="Comic Sans MS" w:cs="Arial"/>
                <w:b/>
                <w:sz w:val="28"/>
                <w:szCs w:val="28"/>
                <w:u w:val="thick"/>
                <w:lang w:val="fr-LU" w:eastAsia="en-US"/>
              </w:rPr>
              <w:t>0</w:t>
            </w:r>
            <w:r w:rsidR="009355AB" w:rsidRPr="00EB1999">
              <w:rPr>
                <w:rFonts w:ascii="Comic Sans MS" w:eastAsia="Arial Narrow" w:hAnsi="Comic Sans MS" w:cs="Arial"/>
                <w:b/>
                <w:sz w:val="28"/>
                <w:szCs w:val="28"/>
                <w:u w:val="thick"/>
                <w:lang w:val="fr-LU" w:eastAsia="en-US"/>
              </w:rPr>
              <w:t>2/</w:t>
            </w:r>
            <w:r w:rsidR="005155DE" w:rsidRPr="00EB1999">
              <w:rPr>
                <w:rFonts w:ascii="Comic Sans MS" w:eastAsia="Arial Narrow" w:hAnsi="Comic Sans MS" w:cs="Arial"/>
                <w:b/>
                <w:sz w:val="28"/>
                <w:szCs w:val="28"/>
                <w:u w:val="thick"/>
                <w:lang w:val="fr-LU" w:eastAsia="en-US"/>
              </w:rPr>
              <w:t>2025</w:t>
            </w:r>
            <w:r w:rsidR="005155DE" w:rsidRPr="00EB1999">
              <w:rPr>
                <w:rFonts w:ascii="Comic Sans MS" w:eastAsia="Arial Narrow" w:hAnsi="Comic Sans MS" w:cs="Arial"/>
                <w:b/>
                <w:sz w:val="28"/>
                <w:szCs w:val="28"/>
                <w:lang w:val="fr-LU" w:eastAsia="en-US"/>
              </w:rPr>
              <w:t xml:space="preserve"> </w:t>
            </w:r>
            <w:bookmarkStart w:id="2" w:name="_Hlk187180772"/>
            <w:r w:rsidR="005155DE" w:rsidRPr="00EB1999">
              <w:rPr>
                <w:rFonts w:ascii="Comic Sans MS" w:eastAsia="Arial Narrow" w:hAnsi="Comic Sans MS" w:cs="Arial"/>
                <w:b/>
                <w:sz w:val="28"/>
                <w:szCs w:val="28"/>
                <w:lang w:val="fr-LU" w:eastAsia="en-US"/>
              </w:rPr>
              <w:t>POUR</w:t>
            </w:r>
            <w:r w:rsidR="00D573BE" w:rsidRPr="00EB1999">
              <w:rPr>
                <w:rFonts w:ascii="Comic Sans MS" w:eastAsia="Arial Narrow" w:hAnsi="Comic Sans MS" w:cs="Arial"/>
                <w:b/>
                <w:sz w:val="28"/>
                <w:szCs w:val="28"/>
                <w:lang w:val="fr-LU" w:eastAsia="en-US"/>
              </w:rPr>
              <w:t xml:space="preserve"> LES </w:t>
            </w:r>
            <w:r w:rsidR="00D573BE" w:rsidRPr="00EB1999">
              <w:rPr>
                <w:rFonts w:ascii="Comic Sans MS" w:eastAsia="Calibri" w:hAnsi="Comic Sans MS" w:cs="Arial"/>
                <w:b/>
                <w:bCs/>
                <w:sz w:val="28"/>
                <w:szCs w:val="28"/>
                <w:lang w:val="fr-LU" w:eastAsia="en-US"/>
              </w:rPr>
              <w:t xml:space="preserve">TRAVAUX DE </w:t>
            </w:r>
            <w:bookmarkEnd w:id="0"/>
            <w:r w:rsidR="008F261A" w:rsidRPr="00EB1999">
              <w:rPr>
                <w:rFonts w:ascii="Comic Sans MS" w:eastAsia="Calibri" w:hAnsi="Comic Sans MS" w:cs="Arial"/>
                <w:b/>
                <w:bCs/>
                <w:iCs/>
                <w:sz w:val="28"/>
                <w:szCs w:val="28"/>
                <w:lang w:eastAsia="en-US"/>
              </w:rPr>
              <w:t>DE CONSTRUCTION DE DEUX MINI AEP AVEC POMPAG</w:t>
            </w:r>
            <w:r w:rsidR="003E77D9" w:rsidRPr="00EB1999">
              <w:rPr>
                <w:rFonts w:ascii="Comic Sans MS" w:eastAsia="Calibri" w:hAnsi="Comic Sans MS" w:cs="Arial"/>
                <w:b/>
                <w:bCs/>
                <w:iCs/>
                <w:sz w:val="28"/>
                <w:szCs w:val="28"/>
                <w:lang w:eastAsia="en-US"/>
              </w:rPr>
              <w:t>E SOLAIRE A ESSA</w:t>
            </w:r>
            <w:r w:rsidR="000B1AD0" w:rsidRPr="00EB1999">
              <w:rPr>
                <w:rFonts w:ascii="Comic Sans MS" w:eastAsia="Calibri" w:hAnsi="Comic Sans MS" w:cs="Arial"/>
                <w:b/>
                <w:bCs/>
                <w:iCs/>
                <w:sz w:val="28"/>
                <w:szCs w:val="28"/>
                <w:lang w:eastAsia="en-US"/>
              </w:rPr>
              <w:t>N</w:t>
            </w:r>
            <w:r w:rsidR="003E77D9" w:rsidRPr="00EB1999">
              <w:rPr>
                <w:rFonts w:ascii="Comic Sans MS" w:eastAsia="Calibri" w:hAnsi="Comic Sans MS" w:cs="Arial"/>
                <w:b/>
                <w:bCs/>
                <w:iCs/>
                <w:sz w:val="28"/>
                <w:szCs w:val="28"/>
                <w:lang w:eastAsia="en-US"/>
              </w:rPr>
              <w:t>FA</w:t>
            </w:r>
            <w:r w:rsidR="000B1AD0" w:rsidRPr="00EB1999">
              <w:rPr>
                <w:rFonts w:ascii="Comic Sans MS" w:eastAsia="Calibri" w:hAnsi="Comic Sans MS" w:cs="Arial"/>
                <w:b/>
                <w:bCs/>
                <w:iCs/>
                <w:sz w:val="28"/>
                <w:szCs w:val="28"/>
                <w:lang w:eastAsia="en-US"/>
              </w:rPr>
              <w:t>N</w:t>
            </w:r>
            <w:r w:rsidR="003E77D9" w:rsidRPr="00EB1999">
              <w:rPr>
                <w:rFonts w:ascii="Comic Sans MS" w:eastAsia="Calibri" w:hAnsi="Comic Sans MS" w:cs="Arial"/>
                <w:b/>
                <w:bCs/>
                <w:iCs/>
                <w:sz w:val="28"/>
                <w:szCs w:val="28"/>
                <w:lang w:eastAsia="en-US"/>
              </w:rPr>
              <w:t xml:space="preserve"> ET KOUMBIZI</w:t>
            </w:r>
            <w:r w:rsidR="008F261A" w:rsidRPr="00EB1999">
              <w:rPr>
                <w:rFonts w:ascii="Comic Sans MS" w:eastAsia="Calibri" w:hAnsi="Comic Sans MS" w:cs="Arial"/>
                <w:b/>
                <w:bCs/>
                <w:iCs/>
                <w:sz w:val="28"/>
                <w:szCs w:val="28"/>
                <w:lang w:eastAsia="en-US"/>
              </w:rPr>
              <w:t>K</w:t>
            </w:r>
            <w:bookmarkEnd w:id="1"/>
            <w:bookmarkEnd w:id="2"/>
            <w:r w:rsidR="004E56B9" w:rsidRPr="00EB1999">
              <w:rPr>
                <w:rFonts w:ascii="Comic Sans MS" w:eastAsia="Calibri" w:hAnsi="Comic Sans MS" w:cs="Arial"/>
                <w:b/>
                <w:bCs/>
                <w:sz w:val="28"/>
                <w:szCs w:val="28"/>
                <w:lang w:val="fr-LU" w:eastAsia="en-US"/>
              </w:rPr>
              <w:t>,</w:t>
            </w:r>
            <w:r w:rsidR="007C5841" w:rsidRPr="00EB1999">
              <w:rPr>
                <w:rFonts w:ascii="Comic Sans MS" w:eastAsia="Calibri" w:hAnsi="Comic Sans MS" w:cs="Arial"/>
                <w:b/>
                <w:bCs/>
                <w:sz w:val="28"/>
                <w:szCs w:val="28"/>
                <w:lang w:val="fr-LU" w:eastAsia="en-US"/>
              </w:rPr>
              <w:t xml:space="preserve"> </w:t>
            </w:r>
            <w:r w:rsidR="00D573BE" w:rsidRPr="00EB1999">
              <w:rPr>
                <w:rFonts w:ascii="Comic Sans MS" w:eastAsia="Calibri" w:hAnsi="Comic Sans MS" w:cs="Arial"/>
                <w:b/>
                <w:bCs/>
                <w:sz w:val="28"/>
                <w:szCs w:val="28"/>
                <w:lang w:val="fr-LU" w:eastAsia="en-US"/>
              </w:rPr>
              <w:t>DANS</w:t>
            </w:r>
            <w:r w:rsidR="0076364D" w:rsidRPr="00EB1999">
              <w:rPr>
                <w:rFonts w:ascii="Comic Sans MS" w:eastAsia="Calibri" w:hAnsi="Comic Sans MS" w:cs="Arial"/>
                <w:b/>
                <w:bCs/>
                <w:sz w:val="28"/>
                <w:szCs w:val="28"/>
                <w:lang w:val="fr-LU" w:eastAsia="en-US"/>
              </w:rPr>
              <w:t xml:space="preserve"> LA</w:t>
            </w:r>
            <w:r w:rsidR="00D573BE" w:rsidRPr="00EB1999">
              <w:rPr>
                <w:rFonts w:ascii="Comic Sans MS" w:eastAsia="Calibri" w:hAnsi="Comic Sans MS" w:cs="Arial"/>
                <w:b/>
                <w:bCs/>
                <w:sz w:val="28"/>
                <w:szCs w:val="28"/>
                <w:lang w:val="fr-LU" w:eastAsia="en-US"/>
              </w:rPr>
              <w:t xml:space="preserve"> COMMUNE DE LOLODORF, DEPARTEMENT DE L’OCEAN, REGION DU SUD</w:t>
            </w:r>
          </w:p>
        </w:tc>
      </w:tr>
    </w:tbl>
    <w:p w14:paraId="1253E038" w14:textId="77777777" w:rsidR="00273DD0" w:rsidRPr="00EB1999" w:rsidRDefault="00273DD0" w:rsidP="00230C15">
      <w:pPr>
        <w:spacing w:line="360" w:lineRule="auto"/>
        <w:jc w:val="center"/>
        <w:rPr>
          <w:rFonts w:ascii="Comic Sans MS" w:hAnsi="Comic Sans MS" w:cs="Arial"/>
          <w:b/>
        </w:rPr>
      </w:pPr>
    </w:p>
    <w:p w14:paraId="6F12F4EE" w14:textId="77777777" w:rsidR="00D573BE" w:rsidRPr="00EB1999" w:rsidRDefault="00D573BE" w:rsidP="00D573BE">
      <w:pPr>
        <w:spacing w:line="360" w:lineRule="auto"/>
        <w:rPr>
          <w:rFonts w:ascii="Comic Sans MS" w:hAnsi="Comic Sans MS" w:cs="Arial"/>
          <w:b/>
        </w:rPr>
      </w:pPr>
    </w:p>
    <w:p w14:paraId="49EEECF5" w14:textId="239A0C9B" w:rsidR="00705F34" w:rsidRPr="00EB1999" w:rsidRDefault="00705F34" w:rsidP="007918BB">
      <w:pPr>
        <w:pStyle w:val="Paragraphedeliste"/>
        <w:numPr>
          <w:ilvl w:val="0"/>
          <w:numId w:val="69"/>
        </w:numPr>
        <w:spacing w:line="360" w:lineRule="auto"/>
        <w:jc w:val="center"/>
        <w:rPr>
          <w:rFonts w:ascii="Comic Sans MS" w:hAnsi="Comic Sans MS" w:cs="Arial"/>
          <w:b/>
        </w:rPr>
      </w:pPr>
      <w:r w:rsidRPr="00EB1999">
        <w:rPr>
          <w:rFonts w:ascii="Comic Sans MS" w:hAnsi="Comic Sans MS" w:cs="Arial"/>
          <w:b/>
        </w:rPr>
        <w:t>FINANCEMENT : BIP</w:t>
      </w:r>
      <w:r w:rsidR="00040740" w:rsidRPr="00EB1999">
        <w:rPr>
          <w:rFonts w:ascii="Comic Sans MS" w:hAnsi="Comic Sans MS" w:cs="Arial"/>
          <w:b/>
        </w:rPr>
        <w:t>/MINEE</w:t>
      </w:r>
      <w:r w:rsidRPr="00EB1999">
        <w:rPr>
          <w:rFonts w:ascii="Comic Sans MS" w:hAnsi="Comic Sans MS" w:cs="Arial"/>
          <w:b/>
        </w:rPr>
        <w:t xml:space="preserve"> </w:t>
      </w:r>
    </w:p>
    <w:p w14:paraId="27759FB5" w14:textId="5D42210D" w:rsidR="00D573BE" w:rsidRPr="00EB1999" w:rsidRDefault="001B7EB7" w:rsidP="007918BB">
      <w:pPr>
        <w:pStyle w:val="Paragraphedeliste"/>
        <w:numPr>
          <w:ilvl w:val="0"/>
          <w:numId w:val="69"/>
        </w:numPr>
        <w:spacing w:line="360" w:lineRule="auto"/>
        <w:jc w:val="center"/>
        <w:rPr>
          <w:rFonts w:ascii="Comic Sans MS" w:hAnsi="Comic Sans MS" w:cs="Arial"/>
          <w:b/>
        </w:rPr>
      </w:pPr>
      <w:r w:rsidRPr="00EB1999">
        <w:rPr>
          <w:rFonts w:ascii="Comic Sans MS" w:hAnsi="Comic Sans MS" w:cs="Arial"/>
          <w:b/>
        </w:rPr>
        <w:t xml:space="preserve">IMPUTATION : </w:t>
      </w:r>
      <w:r w:rsidR="006F4B97" w:rsidRPr="00EB1999">
        <w:rPr>
          <w:rFonts w:ascii="Comic Sans MS" w:hAnsi="Comic Sans MS" w:cs="Arial"/>
          <w:b/>
        </w:rPr>
        <w:t>………………</w:t>
      </w:r>
    </w:p>
    <w:p w14:paraId="40C7742E" w14:textId="62C832AD" w:rsidR="00D573BE" w:rsidRPr="00EB1999" w:rsidRDefault="00E1021B" w:rsidP="00E1021B">
      <w:pPr>
        <w:widowControl w:val="0"/>
        <w:tabs>
          <w:tab w:val="left" w:pos="5267"/>
        </w:tabs>
        <w:autoSpaceDE w:val="0"/>
        <w:spacing w:line="360" w:lineRule="auto"/>
        <w:rPr>
          <w:rFonts w:ascii="Comic Sans MS" w:hAnsi="Comic Sans MS" w:cs="Arial"/>
          <w:b/>
          <w:sz w:val="16"/>
          <w:szCs w:val="16"/>
        </w:rPr>
      </w:pPr>
      <w:r w:rsidRPr="00EB1999">
        <w:rPr>
          <w:rFonts w:ascii="Comic Sans MS" w:hAnsi="Comic Sans MS" w:cs="Arial"/>
          <w:b/>
          <w:sz w:val="16"/>
          <w:szCs w:val="16"/>
        </w:rPr>
        <w:tab/>
      </w:r>
    </w:p>
    <w:p w14:paraId="5A1C7596" w14:textId="77777777" w:rsidR="007A2820" w:rsidRPr="00EB1999" w:rsidRDefault="007A2820" w:rsidP="00230C15">
      <w:pPr>
        <w:widowControl w:val="0"/>
        <w:autoSpaceDE w:val="0"/>
        <w:spacing w:line="360" w:lineRule="auto"/>
        <w:jc w:val="center"/>
        <w:rPr>
          <w:rFonts w:ascii="Comic Sans MS" w:hAnsi="Comic Sans MS" w:cs="Arial"/>
          <w:b/>
        </w:rPr>
      </w:pPr>
    </w:p>
    <w:p w14:paraId="1B3FD8C5" w14:textId="79E02319" w:rsidR="00D573BE" w:rsidRPr="00EB1999" w:rsidRDefault="00D573BE" w:rsidP="00D573BE">
      <w:pPr>
        <w:widowControl w:val="0"/>
        <w:autoSpaceDE w:val="0"/>
        <w:spacing w:before="120" w:line="360" w:lineRule="auto"/>
        <w:jc w:val="center"/>
        <w:rPr>
          <w:rFonts w:ascii="Comic Sans MS" w:hAnsi="Comic Sans MS" w:cs="Arial"/>
          <w:b/>
          <w:sz w:val="28"/>
        </w:rPr>
      </w:pPr>
      <w:r w:rsidRPr="00EB1999">
        <w:rPr>
          <w:rFonts w:ascii="Comic Sans MS" w:hAnsi="Comic Sans MS" w:cs="Arial"/>
          <w:b/>
          <w:sz w:val="28"/>
        </w:rPr>
        <w:t>EXERCICE 2025</w:t>
      </w:r>
    </w:p>
    <w:p w14:paraId="6E065E12" w14:textId="77777777" w:rsidR="00D573BE" w:rsidRPr="00EB1999" w:rsidRDefault="00D573BE" w:rsidP="00D573BE">
      <w:pPr>
        <w:widowControl w:val="0"/>
        <w:autoSpaceDE w:val="0"/>
        <w:spacing w:before="120" w:line="360" w:lineRule="auto"/>
        <w:rPr>
          <w:rFonts w:ascii="Comic Sans MS" w:hAnsi="Comic Sans MS" w:cs="Arial"/>
          <w:b/>
          <w:sz w:val="28"/>
        </w:rPr>
      </w:pPr>
    </w:p>
    <w:p w14:paraId="2FB19B46" w14:textId="726067CF" w:rsidR="00B47215" w:rsidRPr="00EB1999" w:rsidRDefault="00B47215" w:rsidP="00D573BE">
      <w:pPr>
        <w:widowControl w:val="0"/>
        <w:autoSpaceDE w:val="0"/>
        <w:spacing w:before="120" w:line="360" w:lineRule="auto"/>
        <w:jc w:val="center"/>
        <w:rPr>
          <w:rFonts w:ascii="Comic Sans MS" w:hAnsi="Comic Sans MS" w:cs="Arial"/>
          <w:b/>
          <w:sz w:val="28"/>
        </w:rPr>
      </w:pPr>
    </w:p>
    <w:p w14:paraId="777B6C81" w14:textId="54FE77E4" w:rsidR="002605EA" w:rsidRPr="00EB1999" w:rsidRDefault="002605EA" w:rsidP="00D573BE">
      <w:pPr>
        <w:widowControl w:val="0"/>
        <w:autoSpaceDE w:val="0"/>
        <w:spacing w:before="120" w:line="360" w:lineRule="auto"/>
        <w:jc w:val="center"/>
        <w:rPr>
          <w:rFonts w:ascii="Comic Sans MS" w:hAnsi="Comic Sans MS" w:cs="Arial"/>
          <w:b/>
          <w:sz w:val="28"/>
        </w:rPr>
      </w:pPr>
    </w:p>
    <w:p w14:paraId="211B2E34" w14:textId="77777777" w:rsidR="00B47215" w:rsidRPr="00EB1999" w:rsidRDefault="00B47215" w:rsidP="003E77D9">
      <w:pPr>
        <w:widowControl w:val="0"/>
        <w:autoSpaceDE w:val="0"/>
        <w:spacing w:before="120" w:line="360" w:lineRule="auto"/>
        <w:rPr>
          <w:rFonts w:ascii="Comic Sans MS" w:hAnsi="Comic Sans MS" w:cs="Arial"/>
          <w:b/>
          <w:sz w:val="28"/>
        </w:rPr>
      </w:pPr>
    </w:p>
    <w:p w14:paraId="0D4E207D" w14:textId="3474A2D2" w:rsidR="00B306DB" w:rsidRPr="00EB1999" w:rsidRDefault="009828CE" w:rsidP="009828CE">
      <w:pPr>
        <w:widowControl w:val="0"/>
        <w:autoSpaceDE w:val="0"/>
        <w:spacing w:before="120" w:line="360" w:lineRule="auto"/>
        <w:rPr>
          <w:rFonts w:ascii="Comic Sans MS" w:hAnsi="Comic Sans MS" w:cs="Arial"/>
          <w:b/>
          <w:sz w:val="28"/>
        </w:rPr>
      </w:pPr>
      <w:r w:rsidRPr="00EB1999">
        <w:rPr>
          <w:rFonts w:ascii="Comic Sans MS" w:hAnsi="Comic Sans MS" w:cs="Arial"/>
          <w:b/>
          <w:sz w:val="28"/>
        </w:rPr>
        <w:lastRenderedPageBreak/>
        <w:t xml:space="preserve">                             </w:t>
      </w:r>
      <w:r w:rsidR="003E77D9" w:rsidRPr="00EB1999">
        <w:rPr>
          <w:rFonts w:ascii="Comic Sans MS" w:hAnsi="Comic Sans MS" w:cs="Arial"/>
          <w:b/>
          <w:sz w:val="28"/>
        </w:rPr>
        <w:tab/>
      </w:r>
      <w:r w:rsidR="003E77D9" w:rsidRPr="00EB1999">
        <w:rPr>
          <w:rFonts w:ascii="Comic Sans MS" w:hAnsi="Comic Sans MS" w:cs="Arial"/>
          <w:b/>
          <w:sz w:val="28"/>
        </w:rPr>
        <w:tab/>
      </w:r>
      <w:r w:rsidRPr="00EB1999">
        <w:rPr>
          <w:rFonts w:ascii="Comic Sans MS" w:hAnsi="Comic Sans MS" w:cs="Arial"/>
          <w:b/>
          <w:sz w:val="28"/>
        </w:rPr>
        <w:t xml:space="preserve"> </w:t>
      </w:r>
      <w:r w:rsidR="00D573BE" w:rsidRPr="00EB1999">
        <w:rPr>
          <w:rFonts w:ascii="Comic Sans MS" w:hAnsi="Comic Sans MS" w:cs="Arial"/>
          <w:b/>
          <w:sz w:val="28"/>
        </w:rPr>
        <w:t>FEVRIER 2025</w:t>
      </w:r>
      <w:r w:rsidR="00B306DB" w:rsidRPr="00EB1999">
        <w:rPr>
          <w:rFonts w:ascii="Comic Sans MS" w:hAnsi="Comic Sans MS" w:cs="Arial"/>
          <w:b/>
          <w:sz w:val="28"/>
        </w:rPr>
        <w:br w:type="page"/>
      </w:r>
    </w:p>
    <w:p w14:paraId="706F0DD4" w14:textId="77777777" w:rsidR="00660E5B" w:rsidRPr="00EB1999" w:rsidRDefault="00660E5B" w:rsidP="00660E5B">
      <w:pPr>
        <w:widowControl w:val="0"/>
        <w:autoSpaceDE w:val="0"/>
        <w:spacing w:before="240" w:after="240" w:line="360" w:lineRule="auto"/>
        <w:ind w:right="-6"/>
        <w:jc w:val="center"/>
        <w:rPr>
          <w:rFonts w:ascii="Comic Sans MS" w:hAnsi="Comic Sans MS" w:cs="Arial"/>
          <w:b/>
          <w:bCs/>
          <w:caps/>
          <w:spacing w:val="36"/>
          <w:w w:val="80"/>
          <w:position w:val="-1"/>
          <w:sz w:val="32"/>
          <w:szCs w:val="32"/>
        </w:rPr>
      </w:pPr>
      <w:r w:rsidRPr="00EB1999">
        <w:rPr>
          <w:rFonts w:ascii="Comic Sans MS" w:hAnsi="Comic Sans MS" w:cs="Arial"/>
          <w:b/>
          <w:bCs/>
          <w:caps/>
          <w:spacing w:val="36"/>
          <w:w w:val="80"/>
          <w:position w:val="-1"/>
          <w:sz w:val="32"/>
          <w:szCs w:val="32"/>
          <w:shd w:val="clear" w:color="auto" w:fill="D9D9D9"/>
        </w:rPr>
        <w:t xml:space="preserve">Table des sigles </w:t>
      </w:r>
    </w:p>
    <w:p w14:paraId="6F7273E0" w14:textId="77777777" w:rsidR="00660E5B" w:rsidRPr="00EB1999" w:rsidRDefault="00660E5B" w:rsidP="00660E5B">
      <w:pPr>
        <w:widowControl w:val="0"/>
        <w:autoSpaceDE w:val="0"/>
        <w:spacing w:after="60" w:line="360" w:lineRule="auto"/>
        <w:ind w:right="-7"/>
        <w:rPr>
          <w:rFonts w:ascii="Comic Sans MS" w:hAnsi="Comic Sans MS" w:cs="Arial"/>
          <w:bCs/>
          <w:spacing w:val="36"/>
          <w:w w:val="80"/>
          <w:position w:val="-1"/>
        </w:rPr>
      </w:pPr>
      <w:r w:rsidRPr="00EB1999">
        <w:rPr>
          <w:rFonts w:ascii="Comic Sans MS" w:hAnsi="Comic Sans MS" w:cs="Arial"/>
          <w:bCs/>
          <w:spacing w:val="36"/>
          <w:w w:val="80"/>
          <w:position w:val="-1"/>
        </w:rPr>
        <w:t>ARMP : Agence de Régulation des Marchés Publics</w:t>
      </w:r>
    </w:p>
    <w:p w14:paraId="14D44DF1" w14:textId="77777777" w:rsidR="00660E5B" w:rsidRPr="00EB1999" w:rsidRDefault="00660E5B" w:rsidP="00660E5B">
      <w:pPr>
        <w:widowControl w:val="0"/>
        <w:autoSpaceDE w:val="0"/>
        <w:spacing w:after="60" w:line="360" w:lineRule="auto"/>
        <w:ind w:right="-7"/>
        <w:rPr>
          <w:rFonts w:ascii="Comic Sans MS" w:hAnsi="Comic Sans MS" w:cs="Arial"/>
          <w:bCs/>
          <w:spacing w:val="36"/>
          <w:w w:val="80"/>
          <w:position w:val="-1"/>
        </w:rPr>
      </w:pPr>
      <w:r w:rsidRPr="00EB1999">
        <w:rPr>
          <w:rFonts w:ascii="Comic Sans MS" w:hAnsi="Comic Sans MS" w:cs="Arial"/>
          <w:bCs/>
          <w:spacing w:val="36"/>
          <w:w w:val="80"/>
          <w:position w:val="-1"/>
        </w:rPr>
        <w:t>BPU : Bordereau des Prix Unitaires</w:t>
      </w:r>
    </w:p>
    <w:p w14:paraId="2FBEC9E1" w14:textId="77777777" w:rsidR="00660E5B" w:rsidRPr="00EB1999" w:rsidRDefault="00660E5B" w:rsidP="00660E5B">
      <w:pPr>
        <w:widowControl w:val="0"/>
        <w:autoSpaceDE w:val="0"/>
        <w:spacing w:after="60" w:line="360" w:lineRule="auto"/>
        <w:ind w:right="-7"/>
        <w:rPr>
          <w:rFonts w:ascii="Comic Sans MS" w:hAnsi="Comic Sans MS" w:cs="Arial"/>
          <w:bCs/>
          <w:spacing w:val="36"/>
          <w:w w:val="80"/>
          <w:position w:val="-1"/>
        </w:rPr>
      </w:pPr>
      <w:r w:rsidRPr="00EB1999">
        <w:rPr>
          <w:rFonts w:ascii="Comic Sans MS" w:hAnsi="Comic Sans MS" w:cs="Arial"/>
          <w:bCs/>
          <w:spacing w:val="36"/>
          <w:w w:val="80"/>
          <w:position w:val="-1"/>
        </w:rPr>
        <w:t>DQE : Devis Quantitatif et Estimatif</w:t>
      </w:r>
    </w:p>
    <w:p w14:paraId="45538079" w14:textId="77777777" w:rsidR="00660E5B" w:rsidRPr="00EB1999" w:rsidRDefault="00660E5B" w:rsidP="00660E5B">
      <w:pPr>
        <w:widowControl w:val="0"/>
        <w:autoSpaceDE w:val="0"/>
        <w:spacing w:after="60" w:line="360" w:lineRule="auto"/>
        <w:ind w:right="-7"/>
        <w:rPr>
          <w:rFonts w:ascii="Comic Sans MS" w:hAnsi="Comic Sans MS" w:cs="Arial"/>
          <w:bCs/>
          <w:spacing w:val="36"/>
          <w:w w:val="80"/>
          <w:position w:val="-1"/>
        </w:rPr>
      </w:pPr>
      <w:r w:rsidRPr="00EB1999">
        <w:rPr>
          <w:rFonts w:ascii="Comic Sans MS" w:hAnsi="Comic Sans MS" w:cs="Arial"/>
          <w:bCs/>
          <w:spacing w:val="36"/>
          <w:w w:val="80"/>
          <w:position w:val="-1"/>
        </w:rPr>
        <w:t>MINMAP : Ministère des Marchés Publics</w:t>
      </w:r>
    </w:p>
    <w:p w14:paraId="2F748397" w14:textId="77777777" w:rsidR="00660E5B" w:rsidRPr="00EB1999" w:rsidRDefault="00660E5B" w:rsidP="00660E5B">
      <w:pPr>
        <w:widowControl w:val="0"/>
        <w:autoSpaceDE w:val="0"/>
        <w:spacing w:after="60" w:line="360" w:lineRule="auto"/>
        <w:ind w:right="-7"/>
        <w:rPr>
          <w:rFonts w:ascii="Comic Sans MS" w:hAnsi="Comic Sans MS" w:cs="Arial"/>
          <w:bCs/>
          <w:spacing w:val="36"/>
          <w:w w:val="80"/>
          <w:position w:val="-1"/>
        </w:rPr>
      </w:pPr>
      <w:r w:rsidRPr="00EB1999">
        <w:rPr>
          <w:rFonts w:ascii="Comic Sans MS" w:hAnsi="Comic Sans MS" w:cs="Arial"/>
          <w:bCs/>
          <w:spacing w:val="36"/>
          <w:w w:val="80"/>
          <w:position w:val="-1"/>
        </w:rPr>
        <w:t>C-LOLO : Commune de Lolodorf</w:t>
      </w:r>
    </w:p>
    <w:p w14:paraId="23E90555" w14:textId="579B7EB1" w:rsidR="00660E5B" w:rsidRPr="00EB1999" w:rsidRDefault="00660E5B" w:rsidP="00660E5B">
      <w:pPr>
        <w:widowControl w:val="0"/>
        <w:autoSpaceDE w:val="0"/>
        <w:spacing w:after="60" w:line="360" w:lineRule="auto"/>
        <w:ind w:right="-7"/>
        <w:rPr>
          <w:rFonts w:ascii="Comic Sans MS" w:hAnsi="Comic Sans MS" w:cs="Arial"/>
          <w:bCs/>
          <w:spacing w:val="36"/>
          <w:w w:val="80"/>
          <w:position w:val="-1"/>
        </w:rPr>
      </w:pPr>
      <w:r w:rsidRPr="00EB1999">
        <w:rPr>
          <w:rFonts w:ascii="Comic Sans MS" w:hAnsi="Comic Sans MS" w:cs="Arial"/>
          <w:bCs/>
          <w:spacing w:val="36"/>
          <w:w w:val="80"/>
          <w:position w:val="-1"/>
        </w:rPr>
        <w:t>MO: Maître d’Ouvrage</w:t>
      </w:r>
    </w:p>
    <w:p w14:paraId="3D7E60AD" w14:textId="77777777" w:rsidR="00660E5B" w:rsidRPr="00EB1999" w:rsidRDefault="00660E5B" w:rsidP="00660E5B">
      <w:pPr>
        <w:widowControl w:val="0"/>
        <w:autoSpaceDE w:val="0"/>
        <w:spacing w:after="60" w:line="360" w:lineRule="auto"/>
        <w:ind w:right="-7"/>
        <w:rPr>
          <w:rFonts w:ascii="Comic Sans MS" w:hAnsi="Comic Sans MS" w:cs="Arial"/>
          <w:bCs/>
          <w:spacing w:val="36"/>
          <w:w w:val="80"/>
          <w:position w:val="-1"/>
          <w:lang w:val="fr-CM"/>
        </w:rPr>
      </w:pPr>
      <w:r w:rsidRPr="00EB1999">
        <w:rPr>
          <w:rFonts w:ascii="Comic Sans MS" w:hAnsi="Comic Sans MS" w:cs="Arial"/>
          <w:bCs/>
          <w:spacing w:val="36"/>
          <w:w w:val="80"/>
          <w:position w:val="-1"/>
        </w:rPr>
        <w:t xml:space="preserve">SDPU : </w:t>
      </w:r>
      <w:r w:rsidRPr="00EB1999">
        <w:rPr>
          <w:rFonts w:ascii="Comic Sans MS" w:hAnsi="Comic Sans MS" w:cs="Arial"/>
          <w:bCs/>
          <w:spacing w:val="36"/>
          <w:w w:val="80"/>
          <w:position w:val="-1"/>
          <w:lang w:val="fr-CM"/>
        </w:rPr>
        <w:t>Sous-Détail des Prix Unitaires</w:t>
      </w:r>
    </w:p>
    <w:p w14:paraId="344F9BAC" w14:textId="77777777" w:rsidR="00660E5B" w:rsidRPr="00EB1999" w:rsidRDefault="00660E5B" w:rsidP="00660E5B">
      <w:pPr>
        <w:widowControl w:val="0"/>
        <w:autoSpaceDE w:val="0"/>
        <w:spacing w:after="60" w:line="360" w:lineRule="auto"/>
        <w:ind w:right="-7"/>
        <w:rPr>
          <w:rFonts w:ascii="Comic Sans MS" w:hAnsi="Comic Sans MS" w:cs="Arial"/>
          <w:bCs/>
          <w:spacing w:val="36"/>
          <w:w w:val="80"/>
          <w:position w:val="-1"/>
        </w:rPr>
      </w:pPr>
      <w:r w:rsidRPr="00EB1999">
        <w:rPr>
          <w:rFonts w:ascii="Comic Sans MS" w:hAnsi="Comic Sans MS" w:cs="Arial"/>
          <w:bCs/>
          <w:spacing w:val="36"/>
          <w:w w:val="80"/>
          <w:position w:val="-1"/>
        </w:rPr>
        <w:t>CIPM : Commission Interne de Passation des Marchés</w:t>
      </w:r>
    </w:p>
    <w:p w14:paraId="6D13F29E" w14:textId="143AC840" w:rsidR="00660E5B" w:rsidRPr="00EB1999" w:rsidRDefault="00840131" w:rsidP="00660E5B">
      <w:pPr>
        <w:widowControl w:val="0"/>
        <w:autoSpaceDE w:val="0"/>
        <w:spacing w:after="60" w:line="360" w:lineRule="auto"/>
        <w:ind w:right="-7"/>
        <w:rPr>
          <w:rFonts w:ascii="Comic Sans MS" w:hAnsi="Comic Sans MS" w:cs="Arial"/>
          <w:bCs/>
          <w:spacing w:val="36"/>
          <w:w w:val="80"/>
          <w:position w:val="-1"/>
        </w:rPr>
      </w:pPr>
      <w:r w:rsidRPr="00EB1999">
        <w:rPr>
          <w:rFonts w:ascii="Comic Sans MS" w:hAnsi="Comic Sans MS" w:cs="Arial"/>
          <w:bCs/>
          <w:spacing w:val="36"/>
          <w:w w:val="80"/>
          <w:position w:val="-1"/>
        </w:rPr>
        <w:t>SIGAMP :</w:t>
      </w:r>
      <w:r w:rsidR="00660E5B" w:rsidRPr="00EB1999">
        <w:rPr>
          <w:rFonts w:ascii="Comic Sans MS" w:hAnsi="Comic Sans MS" w:cs="Arial"/>
          <w:bCs/>
          <w:spacing w:val="36"/>
          <w:w w:val="80"/>
          <w:position w:val="-1"/>
        </w:rPr>
        <w:t xml:space="preserve"> Structure Interne de Gestion </w:t>
      </w:r>
      <w:r w:rsidR="002A62D0" w:rsidRPr="00EB1999">
        <w:rPr>
          <w:rFonts w:ascii="Comic Sans MS" w:hAnsi="Comic Sans MS" w:cs="Arial"/>
          <w:bCs/>
          <w:spacing w:val="36"/>
          <w:w w:val="80"/>
          <w:position w:val="-1"/>
        </w:rPr>
        <w:t xml:space="preserve">Administrative </w:t>
      </w:r>
      <w:r w:rsidR="00660E5B" w:rsidRPr="00EB1999">
        <w:rPr>
          <w:rFonts w:ascii="Comic Sans MS" w:hAnsi="Comic Sans MS" w:cs="Arial"/>
          <w:bCs/>
          <w:spacing w:val="36"/>
          <w:w w:val="80"/>
          <w:position w:val="-1"/>
        </w:rPr>
        <w:t>des Marchés Publics</w:t>
      </w:r>
    </w:p>
    <w:p w14:paraId="314F8F23" w14:textId="77777777" w:rsidR="00660E5B" w:rsidRPr="00EB1999" w:rsidRDefault="00660E5B" w:rsidP="00660E5B">
      <w:pPr>
        <w:widowControl w:val="0"/>
        <w:autoSpaceDE w:val="0"/>
        <w:spacing w:after="60" w:line="360" w:lineRule="auto"/>
        <w:ind w:right="-7"/>
        <w:rPr>
          <w:rFonts w:ascii="Comic Sans MS" w:hAnsi="Comic Sans MS" w:cs="Arial"/>
          <w:bCs/>
          <w:spacing w:val="36"/>
          <w:w w:val="80"/>
          <w:position w:val="-1"/>
        </w:rPr>
      </w:pPr>
      <w:r w:rsidRPr="00EB1999">
        <w:rPr>
          <w:rFonts w:ascii="Comic Sans MS" w:hAnsi="Comic Sans MS" w:cs="Arial"/>
          <w:bCs/>
          <w:spacing w:val="36"/>
          <w:w w:val="80"/>
          <w:position w:val="-1"/>
        </w:rPr>
        <w:t>CCCM : Commission Centrale de Contrôles des Marchés Publics</w:t>
      </w:r>
    </w:p>
    <w:p w14:paraId="5432EF61" w14:textId="77777777" w:rsidR="00660E5B" w:rsidRPr="00EB1999" w:rsidRDefault="00660E5B" w:rsidP="00660E5B">
      <w:pPr>
        <w:widowControl w:val="0"/>
        <w:autoSpaceDE w:val="0"/>
        <w:spacing w:after="60" w:line="360" w:lineRule="auto"/>
        <w:ind w:right="-7"/>
        <w:rPr>
          <w:rFonts w:ascii="Comic Sans MS" w:hAnsi="Comic Sans MS" w:cs="Arial"/>
          <w:bCs/>
          <w:spacing w:val="36"/>
          <w:w w:val="80"/>
          <w:position w:val="-1"/>
        </w:rPr>
      </w:pPr>
      <w:r w:rsidRPr="00EB1999">
        <w:rPr>
          <w:rFonts w:ascii="Comic Sans MS" w:hAnsi="Comic Sans MS" w:cs="Arial"/>
          <w:bCs/>
          <w:spacing w:val="36"/>
          <w:w w:val="80"/>
          <w:position w:val="-1"/>
        </w:rPr>
        <w:t>CSPM : Commission Spéciale de Passation de Marchés Publics</w:t>
      </w:r>
    </w:p>
    <w:p w14:paraId="411648E2" w14:textId="77777777" w:rsidR="00660E5B" w:rsidRPr="00EB1999" w:rsidRDefault="00660E5B" w:rsidP="00660E5B">
      <w:pPr>
        <w:widowControl w:val="0"/>
        <w:autoSpaceDE w:val="0"/>
        <w:spacing w:after="60" w:line="360" w:lineRule="auto"/>
        <w:ind w:right="-7"/>
        <w:rPr>
          <w:rFonts w:ascii="Comic Sans MS" w:hAnsi="Comic Sans MS" w:cs="Arial"/>
          <w:bCs/>
          <w:spacing w:val="36"/>
          <w:w w:val="80"/>
          <w:position w:val="-1"/>
        </w:rPr>
      </w:pPr>
      <w:r w:rsidRPr="00EB1999">
        <w:rPr>
          <w:rFonts w:ascii="Comic Sans MS" w:hAnsi="Comic Sans MS" w:cs="Arial"/>
          <w:bCs/>
          <w:spacing w:val="36"/>
          <w:w w:val="80"/>
          <w:position w:val="-1"/>
        </w:rPr>
        <w:t>CDPM : Commission Départementale de Passation des Marchés Publics</w:t>
      </w:r>
    </w:p>
    <w:p w14:paraId="0EF6EE7B" w14:textId="77777777" w:rsidR="00660E5B" w:rsidRPr="00EB1999" w:rsidRDefault="00660E5B" w:rsidP="00660E5B">
      <w:pPr>
        <w:widowControl w:val="0"/>
        <w:autoSpaceDE w:val="0"/>
        <w:spacing w:after="60" w:line="360" w:lineRule="auto"/>
        <w:ind w:left="720" w:right="-7" w:hanging="720"/>
        <w:rPr>
          <w:rFonts w:ascii="Comic Sans MS" w:hAnsi="Comic Sans MS" w:cs="Arial"/>
          <w:bCs/>
          <w:spacing w:val="36"/>
          <w:w w:val="80"/>
          <w:position w:val="-1"/>
        </w:rPr>
      </w:pPr>
      <w:r w:rsidRPr="00EB1999">
        <w:rPr>
          <w:rFonts w:ascii="Comic Sans MS" w:hAnsi="Comic Sans MS" w:cs="Arial"/>
          <w:bCs/>
          <w:spacing w:val="36"/>
          <w:w w:val="80"/>
          <w:position w:val="-1"/>
        </w:rPr>
        <w:t>DTAO : Dossier Type d’Appel d’Offres</w:t>
      </w:r>
    </w:p>
    <w:p w14:paraId="32279922" w14:textId="77777777" w:rsidR="00660E5B" w:rsidRPr="00EB1999" w:rsidRDefault="00660E5B" w:rsidP="00660E5B">
      <w:pPr>
        <w:widowControl w:val="0"/>
        <w:autoSpaceDE w:val="0"/>
        <w:spacing w:after="60" w:line="360" w:lineRule="auto"/>
        <w:ind w:right="-7"/>
        <w:rPr>
          <w:rFonts w:ascii="Comic Sans MS" w:hAnsi="Comic Sans MS" w:cs="Arial"/>
          <w:bCs/>
          <w:spacing w:val="36"/>
          <w:w w:val="80"/>
          <w:position w:val="-1"/>
          <w:lang w:val="fr-CM"/>
        </w:rPr>
      </w:pPr>
      <w:r w:rsidRPr="00EB1999">
        <w:rPr>
          <w:rFonts w:ascii="Comic Sans MS" w:hAnsi="Comic Sans MS" w:cs="Arial"/>
          <w:bCs/>
          <w:spacing w:val="36"/>
          <w:w w:val="80"/>
          <w:position w:val="-1"/>
          <w:lang w:val="fr-CM"/>
        </w:rPr>
        <w:t>DAO : Dossier d’Appels d’Offres</w:t>
      </w:r>
    </w:p>
    <w:p w14:paraId="728E2809" w14:textId="59272AA8" w:rsidR="00840131" w:rsidRPr="00EB1999" w:rsidRDefault="00840131">
      <w:pPr>
        <w:suppressAutoHyphens w:val="0"/>
        <w:autoSpaceDN/>
        <w:textAlignment w:val="auto"/>
        <w:rPr>
          <w:rFonts w:ascii="Comic Sans MS" w:hAnsi="Comic Sans MS" w:cs="Arial"/>
          <w:b/>
          <w:bCs/>
          <w:caps/>
          <w:spacing w:val="36"/>
          <w:w w:val="80"/>
          <w:position w:val="-1"/>
          <w:sz w:val="28"/>
          <w:szCs w:val="60"/>
        </w:rPr>
      </w:pPr>
      <w:r w:rsidRPr="00EB1999">
        <w:rPr>
          <w:rFonts w:ascii="Comic Sans MS" w:hAnsi="Comic Sans MS" w:cs="Arial"/>
          <w:b/>
          <w:bCs/>
          <w:caps/>
          <w:spacing w:val="36"/>
          <w:w w:val="80"/>
          <w:position w:val="-1"/>
          <w:sz w:val="28"/>
          <w:szCs w:val="60"/>
        </w:rPr>
        <w:br w:type="page"/>
      </w:r>
    </w:p>
    <w:p w14:paraId="6BBF4C2B" w14:textId="77777777" w:rsidR="00C6272A" w:rsidRPr="00EB1999" w:rsidRDefault="00C6272A" w:rsidP="00C6272A">
      <w:pPr>
        <w:widowControl w:val="0"/>
        <w:autoSpaceDE w:val="0"/>
        <w:spacing w:before="240" w:after="240" w:line="360" w:lineRule="auto"/>
        <w:jc w:val="center"/>
        <w:rPr>
          <w:rFonts w:ascii="Comic Sans MS" w:hAnsi="Comic Sans MS" w:cs="Arial"/>
          <w:b/>
          <w:bCs/>
          <w:caps/>
          <w:spacing w:val="36"/>
          <w:w w:val="80"/>
          <w:position w:val="-1"/>
          <w:sz w:val="32"/>
          <w:szCs w:val="60"/>
        </w:rPr>
      </w:pPr>
      <w:r w:rsidRPr="00EB1999">
        <w:rPr>
          <w:rFonts w:ascii="Comic Sans MS" w:hAnsi="Comic Sans MS" w:cs="Arial"/>
          <w:b/>
          <w:bCs/>
          <w:caps/>
          <w:spacing w:val="36"/>
          <w:w w:val="80"/>
          <w:position w:val="-1"/>
          <w:sz w:val="32"/>
          <w:szCs w:val="60"/>
        </w:rPr>
        <w:t>Table des matières</w:t>
      </w:r>
    </w:p>
    <w:p w14:paraId="24DA062F" w14:textId="7F44C779" w:rsidR="00C6272A" w:rsidRPr="00EB1999" w:rsidRDefault="00C6272A"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r w:rsidRPr="00EB1999">
        <w:rPr>
          <w:rFonts w:ascii="Comic Sans MS" w:hAnsi="Comic Sans MS" w:cs="Arial"/>
          <w:spacing w:val="36"/>
        </w:rPr>
        <w:fldChar w:fldCharType="begin"/>
      </w:r>
      <w:r w:rsidRPr="00EB1999">
        <w:rPr>
          <w:rFonts w:ascii="Comic Sans MS" w:hAnsi="Comic Sans MS" w:cs="Arial"/>
          <w:spacing w:val="36"/>
        </w:rPr>
        <w:instrText xml:space="preserve"> TOC \h \z \t "DTAO pièces;1" </w:instrText>
      </w:r>
      <w:r w:rsidRPr="00EB1999">
        <w:rPr>
          <w:rFonts w:ascii="Comic Sans MS" w:hAnsi="Comic Sans MS" w:cs="Arial"/>
          <w:spacing w:val="36"/>
        </w:rPr>
        <w:fldChar w:fldCharType="separate"/>
      </w:r>
      <w:hyperlink w:anchor="_Toc157306461" w:history="1">
        <w:r w:rsidRPr="00EB1999">
          <w:rPr>
            <w:rFonts w:ascii="Comic Sans MS" w:hAnsi="Comic Sans MS"/>
            <w:noProof/>
            <w:webHidden/>
          </w:rPr>
          <w:tab/>
        </w:r>
      </w:hyperlink>
    </w:p>
    <w:p w14:paraId="5B2BF697" w14:textId="0B050F8A" w:rsidR="00C6272A" w:rsidRPr="00EB1999" w:rsidRDefault="00081E08"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62" w:history="1">
        <w:r w:rsidR="00C6272A" w:rsidRPr="00EB1999">
          <w:rPr>
            <w:rFonts w:ascii="Comic Sans MS" w:hAnsi="Comic Sans MS"/>
            <w:noProof/>
            <w:u w:val="single"/>
          </w:rPr>
          <w:t>Pièce N°1.</w:t>
        </w:r>
        <w:r w:rsidR="00C6272A" w:rsidRPr="00EB1999">
          <w:rPr>
            <w:rFonts w:ascii="Comic Sans MS" w:eastAsiaTheme="minorEastAsia" w:hAnsi="Comic Sans MS" w:cstheme="minorBidi"/>
            <w:noProof/>
          </w:rPr>
          <w:tab/>
        </w:r>
        <w:r w:rsidR="00C6272A" w:rsidRPr="00EB1999">
          <w:rPr>
            <w:rFonts w:ascii="Comic Sans MS" w:hAnsi="Comic Sans MS"/>
            <w:noProof/>
            <w:u w:val="single"/>
          </w:rPr>
          <w:t>Avis d</w:t>
        </w:r>
        <w:r w:rsidR="00C6272A" w:rsidRPr="00EB1999">
          <w:rPr>
            <w:rFonts w:ascii="Comic Sans MS" w:hAnsi="Comic Sans MS"/>
            <w:noProof/>
            <w:spacing w:val="39"/>
            <w:u w:val="single"/>
          </w:rPr>
          <w:t>'</w:t>
        </w:r>
        <w:r w:rsidR="00C6272A" w:rsidRPr="00EB1999">
          <w:rPr>
            <w:rFonts w:ascii="Comic Sans MS" w:hAnsi="Comic Sans MS"/>
            <w:noProof/>
            <w:u w:val="single"/>
          </w:rPr>
          <w:t>Appel d</w:t>
        </w:r>
        <w:r w:rsidR="00C6272A" w:rsidRPr="00EB1999">
          <w:rPr>
            <w:rFonts w:ascii="Comic Sans MS" w:hAnsi="Comic Sans MS"/>
            <w:noProof/>
            <w:spacing w:val="39"/>
            <w:u w:val="single"/>
          </w:rPr>
          <w:t>'Off</w:t>
        </w:r>
        <w:r w:rsidR="00C6272A" w:rsidRPr="00EB1999">
          <w:rPr>
            <w:rFonts w:ascii="Comic Sans MS" w:hAnsi="Comic Sans MS"/>
            <w:noProof/>
            <w:u w:val="single"/>
          </w:rPr>
          <w:t>res (AA</w:t>
        </w:r>
        <w:r w:rsidR="00C6272A" w:rsidRPr="00EB1999">
          <w:rPr>
            <w:rFonts w:ascii="Comic Sans MS" w:hAnsi="Comic Sans MS"/>
            <w:noProof/>
            <w:spacing w:val="39"/>
            <w:u w:val="single"/>
          </w:rPr>
          <w:t>O)</w:t>
        </w:r>
        <w:r w:rsidR="00C6272A" w:rsidRPr="00EB1999">
          <w:rPr>
            <w:rFonts w:ascii="Comic Sans MS" w:hAnsi="Comic Sans MS"/>
            <w:noProof/>
            <w:webHidden/>
          </w:rPr>
          <w:tab/>
        </w:r>
        <w:r w:rsidR="002605EA" w:rsidRPr="00EB1999">
          <w:rPr>
            <w:rFonts w:ascii="Comic Sans MS" w:hAnsi="Comic Sans MS"/>
            <w:noProof/>
            <w:webHidden/>
          </w:rPr>
          <w:t>6</w:t>
        </w:r>
      </w:hyperlink>
    </w:p>
    <w:p w14:paraId="409FDD91" w14:textId="77777777" w:rsidR="00C6272A" w:rsidRPr="00EB1999" w:rsidRDefault="00081E08"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63" w:history="1">
        <w:r w:rsidR="00C6272A" w:rsidRPr="00EB1999">
          <w:rPr>
            <w:rFonts w:ascii="Comic Sans MS" w:hAnsi="Comic Sans MS"/>
            <w:noProof/>
            <w:u w:val="single"/>
          </w:rPr>
          <w:t>Pièce N°2.</w:t>
        </w:r>
        <w:r w:rsidR="00C6272A" w:rsidRPr="00EB1999">
          <w:rPr>
            <w:rFonts w:ascii="Comic Sans MS" w:eastAsiaTheme="minorEastAsia" w:hAnsi="Comic Sans MS" w:cstheme="minorBidi"/>
            <w:noProof/>
          </w:rPr>
          <w:tab/>
        </w:r>
        <w:r w:rsidR="00C6272A" w:rsidRPr="00EB1999">
          <w:rPr>
            <w:rFonts w:ascii="Comic Sans MS" w:hAnsi="Comic Sans MS"/>
            <w:noProof/>
            <w:u w:val="single"/>
          </w:rPr>
          <w:t>Règlement Général de l'Appel d'Offres (RGAO)</w:t>
        </w:r>
        <w:r w:rsidR="00C6272A" w:rsidRPr="00EB1999">
          <w:rPr>
            <w:rFonts w:ascii="Comic Sans MS" w:hAnsi="Comic Sans MS"/>
            <w:noProof/>
            <w:webHidden/>
          </w:rPr>
          <w:tab/>
        </w:r>
        <w:r w:rsidR="00C6272A" w:rsidRPr="00EB1999">
          <w:rPr>
            <w:rFonts w:ascii="Comic Sans MS" w:hAnsi="Comic Sans MS"/>
            <w:noProof/>
            <w:webHidden/>
          </w:rPr>
          <w:fldChar w:fldCharType="begin"/>
        </w:r>
        <w:r w:rsidR="00C6272A" w:rsidRPr="00EB1999">
          <w:rPr>
            <w:rFonts w:ascii="Comic Sans MS" w:hAnsi="Comic Sans MS"/>
            <w:noProof/>
            <w:webHidden/>
          </w:rPr>
          <w:instrText xml:space="preserve"> PAGEREF _Toc157306463 \h </w:instrText>
        </w:r>
        <w:r w:rsidR="00C6272A" w:rsidRPr="00EB1999">
          <w:rPr>
            <w:rFonts w:ascii="Comic Sans MS" w:hAnsi="Comic Sans MS"/>
            <w:noProof/>
            <w:webHidden/>
          </w:rPr>
        </w:r>
        <w:r w:rsidR="00C6272A" w:rsidRPr="00EB1999">
          <w:rPr>
            <w:rFonts w:ascii="Comic Sans MS" w:hAnsi="Comic Sans MS"/>
            <w:noProof/>
            <w:webHidden/>
          </w:rPr>
          <w:fldChar w:fldCharType="separate"/>
        </w:r>
        <w:r w:rsidR="00C6272A" w:rsidRPr="00EB1999">
          <w:rPr>
            <w:rFonts w:ascii="Comic Sans MS" w:hAnsi="Comic Sans MS"/>
            <w:noProof/>
            <w:webHidden/>
          </w:rPr>
          <w:t>24</w:t>
        </w:r>
        <w:r w:rsidR="00C6272A" w:rsidRPr="00EB1999">
          <w:rPr>
            <w:rFonts w:ascii="Comic Sans MS" w:hAnsi="Comic Sans MS"/>
            <w:noProof/>
            <w:webHidden/>
          </w:rPr>
          <w:fldChar w:fldCharType="end"/>
        </w:r>
      </w:hyperlink>
    </w:p>
    <w:p w14:paraId="5003CDEE" w14:textId="77777777" w:rsidR="00C6272A" w:rsidRPr="00EB1999" w:rsidRDefault="00081E08"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64" w:history="1">
        <w:r w:rsidR="00C6272A" w:rsidRPr="00EB1999">
          <w:rPr>
            <w:rFonts w:ascii="Comic Sans MS" w:hAnsi="Comic Sans MS"/>
            <w:noProof/>
            <w:u w:val="single"/>
          </w:rPr>
          <w:t>Pièce N°3.</w:t>
        </w:r>
        <w:r w:rsidR="00C6272A" w:rsidRPr="00EB1999">
          <w:rPr>
            <w:rFonts w:ascii="Comic Sans MS" w:eastAsiaTheme="minorEastAsia" w:hAnsi="Comic Sans MS" w:cstheme="minorBidi"/>
            <w:noProof/>
          </w:rPr>
          <w:tab/>
        </w:r>
        <w:r w:rsidR="00C6272A" w:rsidRPr="00EB1999">
          <w:rPr>
            <w:rFonts w:ascii="Comic Sans MS" w:hAnsi="Comic Sans MS"/>
            <w:noProof/>
            <w:u w:val="single"/>
          </w:rPr>
          <w:t>Règlement Particulier de l’Appel d’Offres (RPAO)</w:t>
        </w:r>
        <w:r w:rsidR="00C6272A" w:rsidRPr="00EB1999">
          <w:rPr>
            <w:rFonts w:ascii="Comic Sans MS" w:hAnsi="Comic Sans MS"/>
            <w:noProof/>
            <w:webHidden/>
          </w:rPr>
          <w:tab/>
        </w:r>
        <w:r w:rsidR="00C6272A" w:rsidRPr="00EB1999">
          <w:rPr>
            <w:rFonts w:ascii="Comic Sans MS" w:hAnsi="Comic Sans MS"/>
            <w:noProof/>
            <w:webHidden/>
          </w:rPr>
          <w:fldChar w:fldCharType="begin"/>
        </w:r>
        <w:r w:rsidR="00C6272A" w:rsidRPr="00EB1999">
          <w:rPr>
            <w:rFonts w:ascii="Comic Sans MS" w:hAnsi="Comic Sans MS"/>
            <w:noProof/>
            <w:webHidden/>
          </w:rPr>
          <w:instrText xml:space="preserve"> PAGEREF _Toc157306464 \h </w:instrText>
        </w:r>
        <w:r w:rsidR="00C6272A" w:rsidRPr="00EB1999">
          <w:rPr>
            <w:rFonts w:ascii="Comic Sans MS" w:hAnsi="Comic Sans MS"/>
            <w:noProof/>
            <w:webHidden/>
          </w:rPr>
        </w:r>
        <w:r w:rsidR="00C6272A" w:rsidRPr="00EB1999">
          <w:rPr>
            <w:rFonts w:ascii="Comic Sans MS" w:hAnsi="Comic Sans MS"/>
            <w:noProof/>
            <w:webHidden/>
          </w:rPr>
          <w:fldChar w:fldCharType="separate"/>
        </w:r>
        <w:r w:rsidR="00C6272A" w:rsidRPr="00EB1999">
          <w:rPr>
            <w:rFonts w:ascii="Comic Sans MS" w:hAnsi="Comic Sans MS"/>
            <w:noProof/>
            <w:webHidden/>
          </w:rPr>
          <w:t>56</w:t>
        </w:r>
        <w:r w:rsidR="00C6272A" w:rsidRPr="00EB1999">
          <w:rPr>
            <w:rFonts w:ascii="Comic Sans MS" w:hAnsi="Comic Sans MS"/>
            <w:noProof/>
            <w:webHidden/>
          </w:rPr>
          <w:fldChar w:fldCharType="end"/>
        </w:r>
      </w:hyperlink>
    </w:p>
    <w:p w14:paraId="3CFFFD86" w14:textId="77777777" w:rsidR="00C6272A" w:rsidRPr="00EB1999" w:rsidRDefault="00081E08"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65" w:history="1">
        <w:r w:rsidR="00C6272A" w:rsidRPr="00EB1999">
          <w:rPr>
            <w:rFonts w:ascii="Comic Sans MS" w:hAnsi="Comic Sans MS"/>
            <w:noProof/>
            <w:u w:val="single"/>
          </w:rPr>
          <w:t>Pièce N°4.</w:t>
        </w:r>
        <w:r w:rsidR="00C6272A" w:rsidRPr="00EB1999">
          <w:rPr>
            <w:rFonts w:ascii="Comic Sans MS" w:eastAsiaTheme="minorEastAsia" w:hAnsi="Comic Sans MS" w:cstheme="minorBidi"/>
            <w:noProof/>
          </w:rPr>
          <w:tab/>
        </w:r>
        <w:r w:rsidR="00C6272A" w:rsidRPr="00EB1999">
          <w:rPr>
            <w:rFonts w:ascii="Comic Sans MS" w:hAnsi="Comic Sans MS"/>
            <w:noProof/>
            <w:u w:val="single"/>
          </w:rPr>
          <w:t>Cahier des Clauses Administratives Particulières (CCAP)</w:t>
        </w:r>
        <w:r w:rsidR="00C6272A" w:rsidRPr="00EB1999">
          <w:rPr>
            <w:rFonts w:ascii="Comic Sans MS" w:hAnsi="Comic Sans MS"/>
            <w:noProof/>
            <w:webHidden/>
          </w:rPr>
          <w:tab/>
          <w:t>81</w:t>
        </w:r>
      </w:hyperlink>
    </w:p>
    <w:p w14:paraId="43ADE442" w14:textId="77777777" w:rsidR="00C6272A" w:rsidRPr="00EB1999" w:rsidRDefault="00081E08"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66" w:history="1">
        <w:r w:rsidR="00C6272A" w:rsidRPr="00EB1999">
          <w:rPr>
            <w:rFonts w:ascii="Comic Sans MS" w:hAnsi="Comic Sans MS"/>
            <w:noProof/>
            <w:u w:val="single"/>
          </w:rPr>
          <w:t>Pièce N°5.</w:t>
        </w:r>
        <w:r w:rsidR="00C6272A" w:rsidRPr="00EB1999">
          <w:rPr>
            <w:rFonts w:ascii="Comic Sans MS" w:eastAsiaTheme="minorEastAsia" w:hAnsi="Comic Sans MS" w:cstheme="minorBidi"/>
            <w:noProof/>
          </w:rPr>
          <w:tab/>
        </w:r>
        <w:r w:rsidR="00C6272A" w:rsidRPr="00EB1999">
          <w:rPr>
            <w:rFonts w:ascii="Comic Sans MS" w:hAnsi="Comic Sans MS"/>
            <w:noProof/>
            <w:u w:val="single"/>
          </w:rPr>
          <w:t>Cahier des Clauses Techniques Particulières (CCTP)</w:t>
        </w:r>
        <w:r w:rsidR="00C6272A" w:rsidRPr="00EB1999">
          <w:rPr>
            <w:rFonts w:ascii="Comic Sans MS" w:hAnsi="Comic Sans MS"/>
            <w:noProof/>
            <w:webHidden/>
          </w:rPr>
          <w:tab/>
        </w:r>
        <w:r w:rsidR="00C6272A" w:rsidRPr="00EB1999">
          <w:rPr>
            <w:rFonts w:ascii="Comic Sans MS" w:hAnsi="Comic Sans MS"/>
            <w:noProof/>
            <w:webHidden/>
          </w:rPr>
          <w:fldChar w:fldCharType="begin"/>
        </w:r>
        <w:r w:rsidR="00C6272A" w:rsidRPr="00EB1999">
          <w:rPr>
            <w:rFonts w:ascii="Comic Sans MS" w:hAnsi="Comic Sans MS"/>
            <w:noProof/>
            <w:webHidden/>
          </w:rPr>
          <w:instrText xml:space="preserve"> PAGEREF _Toc157306466 \h </w:instrText>
        </w:r>
        <w:r w:rsidR="00C6272A" w:rsidRPr="00EB1999">
          <w:rPr>
            <w:rFonts w:ascii="Comic Sans MS" w:hAnsi="Comic Sans MS"/>
            <w:noProof/>
            <w:webHidden/>
          </w:rPr>
        </w:r>
        <w:r w:rsidR="00C6272A" w:rsidRPr="00EB1999">
          <w:rPr>
            <w:rFonts w:ascii="Comic Sans MS" w:hAnsi="Comic Sans MS"/>
            <w:noProof/>
            <w:webHidden/>
          </w:rPr>
          <w:fldChar w:fldCharType="separate"/>
        </w:r>
        <w:r w:rsidR="00C6272A" w:rsidRPr="00EB1999">
          <w:rPr>
            <w:rFonts w:ascii="Comic Sans MS" w:hAnsi="Comic Sans MS"/>
            <w:noProof/>
            <w:webHidden/>
          </w:rPr>
          <w:t>116</w:t>
        </w:r>
        <w:r w:rsidR="00C6272A" w:rsidRPr="00EB1999">
          <w:rPr>
            <w:rFonts w:ascii="Comic Sans MS" w:hAnsi="Comic Sans MS"/>
            <w:noProof/>
            <w:webHidden/>
          </w:rPr>
          <w:fldChar w:fldCharType="end"/>
        </w:r>
      </w:hyperlink>
    </w:p>
    <w:p w14:paraId="011A8502" w14:textId="77777777" w:rsidR="00C6272A" w:rsidRPr="00EB1999" w:rsidRDefault="00081E08"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67" w:history="1">
        <w:r w:rsidR="00C6272A" w:rsidRPr="00EB1999">
          <w:rPr>
            <w:rFonts w:ascii="Comic Sans MS" w:hAnsi="Comic Sans MS"/>
            <w:noProof/>
            <w:u w:val="single"/>
          </w:rPr>
          <w:t>Pièce N°6.</w:t>
        </w:r>
        <w:r w:rsidR="00C6272A" w:rsidRPr="00EB1999">
          <w:rPr>
            <w:rFonts w:ascii="Comic Sans MS" w:eastAsiaTheme="minorEastAsia" w:hAnsi="Comic Sans MS" w:cstheme="minorBidi"/>
            <w:noProof/>
          </w:rPr>
          <w:tab/>
        </w:r>
        <w:r w:rsidR="00C6272A" w:rsidRPr="00EB1999">
          <w:rPr>
            <w:rFonts w:ascii="Comic Sans MS" w:hAnsi="Comic Sans MS"/>
            <w:noProof/>
            <w:u w:val="single"/>
          </w:rPr>
          <w:t>Cadre du bordereau des prix unitaires</w:t>
        </w:r>
        <w:r w:rsidR="00C6272A" w:rsidRPr="00EB1999">
          <w:rPr>
            <w:rFonts w:ascii="Comic Sans MS" w:hAnsi="Comic Sans MS"/>
            <w:noProof/>
            <w:webHidden/>
          </w:rPr>
          <w:tab/>
        </w:r>
        <w:r w:rsidR="00C6272A" w:rsidRPr="00EB1999">
          <w:rPr>
            <w:rFonts w:ascii="Comic Sans MS" w:hAnsi="Comic Sans MS"/>
            <w:noProof/>
            <w:webHidden/>
          </w:rPr>
          <w:fldChar w:fldCharType="begin"/>
        </w:r>
        <w:r w:rsidR="00C6272A" w:rsidRPr="00EB1999">
          <w:rPr>
            <w:rFonts w:ascii="Comic Sans MS" w:hAnsi="Comic Sans MS"/>
            <w:noProof/>
            <w:webHidden/>
          </w:rPr>
          <w:instrText xml:space="preserve"> PAGEREF _Toc157306467 \h </w:instrText>
        </w:r>
        <w:r w:rsidR="00C6272A" w:rsidRPr="00EB1999">
          <w:rPr>
            <w:rFonts w:ascii="Comic Sans MS" w:hAnsi="Comic Sans MS"/>
            <w:noProof/>
            <w:webHidden/>
          </w:rPr>
        </w:r>
        <w:r w:rsidR="00C6272A" w:rsidRPr="00EB1999">
          <w:rPr>
            <w:rFonts w:ascii="Comic Sans MS" w:hAnsi="Comic Sans MS"/>
            <w:noProof/>
            <w:webHidden/>
          </w:rPr>
          <w:fldChar w:fldCharType="separate"/>
        </w:r>
        <w:r w:rsidR="00C6272A" w:rsidRPr="00EB1999">
          <w:rPr>
            <w:rFonts w:ascii="Comic Sans MS" w:hAnsi="Comic Sans MS"/>
            <w:noProof/>
            <w:webHidden/>
          </w:rPr>
          <w:t>120</w:t>
        </w:r>
        <w:r w:rsidR="00C6272A" w:rsidRPr="00EB1999">
          <w:rPr>
            <w:rFonts w:ascii="Comic Sans MS" w:hAnsi="Comic Sans MS"/>
            <w:noProof/>
            <w:webHidden/>
          </w:rPr>
          <w:fldChar w:fldCharType="end"/>
        </w:r>
      </w:hyperlink>
    </w:p>
    <w:p w14:paraId="716D46B6" w14:textId="77777777" w:rsidR="00C6272A" w:rsidRPr="00EB1999" w:rsidRDefault="00081E08"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68" w:history="1">
        <w:r w:rsidR="00C6272A" w:rsidRPr="00EB1999">
          <w:rPr>
            <w:rFonts w:ascii="Comic Sans MS" w:hAnsi="Comic Sans MS"/>
            <w:noProof/>
            <w:u w:val="single"/>
          </w:rPr>
          <w:t>Pièce N°7.</w:t>
        </w:r>
        <w:r w:rsidR="00C6272A" w:rsidRPr="00EB1999">
          <w:rPr>
            <w:rFonts w:ascii="Comic Sans MS" w:eastAsiaTheme="minorEastAsia" w:hAnsi="Comic Sans MS" w:cstheme="minorBidi"/>
            <w:noProof/>
          </w:rPr>
          <w:tab/>
        </w:r>
        <w:r w:rsidR="00C6272A" w:rsidRPr="00EB1999">
          <w:rPr>
            <w:rFonts w:ascii="Comic Sans MS" w:hAnsi="Comic Sans MS"/>
            <w:noProof/>
            <w:u w:val="single"/>
          </w:rPr>
          <w:t>Cadre du détail quantitatif et estimatif</w:t>
        </w:r>
        <w:r w:rsidR="00C6272A" w:rsidRPr="00EB1999">
          <w:rPr>
            <w:rFonts w:ascii="Comic Sans MS" w:hAnsi="Comic Sans MS"/>
            <w:noProof/>
            <w:webHidden/>
          </w:rPr>
          <w:tab/>
        </w:r>
        <w:r w:rsidR="00C6272A" w:rsidRPr="00EB1999">
          <w:rPr>
            <w:rFonts w:ascii="Comic Sans MS" w:hAnsi="Comic Sans MS"/>
            <w:noProof/>
            <w:webHidden/>
          </w:rPr>
          <w:fldChar w:fldCharType="begin"/>
        </w:r>
        <w:r w:rsidR="00C6272A" w:rsidRPr="00EB1999">
          <w:rPr>
            <w:rFonts w:ascii="Comic Sans MS" w:hAnsi="Comic Sans MS"/>
            <w:noProof/>
            <w:webHidden/>
          </w:rPr>
          <w:instrText xml:space="preserve"> PAGEREF _Toc157306468 \h </w:instrText>
        </w:r>
        <w:r w:rsidR="00C6272A" w:rsidRPr="00EB1999">
          <w:rPr>
            <w:rFonts w:ascii="Comic Sans MS" w:hAnsi="Comic Sans MS"/>
            <w:noProof/>
            <w:webHidden/>
          </w:rPr>
        </w:r>
        <w:r w:rsidR="00C6272A" w:rsidRPr="00EB1999">
          <w:rPr>
            <w:rFonts w:ascii="Comic Sans MS" w:hAnsi="Comic Sans MS"/>
            <w:noProof/>
            <w:webHidden/>
          </w:rPr>
          <w:fldChar w:fldCharType="separate"/>
        </w:r>
        <w:r w:rsidR="00C6272A" w:rsidRPr="00EB1999">
          <w:rPr>
            <w:rFonts w:ascii="Comic Sans MS" w:hAnsi="Comic Sans MS"/>
            <w:noProof/>
            <w:webHidden/>
          </w:rPr>
          <w:t>125</w:t>
        </w:r>
        <w:r w:rsidR="00C6272A" w:rsidRPr="00EB1999">
          <w:rPr>
            <w:rFonts w:ascii="Comic Sans MS" w:hAnsi="Comic Sans MS"/>
            <w:noProof/>
            <w:webHidden/>
          </w:rPr>
          <w:fldChar w:fldCharType="end"/>
        </w:r>
      </w:hyperlink>
    </w:p>
    <w:p w14:paraId="083E9BAC" w14:textId="77777777" w:rsidR="00C6272A" w:rsidRPr="00EB1999" w:rsidRDefault="00081E08"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69" w:history="1">
        <w:r w:rsidR="00C6272A" w:rsidRPr="00EB1999">
          <w:rPr>
            <w:rFonts w:ascii="Comic Sans MS" w:hAnsi="Comic Sans MS"/>
            <w:noProof/>
            <w:u w:val="single"/>
          </w:rPr>
          <w:t>Pièce N°8.</w:t>
        </w:r>
        <w:r w:rsidR="00C6272A" w:rsidRPr="00EB1999">
          <w:rPr>
            <w:rFonts w:ascii="Comic Sans MS" w:eastAsiaTheme="minorEastAsia" w:hAnsi="Comic Sans MS" w:cstheme="minorBidi"/>
            <w:noProof/>
          </w:rPr>
          <w:tab/>
        </w:r>
        <w:r w:rsidR="00C6272A" w:rsidRPr="00EB1999">
          <w:rPr>
            <w:rFonts w:ascii="Comic Sans MS" w:hAnsi="Comic Sans MS"/>
            <w:noProof/>
            <w:u w:val="single"/>
          </w:rPr>
          <w:t>Cadre du sous-détail des prix</w:t>
        </w:r>
        <w:r w:rsidR="00C6272A" w:rsidRPr="00EB1999">
          <w:rPr>
            <w:rFonts w:ascii="Comic Sans MS" w:hAnsi="Comic Sans MS"/>
            <w:noProof/>
            <w:webHidden/>
          </w:rPr>
          <w:tab/>
        </w:r>
        <w:r w:rsidR="00C6272A" w:rsidRPr="00EB1999">
          <w:rPr>
            <w:rFonts w:ascii="Comic Sans MS" w:hAnsi="Comic Sans MS"/>
            <w:noProof/>
            <w:webHidden/>
          </w:rPr>
          <w:fldChar w:fldCharType="begin"/>
        </w:r>
        <w:r w:rsidR="00C6272A" w:rsidRPr="00EB1999">
          <w:rPr>
            <w:rFonts w:ascii="Comic Sans MS" w:hAnsi="Comic Sans MS"/>
            <w:noProof/>
            <w:webHidden/>
          </w:rPr>
          <w:instrText xml:space="preserve"> PAGEREF _Toc157306469 \h </w:instrText>
        </w:r>
        <w:r w:rsidR="00C6272A" w:rsidRPr="00EB1999">
          <w:rPr>
            <w:rFonts w:ascii="Comic Sans MS" w:hAnsi="Comic Sans MS"/>
            <w:noProof/>
            <w:webHidden/>
          </w:rPr>
        </w:r>
        <w:r w:rsidR="00C6272A" w:rsidRPr="00EB1999">
          <w:rPr>
            <w:rFonts w:ascii="Comic Sans MS" w:hAnsi="Comic Sans MS"/>
            <w:noProof/>
            <w:webHidden/>
          </w:rPr>
          <w:fldChar w:fldCharType="separate"/>
        </w:r>
        <w:r w:rsidR="00C6272A" w:rsidRPr="00EB1999">
          <w:rPr>
            <w:rFonts w:ascii="Comic Sans MS" w:hAnsi="Comic Sans MS"/>
            <w:noProof/>
            <w:webHidden/>
          </w:rPr>
          <w:t>129</w:t>
        </w:r>
        <w:r w:rsidR="00C6272A" w:rsidRPr="00EB1999">
          <w:rPr>
            <w:rFonts w:ascii="Comic Sans MS" w:hAnsi="Comic Sans MS"/>
            <w:noProof/>
            <w:webHidden/>
          </w:rPr>
          <w:fldChar w:fldCharType="end"/>
        </w:r>
      </w:hyperlink>
    </w:p>
    <w:p w14:paraId="64E6D58C" w14:textId="77777777" w:rsidR="00C6272A" w:rsidRPr="00EB1999" w:rsidRDefault="00081E08"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70" w:history="1">
        <w:r w:rsidR="00C6272A" w:rsidRPr="00EB1999">
          <w:rPr>
            <w:rFonts w:ascii="Comic Sans MS" w:hAnsi="Comic Sans MS"/>
            <w:noProof/>
            <w:u w:val="single"/>
          </w:rPr>
          <w:t>Pièce N°9.</w:t>
        </w:r>
        <w:r w:rsidR="00C6272A" w:rsidRPr="00EB1999">
          <w:rPr>
            <w:rFonts w:ascii="Comic Sans MS" w:eastAsiaTheme="minorEastAsia" w:hAnsi="Comic Sans MS" w:cstheme="minorBidi"/>
            <w:noProof/>
          </w:rPr>
          <w:tab/>
        </w:r>
        <w:r w:rsidR="00C6272A" w:rsidRPr="00EB1999">
          <w:rPr>
            <w:rFonts w:ascii="Comic Sans MS" w:hAnsi="Comic Sans MS"/>
            <w:noProof/>
            <w:u w:val="single"/>
          </w:rPr>
          <w:t>Modèle de marché</w:t>
        </w:r>
        <w:r w:rsidR="00C6272A" w:rsidRPr="00EB1999">
          <w:rPr>
            <w:rFonts w:ascii="Comic Sans MS" w:hAnsi="Comic Sans MS"/>
            <w:noProof/>
            <w:webHidden/>
          </w:rPr>
          <w:tab/>
        </w:r>
        <w:r w:rsidR="00C6272A" w:rsidRPr="00EB1999">
          <w:rPr>
            <w:rFonts w:ascii="Comic Sans MS" w:hAnsi="Comic Sans MS"/>
            <w:noProof/>
            <w:webHidden/>
          </w:rPr>
          <w:fldChar w:fldCharType="begin"/>
        </w:r>
        <w:r w:rsidR="00C6272A" w:rsidRPr="00EB1999">
          <w:rPr>
            <w:rFonts w:ascii="Comic Sans MS" w:hAnsi="Comic Sans MS"/>
            <w:noProof/>
            <w:webHidden/>
          </w:rPr>
          <w:instrText xml:space="preserve"> PAGEREF _Toc157306470 \h </w:instrText>
        </w:r>
        <w:r w:rsidR="00C6272A" w:rsidRPr="00EB1999">
          <w:rPr>
            <w:rFonts w:ascii="Comic Sans MS" w:hAnsi="Comic Sans MS"/>
            <w:noProof/>
            <w:webHidden/>
          </w:rPr>
        </w:r>
        <w:r w:rsidR="00C6272A" w:rsidRPr="00EB1999">
          <w:rPr>
            <w:rFonts w:ascii="Comic Sans MS" w:hAnsi="Comic Sans MS"/>
            <w:noProof/>
            <w:webHidden/>
          </w:rPr>
          <w:fldChar w:fldCharType="separate"/>
        </w:r>
        <w:r w:rsidR="00C6272A" w:rsidRPr="00EB1999">
          <w:rPr>
            <w:rFonts w:ascii="Comic Sans MS" w:hAnsi="Comic Sans MS"/>
            <w:noProof/>
            <w:webHidden/>
          </w:rPr>
          <w:t>133</w:t>
        </w:r>
        <w:r w:rsidR="00C6272A" w:rsidRPr="00EB1999">
          <w:rPr>
            <w:rFonts w:ascii="Comic Sans MS" w:hAnsi="Comic Sans MS"/>
            <w:noProof/>
            <w:webHidden/>
          </w:rPr>
          <w:fldChar w:fldCharType="end"/>
        </w:r>
      </w:hyperlink>
    </w:p>
    <w:p w14:paraId="069B4151" w14:textId="77777777" w:rsidR="00C6272A" w:rsidRPr="00EB1999" w:rsidRDefault="00081E08"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71" w:history="1">
        <w:r w:rsidR="00C6272A" w:rsidRPr="00EB1999">
          <w:rPr>
            <w:rFonts w:ascii="Comic Sans MS" w:hAnsi="Comic Sans MS"/>
            <w:noProof/>
            <w:u w:val="single"/>
          </w:rPr>
          <w:t>Pièce N°10.</w:t>
        </w:r>
        <w:r w:rsidR="00C6272A" w:rsidRPr="00EB1999">
          <w:rPr>
            <w:rFonts w:ascii="Comic Sans MS" w:eastAsiaTheme="minorEastAsia" w:hAnsi="Comic Sans MS" w:cstheme="minorBidi"/>
            <w:noProof/>
          </w:rPr>
          <w:tab/>
        </w:r>
        <w:r w:rsidR="00C6272A" w:rsidRPr="00EB1999">
          <w:rPr>
            <w:rFonts w:ascii="Comic Sans MS" w:hAnsi="Comic Sans MS"/>
            <w:noProof/>
            <w:u w:val="single"/>
          </w:rPr>
          <w:t>Modèles ou formulaires types à utiliser par les Soumissionnaires</w:t>
        </w:r>
        <w:r w:rsidR="00C6272A" w:rsidRPr="00EB1999">
          <w:rPr>
            <w:rFonts w:ascii="Comic Sans MS" w:hAnsi="Comic Sans MS"/>
            <w:noProof/>
            <w:webHidden/>
          </w:rPr>
          <w:tab/>
        </w:r>
        <w:r w:rsidR="00C6272A" w:rsidRPr="00EB1999">
          <w:rPr>
            <w:rFonts w:ascii="Comic Sans MS" w:hAnsi="Comic Sans MS"/>
            <w:noProof/>
            <w:webHidden/>
          </w:rPr>
          <w:fldChar w:fldCharType="begin"/>
        </w:r>
        <w:r w:rsidR="00C6272A" w:rsidRPr="00EB1999">
          <w:rPr>
            <w:rFonts w:ascii="Comic Sans MS" w:hAnsi="Comic Sans MS"/>
            <w:noProof/>
            <w:webHidden/>
          </w:rPr>
          <w:instrText xml:space="preserve"> PAGEREF _Toc157306471 \h </w:instrText>
        </w:r>
        <w:r w:rsidR="00C6272A" w:rsidRPr="00EB1999">
          <w:rPr>
            <w:rFonts w:ascii="Comic Sans MS" w:hAnsi="Comic Sans MS"/>
            <w:noProof/>
            <w:webHidden/>
          </w:rPr>
        </w:r>
        <w:r w:rsidR="00C6272A" w:rsidRPr="00EB1999">
          <w:rPr>
            <w:rFonts w:ascii="Comic Sans MS" w:hAnsi="Comic Sans MS"/>
            <w:noProof/>
            <w:webHidden/>
          </w:rPr>
          <w:fldChar w:fldCharType="separate"/>
        </w:r>
        <w:r w:rsidR="00C6272A" w:rsidRPr="00EB1999">
          <w:rPr>
            <w:rFonts w:ascii="Comic Sans MS" w:hAnsi="Comic Sans MS"/>
            <w:noProof/>
            <w:webHidden/>
          </w:rPr>
          <w:t>138</w:t>
        </w:r>
        <w:r w:rsidR="00C6272A" w:rsidRPr="00EB1999">
          <w:rPr>
            <w:rFonts w:ascii="Comic Sans MS" w:hAnsi="Comic Sans MS"/>
            <w:noProof/>
            <w:webHidden/>
          </w:rPr>
          <w:fldChar w:fldCharType="end"/>
        </w:r>
      </w:hyperlink>
    </w:p>
    <w:p w14:paraId="0D2571A8" w14:textId="77777777" w:rsidR="00C6272A" w:rsidRPr="00EB1999" w:rsidRDefault="00081E08"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72" w:history="1">
        <w:r w:rsidR="00C6272A" w:rsidRPr="00EB1999">
          <w:rPr>
            <w:rFonts w:ascii="Comic Sans MS" w:hAnsi="Comic Sans MS"/>
            <w:noProof/>
            <w:u w:val="single"/>
          </w:rPr>
          <w:t>Pièce N°11.</w:t>
        </w:r>
        <w:r w:rsidR="00C6272A" w:rsidRPr="00EB1999">
          <w:rPr>
            <w:rFonts w:ascii="Comic Sans MS" w:eastAsiaTheme="minorEastAsia" w:hAnsi="Comic Sans MS" w:cstheme="minorBidi"/>
            <w:noProof/>
          </w:rPr>
          <w:tab/>
        </w:r>
        <w:bookmarkStart w:id="3" w:name="_Hlk158722910"/>
        <w:r w:rsidR="00C6272A" w:rsidRPr="00EB1999">
          <w:rPr>
            <w:rFonts w:ascii="Comic Sans MS" w:hAnsi="Comic Sans MS"/>
            <w:noProof/>
            <w:u w:val="single"/>
          </w:rPr>
          <w:t>La Charte d’Intégrité</w:t>
        </w:r>
        <w:bookmarkEnd w:id="3"/>
        <w:r w:rsidR="00C6272A" w:rsidRPr="00EB1999">
          <w:rPr>
            <w:rFonts w:ascii="Comic Sans MS" w:hAnsi="Comic Sans MS"/>
            <w:noProof/>
            <w:webHidden/>
          </w:rPr>
          <w:tab/>
        </w:r>
        <w:r w:rsidR="00C6272A" w:rsidRPr="00EB1999">
          <w:rPr>
            <w:rFonts w:ascii="Comic Sans MS" w:hAnsi="Comic Sans MS"/>
            <w:noProof/>
            <w:webHidden/>
          </w:rPr>
          <w:fldChar w:fldCharType="begin"/>
        </w:r>
        <w:r w:rsidR="00C6272A" w:rsidRPr="00EB1999">
          <w:rPr>
            <w:rFonts w:ascii="Comic Sans MS" w:hAnsi="Comic Sans MS"/>
            <w:noProof/>
            <w:webHidden/>
          </w:rPr>
          <w:instrText xml:space="preserve"> PAGEREF _Toc157306472 \h </w:instrText>
        </w:r>
        <w:r w:rsidR="00C6272A" w:rsidRPr="00EB1999">
          <w:rPr>
            <w:rFonts w:ascii="Comic Sans MS" w:hAnsi="Comic Sans MS"/>
            <w:noProof/>
            <w:webHidden/>
          </w:rPr>
        </w:r>
        <w:r w:rsidR="00C6272A" w:rsidRPr="00EB1999">
          <w:rPr>
            <w:rFonts w:ascii="Comic Sans MS" w:hAnsi="Comic Sans MS"/>
            <w:noProof/>
            <w:webHidden/>
          </w:rPr>
          <w:fldChar w:fldCharType="separate"/>
        </w:r>
        <w:r w:rsidR="00C6272A" w:rsidRPr="00EB1999">
          <w:rPr>
            <w:rFonts w:ascii="Comic Sans MS" w:hAnsi="Comic Sans MS"/>
            <w:noProof/>
            <w:webHidden/>
          </w:rPr>
          <w:t>165</w:t>
        </w:r>
        <w:r w:rsidR="00C6272A" w:rsidRPr="00EB1999">
          <w:rPr>
            <w:rFonts w:ascii="Comic Sans MS" w:hAnsi="Comic Sans MS"/>
            <w:noProof/>
            <w:webHidden/>
          </w:rPr>
          <w:fldChar w:fldCharType="end"/>
        </w:r>
      </w:hyperlink>
    </w:p>
    <w:p w14:paraId="7085FA78" w14:textId="77777777" w:rsidR="00C6272A" w:rsidRPr="00EB1999" w:rsidRDefault="00081E08"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73" w:history="1">
        <w:r w:rsidR="00C6272A" w:rsidRPr="00EB1999">
          <w:rPr>
            <w:rFonts w:ascii="Comic Sans MS" w:hAnsi="Comic Sans MS"/>
            <w:noProof/>
            <w:u w:val="single"/>
          </w:rPr>
          <w:t>Pièce N°12.</w:t>
        </w:r>
        <w:r w:rsidR="00C6272A" w:rsidRPr="00EB1999">
          <w:rPr>
            <w:rFonts w:ascii="Comic Sans MS" w:eastAsiaTheme="minorEastAsia" w:hAnsi="Comic Sans MS" w:cstheme="minorBidi"/>
            <w:noProof/>
          </w:rPr>
          <w:tab/>
        </w:r>
        <w:bookmarkStart w:id="4" w:name="_Hlk158722968"/>
        <w:r w:rsidR="00C6272A" w:rsidRPr="00EB1999">
          <w:rPr>
            <w:rFonts w:ascii="Comic Sans MS" w:hAnsi="Comic Sans MS"/>
            <w:noProof/>
            <w:u w:val="single"/>
          </w:rPr>
          <w:t>La Déclaration d’engagement au respect des clauses sociales et environnementales</w:t>
        </w:r>
        <w:bookmarkEnd w:id="4"/>
        <w:r w:rsidR="00C6272A" w:rsidRPr="00EB1999">
          <w:rPr>
            <w:rFonts w:ascii="Comic Sans MS" w:hAnsi="Comic Sans MS"/>
            <w:noProof/>
            <w:webHidden/>
          </w:rPr>
          <w:tab/>
        </w:r>
        <w:r w:rsidR="00C6272A" w:rsidRPr="00EB1999">
          <w:rPr>
            <w:rFonts w:ascii="Comic Sans MS" w:hAnsi="Comic Sans MS"/>
            <w:noProof/>
            <w:webHidden/>
          </w:rPr>
          <w:fldChar w:fldCharType="begin"/>
        </w:r>
        <w:r w:rsidR="00C6272A" w:rsidRPr="00EB1999">
          <w:rPr>
            <w:rFonts w:ascii="Comic Sans MS" w:hAnsi="Comic Sans MS"/>
            <w:noProof/>
            <w:webHidden/>
          </w:rPr>
          <w:instrText xml:space="preserve"> PAGEREF _Toc157306473 \h </w:instrText>
        </w:r>
        <w:r w:rsidR="00C6272A" w:rsidRPr="00EB1999">
          <w:rPr>
            <w:rFonts w:ascii="Comic Sans MS" w:hAnsi="Comic Sans MS"/>
            <w:noProof/>
            <w:webHidden/>
          </w:rPr>
        </w:r>
        <w:r w:rsidR="00C6272A" w:rsidRPr="00EB1999">
          <w:rPr>
            <w:rFonts w:ascii="Comic Sans MS" w:hAnsi="Comic Sans MS"/>
            <w:noProof/>
            <w:webHidden/>
          </w:rPr>
          <w:fldChar w:fldCharType="separate"/>
        </w:r>
        <w:r w:rsidR="00C6272A" w:rsidRPr="00EB1999">
          <w:rPr>
            <w:rFonts w:ascii="Comic Sans MS" w:hAnsi="Comic Sans MS"/>
            <w:noProof/>
            <w:webHidden/>
          </w:rPr>
          <w:t>170</w:t>
        </w:r>
        <w:r w:rsidR="00C6272A" w:rsidRPr="00EB1999">
          <w:rPr>
            <w:rFonts w:ascii="Comic Sans MS" w:hAnsi="Comic Sans MS"/>
            <w:noProof/>
            <w:webHidden/>
          </w:rPr>
          <w:fldChar w:fldCharType="end"/>
        </w:r>
      </w:hyperlink>
    </w:p>
    <w:p w14:paraId="5EE6AF86" w14:textId="77777777" w:rsidR="00C6272A" w:rsidRPr="00EB1999" w:rsidRDefault="00081E08"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74" w:history="1">
        <w:r w:rsidR="00C6272A" w:rsidRPr="00EB1999">
          <w:rPr>
            <w:rFonts w:ascii="Comic Sans MS" w:hAnsi="Comic Sans MS"/>
            <w:noProof/>
            <w:u w:val="single"/>
          </w:rPr>
          <w:t>Pièce N°13.</w:t>
        </w:r>
        <w:r w:rsidR="00C6272A" w:rsidRPr="00EB1999">
          <w:rPr>
            <w:rFonts w:ascii="Comic Sans MS" w:eastAsiaTheme="minorEastAsia" w:hAnsi="Comic Sans MS" w:cstheme="minorBidi"/>
            <w:noProof/>
          </w:rPr>
          <w:tab/>
        </w:r>
        <w:r w:rsidR="00C6272A" w:rsidRPr="00EB1999">
          <w:rPr>
            <w:rFonts w:ascii="Comic Sans MS" w:hAnsi="Comic Sans MS"/>
            <w:noProof/>
            <w:u w:val="single"/>
          </w:rPr>
          <w:t>Visa de maturité ou Justificatifs des études préalables</w:t>
        </w:r>
        <w:r w:rsidR="00C6272A" w:rsidRPr="00EB1999">
          <w:rPr>
            <w:rFonts w:ascii="Comic Sans MS" w:hAnsi="Comic Sans MS"/>
            <w:noProof/>
            <w:webHidden/>
          </w:rPr>
          <w:tab/>
        </w:r>
        <w:r w:rsidR="00C6272A" w:rsidRPr="00EB1999">
          <w:rPr>
            <w:rFonts w:ascii="Comic Sans MS" w:hAnsi="Comic Sans MS"/>
            <w:noProof/>
            <w:webHidden/>
          </w:rPr>
          <w:fldChar w:fldCharType="begin"/>
        </w:r>
        <w:r w:rsidR="00C6272A" w:rsidRPr="00EB1999">
          <w:rPr>
            <w:rFonts w:ascii="Comic Sans MS" w:hAnsi="Comic Sans MS"/>
            <w:noProof/>
            <w:webHidden/>
          </w:rPr>
          <w:instrText xml:space="preserve"> PAGEREF _Toc157306474 \h </w:instrText>
        </w:r>
        <w:r w:rsidR="00C6272A" w:rsidRPr="00EB1999">
          <w:rPr>
            <w:rFonts w:ascii="Comic Sans MS" w:hAnsi="Comic Sans MS"/>
            <w:noProof/>
            <w:webHidden/>
          </w:rPr>
        </w:r>
        <w:r w:rsidR="00C6272A" w:rsidRPr="00EB1999">
          <w:rPr>
            <w:rFonts w:ascii="Comic Sans MS" w:hAnsi="Comic Sans MS"/>
            <w:noProof/>
            <w:webHidden/>
          </w:rPr>
          <w:fldChar w:fldCharType="separate"/>
        </w:r>
        <w:r w:rsidR="00C6272A" w:rsidRPr="00EB1999">
          <w:rPr>
            <w:rFonts w:ascii="Comic Sans MS" w:hAnsi="Comic Sans MS"/>
            <w:noProof/>
            <w:webHidden/>
          </w:rPr>
          <w:t>174</w:t>
        </w:r>
        <w:r w:rsidR="00C6272A" w:rsidRPr="00EB1999">
          <w:rPr>
            <w:rFonts w:ascii="Comic Sans MS" w:hAnsi="Comic Sans MS"/>
            <w:noProof/>
            <w:webHidden/>
          </w:rPr>
          <w:fldChar w:fldCharType="end"/>
        </w:r>
      </w:hyperlink>
    </w:p>
    <w:p w14:paraId="52E8911A" w14:textId="77777777" w:rsidR="00C6272A" w:rsidRPr="00EB1999" w:rsidRDefault="00081E08"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75" w:history="1">
        <w:r w:rsidR="00C6272A" w:rsidRPr="00EB1999">
          <w:rPr>
            <w:rFonts w:ascii="Comic Sans MS" w:hAnsi="Comic Sans MS"/>
            <w:noProof/>
            <w:u w:val="single"/>
          </w:rPr>
          <w:t>Pièce N°14.</w:t>
        </w:r>
        <w:r w:rsidR="00C6272A" w:rsidRPr="00EB1999">
          <w:rPr>
            <w:rFonts w:ascii="Comic Sans MS" w:eastAsiaTheme="minorEastAsia" w:hAnsi="Comic Sans MS" w:cstheme="minorBidi"/>
            <w:noProof/>
          </w:rPr>
          <w:tab/>
        </w:r>
        <w:r w:rsidR="00C6272A" w:rsidRPr="00EB1999">
          <w:rPr>
            <w:rFonts w:ascii="Comic Sans MS" w:hAnsi="Comic Sans MS"/>
            <w:noProof/>
            <w:u w:val="single"/>
          </w:rPr>
          <w:t>Liste des organismes habilités à émettre des cautions dans le cadre des Marchés Publics</w:t>
        </w:r>
        <w:r w:rsidR="00C6272A" w:rsidRPr="00EB1999">
          <w:rPr>
            <w:rFonts w:ascii="Comic Sans MS" w:hAnsi="Comic Sans MS"/>
            <w:noProof/>
            <w:webHidden/>
          </w:rPr>
          <w:tab/>
        </w:r>
        <w:r w:rsidR="00C6272A" w:rsidRPr="00EB1999">
          <w:rPr>
            <w:rFonts w:ascii="Comic Sans MS" w:hAnsi="Comic Sans MS"/>
            <w:noProof/>
            <w:webHidden/>
          </w:rPr>
          <w:fldChar w:fldCharType="begin"/>
        </w:r>
        <w:r w:rsidR="00C6272A" w:rsidRPr="00EB1999">
          <w:rPr>
            <w:rFonts w:ascii="Comic Sans MS" w:hAnsi="Comic Sans MS"/>
            <w:noProof/>
            <w:webHidden/>
          </w:rPr>
          <w:instrText xml:space="preserve"> PAGEREF _Toc157306475 \h </w:instrText>
        </w:r>
        <w:r w:rsidR="00C6272A" w:rsidRPr="00EB1999">
          <w:rPr>
            <w:rFonts w:ascii="Comic Sans MS" w:hAnsi="Comic Sans MS"/>
            <w:noProof/>
            <w:webHidden/>
          </w:rPr>
        </w:r>
        <w:r w:rsidR="00C6272A" w:rsidRPr="00EB1999">
          <w:rPr>
            <w:rFonts w:ascii="Comic Sans MS" w:hAnsi="Comic Sans MS"/>
            <w:noProof/>
            <w:webHidden/>
          </w:rPr>
          <w:fldChar w:fldCharType="separate"/>
        </w:r>
        <w:r w:rsidR="00C6272A" w:rsidRPr="00EB1999">
          <w:rPr>
            <w:rFonts w:ascii="Comic Sans MS" w:hAnsi="Comic Sans MS"/>
            <w:noProof/>
            <w:webHidden/>
          </w:rPr>
          <w:t>177</w:t>
        </w:r>
        <w:r w:rsidR="00C6272A" w:rsidRPr="00EB1999">
          <w:rPr>
            <w:rFonts w:ascii="Comic Sans MS" w:hAnsi="Comic Sans MS"/>
            <w:noProof/>
            <w:webHidden/>
          </w:rPr>
          <w:fldChar w:fldCharType="end"/>
        </w:r>
      </w:hyperlink>
    </w:p>
    <w:p w14:paraId="3F138217" w14:textId="7F658E74" w:rsidR="00C6272A" w:rsidRPr="00EB1999" w:rsidRDefault="00C6272A" w:rsidP="00C6272A">
      <w:pPr>
        <w:tabs>
          <w:tab w:val="left" w:pos="1560"/>
          <w:tab w:val="right" w:leader="dot" w:pos="9622"/>
        </w:tabs>
        <w:spacing w:after="100" w:line="360" w:lineRule="auto"/>
        <w:ind w:left="1560" w:hanging="1560"/>
        <w:rPr>
          <w:rFonts w:ascii="Comic Sans MS" w:hAnsi="Comic Sans MS"/>
          <w:noProof/>
        </w:rPr>
      </w:pPr>
      <w:r w:rsidRPr="00EB1999">
        <w:rPr>
          <w:rFonts w:ascii="Comic Sans MS" w:hAnsi="Comic Sans MS" w:cs="Arial"/>
          <w:spacing w:val="36"/>
        </w:rPr>
        <w:fldChar w:fldCharType="end"/>
      </w:r>
      <w:r w:rsidR="002605EA" w:rsidRPr="00EB1999">
        <w:rPr>
          <w:rFonts w:ascii="Comic Sans MS" w:hAnsi="Comic Sans MS"/>
          <w:noProof/>
        </w:rPr>
        <w:t xml:space="preserve"> </w:t>
      </w:r>
    </w:p>
    <w:p w14:paraId="2E7CD92B" w14:textId="77777777" w:rsidR="00273DD0" w:rsidRPr="00EB1999" w:rsidRDefault="00273DD0" w:rsidP="00230C15">
      <w:pPr>
        <w:widowControl w:val="0"/>
        <w:autoSpaceDE w:val="0"/>
        <w:spacing w:line="360" w:lineRule="auto"/>
        <w:jc w:val="both"/>
        <w:rPr>
          <w:rFonts w:ascii="Comic Sans MS" w:hAnsi="Comic Sans MS" w:cs="Arial"/>
        </w:rPr>
      </w:pPr>
    </w:p>
    <w:p w14:paraId="21E420E2" w14:textId="77777777" w:rsidR="00B9299E" w:rsidRPr="00EB1999" w:rsidRDefault="00B9299E" w:rsidP="00230C15">
      <w:pPr>
        <w:widowControl w:val="0"/>
        <w:autoSpaceDE w:val="0"/>
        <w:spacing w:line="360" w:lineRule="auto"/>
        <w:jc w:val="both"/>
        <w:rPr>
          <w:rFonts w:ascii="Comic Sans MS" w:hAnsi="Comic Sans MS" w:cs="Arial"/>
        </w:rPr>
      </w:pPr>
    </w:p>
    <w:p w14:paraId="511F1516" w14:textId="77777777" w:rsidR="00B9299E" w:rsidRPr="00EB1999" w:rsidRDefault="00B9299E" w:rsidP="00230C15">
      <w:pPr>
        <w:widowControl w:val="0"/>
        <w:autoSpaceDE w:val="0"/>
        <w:spacing w:line="360" w:lineRule="auto"/>
        <w:jc w:val="both"/>
        <w:rPr>
          <w:rFonts w:ascii="Comic Sans MS" w:hAnsi="Comic Sans MS" w:cs="Arial"/>
        </w:rPr>
      </w:pPr>
    </w:p>
    <w:p w14:paraId="2481EA47" w14:textId="77777777" w:rsidR="00B9299E" w:rsidRPr="00EB1999" w:rsidRDefault="00B9299E" w:rsidP="00230C15">
      <w:pPr>
        <w:widowControl w:val="0"/>
        <w:autoSpaceDE w:val="0"/>
        <w:spacing w:line="360" w:lineRule="auto"/>
        <w:jc w:val="both"/>
        <w:rPr>
          <w:rFonts w:ascii="Comic Sans MS" w:hAnsi="Comic Sans MS" w:cs="Arial"/>
        </w:rPr>
      </w:pPr>
    </w:p>
    <w:p w14:paraId="153866FB" w14:textId="77777777" w:rsidR="00B9299E" w:rsidRPr="00EB1999" w:rsidRDefault="00B9299E" w:rsidP="00230C15">
      <w:pPr>
        <w:widowControl w:val="0"/>
        <w:autoSpaceDE w:val="0"/>
        <w:spacing w:line="360" w:lineRule="auto"/>
        <w:jc w:val="both"/>
        <w:rPr>
          <w:rFonts w:ascii="Comic Sans MS" w:hAnsi="Comic Sans MS" w:cs="Arial"/>
        </w:rPr>
      </w:pPr>
    </w:p>
    <w:p w14:paraId="5B5C05A2" w14:textId="77777777" w:rsidR="00B9299E" w:rsidRPr="00EB1999" w:rsidRDefault="00B9299E" w:rsidP="00230C15">
      <w:pPr>
        <w:widowControl w:val="0"/>
        <w:autoSpaceDE w:val="0"/>
        <w:spacing w:line="360" w:lineRule="auto"/>
        <w:jc w:val="both"/>
        <w:rPr>
          <w:rFonts w:ascii="Comic Sans MS" w:hAnsi="Comic Sans MS" w:cs="Arial"/>
        </w:rPr>
      </w:pPr>
    </w:p>
    <w:p w14:paraId="6312456A" w14:textId="77777777" w:rsidR="00B9299E" w:rsidRPr="00EB1999" w:rsidRDefault="00B9299E" w:rsidP="00230C15">
      <w:pPr>
        <w:widowControl w:val="0"/>
        <w:autoSpaceDE w:val="0"/>
        <w:spacing w:line="360" w:lineRule="auto"/>
        <w:jc w:val="both"/>
        <w:rPr>
          <w:rFonts w:ascii="Comic Sans MS" w:hAnsi="Comic Sans MS" w:cs="Arial"/>
        </w:rPr>
      </w:pPr>
    </w:p>
    <w:p w14:paraId="7E396D45" w14:textId="77777777" w:rsidR="00B9299E" w:rsidRPr="00EB1999" w:rsidRDefault="00B9299E" w:rsidP="00230C15">
      <w:pPr>
        <w:widowControl w:val="0"/>
        <w:autoSpaceDE w:val="0"/>
        <w:spacing w:line="360" w:lineRule="auto"/>
        <w:jc w:val="both"/>
        <w:rPr>
          <w:rFonts w:ascii="Comic Sans MS" w:hAnsi="Comic Sans MS" w:cs="Arial"/>
        </w:rPr>
      </w:pPr>
    </w:p>
    <w:p w14:paraId="2514EF41" w14:textId="7B882D42" w:rsidR="00353DCC" w:rsidRPr="00EB1999" w:rsidRDefault="00353DCC" w:rsidP="00C945C2">
      <w:pPr>
        <w:suppressAutoHyphens w:val="0"/>
        <w:autoSpaceDN/>
        <w:textAlignment w:val="auto"/>
        <w:rPr>
          <w:rFonts w:ascii="Comic Sans MS" w:hAnsi="Comic Sans MS" w:cs="Arial"/>
        </w:rPr>
      </w:pPr>
    </w:p>
    <w:p w14:paraId="466ED8A9" w14:textId="77777777" w:rsidR="00297D5B" w:rsidRPr="00EB1999" w:rsidRDefault="00297D5B" w:rsidP="00C945C2">
      <w:pPr>
        <w:suppressAutoHyphens w:val="0"/>
        <w:autoSpaceDN/>
        <w:textAlignment w:val="auto"/>
        <w:rPr>
          <w:rFonts w:ascii="Comic Sans MS" w:hAnsi="Comic Sans MS" w:cs="Arial"/>
        </w:rPr>
      </w:pPr>
    </w:p>
    <w:p w14:paraId="1EF1F457" w14:textId="77777777" w:rsidR="00297D5B" w:rsidRPr="00EB1999" w:rsidRDefault="00297D5B" w:rsidP="00C945C2">
      <w:pPr>
        <w:suppressAutoHyphens w:val="0"/>
        <w:autoSpaceDN/>
        <w:textAlignment w:val="auto"/>
        <w:rPr>
          <w:rFonts w:ascii="Comic Sans MS" w:hAnsi="Comic Sans MS" w:cs="Arial"/>
        </w:rPr>
      </w:pPr>
    </w:p>
    <w:p w14:paraId="43376AF9" w14:textId="77777777" w:rsidR="00297D5B" w:rsidRPr="00EB1999" w:rsidRDefault="00297D5B" w:rsidP="00C945C2">
      <w:pPr>
        <w:suppressAutoHyphens w:val="0"/>
        <w:autoSpaceDN/>
        <w:textAlignment w:val="auto"/>
        <w:rPr>
          <w:rFonts w:ascii="Comic Sans MS" w:hAnsi="Comic Sans MS" w:cs="Arial"/>
        </w:rPr>
      </w:pPr>
    </w:p>
    <w:p w14:paraId="400FA33B" w14:textId="77777777" w:rsidR="00297D5B" w:rsidRPr="00EB1999" w:rsidRDefault="00297D5B" w:rsidP="00C945C2">
      <w:pPr>
        <w:suppressAutoHyphens w:val="0"/>
        <w:autoSpaceDN/>
        <w:textAlignment w:val="auto"/>
        <w:rPr>
          <w:rFonts w:ascii="Comic Sans MS" w:hAnsi="Comic Sans MS" w:cs="Arial"/>
        </w:rPr>
        <w:sectPr w:rsidR="00297D5B" w:rsidRPr="00EB1999" w:rsidSect="000221C9">
          <w:footerReference w:type="default" r:id="rId9"/>
          <w:pgSz w:w="11900" w:h="16820"/>
          <w:pgMar w:top="1134" w:right="1134" w:bottom="1134" w:left="1134" w:header="720" w:footer="720" w:gutter="0"/>
          <w:cols w:space="720"/>
          <w:titlePg/>
        </w:sectPr>
      </w:pPr>
    </w:p>
    <w:p w14:paraId="689EE077" w14:textId="66BBA1FA" w:rsidR="00273DD0" w:rsidRPr="00EB1999" w:rsidRDefault="00273DD0" w:rsidP="00C945C2">
      <w:pPr>
        <w:suppressAutoHyphens w:val="0"/>
        <w:autoSpaceDN/>
        <w:spacing w:line="360" w:lineRule="auto"/>
        <w:textAlignment w:val="auto"/>
        <w:rPr>
          <w:rFonts w:ascii="Comic Sans MS" w:hAnsi="Comic Sans MS" w:cs="Arial"/>
        </w:rPr>
      </w:pPr>
    </w:p>
    <w:p w14:paraId="48FC07F2" w14:textId="77777777" w:rsidR="00297D5B" w:rsidRPr="00EB1999" w:rsidRDefault="00297D5B" w:rsidP="000E58BA">
      <w:pPr>
        <w:pStyle w:val="DTAOpices"/>
        <w:rPr>
          <w:rFonts w:ascii="Comic Sans MS" w:hAnsi="Comic Sans MS"/>
        </w:rPr>
      </w:pPr>
      <w:bookmarkStart w:id="5" w:name="_Toc390335362"/>
      <w:bookmarkStart w:id="6" w:name="_Toc390418121"/>
      <w:bookmarkStart w:id="7" w:name="_Toc97543357"/>
      <w:bookmarkStart w:id="8" w:name="_Toc97557023"/>
      <w:bookmarkStart w:id="9" w:name="_Toc157306462"/>
    </w:p>
    <w:p w14:paraId="07C9A2B0" w14:textId="77777777" w:rsidR="00297D5B" w:rsidRPr="00EB1999" w:rsidRDefault="00297D5B" w:rsidP="000E58BA">
      <w:pPr>
        <w:pStyle w:val="DTAOpices"/>
        <w:rPr>
          <w:rFonts w:ascii="Comic Sans MS" w:hAnsi="Comic Sans MS"/>
        </w:rPr>
      </w:pPr>
    </w:p>
    <w:p w14:paraId="5D72F042" w14:textId="77777777" w:rsidR="00297D5B" w:rsidRPr="00EB1999" w:rsidRDefault="00297D5B" w:rsidP="000E58BA">
      <w:pPr>
        <w:pStyle w:val="DTAOpices"/>
        <w:rPr>
          <w:rFonts w:ascii="Comic Sans MS" w:hAnsi="Comic Sans MS"/>
        </w:rPr>
      </w:pPr>
    </w:p>
    <w:p w14:paraId="1D780845" w14:textId="77777777" w:rsidR="00297D5B" w:rsidRPr="00EB1999" w:rsidRDefault="00297D5B" w:rsidP="000E58BA">
      <w:pPr>
        <w:pStyle w:val="DTAOpices"/>
        <w:rPr>
          <w:rFonts w:ascii="Comic Sans MS" w:hAnsi="Comic Sans MS"/>
        </w:rPr>
      </w:pPr>
    </w:p>
    <w:p w14:paraId="20E1EEF3" w14:textId="77777777" w:rsidR="00297D5B" w:rsidRPr="00EB1999" w:rsidRDefault="00297D5B" w:rsidP="000E58BA">
      <w:pPr>
        <w:pStyle w:val="DTAOpices"/>
        <w:rPr>
          <w:rFonts w:ascii="Comic Sans MS" w:hAnsi="Comic Sans MS"/>
        </w:rPr>
      </w:pPr>
    </w:p>
    <w:p w14:paraId="76CDC041" w14:textId="77777777" w:rsidR="00297D5B" w:rsidRPr="00EB1999" w:rsidRDefault="00297D5B" w:rsidP="00297D5B">
      <w:pPr>
        <w:pStyle w:val="DTAOpices"/>
        <w:ind w:left="0"/>
        <w:jc w:val="left"/>
        <w:rPr>
          <w:rFonts w:ascii="Comic Sans MS" w:hAnsi="Comic Sans MS"/>
        </w:rPr>
      </w:pPr>
    </w:p>
    <w:p w14:paraId="6AA95223" w14:textId="0F4A4CD8" w:rsidR="000E58BA" w:rsidRPr="00EB1999" w:rsidRDefault="000E58BA" w:rsidP="000E58BA">
      <w:pPr>
        <w:pStyle w:val="DTAOpices"/>
        <w:rPr>
          <w:rFonts w:ascii="Comic Sans MS" w:hAnsi="Comic Sans MS"/>
        </w:rPr>
      </w:pPr>
      <w:r w:rsidRPr="00EB1999">
        <w:rPr>
          <w:rFonts w:ascii="Comic Sans MS" w:hAnsi="Comic Sans MS"/>
        </w:rPr>
        <w:t xml:space="preserve">piece n°1 </w:t>
      </w:r>
    </w:p>
    <w:p w14:paraId="32162540" w14:textId="725CD08E" w:rsidR="00273DD0" w:rsidRPr="00EB1999" w:rsidRDefault="00353DCC" w:rsidP="00D77369">
      <w:pPr>
        <w:pStyle w:val="DTAOpices"/>
        <w:rPr>
          <w:rFonts w:ascii="Comic Sans MS" w:hAnsi="Comic Sans MS"/>
        </w:rPr>
      </w:pPr>
      <w:r w:rsidRPr="00EB1999">
        <w:rPr>
          <w:rFonts w:ascii="Comic Sans MS" w:hAnsi="Comic Sans MS"/>
        </w:rPr>
        <w:t>Avis d</w:t>
      </w:r>
      <w:r w:rsidRPr="00EB1999">
        <w:rPr>
          <w:rFonts w:ascii="Comic Sans MS" w:hAnsi="Comic Sans MS"/>
          <w:spacing w:val="39"/>
        </w:rPr>
        <w:t>'</w:t>
      </w:r>
      <w:r w:rsidRPr="00EB1999">
        <w:rPr>
          <w:rFonts w:ascii="Comic Sans MS" w:hAnsi="Comic Sans MS"/>
        </w:rPr>
        <w:t>Appel d</w:t>
      </w:r>
      <w:r w:rsidRPr="00EB1999">
        <w:rPr>
          <w:rFonts w:ascii="Comic Sans MS" w:hAnsi="Comic Sans MS"/>
          <w:spacing w:val="39"/>
        </w:rPr>
        <w:t>'Off</w:t>
      </w:r>
      <w:r w:rsidRPr="00EB1999">
        <w:rPr>
          <w:rFonts w:ascii="Comic Sans MS" w:hAnsi="Comic Sans MS"/>
        </w:rPr>
        <w:t>res (AA</w:t>
      </w:r>
      <w:r w:rsidRPr="00EB1999">
        <w:rPr>
          <w:rFonts w:ascii="Comic Sans MS" w:hAnsi="Comic Sans MS"/>
          <w:spacing w:val="39"/>
        </w:rPr>
        <w:t>O)</w:t>
      </w:r>
      <w:bookmarkEnd w:id="5"/>
      <w:bookmarkEnd w:id="6"/>
      <w:bookmarkEnd w:id="7"/>
      <w:bookmarkEnd w:id="8"/>
      <w:bookmarkEnd w:id="9"/>
    </w:p>
    <w:p w14:paraId="158A1707" w14:textId="7097D3F1" w:rsidR="0036614D" w:rsidRPr="00EB1999" w:rsidRDefault="0036614D" w:rsidP="00C945C2">
      <w:pPr>
        <w:widowControl w:val="0"/>
        <w:tabs>
          <w:tab w:val="left" w:pos="4045"/>
        </w:tabs>
        <w:autoSpaceDE w:val="0"/>
        <w:spacing w:after="120" w:line="360" w:lineRule="auto"/>
        <w:jc w:val="both"/>
        <w:rPr>
          <w:rFonts w:ascii="Comic Sans MS" w:hAnsi="Comic Sans MS" w:cs="Arial"/>
        </w:rPr>
      </w:pPr>
    </w:p>
    <w:p w14:paraId="32F5E0EE" w14:textId="77777777" w:rsidR="00297D5B" w:rsidRPr="00EB1999" w:rsidRDefault="00297D5B" w:rsidP="00C945C2">
      <w:pPr>
        <w:widowControl w:val="0"/>
        <w:tabs>
          <w:tab w:val="left" w:pos="4045"/>
        </w:tabs>
        <w:autoSpaceDE w:val="0"/>
        <w:spacing w:after="120" w:line="360" w:lineRule="auto"/>
        <w:jc w:val="both"/>
        <w:rPr>
          <w:rFonts w:ascii="Comic Sans MS" w:hAnsi="Comic Sans MS" w:cs="Arial"/>
        </w:rPr>
      </w:pPr>
    </w:p>
    <w:p w14:paraId="1DC2E3C7" w14:textId="77777777" w:rsidR="00297D5B" w:rsidRPr="00EB1999" w:rsidRDefault="00297D5B" w:rsidP="00C945C2">
      <w:pPr>
        <w:widowControl w:val="0"/>
        <w:tabs>
          <w:tab w:val="left" w:pos="4045"/>
        </w:tabs>
        <w:autoSpaceDE w:val="0"/>
        <w:spacing w:after="120" w:line="360" w:lineRule="auto"/>
        <w:jc w:val="both"/>
        <w:rPr>
          <w:rFonts w:ascii="Comic Sans MS" w:hAnsi="Comic Sans MS" w:cs="Arial"/>
        </w:rPr>
      </w:pPr>
    </w:p>
    <w:p w14:paraId="58A9108C" w14:textId="77777777" w:rsidR="00297D5B" w:rsidRPr="00EB1999" w:rsidRDefault="00297D5B" w:rsidP="00C945C2">
      <w:pPr>
        <w:widowControl w:val="0"/>
        <w:tabs>
          <w:tab w:val="left" w:pos="4045"/>
        </w:tabs>
        <w:autoSpaceDE w:val="0"/>
        <w:spacing w:after="120" w:line="360" w:lineRule="auto"/>
        <w:jc w:val="both"/>
        <w:rPr>
          <w:rFonts w:ascii="Comic Sans MS" w:hAnsi="Comic Sans MS" w:cs="Arial"/>
        </w:rPr>
      </w:pPr>
    </w:p>
    <w:p w14:paraId="68ECC118" w14:textId="77777777" w:rsidR="00297D5B" w:rsidRPr="00EB1999" w:rsidRDefault="00297D5B" w:rsidP="00C945C2">
      <w:pPr>
        <w:widowControl w:val="0"/>
        <w:tabs>
          <w:tab w:val="left" w:pos="4045"/>
        </w:tabs>
        <w:autoSpaceDE w:val="0"/>
        <w:spacing w:after="120" w:line="360" w:lineRule="auto"/>
        <w:jc w:val="both"/>
        <w:rPr>
          <w:rFonts w:ascii="Comic Sans MS" w:hAnsi="Comic Sans MS" w:cs="Arial"/>
        </w:rPr>
      </w:pPr>
    </w:p>
    <w:p w14:paraId="5DB8A7AF" w14:textId="77777777" w:rsidR="00297D5B" w:rsidRPr="00EB1999" w:rsidRDefault="00297D5B" w:rsidP="00C945C2">
      <w:pPr>
        <w:widowControl w:val="0"/>
        <w:tabs>
          <w:tab w:val="left" w:pos="4045"/>
        </w:tabs>
        <w:autoSpaceDE w:val="0"/>
        <w:spacing w:after="120" w:line="360" w:lineRule="auto"/>
        <w:jc w:val="both"/>
        <w:rPr>
          <w:rFonts w:ascii="Comic Sans MS" w:hAnsi="Comic Sans MS" w:cs="Arial"/>
        </w:rPr>
      </w:pPr>
    </w:p>
    <w:p w14:paraId="1005C8FB" w14:textId="77777777" w:rsidR="00297D5B" w:rsidRPr="00EB1999" w:rsidRDefault="00297D5B" w:rsidP="00C945C2">
      <w:pPr>
        <w:widowControl w:val="0"/>
        <w:tabs>
          <w:tab w:val="left" w:pos="4045"/>
        </w:tabs>
        <w:autoSpaceDE w:val="0"/>
        <w:spacing w:after="120" w:line="360" w:lineRule="auto"/>
        <w:jc w:val="both"/>
        <w:rPr>
          <w:rFonts w:ascii="Comic Sans MS" w:hAnsi="Comic Sans MS" w:cs="Arial"/>
        </w:rPr>
      </w:pPr>
    </w:p>
    <w:p w14:paraId="32200A4E" w14:textId="77777777" w:rsidR="00321CE8" w:rsidRPr="00EB1999" w:rsidRDefault="00321CE8" w:rsidP="00230C15">
      <w:pPr>
        <w:widowControl w:val="0"/>
        <w:autoSpaceDE w:val="0"/>
        <w:spacing w:after="120" w:line="360" w:lineRule="auto"/>
        <w:jc w:val="both"/>
        <w:rPr>
          <w:rFonts w:ascii="Comic Sans MS" w:hAnsi="Comic Sans MS" w:cs="Arial"/>
          <w:lang w:val="en-US"/>
        </w:rPr>
      </w:pPr>
    </w:p>
    <w:p w14:paraId="10150475" w14:textId="77777777" w:rsidR="00C945C2" w:rsidRPr="00EB1999" w:rsidRDefault="00C945C2" w:rsidP="00230C15">
      <w:pPr>
        <w:widowControl w:val="0"/>
        <w:autoSpaceDE w:val="0"/>
        <w:spacing w:after="120" w:line="360" w:lineRule="auto"/>
        <w:jc w:val="both"/>
        <w:rPr>
          <w:rFonts w:ascii="Comic Sans MS" w:hAnsi="Comic Sans MS" w:cs="Arial"/>
          <w:lang w:val="en-US"/>
        </w:rPr>
      </w:pPr>
    </w:p>
    <w:p w14:paraId="1158C2A4" w14:textId="77777777" w:rsidR="00C945C2" w:rsidRPr="00EB1999" w:rsidRDefault="00C945C2" w:rsidP="00230C15">
      <w:pPr>
        <w:widowControl w:val="0"/>
        <w:autoSpaceDE w:val="0"/>
        <w:spacing w:after="120" w:line="360" w:lineRule="auto"/>
        <w:jc w:val="both"/>
        <w:rPr>
          <w:rFonts w:ascii="Comic Sans MS" w:hAnsi="Comic Sans MS" w:cs="Arial"/>
          <w:lang w:val="en-US"/>
        </w:rPr>
      </w:pPr>
    </w:p>
    <w:p w14:paraId="653A34F6" w14:textId="77777777" w:rsidR="00F83E65" w:rsidRPr="00EB1999" w:rsidRDefault="00F83E65" w:rsidP="00230C15">
      <w:pPr>
        <w:widowControl w:val="0"/>
        <w:autoSpaceDE w:val="0"/>
        <w:spacing w:after="120" w:line="360" w:lineRule="auto"/>
        <w:jc w:val="both"/>
        <w:rPr>
          <w:rFonts w:ascii="Comic Sans MS" w:hAnsi="Comic Sans MS" w:cs="Arial"/>
          <w:lang w:val="en-US"/>
        </w:rPr>
      </w:pPr>
    </w:p>
    <w:p w14:paraId="3D281785" w14:textId="77777777" w:rsidR="00B9299E" w:rsidRPr="00EB1999" w:rsidRDefault="00B9299E">
      <w:pPr>
        <w:suppressAutoHyphens w:val="0"/>
        <w:autoSpaceDN/>
        <w:textAlignment w:val="auto"/>
        <w:rPr>
          <w:rFonts w:ascii="Comic Sans MS" w:hAnsi="Comic Sans MS" w:cs="Arial"/>
          <w:lang w:val="en-US"/>
        </w:rPr>
      </w:pPr>
      <w:r w:rsidRPr="00EB1999">
        <w:rPr>
          <w:rFonts w:ascii="Comic Sans MS" w:hAnsi="Comic Sans MS" w:cs="Arial"/>
          <w:lang w:val="en-US"/>
        </w:rPr>
        <w:br w:type="page"/>
      </w:r>
    </w:p>
    <w:p w14:paraId="5EBAA60F" w14:textId="19B7A437" w:rsidR="00CD4784" w:rsidRPr="00EB1999" w:rsidRDefault="00350CBB" w:rsidP="00230C15">
      <w:pPr>
        <w:suppressAutoHyphens w:val="0"/>
        <w:autoSpaceDN/>
        <w:spacing w:line="360" w:lineRule="auto"/>
        <w:textAlignment w:val="auto"/>
        <w:rPr>
          <w:rFonts w:ascii="Comic Sans MS" w:hAnsi="Comic Sans MS" w:cs="Arial"/>
          <w:lang w:val="en-US"/>
        </w:rPr>
      </w:pPr>
      <w:r w:rsidRPr="00EB1999">
        <w:rPr>
          <w:rFonts w:ascii="Comic Sans MS" w:hAnsi="Comic Sans MS"/>
          <w:noProof/>
        </w:rPr>
        <mc:AlternateContent>
          <mc:Choice Requires="wps">
            <w:drawing>
              <wp:anchor distT="0" distB="0" distL="114300" distR="114300" simplePos="0" relativeHeight="251679744" behindDoc="0" locked="0" layoutInCell="1" allowOverlap="1" wp14:anchorId="3777EEB9" wp14:editId="30AF3E9E">
                <wp:simplePos x="0" y="0"/>
                <wp:positionH relativeFrom="column">
                  <wp:posOffset>4592955</wp:posOffset>
                </wp:positionH>
                <wp:positionV relativeFrom="paragraph">
                  <wp:posOffset>-308370</wp:posOffset>
                </wp:positionV>
                <wp:extent cx="1628140" cy="1383956"/>
                <wp:effectExtent l="0" t="0" r="0" b="698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83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21BDA" w14:textId="77777777" w:rsidR="00081E08" w:rsidRPr="00013C3C" w:rsidRDefault="00081E08" w:rsidP="00CD60DE">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579343C6" w14:textId="77777777" w:rsidR="00081E08" w:rsidRPr="00013C3C" w:rsidRDefault="00081E08" w:rsidP="00CD60DE">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479BEB01" w14:textId="77777777" w:rsidR="00081E08" w:rsidRPr="00013C3C" w:rsidRDefault="00081E08"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3936AAB" w14:textId="77777777" w:rsidR="00081E08" w:rsidRPr="00013C3C" w:rsidRDefault="00081E08"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096FEBC7" w14:textId="77777777" w:rsidR="00081E08" w:rsidRPr="00013C3C" w:rsidRDefault="00081E08"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5B4F9FA" w14:textId="77777777" w:rsidR="00081E08" w:rsidRPr="00013C3C" w:rsidRDefault="00081E08"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2AE6A6A4" w14:textId="77777777" w:rsidR="00081E08" w:rsidRPr="00013C3C" w:rsidRDefault="00081E08"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6D93AB9B" w14:textId="77777777" w:rsidR="00081E08" w:rsidRPr="00013C3C" w:rsidRDefault="00081E08"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2B44D4" w14:textId="77777777" w:rsidR="00081E08" w:rsidRPr="00013C3C" w:rsidRDefault="00081E08"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9C941C7" w14:textId="77777777" w:rsidR="00081E08" w:rsidRPr="00013C3C" w:rsidRDefault="00081E08" w:rsidP="00CD60DE">
                            <w:pPr>
                              <w:spacing w:line="312" w:lineRule="auto"/>
                              <w:jc w:val="center"/>
                              <w:rPr>
                                <w:rFonts w:ascii="Comic Sans MS" w:hAnsi="Comic Sans MS" w:cs="Arial"/>
                                <w:b/>
                                <w:color w:val="1D1B11"/>
                                <w:sz w:val="16"/>
                                <w:lang w:val="en-US"/>
                              </w:rPr>
                            </w:pPr>
                          </w:p>
                          <w:p w14:paraId="28ED453D" w14:textId="77777777" w:rsidR="00081E08" w:rsidRPr="00F30081" w:rsidRDefault="00081E08" w:rsidP="00CD60DE">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7EEB9" id="Zone de texte 20" o:spid="_x0000_s1028" type="#_x0000_t202" style="position:absolute;margin-left:361.65pt;margin-top:-24.3pt;width:128.2pt;height:108.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" filled="f" stroked="f">
                <v:textbox>
                  <w:txbxContent>
                    <w:p w14:paraId="20221BDA" w14:textId="77777777" w:rsidR="00081E08" w:rsidRPr="00013C3C" w:rsidRDefault="00081E08" w:rsidP="00CD60DE">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579343C6" w14:textId="77777777" w:rsidR="00081E08" w:rsidRPr="00013C3C" w:rsidRDefault="00081E08" w:rsidP="00CD60DE">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479BEB01" w14:textId="77777777" w:rsidR="00081E08" w:rsidRPr="00013C3C" w:rsidRDefault="00081E08"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3936AAB" w14:textId="77777777" w:rsidR="00081E08" w:rsidRPr="00013C3C" w:rsidRDefault="00081E08"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096FEBC7" w14:textId="77777777" w:rsidR="00081E08" w:rsidRPr="00013C3C" w:rsidRDefault="00081E08"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5B4F9FA" w14:textId="77777777" w:rsidR="00081E08" w:rsidRPr="00013C3C" w:rsidRDefault="00081E08"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2AE6A6A4" w14:textId="77777777" w:rsidR="00081E08" w:rsidRPr="00013C3C" w:rsidRDefault="00081E08"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6D93AB9B" w14:textId="77777777" w:rsidR="00081E08" w:rsidRPr="00013C3C" w:rsidRDefault="00081E08"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2B44D4" w14:textId="77777777" w:rsidR="00081E08" w:rsidRPr="00013C3C" w:rsidRDefault="00081E08"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9C941C7" w14:textId="77777777" w:rsidR="00081E08" w:rsidRPr="00013C3C" w:rsidRDefault="00081E08" w:rsidP="00CD60DE">
                      <w:pPr>
                        <w:spacing w:line="312" w:lineRule="auto"/>
                        <w:jc w:val="center"/>
                        <w:rPr>
                          <w:rFonts w:ascii="Comic Sans MS" w:hAnsi="Comic Sans MS" w:cs="Arial"/>
                          <w:b/>
                          <w:color w:val="1D1B11"/>
                          <w:sz w:val="16"/>
                          <w:lang w:val="en-US"/>
                        </w:rPr>
                      </w:pPr>
                    </w:p>
                    <w:p w14:paraId="28ED453D" w14:textId="77777777" w:rsidR="00081E08" w:rsidRPr="00F30081" w:rsidRDefault="00081E08" w:rsidP="00CD60DE">
                      <w:pPr>
                        <w:jc w:val="center"/>
                        <w:rPr>
                          <w:rFonts w:ascii="Tw Cen MT" w:hAnsi="Tw Cen MT" w:cs="Arial"/>
                          <w:b/>
                          <w:color w:val="1D1B11"/>
                          <w:sz w:val="16"/>
                          <w:lang w:val="en-GB"/>
                        </w:rPr>
                      </w:pPr>
                    </w:p>
                  </w:txbxContent>
                </v:textbox>
              </v:shape>
            </w:pict>
          </mc:Fallback>
        </mc:AlternateContent>
      </w:r>
      <w:r w:rsidRPr="00EB1999">
        <w:rPr>
          <w:rFonts w:ascii="Comic Sans MS" w:hAnsi="Comic Sans MS"/>
          <w:noProof/>
        </w:rPr>
        <w:drawing>
          <wp:anchor distT="0" distB="0" distL="114300" distR="114300" simplePos="0" relativeHeight="251677696" behindDoc="0" locked="0" layoutInCell="1" allowOverlap="1" wp14:anchorId="6CCE8DFE" wp14:editId="7063FAF8">
            <wp:simplePos x="0" y="0"/>
            <wp:positionH relativeFrom="margin">
              <wp:posOffset>2187420</wp:posOffset>
            </wp:positionH>
            <wp:positionV relativeFrom="paragraph">
              <wp:posOffset>-308799</wp:posOffset>
            </wp:positionV>
            <wp:extent cx="1375719" cy="1135744"/>
            <wp:effectExtent l="0" t="0" r="0" b="7620"/>
            <wp:wrapNone/>
            <wp:docPr id="19" name="Image 19"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5719" cy="11357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1999">
        <w:rPr>
          <w:rFonts w:ascii="Comic Sans MS" w:hAnsi="Comic Sans MS"/>
          <w:noProof/>
        </w:rPr>
        <mc:AlternateContent>
          <mc:Choice Requires="wps">
            <w:drawing>
              <wp:anchor distT="0" distB="0" distL="114300" distR="114300" simplePos="0" relativeHeight="251675648" behindDoc="0" locked="0" layoutInCell="1" allowOverlap="1" wp14:anchorId="0338F882" wp14:editId="3523A18E">
                <wp:simplePos x="0" y="0"/>
                <wp:positionH relativeFrom="margin">
                  <wp:posOffset>-255373</wp:posOffset>
                </wp:positionH>
                <wp:positionV relativeFrom="paragraph">
                  <wp:posOffset>-364885</wp:posOffset>
                </wp:positionV>
                <wp:extent cx="1821180" cy="1351005"/>
                <wp:effectExtent l="0" t="0" r="0" b="190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5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F1E2" w14:textId="77777777" w:rsidR="00081E08" w:rsidRPr="00013C3C" w:rsidRDefault="00081E08"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3A054025" w14:textId="77777777" w:rsidR="00081E08" w:rsidRPr="00013C3C" w:rsidRDefault="00081E08" w:rsidP="00CD60D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767AAB7F" w14:textId="77777777" w:rsidR="00081E08" w:rsidRPr="00013C3C" w:rsidRDefault="00081E08"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B122218" w14:textId="77777777" w:rsidR="00081E08" w:rsidRPr="00013C3C" w:rsidRDefault="00081E08"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61B2CF67" w14:textId="77777777" w:rsidR="00081E08" w:rsidRPr="00013C3C" w:rsidRDefault="00081E08" w:rsidP="00CD60D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3CB96B5" w14:textId="77777777" w:rsidR="00081E08" w:rsidRPr="00013C3C" w:rsidRDefault="00081E08" w:rsidP="00CD60D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46173FF" w14:textId="77777777" w:rsidR="00081E08" w:rsidRPr="00013C3C" w:rsidRDefault="00081E08"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39ABDA19" w14:textId="77777777" w:rsidR="00081E08" w:rsidRPr="00013C3C" w:rsidRDefault="00081E08"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10DAD078" w14:textId="77777777" w:rsidR="00081E08" w:rsidRPr="00013C3C" w:rsidRDefault="00081E08" w:rsidP="00CD60DE">
                            <w:pPr>
                              <w:jc w:val="center"/>
                              <w:rPr>
                                <w:rFonts w:ascii="Comic Sans MS" w:hAnsi="Comic Sans MS" w:cs="Arial"/>
                                <w:b/>
                                <w:color w:val="1D1B11"/>
                                <w:sz w:val="16"/>
                              </w:rPr>
                            </w:pPr>
                            <w:r w:rsidRPr="00013C3C">
                              <w:rPr>
                                <w:rFonts w:ascii="Comic Sans MS" w:hAnsi="Comic Sans MS" w:cs="Arial"/>
                                <w:b/>
                                <w:color w:val="1D1B11"/>
                                <w:sz w:val="16"/>
                              </w:rPr>
                              <w:t>---------------</w:t>
                            </w:r>
                          </w:p>
                          <w:p w14:paraId="5D8EC136" w14:textId="77777777" w:rsidR="00081E08" w:rsidRPr="00F30081" w:rsidRDefault="00081E08" w:rsidP="00CD60DE">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8F882" id="Zone de texte 18" o:spid="_x0000_s1029" type="#_x0000_t202" style="position:absolute;margin-left:-20.1pt;margin-top:-28.75pt;width:143.4pt;height:106.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" filled="f" stroked="f">
                <v:textbox>
                  <w:txbxContent>
                    <w:p w14:paraId="280DF1E2" w14:textId="77777777" w:rsidR="00081E08" w:rsidRPr="00013C3C" w:rsidRDefault="00081E08"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3A054025" w14:textId="77777777" w:rsidR="00081E08" w:rsidRPr="00013C3C" w:rsidRDefault="00081E08" w:rsidP="00CD60D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767AAB7F" w14:textId="77777777" w:rsidR="00081E08" w:rsidRPr="00013C3C" w:rsidRDefault="00081E08"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B122218" w14:textId="77777777" w:rsidR="00081E08" w:rsidRPr="00013C3C" w:rsidRDefault="00081E08"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61B2CF67" w14:textId="77777777" w:rsidR="00081E08" w:rsidRPr="00013C3C" w:rsidRDefault="00081E08" w:rsidP="00CD60D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3CB96B5" w14:textId="77777777" w:rsidR="00081E08" w:rsidRPr="00013C3C" w:rsidRDefault="00081E08" w:rsidP="00CD60D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46173FF" w14:textId="77777777" w:rsidR="00081E08" w:rsidRPr="00013C3C" w:rsidRDefault="00081E08"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39ABDA19" w14:textId="77777777" w:rsidR="00081E08" w:rsidRPr="00013C3C" w:rsidRDefault="00081E08"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10DAD078" w14:textId="77777777" w:rsidR="00081E08" w:rsidRPr="00013C3C" w:rsidRDefault="00081E08" w:rsidP="00CD60DE">
                      <w:pPr>
                        <w:jc w:val="center"/>
                        <w:rPr>
                          <w:rFonts w:ascii="Comic Sans MS" w:hAnsi="Comic Sans MS" w:cs="Arial"/>
                          <w:b/>
                          <w:color w:val="1D1B11"/>
                          <w:sz w:val="16"/>
                        </w:rPr>
                      </w:pPr>
                      <w:r w:rsidRPr="00013C3C">
                        <w:rPr>
                          <w:rFonts w:ascii="Comic Sans MS" w:hAnsi="Comic Sans MS" w:cs="Arial"/>
                          <w:b/>
                          <w:color w:val="1D1B11"/>
                          <w:sz w:val="16"/>
                        </w:rPr>
                        <w:t>---------------</w:t>
                      </w:r>
                    </w:p>
                    <w:p w14:paraId="5D8EC136" w14:textId="77777777" w:rsidR="00081E08" w:rsidRPr="00F30081" w:rsidRDefault="00081E08" w:rsidP="00CD60DE">
                      <w:pPr>
                        <w:jc w:val="center"/>
                        <w:rPr>
                          <w:rFonts w:ascii="Tw Cen MT" w:hAnsi="Tw Cen MT" w:cs="Arial"/>
                          <w:b/>
                          <w:color w:val="1D1B11"/>
                          <w:sz w:val="16"/>
                        </w:rPr>
                      </w:pPr>
                    </w:p>
                  </w:txbxContent>
                </v:textbox>
                <w10:wrap anchorx="margin"/>
              </v:shape>
            </w:pict>
          </mc:Fallback>
        </mc:AlternateContent>
      </w:r>
    </w:p>
    <w:p w14:paraId="5154658B" w14:textId="566497BA" w:rsidR="00CD60DE" w:rsidRPr="00EB1999" w:rsidRDefault="00CD60DE" w:rsidP="00C43528">
      <w:pPr>
        <w:pStyle w:val="DTAOtitre"/>
        <w:rPr>
          <w:rFonts w:ascii="Comic Sans MS" w:hAnsi="Comic Sans MS"/>
        </w:rPr>
      </w:pPr>
      <w:bookmarkStart w:id="10" w:name="_Hlk159239519"/>
      <w:r w:rsidRPr="00EB1999">
        <w:rPr>
          <w:rFonts w:ascii="Comic Sans MS" w:hAnsi="Comic Sans MS"/>
        </w:rPr>
        <w:tab/>
      </w:r>
    </w:p>
    <w:p w14:paraId="7B5A33C6" w14:textId="18BE64E5" w:rsidR="00CD60DE" w:rsidRPr="00EB1999" w:rsidRDefault="00CD60DE" w:rsidP="00350CBB">
      <w:pPr>
        <w:pStyle w:val="DTAOtitre"/>
        <w:jc w:val="left"/>
        <w:rPr>
          <w:rFonts w:ascii="Comic Sans MS" w:hAnsi="Comic Sans MS"/>
        </w:rPr>
      </w:pPr>
    </w:p>
    <w:p w14:paraId="4BA149A2" w14:textId="0EE9721A" w:rsidR="00BA5148" w:rsidRPr="00EB1999" w:rsidRDefault="00BA5148" w:rsidP="00BA5148">
      <w:pPr>
        <w:spacing w:line="360" w:lineRule="auto"/>
        <w:jc w:val="center"/>
        <w:rPr>
          <w:rFonts w:ascii="Comic Sans MS" w:hAnsi="Comic Sans MS" w:cs="Arial"/>
          <w:b/>
          <w:bCs/>
          <w:sz w:val="28"/>
        </w:rPr>
      </w:pPr>
      <w:r w:rsidRPr="00EB1999">
        <w:rPr>
          <w:rFonts w:ascii="Comic Sans MS" w:hAnsi="Comic Sans MS" w:cs="Arial"/>
          <w:b/>
          <w:bCs/>
          <w:sz w:val="28"/>
        </w:rPr>
        <w:t>MAI</w:t>
      </w:r>
      <w:r w:rsidR="009828CE" w:rsidRPr="00EB1999">
        <w:rPr>
          <w:rFonts w:ascii="Comic Sans MS" w:hAnsi="Comic Sans MS" w:cs="Arial"/>
          <w:b/>
          <w:bCs/>
          <w:sz w:val="28"/>
        </w:rPr>
        <w:t>T</w:t>
      </w:r>
      <w:r w:rsidRPr="00EB1999">
        <w:rPr>
          <w:rFonts w:ascii="Comic Sans MS" w:hAnsi="Comic Sans MS" w:cs="Arial"/>
          <w:b/>
          <w:bCs/>
          <w:sz w:val="28"/>
        </w:rPr>
        <w:t>RE D’OUVRAGE : MAIRE DE LA COMMUNE DE LOLODORF</w:t>
      </w:r>
    </w:p>
    <w:p w14:paraId="0592B1AF" w14:textId="2E3204E6" w:rsidR="00BA5148" w:rsidRPr="00EB1999" w:rsidRDefault="00BA5148" w:rsidP="00BA5148">
      <w:pPr>
        <w:spacing w:line="360" w:lineRule="auto"/>
        <w:jc w:val="center"/>
        <w:rPr>
          <w:rFonts w:ascii="Comic Sans MS" w:hAnsi="Comic Sans MS" w:cs="Arial"/>
          <w:b/>
          <w:bCs/>
          <w:sz w:val="28"/>
        </w:rPr>
      </w:pPr>
      <w:r w:rsidRPr="00EB1999">
        <w:rPr>
          <w:rFonts w:ascii="Comic Sans MS" w:hAnsi="Comic Sans MS" w:cs="Arial"/>
          <w:b/>
          <w:bCs/>
          <w:sz w:val="28"/>
        </w:rPr>
        <w:t>COMM</w:t>
      </w:r>
      <w:r w:rsidR="00474F61" w:rsidRPr="00EB1999">
        <w:rPr>
          <w:rFonts w:ascii="Comic Sans MS" w:hAnsi="Comic Sans MS" w:cs="Arial"/>
          <w:b/>
          <w:bCs/>
          <w:sz w:val="28"/>
        </w:rPr>
        <w:t>I</w:t>
      </w:r>
      <w:r w:rsidRPr="00EB1999">
        <w:rPr>
          <w:rFonts w:ascii="Comic Sans MS" w:hAnsi="Comic Sans MS" w:cs="Arial"/>
          <w:b/>
          <w:bCs/>
          <w:sz w:val="28"/>
        </w:rPr>
        <w:t>SSION INTERNE DE PASSATION DES MARCHES</w:t>
      </w:r>
    </w:p>
    <w:p w14:paraId="4E8121E6" w14:textId="1CD2A6F5" w:rsidR="00CD60DE" w:rsidRPr="00EB1999" w:rsidRDefault="00CD60DE" w:rsidP="00C43528">
      <w:pPr>
        <w:pStyle w:val="DTAOtitre"/>
        <w:rPr>
          <w:rFonts w:ascii="Comic Sans MS" w:hAnsi="Comic Sans MS"/>
        </w:rPr>
      </w:pPr>
    </w:p>
    <w:p w14:paraId="4AFE4ED8" w14:textId="4BCE8B0F" w:rsidR="00CD60DE" w:rsidRPr="00EB1999" w:rsidRDefault="00015CB0" w:rsidP="00C43528">
      <w:pPr>
        <w:pStyle w:val="DTAOtitre"/>
        <w:rPr>
          <w:rFonts w:ascii="Comic Sans MS" w:hAnsi="Comic Sans MS"/>
        </w:rPr>
      </w:pPr>
      <w:r w:rsidRPr="00EB1999">
        <w:rPr>
          <w:rFonts w:ascii="Comic Sans MS" w:hAnsi="Comic Sans MS"/>
          <w:noProof/>
          <w:w w:val="100"/>
        </w:rPr>
        <mc:AlternateContent>
          <mc:Choice Requires="wps">
            <w:drawing>
              <wp:anchor distT="0" distB="0" distL="114300" distR="114300" simplePos="0" relativeHeight="251680768" behindDoc="0" locked="0" layoutInCell="1" allowOverlap="1" wp14:anchorId="3718CD46" wp14:editId="7E7A35A8">
                <wp:simplePos x="0" y="0"/>
                <wp:positionH relativeFrom="column">
                  <wp:posOffset>-11430</wp:posOffset>
                </wp:positionH>
                <wp:positionV relativeFrom="paragraph">
                  <wp:posOffset>71120</wp:posOffset>
                </wp:positionV>
                <wp:extent cx="6575425" cy="2004060"/>
                <wp:effectExtent l="0" t="0" r="15875" b="15240"/>
                <wp:wrapNone/>
                <wp:docPr id="25" name="Rectangle 25"/>
                <wp:cNvGraphicFramePr/>
                <a:graphic xmlns:a="http://schemas.openxmlformats.org/drawingml/2006/main">
                  <a:graphicData uri="http://schemas.microsoft.com/office/word/2010/wordprocessingShape">
                    <wps:wsp>
                      <wps:cNvSpPr/>
                      <wps:spPr>
                        <a:xfrm>
                          <a:off x="0" y="0"/>
                          <a:ext cx="6575425" cy="20040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8374AB" w14:textId="6B59040D" w:rsidR="00081E08" w:rsidRPr="001C181B" w:rsidRDefault="00081E08" w:rsidP="00AB5146">
                            <w:pPr>
                              <w:ind w:left="-100"/>
                              <w:jc w:val="center"/>
                              <w:rPr>
                                <w:rFonts w:ascii="Arial" w:eastAsia="Arial Narrow" w:hAnsi="Arial" w:cs="Arial"/>
                                <w:b/>
                                <w:sz w:val="28"/>
                                <w:szCs w:val="28"/>
                                <w:lang w:val="fr-LU" w:eastAsia="en-US"/>
                              </w:rPr>
                            </w:pPr>
                            <w:r w:rsidRPr="001C181B">
                              <w:rPr>
                                <w:rFonts w:ascii="Arial" w:eastAsia="Arial Narrow" w:hAnsi="Arial" w:cs="Arial"/>
                                <w:b/>
                                <w:sz w:val="28"/>
                                <w:szCs w:val="28"/>
                                <w:lang w:val="fr-LU" w:eastAsia="en-US"/>
                              </w:rPr>
                              <w:t>AVIS D’APPEL D'OFFRES NATIONAL OUVERT EN PROCEDURE D’URGENCE N° 0</w:t>
                            </w:r>
                            <w:r>
                              <w:rPr>
                                <w:rFonts w:ascii="Arial" w:eastAsia="Arial Narrow" w:hAnsi="Arial" w:cs="Arial"/>
                                <w:b/>
                                <w:sz w:val="28"/>
                                <w:szCs w:val="28"/>
                                <w:lang w:val="fr-LU" w:eastAsia="en-US"/>
                              </w:rPr>
                              <w:t>6</w:t>
                            </w:r>
                            <w:r w:rsidRPr="001C181B">
                              <w:rPr>
                                <w:rFonts w:ascii="Arial" w:eastAsia="Arial Narrow" w:hAnsi="Arial" w:cs="Arial"/>
                                <w:b/>
                                <w:sz w:val="28"/>
                                <w:szCs w:val="28"/>
                                <w:lang w:val="fr-LU" w:eastAsia="en-US"/>
                              </w:rPr>
                              <w:t xml:space="preserve"> /AONO/PU/C-LOLO / SIGAMP/ CIPM/2025 DU</w:t>
                            </w:r>
                            <w:r>
                              <w:rPr>
                                <w:rFonts w:ascii="Arial" w:eastAsia="Arial Narrow" w:hAnsi="Arial" w:cs="Arial"/>
                                <w:b/>
                                <w:sz w:val="28"/>
                                <w:szCs w:val="28"/>
                                <w:lang w:val="fr-LU" w:eastAsia="en-US"/>
                              </w:rPr>
                              <w:t>12</w:t>
                            </w:r>
                            <w:r w:rsidRPr="001C181B">
                              <w:rPr>
                                <w:rFonts w:ascii="Arial" w:eastAsia="Arial Narrow" w:hAnsi="Arial" w:cs="Arial"/>
                                <w:b/>
                                <w:sz w:val="28"/>
                                <w:szCs w:val="28"/>
                                <w:lang w:val="fr-LU" w:eastAsia="en-US"/>
                              </w:rPr>
                              <w:t xml:space="preserve">/02/2025 POUR LES TRAVAUX  </w:t>
                            </w:r>
                            <w:bookmarkStart w:id="11" w:name="_Hlk189235889"/>
                            <w:r w:rsidRPr="008F261A">
                              <w:rPr>
                                <w:rFonts w:ascii="Arial" w:eastAsia="Arial Narrow" w:hAnsi="Arial" w:cs="Arial"/>
                                <w:b/>
                                <w:bCs/>
                                <w:iCs/>
                                <w:sz w:val="28"/>
                                <w:szCs w:val="28"/>
                                <w:lang w:eastAsia="en-US"/>
                              </w:rPr>
                              <w:t>DE CONSTRUCTION DE DEUX MINI AEP AVEC POMPAG</w:t>
                            </w:r>
                            <w:r>
                              <w:rPr>
                                <w:rFonts w:ascii="Arial" w:eastAsia="Arial Narrow" w:hAnsi="Arial" w:cs="Arial"/>
                                <w:b/>
                                <w:bCs/>
                                <w:iCs/>
                                <w:sz w:val="28"/>
                                <w:szCs w:val="28"/>
                                <w:lang w:eastAsia="en-US"/>
                              </w:rPr>
                              <w:t>E SOLAIRE A ESSANFAN ET KOUMBIZI</w:t>
                            </w:r>
                            <w:r w:rsidRPr="008F261A">
                              <w:rPr>
                                <w:rFonts w:ascii="Arial" w:eastAsia="Arial Narrow" w:hAnsi="Arial" w:cs="Arial"/>
                                <w:b/>
                                <w:bCs/>
                                <w:iCs/>
                                <w:sz w:val="28"/>
                                <w:szCs w:val="28"/>
                                <w:lang w:eastAsia="en-US"/>
                              </w:rPr>
                              <w:t>K</w:t>
                            </w:r>
                            <w:bookmarkEnd w:id="11"/>
                            <w:r w:rsidRPr="001C181B">
                              <w:rPr>
                                <w:rFonts w:ascii="Arial" w:eastAsia="Arial Narrow" w:hAnsi="Arial" w:cs="Arial"/>
                                <w:b/>
                                <w:sz w:val="28"/>
                                <w:szCs w:val="28"/>
                                <w:lang w:val="fr-LU" w:eastAsia="en-US"/>
                              </w:rPr>
                              <w:t>,</w:t>
                            </w:r>
                            <w:r w:rsidRPr="001C181B">
                              <w:rPr>
                                <w:rFonts w:ascii="Arial" w:eastAsia="Calibri" w:hAnsi="Arial" w:cs="Arial"/>
                                <w:b/>
                                <w:bCs/>
                                <w:sz w:val="28"/>
                                <w:szCs w:val="28"/>
                                <w:lang w:val="fr-LU" w:eastAsia="en-US"/>
                              </w:rPr>
                              <w:t xml:space="preserve"> DANS LA COMMUNE DE LOLODORF, DEPARTEMENT DE L’OCEAN, REGION DU SUD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8CD46" id="Rectangle 25" o:spid="_x0000_s1030" style="position:absolute;left:0;text-align:left;margin-left:-.9pt;margin-top:5.6pt;width:517.75pt;height:157.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" fillcolor="white [3201]" strokecolor="#70ad47 [3209]" strokeweight="1pt">
                <v:textbox>
                  <w:txbxContent>
                    <w:p w14:paraId="2A8374AB" w14:textId="6B59040D" w:rsidR="00081E08" w:rsidRPr="001C181B" w:rsidRDefault="00081E08" w:rsidP="00AB5146">
                      <w:pPr>
                        <w:ind w:left="-100"/>
                        <w:jc w:val="center"/>
                        <w:rPr>
                          <w:rFonts w:ascii="Arial" w:eastAsia="Arial Narrow" w:hAnsi="Arial" w:cs="Arial"/>
                          <w:b/>
                          <w:sz w:val="28"/>
                          <w:szCs w:val="28"/>
                          <w:lang w:val="fr-LU" w:eastAsia="en-US"/>
                        </w:rPr>
                      </w:pPr>
                      <w:r w:rsidRPr="001C181B">
                        <w:rPr>
                          <w:rFonts w:ascii="Arial" w:eastAsia="Arial Narrow" w:hAnsi="Arial" w:cs="Arial"/>
                          <w:b/>
                          <w:sz w:val="28"/>
                          <w:szCs w:val="28"/>
                          <w:lang w:val="fr-LU" w:eastAsia="en-US"/>
                        </w:rPr>
                        <w:t>AVIS D’APPEL D'OFFRES NATIONAL OUVERT EN PROCEDURE D’URGENCE N° 0</w:t>
                      </w:r>
                      <w:r>
                        <w:rPr>
                          <w:rFonts w:ascii="Arial" w:eastAsia="Arial Narrow" w:hAnsi="Arial" w:cs="Arial"/>
                          <w:b/>
                          <w:sz w:val="28"/>
                          <w:szCs w:val="28"/>
                          <w:lang w:val="fr-LU" w:eastAsia="en-US"/>
                        </w:rPr>
                        <w:t>6</w:t>
                      </w:r>
                      <w:r w:rsidRPr="001C181B">
                        <w:rPr>
                          <w:rFonts w:ascii="Arial" w:eastAsia="Arial Narrow" w:hAnsi="Arial" w:cs="Arial"/>
                          <w:b/>
                          <w:sz w:val="28"/>
                          <w:szCs w:val="28"/>
                          <w:lang w:val="fr-LU" w:eastAsia="en-US"/>
                        </w:rPr>
                        <w:t xml:space="preserve"> /AONO/PU/C-LOLO / SIGAMP/ CIPM/2025 DU</w:t>
                      </w:r>
                      <w:r>
                        <w:rPr>
                          <w:rFonts w:ascii="Arial" w:eastAsia="Arial Narrow" w:hAnsi="Arial" w:cs="Arial"/>
                          <w:b/>
                          <w:sz w:val="28"/>
                          <w:szCs w:val="28"/>
                          <w:lang w:val="fr-LU" w:eastAsia="en-US"/>
                        </w:rPr>
                        <w:t>12</w:t>
                      </w:r>
                      <w:r w:rsidRPr="001C181B">
                        <w:rPr>
                          <w:rFonts w:ascii="Arial" w:eastAsia="Arial Narrow" w:hAnsi="Arial" w:cs="Arial"/>
                          <w:b/>
                          <w:sz w:val="28"/>
                          <w:szCs w:val="28"/>
                          <w:lang w:val="fr-LU" w:eastAsia="en-US"/>
                        </w:rPr>
                        <w:t xml:space="preserve">/02/2025 POUR LES TRAVAUX  </w:t>
                      </w:r>
                      <w:bookmarkStart w:id="12" w:name="_Hlk189235889"/>
                      <w:r w:rsidRPr="008F261A">
                        <w:rPr>
                          <w:rFonts w:ascii="Arial" w:eastAsia="Arial Narrow" w:hAnsi="Arial" w:cs="Arial"/>
                          <w:b/>
                          <w:bCs/>
                          <w:iCs/>
                          <w:sz w:val="28"/>
                          <w:szCs w:val="28"/>
                          <w:lang w:eastAsia="en-US"/>
                        </w:rPr>
                        <w:t>DE CONSTRUCTION DE DEUX MINI AEP AVEC POMPAG</w:t>
                      </w:r>
                      <w:r>
                        <w:rPr>
                          <w:rFonts w:ascii="Arial" w:eastAsia="Arial Narrow" w:hAnsi="Arial" w:cs="Arial"/>
                          <w:b/>
                          <w:bCs/>
                          <w:iCs/>
                          <w:sz w:val="28"/>
                          <w:szCs w:val="28"/>
                          <w:lang w:eastAsia="en-US"/>
                        </w:rPr>
                        <w:t>E SOLAIRE A ESSANFAN ET KOUMBIZI</w:t>
                      </w:r>
                      <w:r w:rsidRPr="008F261A">
                        <w:rPr>
                          <w:rFonts w:ascii="Arial" w:eastAsia="Arial Narrow" w:hAnsi="Arial" w:cs="Arial"/>
                          <w:b/>
                          <w:bCs/>
                          <w:iCs/>
                          <w:sz w:val="28"/>
                          <w:szCs w:val="28"/>
                          <w:lang w:eastAsia="en-US"/>
                        </w:rPr>
                        <w:t>K</w:t>
                      </w:r>
                      <w:bookmarkEnd w:id="12"/>
                      <w:r w:rsidRPr="001C181B">
                        <w:rPr>
                          <w:rFonts w:ascii="Arial" w:eastAsia="Arial Narrow" w:hAnsi="Arial" w:cs="Arial"/>
                          <w:b/>
                          <w:sz w:val="28"/>
                          <w:szCs w:val="28"/>
                          <w:lang w:val="fr-LU" w:eastAsia="en-US"/>
                        </w:rPr>
                        <w:t>,</w:t>
                      </w:r>
                      <w:r w:rsidRPr="001C181B">
                        <w:rPr>
                          <w:rFonts w:ascii="Arial" w:eastAsia="Calibri" w:hAnsi="Arial" w:cs="Arial"/>
                          <w:b/>
                          <w:bCs/>
                          <w:sz w:val="28"/>
                          <w:szCs w:val="28"/>
                          <w:lang w:val="fr-LU" w:eastAsia="en-US"/>
                        </w:rPr>
                        <w:t xml:space="preserve"> DANS LA COMMUNE DE LOLODORF, DEPARTEMENT DE L’OCEAN, REGION DU SUD</w:t>
                      </w:r>
                    </w:p>
                  </w:txbxContent>
                </v:textbox>
              </v:rect>
            </w:pict>
          </mc:Fallback>
        </mc:AlternateContent>
      </w:r>
    </w:p>
    <w:p w14:paraId="1D8EE751" w14:textId="049B1057" w:rsidR="00CA101C" w:rsidRPr="00EB1999" w:rsidRDefault="00CA101C" w:rsidP="00C43528">
      <w:pPr>
        <w:pStyle w:val="DTAOtitre"/>
        <w:rPr>
          <w:rFonts w:ascii="Comic Sans MS" w:hAnsi="Comic Sans MS"/>
        </w:rPr>
      </w:pPr>
    </w:p>
    <w:p w14:paraId="18B6156C" w14:textId="77777777" w:rsidR="00CA101C" w:rsidRPr="00EB1999" w:rsidRDefault="00CA101C" w:rsidP="00C43528">
      <w:pPr>
        <w:pStyle w:val="DTAOtitre"/>
        <w:rPr>
          <w:rFonts w:ascii="Comic Sans MS" w:hAnsi="Comic Sans MS"/>
        </w:rPr>
      </w:pPr>
    </w:p>
    <w:p w14:paraId="2110870D" w14:textId="77777777" w:rsidR="00CA101C" w:rsidRPr="00EB1999" w:rsidRDefault="00CA101C" w:rsidP="00C43528">
      <w:pPr>
        <w:pStyle w:val="DTAOtitre"/>
        <w:rPr>
          <w:rFonts w:ascii="Comic Sans MS" w:hAnsi="Comic Sans MS"/>
        </w:rPr>
      </w:pPr>
    </w:p>
    <w:p w14:paraId="4D1A0BC8" w14:textId="77777777" w:rsidR="00712C3A" w:rsidRPr="00EB1999" w:rsidRDefault="00712C3A" w:rsidP="00712C3A">
      <w:pPr>
        <w:spacing w:line="360" w:lineRule="auto"/>
        <w:rPr>
          <w:rFonts w:ascii="Comic Sans MS" w:hAnsi="Comic Sans MS" w:cs="Arial"/>
          <w:b/>
        </w:rPr>
      </w:pPr>
    </w:p>
    <w:p w14:paraId="4DA2C4E7" w14:textId="77777777" w:rsidR="003E77D9" w:rsidRPr="00EB1999" w:rsidRDefault="003E77D9" w:rsidP="003E77D9">
      <w:pPr>
        <w:pStyle w:val="Paragraphedeliste"/>
        <w:spacing w:line="360" w:lineRule="auto"/>
        <w:ind w:left="426"/>
        <w:rPr>
          <w:rFonts w:ascii="Comic Sans MS" w:hAnsi="Comic Sans MS" w:cs="Arial"/>
          <w:b/>
        </w:rPr>
      </w:pPr>
    </w:p>
    <w:p w14:paraId="034D2E0D" w14:textId="61216D9E" w:rsidR="00CA101C" w:rsidRPr="00EB1999" w:rsidRDefault="00712C3A" w:rsidP="007918BB">
      <w:pPr>
        <w:pStyle w:val="Paragraphedeliste"/>
        <w:numPr>
          <w:ilvl w:val="0"/>
          <w:numId w:val="69"/>
        </w:numPr>
        <w:spacing w:line="360" w:lineRule="auto"/>
        <w:ind w:left="426"/>
        <w:jc w:val="center"/>
        <w:rPr>
          <w:rFonts w:ascii="Comic Sans MS" w:hAnsi="Comic Sans MS" w:cs="Arial"/>
          <w:b/>
        </w:rPr>
      </w:pPr>
      <w:r w:rsidRPr="00EB1999">
        <w:rPr>
          <w:rFonts w:ascii="Comic Sans MS" w:hAnsi="Comic Sans MS" w:cs="Arial"/>
          <w:b/>
        </w:rPr>
        <w:t>FINANCEMENT :</w:t>
      </w:r>
      <w:r w:rsidR="00CA101C" w:rsidRPr="00EB1999">
        <w:rPr>
          <w:rFonts w:ascii="Comic Sans MS" w:hAnsi="Comic Sans MS" w:cs="Arial"/>
          <w:b/>
        </w:rPr>
        <w:t xml:space="preserve"> BIP </w:t>
      </w:r>
      <w:r w:rsidR="00040740" w:rsidRPr="00EB1999">
        <w:rPr>
          <w:rFonts w:ascii="Comic Sans MS" w:hAnsi="Comic Sans MS" w:cs="Arial"/>
          <w:b/>
        </w:rPr>
        <w:t>/MINNEE</w:t>
      </w:r>
    </w:p>
    <w:p w14:paraId="42EC55FB" w14:textId="16FF83E4" w:rsidR="00CA101C" w:rsidRPr="00EB1999" w:rsidRDefault="00712C3A" w:rsidP="007918BB">
      <w:pPr>
        <w:pStyle w:val="Paragraphedeliste"/>
        <w:numPr>
          <w:ilvl w:val="0"/>
          <w:numId w:val="69"/>
        </w:numPr>
        <w:spacing w:line="360" w:lineRule="auto"/>
        <w:ind w:left="284"/>
        <w:jc w:val="center"/>
        <w:rPr>
          <w:rFonts w:ascii="Comic Sans MS" w:hAnsi="Comic Sans MS" w:cs="Arial"/>
          <w:b/>
        </w:rPr>
      </w:pPr>
      <w:r w:rsidRPr="00EB1999">
        <w:rPr>
          <w:rFonts w:ascii="Comic Sans MS" w:hAnsi="Comic Sans MS" w:cs="Arial"/>
          <w:b/>
        </w:rPr>
        <w:t xml:space="preserve"> IMPUTATION : </w:t>
      </w:r>
      <w:r w:rsidR="000B1AD0" w:rsidRPr="00EB1999">
        <w:rPr>
          <w:rFonts w:ascii="Comic Sans MS" w:hAnsi="Comic Sans MS" w:cs="Arial"/>
          <w:b/>
        </w:rPr>
        <w:t>…………………..</w:t>
      </w:r>
    </w:p>
    <w:p w14:paraId="7FAB4CEF" w14:textId="77777777" w:rsidR="00CA101C" w:rsidRPr="00EB1999" w:rsidRDefault="00CA101C" w:rsidP="00CA101C">
      <w:pPr>
        <w:widowControl w:val="0"/>
        <w:autoSpaceDE w:val="0"/>
        <w:spacing w:line="360" w:lineRule="auto"/>
        <w:jc w:val="center"/>
        <w:rPr>
          <w:rFonts w:ascii="Comic Sans MS" w:hAnsi="Comic Sans MS" w:cs="Arial"/>
          <w:b/>
          <w:sz w:val="16"/>
          <w:szCs w:val="16"/>
        </w:rPr>
      </w:pPr>
    </w:p>
    <w:p w14:paraId="69B359FE" w14:textId="77777777" w:rsidR="00CA101C" w:rsidRPr="00EB1999" w:rsidRDefault="00CA101C" w:rsidP="00CA101C">
      <w:pPr>
        <w:widowControl w:val="0"/>
        <w:autoSpaceDE w:val="0"/>
        <w:spacing w:line="360" w:lineRule="auto"/>
        <w:jc w:val="center"/>
        <w:rPr>
          <w:rFonts w:ascii="Comic Sans MS" w:hAnsi="Comic Sans MS" w:cs="Arial"/>
          <w:b/>
        </w:rPr>
      </w:pPr>
    </w:p>
    <w:p w14:paraId="20905824" w14:textId="77777777" w:rsidR="00CA101C" w:rsidRPr="00EB1999" w:rsidRDefault="00CA101C" w:rsidP="00CA101C">
      <w:pPr>
        <w:widowControl w:val="0"/>
        <w:autoSpaceDE w:val="0"/>
        <w:spacing w:before="120" w:line="360" w:lineRule="auto"/>
        <w:jc w:val="center"/>
        <w:rPr>
          <w:rFonts w:ascii="Comic Sans MS" w:hAnsi="Comic Sans MS" w:cs="Arial"/>
          <w:b/>
          <w:sz w:val="28"/>
        </w:rPr>
      </w:pPr>
      <w:r w:rsidRPr="00EB1999">
        <w:rPr>
          <w:rFonts w:ascii="Comic Sans MS" w:hAnsi="Comic Sans MS" w:cs="Arial"/>
          <w:b/>
          <w:sz w:val="28"/>
        </w:rPr>
        <w:t>EXERCICE 2025</w:t>
      </w:r>
    </w:p>
    <w:p w14:paraId="5C922203" w14:textId="77777777" w:rsidR="00CA101C" w:rsidRPr="00EB1999" w:rsidRDefault="00CA101C" w:rsidP="00CA101C">
      <w:pPr>
        <w:widowControl w:val="0"/>
        <w:autoSpaceDE w:val="0"/>
        <w:spacing w:before="120" w:line="360" w:lineRule="auto"/>
        <w:rPr>
          <w:rFonts w:ascii="Comic Sans MS" w:hAnsi="Comic Sans MS" w:cs="Arial"/>
          <w:b/>
          <w:sz w:val="28"/>
        </w:rPr>
      </w:pPr>
    </w:p>
    <w:p w14:paraId="08FD57FD" w14:textId="63739093" w:rsidR="00527D9A" w:rsidRPr="00EB1999" w:rsidRDefault="00527D9A" w:rsidP="00CA101C">
      <w:pPr>
        <w:widowControl w:val="0"/>
        <w:autoSpaceDE w:val="0"/>
        <w:spacing w:before="120" w:line="360" w:lineRule="auto"/>
        <w:rPr>
          <w:rFonts w:ascii="Comic Sans MS" w:hAnsi="Comic Sans MS" w:cs="Arial"/>
          <w:b/>
          <w:sz w:val="28"/>
        </w:rPr>
      </w:pPr>
    </w:p>
    <w:p w14:paraId="637E53EE" w14:textId="0066CD52" w:rsidR="000B1AD0" w:rsidRPr="00EB1999" w:rsidRDefault="000B1AD0" w:rsidP="00CA101C">
      <w:pPr>
        <w:widowControl w:val="0"/>
        <w:autoSpaceDE w:val="0"/>
        <w:spacing w:before="120" w:line="360" w:lineRule="auto"/>
        <w:rPr>
          <w:rFonts w:ascii="Comic Sans MS" w:hAnsi="Comic Sans MS" w:cs="Arial"/>
          <w:b/>
          <w:sz w:val="28"/>
        </w:rPr>
      </w:pPr>
    </w:p>
    <w:p w14:paraId="02DF7FEF" w14:textId="77777777" w:rsidR="000B1AD0" w:rsidRPr="00EB1999" w:rsidRDefault="000B1AD0" w:rsidP="00CA101C">
      <w:pPr>
        <w:widowControl w:val="0"/>
        <w:autoSpaceDE w:val="0"/>
        <w:spacing w:before="120" w:line="360" w:lineRule="auto"/>
        <w:rPr>
          <w:rFonts w:ascii="Comic Sans MS" w:hAnsi="Comic Sans MS" w:cs="Arial"/>
          <w:b/>
          <w:sz w:val="28"/>
        </w:rPr>
      </w:pPr>
    </w:p>
    <w:p w14:paraId="1219CFFF" w14:textId="6D2FAB1F" w:rsidR="00CA101C" w:rsidRPr="00EB1999" w:rsidRDefault="00CA101C" w:rsidP="00C43528">
      <w:pPr>
        <w:pStyle w:val="DTAOtitre"/>
        <w:rPr>
          <w:rFonts w:ascii="Comic Sans MS" w:hAnsi="Comic Sans MS"/>
        </w:rPr>
      </w:pPr>
      <w:r w:rsidRPr="00EB1999">
        <w:rPr>
          <w:rFonts w:ascii="Comic Sans MS" w:hAnsi="Comic Sans MS"/>
        </w:rPr>
        <w:t>FEVRIER 2025</w:t>
      </w:r>
    </w:p>
    <w:bookmarkEnd w:id="10"/>
    <w:p w14:paraId="62B43F3B" w14:textId="1153B9B5" w:rsidR="001B7EB7" w:rsidRPr="00EB1999" w:rsidRDefault="00353DCC" w:rsidP="00712C3A">
      <w:pPr>
        <w:pStyle w:val="AAOarticles"/>
      </w:pPr>
      <w:r w:rsidRPr="00EB1999">
        <w:t>Objet</w:t>
      </w:r>
      <w:r w:rsidR="000F29F1" w:rsidRPr="00EB1999">
        <w:t xml:space="preserve"> </w:t>
      </w:r>
      <w:r w:rsidRPr="00EB1999">
        <w:t>de</w:t>
      </w:r>
      <w:r w:rsidR="000F29F1" w:rsidRPr="00EB1999">
        <w:t xml:space="preserve"> </w:t>
      </w:r>
      <w:r w:rsidRPr="00EB1999">
        <w:t>l'Appel</w:t>
      </w:r>
      <w:r w:rsidR="000F29F1" w:rsidRPr="00EB1999">
        <w:t xml:space="preserve"> </w:t>
      </w:r>
      <w:r w:rsidRPr="00EB1999">
        <w:t>d'Offres</w:t>
      </w:r>
    </w:p>
    <w:p w14:paraId="40130257" w14:textId="33D00689" w:rsidR="00AF3A6E" w:rsidRPr="00EB1999" w:rsidRDefault="00B66460" w:rsidP="00015CB0">
      <w:pPr>
        <w:pStyle w:val="AAOarticles"/>
        <w:numPr>
          <w:ilvl w:val="0"/>
          <w:numId w:val="0"/>
        </w:numPr>
        <w:ind w:left="720" w:firstLine="720"/>
        <w:rPr>
          <w:b w:val="0"/>
          <w:iCs/>
        </w:rPr>
      </w:pPr>
      <w:r w:rsidRPr="00EB1999">
        <w:rPr>
          <w:b w:val="0"/>
        </w:rPr>
        <w:t xml:space="preserve">Dans le </w:t>
      </w:r>
      <w:r w:rsidR="00527D9A" w:rsidRPr="00EB1999">
        <w:rPr>
          <w:b w:val="0"/>
        </w:rPr>
        <w:t>cadre de</w:t>
      </w:r>
      <w:r w:rsidR="00CA101C" w:rsidRPr="00EB1999">
        <w:rPr>
          <w:b w:val="0"/>
        </w:rPr>
        <w:t xml:space="preserve"> l’</w:t>
      </w:r>
      <w:r w:rsidR="00F6701B" w:rsidRPr="00EB1999">
        <w:rPr>
          <w:b w:val="0"/>
        </w:rPr>
        <w:t>exécution</w:t>
      </w:r>
      <w:r w:rsidR="00CA101C" w:rsidRPr="00EB1999">
        <w:rPr>
          <w:b w:val="0"/>
        </w:rPr>
        <w:t xml:space="preserve"> du Budget d’</w:t>
      </w:r>
      <w:r w:rsidR="000B1AD0" w:rsidRPr="00EB1999">
        <w:rPr>
          <w:b w:val="0"/>
        </w:rPr>
        <w:t>I</w:t>
      </w:r>
      <w:r w:rsidR="00CA101C" w:rsidRPr="00EB1999">
        <w:rPr>
          <w:b w:val="0"/>
        </w:rPr>
        <w:t>nvestissement</w:t>
      </w:r>
      <w:r w:rsidR="001B7EB7" w:rsidRPr="00EB1999">
        <w:rPr>
          <w:b w:val="0"/>
        </w:rPr>
        <w:t xml:space="preserve"> Public</w:t>
      </w:r>
      <w:r w:rsidR="00CA101C" w:rsidRPr="00EB1999">
        <w:rPr>
          <w:b w:val="0"/>
        </w:rPr>
        <w:t xml:space="preserve"> de l’exercice 2025</w:t>
      </w:r>
      <w:r w:rsidR="001C181B" w:rsidRPr="00EB1999">
        <w:rPr>
          <w:b w:val="0"/>
        </w:rPr>
        <w:t xml:space="preserve"> </w:t>
      </w:r>
      <w:r w:rsidR="00CA101C" w:rsidRPr="00EB1999">
        <w:rPr>
          <w:b w:val="0"/>
        </w:rPr>
        <w:t xml:space="preserve">, le Maire de la commune de </w:t>
      </w:r>
      <w:r w:rsidR="00527D9A" w:rsidRPr="00EB1999">
        <w:rPr>
          <w:b w:val="0"/>
        </w:rPr>
        <w:t xml:space="preserve">Lolodorf, </w:t>
      </w:r>
      <w:r w:rsidR="00527D9A" w:rsidRPr="00EB1999">
        <w:rPr>
          <w:b w:val="0"/>
          <w:iCs/>
        </w:rPr>
        <w:t>Maître</w:t>
      </w:r>
      <w:r w:rsidR="00CA101C" w:rsidRPr="00EB1999">
        <w:rPr>
          <w:b w:val="0"/>
          <w:iCs/>
        </w:rPr>
        <w:t xml:space="preserve"> </w:t>
      </w:r>
      <w:r w:rsidR="00527D9A" w:rsidRPr="00EB1999">
        <w:rPr>
          <w:b w:val="0"/>
          <w:iCs/>
        </w:rPr>
        <w:t>d’Ouvrage lance</w:t>
      </w:r>
      <w:r w:rsidR="000F29F1" w:rsidRPr="00EB1999">
        <w:rPr>
          <w:b w:val="0"/>
        </w:rPr>
        <w:t xml:space="preserve"> </w:t>
      </w:r>
      <w:r w:rsidR="00353DCC" w:rsidRPr="00EB1999">
        <w:rPr>
          <w:b w:val="0"/>
        </w:rPr>
        <w:t>un</w:t>
      </w:r>
      <w:r w:rsidR="000F29F1" w:rsidRPr="00EB1999">
        <w:rPr>
          <w:b w:val="0"/>
        </w:rPr>
        <w:t xml:space="preserve"> </w:t>
      </w:r>
      <w:r w:rsidR="00353DCC" w:rsidRPr="00EB1999">
        <w:rPr>
          <w:b w:val="0"/>
        </w:rPr>
        <w:t>Appel</w:t>
      </w:r>
      <w:r w:rsidR="000F29F1" w:rsidRPr="00EB1999">
        <w:rPr>
          <w:b w:val="0"/>
        </w:rPr>
        <w:t xml:space="preserve"> </w:t>
      </w:r>
      <w:r w:rsidR="00353DCC" w:rsidRPr="00EB1999">
        <w:rPr>
          <w:b w:val="0"/>
        </w:rPr>
        <w:t>d’Offres</w:t>
      </w:r>
      <w:r w:rsidR="000F29F1" w:rsidRPr="00EB1999">
        <w:rPr>
          <w:b w:val="0"/>
        </w:rPr>
        <w:t xml:space="preserve"> </w:t>
      </w:r>
      <w:r w:rsidR="00CA101C" w:rsidRPr="00EB1999">
        <w:rPr>
          <w:b w:val="0"/>
        </w:rPr>
        <w:t xml:space="preserve">national </w:t>
      </w:r>
      <w:r w:rsidR="00527D9A" w:rsidRPr="00EB1999">
        <w:rPr>
          <w:b w:val="0"/>
        </w:rPr>
        <w:t>ouvert,</w:t>
      </w:r>
      <w:r w:rsidR="00CA101C" w:rsidRPr="00EB1999">
        <w:rPr>
          <w:b w:val="0"/>
        </w:rPr>
        <w:t xml:space="preserve"> en procédure d’</w:t>
      </w:r>
      <w:r w:rsidR="00F6701B" w:rsidRPr="00EB1999">
        <w:rPr>
          <w:b w:val="0"/>
        </w:rPr>
        <w:t>urgence</w:t>
      </w:r>
      <w:r w:rsidR="001B7EB7" w:rsidRPr="00EB1999">
        <w:rPr>
          <w:b w:val="0"/>
        </w:rPr>
        <w:t>,</w:t>
      </w:r>
      <w:r w:rsidR="00F6701B" w:rsidRPr="00EB1999">
        <w:rPr>
          <w:b w:val="0"/>
        </w:rPr>
        <w:t xml:space="preserve"> </w:t>
      </w:r>
      <w:r w:rsidR="00A127B4" w:rsidRPr="00EB1999">
        <w:rPr>
          <w:b w:val="0"/>
          <w:iCs/>
        </w:rPr>
        <w:t xml:space="preserve">pour la </w:t>
      </w:r>
      <w:r w:rsidR="008F261A" w:rsidRPr="00EB1999">
        <w:rPr>
          <w:b w:val="0"/>
          <w:iCs/>
        </w:rPr>
        <w:t>construction de deux mini AEP avec pompage solaire à ESSA</w:t>
      </w:r>
      <w:r w:rsidR="004C539F" w:rsidRPr="00EB1999">
        <w:rPr>
          <w:b w:val="0"/>
          <w:iCs/>
        </w:rPr>
        <w:t>NFAN ET KOUMBIZI</w:t>
      </w:r>
      <w:r w:rsidR="008F261A" w:rsidRPr="00EB1999">
        <w:rPr>
          <w:b w:val="0"/>
          <w:iCs/>
        </w:rPr>
        <w:t>K</w:t>
      </w:r>
      <w:r w:rsidR="00F6701B" w:rsidRPr="00EB1999">
        <w:rPr>
          <w:b w:val="0"/>
          <w:iCs/>
        </w:rPr>
        <w:t>, dans la C</w:t>
      </w:r>
      <w:r w:rsidR="00CA101C" w:rsidRPr="00EB1999">
        <w:rPr>
          <w:b w:val="0"/>
          <w:iCs/>
        </w:rPr>
        <w:t xml:space="preserve">ommune de Lolodorf, </w:t>
      </w:r>
      <w:r w:rsidR="00F6701B" w:rsidRPr="00EB1999">
        <w:rPr>
          <w:b w:val="0"/>
          <w:iCs/>
        </w:rPr>
        <w:t>Département</w:t>
      </w:r>
      <w:r w:rsidR="00CA101C" w:rsidRPr="00EB1999">
        <w:rPr>
          <w:b w:val="0"/>
          <w:iCs/>
        </w:rPr>
        <w:t xml:space="preserve"> de l’</w:t>
      </w:r>
      <w:r w:rsidR="00F6701B" w:rsidRPr="00EB1999">
        <w:rPr>
          <w:b w:val="0"/>
          <w:iCs/>
        </w:rPr>
        <w:t>océan, R</w:t>
      </w:r>
      <w:r w:rsidR="00CA101C" w:rsidRPr="00EB1999">
        <w:rPr>
          <w:b w:val="0"/>
          <w:iCs/>
        </w:rPr>
        <w:t>égion du sud.</w:t>
      </w:r>
    </w:p>
    <w:p w14:paraId="0271FECE" w14:textId="45BCBA0E" w:rsidR="00273DD0" w:rsidRPr="00EB1999" w:rsidRDefault="00353DCC" w:rsidP="00791F27">
      <w:pPr>
        <w:pStyle w:val="AAOarticles"/>
      </w:pPr>
      <w:r w:rsidRPr="00EB1999">
        <w:t>Consistance</w:t>
      </w:r>
      <w:r w:rsidR="000F29F1" w:rsidRPr="00EB1999">
        <w:t xml:space="preserve"> </w:t>
      </w:r>
      <w:r w:rsidRPr="00EB1999">
        <w:t>des</w:t>
      </w:r>
      <w:r w:rsidR="000F29F1" w:rsidRPr="00EB1999">
        <w:t xml:space="preserve"> </w:t>
      </w:r>
      <w:r w:rsidRPr="00EB1999">
        <w:t>travaux</w:t>
      </w:r>
    </w:p>
    <w:p w14:paraId="6A48C9B3" w14:textId="0934CB21" w:rsidR="00273DD0" w:rsidRPr="00EB1999" w:rsidRDefault="00353DCC" w:rsidP="001B7EB7">
      <w:pPr>
        <w:pStyle w:val="Paragraphedeliste"/>
        <w:widowControl w:val="0"/>
        <w:autoSpaceDE w:val="0"/>
        <w:spacing w:after="0" w:line="276" w:lineRule="auto"/>
        <w:ind w:left="360"/>
        <w:jc w:val="both"/>
        <w:rPr>
          <w:rFonts w:ascii="Comic Sans MS" w:hAnsi="Comic Sans MS" w:cs="Arial"/>
          <w:sz w:val="26"/>
          <w:szCs w:val="26"/>
        </w:rPr>
      </w:pPr>
      <w:r w:rsidRPr="00EB1999">
        <w:rPr>
          <w:rFonts w:ascii="Comic Sans MS" w:hAnsi="Comic Sans MS" w:cs="Arial"/>
          <w:sz w:val="26"/>
          <w:szCs w:val="26"/>
        </w:rPr>
        <w:t xml:space="preserve">Les travaux comprennent notamment : </w:t>
      </w:r>
    </w:p>
    <w:p w14:paraId="7253D4C5" w14:textId="2EAAB504" w:rsidR="004C539F" w:rsidRPr="00EB1999" w:rsidRDefault="004C539F" w:rsidP="004C539F">
      <w:pPr>
        <w:widowControl w:val="0"/>
        <w:numPr>
          <w:ilvl w:val="0"/>
          <w:numId w:val="75"/>
        </w:numPr>
        <w:autoSpaceDE w:val="0"/>
        <w:spacing w:line="276" w:lineRule="auto"/>
        <w:jc w:val="both"/>
        <w:rPr>
          <w:rFonts w:ascii="Comic Sans MS" w:eastAsia="Calibri" w:hAnsi="Comic Sans MS" w:cs="Arial"/>
          <w:sz w:val="26"/>
          <w:szCs w:val="26"/>
          <w:lang w:eastAsia="en-US"/>
        </w:rPr>
      </w:pPr>
      <w:bookmarkStart w:id="13" w:name="_Hlk186484300"/>
      <w:r w:rsidRPr="00EB1999">
        <w:rPr>
          <w:rFonts w:ascii="Comic Sans MS" w:eastAsia="Calibri" w:hAnsi="Comic Sans MS" w:cs="Arial"/>
          <w:sz w:val="26"/>
          <w:szCs w:val="26"/>
          <w:lang w:eastAsia="en-US"/>
        </w:rPr>
        <w:t>L’installation du chantier</w:t>
      </w:r>
      <w:r w:rsidR="00AD7D8B" w:rsidRPr="00EB1999">
        <w:rPr>
          <w:rFonts w:ascii="Comic Sans MS" w:eastAsia="Calibri" w:hAnsi="Comic Sans MS" w:cs="Arial"/>
          <w:sz w:val="26"/>
          <w:szCs w:val="26"/>
          <w:lang w:eastAsia="en-US"/>
        </w:rPr>
        <w:t> ;</w:t>
      </w:r>
    </w:p>
    <w:p w14:paraId="3F17D7D3" w14:textId="5C924869" w:rsidR="008F261A" w:rsidRPr="00EB1999" w:rsidRDefault="004C539F" w:rsidP="00ED2BF9">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 xml:space="preserve">Etude </w:t>
      </w:r>
      <w:r w:rsidR="000B1AD0" w:rsidRPr="00EB1999">
        <w:rPr>
          <w:rFonts w:ascii="Comic Sans MS" w:eastAsia="Calibri" w:hAnsi="Comic Sans MS" w:cs="Arial"/>
          <w:sz w:val="26"/>
          <w:szCs w:val="26"/>
          <w:lang w:eastAsia="en-US"/>
        </w:rPr>
        <w:t>d’implantation ;</w:t>
      </w:r>
    </w:p>
    <w:p w14:paraId="0482F17B" w14:textId="2E76A040" w:rsidR="004C539F" w:rsidRPr="00EB1999" w:rsidRDefault="004C539F" w:rsidP="00ED2BF9">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foration</w:t>
      </w:r>
    </w:p>
    <w:p w14:paraId="10BF875B" w14:textId="24CA4D56" w:rsidR="008F261A" w:rsidRPr="00EB1999" w:rsidRDefault="004C539F" w:rsidP="00ED2BF9">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Equipement et développement du forage</w:t>
      </w:r>
      <w:r w:rsidR="008F261A" w:rsidRPr="00EB1999">
        <w:rPr>
          <w:rFonts w:ascii="Comic Sans MS" w:eastAsia="Calibri" w:hAnsi="Comic Sans MS" w:cs="Arial"/>
          <w:sz w:val="26"/>
          <w:szCs w:val="26"/>
          <w:lang w:eastAsia="en-US"/>
        </w:rPr>
        <w:t> ;</w:t>
      </w:r>
    </w:p>
    <w:p w14:paraId="24965E85" w14:textId="1B364162" w:rsidR="008F261A" w:rsidRPr="00EB1999" w:rsidRDefault="004C539F" w:rsidP="00ED2BF9">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 xml:space="preserve">Essai de pompage et </w:t>
      </w:r>
      <w:r w:rsidR="000B1AD0" w:rsidRPr="00EB1999">
        <w:rPr>
          <w:rFonts w:ascii="Comic Sans MS" w:eastAsia="Calibri" w:hAnsi="Comic Sans MS" w:cs="Arial"/>
          <w:sz w:val="26"/>
          <w:szCs w:val="26"/>
          <w:lang w:eastAsia="en-US"/>
        </w:rPr>
        <w:t>développement</w:t>
      </w:r>
      <w:r w:rsidR="008F261A" w:rsidRPr="00EB1999">
        <w:rPr>
          <w:rFonts w:ascii="Comic Sans MS" w:eastAsia="Calibri" w:hAnsi="Comic Sans MS" w:cs="Arial"/>
          <w:sz w:val="26"/>
          <w:szCs w:val="26"/>
          <w:lang w:eastAsia="en-US"/>
        </w:rPr>
        <w:t xml:space="preserve"> ; </w:t>
      </w:r>
    </w:p>
    <w:p w14:paraId="37B4CC37" w14:textId="77777777" w:rsidR="008F261A" w:rsidRPr="00EB1999" w:rsidRDefault="008F261A" w:rsidP="00ED2BF9">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Analyse des eaux </w:t>
      </w:r>
    </w:p>
    <w:p w14:paraId="2E0B20CA" w14:textId="7F2635BC" w:rsidR="008F261A" w:rsidRPr="00EB1999" w:rsidRDefault="004C539F" w:rsidP="00ED2BF9">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Pompage d’exhaure</w:t>
      </w:r>
      <w:r w:rsidR="008F261A" w:rsidRPr="00EB1999">
        <w:rPr>
          <w:rFonts w:ascii="Comic Sans MS" w:eastAsia="Calibri" w:hAnsi="Comic Sans MS" w:cs="Arial"/>
          <w:sz w:val="26"/>
          <w:szCs w:val="26"/>
          <w:lang w:eastAsia="en-US"/>
        </w:rPr>
        <w:t> ;</w:t>
      </w:r>
    </w:p>
    <w:p w14:paraId="7BF5B1CE" w14:textId="77777777" w:rsidR="008F261A" w:rsidRPr="00EB1999" w:rsidRDefault="008F261A" w:rsidP="00ED2BF9">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Les travaux de superstructure ;</w:t>
      </w:r>
    </w:p>
    <w:p w14:paraId="1BB33688" w14:textId="77777777" w:rsidR="008F261A" w:rsidRPr="00EB1999" w:rsidRDefault="008F261A" w:rsidP="00ED2BF9">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Pose des panneaux solaires ;</w:t>
      </w:r>
    </w:p>
    <w:p w14:paraId="453FBB46" w14:textId="77777777" w:rsidR="008F261A" w:rsidRPr="00EB1999" w:rsidRDefault="008F261A" w:rsidP="00ED2BF9">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 xml:space="preserve">Accessoire de distributions ; </w:t>
      </w:r>
    </w:p>
    <w:p w14:paraId="39004B4A" w14:textId="75209C47" w:rsidR="008F261A" w:rsidRPr="00EB1999" w:rsidRDefault="004C539F" w:rsidP="00ED2BF9">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Prestations diverses</w:t>
      </w:r>
      <w:r w:rsidR="008F261A" w:rsidRPr="00EB1999">
        <w:rPr>
          <w:rFonts w:ascii="Comic Sans MS" w:eastAsia="Calibri" w:hAnsi="Comic Sans MS" w:cs="Arial"/>
          <w:sz w:val="26"/>
          <w:szCs w:val="26"/>
          <w:lang w:eastAsia="en-US"/>
        </w:rPr>
        <w:t>.</w:t>
      </w:r>
    </w:p>
    <w:bookmarkEnd w:id="13"/>
    <w:p w14:paraId="401C8485" w14:textId="77777777" w:rsidR="006B793E" w:rsidRPr="00EB1999" w:rsidRDefault="006B793E" w:rsidP="00F6701B">
      <w:pPr>
        <w:widowControl w:val="0"/>
        <w:autoSpaceDE w:val="0"/>
        <w:spacing w:line="276" w:lineRule="auto"/>
        <w:jc w:val="both"/>
        <w:rPr>
          <w:rFonts w:ascii="Comic Sans MS" w:hAnsi="Comic Sans MS" w:cs="Arial"/>
          <w:b/>
          <w:sz w:val="12"/>
          <w:szCs w:val="26"/>
        </w:rPr>
      </w:pPr>
    </w:p>
    <w:p w14:paraId="1C9DD0CC" w14:textId="2D0D466D" w:rsidR="00305AF5" w:rsidRPr="00EB1999" w:rsidRDefault="00305AF5" w:rsidP="00712C3A">
      <w:pPr>
        <w:pStyle w:val="AAOarticles"/>
      </w:pPr>
      <w:r w:rsidRPr="00EB1999">
        <w:t>Allotissement</w:t>
      </w:r>
      <w:r w:rsidR="005F7EAF" w:rsidRPr="00EB1999">
        <w:rPr>
          <w:vertAlign w:val="superscript"/>
        </w:rPr>
        <w:t> :</w:t>
      </w:r>
    </w:p>
    <w:p w14:paraId="71538109" w14:textId="6EBDEF5A" w:rsidR="005F7EAF" w:rsidRPr="00EB1999" w:rsidRDefault="005F7EAF" w:rsidP="005F7EAF">
      <w:pPr>
        <w:pStyle w:val="AAOarticles"/>
        <w:numPr>
          <w:ilvl w:val="0"/>
          <w:numId w:val="0"/>
        </w:numPr>
        <w:ind w:left="720"/>
        <w:rPr>
          <w:b w:val="0"/>
          <w:bCs w:val="0"/>
        </w:rPr>
      </w:pPr>
      <w:r w:rsidRPr="00EB1999">
        <w:rPr>
          <w:b w:val="0"/>
          <w:bCs w:val="0"/>
        </w:rPr>
        <w:t>Le présent appel d’offres comporte deux (02) lots.</w:t>
      </w:r>
    </w:p>
    <w:tbl>
      <w:tblPr>
        <w:tblStyle w:val="Grilledutableau"/>
        <w:tblW w:w="0" w:type="auto"/>
        <w:tblInd w:w="720" w:type="dxa"/>
        <w:tblLook w:val="04A0" w:firstRow="1" w:lastRow="0" w:firstColumn="1" w:lastColumn="0" w:noHBand="0" w:noVBand="1"/>
      </w:tblPr>
      <w:tblGrid>
        <w:gridCol w:w="482"/>
        <w:gridCol w:w="3057"/>
        <w:gridCol w:w="1701"/>
        <w:gridCol w:w="1843"/>
        <w:gridCol w:w="1559"/>
      </w:tblGrid>
      <w:tr w:rsidR="00040740" w:rsidRPr="00EB1999" w14:paraId="37C13974" w14:textId="77777777" w:rsidTr="00040740">
        <w:tc>
          <w:tcPr>
            <w:tcW w:w="471" w:type="dxa"/>
          </w:tcPr>
          <w:p w14:paraId="2B8D6D6E" w14:textId="02FCAEF9" w:rsidR="00040740" w:rsidRPr="00EB1999" w:rsidRDefault="00040740" w:rsidP="00040740">
            <w:pPr>
              <w:pStyle w:val="AAOarticles"/>
              <w:numPr>
                <w:ilvl w:val="0"/>
                <w:numId w:val="0"/>
              </w:numPr>
              <w:rPr>
                <w:b w:val="0"/>
                <w:bCs w:val="0"/>
                <w:sz w:val="22"/>
                <w:szCs w:val="22"/>
              </w:rPr>
            </w:pPr>
            <w:r w:rsidRPr="00EB1999">
              <w:rPr>
                <w:b w:val="0"/>
                <w:bCs w:val="0"/>
                <w:sz w:val="22"/>
                <w:szCs w:val="22"/>
              </w:rPr>
              <w:t>N°</w:t>
            </w:r>
          </w:p>
        </w:tc>
        <w:tc>
          <w:tcPr>
            <w:tcW w:w="3057" w:type="dxa"/>
          </w:tcPr>
          <w:p w14:paraId="6BABEC06" w14:textId="1D247478" w:rsidR="00040740" w:rsidRPr="00EB1999" w:rsidRDefault="00040740" w:rsidP="00040740">
            <w:pPr>
              <w:pStyle w:val="AAOarticles"/>
              <w:numPr>
                <w:ilvl w:val="0"/>
                <w:numId w:val="0"/>
              </w:numPr>
              <w:rPr>
                <w:b w:val="0"/>
                <w:bCs w:val="0"/>
                <w:sz w:val="22"/>
                <w:szCs w:val="22"/>
              </w:rPr>
            </w:pPr>
            <w:r w:rsidRPr="00EB1999">
              <w:rPr>
                <w:b w:val="0"/>
                <w:bCs w:val="0"/>
                <w:sz w:val="22"/>
                <w:szCs w:val="22"/>
              </w:rPr>
              <w:t xml:space="preserve">INTITULE DU PROJET </w:t>
            </w:r>
          </w:p>
        </w:tc>
        <w:tc>
          <w:tcPr>
            <w:tcW w:w="1701" w:type="dxa"/>
          </w:tcPr>
          <w:p w14:paraId="3D8AA4EE" w14:textId="5E2F6025" w:rsidR="00040740" w:rsidRPr="00EB1999" w:rsidRDefault="00040740" w:rsidP="00040740">
            <w:pPr>
              <w:pStyle w:val="AAOarticles"/>
              <w:numPr>
                <w:ilvl w:val="0"/>
                <w:numId w:val="0"/>
              </w:numPr>
              <w:rPr>
                <w:b w:val="0"/>
                <w:bCs w:val="0"/>
                <w:sz w:val="22"/>
                <w:szCs w:val="22"/>
              </w:rPr>
            </w:pPr>
            <w:r w:rsidRPr="00EB1999">
              <w:rPr>
                <w:b w:val="0"/>
                <w:bCs w:val="0"/>
                <w:sz w:val="22"/>
                <w:szCs w:val="22"/>
              </w:rPr>
              <w:t xml:space="preserve">Financement </w:t>
            </w:r>
          </w:p>
        </w:tc>
        <w:tc>
          <w:tcPr>
            <w:tcW w:w="1843" w:type="dxa"/>
          </w:tcPr>
          <w:p w14:paraId="0AE616F4" w14:textId="3A15BE79" w:rsidR="00040740" w:rsidRPr="00EB1999" w:rsidRDefault="00040740" w:rsidP="00040740">
            <w:pPr>
              <w:pStyle w:val="AAOarticles"/>
              <w:numPr>
                <w:ilvl w:val="0"/>
                <w:numId w:val="0"/>
              </w:numPr>
              <w:rPr>
                <w:b w:val="0"/>
                <w:bCs w:val="0"/>
                <w:sz w:val="22"/>
                <w:szCs w:val="22"/>
              </w:rPr>
            </w:pPr>
            <w:r w:rsidRPr="00EB1999">
              <w:rPr>
                <w:b w:val="0"/>
                <w:bCs w:val="0"/>
                <w:sz w:val="22"/>
                <w:szCs w:val="22"/>
              </w:rPr>
              <w:t xml:space="preserve">Localisation du projet </w:t>
            </w:r>
          </w:p>
        </w:tc>
        <w:tc>
          <w:tcPr>
            <w:tcW w:w="1559" w:type="dxa"/>
          </w:tcPr>
          <w:p w14:paraId="380B55F9" w14:textId="79659C83" w:rsidR="00040740" w:rsidRPr="00EB1999" w:rsidRDefault="00040740" w:rsidP="00040740">
            <w:pPr>
              <w:pStyle w:val="AAOarticles"/>
              <w:numPr>
                <w:ilvl w:val="0"/>
                <w:numId w:val="0"/>
              </w:numPr>
              <w:rPr>
                <w:b w:val="0"/>
                <w:bCs w:val="0"/>
                <w:sz w:val="22"/>
                <w:szCs w:val="22"/>
              </w:rPr>
            </w:pPr>
            <w:r w:rsidRPr="00EB1999">
              <w:rPr>
                <w:b w:val="0"/>
                <w:bCs w:val="0"/>
                <w:sz w:val="22"/>
                <w:szCs w:val="22"/>
              </w:rPr>
              <w:t>Imputation Budgétaire</w:t>
            </w:r>
          </w:p>
        </w:tc>
      </w:tr>
      <w:tr w:rsidR="00040740" w:rsidRPr="00EB1999" w14:paraId="7532F740" w14:textId="77777777" w:rsidTr="00040740">
        <w:tc>
          <w:tcPr>
            <w:tcW w:w="471" w:type="dxa"/>
          </w:tcPr>
          <w:p w14:paraId="0AC5FBEC" w14:textId="03AEDB3A" w:rsidR="00040740" w:rsidRPr="00EB1999" w:rsidRDefault="00040740" w:rsidP="00040740">
            <w:pPr>
              <w:pStyle w:val="AAOarticles"/>
              <w:numPr>
                <w:ilvl w:val="0"/>
                <w:numId w:val="0"/>
              </w:numPr>
              <w:rPr>
                <w:b w:val="0"/>
                <w:bCs w:val="0"/>
                <w:sz w:val="22"/>
                <w:szCs w:val="22"/>
              </w:rPr>
            </w:pPr>
            <w:r w:rsidRPr="00EB1999">
              <w:rPr>
                <w:b w:val="0"/>
                <w:bCs w:val="0"/>
                <w:sz w:val="22"/>
                <w:szCs w:val="22"/>
              </w:rPr>
              <w:t>1</w:t>
            </w:r>
          </w:p>
        </w:tc>
        <w:tc>
          <w:tcPr>
            <w:tcW w:w="3057" w:type="dxa"/>
          </w:tcPr>
          <w:p w14:paraId="685E4BF9" w14:textId="7CD01E59" w:rsidR="00040740" w:rsidRPr="00EB1999" w:rsidRDefault="00040740" w:rsidP="00040740">
            <w:pPr>
              <w:pStyle w:val="AAOarticles"/>
              <w:numPr>
                <w:ilvl w:val="0"/>
                <w:numId w:val="0"/>
              </w:numPr>
              <w:rPr>
                <w:b w:val="0"/>
                <w:bCs w:val="0"/>
                <w:sz w:val="22"/>
                <w:szCs w:val="22"/>
              </w:rPr>
            </w:pPr>
            <w:r w:rsidRPr="00EB1999">
              <w:rPr>
                <w:b w:val="0"/>
                <w:bCs w:val="0"/>
                <w:sz w:val="22"/>
                <w:szCs w:val="22"/>
              </w:rPr>
              <w:t>Lot1 Construction d’une mini AEP avec pompage solaire A ESSA</w:t>
            </w:r>
            <w:r w:rsidR="000B1AD0" w:rsidRPr="00EB1999">
              <w:rPr>
                <w:b w:val="0"/>
                <w:bCs w:val="0"/>
                <w:sz w:val="22"/>
                <w:szCs w:val="22"/>
              </w:rPr>
              <w:t>N</w:t>
            </w:r>
            <w:r w:rsidRPr="00EB1999">
              <w:rPr>
                <w:b w:val="0"/>
                <w:bCs w:val="0"/>
                <w:sz w:val="22"/>
                <w:szCs w:val="22"/>
              </w:rPr>
              <w:t>FA</w:t>
            </w:r>
            <w:r w:rsidR="000B1AD0" w:rsidRPr="00EB1999">
              <w:rPr>
                <w:b w:val="0"/>
                <w:bCs w:val="0"/>
                <w:sz w:val="22"/>
                <w:szCs w:val="22"/>
              </w:rPr>
              <w:t>N</w:t>
            </w:r>
          </w:p>
        </w:tc>
        <w:tc>
          <w:tcPr>
            <w:tcW w:w="1701" w:type="dxa"/>
          </w:tcPr>
          <w:p w14:paraId="049574FD" w14:textId="7DDDC8DE" w:rsidR="00040740" w:rsidRPr="00EB1999" w:rsidRDefault="00040740" w:rsidP="00040740">
            <w:pPr>
              <w:pStyle w:val="AAOarticles"/>
              <w:numPr>
                <w:ilvl w:val="0"/>
                <w:numId w:val="0"/>
              </w:numPr>
              <w:rPr>
                <w:b w:val="0"/>
                <w:bCs w:val="0"/>
                <w:sz w:val="22"/>
                <w:szCs w:val="22"/>
              </w:rPr>
            </w:pPr>
            <w:r w:rsidRPr="00EB1999">
              <w:rPr>
                <w:b w:val="0"/>
                <w:bCs w:val="0"/>
                <w:sz w:val="22"/>
                <w:szCs w:val="22"/>
              </w:rPr>
              <w:t>BIP MINEE Exercice 2025</w:t>
            </w:r>
          </w:p>
        </w:tc>
        <w:tc>
          <w:tcPr>
            <w:tcW w:w="1843" w:type="dxa"/>
          </w:tcPr>
          <w:p w14:paraId="74B5C61A" w14:textId="4966BA74" w:rsidR="00040740" w:rsidRPr="00EB1999" w:rsidRDefault="00040740" w:rsidP="00040740">
            <w:pPr>
              <w:pStyle w:val="AAOarticles"/>
              <w:numPr>
                <w:ilvl w:val="0"/>
                <w:numId w:val="0"/>
              </w:numPr>
              <w:rPr>
                <w:b w:val="0"/>
                <w:bCs w:val="0"/>
                <w:sz w:val="22"/>
                <w:szCs w:val="22"/>
              </w:rPr>
            </w:pPr>
            <w:r w:rsidRPr="00EB1999">
              <w:rPr>
                <w:b w:val="0"/>
                <w:bCs w:val="0"/>
                <w:sz w:val="22"/>
                <w:szCs w:val="22"/>
              </w:rPr>
              <w:t>ESSA</w:t>
            </w:r>
            <w:r w:rsidR="000B1AD0" w:rsidRPr="00EB1999">
              <w:rPr>
                <w:b w:val="0"/>
                <w:bCs w:val="0"/>
                <w:sz w:val="22"/>
                <w:szCs w:val="22"/>
              </w:rPr>
              <w:t>N</w:t>
            </w:r>
            <w:r w:rsidRPr="00EB1999">
              <w:rPr>
                <w:b w:val="0"/>
                <w:bCs w:val="0"/>
                <w:sz w:val="22"/>
                <w:szCs w:val="22"/>
              </w:rPr>
              <w:t>FA</w:t>
            </w:r>
            <w:r w:rsidR="000B1AD0" w:rsidRPr="00EB1999">
              <w:rPr>
                <w:b w:val="0"/>
                <w:bCs w:val="0"/>
                <w:sz w:val="22"/>
                <w:szCs w:val="22"/>
              </w:rPr>
              <w:t>N</w:t>
            </w:r>
          </w:p>
        </w:tc>
        <w:tc>
          <w:tcPr>
            <w:tcW w:w="1559" w:type="dxa"/>
          </w:tcPr>
          <w:p w14:paraId="7C7DDC7C" w14:textId="77777777" w:rsidR="00040740" w:rsidRPr="00EB1999" w:rsidRDefault="00040740" w:rsidP="00040740">
            <w:pPr>
              <w:pStyle w:val="AAOarticles"/>
              <w:numPr>
                <w:ilvl w:val="0"/>
                <w:numId w:val="0"/>
              </w:numPr>
              <w:rPr>
                <w:b w:val="0"/>
                <w:bCs w:val="0"/>
                <w:sz w:val="22"/>
                <w:szCs w:val="22"/>
              </w:rPr>
            </w:pPr>
          </w:p>
        </w:tc>
      </w:tr>
      <w:tr w:rsidR="00040740" w:rsidRPr="00EB1999" w14:paraId="50DE7971" w14:textId="77777777" w:rsidTr="00040740">
        <w:tc>
          <w:tcPr>
            <w:tcW w:w="471" w:type="dxa"/>
          </w:tcPr>
          <w:p w14:paraId="3F444F88" w14:textId="35C9A81D" w:rsidR="00040740" w:rsidRPr="00EB1999" w:rsidRDefault="00040740" w:rsidP="00040740">
            <w:pPr>
              <w:pStyle w:val="AAOarticles"/>
              <w:numPr>
                <w:ilvl w:val="0"/>
                <w:numId w:val="0"/>
              </w:numPr>
              <w:rPr>
                <w:b w:val="0"/>
                <w:bCs w:val="0"/>
                <w:sz w:val="22"/>
                <w:szCs w:val="22"/>
              </w:rPr>
            </w:pPr>
            <w:r w:rsidRPr="00EB1999">
              <w:rPr>
                <w:b w:val="0"/>
                <w:bCs w:val="0"/>
                <w:sz w:val="22"/>
                <w:szCs w:val="22"/>
              </w:rPr>
              <w:t>2</w:t>
            </w:r>
          </w:p>
        </w:tc>
        <w:tc>
          <w:tcPr>
            <w:tcW w:w="3057" w:type="dxa"/>
          </w:tcPr>
          <w:p w14:paraId="3AABE2DB" w14:textId="41130ABF" w:rsidR="00040740" w:rsidRPr="00EB1999" w:rsidRDefault="00040740" w:rsidP="00040740">
            <w:pPr>
              <w:pStyle w:val="AAOarticles"/>
              <w:numPr>
                <w:ilvl w:val="0"/>
                <w:numId w:val="0"/>
              </w:numPr>
              <w:rPr>
                <w:b w:val="0"/>
                <w:bCs w:val="0"/>
                <w:sz w:val="22"/>
                <w:szCs w:val="22"/>
              </w:rPr>
            </w:pPr>
            <w:r w:rsidRPr="00EB1999">
              <w:rPr>
                <w:b w:val="0"/>
                <w:bCs w:val="0"/>
                <w:sz w:val="22"/>
                <w:szCs w:val="22"/>
              </w:rPr>
              <w:t xml:space="preserve">Lot2 construction d’une mini AEP </w:t>
            </w:r>
            <w:r w:rsidR="0006649A" w:rsidRPr="00EB1999">
              <w:rPr>
                <w:b w:val="0"/>
                <w:bCs w:val="0"/>
                <w:sz w:val="22"/>
                <w:szCs w:val="22"/>
              </w:rPr>
              <w:t>avec pompage solaire A KOUMBIZI</w:t>
            </w:r>
            <w:r w:rsidRPr="00EB1999">
              <w:rPr>
                <w:b w:val="0"/>
                <w:bCs w:val="0"/>
                <w:sz w:val="22"/>
                <w:szCs w:val="22"/>
              </w:rPr>
              <w:t>K</w:t>
            </w:r>
          </w:p>
        </w:tc>
        <w:tc>
          <w:tcPr>
            <w:tcW w:w="1701" w:type="dxa"/>
          </w:tcPr>
          <w:p w14:paraId="6F2ACC37" w14:textId="6DE4B76E" w:rsidR="00040740" w:rsidRPr="00EB1999" w:rsidRDefault="00040740" w:rsidP="00040740">
            <w:pPr>
              <w:pStyle w:val="AAOarticles"/>
              <w:numPr>
                <w:ilvl w:val="0"/>
                <w:numId w:val="0"/>
              </w:numPr>
              <w:rPr>
                <w:b w:val="0"/>
                <w:bCs w:val="0"/>
                <w:sz w:val="22"/>
                <w:szCs w:val="22"/>
              </w:rPr>
            </w:pPr>
            <w:r w:rsidRPr="00EB1999">
              <w:rPr>
                <w:b w:val="0"/>
                <w:bCs w:val="0"/>
                <w:sz w:val="22"/>
                <w:szCs w:val="22"/>
              </w:rPr>
              <w:t>BIP MINEE Exercice 2025</w:t>
            </w:r>
          </w:p>
        </w:tc>
        <w:tc>
          <w:tcPr>
            <w:tcW w:w="1843" w:type="dxa"/>
          </w:tcPr>
          <w:p w14:paraId="57E93FF5" w14:textId="050BC9DD" w:rsidR="00040740" w:rsidRPr="00EB1999" w:rsidRDefault="00040740" w:rsidP="00040740">
            <w:pPr>
              <w:pStyle w:val="AAOarticles"/>
              <w:numPr>
                <w:ilvl w:val="0"/>
                <w:numId w:val="0"/>
              </w:numPr>
              <w:rPr>
                <w:b w:val="0"/>
                <w:bCs w:val="0"/>
                <w:sz w:val="22"/>
                <w:szCs w:val="22"/>
              </w:rPr>
            </w:pPr>
            <w:r w:rsidRPr="00EB1999">
              <w:rPr>
                <w:b w:val="0"/>
                <w:bCs w:val="0"/>
                <w:sz w:val="22"/>
                <w:szCs w:val="22"/>
              </w:rPr>
              <w:t>KOUMBIZIK</w:t>
            </w:r>
          </w:p>
        </w:tc>
        <w:tc>
          <w:tcPr>
            <w:tcW w:w="1559" w:type="dxa"/>
          </w:tcPr>
          <w:p w14:paraId="2A477C16" w14:textId="77777777" w:rsidR="00040740" w:rsidRPr="00EB1999" w:rsidRDefault="00040740" w:rsidP="00040740">
            <w:pPr>
              <w:pStyle w:val="AAOarticles"/>
              <w:numPr>
                <w:ilvl w:val="0"/>
                <w:numId w:val="0"/>
              </w:numPr>
              <w:rPr>
                <w:b w:val="0"/>
                <w:bCs w:val="0"/>
                <w:sz w:val="22"/>
                <w:szCs w:val="22"/>
              </w:rPr>
            </w:pPr>
          </w:p>
        </w:tc>
      </w:tr>
    </w:tbl>
    <w:p w14:paraId="4214F646" w14:textId="77777777" w:rsidR="005F7EAF" w:rsidRPr="00EB1999" w:rsidRDefault="005F7EAF" w:rsidP="00040740">
      <w:pPr>
        <w:pStyle w:val="AAOarticles"/>
        <w:numPr>
          <w:ilvl w:val="0"/>
          <w:numId w:val="0"/>
        </w:numPr>
        <w:rPr>
          <w:b w:val="0"/>
          <w:bCs w:val="0"/>
        </w:rPr>
      </w:pPr>
    </w:p>
    <w:p w14:paraId="2B01744B" w14:textId="77777777" w:rsidR="001B7EB7" w:rsidRPr="00EB1999" w:rsidRDefault="001B7EB7" w:rsidP="00E83FA4">
      <w:pPr>
        <w:widowControl w:val="0"/>
        <w:autoSpaceDE w:val="0"/>
        <w:spacing w:line="276" w:lineRule="auto"/>
        <w:jc w:val="both"/>
        <w:rPr>
          <w:rFonts w:ascii="Comic Sans MS" w:hAnsi="Comic Sans MS" w:cs="Arial"/>
          <w:b/>
          <w:bCs/>
          <w:sz w:val="10"/>
          <w:szCs w:val="26"/>
        </w:rPr>
      </w:pPr>
    </w:p>
    <w:p w14:paraId="66A62E8F" w14:textId="6708A36C" w:rsidR="00273DD0" w:rsidRPr="00EB1999" w:rsidRDefault="00353DCC" w:rsidP="00712C3A">
      <w:pPr>
        <w:pStyle w:val="AAOarticles"/>
      </w:pPr>
      <w:r w:rsidRPr="00EB1999">
        <w:t>Coût prévisionnel</w:t>
      </w:r>
    </w:p>
    <w:p w14:paraId="3DD61546" w14:textId="76532319" w:rsidR="00712C3A" w:rsidRPr="00EB1999" w:rsidRDefault="00353DCC" w:rsidP="00740B21">
      <w:pPr>
        <w:widowControl w:val="0"/>
        <w:autoSpaceDE w:val="0"/>
        <w:spacing w:line="276" w:lineRule="auto"/>
        <w:jc w:val="both"/>
        <w:rPr>
          <w:rFonts w:ascii="Comic Sans MS" w:hAnsi="Comic Sans MS" w:cs="Arial"/>
          <w:bCs/>
          <w:sz w:val="26"/>
          <w:szCs w:val="26"/>
        </w:rPr>
      </w:pPr>
      <w:r w:rsidRPr="00EB1999">
        <w:rPr>
          <w:rFonts w:ascii="Comic Sans MS" w:hAnsi="Comic Sans MS" w:cs="Arial"/>
          <w:bCs/>
          <w:sz w:val="26"/>
          <w:szCs w:val="26"/>
        </w:rPr>
        <w:t xml:space="preserve">Le coût prévisionnel de l’opération à l’issue des études préalables est de </w:t>
      </w:r>
      <w:r w:rsidR="005E74AF" w:rsidRPr="00EB1999">
        <w:rPr>
          <w:rFonts w:ascii="Comic Sans MS" w:hAnsi="Comic Sans MS" w:cs="Arial"/>
          <w:b/>
          <w:sz w:val="26"/>
          <w:szCs w:val="26"/>
        </w:rPr>
        <w:t>vingt Millions</w:t>
      </w:r>
      <w:r w:rsidR="00D22CB9" w:rsidRPr="00EB1999">
        <w:rPr>
          <w:rFonts w:ascii="Comic Sans MS" w:hAnsi="Comic Sans MS" w:cs="Arial"/>
          <w:b/>
          <w:sz w:val="26"/>
          <w:szCs w:val="26"/>
        </w:rPr>
        <w:t xml:space="preserve"> (</w:t>
      </w:r>
      <w:r w:rsidR="005E74AF" w:rsidRPr="00EB1999">
        <w:rPr>
          <w:rFonts w:ascii="Comic Sans MS" w:hAnsi="Comic Sans MS" w:cs="Arial"/>
          <w:b/>
          <w:sz w:val="26"/>
          <w:szCs w:val="26"/>
        </w:rPr>
        <w:t>20</w:t>
      </w:r>
      <w:r w:rsidR="00712C3A" w:rsidRPr="00EB1999">
        <w:rPr>
          <w:rFonts w:ascii="Comic Sans MS" w:hAnsi="Comic Sans MS" w:cs="Arial"/>
          <w:b/>
          <w:sz w:val="26"/>
          <w:szCs w:val="26"/>
        </w:rPr>
        <w:t> 000</w:t>
      </w:r>
      <w:r w:rsidR="00D22CB9" w:rsidRPr="00EB1999">
        <w:rPr>
          <w:rFonts w:ascii="Comic Sans MS" w:hAnsi="Comic Sans MS" w:cs="Arial"/>
          <w:b/>
          <w:sz w:val="26"/>
          <w:szCs w:val="26"/>
        </w:rPr>
        <w:t> </w:t>
      </w:r>
      <w:r w:rsidR="00712C3A" w:rsidRPr="00EB1999">
        <w:rPr>
          <w:rFonts w:ascii="Comic Sans MS" w:hAnsi="Comic Sans MS" w:cs="Arial"/>
          <w:b/>
          <w:sz w:val="26"/>
          <w:szCs w:val="26"/>
        </w:rPr>
        <w:t>000</w:t>
      </w:r>
      <w:r w:rsidR="00D22CB9" w:rsidRPr="00EB1999">
        <w:rPr>
          <w:rFonts w:ascii="Comic Sans MS" w:hAnsi="Comic Sans MS" w:cs="Arial"/>
          <w:b/>
          <w:sz w:val="26"/>
          <w:szCs w:val="26"/>
        </w:rPr>
        <w:t>)</w:t>
      </w:r>
      <w:r w:rsidR="0082349B" w:rsidRPr="00EB1999">
        <w:rPr>
          <w:rFonts w:ascii="Comic Sans MS" w:hAnsi="Comic Sans MS" w:cs="Arial"/>
          <w:b/>
          <w:sz w:val="26"/>
          <w:szCs w:val="26"/>
        </w:rPr>
        <w:t xml:space="preserve"> de Francs CFA</w:t>
      </w:r>
      <w:r w:rsidR="005E74AF" w:rsidRPr="00EB1999">
        <w:rPr>
          <w:rFonts w:ascii="Comic Sans MS" w:hAnsi="Comic Sans MS" w:cs="Arial"/>
          <w:b/>
          <w:sz w:val="26"/>
          <w:szCs w:val="26"/>
        </w:rPr>
        <w:t xml:space="preserve"> par lot</w:t>
      </w:r>
      <w:r w:rsidR="0082349B" w:rsidRPr="00EB1999">
        <w:rPr>
          <w:rFonts w:ascii="Comic Sans MS" w:hAnsi="Comic Sans MS" w:cs="Arial"/>
          <w:bCs/>
          <w:sz w:val="26"/>
          <w:szCs w:val="26"/>
        </w:rPr>
        <w:t>.</w:t>
      </w:r>
    </w:p>
    <w:p w14:paraId="03B4A709" w14:textId="77777777" w:rsidR="00305AF5" w:rsidRPr="00EB1999" w:rsidRDefault="00305AF5" w:rsidP="00740B21">
      <w:pPr>
        <w:widowControl w:val="0"/>
        <w:autoSpaceDE w:val="0"/>
        <w:spacing w:line="276" w:lineRule="auto"/>
        <w:jc w:val="both"/>
        <w:rPr>
          <w:rFonts w:ascii="Comic Sans MS" w:hAnsi="Comic Sans MS" w:cs="Arial"/>
          <w:bCs/>
          <w:sz w:val="8"/>
          <w:szCs w:val="26"/>
        </w:rPr>
      </w:pPr>
    </w:p>
    <w:p w14:paraId="6F12F8D1" w14:textId="1FC30770" w:rsidR="00305AF5" w:rsidRPr="00EB1999" w:rsidRDefault="00305AF5" w:rsidP="00712C3A">
      <w:pPr>
        <w:pStyle w:val="AAOarticles"/>
      </w:pPr>
      <w:r w:rsidRPr="00EB1999">
        <w:t xml:space="preserve">Délai prévisionnel d’exécution </w:t>
      </w:r>
    </w:p>
    <w:p w14:paraId="2AF111C8" w14:textId="4ED4AE66" w:rsidR="00582E58" w:rsidRPr="00EB1999" w:rsidRDefault="00305AF5" w:rsidP="00740B21">
      <w:pPr>
        <w:widowControl w:val="0"/>
        <w:autoSpaceDE w:val="0"/>
        <w:spacing w:line="276" w:lineRule="auto"/>
        <w:jc w:val="both"/>
        <w:rPr>
          <w:rFonts w:ascii="Comic Sans MS" w:hAnsi="Comic Sans MS" w:cs="Arial"/>
          <w:sz w:val="26"/>
          <w:szCs w:val="26"/>
        </w:rPr>
      </w:pPr>
      <w:r w:rsidRPr="00EB1999">
        <w:rPr>
          <w:rFonts w:ascii="Comic Sans MS" w:hAnsi="Comic Sans MS" w:cs="Arial"/>
          <w:sz w:val="26"/>
          <w:szCs w:val="26"/>
        </w:rPr>
        <w:t xml:space="preserve">Le délai maximum prévu par le Maître </w:t>
      </w:r>
      <w:r w:rsidR="00791F27" w:rsidRPr="00EB1999">
        <w:rPr>
          <w:rFonts w:ascii="Comic Sans MS" w:hAnsi="Comic Sans MS" w:cs="Arial"/>
          <w:sz w:val="26"/>
          <w:szCs w:val="26"/>
        </w:rPr>
        <w:t>d’Ouvrage pour</w:t>
      </w:r>
      <w:r w:rsidRPr="00EB1999">
        <w:rPr>
          <w:rFonts w:ascii="Comic Sans MS" w:hAnsi="Comic Sans MS" w:cs="Arial"/>
          <w:sz w:val="26"/>
          <w:szCs w:val="26"/>
        </w:rPr>
        <w:t xml:space="preserve"> la réalisation des travaux, objet d</w:t>
      </w:r>
      <w:r w:rsidR="00740B21" w:rsidRPr="00EB1999">
        <w:rPr>
          <w:rFonts w:ascii="Comic Sans MS" w:hAnsi="Comic Sans MS" w:cs="Arial"/>
          <w:sz w:val="26"/>
          <w:szCs w:val="26"/>
        </w:rPr>
        <w:t xml:space="preserve">u présent appel d’offre est </w:t>
      </w:r>
      <w:r w:rsidR="00791F27" w:rsidRPr="00EB1999">
        <w:rPr>
          <w:rFonts w:ascii="Comic Sans MS" w:hAnsi="Comic Sans MS" w:cs="Arial"/>
          <w:sz w:val="26"/>
          <w:szCs w:val="26"/>
        </w:rPr>
        <w:t xml:space="preserve">de </w:t>
      </w:r>
      <w:r w:rsidR="001C181B" w:rsidRPr="00EB1999">
        <w:rPr>
          <w:rFonts w:ascii="Comic Sans MS" w:hAnsi="Comic Sans MS" w:cs="Arial"/>
          <w:sz w:val="26"/>
          <w:szCs w:val="26"/>
        </w:rPr>
        <w:t>quatre</w:t>
      </w:r>
      <w:r w:rsidR="00740B21" w:rsidRPr="00EB1999">
        <w:rPr>
          <w:rFonts w:ascii="Comic Sans MS" w:hAnsi="Comic Sans MS" w:cs="Arial"/>
          <w:sz w:val="26"/>
          <w:szCs w:val="26"/>
        </w:rPr>
        <w:t xml:space="preserve"> (0</w:t>
      </w:r>
      <w:r w:rsidR="001C181B" w:rsidRPr="00EB1999">
        <w:rPr>
          <w:rFonts w:ascii="Comic Sans MS" w:hAnsi="Comic Sans MS" w:cs="Arial"/>
          <w:sz w:val="26"/>
          <w:szCs w:val="26"/>
        </w:rPr>
        <w:t>4</w:t>
      </w:r>
      <w:r w:rsidR="00740B21" w:rsidRPr="00EB1999">
        <w:rPr>
          <w:rFonts w:ascii="Comic Sans MS" w:hAnsi="Comic Sans MS" w:cs="Arial"/>
          <w:sz w:val="26"/>
          <w:szCs w:val="26"/>
        </w:rPr>
        <w:t xml:space="preserve">) </w:t>
      </w:r>
      <w:r w:rsidRPr="00EB1999">
        <w:rPr>
          <w:rFonts w:ascii="Comic Sans MS" w:hAnsi="Comic Sans MS" w:cs="Arial"/>
          <w:sz w:val="26"/>
          <w:szCs w:val="26"/>
        </w:rPr>
        <w:t>mois calendaires. Ce délai court à compter de la date de notification de l’ordre de service</w:t>
      </w:r>
      <w:r w:rsidR="006B793E" w:rsidRPr="00EB1999">
        <w:rPr>
          <w:rFonts w:ascii="Comic Sans MS" w:hAnsi="Comic Sans MS" w:cs="Arial"/>
          <w:sz w:val="26"/>
          <w:szCs w:val="26"/>
        </w:rPr>
        <w:t xml:space="preserve"> de commencer les prestations.</w:t>
      </w:r>
    </w:p>
    <w:p w14:paraId="7D43FFB7" w14:textId="77777777" w:rsidR="00582E58" w:rsidRPr="00EB1999" w:rsidRDefault="00582E58" w:rsidP="00582E58">
      <w:pPr>
        <w:widowControl w:val="0"/>
        <w:autoSpaceDE w:val="0"/>
        <w:spacing w:line="276" w:lineRule="auto"/>
        <w:jc w:val="both"/>
        <w:rPr>
          <w:rFonts w:ascii="Comic Sans MS" w:hAnsi="Comic Sans MS" w:cs="Arial"/>
          <w:bCs/>
          <w:sz w:val="8"/>
          <w:szCs w:val="26"/>
        </w:rPr>
      </w:pPr>
    </w:p>
    <w:p w14:paraId="2A5C203E" w14:textId="77777777" w:rsidR="00273DD0" w:rsidRPr="00EB1999" w:rsidRDefault="00353DCC" w:rsidP="00712C3A">
      <w:pPr>
        <w:pStyle w:val="AAOarticles"/>
      </w:pPr>
      <w:r w:rsidRPr="00EB1999">
        <w:t>Participation</w:t>
      </w:r>
      <w:r w:rsidR="006C385C" w:rsidRPr="00EB1999">
        <w:t xml:space="preserve"> </w:t>
      </w:r>
      <w:r w:rsidRPr="00EB1999">
        <w:t>et</w:t>
      </w:r>
      <w:r w:rsidR="006C385C" w:rsidRPr="00EB1999">
        <w:t xml:space="preserve"> </w:t>
      </w:r>
      <w:r w:rsidRPr="00EB1999">
        <w:t>origine</w:t>
      </w:r>
    </w:p>
    <w:p w14:paraId="2B4DB395" w14:textId="3F59FBC2" w:rsidR="00273DD0" w:rsidRPr="00EB1999" w:rsidRDefault="00353DCC" w:rsidP="00740B21">
      <w:pPr>
        <w:widowControl w:val="0"/>
        <w:autoSpaceDE w:val="0"/>
        <w:spacing w:line="276" w:lineRule="auto"/>
        <w:jc w:val="both"/>
        <w:rPr>
          <w:rFonts w:ascii="Comic Sans MS" w:hAnsi="Comic Sans MS" w:cs="Arial"/>
          <w:sz w:val="26"/>
          <w:szCs w:val="26"/>
        </w:rPr>
      </w:pPr>
      <w:r w:rsidRPr="00EB1999">
        <w:rPr>
          <w:rFonts w:ascii="Comic Sans MS" w:hAnsi="Comic Sans MS" w:cs="Arial"/>
          <w:spacing w:val="5"/>
          <w:sz w:val="26"/>
          <w:szCs w:val="26"/>
        </w:rPr>
        <w:t>L</w:t>
      </w:r>
      <w:r w:rsidRPr="00EB1999">
        <w:rPr>
          <w:rFonts w:ascii="Comic Sans MS" w:hAnsi="Comic Sans MS" w:cs="Arial"/>
          <w:sz w:val="26"/>
          <w:szCs w:val="26"/>
        </w:rPr>
        <w:t xml:space="preserve">a </w:t>
      </w:r>
      <w:r w:rsidRPr="00EB1999">
        <w:rPr>
          <w:rFonts w:ascii="Comic Sans MS" w:hAnsi="Comic Sans MS" w:cs="Arial"/>
          <w:spacing w:val="5"/>
          <w:sz w:val="26"/>
          <w:szCs w:val="26"/>
        </w:rPr>
        <w:t>participatio</w:t>
      </w:r>
      <w:r w:rsidRPr="00EB1999">
        <w:rPr>
          <w:rFonts w:ascii="Comic Sans MS" w:hAnsi="Comic Sans MS" w:cs="Arial"/>
          <w:sz w:val="26"/>
          <w:szCs w:val="26"/>
        </w:rPr>
        <w:t xml:space="preserve">n </w:t>
      </w:r>
      <w:r w:rsidRPr="00EB1999">
        <w:rPr>
          <w:rFonts w:ascii="Comic Sans MS" w:hAnsi="Comic Sans MS" w:cs="Arial"/>
          <w:spacing w:val="5"/>
          <w:sz w:val="26"/>
          <w:szCs w:val="26"/>
        </w:rPr>
        <w:t>a</w:t>
      </w:r>
      <w:r w:rsidRPr="00EB1999">
        <w:rPr>
          <w:rFonts w:ascii="Comic Sans MS" w:hAnsi="Comic Sans MS" w:cs="Arial"/>
          <w:sz w:val="26"/>
          <w:szCs w:val="26"/>
        </w:rPr>
        <w:t xml:space="preserve">u </w:t>
      </w:r>
      <w:r w:rsidRPr="00EB1999">
        <w:rPr>
          <w:rFonts w:ascii="Comic Sans MS" w:hAnsi="Comic Sans MS" w:cs="Arial"/>
          <w:spacing w:val="5"/>
          <w:sz w:val="26"/>
          <w:szCs w:val="26"/>
        </w:rPr>
        <w:t>présen</w:t>
      </w:r>
      <w:r w:rsidRPr="00EB1999">
        <w:rPr>
          <w:rFonts w:ascii="Comic Sans MS" w:hAnsi="Comic Sans MS" w:cs="Arial"/>
          <w:sz w:val="26"/>
          <w:szCs w:val="26"/>
        </w:rPr>
        <w:t xml:space="preserve">t </w:t>
      </w:r>
      <w:r w:rsidRPr="00EB1999">
        <w:rPr>
          <w:rFonts w:ascii="Comic Sans MS" w:hAnsi="Comic Sans MS" w:cs="Arial"/>
          <w:spacing w:val="5"/>
          <w:sz w:val="26"/>
          <w:szCs w:val="26"/>
        </w:rPr>
        <w:t>appe</w:t>
      </w:r>
      <w:r w:rsidRPr="00EB1999">
        <w:rPr>
          <w:rFonts w:ascii="Comic Sans MS" w:hAnsi="Comic Sans MS" w:cs="Arial"/>
          <w:sz w:val="26"/>
          <w:szCs w:val="26"/>
        </w:rPr>
        <w:t xml:space="preserve">l </w:t>
      </w:r>
      <w:r w:rsidRPr="00EB1999">
        <w:rPr>
          <w:rFonts w:ascii="Comic Sans MS" w:hAnsi="Comic Sans MS" w:cs="Arial"/>
          <w:spacing w:val="5"/>
          <w:sz w:val="26"/>
          <w:szCs w:val="26"/>
        </w:rPr>
        <w:t>d’offre</w:t>
      </w:r>
      <w:r w:rsidRPr="00EB1999">
        <w:rPr>
          <w:rFonts w:ascii="Comic Sans MS" w:hAnsi="Comic Sans MS" w:cs="Arial"/>
          <w:sz w:val="26"/>
          <w:szCs w:val="26"/>
        </w:rPr>
        <w:t xml:space="preserve">s </w:t>
      </w:r>
      <w:r w:rsidR="00297D5B" w:rsidRPr="00EB1999">
        <w:rPr>
          <w:rFonts w:ascii="Comic Sans MS" w:hAnsi="Comic Sans MS" w:cs="Arial"/>
          <w:sz w:val="26"/>
          <w:szCs w:val="26"/>
        </w:rPr>
        <w:t xml:space="preserve">national </w:t>
      </w:r>
      <w:r w:rsidRPr="00EB1999">
        <w:rPr>
          <w:rFonts w:ascii="Comic Sans MS" w:hAnsi="Comic Sans MS" w:cs="Arial"/>
          <w:spacing w:val="5"/>
          <w:sz w:val="26"/>
          <w:szCs w:val="26"/>
        </w:rPr>
        <w:t xml:space="preserve">est </w:t>
      </w:r>
      <w:r w:rsidR="00297D5B" w:rsidRPr="00EB1999">
        <w:rPr>
          <w:rFonts w:ascii="Comic Sans MS" w:hAnsi="Comic Sans MS" w:cs="Arial"/>
          <w:sz w:val="26"/>
          <w:szCs w:val="26"/>
        </w:rPr>
        <w:t>ouvert</w:t>
      </w:r>
      <w:r w:rsidR="00D35DEB" w:rsidRPr="00EB1999">
        <w:rPr>
          <w:rFonts w:ascii="Comic Sans MS" w:hAnsi="Comic Sans MS" w:cs="Arial"/>
          <w:sz w:val="26"/>
          <w:szCs w:val="26"/>
        </w:rPr>
        <w:t>e</w:t>
      </w:r>
      <w:r w:rsidR="001C181B" w:rsidRPr="00EB1999">
        <w:rPr>
          <w:rFonts w:ascii="Comic Sans MS" w:hAnsi="Comic Sans MS" w:cs="Arial"/>
          <w:sz w:val="26"/>
          <w:szCs w:val="26"/>
        </w:rPr>
        <w:t xml:space="preserve"> à</w:t>
      </w:r>
      <w:r w:rsidR="00B5565B" w:rsidRPr="00EB1999">
        <w:rPr>
          <w:rFonts w:ascii="Comic Sans MS" w:hAnsi="Comic Sans MS" w:cs="Arial"/>
          <w:sz w:val="26"/>
          <w:szCs w:val="26"/>
        </w:rPr>
        <w:t xml:space="preserve"> toutes les entreprises installées au Cameroun, justifiant de bonnes aptitudes en </w:t>
      </w:r>
      <w:r w:rsidR="005E74AF" w:rsidRPr="00EB1999">
        <w:rPr>
          <w:rFonts w:ascii="Comic Sans MS" w:hAnsi="Comic Sans MS" w:cs="Arial"/>
          <w:sz w:val="26"/>
          <w:szCs w:val="26"/>
        </w:rPr>
        <w:t xml:space="preserve">alimentation en eau </w:t>
      </w:r>
      <w:r w:rsidR="0006649A" w:rsidRPr="00EB1999">
        <w:rPr>
          <w:rFonts w:ascii="Comic Sans MS" w:hAnsi="Comic Sans MS" w:cs="Arial"/>
          <w:sz w:val="26"/>
          <w:szCs w:val="26"/>
        </w:rPr>
        <w:t>potable.</w:t>
      </w:r>
      <w:r w:rsidR="00B5565B" w:rsidRPr="00EB1999">
        <w:rPr>
          <w:rFonts w:ascii="Comic Sans MS" w:hAnsi="Comic Sans MS" w:cs="Arial"/>
          <w:sz w:val="26"/>
          <w:szCs w:val="26"/>
        </w:rPr>
        <w:t xml:space="preserve">  </w:t>
      </w:r>
    </w:p>
    <w:p w14:paraId="5A2CEE61" w14:textId="77777777" w:rsidR="00582E58" w:rsidRPr="00EB1999" w:rsidRDefault="00582E58" w:rsidP="00582E58">
      <w:pPr>
        <w:widowControl w:val="0"/>
        <w:autoSpaceDE w:val="0"/>
        <w:spacing w:line="276" w:lineRule="auto"/>
        <w:jc w:val="both"/>
        <w:rPr>
          <w:rFonts w:ascii="Comic Sans MS" w:hAnsi="Comic Sans MS" w:cs="Arial"/>
          <w:bCs/>
          <w:sz w:val="8"/>
          <w:szCs w:val="26"/>
        </w:rPr>
      </w:pPr>
    </w:p>
    <w:p w14:paraId="5EEF126D" w14:textId="77777777" w:rsidR="00273DD0" w:rsidRPr="00EB1999" w:rsidRDefault="00353DCC" w:rsidP="00712C3A">
      <w:pPr>
        <w:pStyle w:val="AAOarticles"/>
      </w:pPr>
      <w:r w:rsidRPr="00EB1999">
        <w:t>Financement</w:t>
      </w:r>
    </w:p>
    <w:p w14:paraId="14A2BB63" w14:textId="4267F41E" w:rsidR="00273DD0" w:rsidRPr="00EB1999" w:rsidRDefault="00353DCC" w:rsidP="00740B21">
      <w:pPr>
        <w:widowControl w:val="0"/>
        <w:autoSpaceDE w:val="0"/>
        <w:spacing w:line="276" w:lineRule="auto"/>
        <w:jc w:val="both"/>
        <w:rPr>
          <w:rFonts w:ascii="Comic Sans MS" w:hAnsi="Comic Sans MS" w:cs="Arial"/>
          <w:iCs/>
          <w:sz w:val="26"/>
          <w:szCs w:val="26"/>
        </w:rPr>
      </w:pPr>
      <w:r w:rsidRPr="00EB1999">
        <w:rPr>
          <w:rFonts w:ascii="Comic Sans MS" w:hAnsi="Comic Sans MS" w:cs="Arial"/>
          <w:spacing w:val="5"/>
          <w:sz w:val="26"/>
          <w:szCs w:val="26"/>
        </w:rPr>
        <w:t>Le</w:t>
      </w:r>
      <w:r w:rsidRPr="00EB1999">
        <w:rPr>
          <w:rFonts w:ascii="Comic Sans MS" w:hAnsi="Comic Sans MS" w:cs="Arial"/>
          <w:sz w:val="26"/>
          <w:szCs w:val="26"/>
        </w:rPr>
        <w:t xml:space="preserve">s </w:t>
      </w:r>
      <w:r w:rsidRPr="00EB1999">
        <w:rPr>
          <w:rFonts w:ascii="Comic Sans MS" w:hAnsi="Comic Sans MS" w:cs="Arial"/>
          <w:spacing w:val="5"/>
          <w:sz w:val="26"/>
          <w:szCs w:val="26"/>
        </w:rPr>
        <w:t>travau</w:t>
      </w:r>
      <w:r w:rsidRPr="00EB1999">
        <w:rPr>
          <w:rFonts w:ascii="Comic Sans MS" w:hAnsi="Comic Sans MS" w:cs="Arial"/>
          <w:sz w:val="26"/>
          <w:szCs w:val="26"/>
        </w:rPr>
        <w:t xml:space="preserve">x </w:t>
      </w:r>
      <w:r w:rsidRPr="00EB1999">
        <w:rPr>
          <w:rFonts w:ascii="Comic Sans MS" w:hAnsi="Comic Sans MS" w:cs="Arial"/>
          <w:spacing w:val="5"/>
          <w:sz w:val="26"/>
          <w:szCs w:val="26"/>
        </w:rPr>
        <w:t>obje</w:t>
      </w:r>
      <w:r w:rsidRPr="00EB1999">
        <w:rPr>
          <w:rFonts w:ascii="Comic Sans MS" w:hAnsi="Comic Sans MS" w:cs="Arial"/>
          <w:sz w:val="26"/>
          <w:szCs w:val="26"/>
        </w:rPr>
        <w:t xml:space="preserve">t </w:t>
      </w:r>
      <w:r w:rsidRPr="00EB1999">
        <w:rPr>
          <w:rFonts w:ascii="Comic Sans MS" w:hAnsi="Comic Sans MS" w:cs="Arial"/>
          <w:spacing w:val="5"/>
          <w:sz w:val="26"/>
          <w:szCs w:val="26"/>
        </w:rPr>
        <w:t>d</w:t>
      </w:r>
      <w:r w:rsidRPr="00EB1999">
        <w:rPr>
          <w:rFonts w:ascii="Comic Sans MS" w:hAnsi="Comic Sans MS" w:cs="Arial"/>
          <w:sz w:val="26"/>
          <w:szCs w:val="26"/>
        </w:rPr>
        <w:t xml:space="preserve">u </w:t>
      </w:r>
      <w:r w:rsidRPr="00EB1999">
        <w:rPr>
          <w:rFonts w:ascii="Comic Sans MS" w:hAnsi="Comic Sans MS" w:cs="Arial"/>
          <w:spacing w:val="5"/>
          <w:sz w:val="26"/>
          <w:szCs w:val="26"/>
        </w:rPr>
        <w:t>présen</w:t>
      </w:r>
      <w:r w:rsidRPr="00EB1999">
        <w:rPr>
          <w:rFonts w:ascii="Comic Sans MS" w:hAnsi="Comic Sans MS" w:cs="Arial"/>
          <w:sz w:val="26"/>
          <w:szCs w:val="26"/>
        </w:rPr>
        <w:t xml:space="preserve">t </w:t>
      </w:r>
      <w:r w:rsidRPr="00EB1999">
        <w:rPr>
          <w:rFonts w:ascii="Comic Sans MS" w:hAnsi="Comic Sans MS" w:cs="Arial"/>
          <w:spacing w:val="5"/>
          <w:sz w:val="26"/>
          <w:szCs w:val="26"/>
        </w:rPr>
        <w:t>appe</w:t>
      </w:r>
      <w:r w:rsidRPr="00EB1999">
        <w:rPr>
          <w:rFonts w:ascii="Comic Sans MS" w:hAnsi="Comic Sans MS" w:cs="Arial"/>
          <w:sz w:val="26"/>
          <w:szCs w:val="26"/>
        </w:rPr>
        <w:t xml:space="preserve">l </w:t>
      </w:r>
      <w:r w:rsidRPr="00EB1999">
        <w:rPr>
          <w:rFonts w:ascii="Comic Sans MS" w:hAnsi="Comic Sans MS" w:cs="Arial"/>
          <w:spacing w:val="5"/>
          <w:sz w:val="26"/>
          <w:szCs w:val="26"/>
        </w:rPr>
        <w:t xml:space="preserve">d'offres </w:t>
      </w:r>
      <w:r w:rsidRPr="00EB1999">
        <w:rPr>
          <w:rFonts w:ascii="Comic Sans MS" w:hAnsi="Comic Sans MS" w:cs="Arial"/>
          <w:sz w:val="26"/>
          <w:szCs w:val="26"/>
        </w:rPr>
        <w:t>sont financés par</w:t>
      </w:r>
      <w:r w:rsidR="00B5565B" w:rsidRPr="00EB1999">
        <w:rPr>
          <w:rFonts w:ascii="Comic Sans MS" w:hAnsi="Comic Sans MS" w:cs="Arial"/>
          <w:sz w:val="26"/>
          <w:szCs w:val="26"/>
        </w:rPr>
        <w:t xml:space="preserve"> le</w:t>
      </w:r>
      <w:r w:rsidRPr="00EB1999">
        <w:rPr>
          <w:rFonts w:ascii="Comic Sans MS" w:hAnsi="Comic Sans MS" w:cs="Arial"/>
          <w:sz w:val="26"/>
          <w:szCs w:val="26"/>
        </w:rPr>
        <w:t xml:space="preserve"> </w:t>
      </w:r>
      <w:r w:rsidR="00740B21" w:rsidRPr="00EB1999">
        <w:rPr>
          <w:rFonts w:ascii="Comic Sans MS" w:hAnsi="Comic Sans MS" w:cs="Arial"/>
          <w:iCs/>
          <w:sz w:val="26"/>
          <w:szCs w:val="26"/>
        </w:rPr>
        <w:t xml:space="preserve">BIP </w:t>
      </w:r>
      <w:r w:rsidR="001C181B" w:rsidRPr="00EB1999">
        <w:rPr>
          <w:rFonts w:ascii="Comic Sans MS" w:hAnsi="Comic Sans MS" w:cs="Arial"/>
          <w:iCs/>
          <w:sz w:val="26"/>
          <w:szCs w:val="26"/>
        </w:rPr>
        <w:t>MIN</w:t>
      </w:r>
      <w:r w:rsidR="005E74AF" w:rsidRPr="00EB1999">
        <w:rPr>
          <w:rFonts w:ascii="Comic Sans MS" w:hAnsi="Comic Sans MS" w:cs="Arial"/>
          <w:iCs/>
          <w:sz w:val="26"/>
          <w:szCs w:val="26"/>
        </w:rPr>
        <w:t>EE</w:t>
      </w:r>
      <w:r w:rsidR="006060B2" w:rsidRPr="00EB1999">
        <w:rPr>
          <w:rFonts w:ascii="Comic Sans MS" w:hAnsi="Comic Sans MS" w:cs="Arial"/>
          <w:iCs/>
          <w:sz w:val="26"/>
          <w:szCs w:val="26"/>
        </w:rPr>
        <w:t xml:space="preserve"> </w:t>
      </w:r>
      <w:r w:rsidRPr="00EB1999">
        <w:rPr>
          <w:rFonts w:ascii="Comic Sans MS" w:hAnsi="Comic Sans MS" w:cs="Arial"/>
          <w:sz w:val="26"/>
          <w:szCs w:val="26"/>
        </w:rPr>
        <w:t>de</w:t>
      </w:r>
      <w:r w:rsidR="00740B21" w:rsidRPr="00EB1999">
        <w:rPr>
          <w:rFonts w:ascii="Comic Sans MS" w:hAnsi="Comic Sans MS" w:cs="Arial"/>
          <w:sz w:val="26"/>
          <w:szCs w:val="26"/>
        </w:rPr>
        <w:t xml:space="preserve"> </w:t>
      </w:r>
      <w:r w:rsidRPr="00EB1999">
        <w:rPr>
          <w:rFonts w:ascii="Comic Sans MS" w:hAnsi="Comic Sans MS" w:cs="Arial"/>
          <w:spacing w:val="4"/>
          <w:sz w:val="26"/>
          <w:szCs w:val="26"/>
        </w:rPr>
        <w:t>l’exercic</w:t>
      </w:r>
      <w:r w:rsidRPr="00EB1999">
        <w:rPr>
          <w:rFonts w:ascii="Comic Sans MS" w:hAnsi="Comic Sans MS" w:cs="Arial"/>
          <w:sz w:val="26"/>
          <w:szCs w:val="26"/>
        </w:rPr>
        <w:t>e</w:t>
      </w:r>
      <w:r w:rsidR="00740B21" w:rsidRPr="00EB1999">
        <w:rPr>
          <w:rFonts w:ascii="Comic Sans MS" w:hAnsi="Comic Sans MS" w:cs="Arial"/>
          <w:sz w:val="26"/>
          <w:szCs w:val="26"/>
        </w:rPr>
        <w:t xml:space="preserve"> 2025 </w:t>
      </w:r>
      <w:r w:rsidRPr="00EB1999">
        <w:rPr>
          <w:rFonts w:ascii="Comic Sans MS" w:hAnsi="Comic Sans MS" w:cs="Arial"/>
          <w:spacing w:val="4"/>
          <w:sz w:val="26"/>
          <w:szCs w:val="26"/>
        </w:rPr>
        <w:t>su</w:t>
      </w:r>
      <w:r w:rsidRPr="00EB1999">
        <w:rPr>
          <w:rFonts w:ascii="Comic Sans MS" w:hAnsi="Comic Sans MS" w:cs="Arial"/>
          <w:sz w:val="26"/>
          <w:szCs w:val="26"/>
        </w:rPr>
        <w:t>r</w:t>
      </w:r>
      <w:r w:rsidR="006C385C" w:rsidRPr="00EB1999">
        <w:rPr>
          <w:rFonts w:ascii="Comic Sans MS" w:hAnsi="Comic Sans MS" w:cs="Arial"/>
          <w:sz w:val="26"/>
          <w:szCs w:val="26"/>
        </w:rPr>
        <w:t xml:space="preserve"> </w:t>
      </w:r>
      <w:r w:rsidRPr="00EB1999">
        <w:rPr>
          <w:rFonts w:ascii="Comic Sans MS" w:hAnsi="Comic Sans MS" w:cs="Arial"/>
          <w:spacing w:val="4"/>
          <w:sz w:val="26"/>
          <w:szCs w:val="26"/>
        </w:rPr>
        <w:t>l</w:t>
      </w:r>
      <w:r w:rsidRPr="00EB1999">
        <w:rPr>
          <w:rFonts w:ascii="Comic Sans MS" w:hAnsi="Comic Sans MS" w:cs="Arial"/>
          <w:sz w:val="26"/>
          <w:szCs w:val="26"/>
        </w:rPr>
        <w:t xml:space="preserve">a </w:t>
      </w:r>
      <w:r w:rsidRPr="00EB1999">
        <w:rPr>
          <w:rFonts w:ascii="Comic Sans MS" w:hAnsi="Comic Sans MS" w:cs="Arial"/>
          <w:spacing w:val="4"/>
          <w:sz w:val="26"/>
          <w:szCs w:val="26"/>
        </w:rPr>
        <w:t>lign</w:t>
      </w:r>
      <w:r w:rsidRPr="00EB1999">
        <w:rPr>
          <w:rFonts w:ascii="Comic Sans MS" w:hAnsi="Comic Sans MS" w:cs="Arial"/>
          <w:sz w:val="26"/>
          <w:szCs w:val="26"/>
        </w:rPr>
        <w:t xml:space="preserve">e </w:t>
      </w:r>
      <w:r w:rsidRPr="00EB1999">
        <w:rPr>
          <w:rFonts w:ascii="Comic Sans MS" w:hAnsi="Comic Sans MS" w:cs="Arial"/>
          <w:spacing w:val="4"/>
          <w:sz w:val="26"/>
          <w:szCs w:val="26"/>
        </w:rPr>
        <w:t xml:space="preserve">d’imputation </w:t>
      </w:r>
      <w:r w:rsidRPr="00EB1999">
        <w:rPr>
          <w:rFonts w:ascii="Comic Sans MS" w:hAnsi="Comic Sans MS" w:cs="Arial"/>
          <w:sz w:val="26"/>
          <w:szCs w:val="26"/>
        </w:rPr>
        <w:t>budgétaire</w:t>
      </w:r>
      <w:r w:rsidR="006C385C" w:rsidRPr="00EB1999">
        <w:rPr>
          <w:rFonts w:ascii="Comic Sans MS" w:hAnsi="Comic Sans MS" w:cs="Arial"/>
          <w:sz w:val="26"/>
          <w:szCs w:val="26"/>
        </w:rPr>
        <w:t xml:space="preserve"> </w:t>
      </w:r>
      <w:r w:rsidRPr="00EB1999">
        <w:rPr>
          <w:rFonts w:ascii="Comic Sans MS" w:hAnsi="Comic Sans MS" w:cs="Arial"/>
          <w:sz w:val="26"/>
          <w:szCs w:val="26"/>
        </w:rPr>
        <w:t>n°</w:t>
      </w:r>
      <w:r w:rsidR="00E83FA4" w:rsidRPr="00EB1999">
        <w:rPr>
          <w:rFonts w:ascii="Comic Sans MS" w:hAnsi="Comic Sans MS" w:cs="Arial"/>
          <w:iCs/>
          <w:sz w:val="26"/>
          <w:szCs w:val="26"/>
        </w:rPr>
        <w:t>….............</w:t>
      </w:r>
      <w:r w:rsidR="00D10FCE" w:rsidRPr="00EB1999">
        <w:rPr>
          <w:rFonts w:ascii="Comic Sans MS" w:hAnsi="Comic Sans MS" w:cs="Arial"/>
          <w:iCs/>
          <w:sz w:val="26"/>
          <w:szCs w:val="26"/>
        </w:rPr>
        <w:t>.............</w:t>
      </w:r>
      <w:r w:rsidR="00E83FA4" w:rsidRPr="00EB1999">
        <w:rPr>
          <w:rFonts w:ascii="Comic Sans MS" w:hAnsi="Comic Sans MS" w:cs="Arial"/>
          <w:iCs/>
          <w:sz w:val="26"/>
          <w:szCs w:val="26"/>
        </w:rPr>
        <w:t>...</w:t>
      </w:r>
    </w:p>
    <w:p w14:paraId="1569D198" w14:textId="77777777" w:rsidR="00AF3A6E" w:rsidRPr="00EB1999" w:rsidRDefault="00AF3A6E" w:rsidP="00740B21">
      <w:pPr>
        <w:widowControl w:val="0"/>
        <w:autoSpaceDE w:val="0"/>
        <w:spacing w:line="276" w:lineRule="auto"/>
        <w:jc w:val="both"/>
        <w:rPr>
          <w:rFonts w:ascii="Comic Sans MS" w:hAnsi="Comic Sans MS" w:cs="Arial"/>
          <w:sz w:val="14"/>
          <w:szCs w:val="26"/>
        </w:rPr>
      </w:pPr>
    </w:p>
    <w:p w14:paraId="3DE517BF" w14:textId="0062A2B1" w:rsidR="0066058E" w:rsidRPr="00EB1999" w:rsidRDefault="0066058E" w:rsidP="00712C3A">
      <w:pPr>
        <w:pStyle w:val="AAOarticles"/>
      </w:pPr>
      <w:r w:rsidRPr="00EB1999">
        <w:t xml:space="preserve">Mode de soumission </w:t>
      </w:r>
    </w:p>
    <w:p w14:paraId="18CCC099" w14:textId="408E331F" w:rsidR="0066058E" w:rsidRPr="00EB1999" w:rsidRDefault="0066058E" w:rsidP="00791F27">
      <w:pPr>
        <w:widowControl w:val="0"/>
        <w:autoSpaceDE w:val="0"/>
        <w:adjustRightInd w:val="0"/>
        <w:spacing w:before="11" w:line="276" w:lineRule="auto"/>
        <w:jc w:val="both"/>
        <w:rPr>
          <w:rFonts w:ascii="Comic Sans MS" w:hAnsi="Comic Sans MS" w:cs="Arial"/>
          <w:sz w:val="26"/>
          <w:szCs w:val="26"/>
        </w:rPr>
      </w:pPr>
      <w:r w:rsidRPr="00EB1999">
        <w:rPr>
          <w:rFonts w:ascii="Comic Sans MS" w:hAnsi="Comic Sans MS" w:cs="Arial"/>
          <w:sz w:val="26"/>
          <w:szCs w:val="26"/>
        </w:rPr>
        <w:t>Le mode de soumission retenu pour cette consultation est</w:t>
      </w:r>
      <w:r w:rsidR="00E83FA4" w:rsidRPr="00EB1999">
        <w:rPr>
          <w:rFonts w:ascii="Comic Sans MS" w:hAnsi="Comic Sans MS" w:cs="Arial"/>
          <w:sz w:val="26"/>
          <w:szCs w:val="26"/>
        </w:rPr>
        <w:t xml:space="preserve"> le hors ligne</w:t>
      </w:r>
      <w:r w:rsidR="00503D36" w:rsidRPr="00EB1999">
        <w:rPr>
          <w:rFonts w:ascii="Comic Sans MS" w:hAnsi="Comic Sans MS" w:cs="Arial"/>
          <w:sz w:val="26"/>
          <w:szCs w:val="26"/>
        </w:rPr>
        <w:t>.</w:t>
      </w:r>
      <w:r w:rsidRPr="00EB1999">
        <w:rPr>
          <w:rFonts w:ascii="Comic Sans MS" w:hAnsi="Comic Sans MS" w:cs="Arial"/>
          <w:sz w:val="26"/>
          <w:szCs w:val="26"/>
        </w:rPr>
        <w:t xml:space="preserve"> </w:t>
      </w:r>
    </w:p>
    <w:p w14:paraId="58BD9171" w14:textId="6939EBDD" w:rsidR="00AF3A6E" w:rsidRPr="00EB1999" w:rsidRDefault="006060B2" w:rsidP="00230C15">
      <w:pPr>
        <w:widowControl w:val="0"/>
        <w:autoSpaceDE w:val="0"/>
        <w:adjustRightInd w:val="0"/>
        <w:spacing w:before="11" w:line="360" w:lineRule="auto"/>
        <w:jc w:val="both"/>
        <w:rPr>
          <w:rFonts w:ascii="Comic Sans MS" w:hAnsi="Comic Sans MS" w:cs="Arial"/>
          <w:b/>
          <w:sz w:val="12"/>
        </w:rPr>
      </w:pPr>
      <w:r w:rsidRPr="00EB1999">
        <w:rPr>
          <w:rFonts w:ascii="Comic Sans MS" w:hAnsi="Comic Sans MS" w:cs="Arial"/>
          <w:b/>
          <w:sz w:val="12"/>
        </w:rPr>
        <w:t xml:space="preserve"> </w:t>
      </w:r>
    </w:p>
    <w:p w14:paraId="1BAE9B9D" w14:textId="5C0C4543" w:rsidR="0066058E" w:rsidRPr="00EB1999" w:rsidRDefault="0066058E" w:rsidP="00712C3A">
      <w:pPr>
        <w:pStyle w:val="AAOarticles"/>
      </w:pPr>
      <w:r w:rsidRPr="00EB1999">
        <w:t xml:space="preserve">Cautionnement de soumission </w:t>
      </w:r>
    </w:p>
    <w:p w14:paraId="459935E0" w14:textId="5747CD43" w:rsidR="0066058E" w:rsidRPr="00EB1999" w:rsidRDefault="00F043E0" w:rsidP="00636A31">
      <w:pPr>
        <w:widowControl w:val="0"/>
        <w:autoSpaceDE w:val="0"/>
        <w:spacing w:line="276" w:lineRule="auto"/>
        <w:jc w:val="both"/>
        <w:rPr>
          <w:rFonts w:ascii="Comic Sans MS" w:hAnsi="Comic Sans MS" w:cs="Arial"/>
          <w:sz w:val="26"/>
          <w:szCs w:val="26"/>
        </w:rPr>
      </w:pPr>
      <w:r w:rsidRPr="00EB1999">
        <w:rPr>
          <w:rFonts w:ascii="Comic Sans MS" w:hAnsi="Comic Sans MS" w:cs="Arial"/>
          <w:sz w:val="26"/>
          <w:szCs w:val="26"/>
        </w:rPr>
        <w:t xml:space="preserve">Chaque soumissionnaire doit joindre à ses pièces administratives un cautionnement de </w:t>
      </w:r>
      <w:r w:rsidR="005D651A" w:rsidRPr="00EB1999">
        <w:rPr>
          <w:rFonts w:ascii="Comic Sans MS" w:hAnsi="Comic Sans MS" w:cs="Arial"/>
          <w:sz w:val="26"/>
          <w:szCs w:val="26"/>
        </w:rPr>
        <w:t>soumission,</w:t>
      </w:r>
      <w:r w:rsidRPr="00EB1999">
        <w:rPr>
          <w:rFonts w:ascii="Comic Sans MS" w:hAnsi="Comic Sans MS" w:cs="Arial"/>
          <w:sz w:val="26"/>
          <w:szCs w:val="26"/>
        </w:rPr>
        <w:t xml:space="preserve"> </w:t>
      </w:r>
      <w:bookmarkStart w:id="14" w:name="_Hlk158734416"/>
      <w:r w:rsidRPr="00EB1999">
        <w:rPr>
          <w:rFonts w:ascii="Comic Sans MS" w:hAnsi="Comic Sans MS" w:cs="Arial"/>
          <w:sz w:val="26"/>
          <w:szCs w:val="26"/>
        </w:rPr>
        <w:t>acquitté à la main,</w:t>
      </w:r>
      <w:bookmarkEnd w:id="14"/>
      <w:r w:rsidRPr="00EB1999">
        <w:rPr>
          <w:rFonts w:ascii="Comic Sans MS" w:hAnsi="Comic Sans MS" w:cs="Arial"/>
          <w:sz w:val="26"/>
          <w:szCs w:val="26"/>
        </w:rPr>
        <w:t xml:space="preserve"> délivrée par un organisme ou une institution financière agréée par le Ministre chargé des finances pour émettre les cautions dans </w:t>
      </w:r>
      <w:r w:rsidR="00D10FCE" w:rsidRPr="00EB1999">
        <w:rPr>
          <w:rFonts w:ascii="Comic Sans MS" w:hAnsi="Comic Sans MS" w:cs="Arial"/>
          <w:sz w:val="26"/>
          <w:szCs w:val="26"/>
        </w:rPr>
        <w:t>le domaine</w:t>
      </w:r>
      <w:r w:rsidRPr="00EB1999">
        <w:rPr>
          <w:rFonts w:ascii="Comic Sans MS" w:hAnsi="Comic Sans MS" w:cs="Arial"/>
          <w:sz w:val="26"/>
          <w:szCs w:val="26"/>
        </w:rPr>
        <w:t xml:space="preserve"> des marchés publics</w:t>
      </w:r>
      <w:r w:rsidR="0066058E" w:rsidRPr="00EB1999">
        <w:rPr>
          <w:rFonts w:ascii="Comic Sans MS" w:hAnsi="Comic Sans MS" w:cs="Arial"/>
          <w:spacing w:val="16"/>
          <w:sz w:val="26"/>
          <w:szCs w:val="26"/>
        </w:rPr>
        <w:t xml:space="preserve"> </w:t>
      </w:r>
      <w:r w:rsidR="0066058E" w:rsidRPr="00EB1999">
        <w:rPr>
          <w:rFonts w:ascii="Comic Sans MS" w:hAnsi="Comic Sans MS" w:cs="Arial"/>
          <w:sz w:val="26"/>
          <w:szCs w:val="26"/>
        </w:rPr>
        <w:t>dont</w:t>
      </w:r>
      <w:r w:rsidR="0066058E" w:rsidRPr="00EB1999">
        <w:rPr>
          <w:rFonts w:ascii="Comic Sans MS" w:hAnsi="Comic Sans MS" w:cs="Arial"/>
          <w:spacing w:val="16"/>
          <w:sz w:val="26"/>
          <w:szCs w:val="26"/>
        </w:rPr>
        <w:t xml:space="preserve"> </w:t>
      </w:r>
      <w:r w:rsidR="0066058E" w:rsidRPr="00EB1999">
        <w:rPr>
          <w:rFonts w:ascii="Comic Sans MS" w:hAnsi="Comic Sans MS" w:cs="Arial"/>
          <w:sz w:val="26"/>
          <w:szCs w:val="26"/>
        </w:rPr>
        <w:t>la</w:t>
      </w:r>
      <w:r w:rsidR="0066058E" w:rsidRPr="00EB1999">
        <w:rPr>
          <w:rFonts w:ascii="Comic Sans MS" w:hAnsi="Comic Sans MS" w:cs="Arial"/>
          <w:spacing w:val="16"/>
          <w:sz w:val="26"/>
          <w:szCs w:val="26"/>
        </w:rPr>
        <w:t xml:space="preserve"> </w:t>
      </w:r>
      <w:r w:rsidR="0066058E" w:rsidRPr="00EB1999">
        <w:rPr>
          <w:rFonts w:ascii="Comic Sans MS" w:hAnsi="Comic Sans MS" w:cs="Arial"/>
          <w:sz w:val="26"/>
          <w:szCs w:val="26"/>
        </w:rPr>
        <w:t>liste</w:t>
      </w:r>
      <w:r w:rsidR="0066058E" w:rsidRPr="00EB1999">
        <w:rPr>
          <w:rFonts w:ascii="Comic Sans MS" w:hAnsi="Comic Sans MS" w:cs="Arial"/>
          <w:spacing w:val="16"/>
          <w:sz w:val="26"/>
          <w:szCs w:val="26"/>
        </w:rPr>
        <w:t xml:space="preserve"> </w:t>
      </w:r>
      <w:r w:rsidR="0066058E" w:rsidRPr="00EB1999">
        <w:rPr>
          <w:rFonts w:ascii="Comic Sans MS" w:hAnsi="Comic Sans MS" w:cs="Arial"/>
          <w:sz w:val="26"/>
          <w:szCs w:val="26"/>
        </w:rPr>
        <w:t>figure dans</w:t>
      </w:r>
      <w:r w:rsidR="0066058E" w:rsidRPr="00EB1999">
        <w:rPr>
          <w:rFonts w:ascii="Comic Sans MS" w:hAnsi="Comic Sans MS" w:cs="Arial"/>
          <w:spacing w:val="4"/>
          <w:sz w:val="26"/>
          <w:szCs w:val="26"/>
        </w:rPr>
        <w:t xml:space="preserve"> </w:t>
      </w:r>
      <w:r w:rsidR="0066058E" w:rsidRPr="00EB1999">
        <w:rPr>
          <w:rFonts w:ascii="Comic Sans MS" w:hAnsi="Comic Sans MS" w:cs="Arial"/>
          <w:sz w:val="26"/>
          <w:szCs w:val="26"/>
        </w:rPr>
        <w:t>la</w:t>
      </w:r>
      <w:r w:rsidR="0066058E" w:rsidRPr="00EB1999">
        <w:rPr>
          <w:rFonts w:ascii="Comic Sans MS" w:hAnsi="Comic Sans MS" w:cs="Arial"/>
          <w:spacing w:val="4"/>
          <w:sz w:val="26"/>
          <w:szCs w:val="26"/>
        </w:rPr>
        <w:t xml:space="preserve"> </w:t>
      </w:r>
      <w:r w:rsidR="00D10FCE" w:rsidRPr="00EB1999">
        <w:rPr>
          <w:rFonts w:ascii="Comic Sans MS" w:hAnsi="Comic Sans MS" w:cs="Arial"/>
          <w:sz w:val="26"/>
          <w:szCs w:val="26"/>
        </w:rPr>
        <w:t>pièce</w:t>
      </w:r>
      <w:r w:rsidR="00D10FCE" w:rsidRPr="00EB1999">
        <w:rPr>
          <w:rFonts w:ascii="Comic Sans MS" w:hAnsi="Comic Sans MS" w:cs="Arial"/>
          <w:spacing w:val="4"/>
          <w:sz w:val="26"/>
          <w:szCs w:val="26"/>
        </w:rPr>
        <w:t xml:space="preserve"> 14 du</w:t>
      </w:r>
      <w:r w:rsidR="0066058E" w:rsidRPr="00EB1999">
        <w:rPr>
          <w:rFonts w:ascii="Comic Sans MS" w:hAnsi="Comic Sans MS" w:cs="Arial"/>
          <w:spacing w:val="4"/>
          <w:sz w:val="26"/>
          <w:szCs w:val="26"/>
        </w:rPr>
        <w:t xml:space="preserve"> </w:t>
      </w:r>
      <w:r w:rsidR="0066058E" w:rsidRPr="00EB1999">
        <w:rPr>
          <w:rFonts w:ascii="Comic Sans MS" w:hAnsi="Comic Sans MS" w:cs="Arial"/>
          <w:sz w:val="26"/>
          <w:szCs w:val="26"/>
        </w:rPr>
        <w:t>DAO</w:t>
      </w:r>
      <w:r w:rsidR="0066058E" w:rsidRPr="00EB1999">
        <w:rPr>
          <w:rFonts w:ascii="Comic Sans MS" w:hAnsi="Comic Sans MS" w:cs="Arial"/>
          <w:spacing w:val="8"/>
          <w:sz w:val="26"/>
          <w:szCs w:val="26"/>
        </w:rPr>
        <w:t xml:space="preserve"> </w:t>
      </w:r>
      <w:r w:rsidR="0066058E" w:rsidRPr="00EB1999">
        <w:rPr>
          <w:rFonts w:ascii="Comic Sans MS" w:hAnsi="Comic Sans MS" w:cs="Arial"/>
          <w:sz w:val="26"/>
          <w:szCs w:val="26"/>
        </w:rPr>
        <w:t xml:space="preserve">dont le montant s’élève à </w:t>
      </w:r>
      <w:r w:rsidR="00A455B2" w:rsidRPr="00EB1999">
        <w:rPr>
          <w:rFonts w:ascii="Comic Sans MS" w:hAnsi="Comic Sans MS" w:cs="Arial"/>
          <w:sz w:val="26"/>
          <w:szCs w:val="26"/>
        </w:rPr>
        <w:t xml:space="preserve">quatre cent </w:t>
      </w:r>
      <w:r w:rsidR="004A5AC4" w:rsidRPr="00EB1999">
        <w:rPr>
          <w:rFonts w:ascii="Comic Sans MS" w:hAnsi="Comic Sans MS" w:cs="Arial"/>
          <w:sz w:val="26"/>
          <w:szCs w:val="26"/>
        </w:rPr>
        <w:t>Mille (</w:t>
      </w:r>
      <w:r w:rsidR="00A455B2" w:rsidRPr="00EB1999">
        <w:rPr>
          <w:rFonts w:ascii="Comic Sans MS" w:hAnsi="Comic Sans MS" w:cs="Arial"/>
          <w:sz w:val="26"/>
          <w:szCs w:val="26"/>
        </w:rPr>
        <w:t>4</w:t>
      </w:r>
      <w:r w:rsidR="004A5AC4" w:rsidRPr="00EB1999">
        <w:rPr>
          <w:rFonts w:ascii="Comic Sans MS" w:hAnsi="Comic Sans MS" w:cs="Arial"/>
          <w:sz w:val="26"/>
          <w:szCs w:val="26"/>
        </w:rPr>
        <w:t xml:space="preserve">00 000) Francs </w:t>
      </w:r>
      <w:r w:rsidR="000B1AD0" w:rsidRPr="00EB1999">
        <w:rPr>
          <w:rFonts w:ascii="Comic Sans MS" w:hAnsi="Comic Sans MS" w:cs="Arial"/>
          <w:sz w:val="26"/>
          <w:szCs w:val="26"/>
        </w:rPr>
        <w:t>CFA par</w:t>
      </w:r>
      <w:r w:rsidR="00A455B2" w:rsidRPr="00EB1999">
        <w:rPr>
          <w:rFonts w:ascii="Comic Sans MS" w:hAnsi="Comic Sans MS" w:cs="Arial"/>
          <w:sz w:val="26"/>
          <w:szCs w:val="26"/>
        </w:rPr>
        <w:t xml:space="preserve"> lot</w:t>
      </w:r>
      <w:r w:rsidR="00D10FCE" w:rsidRPr="00EB1999">
        <w:rPr>
          <w:rFonts w:ascii="Comic Sans MS" w:hAnsi="Comic Sans MS" w:cs="Arial"/>
          <w:color w:val="FF0000"/>
          <w:spacing w:val="4"/>
          <w:sz w:val="26"/>
          <w:szCs w:val="26"/>
        </w:rPr>
        <w:t>.</w:t>
      </w:r>
      <w:r w:rsidR="00D261EC" w:rsidRPr="00EB1999">
        <w:rPr>
          <w:rFonts w:ascii="Comic Sans MS" w:hAnsi="Comic Sans MS" w:cs="Arial"/>
          <w:spacing w:val="4"/>
          <w:sz w:val="26"/>
          <w:szCs w:val="26"/>
        </w:rPr>
        <w:t xml:space="preserve"> Cette </w:t>
      </w:r>
      <w:r w:rsidR="0056302B" w:rsidRPr="00EB1999">
        <w:rPr>
          <w:rFonts w:ascii="Comic Sans MS" w:hAnsi="Comic Sans MS" w:cs="Arial"/>
          <w:spacing w:val="4"/>
          <w:sz w:val="26"/>
          <w:szCs w:val="26"/>
        </w:rPr>
        <w:t xml:space="preserve">soumission est </w:t>
      </w:r>
      <w:r w:rsidR="0056302B" w:rsidRPr="00EB1999">
        <w:rPr>
          <w:rFonts w:ascii="Comic Sans MS" w:hAnsi="Comic Sans MS" w:cs="Arial"/>
          <w:spacing w:val="1"/>
          <w:sz w:val="26"/>
          <w:szCs w:val="26"/>
        </w:rPr>
        <w:t>valable</w:t>
      </w:r>
      <w:r w:rsidR="0056302B" w:rsidRPr="00EB1999">
        <w:rPr>
          <w:rFonts w:ascii="Comic Sans MS" w:hAnsi="Comic Sans MS" w:cs="Arial"/>
          <w:sz w:val="26"/>
          <w:szCs w:val="26"/>
        </w:rPr>
        <w:t xml:space="preserve"> jusqu'à trente (30) jours au-delà de la date initiale de validité des offres.</w:t>
      </w:r>
    </w:p>
    <w:p w14:paraId="21B4B090" w14:textId="499F26D4" w:rsidR="0066058E" w:rsidRPr="00EB1999" w:rsidRDefault="0066058E" w:rsidP="00712C3A">
      <w:pPr>
        <w:pStyle w:val="AAOarticles"/>
      </w:pPr>
      <w:r w:rsidRPr="00EB1999">
        <w:t>Consultation</w:t>
      </w:r>
      <w:r w:rsidRPr="00EB1999">
        <w:rPr>
          <w:spacing w:val="6"/>
        </w:rPr>
        <w:t xml:space="preserve"> </w:t>
      </w:r>
      <w:r w:rsidRPr="00EB1999">
        <w:t>du</w:t>
      </w:r>
      <w:r w:rsidRPr="00EB1999">
        <w:rPr>
          <w:spacing w:val="6"/>
        </w:rPr>
        <w:t xml:space="preserve"> </w:t>
      </w:r>
      <w:r w:rsidRPr="00EB1999">
        <w:t>Dossier</w:t>
      </w:r>
      <w:r w:rsidRPr="00EB1999">
        <w:rPr>
          <w:spacing w:val="6"/>
        </w:rPr>
        <w:t xml:space="preserve"> </w:t>
      </w:r>
      <w:r w:rsidRPr="00EB1999">
        <w:t>d'Appel</w:t>
      </w:r>
      <w:r w:rsidRPr="00EB1999">
        <w:rPr>
          <w:spacing w:val="6"/>
        </w:rPr>
        <w:t xml:space="preserve"> </w:t>
      </w:r>
      <w:r w:rsidRPr="00EB1999">
        <w:t>d'Offres</w:t>
      </w:r>
    </w:p>
    <w:p w14:paraId="3BD15CB7" w14:textId="65521FBA" w:rsidR="0066058E" w:rsidRPr="00EB1999" w:rsidRDefault="0066058E" w:rsidP="005B0D03">
      <w:pPr>
        <w:widowControl w:val="0"/>
        <w:autoSpaceDE w:val="0"/>
        <w:spacing w:line="276" w:lineRule="auto"/>
        <w:jc w:val="both"/>
        <w:rPr>
          <w:rFonts w:ascii="Comic Sans MS" w:hAnsi="Comic Sans MS" w:cs="Arial"/>
          <w:sz w:val="26"/>
          <w:szCs w:val="26"/>
        </w:rPr>
      </w:pPr>
      <w:r w:rsidRPr="00EB1999">
        <w:rPr>
          <w:rFonts w:ascii="Comic Sans MS" w:hAnsi="Comic Sans MS" w:cs="Arial"/>
          <w:sz w:val="26"/>
          <w:szCs w:val="26"/>
        </w:rPr>
        <w:t>Le dossier</w:t>
      </w:r>
      <w:r w:rsidRPr="00EB1999">
        <w:rPr>
          <w:rFonts w:ascii="Comic Sans MS" w:hAnsi="Comic Sans MS" w:cs="Arial"/>
          <w:spacing w:val="13"/>
          <w:sz w:val="26"/>
          <w:szCs w:val="26"/>
        </w:rPr>
        <w:t xml:space="preserve"> physique</w:t>
      </w:r>
      <w:r w:rsidRPr="00EB1999">
        <w:rPr>
          <w:rFonts w:ascii="Comic Sans MS" w:hAnsi="Comic Sans MS" w:cs="Arial"/>
          <w:sz w:val="26"/>
          <w:szCs w:val="26"/>
        </w:rPr>
        <w:t xml:space="preserve"> peut être consulté gratuitemen</w:t>
      </w:r>
      <w:r w:rsidR="0056302B" w:rsidRPr="00EB1999">
        <w:rPr>
          <w:rFonts w:ascii="Comic Sans MS" w:hAnsi="Comic Sans MS" w:cs="Arial"/>
          <w:sz w:val="26"/>
          <w:szCs w:val="26"/>
        </w:rPr>
        <w:t xml:space="preserve">t dans les services du Maitre d’ouvrage </w:t>
      </w:r>
      <w:r w:rsidR="0000056B" w:rsidRPr="00EB1999">
        <w:rPr>
          <w:rFonts w:ascii="Comic Sans MS" w:hAnsi="Comic Sans MS" w:cs="Arial"/>
          <w:sz w:val="26"/>
          <w:szCs w:val="26"/>
        </w:rPr>
        <w:t xml:space="preserve">aux heures ouvrables au </w:t>
      </w:r>
      <w:r w:rsidR="0000056B" w:rsidRPr="00EB1999">
        <w:rPr>
          <w:rFonts w:ascii="Comic Sans MS" w:hAnsi="Comic Sans MS" w:cs="Arial"/>
          <w:b/>
          <w:sz w:val="26"/>
          <w:szCs w:val="26"/>
        </w:rPr>
        <w:t>SIGAMP</w:t>
      </w:r>
      <w:r w:rsidRPr="00EB1999">
        <w:rPr>
          <w:rFonts w:ascii="Comic Sans MS" w:hAnsi="Comic Sans MS" w:cs="Arial"/>
          <w:sz w:val="26"/>
          <w:szCs w:val="26"/>
        </w:rPr>
        <w:t>,</w:t>
      </w:r>
      <w:r w:rsidR="0056302B" w:rsidRPr="00EB1999">
        <w:rPr>
          <w:rFonts w:ascii="Comic Sans MS" w:hAnsi="Comic Sans MS" w:cs="Arial"/>
          <w:spacing w:val="4"/>
          <w:sz w:val="26"/>
          <w:szCs w:val="26"/>
        </w:rPr>
        <w:t xml:space="preserve"> </w:t>
      </w:r>
      <w:r w:rsidR="0056302B" w:rsidRPr="00EB1999">
        <w:rPr>
          <w:rFonts w:ascii="Comic Sans MS" w:hAnsi="Comic Sans MS" w:cs="Arial"/>
          <w:sz w:val="26"/>
          <w:szCs w:val="26"/>
        </w:rPr>
        <w:t xml:space="preserve">téléphone </w:t>
      </w:r>
      <w:r w:rsidR="0056302B" w:rsidRPr="00EB1999">
        <w:rPr>
          <w:rFonts w:ascii="Comic Sans MS" w:hAnsi="Comic Sans MS" w:cs="Arial"/>
          <w:color w:val="000000" w:themeColor="text1"/>
          <w:sz w:val="26"/>
          <w:szCs w:val="26"/>
        </w:rPr>
        <w:t xml:space="preserve">690 64 15 52 </w:t>
      </w:r>
      <w:r w:rsidRPr="00EB1999">
        <w:rPr>
          <w:rFonts w:ascii="Comic Sans MS" w:hAnsi="Comic Sans MS" w:cs="Arial"/>
          <w:color w:val="000000" w:themeColor="text1"/>
          <w:sz w:val="26"/>
          <w:szCs w:val="26"/>
        </w:rPr>
        <w:t>dès</w:t>
      </w:r>
      <w:r w:rsidRPr="00EB1999">
        <w:rPr>
          <w:rFonts w:ascii="Comic Sans MS" w:hAnsi="Comic Sans MS" w:cs="Arial"/>
          <w:color w:val="000000" w:themeColor="text1"/>
          <w:spacing w:val="-4"/>
          <w:sz w:val="26"/>
          <w:szCs w:val="26"/>
        </w:rPr>
        <w:t xml:space="preserve"> </w:t>
      </w:r>
      <w:r w:rsidRPr="00EB1999">
        <w:rPr>
          <w:rFonts w:ascii="Comic Sans MS" w:hAnsi="Comic Sans MS" w:cs="Arial"/>
          <w:sz w:val="26"/>
          <w:szCs w:val="26"/>
        </w:rPr>
        <w:t>publication</w:t>
      </w:r>
      <w:r w:rsidRPr="00EB1999">
        <w:rPr>
          <w:rFonts w:ascii="Comic Sans MS" w:hAnsi="Comic Sans MS" w:cs="Arial"/>
          <w:spacing w:val="-4"/>
          <w:sz w:val="26"/>
          <w:szCs w:val="26"/>
        </w:rPr>
        <w:t xml:space="preserve"> </w:t>
      </w:r>
      <w:r w:rsidRPr="00EB1999">
        <w:rPr>
          <w:rFonts w:ascii="Comic Sans MS" w:hAnsi="Comic Sans MS" w:cs="Arial"/>
          <w:sz w:val="26"/>
          <w:szCs w:val="26"/>
        </w:rPr>
        <w:t>du présent</w:t>
      </w:r>
      <w:r w:rsidRPr="00EB1999">
        <w:rPr>
          <w:rFonts w:ascii="Comic Sans MS" w:hAnsi="Comic Sans MS" w:cs="Arial"/>
          <w:spacing w:val="6"/>
          <w:sz w:val="26"/>
          <w:szCs w:val="26"/>
        </w:rPr>
        <w:t xml:space="preserve"> </w:t>
      </w:r>
      <w:r w:rsidRPr="00EB1999">
        <w:rPr>
          <w:rFonts w:ascii="Comic Sans MS" w:hAnsi="Comic Sans MS" w:cs="Arial"/>
          <w:sz w:val="26"/>
          <w:szCs w:val="26"/>
        </w:rPr>
        <w:t xml:space="preserve">avis. </w:t>
      </w:r>
    </w:p>
    <w:p w14:paraId="69DEBC6F" w14:textId="77777777" w:rsidR="0066058E" w:rsidRPr="00EB1999" w:rsidRDefault="0066058E" w:rsidP="0056302B">
      <w:pPr>
        <w:widowControl w:val="0"/>
        <w:autoSpaceDE w:val="0"/>
        <w:spacing w:before="11" w:line="276" w:lineRule="auto"/>
        <w:jc w:val="both"/>
        <w:rPr>
          <w:rFonts w:ascii="Comic Sans MS" w:hAnsi="Comic Sans MS" w:cs="Arial"/>
          <w:sz w:val="12"/>
          <w:szCs w:val="26"/>
        </w:rPr>
      </w:pPr>
    </w:p>
    <w:p w14:paraId="20EFD401" w14:textId="58F0416F" w:rsidR="0066058E" w:rsidRPr="00EB1999" w:rsidRDefault="0066058E" w:rsidP="00712C3A">
      <w:pPr>
        <w:pStyle w:val="AAOarticles"/>
      </w:pPr>
      <w:r w:rsidRPr="00EB1999">
        <w:t>Acquisition</w:t>
      </w:r>
      <w:r w:rsidRPr="00EB1999">
        <w:rPr>
          <w:spacing w:val="6"/>
        </w:rPr>
        <w:t xml:space="preserve"> </w:t>
      </w:r>
      <w:r w:rsidRPr="00EB1999">
        <w:t>du</w:t>
      </w:r>
      <w:r w:rsidRPr="00EB1999">
        <w:rPr>
          <w:spacing w:val="6"/>
        </w:rPr>
        <w:t xml:space="preserve"> </w:t>
      </w:r>
      <w:r w:rsidRPr="00EB1999">
        <w:t>Dossier</w:t>
      </w:r>
      <w:r w:rsidRPr="00EB1999">
        <w:rPr>
          <w:spacing w:val="6"/>
        </w:rPr>
        <w:t xml:space="preserve"> </w:t>
      </w:r>
      <w:r w:rsidRPr="00EB1999">
        <w:t>d'Appel</w:t>
      </w:r>
      <w:r w:rsidRPr="00EB1999">
        <w:rPr>
          <w:spacing w:val="6"/>
        </w:rPr>
        <w:t xml:space="preserve"> </w:t>
      </w:r>
      <w:r w:rsidRPr="00EB1999">
        <w:t>d'Offres</w:t>
      </w:r>
      <w:r w:rsidR="007A3942" w:rsidRPr="00EB1999">
        <w:t xml:space="preserve"> </w:t>
      </w:r>
    </w:p>
    <w:p w14:paraId="4AF47475" w14:textId="65E4E9F2" w:rsidR="0066058E" w:rsidRPr="00EB1999" w:rsidRDefault="00F61F13" w:rsidP="005B0D03">
      <w:pPr>
        <w:widowControl w:val="0"/>
        <w:autoSpaceDE w:val="0"/>
        <w:spacing w:line="276" w:lineRule="auto"/>
        <w:jc w:val="both"/>
        <w:rPr>
          <w:rFonts w:ascii="Comic Sans MS" w:hAnsi="Comic Sans MS" w:cs="Arial"/>
          <w:sz w:val="26"/>
          <w:szCs w:val="26"/>
        </w:rPr>
      </w:pPr>
      <w:r w:rsidRPr="00EB1999">
        <w:rPr>
          <w:rFonts w:ascii="Comic Sans MS" w:hAnsi="Comic Sans MS" w:cs="Arial"/>
          <w:sz w:val="26"/>
          <w:szCs w:val="26"/>
        </w:rPr>
        <w:t>La version physique du dossier d’appel d’offres peut être obtenue au</w:t>
      </w:r>
      <w:r w:rsidR="0000056B" w:rsidRPr="00EB1999">
        <w:rPr>
          <w:rFonts w:ascii="Comic Sans MS" w:hAnsi="Comic Sans MS" w:cs="Arial"/>
          <w:b/>
          <w:sz w:val="26"/>
          <w:szCs w:val="26"/>
        </w:rPr>
        <w:t xml:space="preserve"> SIGAMP</w:t>
      </w:r>
      <w:r w:rsidR="0000056B" w:rsidRPr="00EB1999">
        <w:rPr>
          <w:rFonts w:ascii="Comic Sans MS" w:hAnsi="Comic Sans MS" w:cs="Arial"/>
          <w:sz w:val="26"/>
          <w:szCs w:val="26"/>
        </w:rPr>
        <w:t>,</w:t>
      </w:r>
      <w:r w:rsidR="0000056B" w:rsidRPr="00EB1999">
        <w:rPr>
          <w:rFonts w:ascii="Comic Sans MS" w:hAnsi="Comic Sans MS" w:cs="Arial"/>
          <w:spacing w:val="4"/>
          <w:sz w:val="26"/>
          <w:szCs w:val="26"/>
        </w:rPr>
        <w:t xml:space="preserve"> </w:t>
      </w:r>
      <w:r w:rsidR="0000056B" w:rsidRPr="00EB1999">
        <w:rPr>
          <w:rFonts w:ascii="Comic Sans MS" w:hAnsi="Comic Sans MS" w:cs="Arial"/>
          <w:color w:val="000000" w:themeColor="text1"/>
          <w:sz w:val="26"/>
          <w:szCs w:val="26"/>
        </w:rPr>
        <w:t xml:space="preserve">téléphone 690 64 15 </w:t>
      </w:r>
      <w:r w:rsidR="006E64AD" w:rsidRPr="00EB1999">
        <w:rPr>
          <w:rFonts w:ascii="Comic Sans MS" w:hAnsi="Comic Sans MS" w:cs="Arial"/>
          <w:color w:val="000000" w:themeColor="text1"/>
          <w:sz w:val="26"/>
          <w:szCs w:val="26"/>
        </w:rPr>
        <w:t xml:space="preserve">52 </w:t>
      </w:r>
      <w:r w:rsidR="006E64AD" w:rsidRPr="00EB1999">
        <w:rPr>
          <w:rFonts w:ascii="Comic Sans MS" w:hAnsi="Comic Sans MS" w:cs="Arial"/>
          <w:spacing w:val="-4"/>
          <w:sz w:val="26"/>
          <w:szCs w:val="26"/>
        </w:rPr>
        <w:t>dès</w:t>
      </w:r>
      <w:r w:rsidRPr="00EB1999">
        <w:rPr>
          <w:rFonts w:ascii="Comic Sans MS" w:hAnsi="Comic Sans MS" w:cs="Arial"/>
          <w:sz w:val="26"/>
          <w:szCs w:val="26"/>
        </w:rPr>
        <w:t xml:space="preserve"> publication du présent avis, contre</w:t>
      </w:r>
      <w:r w:rsidR="00910B4E" w:rsidRPr="00EB1999">
        <w:rPr>
          <w:rFonts w:ascii="Comic Sans MS" w:hAnsi="Comic Sans MS" w:cs="Arial"/>
          <w:sz w:val="26"/>
          <w:szCs w:val="26"/>
        </w:rPr>
        <w:t xml:space="preserve"> présentation d’un reçu</w:t>
      </w:r>
      <w:r w:rsidRPr="00EB1999">
        <w:rPr>
          <w:rFonts w:ascii="Comic Sans MS" w:hAnsi="Comic Sans MS" w:cs="Arial"/>
          <w:sz w:val="26"/>
          <w:szCs w:val="26"/>
        </w:rPr>
        <w:t xml:space="preserve"> </w:t>
      </w:r>
      <w:r w:rsidR="00910B4E" w:rsidRPr="00EB1999">
        <w:rPr>
          <w:rFonts w:ascii="Comic Sans MS" w:hAnsi="Comic Sans MS" w:cs="Arial"/>
          <w:sz w:val="26"/>
          <w:szCs w:val="26"/>
        </w:rPr>
        <w:t xml:space="preserve">de </w:t>
      </w:r>
      <w:r w:rsidRPr="00EB1999">
        <w:rPr>
          <w:rFonts w:ascii="Comic Sans MS" w:hAnsi="Comic Sans MS" w:cs="Arial"/>
          <w:sz w:val="26"/>
          <w:szCs w:val="26"/>
        </w:rPr>
        <w:t xml:space="preserve">versement d’une somme non remboursable </w:t>
      </w:r>
      <w:r w:rsidRPr="00EB1999">
        <w:rPr>
          <w:rFonts w:ascii="Comic Sans MS" w:hAnsi="Comic Sans MS" w:cs="Arial"/>
          <w:i/>
          <w:iCs/>
          <w:sz w:val="26"/>
          <w:szCs w:val="26"/>
        </w:rPr>
        <w:t xml:space="preserve">des frais d’achat </w:t>
      </w:r>
      <w:r w:rsidR="00BB66F8" w:rsidRPr="00EB1999">
        <w:rPr>
          <w:rFonts w:ascii="Comic Sans MS" w:hAnsi="Comic Sans MS" w:cs="Arial"/>
          <w:i/>
          <w:iCs/>
          <w:sz w:val="26"/>
          <w:szCs w:val="26"/>
        </w:rPr>
        <w:t>du DAO de</w:t>
      </w:r>
      <w:r w:rsidR="0000056B" w:rsidRPr="00EB1999">
        <w:rPr>
          <w:rFonts w:ascii="Comic Sans MS" w:hAnsi="Comic Sans MS" w:cs="Arial"/>
          <w:sz w:val="26"/>
          <w:szCs w:val="26"/>
        </w:rPr>
        <w:t xml:space="preserve"> </w:t>
      </w:r>
      <w:r w:rsidR="0096205A" w:rsidRPr="00EB1999">
        <w:rPr>
          <w:rFonts w:ascii="Comic Sans MS" w:hAnsi="Comic Sans MS" w:cs="Arial"/>
          <w:sz w:val="26"/>
          <w:szCs w:val="26"/>
        </w:rPr>
        <w:t>soixante</w:t>
      </w:r>
      <w:r w:rsidR="002619F0" w:rsidRPr="00EB1999">
        <w:rPr>
          <w:rFonts w:ascii="Comic Sans MS" w:hAnsi="Comic Sans MS" w:cs="Arial"/>
          <w:sz w:val="26"/>
          <w:szCs w:val="26"/>
        </w:rPr>
        <w:t xml:space="preserve"> Mille</w:t>
      </w:r>
      <w:r w:rsidR="0000056B" w:rsidRPr="00EB1999">
        <w:rPr>
          <w:rFonts w:ascii="Comic Sans MS" w:hAnsi="Comic Sans MS" w:cs="Arial"/>
          <w:sz w:val="26"/>
          <w:szCs w:val="26"/>
        </w:rPr>
        <w:t xml:space="preserve"> </w:t>
      </w:r>
      <w:r w:rsidR="002619F0" w:rsidRPr="00EB1999">
        <w:rPr>
          <w:rFonts w:ascii="Comic Sans MS" w:hAnsi="Comic Sans MS" w:cs="Arial"/>
          <w:color w:val="000000" w:themeColor="text1"/>
          <w:sz w:val="26"/>
          <w:szCs w:val="26"/>
        </w:rPr>
        <w:t>(</w:t>
      </w:r>
      <w:r w:rsidR="00A9083E" w:rsidRPr="00EB1999">
        <w:rPr>
          <w:rFonts w:ascii="Comic Sans MS" w:hAnsi="Comic Sans MS" w:cs="Arial"/>
          <w:color w:val="000000" w:themeColor="text1"/>
          <w:sz w:val="26"/>
          <w:szCs w:val="26"/>
        </w:rPr>
        <w:t>60</w:t>
      </w:r>
      <w:r w:rsidR="002619F0" w:rsidRPr="00EB1999">
        <w:rPr>
          <w:rFonts w:ascii="Comic Sans MS" w:hAnsi="Comic Sans MS" w:cs="Arial"/>
          <w:color w:val="000000" w:themeColor="text1"/>
          <w:sz w:val="26"/>
          <w:szCs w:val="26"/>
        </w:rPr>
        <w:t> </w:t>
      </w:r>
      <w:r w:rsidR="0000056B" w:rsidRPr="00EB1999">
        <w:rPr>
          <w:rFonts w:ascii="Comic Sans MS" w:hAnsi="Comic Sans MS" w:cs="Arial"/>
          <w:color w:val="000000" w:themeColor="text1"/>
          <w:sz w:val="26"/>
          <w:szCs w:val="26"/>
        </w:rPr>
        <w:t>000</w:t>
      </w:r>
      <w:r w:rsidR="002619F0" w:rsidRPr="00EB1999">
        <w:rPr>
          <w:rFonts w:ascii="Comic Sans MS" w:hAnsi="Comic Sans MS" w:cs="Arial"/>
          <w:color w:val="000000" w:themeColor="text1"/>
          <w:sz w:val="26"/>
          <w:szCs w:val="26"/>
        </w:rPr>
        <w:t>)</w:t>
      </w:r>
      <w:r w:rsidR="0000056B" w:rsidRPr="00EB1999">
        <w:rPr>
          <w:rFonts w:ascii="Comic Sans MS" w:hAnsi="Comic Sans MS" w:cs="Arial"/>
          <w:color w:val="000000" w:themeColor="text1"/>
          <w:sz w:val="26"/>
          <w:szCs w:val="26"/>
        </w:rPr>
        <w:t xml:space="preserve"> </w:t>
      </w:r>
      <w:r w:rsidR="00BB66F8" w:rsidRPr="00EB1999">
        <w:rPr>
          <w:rFonts w:ascii="Comic Sans MS" w:hAnsi="Comic Sans MS" w:cs="Arial"/>
          <w:color w:val="000000" w:themeColor="text1"/>
          <w:sz w:val="26"/>
          <w:szCs w:val="26"/>
        </w:rPr>
        <w:t>Francs</w:t>
      </w:r>
      <w:r w:rsidRPr="00EB1999">
        <w:rPr>
          <w:rFonts w:ascii="Comic Sans MS" w:hAnsi="Comic Sans MS" w:cs="Arial"/>
          <w:color w:val="000000" w:themeColor="text1"/>
          <w:sz w:val="26"/>
          <w:szCs w:val="26"/>
        </w:rPr>
        <w:t xml:space="preserve"> </w:t>
      </w:r>
      <w:r w:rsidRPr="00EB1999">
        <w:rPr>
          <w:rFonts w:ascii="Comic Sans MS" w:hAnsi="Comic Sans MS" w:cs="Arial"/>
          <w:sz w:val="26"/>
          <w:szCs w:val="26"/>
        </w:rPr>
        <w:t>CFA</w:t>
      </w:r>
      <w:r w:rsidR="000B1AD0" w:rsidRPr="00EB1999">
        <w:rPr>
          <w:rFonts w:ascii="Comic Sans MS" w:hAnsi="Comic Sans MS" w:cs="Arial"/>
          <w:sz w:val="26"/>
          <w:szCs w:val="26"/>
        </w:rPr>
        <w:t> ,</w:t>
      </w:r>
      <w:r w:rsidRPr="00EB1999">
        <w:rPr>
          <w:rFonts w:ascii="Comic Sans MS" w:hAnsi="Comic Sans MS" w:cs="Arial"/>
          <w:sz w:val="26"/>
          <w:szCs w:val="26"/>
        </w:rPr>
        <w:t xml:space="preserve"> </w:t>
      </w:r>
      <w:r w:rsidR="005B0D03" w:rsidRPr="00EB1999">
        <w:rPr>
          <w:rFonts w:ascii="Comic Sans MS" w:hAnsi="Comic Sans MS" w:cs="Arial"/>
          <w:sz w:val="26"/>
          <w:szCs w:val="26"/>
        </w:rPr>
        <w:t>payable</w:t>
      </w:r>
      <w:r w:rsidR="00A9083E" w:rsidRPr="00EB1999">
        <w:rPr>
          <w:rFonts w:ascii="Comic Sans MS" w:hAnsi="Comic Sans MS" w:cs="Arial"/>
          <w:sz w:val="26"/>
          <w:szCs w:val="26"/>
        </w:rPr>
        <w:t xml:space="preserve"> </w:t>
      </w:r>
      <w:r w:rsidR="000B1AD0" w:rsidRPr="00EB1999">
        <w:rPr>
          <w:rFonts w:ascii="Comic Sans MS" w:hAnsi="Comic Sans MS" w:cs="Arial"/>
          <w:sz w:val="26"/>
          <w:szCs w:val="26"/>
        </w:rPr>
        <w:t xml:space="preserve">à </w:t>
      </w:r>
      <w:r w:rsidR="000B1AD0" w:rsidRPr="00EB1999">
        <w:rPr>
          <w:rFonts w:ascii="Comic Sans MS" w:hAnsi="Comic Sans MS" w:cs="Arial"/>
          <w:i/>
          <w:sz w:val="26"/>
          <w:szCs w:val="26"/>
        </w:rPr>
        <w:t>la</w:t>
      </w:r>
      <w:r w:rsidR="005B0D03" w:rsidRPr="00EB1999">
        <w:rPr>
          <w:rFonts w:ascii="Comic Sans MS" w:hAnsi="Comic Sans MS" w:cs="Arial"/>
          <w:i/>
          <w:sz w:val="26"/>
          <w:szCs w:val="26"/>
        </w:rPr>
        <w:t xml:space="preserve"> recette mun</w:t>
      </w:r>
      <w:r w:rsidR="00EE328B" w:rsidRPr="00EB1999">
        <w:rPr>
          <w:rFonts w:ascii="Comic Sans MS" w:hAnsi="Comic Sans MS" w:cs="Arial"/>
          <w:i/>
          <w:sz w:val="26"/>
          <w:szCs w:val="26"/>
        </w:rPr>
        <w:t xml:space="preserve">icipale de la commune de </w:t>
      </w:r>
      <w:r w:rsidR="00E46DB0" w:rsidRPr="00EB1999">
        <w:rPr>
          <w:rFonts w:ascii="Comic Sans MS" w:hAnsi="Comic Sans MS" w:cs="Arial"/>
          <w:i/>
          <w:sz w:val="26"/>
          <w:szCs w:val="26"/>
        </w:rPr>
        <w:t>Lolodorf</w:t>
      </w:r>
      <w:r w:rsidR="00E46DB0" w:rsidRPr="00EB1999">
        <w:rPr>
          <w:rFonts w:ascii="Comic Sans MS" w:hAnsi="Comic Sans MS" w:cs="Arial"/>
          <w:sz w:val="26"/>
          <w:szCs w:val="26"/>
        </w:rPr>
        <w:t>.</w:t>
      </w:r>
      <w:r w:rsidR="00F043E0" w:rsidRPr="00EB1999">
        <w:rPr>
          <w:rFonts w:ascii="Comic Sans MS" w:hAnsi="Comic Sans MS" w:cs="Arial"/>
          <w:sz w:val="26"/>
          <w:szCs w:val="26"/>
        </w:rPr>
        <w:t xml:space="preserve"> </w:t>
      </w:r>
    </w:p>
    <w:p w14:paraId="255D28BA" w14:textId="77777777" w:rsidR="002619F0" w:rsidRPr="00EB1999" w:rsidRDefault="002619F0" w:rsidP="002619F0">
      <w:pPr>
        <w:widowControl w:val="0"/>
        <w:autoSpaceDE w:val="0"/>
        <w:spacing w:before="11" w:line="276" w:lineRule="auto"/>
        <w:jc w:val="both"/>
        <w:rPr>
          <w:rFonts w:ascii="Comic Sans MS" w:hAnsi="Comic Sans MS" w:cs="Arial"/>
          <w:sz w:val="12"/>
          <w:szCs w:val="26"/>
        </w:rPr>
      </w:pPr>
    </w:p>
    <w:p w14:paraId="65BF5D8F" w14:textId="7EE0AD2B" w:rsidR="0066058E" w:rsidRPr="00EB1999" w:rsidRDefault="0066058E" w:rsidP="00712C3A">
      <w:pPr>
        <w:pStyle w:val="AAOarticles"/>
      </w:pPr>
      <w:r w:rsidRPr="00EB1999">
        <w:t>Remise</w:t>
      </w:r>
      <w:r w:rsidRPr="00EB1999">
        <w:rPr>
          <w:spacing w:val="6"/>
        </w:rPr>
        <w:t xml:space="preserve"> </w:t>
      </w:r>
      <w:r w:rsidRPr="00EB1999">
        <w:t>des</w:t>
      </w:r>
      <w:r w:rsidRPr="00EB1999">
        <w:rPr>
          <w:spacing w:val="6"/>
        </w:rPr>
        <w:t xml:space="preserve"> </w:t>
      </w:r>
      <w:r w:rsidRPr="00EB1999">
        <w:t>offres</w:t>
      </w:r>
    </w:p>
    <w:p w14:paraId="63BD66B4" w14:textId="19A89F47" w:rsidR="0066058E" w:rsidRPr="00EB1999" w:rsidRDefault="00937977" w:rsidP="0000056B">
      <w:pPr>
        <w:widowControl w:val="0"/>
        <w:autoSpaceDE w:val="0"/>
        <w:adjustRightInd w:val="0"/>
        <w:spacing w:line="276" w:lineRule="auto"/>
        <w:rPr>
          <w:rFonts w:ascii="Comic Sans MS" w:hAnsi="Comic Sans MS" w:cs="Arial"/>
          <w:sz w:val="26"/>
          <w:szCs w:val="26"/>
        </w:rPr>
      </w:pPr>
      <w:r w:rsidRPr="00EB1999">
        <w:rPr>
          <w:rFonts w:ascii="Comic Sans MS" w:hAnsi="Comic Sans MS" w:cs="Arial"/>
          <w:iCs/>
          <w:sz w:val="26"/>
          <w:szCs w:val="26"/>
        </w:rPr>
        <w:t xml:space="preserve">Pour la soumission hors ligne, l'offre en </w:t>
      </w:r>
      <w:r w:rsidR="007E6810" w:rsidRPr="00EB1999">
        <w:rPr>
          <w:rFonts w:ascii="Comic Sans MS" w:hAnsi="Comic Sans MS" w:cs="Arial"/>
          <w:iCs/>
          <w:sz w:val="26"/>
          <w:szCs w:val="26"/>
        </w:rPr>
        <w:t>sept (07)</w:t>
      </w:r>
      <w:r w:rsidRPr="00EB1999">
        <w:rPr>
          <w:rFonts w:ascii="Comic Sans MS" w:hAnsi="Comic Sans MS" w:cs="Arial"/>
          <w:iCs/>
          <w:sz w:val="26"/>
          <w:szCs w:val="26"/>
        </w:rPr>
        <w:t xml:space="preserve"> exemplaires dont un (01) original et </w:t>
      </w:r>
      <w:r w:rsidR="007E6810" w:rsidRPr="00EB1999">
        <w:rPr>
          <w:rFonts w:ascii="Comic Sans MS" w:hAnsi="Comic Sans MS" w:cs="Arial"/>
          <w:iCs/>
          <w:sz w:val="26"/>
          <w:szCs w:val="26"/>
        </w:rPr>
        <w:t>six (06)</w:t>
      </w:r>
      <w:r w:rsidRPr="00EB1999">
        <w:rPr>
          <w:rFonts w:ascii="Comic Sans MS" w:hAnsi="Comic Sans MS" w:cs="Arial"/>
          <w:iCs/>
          <w:sz w:val="26"/>
          <w:szCs w:val="26"/>
        </w:rPr>
        <w:t xml:space="preserve"> </w:t>
      </w:r>
      <w:r w:rsidR="00E46DB0" w:rsidRPr="00EB1999">
        <w:rPr>
          <w:rFonts w:ascii="Comic Sans MS" w:hAnsi="Comic Sans MS" w:cs="Arial"/>
          <w:iCs/>
          <w:sz w:val="26"/>
          <w:szCs w:val="26"/>
        </w:rPr>
        <w:t>copies marquées</w:t>
      </w:r>
      <w:r w:rsidR="006F264C" w:rsidRPr="00EB1999">
        <w:rPr>
          <w:rFonts w:ascii="Comic Sans MS" w:hAnsi="Comic Sans MS" w:cs="Arial"/>
          <w:iCs/>
          <w:sz w:val="26"/>
          <w:szCs w:val="26"/>
        </w:rPr>
        <w:t xml:space="preserve"> comme tel</w:t>
      </w:r>
      <w:r w:rsidR="0000056B" w:rsidRPr="00EB1999">
        <w:rPr>
          <w:rFonts w:ascii="Comic Sans MS" w:hAnsi="Comic Sans MS" w:cs="Arial"/>
          <w:iCs/>
          <w:sz w:val="26"/>
          <w:szCs w:val="26"/>
        </w:rPr>
        <w:t xml:space="preserve">s, devra parvenir </w:t>
      </w:r>
      <w:r w:rsidR="004D355D" w:rsidRPr="00EB1999">
        <w:rPr>
          <w:rFonts w:ascii="Comic Sans MS" w:hAnsi="Comic Sans MS" w:cs="Arial"/>
          <w:iCs/>
          <w:sz w:val="26"/>
          <w:szCs w:val="26"/>
        </w:rPr>
        <w:t xml:space="preserve">au </w:t>
      </w:r>
      <w:r w:rsidR="00E46DB0" w:rsidRPr="00EB1999">
        <w:rPr>
          <w:rFonts w:ascii="Comic Sans MS" w:hAnsi="Comic Sans MS" w:cs="Arial"/>
          <w:iCs/>
          <w:sz w:val="26"/>
          <w:szCs w:val="26"/>
        </w:rPr>
        <w:t>SIGAMP au</w:t>
      </w:r>
      <w:r w:rsidRPr="00EB1999">
        <w:rPr>
          <w:rFonts w:ascii="Comic Sans MS" w:hAnsi="Comic Sans MS" w:cs="Arial"/>
          <w:iCs/>
          <w:sz w:val="26"/>
          <w:szCs w:val="26"/>
        </w:rPr>
        <w:t xml:space="preserve"> plu</w:t>
      </w:r>
      <w:r w:rsidR="006D28DC" w:rsidRPr="00EB1999">
        <w:rPr>
          <w:rFonts w:ascii="Comic Sans MS" w:hAnsi="Comic Sans MS" w:cs="Arial"/>
          <w:iCs/>
          <w:sz w:val="26"/>
          <w:szCs w:val="26"/>
        </w:rPr>
        <w:t xml:space="preserve">s tard </w:t>
      </w:r>
      <w:r w:rsidR="006D28DC" w:rsidRPr="00EB1999">
        <w:rPr>
          <w:rFonts w:ascii="Comic Sans MS" w:hAnsi="Comic Sans MS" w:cs="Arial"/>
          <w:iCs/>
          <w:color w:val="000000" w:themeColor="text1"/>
          <w:sz w:val="26"/>
          <w:szCs w:val="26"/>
        </w:rPr>
        <w:t xml:space="preserve">le </w:t>
      </w:r>
      <w:r w:rsidR="000B1AD0" w:rsidRPr="00EB1999">
        <w:rPr>
          <w:rFonts w:ascii="Comic Sans MS" w:hAnsi="Comic Sans MS" w:cs="Arial"/>
          <w:iCs/>
          <w:color w:val="000000" w:themeColor="text1"/>
          <w:sz w:val="26"/>
          <w:szCs w:val="26"/>
        </w:rPr>
        <w:t xml:space="preserve">12 </w:t>
      </w:r>
      <w:r w:rsidR="006D28DC" w:rsidRPr="00EB1999">
        <w:rPr>
          <w:rFonts w:ascii="Comic Sans MS" w:hAnsi="Comic Sans MS" w:cs="Arial"/>
          <w:iCs/>
          <w:color w:val="000000" w:themeColor="text1"/>
          <w:sz w:val="26"/>
          <w:szCs w:val="26"/>
        </w:rPr>
        <w:t xml:space="preserve">mars </w:t>
      </w:r>
      <w:r w:rsidR="006D28DC" w:rsidRPr="00EB1999">
        <w:rPr>
          <w:rFonts w:ascii="Comic Sans MS" w:hAnsi="Comic Sans MS" w:cs="Arial"/>
          <w:iCs/>
          <w:sz w:val="26"/>
          <w:szCs w:val="26"/>
        </w:rPr>
        <w:t>2025 à 12h</w:t>
      </w:r>
      <w:r w:rsidR="00E46DB0" w:rsidRPr="00EB1999">
        <w:rPr>
          <w:rFonts w:ascii="Comic Sans MS" w:hAnsi="Comic Sans MS" w:cs="Arial"/>
          <w:iCs/>
          <w:sz w:val="26"/>
          <w:szCs w:val="26"/>
        </w:rPr>
        <w:t>00 et</w:t>
      </w:r>
      <w:r w:rsidRPr="00EB1999">
        <w:rPr>
          <w:rFonts w:ascii="Comic Sans MS" w:hAnsi="Comic Sans MS" w:cs="Arial"/>
          <w:iCs/>
          <w:sz w:val="26"/>
          <w:szCs w:val="26"/>
        </w:rPr>
        <w:t xml:space="preserve"> devra porter la mention :</w:t>
      </w:r>
    </w:p>
    <w:p w14:paraId="4B35B779" w14:textId="2ECA2775" w:rsidR="00791F27" w:rsidRPr="00EB1999" w:rsidRDefault="00F83E65" w:rsidP="00B53B3F">
      <w:pPr>
        <w:ind w:left="-100"/>
        <w:jc w:val="center"/>
        <w:rPr>
          <w:rFonts w:ascii="Comic Sans MS" w:hAnsi="Comic Sans MS" w:cs="Arial"/>
          <w:b/>
          <w:sz w:val="16"/>
        </w:rPr>
      </w:pPr>
      <w:r w:rsidRPr="00EB1999">
        <w:rPr>
          <w:rFonts w:ascii="Comic Sans MS" w:eastAsia="Arial Narrow" w:hAnsi="Comic Sans MS" w:cs="Arial"/>
          <w:b/>
          <w:sz w:val="28"/>
          <w:szCs w:val="28"/>
          <w:lang w:val="fr-LU" w:eastAsia="en-US"/>
        </w:rPr>
        <w:t xml:space="preserve">AVIS D’APPEL D'OFFRES NATIONAL OUVERT EN PROCEDURE D’URGENCE </w:t>
      </w:r>
      <w:r w:rsidR="00E46DB0" w:rsidRPr="00EB1999">
        <w:rPr>
          <w:rFonts w:ascii="Comic Sans MS" w:eastAsia="Arial Narrow" w:hAnsi="Comic Sans MS" w:cs="Arial"/>
          <w:b/>
          <w:sz w:val="28"/>
          <w:szCs w:val="28"/>
          <w:lang w:val="fr-LU" w:eastAsia="en-US"/>
        </w:rPr>
        <w:t xml:space="preserve">N° </w:t>
      </w:r>
      <w:r w:rsidR="0006649A" w:rsidRPr="00EB1999">
        <w:rPr>
          <w:rFonts w:ascii="Comic Sans MS" w:eastAsia="Arial Narrow" w:hAnsi="Comic Sans MS" w:cs="Arial"/>
          <w:b/>
          <w:color w:val="000000" w:themeColor="text1"/>
          <w:sz w:val="28"/>
          <w:szCs w:val="28"/>
          <w:u w:val="thick"/>
          <w:lang w:val="fr-LU" w:eastAsia="en-US"/>
        </w:rPr>
        <w:t>06</w:t>
      </w:r>
      <w:r w:rsidR="00E46DB0" w:rsidRPr="00EB1999">
        <w:rPr>
          <w:rFonts w:ascii="Comic Sans MS" w:eastAsia="Arial Narrow" w:hAnsi="Comic Sans MS" w:cs="Arial"/>
          <w:b/>
          <w:color w:val="000000" w:themeColor="text1"/>
          <w:sz w:val="28"/>
          <w:szCs w:val="28"/>
          <w:u w:val="thick"/>
          <w:lang w:val="fr-LU" w:eastAsia="en-US"/>
        </w:rPr>
        <w:t>/</w:t>
      </w:r>
      <w:r w:rsidR="00590181" w:rsidRPr="00EB1999">
        <w:rPr>
          <w:rFonts w:ascii="Comic Sans MS" w:eastAsia="Arial Narrow" w:hAnsi="Comic Sans MS" w:cs="Arial"/>
          <w:b/>
          <w:color w:val="000000" w:themeColor="text1"/>
          <w:sz w:val="28"/>
          <w:szCs w:val="28"/>
          <w:u w:val="thick"/>
          <w:lang w:val="fr-LU" w:eastAsia="en-US"/>
        </w:rPr>
        <w:t>AONO</w:t>
      </w:r>
      <w:r w:rsidR="00E46DB0" w:rsidRPr="00EB1999">
        <w:rPr>
          <w:rFonts w:ascii="Comic Sans MS" w:eastAsia="Arial Narrow" w:hAnsi="Comic Sans MS" w:cs="Arial"/>
          <w:b/>
          <w:color w:val="000000" w:themeColor="text1"/>
          <w:sz w:val="28"/>
          <w:szCs w:val="28"/>
          <w:u w:val="thick"/>
          <w:lang w:val="fr-LU" w:eastAsia="en-US"/>
        </w:rPr>
        <w:t>/</w:t>
      </w:r>
      <w:r w:rsidR="00A45B25" w:rsidRPr="00EB1999">
        <w:rPr>
          <w:rFonts w:ascii="Comic Sans MS" w:eastAsia="Arial Narrow" w:hAnsi="Comic Sans MS" w:cs="Arial"/>
          <w:b/>
          <w:color w:val="000000" w:themeColor="text1"/>
          <w:sz w:val="28"/>
          <w:szCs w:val="28"/>
          <w:u w:val="thick"/>
          <w:lang w:val="fr-LU" w:eastAsia="en-US"/>
        </w:rPr>
        <w:t>PU/</w:t>
      </w:r>
      <w:r w:rsidR="00E46DB0" w:rsidRPr="00EB1999">
        <w:rPr>
          <w:rFonts w:ascii="Comic Sans MS" w:eastAsia="Arial Narrow" w:hAnsi="Comic Sans MS" w:cs="Arial"/>
          <w:b/>
          <w:color w:val="000000" w:themeColor="text1"/>
          <w:sz w:val="28"/>
          <w:szCs w:val="28"/>
          <w:u w:val="thick"/>
          <w:lang w:val="fr-LU" w:eastAsia="en-US"/>
        </w:rPr>
        <w:t>C-LOLO/</w:t>
      </w:r>
      <w:r w:rsidR="00590181" w:rsidRPr="00EB1999">
        <w:rPr>
          <w:rFonts w:ascii="Comic Sans MS" w:eastAsia="Arial Narrow" w:hAnsi="Comic Sans MS" w:cs="Arial"/>
          <w:b/>
          <w:color w:val="000000" w:themeColor="text1"/>
          <w:sz w:val="28"/>
          <w:szCs w:val="28"/>
          <w:u w:val="thick"/>
          <w:lang w:val="fr-LU" w:eastAsia="en-US"/>
        </w:rPr>
        <w:t>SIGAMP/</w:t>
      </w:r>
      <w:r w:rsidR="00E46DB0" w:rsidRPr="00EB1999">
        <w:rPr>
          <w:rFonts w:ascii="Comic Sans MS" w:eastAsia="Arial Narrow" w:hAnsi="Comic Sans MS" w:cs="Arial"/>
          <w:b/>
          <w:color w:val="000000" w:themeColor="text1"/>
          <w:sz w:val="28"/>
          <w:szCs w:val="28"/>
          <w:u w:val="thick"/>
          <w:lang w:val="fr-LU" w:eastAsia="en-US"/>
        </w:rPr>
        <w:t xml:space="preserve">CIPM/2025 DU </w:t>
      </w:r>
      <w:r w:rsidR="000B1AD0" w:rsidRPr="00EB1999">
        <w:rPr>
          <w:rFonts w:ascii="Comic Sans MS" w:eastAsia="Arial Narrow" w:hAnsi="Comic Sans MS" w:cs="Arial"/>
          <w:b/>
          <w:color w:val="000000" w:themeColor="text1"/>
          <w:sz w:val="28"/>
          <w:szCs w:val="28"/>
          <w:u w:val="thick"/>
          <w:lang w:val="fr-LU" w:eastAsia="en-US"/>
        </w:rPr>
        <w:t>12</w:t>
      </w:r>
      <w:r w:rsidR="00E46DB0" w:rsidRPr="00EB1999">
        <w:rPr>
          <w:rFonts w:ascii="Comic Sans MS" w:eastAsia="Arial Narrow" w:hAnsi="Comic Sans MS" w:cs="Arial"/>
          <w:b/>
          <w:color w:val="000000" w:themeColor="text1"/>
          <w:sz w:val="28"/>
          <w:szCs w:val="28"/>
          <w:u w:val="thick"/>
          <w:lang w:val="fr-LU" w:eastAsia="en-US"/>
        </w:rPr>
        <w:t>/02/2025</w:t>
      </w:r>
      <w:r w:rsidR="00E46DB0" w:rsidRPr="00EB1999">
        <w:rPr>
          <w:rFonts w:ascii="Comic Sans MS" w:eastAsia="Arial Narrow" w:hAnsi="Comic Sans MS" w:cs="Arial"/>
          <w:b/>
          <w:color w:val="000000" w:themeColor="text1"/>
          <w:sz w:val="28"/>
          <w:szCs w:val="28"/>
          <w:lang w:val="fr-LU" w:eastAsia="en-US"/>
        </w:rPr>
        <w:t xml:space="preserve"> </w:t>
      </w:r>
      <w:r w:rsidR="00E46DB0" w:rsidRPr="00EB1999">
        <w:rPr>
          <w:rFonts w:ascii="Comic Sans MS" w:eastAsia="Arial Narrow" w:hAnsi="Comic Sans MS" w:cs="Arial"/>
          <w:b/>
          <w:sz w:val="28"/>
          <w:szCs w:val="28"/>
          <w:lang w:val="fr-LU" w:eastAsia="en-US"/>
        </w:rPr>
        <w:t xml:space="preserve">POUR LES </w:t>
      </w:r>
      <w:r w:rsidR="00E46DB0" w:rsidRPr="00EB1999">
        <w:rPr>
          <w:rFonts w:ascii="Comic Sans MS" w:eastAsia="Calibri" w:hAnsi="Comic Sans MS" w:cs="Arial"/>
          <w:b/>
          <w:bCs/>
          <w:sz w:val="28"/>
          <w:szCs w:val="28"/>
          <w:lang w:val="fr-LU" w:eastAsia="en-US"/>
        </w:rPr>
        <w:t xml:space="preserve">TRAVAUX DE </w:t>
      </w:r>
      <w:r w:rsidR="00A9083E" w:rsidRPr="00EB1999">
        <w:rPr>
          <w:rFonts w:ascii="Comic Sans MS" w:eastAsia="Calibri" w:hAnsi="Comic Sans MS" w:cs="Arial"/>
          <w:b/>
          <w:bCs/>
          <w:iCs/>
          <w:sz w:val="28"/>
          <w:szCs w:val="28"/>
          <w:lang w:eastAsia="en-US"/>
        </w:rPr>
        <w:t>CONSTRUCTION DE DEUX MINI AEP AVEC POMPAGE SOLAIRE A ESSA</w:t>
      </w:r>
      <w:r w:rsidR="0006649A" w:rsidRPr="00EB1999">
        <w:rPr>
          <w:rFonts w:ascii="Comic Sans MS" w:eastAsia="Calibri" w:hAnsi="Comic Sans MS" w:cs="Arial"/>
          <w:b/>
          <w:bCs/>
          <w:iCs/>
          <w:sz w:val="28"/>
          <w:szCs w:val="28"/>
          <w:lang w:eastAsia="en-US"/>
        </w:rPr>
        <w:t>NFAN ET KOUMBIZI</w:t>
      </w:r>
      <w:r w:rsidR="00A9083E" w:rsidRPr="00EB1999">
        <w:rPr>
          <w:rFonts w:ascii="Comic Sans MS" w:eastAsia="Calibri" w:hAnsi="Comic Sans MS" w:cs="Arial"/>
          <w:b/>
          <w:bCs/>
          <w:iCs/>
          <w:sz w:val="28"/>
          <w:szCs w:val="28"/>
          <w:lang w:eastAsia="en-US"/>
        </w:rPr>
        <w:t>K</w:t>
      </w:r>
      <w:r w:rsidR="00B53B3F" w:rsidRPr="00EB1999">
        <w:rPr>
          <w:rFonts w:ascii="Comic Sans MS" w:eastAsia="Calibri" w:hAnsi="Comic Sans MS" w:cs="Arial"/>
          <w:b/>
          <w:bCs/>
          <w:sz w:val="28"/>
          <w:szCs w:val="28"/>
          <w:lang w:val="fr-LU" w:eastAsia="en-US"/>
        </w:rPr>
        <w:t>,</w:t>
      </w:r>
      <w:r w:rsidRPr="00EB1999">
        <w:rPr>
          <w:rFonts w:ascii="Comic Sans MS" w:eastAsia="Calibri" w:hAnsi="Comic Sans MS" w:cs="Arial"/>
          <w:b/>
          <w:bCs/>
          <w:sz w:val="28"/>
          <w:szCs w:val="28"/>
          <w:lang w:val="fr-LU" w:eastAsia="en-US"/>
        </w:rPr>
        <w:t xml:space="preserve"> DANS LA COMMUNE DE LOLODORF, DEPARTEMENT DE L’OCEAN, REGION DU SUD</w:t>
      </w:r>
      <w:r w:rsidR="00716DDC" w:rsidRPr="00EB1999">
        <w:rPr>
          <w:rFonts w:ascii="Comic Sans MS" w:eastAsia="Calibri" w:hAnsi="Comic Sans MS" w:cs="Arial"/>
          <w:b/>
          <w:bCs/>
          <w:sz w:val="28"/>
          <w:szCs w:val="28"/>
          <w:lang w:val="fr-LU" w:eastAsia="en-US"/>
        </w:rPr>
        <w:t xml:space="preserve"> </w:t>
      </w:r>
    </w:p>
    <w:p w14:paraId="5D26B61A" w14:textId="4CB374C3" w:rsidR="00791F27" w:rsidRPr="00EB1999" w:rsidRDefault="00791F27" w:rsidP="00791F27">
      <w:pPr>
        <w:widowControl w:val="0"/>
        <w:autoSpaceDE w:val="0"/>
        <w:adjustRightInd w:val="0"/>
        <w:spacing w:line="276" w:lineRule="auto"/>
        <w:ind w:left="843"/>
        <w:jc w:val="center"/>
        <w:rPr>
          <w:rFonts w:ascii="Comic Sans MS" w:hAnsi="Comic Sans MS" w:cs="Arial"/>
          <w:b/>
          <w:iCs/>
          <w:color w:val="000000" w:themeColor="text1"/>
          <w:sz w:val="26"/>
          <w:szCs w:val="26"/>
        </w:rPr>
      </w:pPr>
      <w:r w:rsidRPr="00EB1999">
        <w:rPr>
          <w:rFonts w:ascii="Comic Sans MS" w:hAnsi="Comic Sans MS" w:cs="Arial"/>
          <w:b/>
          <w:iCs/>
          <w:color w:val="000000" w:themeColor="text1"/>
          <w:sz w:val="26"/>
          <w:szCs w:val="26"/>
        </w:rPr>
        <w:t>« A</w:t>
      </w:r>
      <w:r w:rsidRPr="00EB1999">
        <w:rPr>
          <w:rFonts w:ascii="Comic Sans MS" w:hAnsi="Comic Sans MS" w:cs="Arial"/>
          <w:b/>
          <w:iCs/>
          <w:color w:val="000000" w:themeColor="text1"/>
          <w:spacing w:val="6"/>
          <w:sz w:val="26"/>
          <w:szCs w:val="26"/>
        </w:rPr>
        <w:t xml:space="preserve"> </w:t>
      </w:r>
      <w:r w:rsidRPr="00EB1999">
        <w:rPr>
          <w:rFonts w:ascii="Comic Sans MS" w:hAnsi="Comic Sans MS" w:cs="Arial"/>
          <w:b/>
          <w:iCs/>
          <w:color w:val="000000" w:themeColor="text1"/>
          <w:sz w:val="26"/>
          <w:szCs w:val="26"/>
        </w:rPr>
        <w:t>N'OUVRIR</w:t>
      </w:r>
      <w:r w:rsidRPr="00EB1999">
        <w:rPr>
          <w:rFonts w:ascii="Comic Sans MS" w:hAnsi="Comic Sans MS" w:cs="Arial"/>
          <w:b/>
          <w:iCs/>
          <w:color w:val="000000" w:themeColor="text1"/>
          <w:spacing w:val="6"/>
          <w:sz w:val="26"/>
          <w:szCs w:val="26"/>
        </w:rPr>
        <w:t xml:space="preserve"> </w:t>
      </w:r>
      <w:r w:rsidRPr="00EB1999">
        <w:rPr>
          <w:rFonts w:ascii="Comic Sans MS" w:hAnsi="Comic Sans MS" w:cs="Arial"/>
          <w:b/>
          <w:iCs/>
          <w:color w:val="000000" w:themeColor="text1"/>
          <w:sz w:val="26"/>
          <w:szCs w:val="26"/>
        </w:rPr>
        <w:t>QU'EN</w:t>
      </w:r>
      <w:r w:rsidRPr="00EB1999">
        <w:rPr>
          <w:rFonts w:ascii="Comic Sans MS" w:hAnsi="Comic Sans MS" w:cs="Arial"/>
          <w:b/>
          <w:iCs/>
          <w:color w:val="000000" w:themeColor="text1"/>
          <w:spacing w:val="6"/>
          <w:sz w:val="26"/>
          <w:szCs w:val="26"/>
        </w:rPr>
        <w:t xml:space="preserve"> </w:t>
      </w:r>
      <w:r w:rsidRPr="00EB1999">
        <w:rPr>
          <w:rFonts w:ascii="Comic Sans MS" w:hAnsi="Comic Sans MS" w:cs="Arial"/>
          <w:b/>
          <w:iCs/>
          <w:color w:val="000000" w:themeColor="text1"/>
          <w:sz w:val="26"/>
          <w:szCs w:val="26"/>
        </w:rPr>
        <w:t>SEANCE</w:t>
      </w:r>
      <w:r w:rsidRPr="00EB1999">
        <w:rPr>
          <w:rFonts w:ascii="Comic Sans MS" w:hAnsi="Comic Sans MS" w:cs="Arial"/>
          <w:b/>
          <w:iCs/>
          <w:color w:val="000000" w:themeColor="text1"/>
          <w:spacing w:val="6"/>
          <w:sz w:val="26"/>
          <w:szCs w:val="26"/>
        </w:rPr>
        <w:t xml:space="preserve"> </w:t>
      </w:r>
      <w:r w:rsidRPr="00EB1999">
        <w:rPr>
          <w:rFonts w:ascii="Comic Sans MS" w:hAnsi="Comic Sans MS" w:cs="Arial"/>
          <w:b/>
          <w:iCs/>
          <w:color w:val="000000" w:themeColor="text1"/>
          <w:sz w:val="26"/>
          <w:szCs w:val="26"/>
        </w:rPr>
        <w:t>DE</w:t>
      </w:r>
      <w:r w:rsidRPr="00EB1999">
        <w:rPr>
          <w:rFonts w:ascii="Comic Sans MS" w:hAnsi="Comic Sans MS" w:cs="Arial"/>
          <w:b/>
          <w:iCs/>
          <w:color w:val="000000" w:themeColor="text1"/>
          <w:spacing w:val="6"/>
          <w:sz w:val="26"/>
          <w:szCs w:val="26"/>
        </w:rPr>
        <w:t xml:space="preserve"> </w:t>
      </w:r>
      <w:r w:rsidRPr="00EB1999">
        <w:rPr>
          <w:rFonts w:ascii="Comic Sans MS" w:hAnsi="Comic Sans MS" w:cs="Arial"/>
          <w:b/>
          <w:iCs/>
          <w:color w:val="000000" w:themeColor="text1"/>
          <w:sz w:val="26"/>
          <w:szCs w:val="26"/>
        </w:rPr>
        <w:t>DEPOUILLEMENT »</w:t>
      </w:r>
    </w:p>
    <w:p w14:paraId="1B934C8F" w14:textId="77777777" w:rsidR="00791F27" w:rsidRPr="00EB1999" w:rsidRDefault="00791F27" w:rsidP="00791F27">
      <w:pPr>
        <w:widowControl w:val="0"/>
        <w:autoSpaceDE w:val="0"/>
        <w:adjustRightInd w:val="0"/>
        <w:spacing w:line="276" w:lineRule="auto"/>
        <w:ind w:left="843"/>
        <w:jc w:val="center"/>
        <w:rPr>
          <w:rFonts w:ascii="Comic Sans MS" w:hAnsi="Comic Sans MS" w:cs="Arial"/>
          <w:b/>
          <w:iCs/>
          <w:sz w:val="12"/>
          <w:szCs w:val="26"/>
        </w:rPr>
      </w:pPr>
    </w:p>
    <w:p w14:paraId="201A4F78" w14:textId="363DF8CF" w:rsidR="00A74850" w:rsidRPr="00EB1999" w:rsidRDefault="00CE3E8B" w:rsidP="00712C3A">
      <w:pPr>
        <w:pStyle w:val="AAOarticles"/>
      </w:pPr>
      <w:r w:rsidRPr="00EB1999">
        <w:t xml:space="preserve">Recevabilité des </w:t>
      </w:r>
      <w:r w:rsidR="000F76F0" w:rsidRPr="00EB1999">
        <w:t xml:space="preserve">plis </w:t>
      </w:r>
    </w:p>
    <w:p w14:paraId="59A9263A" w14:textId="2C675F26" w:rsidR="00A74850" w:rsidRPr="00EB1999" w:rsidRDefault="00A74850" w:rsidP="00F60529">
      <w:pPr>
        <w:widowControl w:val="0"/>
        <w:tabs>
          <w:tab w:val="left" w:pos="0"/>
        </w:tabs>
        <w:autoSpaceDE w:val="0"/>
        <w:spacing w:line="276" w:lineRule="auto"/>
        <w:ind w:firstLine="709"/>
        <w:jc w:val="both"/>
        <w:rPr>
          <w:rFonts w:ascii="Comic Sans MS" w:hAnsi="Comic Sans MS" w:cs="Arial"/>
          <w:spacing w:val="-6"/>
          <w:sz w:val="26"/>
          <w:szCs w:val="26"/>
        </w:rPr>
      </w:pPr>
      <w:r w:rsidRPr="00EB1999">
        <w:rPr>
          <w:rFonts w:ascii="Comic Sans MS" w:hAnsi="Comic Sans MS" w:cs="Arial"/>
          <w:sz w:val="26"/>
          <w:szCs w:val="26"/>
        </w:rPr>
        <w:t>Les pièces administratives, l'offre technique et l'offre financière</w:t>
      </w:r>
      <w:r w:rsidRPr="00EB1999">
        <w:rPr>
          <w:rFonts w:ascii="Comic Sans MS" w:hAnsi="Comic Sans MS" w:cs="Arial"/>
          <w:spacing w:val="-25"/>
          <w:sz w:val="26"/>
          <w:szCs w:val="26"/>
        </w:rPr>
        <w:t xml:space="preserve"> </w:t>
      </w:r>
      <w:r w:rsidRPr="00EB1999">
        <w:rPr>
          <w:rFonts w:ascii="Comic Sans MS" w:hAnsi="Comic Sans MS" w:cs="Arial"/>
          <w:sz w:val="26"/>
          <w:szCs w:val="26"/>
        </w:rPr>
        <w:t>doivent être</w:t>
      </w:r>
      <w:r w:rsidRPr="00EB1999">
        <w:rPr>
          <w:rFonts w:ascii="Comic Sans MS" w:hAnsi="Comic Sans MS" w:cs="Arial"/>
          <w:spacing w:val="-10"/>
          <w:sz w:val="26"/>
          <w:szCs w:val="26"/>
        </w:rPr>
        <w:t xml:space="preserve"> </w:t>
      </w:r>
      <w:r w:rsidRPr="00EB1999">
        <w:rPr>
          <w:rFonts w:ascii="Comic Sans MS" w:hAnsi="Comic Sans MS" w:cs="Arial"/>
          <w:sz w:val="26"/>
          <w:szCs w:val="26"/>
        </w:rPr>
        <w:t>placées</w:t>
      </w:r>
      <w:r w:rsidRPr="00EB1999">
        <w:rPr>
          <w:rFonts w:ascii="Comic Sans MS" w:hAnsi="Comic Sans MS" w:cs="Arial"/>
          <w:spacing w:val="-3"/>
          <w:sz w:val="26"/>
          <w:szCs w:val="26"/>
        </w:rPr>
        <w:t xml:space="preserve"> </w:t>
      </w:r>
      <w:r w:rsidRPr="00EB1999">
        <w:rPr>
          <w:rFonts w:ascii="Comic Sans MS" w:hAnsi="Comic Sans MS" w:cs="Arial"/>
          <w:sz w:val="26"/>
          <w:szCs w:val="26"/>
        </w:rPr>
        <w:t>dans</w:t>
      </w:r>
      <w:r w:rsidRPr="00EB1999">
        <w:rPr>
          <w:rFonts w:ascii="Comic Sans MS" w:hAnsi="Comic Sans MS" w:cs="Arial"/>
          <w:spacing w:val="-6"/>
          <w:sz w:val="26"/>
          <w:szCs w:val="26"/>
        </w:rPr>
        <w:t xml:space="preserve"> </w:t>
      </w:r>
      <w:r w:rsidRPr="00EB1999">
        <w:rPr>
          <w:rFonts w:ascii="Comic Sans MS" w:hAnsi="Comic Sans MS" w:cs="Arial"/>
          <w:sz w:val="26"/>
          <w:szCs w:val="26"/>
        </w:rPr>
        <w:t>des</w:t>
      </w:r>
      <w:r w:rsidRPr="00EB1999">
        <w:rPr>
          <w:rFonts w:ascii="Comic Sans MS" w:hAnsi="Comic Sans MS" w:cs="Arial"/>
          <w:spacing w:val="-12"/>
          <w:sz w:val="26"/>
          <w:szCs w:val="26"/>
        </w:rPr>
        <w:t xml:space="preserve"> </w:t>
      </w:r>
      <w:r w:rsidRPr="00EB1999">
        <w:rPr>
          <w:rFonts w:ascii="Comic Sans MS" w:hAnsi="Comic Sans MS" w:cs="Arial"/>
          <w:sz w:val="26"/>
          <w:szCs w:val="26"/>
        </w:rPr>
        <w:t>enveloppes différentes</w:t>
      </w:r>
      <w:r w:rsidRPr="00EB1999">
        <w:rPr>
          <w:rFonts w:ascii="Comic Sans MS" w:hAnsi="Comic Sans MS" w:cs="Arial"/>
          <w:spacing w:val="5"/>
          <w:sz w:val="26"/>
          <w:szCs w:val="26"/>
        </w:rPr>
        <w:t xml:space="preserve"> </w:t>
      </w:r>
      <w:r w:rsidRPr="00EB1999">
        <w:rPr>
          <w:rFonts w:ascii="Comic Sans MS" w:hAnsi="Comic Sans MS" w:cs="Arial"/>
          <w:sz w:val="26"/>
          <w:szCs w:val="26"/>
        </w:rPr>
        <w:t>séparées</w:t>
      </w:r>
      <w:r w:rsidRPr="00EB1999">
        <w:rPr>
          <w:rFonts w:ascii="Comic Sans MS" w:hAnsi="Comic Sans MS" w:cs="Arial"/>
          <w:spacing w:val="2"/>
          <w:sz w:val="26"/>
          <w:szCs w:val="26"/>
        </w:rPr>
        <w:t xml:space="preserve"> </w:t>
      </w:r>
      <w:r w:rsidRPr="00EB1999">
        <w:rPr>
          <w:rFonts w:ascii="Comic Sans MS" w:hAnsi="Comic Sans MS" w:cs="Arial"/>
          <w:sz w:val="26"/>
          <w:szCs w:val="26"/>
        </w:rPr>
        <w:t>et</w:t>
      </w:r>
      <w:r w:rsidRPr="00EB1999">
        <w:rPr>
          <w:rFonts w:ascii="Comic Sans MS" w:hAnsi="Comic Sans MS" w:cs="Arial"/>
          <w:spacing w:val="-11"/>
          <w:sz w:val="26"/>
          <w:szCs w:val="26"/>
        </w:rPr>
        <w:t xml:space="preserve"> </w:t>
      </w:r>
      <w:r w:rsidRPr="00EB1999">
        <w:rPr>
          <w:rFonts w:ascii="Comic Sans MS" w:hAnsi="Comic Sans MS" w:cs="Arial"/>
          <w:sz w:val="26"/>
          <w:szCs w:val="26"/>
        </w:rPr>
        <w:t>remises</w:t>
      </w:r>
      <w:r w:rsidRPr="00EB1999">
        <w:rPr>
          <w:rFonts w:ascii="Comic Sans MS" w:hAnsi="Comic Sans MS" w:cs="Arial"/>
          <w:spacing w:val="3"/>
          <w:sz w:val="26"/>
          <w:szCs w:val="26"/>
        </w:rPr>
        <w:t xml:space="preserve"> </w:t>
      </w:r>
      <w:r w:rsidRPr="00EB1999">
        <w:rPr>
          <w:rFonts w:ascii="Comic Sans MS" w:hAnsi="Comic Sans MS" w:cs="Arial"/>
          <w:sz w:val="26"/>
          <w:szCs w:val="26"/>
        </w:rPr>
        <w:t>sous</w:t>
      </w:r>
      <w:r w:rsidRPr="00EB1999">
        <w:rPr>
          <w:rFonts w:ascii="Comic Sans MS" w:hAnsi="Comic Sans MS" w:cs="Arial"/>
          <w:spacing w:val="-8"/>
          <w:sz w:val="26"/>
          <w:szCs w:val="26"/>
        </w:rPr>
        <w:t xml:space="preserve"> </w:t>
      </w:r>
      <w:r w:rsidRPr="00EB1999">
        <w:rPr>
          <w:rFonts w:ascii="Comic Sans MS" w:hAnsi="Comic Sans MS" w:cs="Arial"/>
          <w:sz w:val="26"/>
          <w:szCs w:val="26"/>
        </w:rPr>
        <w:t>pli</w:t>
      </w:r>
      <w:r w:rsidRPr="00EB1999">
        <w:rPr>
          <w:rFonts w:ascii="Comic Sans MS" w:hAnsi="Comic Sans MS" w:cs="Arial"/>
          <w:spacing w:val="-18"/>
          <w:sz w:val="26"/>
          <w:szCs w:val="26"/>
        </w:rPr>
        <w:t xml:space="preserve"> </w:t>
      </w:r>
      <w:r w:rsidRPr="00EB1999">
        <w:rPr>
          <w:rFonts w:ascii="Comic Sans MS" w:hAnsi="Comic Sans MS" w:cs="Arial"/>
          <w:spacing w:val="-6"/>
          <w:sz w:val="26"/>
          <w:szCs w:val="26"/>
        </w:rPr>
        <w:t>scellé.</w:t>
      </w:r>
    </w:p>
    <w:p w14:paraId="561280B3" w14:textId="0DA67EBC" w:rsidR="00A74850" w:rsidRPr="00EB1999" w:rsidRDefault="00A74850" w:rsidP="00F60529">
      <w:pPr>
        <w:widowControl w:val="0"/>
        <w:tabs>
          <w:tab w:val="left" w:pos="0"/>
        </w:tabs>
        <w:autoSpaceDE w:val="0"/>
        <w:spacing w:line="276" w:lineRule="auto"/>
        <w:ind w:firstLine="284"/>
        <w:jc w:val="both"/>
        <w:rPr>
          <w:rFonts w:ascii="Comic Sans MS" w:hAnsi="Comic Sans MS" w:cs="Arial"/>
          <w:spacing w:val="-6"/>
          <w:sz w:val="26"/>
          <w:szCs w:val="26"/>
        </w:rPr>
      </w:pPr>
      <w:r w:rsidRPr="00EB1999">
        <w:rPr>
          <w:rFonts w:ascii="Comic Sans MS" w:hAnsi="Comic Sans MS" w:cs="Arial"/>
          <w:spacing w:val="-6"/>
          <w:sz w:val="26"/>
          <w:szCs w:val="26"/>
        </w:rPr>
        <w:t>Seront irrecevables par le Maître d’Ouvrage :</w:t>
      </w:r>
      <w:r w:rsidR="00DF2754" w:rsidRPr="00EB1999">
        <w:rPr>
          <w:rFonts w:ascii="Comic Sans MS" w:hAnsi="Comic Sans MS" w:cs="Arial"/>
          <w:spacing w:val="-6"/>
          <w:sz w:val="26"/>
          <w:szCs w:val="26"/>
        </w:rPr>
        <w:t xml:space="preserve"> </w:t>
      </w:r>
    </w:p>
    <w:p w14:paraId="309639F0" w14:textId="4FD0667E" w:rsidR="00A74850" w:rsidRPr="00EB1999" w:rsidRDefault="00A74850" w:rsidP="007918BB">
      <w:pPr>
        <w:pStyle w:val="Paragraphedeliste"/>
        <w:numPr>
          <w:ilvl w:val="0"/>
          <w:numId w:val="22"/>
        </w:numPr>
        <w:spacing w:after="0" w:line="276" w:lineRule="auto"/>
        <w:jc w:val="both"/>
        <w:rPr>
          <w:rFonts w:ascii="Comic Sans MS" w:hAnsi="Comic Sans MS" w:cs="Arial"/>
          <w:sz w:val="26"/>
          <w:szCs w:val="26"/>
        </w:rPr>
      </w:pPr>
      <w:r w:rsidRPr="00EB1999">
        <w:rPr>
          <w:rFonts w:ascii="Comic Sans MS" w:hAnsi="Comic Sans MS" w:cs="Arial"/>
          <w:sz w:val="26"/>
          <w:szCs w:val="26"/>
        </w:rPr>
        <w:t>Les plis portant les indications sur l'identité du</w:t>
      </w:r>
      <w:r w:rsidRPr="00EB1999">
        <w:rPr>
          <w:rFonts w:ascii="Comic Sans MS" w:hAnsi="Comic Sans MS" w:cs="Arial"/>
          <w:spacing w:val="-27"/>
          <w:sz w:val="26"/>
          <w:szCs w:val="26"/>
        </w:rPr>
        <w:t xml:space="preserve"> </w:t>
      </w:r>
      <w:r w:rsidRPr="00EB1999">
        <w:rPr>
          <w:rFonts w:ascii="Comic Sans MS" w:hAnsi="Comic Sans MS" w:cs="Arial"/>
          <w:sz w:val="26"/>
          <w:szCs w:val="26"/>
        </w:rPr>
        <w:t>soumissionnaire ;</w:t>
      </w:r>
    </w:p>
    <w:p w14:paraId="7E7C5429" w14:textId="5C4A0984" w:rsidR="00D13BED" w:rsidRPr="00EB1999" w:rsidRDefault="00A74850" w:rsidP="007918BB">
      <w:pPr>
        <w:pStyle w:val="Paragraphedeliste"/>
        <w:numPr>
          <w:ilvl w:val="0"/>
          <w:numId w:val="22"/>
        </w:numPr>
        <w:spacing w:after="0" w:line="276" w:lineRule="auto"/>
        <w:jc w:val="both"/>
        <w:rPr>
          <w:rFonts w:ascii="Comic Sans MS" w:hAnsi="Comic Sans MS" w:cs="Arial"/>
          <w:sz w:val="26"/>
          <w:szCs w:val="26"/>
        </w:rPr>
      </w:pPr>
      <w:r w:rsidRPr="00EB1999">
        <w:rPr>
          <w:rFonts w:ascii="Comic Sans MS" w:hAnsi="Comic Sans MS" w:cs="Arial"/>
          <w:sz w:val="26"/>
          <w:szCs w:val="26"/>
        </w:rPr>
        <w:t>Les plis parvenus postérieurement aux dates et heures limites de dépôt</w:t>
      </w:r>
      <w:r w:rsidR="00D13BED" w:rsidRPr="00EB1999">
        <w:rPr>
          <w:rFonts w:ascii="Comic Sans MS" w:hAnsi="Comic Sans MS" w:cs="Arial"/>
          <w:sz w:val="26"/>
          <w:szCs w:val="26"/>
        </w:rPr>
        <w:t> ;</w:t>
      </w:r>
    </w:p>
    <w:p w14:paraId="0B08B9BB" w14:textId="17AD29F4" w:rsidR="00D13BED" w:rsidRPr="00EB1999" w:rsidRDefault="00D13BED" w:rsidP="007918BB">
      <w:pPr>
        <w:pStyle w:val="Paragraphedeliste"/>
        <w:widowControl w:val="0"/>
        <w:numPr>
          <w:ilvl w:val="0"/>
          <w:numId w:val="22"/>
        </w:numPr>
        <w:autoSpaceDE w:val="0"/>
        <w:spacing w:after="0" w:line="276" w:lineRule="auto"/>
        <w:jc w:val="both"/>
        <w:rPr>
          <w:rFonts w:ascii="Comic Sans MS" w:hAnsi="Comic Sans MS" w:cs="Arial"/>
          <w:bCs/>
          <w:i/>
          <w:sz w:val="26"/>
          <w:szCs w:val="26"/>
        </w:rPr>
      </w:pPr>
      <w:r w:rsidRPr="00EB1999">
        <w:rPr>
          <w:rFonts w:ascii="Comic Sans MS" w:hAnsi="Comic Sans MS" w:cs="Arial"/>
          <w:bCs/>
          <w:i/>
          <w:sz w:val="26"/>
          <w:szCs w:val="26"/>
        </w:rPr>
        <w:t>Les plis non-</w:t>
      </w:r>
      <w:r w:rsidR="0080600B" w:rsidRPr="00EB1999">
        <w:rPr>
          <w:rFonts w:ascii="Comic Sans MS" w:hAnsi="Comic Sans MS" w:cs="Arial"/>
          <w:bCs/>
          <w:i/>
          <w:sz w:val="26"/>
          <w:szCs w:val="26"/>
        </w:rPr>
        <w:t>conformes au</w:t>
      </w:r>
      <w:r w:rsidR="00066AD7" w:rsidRPr="00EB1999">
        <w:rPr>
          <w:rFonts w:ascii="Comic Sans MS" w:hAnsi="Comic Sans MS" w:cs="Arial"/>
          <w:bCs/>
          <w:i/>
          <w:sz w:val="26"/>
          <w:szCs w:val="26"/>
        </w:rPr>
        <w:t xml:space="preserve"> </w:t>
      </w:r>
      <w:r w:rsidR="00CD4784" w:rsidRPr="00EB1999">
        <w:rPr>
          <w:rFonts w:ascii="Comic Sans MS" w:hAnsi="Comic Sans MS" w:cs="Arial"/>
          <w:bCs/>
          <w:i/>
          <w:sz w:val="26"/>
          <w:szCs w:val="26"/>
        </w:rPr>
        <w:t>mode de soumission.</w:t>
      </w:r>
    </w:p>
    <w:p w14:paraId="5DBC8BDD" w14:textId="2F077E26" w:rsidR="008D6CB7" w:rsidRPr="00EB1999" w:rsidRDefault="00B53B3F" w:rsidP="007918BB">
      <w:pPr>
        <w:pStyle w:val="Paragraphedeliste"/>
        <w:widowControl w:val="0"/>
        <w:numPr>
          <w:ilvl w:val="0"/>
          <w:numId w:val="22"/>
        </w:numPr>
        <w:autoSpaceDE w:val="0"/>
        <w:spacing w:after="0" w:line="276" w:lineRule="auto"/>
        <w:ind w:right="81"/>
        <w:jc w:val="both"/>
        <w:rPr>
          <w:rFonts w:ascii="Comic Sans MS" w:hAnsi="Comic Sans MS" w:cs="Arial"/>
          <w:sz w:val="26"/>
          <w:szCs w:val="26"/>
        </w:rPr>
      </w:pPr>
      <w:bookmarkStart w:id="15" w:name="_Hlk158723461"/>
      <w:r w:rsidRPr="00EB1999">
        <w:rPr>
          <w:rFonts w:ascii="Comic Sans MS" w:hAnsi="Comic Sans MS" w:cs="Arial"/>
          <w:sz w:val="26"/>
          <w:szCs w:val="26"/>
        </w:rPr>
        <w:t>Les</w:t>
      </w:r>
      <w:r w:rsidR="008D6CB7" w:rsidRPr="00EB1999">
        <w:rPr>
          <w:rFonts w:ascii="Comic Sans MS" w:hAnsi="Comic Sans MS" w:cs="Arial"/>
          <w:sz w:val="26"/>
          <w:szCs w:val="26"/>
        </w:rPr>
        <w:t xml:space="preserve"> plis sans indication de l’identité de l’Appel d’Offres ;</w:t>
      </w:r>
    </w:p>
    <w:p w14:paraId="254E79F9" w14:textId="6CACF47D" w:rsidR="008D6CB7" w:rsidRPr="00EB1999" w:rsidRDefault="008D6CB7" w:rsidP="007918BB">
      <w:pPr>
        <w:pStyle w:val="Paragraphedeliste"/>
        <w:numPr>
          <w:ilvl w:val="0"/>
          <w:numId w:val="22"/>
        </w:numPr>
        <w:spacing w:after="0" w:line="276" w:lineRule="auto"/>
        <w:ind w:right="81"/>
        <w:jc w:val="both"/>
        <w:rPr>
          <w:rFonts w:ascii="Comic Sans MS" w:hAnsi="Comic Sans MS" w:cs="Arial"/>
          <w:sz w:val="26"/>
          <w:szCs w:val="26"/>
        </w:rPr>
      </w:pPr>
      <w:r w:rsidRPr="00EB1999">
        <w:rPr>
          <w:rFonts w:ascii="Comic Sans MS" w:hAnsi="Comic Sans MS" w:cs="Arial"/>
          <w:sz w:val="26"/>
          <w:szCs w:val="26"/>
        </w:rPr>
        <w:t>Le non-respect du nombre d’exemplaires indiqué dans le RPAO</w:t>
      </w:r>
      <w:r w:rsidR="001177B7" w:rsidRPr="00EB1999">
        <w:rPr>
          <w:rFonts w:ascii="Comic Sans MS" w:hAnsi="Comic Sans MS" w:cs="Arial"/>
          <w:sz w:val="26"/>
          <w:szCs w:val="26"/>
        </w:rPr>
        <w:t xml:space="preserve"> ou offre </w:t>
      </w:r>
      <w:r w:rsidR="00EC4235" w:rsidRPr="00EB1999">
        <w:rPr>
          <w:rFonts w:ascii="Comic Sans MS" w:hAnsi="Comic Sans MS" w:cs="Arial"/>
          <w:sz w:val="26"/>
          <w:szCs w:val="26"/>
        </w:rPr>
        <w:t>uniquement en</w:t>
      </w:r>
      <w:r w:rsidR="001177B7" w:rsidRPr="00EB1999">
        <w:rPr>
          <w:rFonts w:ascii="Comic Sans MS" w:hAnsi="Comic Sans MS" w:cs="Arial"/>
          <w:sz w:val="26"/>
          <w:szCs w:val="26"/>
        </w:rPr>
        <w:t xml:space="preserve"> copies ;  </w:t>
      </w:r>
      <w:r w:rsidRPr="00EB1999">
        <w:rPr>
          <w:rFonts w:ascii="Comic Sans MS" w:hAnsi="Comic Sans MS" w:cs="Arial"/>
          <w:sz w:val="26"/>
          <w:szCs w:val="26"/>
        </w:rPr>
        <w:t xml:space="preserve"> </w:t>
      </w:r>
    </w:p>
    <w:p w14:paraId="5861459D" w14:textId="4CA9EC4F" w:rsidR="00CE3E8B" w:rsidRPr="00EB1999" w:rsidRDefault="008D6CB7" w:rsidP="00442407">
      <w:pPr>
        <w:widowControl w:val="0"/>
        <w:autoSpaceDE w:val="0"/>
        <w:spacing w:line="276" w:lineRule="auto"/>
        <w:ind w:left="360" w:right="81"/>
        <w:jc w:val="both"/>
        <w:rPr>
          <w:rFonts w:ascii="Comic Sans MS" w:hAnsi="Comic Sans MS" w:cs="Arial"/>
          <w:bCs/>
          <w:strike/>
          <w:sz w:val="26"/>
          <w:szCs w:val="26"/>
        </w:rPr>
      </w:pPr>
      <w:bookmarkStart w:id="16" w:name="_Hlk158723489"/>
      <w:bookmarkEnd w:id="15"/>
      <w:r w:rsidRPr="00EB1999">
        <w:rPr>
          <w:rFonts w:ascii="Comic Sans MS" w:hAnsi="Comic Sans MS" w:cs="Arial"/>
          <w:sz w:val="26"/>
          <w:szCs w:val="26"/>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w:t>
      </w:r>
      <w:r w:rsidR="00AA7F3C" w:rsidRPr="00EB1999">
        <w:rPr>
          <w:rFonts w:ascii="Comic Sans MS" w:hAnsi="Comic Sans MS" w:cs="Arial"/>
          <w:sz w:val="26"/>
          <w:szCs w:val="26"/>
        </w:rPr>
        <w:t>recours</w:t>
      </w:r>
      <w:r w:rsidR="00AA7F3C" w:rsidRPr="00EB1999">
        <w:rPr>
          <w:rFonts w:ascii="Comic Sans MS" w:hAnsi="Comic Sans MS" w:cs="Arial"/>
          <w:b/>
          <w:sz w:val="26"/>
          <w:szCs w:val="26"/>
        </w:rPr>
        <w:t>.</w:t>
      </w:r>
      <w:r w:rsidR="00AA7F3C" w:rsidRPr="00EB1999">
        <w:rPr>
          <w:rFonts w:ascii="Comic Sans MS" w:hAnsi="Comic Sans MS" w:cs="Arial"/>
          <w:bCs/>
          <w:sz w:val="26"/>
          <w:szCs w:val="26"/>
        </w:rPr>
        <w:t xml:space="preserve"> Une</w:t>
      </w:r>
      <w:r w:rsidR="005E4130" w:rsidRPr="00EB1999">
        <w:rPr>
          <w:rFonts w:ascii="Comic Sans MS" w:hAnsi="Comic Sans MS" w:cs="Arial"/>
          <w:bCs/>
          <w:sz w:val="26"/>
          <w:szCs w:val="26"/>
        </w:rPr>
        <w:t xml:space="preserve"> caution de soumission produite mais n'ayant aucun rapport avec la consultation concernée est considérée comme absente. La caution de soumission présentée par un soumissionnaire au cours de la séance d’ouverture des plis est irrecevable. </w:t>
      </w:r>
      <w:r w:rsidRPr="00EB1999">
        <w:rPr>
          <w:rFonts w:ascii="Comic Sans MS" w:hAnsi="Comic Sans MS" w:cs="Arial"/>
          <w:bCs/>
          <w:sz w:val="26"/>
          <w:szCs w:val="26"/>
        </w:rPr>
        <w:t xml:space="preserve"> </w:t>
      </w:r>
      <w:bookmarkEnd w:id="16"/>
    </w:p>
    <w:p w14:paraId="2F7EE3E4" w14:textId="20C2B77F" w:rsidR="0066058E" w:rsidRPr="00EB1999" w:rsidRDefault="0066058E" w:rsidP="00712C3A">
      <w:pPr>
        <w:pStyle w:val="AAOarticles"/>
      </w:pPr>
      <w:r w:rsidRPr="00EB1999">
        <w:t>Ouverture</w:t>
      </w:r>
      <w:r w:rsidRPr="00EB1999">
        <w:rPr>
          <w:spacing w:val="6"/>
        </w:rPr>
        <w:t xml:space="preserve"> </w:t>
      </w:r>
      <w:r w:rsidRPr="00EB1999">
        <w:t>des</w:t>
      </w:r>
      <w:r w:rsidRPr="00EB1999">
        <w:rPr>
          <w:spacing w:val="6"/>
        </w:rPr>
        <w:t xml:space="preserve"> </w:t>
      </w:r>
      <w:r w:rsidRPr="00EB1999">
        <w:t>plis</w:t>
      </w:r>
    </w:p>
    <w:p w14:paraId="31F96989" w14:textId="634AEFD4" w:rsidR="0066058E" w:rsidRPr="00EB1999" w:rsidRDefault="0066058E" w:rsidP="0096205A">
      <w:pPr>
        <w:widowControl w:val="0"/>
        <w:autoSpaceDE w:val="0"/>
        <w:spacing w:line="276" w:lineRule="auto"/>
        <w:ind w:firstLine="360"/>
        <w:jc w:val="both"/>
        <w:rPr>
          <w:rFonts w:ascii="Comic Sans MS" w:hAnsi="Comic Sans MS" w:cs="Arial"/>
          <w:sz w:val="26"/>
          <w:szCs w:val="26"/>
        </w:rPr>
      </w:pPr>
      <w:r w:rsidRPr="00EB1999">
        <w:rPr>
          <w:rFonts w:ascii="Comic Sans MS" w:hAnsi="Comic Sans MS" w:cs="Arial"/>
          <w:sz w:val="26"/>
          <w:szCs w:val="26"/>
        </w:rPr>
        <w:t xml:space="preserve">L’ouverture </w:t>
      </w:r>
      <w:r w:rsidR="0080600B" w:rsidRPr="00EB1999">
        <w:rPr>
          <w:rFonts w:ascii="Comic Sans MS" w:hAnsi="Comic Sans MS" w:cs="Arial"/>
          <w:iCs/>
          <w:sz w:val="26"/>
          <w:szCs w:val="26"/>
        </w:rPr>
        <w:t>des plis</w:t>
      </w:r>
      <w:r w:rsidRPr="00EB1999">
        <w:rPr>
          <w:rFonts w:ascii="Comic Sans MS" w:hAnsi="Comic Sans MS" w:cs="Arial"/>
          <w:iCs/>
          <w:sz w:val="26"/>
          <w:szCs w:val="26"/>
        </w:rPr>
        <w:t xml:space="preserve"> se fait en un </w:t>
      </w:r>
      <w:r w:rsidR="0080600B" w:rsidRPr="00EB1999">
        <w:rPr>
          <w:rFonts w:ascii="Comic Sans MS" w:hAnsi="Comic Sans MS" w:cs="Arial"/>
          <w:iCs/>
          <w:sz w:val="26"/>
          <w:szCs w:val="26"/>
        </w:rPr>
        <w:t>temps et</w:t>
      </w:r>
      <w:r w:rsidR="00DF2754" w:rsidRPr="00EB1999">
        <w:rPr>
          <w:rFonts w:ascii="Comic Sans MS" w:hAnsi="Comic Sans MS" w:cs="Arial"/>
          <w:sz w:val="26"/>
          <w:szCs w:val="26"/>
        </w:rPr>
        <w:t xml:space="preserve"> aura lieu le </w:t>
      </w:r>
      <w:r w:rsidR="000B1AD0" w:rsidRPr="00EB1999">
        <w:rPr>
          <w:rFonts w:ascii="Comic Sans MS" w:hAnsi="Comic Sans MS" w:cs="Arial"/>
          <w:sz w:val="26"/>
          <w:szCs w:val="26"/>
        </w:rPr>
        <w:t>12</w:t>
      </w:r>
      <w:r w:rsidR="00DF2754" w:rsidRPr="00EB1999">
        <w:rPr>
          <w:rFonts w:ascii="Comic Sans MS" w:hAnsi="Comic Sans MS" w:cs="Arial"/>
          <w:sz w:val="26"/>
          <w:szCs w:val="26"/>
        </w:rPr>
        <w:t xml:space="preserve"> mars 2025 à 13h</w:t>
      </w:r>
      <w:r w:rsidR="00B53B3F" w:rsidRPr="00EB1999">
        <w:rPr>
          <w:rFonts w:ascii="Comic Sans MS" w:hAnsi="Comic Sans MS" w:cs="Arial"/>
          <w:sz w:val="26"/>
          <w:szCs w:val="26"/>
        </w:rPr>
        <w:t>00</w:t>
      </w:r>
      <w:r w:rsidRPr="00EB1999">
        <w:rPr>
          <w:rFonts w:ascii="Comic Sans MS" w:hAnsi="Comic Sans MS" w:cs="Arial"/>
          <w:sz w:val="26"/>
          <w:szCs w:val="26"/>
        </w:rPr>
        <w:t xml:space="preserve"> </w:t>
      </w:r>
      <w:r w:rsidRPr="00EB1999">
        <w:rPr>
          <w:rFonts w:ascii="Comic Sans MS" w:hAnsi="Comic Sans MS" w:cs="Arial"/>
          <w:spacing w:val="2"/>
          <w:sz w:val="26"/>
          <w:szCs w:val="26"/>
        </w:rPr>
        <w:t>pa</w:t>
      </w:r>
      <w:r w:rsidRPr="00EB1999">
        <w:rPr>
          <w:rFonts w:ascii="Comic Sans MS" w:hAnsi="Comic Sans MS" w:cs="Arial"/>
          <w:sz w:val="26"/>
          <w:szCs w:val="26"/>
        </w:rPr>
        <w:t xml:space="preserve">r </w:t>
      </w:r>
      <w:r w:rsidRPr="00EB1999">
        <w:rPr>
          <w:rFonts w:ascii="Comic Sans MS" w:hAnsi="Comic Sans MS" w:cs="Arial"/>
          <w:spacing w:val="2"/>
          <w:sz w:val="26"/>
          <w:szCs w:val="26"/>
        </w:rPr>
        <w:t>l</w:t>
      </w:r>
      <w:r w:rsidRPr="00EB1999">
        <w:rPr>
          <w:rFonts w:ascii="Comic Sans MS" w:hAnsi="Comic Sans MS" w:cs="Arial"/>
          <w:sz w:val="26"/>
          <w:szCs w:val="26"/>
        </w:rPr>
        <w:t xml:space="preserve">a </w:t>
      </w:r>
      <w:r w:rsidRPr="00EB1999">
        <w:rPr>
          <w:rFonts w:ascii="Comic Sans MS" w:hAnsi="Comic Sans MS" w:cs="Arial"/>
          <w:spacing w:val="2"/>
          <w:sz w:val="26"/>
          <w:szCs w:val="26"/>
        </w:rPr>
        <w:t>Commissio</w:t>
      </w:r>
      <w:r w:rsidRPr="00EB1999">
        <w:rPr>
          <w:rFonts w:ascii="Comic Sans MS" w:hAnsi="Comic Sans MS" w:cs="Arial"/>
          <w:sz w:val="26"/>
          <w:szCs w:val="26"/>
        </w:rPr>
        <w:t xml:space="preserve">n </w:t>
      </w:r>
      <w:r w:rsidRPr="00EB1999">
        <w:rPr>
          <w:rFonts w:ascii="Comic Sans MS" w:hAnsi="Comic Sans MS" w:cs="Arial"/>
          <w:spacing w:val="2"/>
          <w:sz w:val="26"/>
          <w:szCs w:val="26"/>
        </w:rPr>
        <w:t>d</w:t>
      </w:r>
      <w:r w:rsidRPr="00EB1999">
        <w:rPr>
          <w:rFonts w:ascii="Comic Sans MS" w:hAnsi="Comic Sans MS" w:cs="Arial"/>
          <w:sz w:val="26"/>
          <w:szCs w:val="26"/>
        </w:rPr>
        <w:t xml:space="preserve">e </w:t>
      </w:r>
      <w:r w:rsidRPr="00EB1999">
        <w:rPr>
          <w:rFonts w:ascii="Comic Sans MS" w:hAnsi="Comic Sans MS" w:cs="Arial"/>
          <w:spacing w:val="2"/>
          <w:sz w:val="26"/>
          <w:szCs w:val="26"/>
        </w:rPr>
        <w:t>Passatio</w:t>
      </w:r>
      <w:r w:rsidRPr="00EB1999">
        <w:rPr>
          <w:rFonts w:ascii="Comic Sans MS" w:hAnsi="Comic Sans MS" w:cs="Arial"/>
          <w:sz w:val="26"/>
          <w:szCs w:val="26"/>
        </w:rPr>
        <w:t xml:space="preserve">n </w:t>
      </w:r>
      <w:r w:rsidRPr="00EB1999">
        <w:rPr>
          <w:rFonts w:ascii="Comic Sans MS" w:hAnsi="Comic Sans MS" w:cs="Arial"/>
          <w:spacing w:val="2"/>
          <w:sz w:val="26"/>
          <w:szCs w:val="26"/>
        </w:rPr>
        <w:t xml:space="preserve">des </w:t>
      </w:r>
      <w:r w:rsidRPr="00EB1999">
        <w:rPr>
          <w:rFonts w:ascii="Comic Sans MS" w:hAnsi="Comic Sans MS" w:cs="Arial"/>
          <w:sz w:val="26"/>
          <w:szCs w:val="26"/>
        </w:rPr>
        <w:t>Marchés</w:t>
      </w:r>
      <w:r w:rsidRPr="00EB1999">
        <w:rPr>
          <w:rFonts w:ascii="Comic Sans MS" w:hAnsi="Comic Sans MS" w:cs="Arial"/>
          <w:iCs/>
          <w:sz w:val="26"/>
          <w:szCs w:val="26"/>
        </w:rPr>
        <w:t xml:space="preserve"> du Maître d’Ouvrage </w:t>
      </w:r>
      <w:r w:rsidR="003A0510" w:rsidRPr="00EB1999">
        <w:rPr>
          <w:rFonts w:ascii="Comic Sans MS" w:hAnsi="Comic Sans MS" w:cs="Arial"/>
          <w:sz w:val="26"/>
          <w:szCs w:val="26"/>
        </w:rPr>
        <w:t xml:space="preserve">dans la salle de </w:t>
      </w:r>
      <w:r w:rsidR="00DF2754" w:rsidRPr="00EB1999">
        <w:rPr>
          <w:rFonts w:ascii="Comic Sans MS" w:hAnsi="Comic Sans MS" w:cs="Arial"/>
          <w:sz w:val="26"/>
          <w:szCs w:val="26"/>
        </w:rPr>
        <w:t>conférence</w:t>
      </w:r>
      <w:r w:rsidR="003A0510" w:rsidRPr="00EB1999">
        <w:rPr>
          <w:rFonts w:ascii="Comic Sans MS" w:hAnsi="Comic Sans MS" w:cs="Arial"/>
          <w:sz w:val="26"/>
          <w:szCs w:val="26"/>
        </w:rPr>
        <w:t xml:space="preserve"> de l’hôtel de ville sise au 1</w:t>
      </w:r>
      <w:r w:rsidR="003A0510" w:rsidRPr="00EB1999">
        <w:rPr>
          <w:rFonts w:ascii="Comic Sans MS" w:hAnsi="Comic Sans MS" w:cs="Arial"/>
          <w:sz w:val="26"/>
          <w:szCs w:val="26"/>
          <w:vertAlign w:val="superscript"/>
        </w:rPr>
        <w:t>er</w:t>
      </w:r>
      <w:r w:rsidR="003A0510" w:rsidRPr="00EB1999">
        <w:rPr>
          <w:rFonts w:ascii="Comic Sans MS" w:hAnsi="Comic Sans MS" w:cs="Arial"/>
          <w:sz w:val="26"/>
          <w:szCs w:val="26"/>
        </w:rPr>
        <w:t xml:space="preserve"> étage</w:t>
      </w:r>
      <w:r w:rsidR="00DF6055" w:rsidRPr="00EB1999">
        <w:rPr>
          <w:rFonts w:ascii="Comic Sans MS" w:hAnsi="Comic Sans MS" w:cs="Arial"/>
          <w:sz w:val="26"/>
          <w:szCs w:val="26"/>
        </w:rPr>
        <w:t>.</w:t>
      </w:r>
    </w:p>
    <w:p w14:paraId="2008CB99" w14:textId="2099DB47" w:rsidR="0066058E" w:rsidRPr="00EB1999" w:rsidRDefault="0066058E" w:rsidP="00F60529">
      <w:pPr>
        <w:widowControl w:val="0"/>
        <w:autoSpaceDE w:val="0"/>
        <w:spacing w:line="276" w:lineRule="auto"/>
        <w:jc w:val="both"/>
        <w:rPr>
          <w:rFonts w:ascii="Comic Sans MS" w:hAnsi="Comic Sans MS" w:cs="Arial"/>
          <w:sz w:val="26"/>
          <w:szCs w:val="26"/>
        </w:rPr>
      </w:pPr>
      <w:r w:rsidRPr="00EB1999">
        <w:rPr>
          <w:rFonts w:ascii="Comic Sans MS" w:hAnsi="Comic Sans MS" w:cs="Arial"/>
          <w:sz w:val="26"/>
          <w:szCs w:val="26"/>
        </w:rPr>
        <w:t xml:space="preserve">Seuls les soumissionnaires peuvent assister à cette séance d'ouverture ou s'y faire représenter par une </w:t>
      </w:r>
      <w:r w:rsidR="00F4209B" w:rsidRPr="00EB1999">
        <w:rPr>
          <w:rFonts w:ascii="Comic Sans MS" w:hAnsi="Comic Sans MS" w:cs="Arial"/>
          <w:sz w:val="26"/>
          <w:szCs w:val="26"/>
        </w:rPr>
        <w:t xml:space="preserve">seule </w:t>
      </w:r>
      <w:r w:rsidRPr="00EB1999">
        <w:rPr>
          <w:rFonts w:ascii="Comic Sans MS" w:hAnsi="Comic Sans MS" w:cs="Arial"/>
          <w:sz w:val="26"/>
          <w:szCs w:val="26"/>
        </w:rPr>
        <w:t>personne de leur choix dûment mandatée</w:t>
      </w:r>
      <w:r w:rsidR="00F4209B" w:rsidRPr="00EB1999">
        <w:rPr>
          <w:rFonts w:ascii="Comic Sans MS" w:hAnsi="Comic Sans MS" w:cs="Arial"/>
          <w:sz w:val="26"/>
          <w:szCs w:val="26"/>
        </w:rPr>
        <w:t xml:space="preserve"> même en cas de groupement d’entreprises</w:t>
      </w:r>
      <w:r w:rsidRPr="00EB1999">
        <w:rPr>
          <w:rFonts w:ascii="Comic Sans MS" w:hAnsi="Comic Sans MS" w:cs="Arial"/>
          <w:sz w:val="26"/>
          <w:szCs w:val="26"/>
        </w:rPr>
        <w:t>.</w:t>
      </w:r>
    </w:p>
    <w:p w14:paraId="56F3B7D3" w14:textId="721FA55A" w:rsidR="008E1A4F" w:rsidRPr="00EB1999" w:rsidRDefault="00A74850" w:rsidP="00F60529">
      <w:pPr>
        <w:widowControl w:val="0"/>
        <w:autoSpaceDE w:val="0"/>
        <w:spacing w:line="276" w:lineRule="auto"/>
        <w:jc w:val="both"/>
        <w:rPr>
          <w:rFonts w:ascii="Comic Sans MS" w:hAnsi="Comic Sans MS" w:cs="Arial"/>
          <w:sz w:val="26"/>
          <w:szCs w:val="26"/>
        </w:rPr>
      </w:pPr>
      <w:r w:rsidRPr="00EB1999">
        <w:rPr>
          <w:rFonts w:ascii="Comic Sans MS" w:hAnsi="Comic Sans MS" w:cs="Arial"/>
          <w:sz w:val="26"/>
          <w:szCs w:val="26"/>
        </w:rPr>
        <w:t>Sous peine de</w:t>
      </w:r>
      <w:r w:rsidRPr="00EB1999">
        <w:rPr>
          <w:rFonts w:ascii="Comic Sans MS" w:hAnsi="Comic Sans MS" w:cs="Arial"/>
          <w:spacing w:val="-23"/>
          <w:sz w:val="26"/>
          <w:szCs w:val="26"/>
        </w:rPr>
        <w:t xml:space="preserve"> </w:t>
      </w:r>
      <w:r w:rsidRPr="00EB1999">
        <w:rPr>
          <w:rFonts w:ascii="Comic Sans MS" w:hAnsi="Comic Sans MS" w:cs="Arial"/>
          <w:sz w:val="26"/>
          <w:szCs w:val="26"/>
        </w:rPr>
        <w:t>rejet, les</w:t>
      </w:r>
      <w:r w:rsidRPr="00EB1999">
        <w:rPr>
          <w:rFonts w:ascii="Comic Sans MS" w:hAnsi="Comic Sans MS" w:cs="Arial"/>
          <w:spacing w:val="-23"/>
          <w:sz w:val="26"/>
          <w:szCs w:val="26"/>
        </w:rPr>
        <w:t xml:space="preserve"> </w:t>
      </w:r>
      <w:r w:rsidRPr="00EB1999">
        <w:rPr>
          <w:rFonts w:ascii="Comic Sans MS" w:hAnsi="Comic Sans MS" w:cs="Arial"/>
          <w:sz w:val="26"/>
          <w:szCs w:val="26"/>
        </w:rPr>
        <w:t>pièces du dossier administratif</w:t>
      </w:r>
      <w:r w:rsidRPr="00EB1999">
        <w:rPr>
          <w:rFonts w:ascii="Comic Sans MS" w:hAnsi="Comic Sans MS" w:cs="Arial"/>
          <w:spacing w:val="-6"/>
          <w:sz w:val="26"/>
          <w:szCs w:val="26"/>
        </w:rPr>
        <w:t xml:space="preserve"> </w:t>
      </w:r>
      <w:r w:rsidRPr="00EB1999">
        <w:rPr>
          <w:rFonts w:ascii="Comic Sans MS" w:hAnsi="Comic Sans MS" w:cs="Arial"/>
          <w:sz w:val="26"/>
          <w:szCs w:val="26"/>
        </w:rPr>
        <w:t>requises</w:t>
      </w:r>
      <w:r w:rsidRPr="00EB1999">
        <w:rPr>
          <w:rFonts w:ascii="Comic Sans MS" w:hAnsi="Comic Sans MS" w:cs="Arial"/>
          <w:spacing w:val="-6"/>
          <w:sz w:val="26"/>
          <w:szCs w:val="26"/>
        </w:rPr>
        <w:t xml:space="preserve"> </w:t>
      </w:r>
      <w:r w:rsidRPr="00EB1999">
        <w:rPr>
          <w:rFonts w:ascii="Comic Sans MS" w:hAnsi="Comic Sans MS" w:cs="Arial"/>
          <w:sz w:val="26"/>
          <w:szCs w:val="26"/>
        </w:rPr>
        <w:t>doivent</w:t>
      </w:r>
      <w:r w:rsidRPr="00EB1999">
        <w:rPr>
          <w:rFonts w:ascii="Comic Sans MS" w:hAnsi="Comic Sans MS" w:cs="Arial"/>
          <w:spacing w:val="-6"/>
          <w:sz w:val="26"/>
          <w:szCs w:val="26"/>
        </w:rPr>
        <w:t xml:space="preserve"> </w:t>
      </w:r>
      <w:r w:rsidRPr="00EB1999">
        <w:rPr>
          <w:rFonts w:ascii="Comic Sans MS" w:hAnsi="Comic Sans MS" w:cs="Arial"/>
          <w:sz w:val="26"/>
          <w:szCs w:val="26"/>
        </w:rPr>
        <w:t>être</w:t>
      </w:r>
      <w:r w:rsidRPr="00EB1999">
        <w:rPr>
          <w:rFonts w:ascii="Comic Sans MS" w:hAnsi="Comic Sans MS" w:cs="Arial"/>
          <w:spacing w:val="-6"/>
          <w:sz w:val="26"/>
          <w:szCs w:val="26"/>
        </w:rPr>
        <w:t xml:space="preserve"> </w:t>
      </w:r>
      <w:r w:rsidRPr="00EB1999">
        <w:rPr>
          <w:rFonts w:ascii="Comic Sans MS" w:hAnsi="Comic Sans MS" w:cs="Arial"/>
          <w:sz w:val="26"/>
          <w:szCs w:val="26"/>
        </w:rPr>
        <w:t>produites en</w:t>
      </w:r>
      <w:r w:rsidRPr="00EB1999">
        <w:rPr>
          <w:rFonts w:ascii="Comic Sans MS" w:hAnsi="Comic Sans MS" w:cs="Arial"/>
          <w:spacing w:val="-8"/>
          <w:sz w:val="26"/>
          <w:szCs w:val="26"/>
        </w:rPr>
        <w:t xml:space="preserve"> </w:t>
      </w:r>
      <w:r w:rsidRPr="00EB1999">
        <w:rPr>
          <w:rFonts w:ascii="Comic Sans MS" w:hAnsi="Comic Sans MS" w:cs="Arial"/>
          <w:sz w:val="26"/>
          <w:szCs w:val="26"/>
        </w:rPr>
        <w:t>originaux</w:t>
      </w:r>
      <w:r w:rsidRPr="00EB1999">
        <w:rPr>
          <w:rFonts w:ascii="Comic Sans MS" w:hAnsi="Comic Sans MS" w:cs="Arial"/>
          <w:spacing w:val="-8"/>
          <w:sz w:val="26"/>
          <w:szCs w:val="26"/>
        </w:rPr>
        <w:t xml:space="preserve"> </w:t>
      </w:r>
      <w:r w:rsidRPr="00EB1999">
        <w:rPr>
          <w:rFonts w:ascii="Comic Sans MS" w:hAnsi="Comic Sans MS" w:cs="Arial"/>
          <w:sz w:val="26"/>
          <w:szCs w:val="26"/>
        </w:rPr>
        <w:t>ou</w:t>
      </w:r>
      <w:r w:rsidRPr="00EB1999">
        <w:rPr>
          <w:rFonts w:ascii="Comic Sans MS" w:hAnsi="Comic Sans MS" w:cs="Arial"/>
          <w:spacing w:val="-8"/>
          <w:sz w:val="26"/>
          <w:szCs w:val="26"/>
        </w:rPr>
        <w:t xml:space="preserve"> </w:t>
      </w:r>
      <w:r w:rsidRPr="00EB1999">
        <w:rPr>
          <w:rFonts w:ascii="Comic Sans MS" w:hAnsi="Comic Sans MS" w:cs="Arial"/>
          <w:sz w:val="26"/>
          <w:szCs w:val="26"/>
        </w:rPr>
        <w:t>en</w:t>
      </w:r>
      <w:r w:rsidRPr="00EB1999">
        <w:rPr>
          <w:rFonts w:ascii="Comic Sans MS" w:hAnsi="Comic Sans MS" w:cs="Arial"/>
          <w:spacing w:val="-8"/>
          <w:sz w:val="26"/>
          <w:szCs w:val="26"/>
        </w:rPr>
        <w:t xml:space="preserve"> </w:t>
      </w:r>
      <w:r w:rsidRPr="00EB1999">
        <w:rPr>
          <w:rFonts w:ascii="Comic Sans MS" w:hAnsi="Comic Sans MS" w:cs="Arial"/>
          <w:sz w:val="26"/>
          <w:szCs w:val="26"/>
        </w:rPr>
        <w:t>copies</w:t>
      </w:r>
      <w:r w:rsidRPr="00EB1999">
        <w:rPr>
          <w:rFonts w:ascii="Comic Sans MS" w:hAnsi="Comic Sans MS" w:cs="Arial"/>
          <w:spacing w:val="-8"/>
          <w:sz w:val="26"/>
          <w:szCs w:val="26"/>
        </w:rPr>
        <w:t xml:space="preserve"> </w:t>
      </w:r>
      <w:r w:rsidRPr="00EB1999">
        <w:rPr>
          <w:rFonts w:ascii="Comic Sans MS" w:hAnsi="Comic Sans MS" w:cs="Arial"/>
          <w:sz w:val="26"/>
          <w:szCs w:val="26"/>
        </w:rPr>
        <w:t>certifiées</w:t>
      </w:r>
      <w:r w:rsidRPr="00EB1999">
        <w:rPr>
          <w:rFonts w:ascii="Comic Sans MS" w:hAnsi="Comic Sans MS" w:cs="Arial"/>
          <w:spacing w:val="-8"/>
          <w:sz w:val="26"/>
          <w:szCs w:val="26"/>
        </w:rPr>
        <w:t xml:space="preserve"> </w:t>
      </w:r>
      <w:r w:rsidRPr="00EB1999">
        <w:rPr>
          <w:rFonts w:ascii="Comic Sans MS" w:hAnsi="Comic Sans MS" w:cs="Arial"/>
          <w:sz w:val="26"/>
          <w:szCs w:val="26"/>
        </w:rPr>
        <w:t>conformes</w:t>
      </w:r>
      <w:r w:rsidRPr="00EB1999">
        <w:rPr>
          <w:rFonts w:ascii="Comic Sans MS" w:hAnsi="Comic Sans MS" w:cs="Arial"/>
          <w:spacing w:val="-8"/>
          <w:sz w:val="26"/>
          <w:szCs w:val="26"/>
        </w:rPr>
        <w:t xml:space="preserve"> </w:t>
      </w:r>
      <w:r w:rsidRPr="00EB1999">
        <w:rPr>
          <w:rFonts w:ascii="Comic Sans MS" w:hAnsi="Comic Sans MS" w:cs="Arial"/>
          <w:sz w:val="26"/>
          <w:szCs w:val="26"/>
        </w:rPr>
        <w:t>par</w:t>
      </w:r>
      <w:r w:rsidRPr="00EB1999">
        <w:rPr>
          <w:rFonts w:ascii="Comic Sans MS" w:hAnsi="Comic Sans MS" w:cs="Arial"/>
          <w:spacing w:val="-8"/>
          <w:sz w:val="26"/>
          <w:szCs w:val="26"/>
        </w:rPr>
        <w:t xml:space="preserve"> </w:t>
      </w:r>
      <w:r w:rsidRPr="00EB1999">
        <w:rPr>
          <w:rFonts w:ascii="Comic Sans MS" w:hAnsi="Comic Sans MS" w:cs="Arial"/>
          <w:sz w:val="26"/>
          <w:szCs w:val="26"/>
        </w:rPr>
        <w:t xml:space="preserve">le </w:t>
      </w:r>
      <w:r w:rsidRPr="00EB1999">
        <w:rPr>
          <w:rFonts w:ascii="Comic Sans MS" w:hAnsi="Comic Sans MS" w:cs="Arial"/>
          <w:spacing w:val="1"/>
          <w:sz w:val="26"/>
          <w:szCs w:val="26"/>
        </w:rPr>
        <w:t>servic</w:t>
      </w:r>
      <w:r w:rsidRPr="00EB1999">
        <w:rPr>
          <w:rFonts w:ascii="Comic Sans MS" w:hAnsi="Comic Sans MS" w:cs="Arial"/>
          <w:sz w:val="26"/>
          <w:szCs w:val="26"/>
        </w:rPr>
        <w:t xml:space="preserve">e </w:t>
      </w:r>
      <w:r w:rsidRPr="00EB1999">
        <w:rPr>
          <w:rFonts w:ascii="Comic Sans MS" w:hAnsi="Comic Sans MS" w:cs="Arial"/>
          <w:spacing w:val="1"/>
          <w:sz w:val="26"/>
          <w:szCs w:val="26"/>
        </w:rPr>
        <w:t>émetteu</w:t>
      </w:r>
      <w:r w:rsidRPr="00EB1999">
        <w:rPr>
          <w:rFonts w:ascii="Comic Sans MS" w:hAnsi="Comic Sans MS" w:cs="Arial"/>
          <w:sz w:val="26"/>
          <w:szCs w:val="26"/>
        </w:rPr>
        <w:t xml:space="preserve">r ou </w:t>
      </w:r>
      <w:r w:rsidR="00973BB6" w:rsidRPr="00EB1999">
        <w:rPr>
          <w:rFonts w:ascii="Comic Sans MS" w:hAnsi="Comic Sans MS" w:cs="Arial"/>
          <w:sz w:val="26"/>
          <w:szCs w:val="26"/>
        </w:rPr>
        <w:t>l’</w:t>
      </w:r>
      <w:r w:rsidRPr="00EB1999">
        <w:rPr>
          <w:rFonts w:ascii="Comic Sans MS" w:hAnsi="Comic Sans MS" w:cs="Arial"/>
          <w:sz w:val="26"/>
          <w:szCs w:val="26"/>
        </w:rPr>
        <w:t>autorité administrative compétente</w:t>
      </w:r>
      <w:r w:rsidRPr="00EB1999">
        <w:rPr>
          <w:rFonts w:ascii="Comic Sans MS" w:hAnsi="Comic Sans MS" w:cs="Arial"/>
          <w:strike/>
          <w:sz w:val="26"/>
          <w:szCs w:val="26"/>
        </w:rPr>
        <w:t>,</w:t>
      </w:r>
      <w:r w:rsidRPr="00EB1999">
        <w:rPr>
          <w:rFonts w:ascii="Comic Sans MS" w:hAnsi="Comic Sans MS" w:cs="Arial"/>
          <w:sz w:val="26"/>
          <w:szCs w:val="26"/>
        </w:rPr>
        <w:t xml:space="preserve"> conformément aux </w:t>
      </w:r>
      <w:r w:rsidR="00973BB6" w:rsidRPr="00EB1999">
        <w:rPr>
          <w:rFonts w:ascii="Comic Sans MS" w:hAnsi="Comic Sans MS" w:cs="Arial"/>
          <w:sz w:val="26"/>
          <w:szCs w:val="26"/>
        </w:rPr>
        <w:t>dispositions</w:t>
      </w:r>
      <w:r w:rsidR="00973BB6" w:rsidRPr="00EB1999">
        <w:rPr>
          <w:rFonts w:ascii="Comic Sans MS" w:hAnsi="Comic Sans MS" w:cs="Arial"/>
          <w:spacing w:val="10"/>
          <w:sz w:val="26"/>
          <w:szCs w:val="26"/>
        </w:rPr>
        <w:t xml:space="preserve"> </w:t>
      </w:r>
      <w:r w:rsidRPr="00EB1999">
        <w:rPr>
          <w:rFonts w:ascii="Comic Sans MS" w:hAnsi="Comic Sans MS" w:cs="Arial"/>
          <w:sz w:val="26"/>
          <w:szCs w:val="26"/>
        </w:rPr>
        <w:t>du</w:t>
      </w:r>
      <w:r w:rsidRPr="00EB1999">
        <w:rPr>
          <w:rFonts w:ascii="Comic Sans MS" w:hAnsi="Comic Sans MS" w:cs="Arial"/>
          <w:spacing w:val="10"/>
          <w:sz w:val="26"/>
          <w:szCs w:val="26"/>
        </w:rPr>
        <w:t xml:space="preserve"> </w:t>
      </w:r>
      <w:r w:rsidRPr="00EB1999">
        <w:rPr>
          <w:rFonts w:ascii="Comic Sans MS" w:hAnsi="Comic Sans MS" w:cs="Arial"/>
          <w:sz w:val="26"/>
          <w:szCs w:val="26"/>
        </w:rPr>
        <w:t>Règlement</w:t>
      </w:r>
      <w:r w:rsidRPr="00EB1999">
        <w:rPr>
          <w:rFonts w:ascii="Comic Sans MS" w:hAnsi="Comic Sans MS" w:cs="Arial"/>
          <w:spacing w:val="10"/>
          <w:sz w:val="26"/>
          <w:szCs w:val="26"/>
        </w:rPr>
        <w:t xml:space="preserve"> </w:t>
      </w:r>
      <w:r w:rsidRPr="00EB1999">
        <w:rPr>
          <w:rFonts w:ascii="Comic Sans MS" w:hAnsi="Comic Sans MS" w:cs="Arial"/>
          <w:sz w:val="26"/>
          <w:szCs w:val="26"/>
        </w:rPr>
        <w:t>Particulier</w:t>
      </w:r>
      <w:r w:rsidRPr="00EB1999">
        <w:rPr>
          <w:rFonts w:ascii="Comic Sans MS" w:hAnsi="Comic Sans MS" w:cs="Arial"/>
          <w:spacing w:val="10"/>
          <w:sz w:val="26"/>
          <w:szCs w:val="26"/>
        </w:rPr>
        <w:t xml:space="preserve"> </w:t>
      </w:r>
      <w:r w:rsidRPr="00EB1999">
        <w:rPr>
          <w:rFonts w:ascii="Comic Sans MS" w:hAnsi="Comic Sans MS" w:cs="Arial"/>
          <w:sz w:val="26"/>
          <w:szCs w:val="26"/>
        </w:rPr>
        <w:t>de</w:t>
      </w:r>
      <w:r w:rsidRPr="00EB1999">
        <w:rPr>
          <w:rFonts w:ascii="Comic Sans MS" w:hAnsi="Comic Sans MS" w:cs="Arial"/>
          <w:spacing w:val="10"/>
          <w:sz w:val="26"/>
          <w:szCs w:val="26"/>
        </w:rPr>
        <w:t xml:space="preserve"> </w:t>
      </w:r>
      <w:r w:rsidRPr="00EB1999">
        <w:rPr>
          <w:rFonts w:ascii="Comic Sans MS" w:hAnsi="Comic Sans MS" w:cs="Arial"/>
          <w:sz w:val="26"/>
          <w:szCs w:val="26"/>
        </w:rPr>
        <w:t>l’Appel</w:t>
      </w:r>
      <w:r w:rsidRPr="00EB1999">
        <w:rPr>
          <w:rFonts w:ascii="Comic Sans MS" w:hAnsi="Comic Sans MS" w:cs="Arial"/>
          <w:spacing w:val="10"/>
          <w:sz w:val="26"/>
          <w:szCs w:val="26"/>
        </w:rPr>
        <w:t xml:space="preserve"> </w:t>
      </w:r>
      <w:r w:rsidRPr="00EB1999">
        <w:rPr>
          <w:rFonts w:ascii="Comic Sans MS" w:hAnsi="Comic Sans MS" w:cs="Arial"/>
          <w:sz w:val="26"/>
          <w:szCs w:val="26"/>
        </w:rPr>
        <w:t xml:space="preserve">d’Offres. </w:t>
      </w:r>
      <w:r w:rsidR="00DF6055" w:rsidRPr="00EB1999">
        <w:rPr>
          <w:rFonts w:ascii="Comic Sans MS" w:hAnsi="Comic Sans MS" w:cs="Arial"/>
          <w:sz w:val="26"/>
          <w:szCs w:val="26"/>
        </w:rPr>
        <w:t>Elles doivent dater de</w:t>
      </w:r>
      <w:r w:rsidR="008E1A4F" w:rsidRPr="00EB1999">
        <w:rPr>
          <w:rFonts w:ascii="Comic Sans MS" w:hAnsi="Comic Sans MS" w:cs="Arial"/>
          <w:sz w:val="26"/>
          <w:szCs w:val="26"/>
        </w:rPr>
        <w:t xml:space="preserve"> moins de trois (03) mois ou avoir été établies postérieurement à la date de signature de l’avis de D’Appel d’Offres</w:t>
      </w:r>
    </w:p>
    <w:p w14:paraId="5EDFFF67" w14:textId="77777777" w:rsidR="008E1A4F" w:rsidRPr="00EB1999" w:rsidRDefault="008E1A4F" w:rsidP="00F60529">
      <w:pPr>
        <w:widowControl w:val="0"/>
        <w:autoSpaceDE w:val="0"/>
        <w:spacing w:line="276" w:lineRule="auto"/>
        <w:jc w:val="both"/>
        <w:rPr>
          <w:rFonts w:ascii="Comic Sans MS" w:hAnsi="Comic Sans MS" w:cs="Arial"/>
          <w:b/>
          <w:sz w:val="14"/>
          <w:szCs w:val="26"/>
        </w:rPr>
      </w:pPr>
    </w:p>
    <w:p w14:paraId="14A3C05C" w14:textId="3C2EF313" w:rsidR="00A74850" w:rsidRPr="00EB1999" w:rsidRDefault="00A74850" w:rsidP="00F60529">
      <w:pPr>
        <w:widowControl w:val="0"/>
        <w:autoSpaceDE w:val="0"/>
        <w:spacing w:line="276" w:lineRule="auto"/>
        <w:jc w:val="both"/>
        <w:rPr>
          <w:rFonts w:ascii="Comic Sans MS" w:hAnsi="Comic Sans MS" w:cs="Arial"/>
          <w:bCs/>
          <w:w w:val="110"/>
          <w:sz w:val="26"/>
          <w:szCs w:val="26"/>
        </w:rPr>
      </w:pPr>
      <w:r w:rsidRPr="00EB1999">
        <w:rPr>
          <w:rFonts w:ascii="Comic Sans MS" w:hAnsi="Comic Sans MS" w:cs="Arial"/>
          <w:w w:val="110"/>
          <w:sz w:val="26"/>
          <w:szCs w:val="26"/>
        </w:rPr>
        <w:t>En</w:t>
      </w:r>
      <w:r w:rsidRPr="00EB1999">
        <w:rPr>
          <w:rFonts w:ascii="Comic Sans MS" w:hAnsi="Comic Sans MS" w:cs="Arial"/>
          <w:spacing w:val="-5"/>
          <w:w w:val="110"/>
          <w:sz w:val="26"/>
          <w:szCs w:val="26"/>
        </w:rPr>
        <w:t xml:space="preserve"> </w:t>
      </w:r>
      <w:r w:rsidRPr="00EB1999">
        <w:rPr>
          <w:rFonts w:ascii="Comic Sans MS" w:hAnsi="Comic Sans MS" w:cs="Arial"/>
          <w:w w:val="110"/>
          <w:sz w:val="26"/>
          <w:szCs w:val="26"/>
        </w:rPr>
        <w:t>cas</w:t>
      </w:r>
      <w:r w:rsidRPr="00EB1999">
        <w:rPr>
          <w:rFonts w:ascii="Comic Sans MS" w:hAnsi="Comic Sans MS" w:cs="Arial"/>
          <w:spacing w:val="-5"/>
          <w:w w:val="110"/>
          <w:sz w:val="26"/>
          <w:szCs w:val="26"/>
        </w:rPr>
        <w:t xml:space="preserve"> </w:t>
      </w:r>
      <w:r w:rsidRPr="00EB1999">
        <w:rPr>
          <w:rFonts w:ascii="Comic Sans MS" w:hAnsi="Comic Sans MS" w:cs="Arial"/>
          <w:w w:val="110"/>
          <w:sz w:val="26"/>
          <w:szCs w:val="26"/>
        </w:rPr>
        <w:t>d’absence</w:t>
      </w:r>
      <w:r w:rsidRPr="00EB1999">
        <w:rPr>
          <w:rFonts w:ascii="Comic Sans MS" w:hAnsi="Comic Sans MS" w:cs="Arial"/>
          <w:spacing w:val="-5"/>
          <w:w w:val="110"/>
          <w:sz w:val="26"/>
          <w:szCs w:val="26"/>
        </w:rPr>
        <w:t xml:space="preserve"> </w:t>
      </w:r>
      <w:r w:rsidRPr="00EB1999">
        <w:rPr>
          <w:rFonts w:ascii="Comic Sans MS" w:hAnsi="Comic Sans MS" w:cs="Arial"/>
          <w:w w:val="110"/>
          <w:sz w:val="26"/>
          <w:szCs w:val="26"/>
        </w:rPr>
        <w:t>ou</w:t>
      </w:r>
      <w:r w:rsidRPr="00EB1999">
        <w:rPr>
          <w:rFonts w:ascii="Comic Sans MS" w:hAnsi="Comic Sans MS" w:cs="Arial"/>
          <w:spacing w:val="-5"/>
          <w:w w:val="110"/>
          <w:sz w:val="26"/>
          <w:szCs w:val="26"/>
        </w:rPr>
        <w:t xml:space="preserve"> </w:t>
      </w:r>
      <w:r w:rsidRPr="00EB1999">
        <w:rPr>
          <w:rFonts w:ascii="Comic Sans MS" w:hAnsi="Comic Sans MS" w:cs="Arial"/>
          <w:w w:val="110"/>
          <w:sz w:val="26"/>
          <w:szCs w:val="26"/>
        </w:rPr>
        <w:t>de</w:t>
      </w:r>
      <w:r w:rsidRPr="00EB1999">
        <w:rPr>
          <w:rFonts w:ascii="Comic Sans MS" w:hAnsi="Comic Sans MS" w:cs="Arial"/>
          <w:spacing w:val="-5"/>
          <w:w w:val="110"/>
          <w:sz w:val="26"/>
          <w:szCs w:val="26"/>
        </w:rPr>
        <w:t xml:space="preserve"> </w:t>
      </w:r>
      <w:r w:rsidRPr="00EB1999">
        <w:rPr>
          <w:rFonts w:ascii="Comic Sans MS" w:hAnsi="Comic Sans MS" w:cs="Arial"/>
          <w:spacing w:val="-3"/>
          <w:w w:val="110"/>
          <w:sz w:val="26"/>
          <w:szCs w:val="26"/>
        </w:rPr>
        <w:t>non-conformité</w:t>
      </w:r>
      <w:r w:rsidRPr="00EB1999">
        <w:rPr>
          <w:rFonts w:ascii="Comic Sans MS" w:hAnsi="Comic Sans MS" w:cs="Arial"/>
          <w:spacing w:val="-5"/>
          <w:w w:val="110"/>
          <w:sz w:val="26"/>
          <w:szCs w:val="26"/>
        </w:rPr>
        <w:t xml:space="preserve"> </w:t>
      </w:r>
      <w:r w:rsidRPr="00EB1999">
        <w:rPr>
          <w:rFonts w:ascii="Comic Sans MS" w:hAnsi="Comic Sans MS" w:cs="Arial"/>
          <w:w w:val="110"/>
          <w:sz w:val="26"/>
          <w:szCs w:val="26"/>
        </w:rPr>
        <w:t>d’une</w:t>
      </w:r>
      <w:r w:rsidRPr="00EB1999">
        <w:rPr>
          <w:rFonts w:ascii="Comic Sans MS" w:hAnsi="Comic Sans MS" w:cs="Arial"/>
          <w:spacing w:val="-5"/>
          <w:w w:val="110"/>
          <w:sz w:val="26"/>
          <w:szCs w:val="26"/>
        </w:rPr>
        <w:t xml:space="preserve"> </w:t>
      </w:r>
      <w:r w:rsidRPr="00EB1999">
        <w:rPr>
          <w:rFonts w:ascii="Comic Sans MS" w:hAnsi="Comic Sans MS" w:cs="Arial"/>
          <w:w w:val="110"/>
          <w:sz w:val="26"/>
          <w:szCs w:val="26"/>
        </w:rPr>
        <w:t>pièce</w:t>
      </w:r>
      <w:r w:rsidRPr="00EB1999">
        <w:rPr>
          <w:rFonts w:ascii="Comic Sans MS" w:hAnsi="Comic Sans MS" w:cs="Arial"/>
          <w:spacing w:val="-5"/>
          <w:w w:val="110"/>
          <w:sz w:val="26"/>
          <w:szCs w:val="26"/>
        </w:rPr>
        <w:t xml:space="preserve"> </w:t>
      </w:r>
      <w:r w:rsidRPr="00EB1999">
        <w:rPr>
          <w:rFonts w:ascii="Comic Sans MS" w:hAnsi="Comic Sans MS" w:cs="Arial"/>
          <w:w w:val="110"/>
          <w:sz w:val="26"/>
          <w:szCs w:val="26"/>
        </w:rPr>
        <w:t>du</w:t>
      </w:r>
      <w:r w:rsidRPr="00EB1999">
        <w:rPr>
          <w:rFonts w:ascii="Comic Sans MS" w:hAnsi="Comic Sans MS" w:cs="Arial"/>
          <w:spacing w:val="-5"/>
          <w:w w:val="110"/>
          <w:sz w:val="26"/>
          <w:szCs w:val="26"/>
        </w:rPr>
        <w:t xml:space="preserve"> </w:t>
      </w:r>
      <w:r w:rsidRPr="00EB1999">
        <w:rPr>
          <w:rFonts w:ascii="Comic Sans MS" w:hAnsi="Comic Sans MS" w:cs="Arial"/>
          <w:w w:val="110"/>
          <w:sz w:val="26"/>
          <w:szCs w:val="26"/>
        </w:rPr>
        <w:t xml:space="preserve">dossier </w:t>
      </w:r>
      <w:r w:rsidRPr="00EB1999">
        <w:rPr>
          <w:rFonts w:ascii="Comic Sans MS" w:hAnsi="Comic Sans MS" w:cs="Arial"/>
          <w:spacing w:val="-3"/>
          <w:w w:val="110"/>
          <w:sz w:val="26"/>
          <w:szCs w:val="26"/>
        </w:rPr>
        <w:t xml:space="preserve">administratif </w:t>
      </w:r>
      <w:r w:rsidRPr="00EB1999">
        <w:rPr>
          <w:rFonts w:ascii="Comic Sans MS" w:hAnsi="Comic Sans MS" w:cs="Arial"/>
          <w:w w:val="110"/>
          <w:sz w:val="26"/>
          <w:szCs w:val="26"/>
        </w:rPr>
        <w:t xml:space="preserve">lors de </w:t>
      </w:r>
      <w:r w:rsidRPr="00EB1999">
        <w:rPr>
          <w:rFonts w:ascii="Comic Sans MS" w:hAnsi="Comic Sans MS" w:cs="Arial"/>
          <w:spacing w:val="-3"/>
          <w:w w:val="110"/>
          <w:sz w:val="26"/>
          <w:szCs w:val="26"/>
        </w:rPr>
        <w:t xml:space="preserve">l’ouverture </w:t>
      </w:r>
      <w:r w:rsidRPr="00EB1999">
        <w:rPr>
          <w:rFonts w:ascii="Comic Sans MS" w:hAnsi="Comic Sans MS" w:cs="Arial"/>
          <w:w w:val="110"/>
          <w:sz w:val="26"/>
          <w:szCs w:val="26"/>
        </w:rPr>
        <w:t xml:space="preserve">des plis, </w:t>
      </w:r>
      <w:bookmarkStart w:id="17" w:name="_Hlk158723535"/>
      <w:r w:rsidR="007E6BC4" w:rsidRPr="00EB1999">
        <w:rPr>
          <w:rFonts w:ascii="Comic Sans MS" w:hAnsi="Comic Sans MS" w:cs="Arial"/>
          <w:bCs/>
          <w:w w:val="110"/>
          <w:sz w:val="26"/>
          <w:szCs w:val="26"/>
        </w:rPr>
        <w:t xml:space="preserve">après </w:t>
      </w:r>
      <w:r w:rsidR="005655AB" w:rsidRPr="00EB1999">
        <w:rPr>
          <w:rFonts w:ascii="Comic Sans MS" w:hAnsi="Comic Sans MS" w:cs="Arial"/>
          <w:bCs/>
          <w:w w:val="110"/>
          <w:sz w:val="26"/>
          <w:szCs w:val="26"/>
        </w:rPr>
        <w:t>un délai de 48 heure</w:t>
      </w:r>
      <w:r w:rsidR="009B0547" w:rsidRPr="00EB1999">
        <w:rPr>
          <w:rFonts w:ascii="Comic Sans MS" w:hAnsi="Comic Sans MS" w:cs="Arial"/>
          <w:bCs/>
          <w:w w:val="110"/>
          <w:sz w:val="26"/>
          <w:szCs w:val="26"/>
        </w:rPr>
        <w:t xml:space="preserve">s </w:t>
      </w:r>
      <w:r w:rsidR="005655AB" w:rsidRPr="00EB1999">
        <w:rPr>
          <w:rFonts w:ascii="Comic Sans MS" w:hAnsi="Comic Sans MS" w:cs="Arial"/>
          <w:bCs/>
          <w:w w:val="110"/>
          <w:sz w:val="26"/>
          <w:szCs w:val="26"/>
        </w:rPr>
        <w:t>accordé</w:t>
      </w:r>
      <w:r w:rsidR="007E6BC4" w:rsidRPr="00EB1999">
        <w:rPr>
          <w:rFonts w:ascii="Comic Sans MS" w:hAnsi="Comic Sans MS" w:cs="Arial"/>
          <w:bCs/>
          <w:w w:val="110"/>
          <w:sz w:val="26"/>
          <w:szCs w:val="26"/>
        </w:rPr>
        <w:t xml:space="preserve"> par la Commission, l'offre sera rejetée.</w:t>
      </w:r>
    </w:p>
    <w:bookmarkEnd w:id="17"/>
    <w:p w14:paraId="60B3C6F4" w14:textId="77777777" w:rsidR="0066058E" w:rsidRPr="00EB1999" w:rsidRDefault="0066058E" w:rsidP="0000056B">
      <w:pPr>
        <w:widowControl w:val="0"/>
        <w:autoSpaceDE w:val="0"/>
        <w:spacing w:line="276" w:lineRule="auto"/>
        <w:jc w:val="both"/>
        <w:rPr>
          <w:rFonts w:ascii="Comic Sans MS" w:hAnsi="Comic Sans MS" w:cs="Arial"/>
          <w:sz w:val="18"/>
          <w:szCs w:val="26"/>
        </w:rPr>
      </w:pPr>
    </w:p>
    <w:p w14:paraId="00D5686E" w14:textId="1C5062C6" w:rsidR="0066058E" w:rsidRPr="00EB1999" w:rsidRDefault="0066058E" w:rsidP="00712C3A">
      <w:pPr>
        <w:pStyle w:val="AAOarticles"/>
      </w:pPr>
      <w:r w:rsidRPr="00EB1999">
        <w:t>Critères d’évaluation</w:t>
      </w:r>
    </w:p>
    <w:p w14:paraId="18F99EFD" w14:textId="75656B88" w:rsidR="0066058E" w:rsidRPr="00EB1999" w:rsidRDefault="0066058E" w:rsidP="003A0510">
      <w:pPr>
        <w:widowControl w:val="0"/>
        <w:autoSpaceDE w:val="0"/>
        <w:spacing w:line="276" w:lineRule="auto"/>
        <w:jc w:val="both"/>
        <w:rPr>
          <w:rFonts w:ascii="Comic Sans MS" w:hAnsi="Comic Sans MS" w:cs="Arial"/>
          <w:b/>
          <w:bCs/>
          <w:spacing w:val="6"/>
          <w:sz w:val="6"/>
          <w:szCs w:val="26"/>
        </w:rPr>
      </w:pPr>
    </w:p>
    <w:p w14:paraId="3B551E66" w14:textId="720794EA" w:rsidR="0066058E" w:rsidRPr="00EB1999" w:rsidRDefault="00CE3E8B" w:rsidP="00F60529">
      <w:pPr>
        <w:widowControl w:val="0"/>
        <w:autoSpaceDE w:val="0"/>
        <w:spacing w:line="276" w:lineRule="auto"/>
        <w:jc w:val="both"/>
        <w:rPr>
          <w:rFonts w:ascii="Comic Sans MS" w:hAnsi="Comic Sans MS" w:cs="Arial"/>
          <w:sz w:val="26"/>
          <w:szCs w:val="26"/>
        </w:rPr>
      </w:pPr>
      <w:r w:rsidRPr="00EB1999">
        <w:rPr>
          <w:rFonts w:ascii="Comic Sans MS" w:hAnsi="Comic Sans MS" w:cs="Arial"/>
          <w:b/>
          <w:bCs/>
          <w:spacing w:val="6"/>
          <w:sz w:val="26"/>
          <w:szCs w:val="26"/>
        </w:rPr>
        <w:t>15</w:t>
      </w:r>
      <w:r w:rsidR="0066058E" w:rsidRPr="00EB1999">
        <w:rPr>
          <w:rFonts w:ascii="Comic Sans MS" w:hAnsi="Comic Sans MS" w:cs="Arial"/>
          <w:b/>
          <w:bCs/>
          <w:spacing w:val="6"/>
          <w:sz w:val="26"/>
          <w:szCs w:val="26"/>
        </w:rPr>
        <w:t xml:space="preserve">.1 Critères </w:t>
      </w:r>
      <w:r w:rsidR="0066058E" w:rsidRPr="00EB1999">
        <w:rPr>
          <w:rFonts w:ascii="Comic Sans MS" w:hAnsi="Comic Sans MS" w:cs="Arial"/>
          <w:b/>
          <w:bCs/>
          <w:sz w:val="26"/>
          <w:szCs w:val="26"/>
        </w:rPr>
        <w:t>éliminatoires</w:t>
      </w:r>
    </w:p>
    <w:p w14:paraId="6F196A39" w14:textId="77777777" w:rsidR="0066058E" w:rsidRPr="00EB1999" w:rsidRDefault="0066058E" w:rsidP="00F60529">
      <w:pPr>
        <w:widowControl w:val="0"/>
        <w:autoSpaceDE w:val="0"/>
        <w:spacing w:line="276" w:lineRule="auto"/>
        <w:jc w:val="both"/>
        <w:rPr>
          <w:rFonts w:ascii="Comic Sans MS" w:hAnsi="Comic Sans MS" w:cs="Arial"/>
          <w:sz w:val="2"/>
          <w:szCs w:val="26"/>
        </w:rPr>
      </w:pPr>
    </w:p>
    <w:p w14:paraId="379B6511" w14:textId="39E1F31D" w:rsidR="0066058E" w:rsidRPr="00EB1999" w:rsidRDefault="0066058E" w:rsidP="00F60529">
      <w:pPr>
        <w:widowControl w:val="0"/>
        <w:autoSpaceDE w:val="0"/>
        <w:spacing w:line="276" w:lineRule="auto"/>
        <w:ind w:left="114" w:hanging="114"/>
        <w:jc w:val="both"/>
        <w:rPr>
          <w:rFonts w:ascii="Comic Sans MS" w:hAnsi="Comic Sans MS" w:cs="Arial"/>
          <w:iCs/>
          <w:spacing w:val="-2"/>
          <w:sz w:val="26"/>
          <w:szCs w:val="26"/>
        </w:rPr>
      </w:pPr>
      <w:r w:rsidRPr="00EB1999">
        <w:rPr>
          <w:rFonts w:ascii="Comic Sans MS" w:hAnsi="Comic Sans MS" w:cs="Arial"/>
          <w:iCs/>
          <w:sz w:val="26"/>
          <w:szCs w:val="26"/>
        </w:rPr>
        <w:t>Il s'agit</w:t>
      </w:r>
      <w:r w:rsidRPr="00EB1999">
        <w:rPr>
          <w:rFonts w:ascii="Comic Sans MS" w:hAnsi="Comic Sans MS" w:cs="Arial"/>
          <w:iCs/>
          <w:spacing w:val="-2"/>
          <w:sz w:val="26"/>
          <w:szCs w:val="26"/>
        </w:rPr>
        <w:t xml:space="preserve"> </w:t>
      </w:r>
      <w:r w:rsidR="0000056B" w:rsidRPr="00EB1999">
        <w:rPr>
          <w:rFonts w:ascii="Comic Sans MS" w:hAnsi="Comic Sans MS" w:cs="Arial"/>
          <w:iCs/>
          <w:sz w:val="26"/>
          <w:szCs w:val="26"/>
        </w:rPr>
        <w:t>notamment</w:t>
      </w:r>
      <w:r w:rsidR="0000056B" w:rsidRPr="00EB1999">
        <w:rPr>
          <w:rFonts w:ascii="Comic Sans MS" w:hAnsi="Comic Sans MS" w:cs="Arial"/>
          <w:iCs/>
          <w:spacing w:val="-2"/>
          <w:sz w:val="26"/>
          <w:szCs w:val="26"/>
        </w:rPr>
        <w:t> :</w:t>
      </w:r>
    </w:p>
    <w:p w14:paraId="749F3A2B" w14:textId="236228D6" w:rsidR="0066058E" w:rsidRPr="00EB1999" w:rsidRDefault="0066058E">
      <w:pPr>
        <w:pStyle w:val="Paragraphedeliste"/>
        <w:widowControl w:val="0"/>
        <w:numPr>
          <w:ilvl w:val="0"/>
          <w:numId w:val="20"/>
        </w:numPr>
        <w:autoSpaceDE w:val="0"/>
        <w:spacing w:after="0" w:line="276" w:lineRule="auto"/>
        <w:jc w:val="both"/>
        <w:rPr>
          <w:rFonts w:ascii="Comic Sans MS" w:hAnsi="Comic Sans MS" w:cs="Arial"/>
          <w:sz w:val="26"/>
          <w:szCs w:val="26"/>
        </w:rPr>
      </w:pPr>
      <w:r w:rsidRPr="00EB1999">
        <w:rPr>
          <w:rFonts w:ascii="Comic Sans MS" w:hAnsi="Comic Sans MS" w:cs="Arial"/>
          <w:sz w:val="26"/>
          <w:szCs w:val="26"/>
        </w:rPr>
        <w:t xml:space="preserve">de l’absence </w:t>
      </w:r>
      <w:r w:rsidR="0080600B" w:rsidRPr="00EB1999">
        <w:rPr>
          <w:rFonts w:ascii="Comic Sans MS" w:hAnsi="Comic Sans MS" w:cs="Arial"/>
          <w:sz w:val="26"/>
          <w:szCs w:val="26"/>
        </w:rPr>
        <w:t>du cautionnement</w:t>
      </w:r>
      <w:r w:rsidRPr="00EB1999">
        <w:rPr>
          <w:rFonts w:ascii="Comic Sans MS" w:hAnsi="Comic Sans MS" w:cs="Arial"/>
          <w:sz w:val="26"/>
          <w:szCs w:val="26"/>
        </w:rPr>
        <w:t xml:space="preserve"> de soumission </w:t>
      </w:r>
      <w:r w:rsidR="00B454E1" w:rsidRPr="00EB1999">
        <w:rPr>
          <w:rFonts w:ascii="Comic Sans MS" w:hAnsi="Comic Sans MS" w:cs="Arial"/>
          <w:sz w:val="26"/>
          <w:szCs w:val="26"/>
        </w:rPr>
        <w:t xml:space="preserve">à l’ouverture des </w:t>
      </w:r>
      <w:r w:rsidR="00F60529" w:rsidRPr="00EB1999">
        <w:rPr>
          <w:rFonts w:ascii="Comic Sans MS" w:hAnsi="Comic Sans MS" w:cs="Arial"/>
          <w:sz w:val="26"/>
          <w:szCs w:val="26"/>
        </w:rPr>
        <w:t>plis ;</w:t>
      </w:r>
    </w:p>
    <w:p w14:paraId="1B8775F7" w14:textId="568D886F" w:rsidR="0066058E" w:rsidRPr="00EB1999" w:rsidRDefault="0066058E">
      <w:pPr>
        <w:pStyle w:val="Paragraphedeliste"/>
        <w:widowControl w:val="0"/>
        <w:numPr>
          <w:ilvl w:val="0"/>
          <w:numId w:val="20"/>
        </w:numPr>
        <w:autoSpaceDE w:val="0"/>
        <w:spacing w:after="0" w:line="276" w:lineRule="auto"/>
        <w:jc w:val="both"/>
        <w:rPr>
          <w:rFonts w:ascii="Comic Sans MS" w:hAnsi="Comic Sans MS" w:cs="Arial"/>
          <w:sz w:val="26"/>
          <w:szCs w:val="26"/>
        </w:rPr>
      </w:pPr>
      <w:r w:rsidRPr="00EB1999">
        <w:rPr>
          <w:rFonts w:ascii="Comic Sans MS" w:hAnsi="Comic Sans MS" w:cs="Arial"/>
          <w:sz w:val="26"/>
          <w:szCs w:val="26"/>
        </w:rPr>
        <w:t>de la non -production au-delà du délai de 48 h après l’ouverture des plis, d’une pièce du dossier administratif jugée non conforme ou absent</w:t>
      </w:r>
      <w:r w:rsidR="00CB640A" w:rsidRPr="00EB1999">
        <w:rPr>
          <w:rFonts w:ascii="Comic Sans MS" w:hAnsi="Comic Sans MS" w:cs="Arial"/>
          <w:sz w:val="26"/>
          <w:szCs w:val="26"/>
        </w:rPr>
        <w:t>e</w:t>
      </w:r>
      <w:r w:rsidR="00481DAE" w:rsidRPr="00EB1999">
        <w:rPr>
          <w:rFonts w:ascii="Comic Sans MS" w:eastAsia="Times New Roman" w:hAnsi="Comic Sans MS" w:cs="Arial"/>
          <w:sz w:val="26"/>
          <w:szCs w:val="26"/>
          <w:lang w:eastAsia="fr-FR"/>
        </w:rPr>
        <w:t xml:space="preserve"> </w:t>
      </w:r>
      <w:r w:rsidR="00481DAE" w:rsidRPr="00EB1999">
        <w:rPr>
          <w:rFonts w:ascii="Comic Sans MS" w:hAnsi="Comic Sans MS" w:cs="Arial"/>
          <w:sz w:val="26"/>
          <w:szCs w:val="26"/>
        </w:rPr>
        <w:t>lors de l’ouverture des plis, (excepté le cautionnement de soumission)</w:t>
      </w:r>
      <w:r w:rsidR="00012B25" w:rsidRPr="00EB1999">
        <w:rPr>
          <w:rFonts w:ascii="Comic Sans MS" w:hAnsi="Comic Sans MS" w:cs="Arial"/>
          <w:sz w:val="26"/>
          <w:szCs w:val="26"/>
        </w:rPr>
        <w:t>.</w:t>
      </w:r>
    </w:p>
    <w:p w14:paraId="36C53F66" w14:textId="4F4590B1" w:rsidR="0066058E" w:rsidRPr="00EB1999" w:rsidRDefault="0066058E">
      <w:pPr>
        <w:pStyle w:val="Paragraphedeliste"/>
        <w:widowControl w:val="0"/>
        <w:numPr>
          <w:ilvl w:val="0"/>
          <w:numId w:val="20"/>
        </w:numPr>
        <w:autoSpaceDE w:val="0"/>
        <w:spacing w:after="0" w:line="276" w:lineRule="auto"/>
        <w:jc w:val="both"/>
        <w:rPr>
          <w:rFonts w:ascii="Comic Sans MS" w:hAnsi="Comic Sans MS" w:cs="Arial"/>
          <w:sz w:val="26"/>
          <w:szCs w:val="26"/>
        </w:rPr>
      </w:pPr>
      <w:r w:rsidRPr="00EB1999">
        <w:rPr>
          <w:rFonts w:ascii="Comic Sans MS" w:hAnsi="Comic Sans MS" w:cs="Arial"/>
          <w:sz w:val="26"/>
          <w:szCs w:val="26"/>
        </w:rPr>
        <w:t xml:space="preserve">des fausses déclarations, manœuvres frauduleuses ou </w:t>
      </w:r>
      <w:r w:rsidR="00CB640A" w:rsidRPr="00EB1999">
        <w:rPr>
          <w:rFonts w:ascii="Comic Sans MS" w:eastAsia="Times New Roman" w:hAnsi="Comic Sans MS" w:cs="Arial"/>
          <w:spacing w:val="2"/>
          <w:sz w:val="26"/>
          <w:szCs w:val="26"/>
          <w:lang w:eastAsia="fr-FR"/>
        </w:rPr>
        <w:t xml:space="preserve">des pièces </w:t>
      </w:r>
      <w:r w:rsidR="0080600B" w:rsidRPr="00EB1999">
        <w:rPr>
          <w:rFonts w:ascii="Comic Sans MS" w:eastAsia="Times New Roman" w:hAnsi="Comic Sans MS" w:cs="Arial"/>
          <w:spacing w:val="2"/>
          <w:sz w:val="26"/>
          <w:szCs w:val="26"/>
          <w:lang w:eastAsia="fr-FR"/>
        </w:rPr>
        <w:t>falsifiées ;</w:t>
      </w:r>
    </w:p>
    <w:p w14:paraId="481E0E83" w14:textId="036083D5" w:rsidR="0066058E" w:rsidRPr="00EB1999" w:rsidRDefault="0066058E">
      <w:pPr>
        <w:pStyle w:val="Paragraphedeliste"/>
        <w:widowControl w:val="0"/>
        <w:numPr>
          <w:ilvl w:val="0"/>
          <w:numId w:val="20"/>
        </w:numPr>
        <w:autoSpaceDE w:val="0"/>
        <w:spacing w:after="0" w:line="276" w:lineRule="auto"/>
        <w:jc w:val="both"/>
        <w:rPr>
          <w:rFonts w:ascii="Comic Sans MS" w:hAnsi="Comic Sans MS" w:cs="Arial"/>
          <w:sz w:val="26"/>
          <w:szCs w:val="26"/>
        </w:rPr>
      </w:pPr>
      <w:r w:rsidRPr="00EB1999">
        <w:rPr>
          <w:rFonts w:ascii="Comic Sans MS" w:hAnsi="Comic Sans MS" w:cs="Arial"/>
          <w:sz w:val="26"/>
          <w:szCs w:val="26"/>
        </w:rPr>
        <w:t xml:space="preserve">du non-respect de </w:t>
      </w:r>
      <w:r w:rsidR="0083135E" w:rsidRPr="00EB1999">
        <w:rPr>
          <w:rFonts w:ascii="Comic Sans MS" w:hAnsi="Comic Sans MS" w:cs="Arial"/>
          <w:sz w:val="26"/>
          <w:szCs w:val="26"/>
        </w:rPr>
        <w:t>02</w:t>
      </w:r>
      <w:r w:rsidRPr="00EB1999">
        <w:rPr>
          <w:rFonts w:ascii="Comic Sans MS" w:hAnsi="Comic Sans MS" w:cs="Arial"/>
          <w:sz w:val="26"/>
          <w:szCs w:val="26"/>
        </w:rPr>
        <w:t xml:space="preserve"> critères essentiels</w:t>
      </w:r>
      <w:r w:rsidR="0083135E" w:rsidRPr="00EB1999">
        <w:rPr>
          <w:rFonts w:ascii="Comic Sans MS" w:hAnsi="Comic Sans MS" w:cs="Arial"/>
          <w:sz w:val="26"/>
          <w:szCs w:val="26"/>
        </w:rPr>
        <w:t> ;</w:t>
      </w:r>
    </w:p>
    <w:p w14:paraId="441F84FE" w14:textId="1DF882D4" w:rsidR="0066058E" w:rsidRPr="00EB1999" w:rsidRDefault="0066058E">
      <w:pPr>
        <w:pStyle w:val="Paragraphedeliste"/>
        <w:widowControl w:val="0"/>
        <w:numPr>
          <w:ilvl w:val="0"/>
          <w:numId w:val="20"/>
        </w:numPr>
        <w:autoSpaceDE w:val="0"/>
        <w:spacing w:after="0" w:line="276" w:lineRule="auto"/>
        <w:jc w:val="both"/>
        <w:rPr>
          <w:rFonts w:ascii="Comic Sans MS" w:hAnsi="Comic Sans MS" w:cs="Arial"/>
          <w:sz w:val="26"/>
          <w:szCs w:val="26"/>
        </w:rPr>
      </w:pPr>
      <w:r w:rsidRPr="00EB1999">
        <w:rPr>
          <w:rFonts w:ascii="Comic Sans MS" w:hAnsi="Comic Sans MS" w:cs="Arial"/>
          <w:sz w:val="26"/>
          <w:szCs w:val="26"/>
        </w:rPr>
        <w:t xml:space="preserve">de l’absence de la déclaration sur l’honneur de non abandon </w:t>
      </w:r>
      <w:r w:rsidR="0080600B" w:rsidRPr="00EB1999">
        <w:rPr>
          <w:rFonts w:ascii="Comic Sans MS" w:hAnsi="Comic Sans MS" w:cs="Arial"/>
          <w:sz w:val="26"/>
          <w:szCs w:val="26"/>
        </w:rPr>
        <w:t>des chantiers</w:t>
      </w:r>
      <w:r w:rsidRPr="00EB1999">
        <w:rPr>
          <w:rFonts w:ascii="Comic Sans MS" w:hAnsi="Comic Sans MS" w:cs="Arial"/>
          <w:sz w:val="26"/>
          <w:szCs w:val="26"/>
        </w:rPr>
        <w:t xml:space="preserve"> au cours des trois dernières années ;</w:t>
      </w:r>
    </w:p>
    <w:p w14:paraId="304F9182" w14:textId="7AD2C4C6" w:rsidR="00DF48F1" w:rsidRPr="00EB1999" w:rsidRDefault="00DF48F1">
      <w:pPr>
        <w:pStyle w:val="Paragraphedeliste"/>
        <w:widowControl w:val="0"/>
        <w:numPr>
          <w:ilvl w:val="0"/>
          <w:numId w:val="20"/>
        </w:numPr>
        <w:autoSpaceDE w:val="0"/>
        <w:spacing w:after="0" w:line="276" w:lineRule="auto"/>
        <w:jc w:val="both"/>
        <w:rPr>
          <w:rFonts w:ascii="Comic Sans MS" w:hAnsi="Comic Sans MS" w:cs="Arial"/>
          <w:sz w:val="26"/>
          <w:szCs w:val="26"/>
        </w:rPr>
      </w:pPr>
      <w:r w:rsidRPr="00EB1999">
        <w:rPr>
          <w:rFonts w:ascii="Comic Sans MS" w:hAnsi="Comic Sans MS" w:cs="Arial"/>
          <w:sz w:val="26"/>
          <w:szCs w:val="26"/>
        </w:rPr>
        <w:t>l’absence d’un prix unitaire quantifié dans l’Offre financière ;</w:t>
      </w:r>
    </w:p>
    <w:p w14:paraId="09B0F2FC" w14:textId="39DFD6EF" w:rsidR="00BC7A37" w:rsidRPr="00EB1999" w:rsidRDefault="00097BE2">
      <w:pPr>
        <w:pStyle w:val="Paragraphedeliste"/>
        <w:widowControl w:val="0"/>
        <w:numPr>
          <w:ilvl w:val="0"/>
          <w:numId w:val="6"/>
        </w:numPr>
        <w:autoSpaceDE w:val="0"/>
        <w:spacing w:after="0" w:line="276" w:lineRule="auto"/>
        <w:jc w:val="both"/>
        <w:rPr>
          <w:rFonts w:ascii="Comic Sans MS" w:hAnsi="Comic Sans MS" w:cs="Arial"/>
          <w:sz w:val="26"/>
          <w:szCs w:val="26"/>
        </w:rPr>
      </w:pPr>
      <w:r w:rsidRPr="00EB1999">
        <w:rPr>
          <w:rFonts w:ascii="Comic Sans MS" w:hAnsi="Comic Sans MS" w:cs="Arial"/>
          <w:sz w:val="26"/>
          <w:szCs w:val="26"/>
        </w:rPr>
        <w:t>de l</w:t>
      </w:r>
      <w:r w:rsidR="00BC7A37" w:rsidRPr="00EB1999">
        <w:rPr>
          <w:rFonts w:ascii="Comic Sans MS" w:hAnsi="Comic Sans MS" w:cs="Arial"/>
          <w:sz w:val="26"/>
          <w:szCs w:val="26"/>
        </w:rPr>
        <w:t xml:space="preserve">’absence d’un élément de l’offre financière (la soumission, les BPU, le DQE) ; </w:t>
      </w:r>
    </w:p>
    <w:p w14:paraId="64665721" w14:textId="77777777" w:rsidR="00BC7A37" w:rsidRPr="00EB1999" w:rsidRDefault="00BC7A37">
      <w:pPr>
        <w:pStyle w:val="Paragraphedeliste"/>
        <w:numPr>
          <w:ilvl w:val="0"/>
          <w:numId w:val="6"/>
        </w:numPr>
        <w:spacing w:after="0" w:line="276" w:lineRule="auto"/>
        <w:rPr>
          <w:rFonts w:ascii="Comic Sans MS" w:hAnsi="Comic Sans MS" w:cs="Arial"/>
          <w:sz w:val="26"/>
          <w:szCs w:val="26"/>
        </w:rPr>
      </w:pPr>
      <w:bookmarkStart w:id="18" w:name="_Hlk158723599"/>
      <w:r w:rsidRPr="00EB1999">
        <w:rPr>
          <w:rFonts w:ascii="Comic Sans MS" w:hAnsi="Comic Sans MS" w:cs="Arial"/>
          <w:sz w:val="26"/>
          <w:szCs w:val="26"/>
        </w:rPr>
        <w:t>de l’absence de la charte d’intégrité datée et signée ;</w:t>
      </w:r>
    </w:p>
    <w:p w14:paraId="12BB3DF0" w14:textId="0B39F749" w:rsidR="00BC7A37" w:rsidRPr="00EB1999" w:rsidRDefault="00BC7A37">
      <w:pPr>
        <w:pStyle w:val="Paragraphedeliste"/>
        <w:numPr>
          <w:ilvl w:val="0"/>
          <w:numId w:val="6"/>
        </w:numPr>
        <w:spacing w:after="0" w:line="276" w:lineRule="auto"/>
        <w:rPr>
          <w:rFonts w:ascii="Comic Sans MS" w:hAnsi="Comic Sans MS" w:cs="Arial"/>
          <w:sz w:val="26"/>
          <w:szCs w:val="26"/>
        </w:rPr>
      </w:pPr>
      <w:r w:rsidRPr="00EB1999">
        <w:rPr>
          <w:rFonts w:ascii="Comic Sans MS" w:hAnsi="Comic Sans MS" w:cs="Arial"/>
          <w:sz w:val="26"/>
          <w:szCs w:val="26"/>
        </w:rPr>
        <w:t>de l’absence de la déclaration d’engagement au respect des clauses environnementales et sociales datée et signée ;</w:t>
      </w:r>
    </w:p>
    <w:p w14:paraId="49D05973" w14:textId="6BBBABF7" w:rsidR="0096205A" w:rsidRPr="00EB1999" w:rsidRDefault="0096205A">
      <w:pPr>
        <w:pStyle w:val="Paragraphedeliste"/>
        <w:numPr>
          <w:ilvl w:val="0"/>
          <w:numId w:val="6"/>
        </w:numPr>
        <w:spacing w:after="0" w:line="276" w:lineRule="auto"/>
        <w:rPr>
          <w:rFonts w:ascii="Comic Sans MS" w:hAnsi="Comic Sans MS" w:cs="Arial"/>
          <w:sz w:val="26"/>
          <w:szCs w:val="26"/>
        </w:rPr>
      </w:pPr>
      <w:r w:rsidRPr="00EB1999">
        <w:rPr>
          <w:rFonts w:ascii="Comic Sans MS" w:hAnsi="Comic Sans MS" w:cs="Arial"/>
          <w:sz w:val="26"/>
          <w:szCs w:val="26"/>
        </w:rPr>
        <w:t>de la non acceptation des conditions du marché.</w:t>
      </w:r>
    </w:p>
    <w:p w14:paraId="19C10BA2" w14:textId="011663CE" w:rsidR="00814A9B" w:rsidRPr="00EB1999" w:rsidRDefault="00814A9B" w:rsidP="00814A9B">
      <w:pPr>
        <w:numPr>
          <w:ilvl w:val="0"/>
          <w:numId w:val="6"/>
        </w:numPr>
        <w:suppressAutoHyphens w:val="0"/>
        <w:autoSpaceDN/>
        <w:textAlignment w:val="auto"/>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 xml:space="preserve">Ne pas être propriétaire d’un atelier de forage. </w:t>
      </w:r>
    </w:p>
    <w:bookmarkEnd w:id="18"/>
    <w:p w14:paraId="7AAE91FE" w14:textId="77777777" w:rsidR="002A126D" w:rsidRPr="00EB1999" w:rsidRDefault="00CE3E8B" w:rsidP="002A126D">
      <w:pPr>
        <w:widowControl w:val="0"/>
        <w:autoSpaceDE w:val="0"/>
        <w:spacing w:line="276" w:lineRule="auto"/>
        <w:ind w:left="114"/>
        <w:jc w:val="both"/>
        <w:rPr>
          <w:rFonts w:ascii="Comic Sans MS" w:hAnsi="Comic Sans MS" w:cs="Arial"/>
          <w:sz w:val="26"/>
          <w:szCs w:val="26"/>
        </w:rPr>
      </w:pPr>
      <w:r w:rsidRPr="00EB1999">
        <w:rPr>
          <w:rFonts w:ascii="Comic Sans MS" w:hAnsi="Comic Sans MS" w:cs="Arial"/>
          <w:b/>
          <w:bCs/>
          <w:sz w:val="26"/>
          <w:szCs w:val="26"/>
        </w:rPr>
        <w:t>15</w:t>
      </w:r>
      <w:r w:rsidR="0066058E" w:rsidRPr="00EB1999">
        <w:rPr>
          <w:rFonts w:ascii="Comic Sans MS" w:hAnsi="Comic Sans MS" w:cs="Arial"/>
          <w:b/>
          <w:bCs/>
          <w:sz w:val="26"/>
          <w:szCs w:val="26"/>
        </w:rPr>
        <w:t>.2.</w:t>
      </w:r>
      <w:r w:rsidR="0066058E" w:rsidRPr="00EB1999">
        <w:rPr>
          <w:rFonts w:ascii="Comic Sans MS" w:hAnsi="Comic Sans MS" w:cs="Arial"/>
          <w:b/>
          <w:bCs/>
          <w:spacing w:val="6"/>
          <w:sz w:val="26"/>
          <w:szCs w:val="26"/>
        </w:rPr>
        <w:t xml:space="preserve"> </w:t>
      </w:r>
      <w:r w:rsidR="0066058E" w:rsidRPr="00EB1999">
        <w:rPr>
          <w:rFonts w:ascii="Comic Sans MS" w:hAnsi="Comic Sans MS" w:cs="Arial"/>
          <w:b/>
          <w:bCs/>
          <w:sz w:val="26"/>
          <w:szCs w:val="26"/>
        </w:rPr>
        <w:t>Critères</w:t>
      </w:r>
      <w:r w:rsidR="0066058E" w:rsidRPr="00EB1999">
        <w:rPr>
          <w:rFonts w:ascii="Comic Sans MS" w:hAnsi="Comic Sans MS" w:cs="Arial"/>
          <w:b/>
          <w:bCs/>
          <w:spacing w:val="6"/>
          <w:sz w:val="26"/>
          <w:szCs w:val="26"/>
        </w:rPr>
        <w:t xml:space="preserve"> </w:t>
      </w:r>
      <w:r w:rsidR="0066058E" w:rsidRPr="00EB1999">
        <w:rPr>
          <w:rFonts w:ascii="Comic Sans MS" w:hAnsi="Comic Sans MS" w:cs="Arial"/>
          <w:b/>
          <w:bCs/>
          <w:sz w:val="26"/>
          <w:szCs w:val="26"/>
        </w:rPr>
        <w:t>essentiels</w:t>
      </w:r>
    </w:p>
    <w:p w14:paraId="6FA9A205" w14:textId="77777777" w:rsidR="002A126D" w:rsidRPr="00EB1999" w:rsidRDefault="0066058E" w:rsidP="002A126D">
      <w:pPr>
        <w:widowControl w:val="0"/>
        <w:autoSpaceDE w:val="0"/>
        <w:spacing w:line="276" w:lineRule="auto"/>
        <w:jc w:val="both"/>
        <w:rPr>
          <w:rFonts w:ascii="Comic Sans MS" w:hAnsi="Comic Sans MS" w:cs="Arial"/>
          <w:iCs/>
          <w:sz w:val="26"/>
          <w:szCs w:val="26"/>
        </w:rPr>
      </w:pPr>
      <w:r w:rsidRPr="00EB1999">
        <w:rPr>
          <w:rFonts w:ascii="Comic Sans MS" w:hAnsi="Comic Sans MS" w:cs="Arial"/>
          <w:sz w:val="26"/>
          <w:szCs w:val="26"/>
        </w:rPr>
        <w:t>Les</w:t>
      </w:r>
      <w:r w:rsidRPr="00EB1999">
        <w:rPr>
          <w:rFonts w:ascii="Comic Sans MS" w:hAnsi="Comic Sans MS" w:cs="Arial"/>
          <w:spacing w:val="26"/>
          <w:sz w:val="26"/>
          <w:szCs w:val="26"/>
        </w:rPr>
        <w:t xml:space="preserve"> </w:t>
      </w:r>
      <w:r w:rsidRPr="00EB1999">
        <w:rPr>
          <w:rFonts w:ascii="Comic Sans MS" w:hAnsi="Comic Sans MS" w:cs="Arial"/>
          <w:sz w:val="26"/>
          <w:szCs w:val="26"/>
        </w:rPr>
        <w:t>critères</w:t>
      </w:r>
      <w:r w:rsidRPr="00EB1999">
        <w:rPr>
          <w:rFonts w:ascii="Comic Sans MS" w:hAnsi="Comic Sans MS" w:cs="Arial"/>
          <w:spacing w:val="26"/>
          <w:sz w:val="26"/>
          <w:szCs w:val="26"/>
        </w:rPr>
        <w:t xml:space="preserve"> essentiels </w:t>
      </w:r>
      <w:r w:rsidRPr="00EB1999">
        <w:rPr>
          <w:rFonts w:ascii="Comic Sans MS" w:hAnsi="Comic Sans MS" w:cs="Arial"/>
          <w:sz w:val="26"/>
          <w:szCs w:val="26"/>
        </w:rPr>
        <w:t>à</w:t>
      </w:r>
      <w:r w:rsidRPr="00EB1999">
        <w:rPr>
          <w:rFonts w:ascii="Comic Sans MS" w:hAnsi="Comic Sans MS" w:cs="Arial"/>
          <w:spacing w:val="26"/>
          <w:sz w:val="26"/>
          <w:szCs w:val="26"/>
        </w:rPr>
        <w:t xml:space="preserve"> </w:t>
      </w:r>
      <w:r w:rsidRPr="00EB1999">
        <w:rPr>
          <w:rFonts w:ascii="Comic Sans MS" w:hAnsi="Comic Sans MS" w:cs="Arial"/>
          <w:sz w:val="26"/>
          <w:szCs w:val="26"/>
        </w:rPr>
        <w:t>la</w:t>
      </w:r>
      <w:r w:rsidRPr="00EB1999">
        <w:rPr>
          <w:rFonts w:ascii="Comic Sans MS" w:hAnsi="Comic Sans MS" w:cs="Arial"/>
          <w:spacing w:val="26"/>
          <w:sz w:val="26"/>
          <w:szCs w:val="26"/>
        </w:rPr>
        <w:t xml:space="preserve"> </w:t>
      </w:r>
      <w:r w:rsidRPr="00EB1999">
        <w:rPr>
          <w:rFonts w:ascii="Comic Sans MS" w:hAnsi="Comic Sans MS" w:cs="Arial"/>
          <w:sz w:val="26"/>
          <w:szCs w:val="26"/>
        </w:rPr>
        <w:t>qualification</w:t>
      </w:r>
      <w:r w:rsidRPr="00EB1999">
        <w:rPr>
          <w:rFonts w:ascii="Comic Sans MS" w:hAnsi="Comic Sans MS" w:cs="Arial"/>
          <w:spacing w:val="26"/>
          <w:sz w:val="26"/>
          <w:szCs w:val="26"/>
        </w:rPr>
        <w:t xml:space="preserve"> </w:t>
      </w:r>
      <w:r w:rsidRPr="00EB1999">
        <w:rPr>
          <w:rFonts w:ascii="Comic Sans MS" w:hAnsi="Comic Sans MS" w:cs="Arial"/>
          <w:sz w:val="26"/>
          <w:szCs w:val="26"/>
        </w:rPr>
        <w:t>des</w:t>
      </w:r>
      <w:r w:rsidRPr="00EB1999">
        <w:rPr>
          <w:rFonts w:ascii="Comic Sans MS" w:hAnsi="Comic Sans MS" w:cs="Arial"/>
          <w:spacing w:val="26"/>
          <w:sz w:val="26"/>
          <w:szCs w:val="26"/>
        </w:rPr>
        <w:t xml:space="preserve"> </w:t>
      </w:r>
      <w:r w:rsidR="009966E2" w:rsidRPr="00EB1999">
        <w:rPr>
          <w:rFonts w:ascii="Comic Sans MS" w:hAnsi="Comic Sans MS" w:cs="Arial"/>
          <w:spacing w:val="26"/>
          <w:sz w:val="26"/>
          <w:szCs w:val="26"/>
        </w:rPr>
        <w:t xml:space="preserve">soumissionnaires </w:t>
      </w:r>
      <w:r w:rsidRPr="00EB1999">
        <w:rPr>
          <w:rFonts w:ascii="Comic Sans MS" w:hAnsi="Comic Sans MS" w:cs="Arial"/>
          <w:sz w:val="26"/>
          <w:szCs w:val="26"/>
        </w:rPr>
        <w:t>porteront</w:t>
      </w:r>
      <w:r w:rsidR="002A126D" w:rsidRPr="00EB1999">
        <w:rPr>
          <w:rFonts w:ascii="Comic Sans MS" w:hAnsi="Comic Sans MS" w:cs="Arial"/>
          <w:spacing w:val="6"/>
          <w:sz w:val="26"/>
          <w:szCs w:val="26"/>
        </w:rPr>
        <w:t xml:space="preserve"> </w:t>
      </w:r>
      <w:r w:rsidR="0080600B" w:rsidRPr="00EB1999">
        <w:rPr>
          <w:rFonts w:ascii="Comic Sans MS" w:hAnsi="Comic Sans MS" w:cs="Arial"/>
          <w:spacing w:val="13"/>
          <w:sz w:val="26"/>
          <w:szCs w:val="26"/>
        </w:rPr>
        <w:t>sur</w:t>
      </w:r>
      <w:r w:rsidRPr="00EB1999">
        <w:rPr>
          <w:rFonts w:ascii="Comic Sans MS" w:hAnsi="Comic Sans MS" w:cs="Arial"/>
          <w:sz w:val="26"/>
          <w:szCs w:val="26"/>
        </w:rPr>
        <w:t>:</w:t>
      </w:r>
    </w:p>
    <w:p w14:paraId="3593474E" w14:textId="7A3573D5" w:rsidR="002A126D" w:rsidRPr="00EB1999" w:rsidRDefault="002A126D" w:rsidP="002A126D">
      <w:pPr>
        <w:pStyle w:val="Paragraphedeliste"/>
        <w:widowControl w:val="0"/>
        <w:numPr>
          <w:ilvl w:val="0"/>
          <w:numId w:val="19"/>
        </w:numPr>
        <w:autoSpaceDE w:val="0"/>
        <w:spacing w:after="0" w:line="276" w:lineRule="auto"/>
        <w:jc w:val="both"/>
        <w:rPr>
          <w:rFonts w:ascii="Comic Sans MS" w:hAnsi="Comic Sans MS" w:cs="Arial"/>
          <w:iCs/>
          <w:sz w:val="26"/>
          <w:szCs w:val="26"/>
        </w:rPr>
      </w:pPr>
      <w:r w:rsidRPr="00EB1999">
        <w:rPr>
          <w:rFonts w:ascii="Comic Sans MS" w:hAnsi="Comic Sans MS" w:cs="Arial"/>
          <w:iCs/>
          <w:sz w:val="26"/>
          <w:szCs w:val="26"/>
        </w:rPr>
        <w:t xml:space="preserve"> la présentation de l’offre ;</w:t>
      </w:r>
    </w:p>
    <w:p w14:paraId="6E235A1E" w14:textId="77777777" w:rsidR="002A126D" w:rsidRPr="00EB1999" w:rsidRDefault="002A126D" w:rsidP="002A126D">
      <w:pPr>
        <w:pStyle w:val="Paragraphedeliste"/>
        <w:widowControl w:val="0"/>
        <w:numPr>
          <w:ilvl w:val="0"/>
          <w:numId w:val="19"/>
        </w:numPr>
        <w:autoSpaceDE w:val="0"/>
        <w:spacing w:after="0" w:line="276" w:lineRule="auto"/>
        <w:jc w:val="both"/>
        <w:rPr>
          <w:rFonts w:ascii="Comic Sans MS" w:hAnsi="Comic Sans MS" w:cs="Arial"/>
          <w:iCs/>
          <w:sz w:val="26"/>
          <w:szCs w:val="26"/>
        </w:rPr>
      </w:pPr>
      <w:r w:rsidRPr="00EB1999">
        <w:rPr>
          <w:rFonts w:ascii="Comic Sans MS" w:hAnsi="Comic Sans MS" w:cs="Arial"/>
          <w:iCs/>
          <w:sz w:val="26"/>
          <w:szCs w:val="26"/>
        </w:rPr>
        <w:t>les références du soumissionnaire ;</w:t>
      </w:r>
    </w:p>
    <w:p w14:paraId="5D45287C" w14:textId="0AD79D1A" w:rsidR="002A126D" w:rsidRPr="00EB1999" w:rsidRDefault="002A126D" w:rsidP="002A126D">
      <w:pPr>
        <w:pStyle w:val="Paragraphedeliste"/>
        <w:widowControl w:val="0"/>
        <w:numPr>
          <w:ilvl w:val="0"/>
          <w:numId w:val="19"/>
        </w:numPr>
        <w:autoSpaceDE w:val="0"/>
        <w:spacing w:after="0" w:line="276" w:lineRule="auto"/>
        <w:jc w:val="both"/>
        <w:rPr>
          <w:rFonts w:ascii="Comic Sans MS" w:hAnsi="Comic Sans MS" w:cs="Arial"/>
          <w:sz w:val="26"/>
          <w:szCs w:val="26"/>
        </w:rPr>
      </w:pPr>
      <w:r w:rsidRPr="00EB1999">
        <w:rPr>
          <w:rFonts w:ascii="Comic Sans MS" w:hAnsi="Comic Sans MS" w:cs="Arial"/>
          <w:iCs/>
          <w:sz w:val="26"/>
          <w:szCs w:val="26"/>
        </w:rPr>
        <w:t>la capacité financière (l’accès</w:t>
      </w:r>
      <w:r w:rsidRPr="00EB1999">
        <w:rPr>
          <w:rFonts w:ascii="Comic Sans MS" w:hAnsi="Comic Sans MS" w:cs="Arial"/>
          <w:iCs/>
          <w:spacing w:val="-6"/>
          <w:sz w:val="26"/>
          <w:szCs w:val="26"/>
        </w:rPr>
        <w:t xml:space="preserve"> à </w:t>
      </w:r>
      <w:r w:rsidRPr="00EB1999">
        <w:rPr>
          <w:rFonts w:ascii="Comic Sans MS" w:hAnsi="Comic Sans MS" w:cs="Arial"/>
          <w:iCs/>
          <w:sz w:val="26"/>
          <w:szCs w:val="26"/>
        </w:rPr>
        <w:t>une</w:t>
      </w:r>
      <w:r w:rsidRPr="00EB1999">
        <w:rPr>
          <w:rFonts w:ascii="Comic Sans MS" w:hAnsi="Comic Sans MS" w:cs="Arial"/>
          <w:iCs/>
          <w:spacing w:val="-6"/>
          <w:sz w:val="26"/>
          <w:szCs w:val="26"/>
        </w:rPr>
        <w:t xml:space="preserve"> </w:t>
      </w:r>
      <w:r w:rsidRPr="00EB1999">
        <w:rPr>
          <w:rFonts w:ascii="Comic Sans MS" w:hAnsi="Comic Sans MS" w:cs="Arial"/>
          <w:iCs/>
          <w:sz w:val="26"/>
          <w:szCs w:val="26"/>
        </w:rPr>
        <w:t>ligne</w:t>
      </w:r>
      <w:r w:rsidRPr="00EB1999">
        <w:rPr>
          <w:rFonts w:ascii="Comic Sans MS" w:hAnsi="Comic Sans MS" w:cs="Arial"/>
          <w:iCs/>
          <w:spacing w:val="-6"/>
          <w:sz w:val="26"/>
          <w:szCs w:val="26"/>
        </w:rPr>
        <w:t xml:space="preserve"> </w:t>
      </w:r>
      <w:r w:rsidRPr="00EB1999">
        <w:rPr>
          <w:rFonts w:ascii="Comic Sans MS" w:hAnsi="Comic Sans MS" w:cs="Arial"/>
          <w:iCs/>
          <w:sz w:val="26"/>
          <w:szCs w:val="26"/>
        </w:rPr>
        <w:t>de</w:t>
      </w:r>
      <w:r w:rsidRPr="00EB1999">
        <w:rPr>
          <w:rFonts w:ascii="Comic Sans MS" w:hAnsi="Comic Sans MS" w:cs="Arial"/>
          <w:iCs/>
          <w:spacing w:val="-6"/>
          <w:sz w:val="26"/>
          <w:szCs w:val="26"/>
        </w:rPr>
        <w:t xml:space="preserve"> </w:t>
      </w:r>
      <w:r w:rsidRPr="00EB1999">
        <w:rPr>
          <w:rFonts w:ascii="Comic Sans MS" w:hAnsi="Comic Sans MS" w:cs="Arial"/>
          <w:iCs/>
          <w:sz w:val="26"/>
          <w:szCs w:val="26"/>
        </w:rPr>
        <w:t>crédit</w:t>
      </w:r>
      <w:r w:rsidRPr="00EB1999">
        <w:rPr>
          <w:rFonts w:ascii="Comic Sans MS" w:hAnsi="Comic Sans MS" w:cs="Arial"/>
          <w:iCs/>
          <w:spacing w:val="-6"/>
          <w:sz w:val="26"/>
          <w:szCs w:val="26"/>
        </w:rPr>
        <w:t xml:space="preserve"> </w:t>
      </w:r>
      <w:r w:rsidRPr="00EB1999">
        <w:rPr>
          <w:rFonts w:ascii="Comic Sans MS" w:hAnsi="Comic Sans MS" w:cs="Arial"/>
          <w:iCs/>
          <w:sz w:val="26"/>
          <w:szCs w:val="26"/>
        </w:rPr>
        <w:t>ou</w:t>
      </w:r>
      <w:r w:rsidRPr="00EB1999">
        <w:rPr>
          <w:rFonts w:ascii="Comic Sans MS" w:hAnsi="Comic Sans MS" w:cs="Arial"/>
          <w:iCs/>
          <w:spacing w:val="-6"/>
          <w:sz w:val="26"/>
          <w:szCs w:val="26"/>
        </w:rPr>
        <w:t xml:space="preserve"> </w:t>
      </w:r>
      <w:r w:rsidRPr="00EB1999">
        <w:rPr>
          <w:rFonts w:ascii="Comic Sans MS" w:hAnsi="Comic Sans MS" w:cs="Arial"/>
          <w:iCs/>
          <w:sz w:val="26"/>
          <w:szCs w:val="26"/>
        </w:rPr>
        <w:t>autres</w:t>
      </w:r>
      <w:r w:rsidRPr="00EB1999">
        <w:rPr>
          <w:rFonts w:ascii="Comic Sans MS" w:hAnsi="Comic Sans MS" w:cs="Arial"/>
          <w:iCs/>
          <w:spacing w:val="-6"/>
          <w:sz w:val="26"/>
          <w:szCs w:val="26"/>
        </w:rPr>
        <w:t xml:space="preserve"> </w:t>
      </w:r>
      <w:r w:rsidRPr="00EB1999">
        <w:rPr>
          <w:rFonts w:ascii="Comic Sans MS" w:hAnsi="Comic Sans MS" w:cs="Arial"/>
          <w:iCs/>
          <w:sz w:val="26"/>
          <w:szCs w:val="26"/>
        </w:rPr>
        <w:t>ressources financières, attestation de solvabilité financière) ;</w:t>
      </w:r>
    </w:p>
    <w:p w14:paraId="412EF2FD" w14:textId="5D426E0F" w:rsidR="002A126D" w:rsidRPr="00EB1999" w:rsidRDefault="002A126D" w:rsidP="002A126D">
      <w:pPr>
        <w:pStyle w:val="Paragraphedeliste"/>
        <w:widowControl w:val="0"/>
        <w:numPr>
          <w:ilvl w:val="0"/>
          <w:numId w:val="19"/>
        </w:numPr>
        <w:autoSpaceDE w:val="0"/>
        <w:spacing w:after="0" w:line="276" w:lineRule="auto"/>
        <w:jc w:val="both"/>
        <w:rPr>
          <w:rFonts w:ascii="Comic Sans MS" w:hAnsi="Comic Sans MS" w:cs="Arial"/>
          <w:sz w:val="26"/>
          <w:szCs w:val="26"/>
        </w:rPr>
      </w:pPr>
      <w:r w:rsidRPr="00EB1999">
        <w:rPr>
          <w:rFonts w:ascii="Comic Sans MS" w:hAnsi="Comic Sans MS" w:cs="Arial"/>
          <w:sz w:val="26"/>
          <w:szCs w:val="26"/>
        </w:rPr>
        <w:t>la qualification et l’expérience du personnel ;</w:t>
      </w:r>
    </w:p>
    <w:p w14:paraId="412CBADD" w14:textId="3D53713F" w:rsidR="002A126D" w:rsidRPr="00EB1999" w:rsidRDefault="002A126D" w:rsidP="002A126D">
      <w:pPr>
        <w:pStyle w:val="Paragraphedeliste"/>
        <w:widowControl w:val="0"/>
        <w:numPr>
          <w:ilvl w:val="0"/>
          <w:numId w:val="19"/>
        </w:numPr>
        <w:autoSpaceDE w:val="0"/>
        <w:spacing w:after="0" w:line="276" w:lineRule="auto"/>
        <w:jc w:val="both"/>
        <w:rPr>
          <w:rFonts w:ascii="Comic Sans MS" w:hAnsi="Comic Sans MS" w:cs="Arial"/>
          <w:sz w:val="26"/>
          <w:szCs w:val="26"/>
        </w:rPr>
      </w:pPr>
      <w:r w:rsidRPr="00EB1999">
        <w:rPr>
          <w:rFonts w:ascii="Comic Sans MS" w:hAnsi="Comic Sans MS" w:cs="Arial"/>
          <w:sz w:val="26"/>
          <w:szCs w:val="26"/>
        </w:rPr>
        <w:t>les moyens logistiques ;</w:t>
      </w:r>
    </w:p>
    <w:p w14:paraId="4903CB03" w14:textId="35271190" w:rsidR="0066058E" w:rsidRPr="00EB1999" w:rsidRDefault="002A126D" w:rsidP="002A126D">
      <w:pPr>
        <w:pStyle w:val="Paragraphedeliste"/>
        <w:widowControl w:val="0"/>
        <w:numPr>
          <w:ilvl w:val="0"/>
          <w:numId w:val="19"/>
        </w:numPr>
        <w:autoSpaceDE w:val="0"/>
        <w:spacing w:after="0" w:line="276" w:lineRule="auto"/>
        <w:jc w:val="both"/>
        <w:rPr>
          <w:rFonts w:ascii="Comic Sans MS" w:hAnsi="Comic Sans MS" w:cs="Arial"/>
          <w:sz w:val="26"/>
          <w:szCs w:val="26"/>
        </w:rPr>
      </w:pPr>
      <w:r w:rsidRPr="00EB1999">
        <w:rPr>
          <w:rFonts w:ascii="Comic Sans MS" w:hAnsi="Comic Sans MS" w:cs="Arial"/>
          <w:sz w:val="26"/>
          <w:szCs w:val="26"/>
        </w:rPr>
        <w:t>la méthodologie.</w:t>
      </w:r>
    </w:p>
    <w:p w14:paraId="77054D8C" w14:textId="77777777" w:rsidR="0066058E" w:rsidRPr="00EB1999" w:rsidRDefault="0066058E" w:rsidP="00F60529">
      <w:pPr>
        <w:widowControl w:val="0"/>
        <w:autoSpaceDE w:val="0"/>
        <w:spacing w:line="276" w:lineRule="auto"/>
        <w:jc w:val="both"/>
        <w:rPr>
          <w:rFonts w:ascii="Comic Sans MS" w:hAnsi="Comic Sans MS" w:cs="Arial"/>
          <w:sz w:val="18"/>
          <w:szCs w:val="26"/>
        </w:rPr>
      </w:pPr>
    </w:p>
    <w:p w14:paraId="217CE501" w14:textId="7770066F" w:rsidR="0066058E" w:rsidRPr="00EB1999" w:rsidRDefault="0066058E" w:rsidP="00712C3A">
      <w:pPr>
        <w:pStyle w:val="AAOarticles"/>
      </w:pPr>
      <w:r w:rsidRPr="00EB1999">
        <w:t>Attribu</w:t>
      </w:r>
      <w:r w:rsidRPr="00EB1999">
        <w:rPr>
          <w:spacing w:val="6"/>
        </w:rPr>
        <w:t>tion</w:t>
      </w:r>
    </w:p>
    <w:p w14:paraId="1A3BA706" w14:textId="1F6B6DF8" w:rsidR="005D4561" w:rsidRPr="00EB1999" w:rsidRDefault="0066058E" w:rsidP="00F60529">
      <w:pPr>
        <w:widowControl w:val="0"/>
        <w:autoSpaceDE w:val="0"/>
        <w:spacing w:line="276" w:lineRule="auto"/>
        <w:jc w:val="both"/>
        <w:rPr>
          <w:rFonts w:ascii="Comic Sans MS" w:hAnsi="Comic Sans MS" w:cs="Arial"/>
          <w:i/>
          <w:iCs/>
          <w:sz w:val="26"/>
          <w:szCs w:val="26"/>
        </w:rPr>
      </w:pPr>
      <w:r w:rsidRPr="00EB1999">
        <w:rPr>
          <w:rFonts w:ascii="Comic Sans MS" w:hAnsi="Comic Sans MS" w:cs="Arial"/>
          <w:iCs/>
          <w:sz w:val="26"/>
          <w:szCs w:val="26"/>
        </w:rPr>
        <w:t xml:space="preserve">Le Maitre </w:t>
      </w:r>
      <w:r w:rsidR="003A0510" w:rsidRPr="00EB1999">
        <w:rPr>
          <w:rFonts w:ascii="Comic Sans MS" w:hAnsi="Comic Sans MS" w:cs="Arial"/>
          <w:iCs/>
          <w:sz w:val="26"/>
          <w:szCs w:val="26"/>
        </w:rPr>
        <w:t>d’Ouvrage attribue</w:t>
      </w:r>
      <w:r w:rsidRPr="00EB1999">
        <w:rPr>
          <w:rFonts w:ascii="Comic Sans MS" w:hAnsi="Comic Sans MS" w:cs="Arial"/>
          <w:iCs/>
          <w:sz w:val="26"/>
          <w:szCs w:val="26"/>
        </w:rPr>
        <w:t xml:space="preserve"> le marché au soumissionnaire ayant présenté une offre remplissant les critères de qualification technique et financière requises et dont l’offre </w:t>
      </w:r>
      <w:r w:rsidR="00827158" w:rsidRPr="00EB1999">
        <w:rPr>
          <w:rFonts w:ascii="Comic Sans MS" w:hAnsi="Comic Sans MS" w:cs="Arial"/>
          <w:iCs/>
          <w:sz w:val="26"/>
          <w:szCs w:val="26"/>
        </w:rPr>
        <w:t xml:space="preserve">est </w:t>
      </w:r>
      <w:r w:rsidRPr="00EB1999">
        <w:rPr>
          <w:rFonts w:ascii="Comic Sans MS" w:hAnsi="Comic Sans MS" w:cs="Arial"/>
          <w:iCs/>
          <w:sz w:val="26"/>
          <w:szCs w:val="26"/>
        </w:rPr>
        <w:t>évaluée la moins-disante</w:t>
      </w:r>
      <w:r w:rsidR="005D4561" w:rsidRPr="00EB1999">
        <w:rPr>
          <w:rFonts w:ascii="Comic Sans MS" w:hAnsi="Comic Sans MS" w:cs="Arial"/>
          <w:i/>
          <w:iCs/>
          <w:sz w:val="26"/>
          <w:szCs w:val="26"/>
        </w:rPr>
        <w:t xml:space="preserve"> en incluant le cas échéant les remises proposées. </w:t>
      </w:r>
    </w:p>
    <w:p w14:paraId="71258493" w14:textId="11F94B56" w:rsidR="0066058E" w:rsidRPr="00EB1999" w:rsidRDefault="00982A5A" w:rsidP="00F83E65">
      <w:pPr>
        <w:pStyle w:val="AAOarticles"/>
      </w:pPr>
      <w:r w:rsidRPr="00EB1999">
        <w:t>Nombre maximal de lots :</w:t>
      </w:r>
    </w:p>
    <w:p w14:paraId="136475D1" w14:textId="57B9B813" w:rsidR="00982A5A" w:rsidRPr="00EB1999" w:rsidRDefault="00982A5A" w:rsidP="00982A5A">
      <w:pPr>
        <w:pStyle w:val="AAOarticles"/>
        <w:numPr>
          <w:ilvl w:val="0"/>
          <w:numId w:val="0"/>
        </w:numPr>
        <w:ind w:left="720" w:hanging="360"/>
        <w:rPr>
          <w:b w:val="0"/>
          <w:bCs w:val="0"/>
        </w:rPr>
      </w:pPr>
      <w:r w:rsidRPr="00EB1999">
        <w:rPr>
          <w:b w:val="0"/>
          <w:bCs w:val="0"/>
        </w:rPr>
        <w:t xml:space="preserve">Un candidat peut soumissionner pour </w:t>
      </w:r>
      <w:r w:rsidR="000B1AD0" w:rsidRPr="00EB1999">
        <w:rPr>
          <w:b w:val="0"/>
          <w:bCs w:val="0"/>
        </w:rPr>
        <w:t>deux lots</w:t>
      </w:r>
      <w:r w:rsidRPr="00EB1999">
        <w:rPr>
          <w:b w:val="0"/>
          <w:bCs w:val="0"/>
        </w:rPr>
        <w:t xml:space="preserve"> et être attributaire des deux lots  </w:t>
      </w:r>
    </w:p>
    <w:p w14:paraId="23E30F15" w14:textId="5BCA6F26" w:rsidR="00823112" w:rsidRPr="00EB1999" w:rsidRDefault="00823112" w:rsidP="00F83E65">
      <w:pPr>
        <w:pStyle w:val="AAOarticles"/>
      </w:pPr>
      <w:r w:rsidRPr="00EB1999">
        <w:t xml:space="preserve">Durée de validité des offres </w:t>
      </w:r>
    </w:p>
    <w:p w14:paraId="475BDD7C" w14:textId="6403F90F" w:rsidR="0066058E" w:rsidRPr="00EB1999" w:rsidRDefault="0066058E" w:rsidP="00F60529">
      <w:pPr>
        <w:widowControl w:val="0"/>
        <w:autoSpaceDE w:val="0"/>
        <w:spacing w:line="276" w:lineRule="auto"/>
        <w:jc w:val="both"/>
        <w:rPr>
          <w:rFonts w:ascii="Comic Sans MS" w:hAnsi="Comic Sans MS" w:cs="Arial"/>
          <w:sz w:val="26"/>
          <w:szCs w:val="26"/>
        </w:rPr>
      </w:pPr>
      <w:r w:rsidRPr="00EB1999">
        <w:rPr>
          <w:rFonts w:ascii="Comic Sans MS" w:hAnsi="Comic Sans MS" w:cs="Arial"/>
          <w:sz w:val="26"/>
          <w:szCs w:val="26"/>
        </w:rPr>
        <w:t>Les</w:t>
      </w:r>
      <w:r w:rsidRPr="00EB1999">
        <w:rPr>
          <w:rFonts w:ascii="Comic Sans MS" w:hAnsi="Comic Sans MS" w:cs="Arial"/>
          <w:spacing w:val="3"/>
          <w:sz w:val="26"/>
          <w:szCs w:val="26"/>
        </w:rPr>
        <w:t xml:space="preserve"> </w:t>
      </w:r>
      <w:r w:rsidRPr="00EB1999">
        <w:rPr>
          <w:rFonts w:ascii="Comic Sans MS" w:hAnsi="Comic Sans MS" w:cs="Arial"/>
          <w:sz w:val="26"/>
          <w:szCs w:val="26"/>
        </w:rPr>
        <w:t>soumissionnaires</w:t>
      </w:r>
      <w:r w:rsidRPr="00EB1999">
        <w:rPr>
          <w:rFonts w:ascii="Comic Sans MS" w:hAnsi="Comic Sans MS" w:cs="Arial"/>
          <w:spacing w:val="3"/>
          <w:sz w:val="26"/>
          <w:szCs w:val="26"/>
        </w:rPr>
        <w:t xml:space="preserve"> </w:t>
      </w:r>
      <w:r w:rsidRPr="00EB1999">
        <w:rPr>
          <w:rFonts w:ascii="Comic Sans MS" w:hAnsi="Comic Sans MS" w:cs="Arial"/>
          <w:sz w:val="26"/>
          <w:szCs w:val="26"/>
        </w:rPr>
        <w:t>restent</w:t>
      </w:r>
      <w:r w:rsidRPr="00EB1999">
        <w:rPr>
          <w:rFonts w:ascii="Comic Sans MS" w:hAnsi="Comic Sans MS" w:cs="Arial"/>
          <w:spacing w:val="3"/>
          <w:sz w:val="26"/>
          <w:szCs w:val="26"/>
        </w:rPr>
        <w:t xml:space="preserve"> </w:t>
      </w:r>
      <w:r w:rsidRPr="00EB1999">
        <w:rPr>
          <w:rFonts w:ascii="Comic Sans MS" w:hAnsi="Comic Sans MS" w:cs="Arial"/>
          <w:sz w:val="26"/>
          <w:szCs w:val="26"/>
        </w:rPr>
        <w:t>engagés</w:t>
      </w:r>
      <w:r w:rsidRPr="00EB1999">
        <w:rPr>
          <w:rFonts w:ascii="Comic Sans MS" w:hAnsi="Comic Sans MS" w:cs="Arial"/>
          <w:spacing w:val="3"/>
          <w:sz w:val="26"/>
          <w:szCs w:val="26"/>
        </w:rPr>
        <w:t xml:space="preserve"> </w:t>
      </w:r>
      <w:r w:rsidRPr="00EB1999">
        <w:rPr>
          <w:rFonts w:ascii="Comic Sans MS" w:hAnsi="Comic Sans MS" w:cs="Arial"/>
          <w:sz w:val="26"/>
          <w:szCs w:val="26"/>
        </w:rPr>
        <w:t>par</w:t>
      </w:r>
      <w:r w:rsidRPr="00EB1999">
        <w:rPr>
          <w:rFonts w:ascii="Comic Sans MS" w:hAnsi="Comic Sans MS" w:cs="Arial"/>
          <w:spacing w:val="3"/>
          <w:sz w:val="26"/>
          <w:szCs w:val="26"/>
        </w:rPr>
        <w:t xml:space="preserve"> </w:t>
      </w:r>
      <w:r w:rsidRPr="00EB1999">
        <w:rPr>
          <w:rFonts w:ascii="Comic Sans MS" w:hAnsi="Comic Sans MS" w:cs="Arial"/>
          <w:sz w:val="26"/>
          <w:szCs w:val="26"/>
        </w:rPr>
        <w:t>leur</w:t>
      </w:r>
      <w:r w:rsidRPr="00EB1999">
        <w:rPr>
          <w:rFonts w:ascii="Comic Sans MS" w:hAnsi="Comic Sans MS" w:cs="Arial"/>
          <w:spacing w:val="3"/>
          <w:sz w:val="26"/>
          <w:szCs w:val="26"/>
        </w:rPr>
        <w:t xml:space="preserve"> </w:t>
      </w:r>
      <w:r w:rsidRPr="00EB1999">
        <w:rPr>
          <w:rFonts w:ascii="Comic Sans MS" w:hAnsi="Comic Sans MS" w:cs="Arial"/>
          <w:sz w:val="26"/>
          <w:szCs w:val="26"/>
        </w:rPr>
        <w:t xml:space="preserve">offre </w:t>
      </w:r>
      <w:r w:rsidR="00F23BB4" w:rsidRPr="00EB1999">
        <w:rPr>
          <w:rFonts w:ascii="Comic Sans MS" w:hAnsi="Comic Sans MS" w:cs="Arial"/>
          <w:sz w:val="26"/>
          <w:szCs w:val="26"/>
        </w:rPr>
        <w:t>pendant</w:t>
      </w:r>
      <w:r w:rsidR="00F23BB4" w:rsidRPr="00EB1999">
        <w:rPr>
          <w:rFonts w:ascii="Comic Sans MS" w:hAnsi="Comic Sans MS" w:cs="Arial"/>
          <w:spacing w:val="1"/>
          <w:sz w:val="26"/>
          <w:szCs w:val="26"/>
        </w:rPr>
        <w:t xml:space="preserve"> </w:t>
      </w:r>
      <w:r w:rsidR="00DD78EC" w:rsidRPr="00EB1999">
        <w:rPr>
          <w:rFonts w:ascii="Comic Sans MS" w:hAnsi="Comic Sans MS" w:cs="Arial"/>
          <w:i/>
          <w:iCs/>
          <w:sz w:val="26"/>
          <w:szCs w:val="26"/>
        </w:rPr>
        <w:t xml:space="preserve">quatre-vingt-dix  (90) </w:t>
      </w:r>
      <w:r w:rsidR="00AA0FDE" w:rsidRPr="00EB1999">
        <w:rPr>
          <w:rFonts w:ascii="Comic Sans MS" w:hAnsi="Comic Sans MS" w:cs="Arial"/>
          <w:i/>
          <w:iCs/>
          <w:sz w:val="26"/>
          <w:szCs w:val="26"/>
        </w:rPr>
        <w:t>jours</w:t>
      </w:r>
      <w:r w:rsidR="0080600B" w:rsidRPr="00EB1999">
        <w:rPr>
          <w:rFonts w:ascii="Comic Sans MS" w:hAnsi="Comic Sans MS" w:cs="Arial"/>
          <w:i/>
          <w:iCs/>
          <w:sz w:val="26"/>
          <w:szCs w:val="26"/>
        </w:rPr>
        <w:t xml:space="preserve"> </w:t>
      </w:r>
      <w:r w:rsidR="0080600B" w:rsidRPr="00EB1999">
        <w:rPr>
          <w:rFonts w:ascii="Comic Sans MS" w:hAnsi="Comic Sans MS" w:cs="Arial"/>
          <w:i/>
          <w:iCs/>
          <w:spacing w:val="-23"/>
          <w:sz w:val="26"/>
          <w:szCs w:val="26"/>
        </w:rPr>
        <w:t>à</w:t>
      </w:r>
      <w:r w:rsidRPr="00EB1999">
        <w:rPr>
          <w:rFonts w:ascii="Comic Sans MS" w:hAnsi="Comic Sans MS" w:cs="Arial"/>
          <w:spacing w:val="15"/>
          <w:sz w:val="26"/>
          <w:szCs w:val="26"/>
        </w:rPr>
        <w:t xml:space="preserve"> </w:t>
      </w:r>
      <w:r w:rsidRPr="00EB1999">
        <w:rPr>
          <w:rFonts w:ascii="Comic Sans MS" w:hAnsi="Comic Sans MS" w:cs="Arial"/>
          <w:sz w:val="26"/>
          <w:szCs w:val="26"/>
        </w:rPr>
        <w:t>partir</w:t>
      </w:r>
      <w:r w:rsidRPr="00EB1999">
        <w:rPr>
          <w:rFonts w:ascii="Comic Sans MS" w:hAnsi="Comic Sans MS" w:cs="Arial"/>
          <w:spacing w:val="15"/>
          <w:sz w:val="26"/>
          <w:szCs w:val="26"/>
        </w:rPr>
        <w:t xml:space="preserve"> </w:t>
      </w:r>
      <w:r w:rsidRPr="00EB1999">
        <w:rPr>
          <w:rFonts w:ascii="Comic Sans MS" w:hAnsi="Comic Sans MS" w:cs="Arial"/>
          <w:sz w:val="26"/>
          <w:szCs w:val="26"/>
        </w:rPr>
        <w:t>de</w:t>
      </w:r>
      <w:r w:rsidRPr="00EB1999">
        <w:rPr>
          <w:rFonts w:ascii="Comic Sans MS" w:hAnsi="Comic Sans MS" w:cs="Arial"/>
          <w:spacing w:val="15"/>
          <w:sz w:val="26"/>
          <w:szCs w:val="26"/>
        </w:rPr>
        <w:t xml:space="preserve"> </w:t>
      </w:r>
      <w:r w:rsidRPr="00EB1999">
        <w:rPr>
          <w:rFonts w:ascii="Comic Sans MS" w:hAnsi="Comic Sans MS" w:cs="Arial"/>
          <w:sz w:val="26"/>
          <w:szCs w:val="26"/>
        </w:rPr>
        <w:t>la</w:t>
      </w:r>
      <w:r w:rsidRPr="00EB1999">
        <w:rPr>
          <w:rFonts w:ascii="Comic Sans MS" w:hAnsi="Comic Sans MS" w:cs="Arial"/>
          <w:spacing w:val="15"/>
          <w:sz w:val="26"/>
          <w:szCs w:val="26"/>
        </w:rPr>
        <w:t xml:space="preserve"> </w:t>
      </w:r>
      <w:r w:rsidRPr="00EB1999">
        <w:rPr>
          <w:rFonts w:ascii="Comic Sans MS" w:hAnsi="Comic Sans MS" w:cs="Arial"/>
          <w:sz w:val="26"/>
          <w:szCs w:val="26"/>
        </w:rPr>
        <w:t>date</w:t>
      </w:r>
      <w:r w:rsidRPr="00EB1999">
        <w:rPr>
          <w:rFonts w:ascii="Comic Sans MS" w:hAnsi="Comic Sans MS" w:cs="Arial"/>
          <w:spacing w:val="15"/>
          <w:sz w:val="26"/>
          <w:szCs w:val="26"/>
        </w:rPr>
        <w:t xml:space="preserve"> </w:t>
      </w:r>
      <w:r w:rsidRPr="00EB1999">
        <w:rPr>
          <w:rFonts w:ascii="Comic Sans MS" w:hAnsi="Comic Sans MS" w:cs="Arial"/>
          <w:sz w:val="26"/>
          <w:szCs w:val="26"/>
        </w:rPr>
        <w:t>limite</w:t>
      </w:r>
      <w:r w:rsidRPr="00EB1999">
        <w:rPr>
          <w:rFonts w:ascii="Comic Sans MS" w:hAnsi="Comic Sans MS" w:cs="Arial"/>
          <w:spacing w:val="15"/>
          <w:sz w:val="26"/>
          <w:szCs w:val="26"/>
        </w:rPr>
        <w:t xml:space="preserve"> initiale </w:t>
      </w:r>
      <w:r w:rsidRPr="00EB1999">
        <w:rPr>
          <w:rFonts w:ascii="Comic Sans MS" w:hAnsi="Comic Sans MS" w:cs="Arial"/>
          <w:sz w:val="26"/>
          <w:szCs w:val="26"/>
        </w:rPr>
        <w:t>fixée pour</w:t>
      </w:r>
      <w:r w:rsidRPr="00EB1999">
        <w:rPr>
          <w:rFonts w:ascii="Comic Sans MS" w:hAnsi="Comic Sans MS" w:cs="Arial"/>
          <w:spacing w:val="6"/>
          <w:sz w:val="26"/>
          <w:szCs w:val="26"/>
        </w:rPr>
        <w:t xml:space="preserve"> </w:t>
      </w:r>
      <w:r w:rsidRPr="00EB1999">
        <w:rPr>
          <w:rFonts w:ascii="Comic Sans MS" w:hAnsi="Comic Sans MS" w:cs="Arial"/>
          <w:sz w:val="26"/>
          <w:szCs w:val="26"/>
        </w:rPr>
        <w:t>la</w:t>
      </w:r>
      <w:r w:rsidRPr="00EB1999">
        <w:rPr>
          <w:rFonts w:ascii="Comic Sans MS" w:hAnsi="Comic Sans MS" w:cs="Arial"/>
          <w:spacing w:val="6"/>
          <w:sz w:val="26"/>
          <w:szCs w:val="26"/>
        </w:rPr>
        <w:t xml:space="preserve"> </w:t>
      </w:r>
      <w:r w:rsidRPr="00EB1999">
        <w:rPr>
          <w:rFonts w:ascii="Comic Sans MS" w:hAnsi="Comic Sans MS" w:cs="Arial"/>
          <w:sz w:val="26"/>
          <w:szCs w:val="26"/>
        </w:rPr>
        <w:t>remise</w:t>
      </w:r>
      <w:r w:rsidRPr="00EB1999">
        <w:rPr>
          <w:rFonts w:ascii="Comic Sans MS" w:hAnsi="Comic Sans MS" w:cs="Arial"/>
          <w:spacing w:val="6"/>
          <w:sz w:val="26"/>
          <w:szCs w:val="26"/>
        </w:rPr>
        <w:t xml:space="preserve"> </w:t>
      </w:r>
      <w:r w:rsidRPr="00EB1999">
        <w:rPr>
          <w:rFonts w:ascii="Comic Sans MS" w:hAnsi="Comic Sans MS" w:cs="Arial"/>
          <w:sz w:val="26"/>
          <w:szCs w:val="26"/>
        </w:rPr>
        <w:t>des</w:t>
      </w:r>
      <w:r w:rsidRPr="00EB1999">
        <w:rPr>
          <w:rFonts w:ascii="Comic Sans MS" w:hAnsi="Comic Sans MS" w:cs="Arial"/>
          <w:spacing w:val="6"/>
          <w:sz w:val="26"/>
          <w:szCs w:val="26"/>
        </w:rPr>
        <w:t xml:space="preserve"> </w:t>
      </w:r>
      <w:r w:rsidRPr="00EB1999">
        <w:rPr>
          <w:rFonts w:ascii="Comic Sans MS" w:hAnsi="Comic Sans MS" w:cs="Arial"/>
          <w:sz w:val="26"/>
          <w:szCs w:val="26"/>
        </w:rPr>
        <w:t>offres.</w:t>
      </w:r>
    </w:p>
    <w:p w14:paraId="2A4CAF0C" w14:textId="77777777" w:rsidR="0066058E" w:rsidRPr="00EB1999" w:rsidRDefault="0066058E" w:rsidP="00F60529">
      <w:pPr>
        <w:widowControl w:val="0"/>
        <w:autoSpaceDE w:val="0"/>
        <w:spacing w:line="276" w:lineRule="auto"/>
        <w:jc w:val="both"/>
        <w:rPr>
          <w:rFonts w:ascii="Comic Sans MS" w:hAnsi="Comic Sans MS" w:cs="Arial"/>
          <w:sz w:val="16"/>
          <w:szCs w:val="26"/>
        </w:rPr>
      </w:pPr>
      <w:bookmarkStart w:id="19" w:name="_Hlk186956695"/>
    </w:p>
    <w:bookmarkEnd w:id="19"/>
    <w:p w14:paraId="5AE42065" w14:textId="1C05FDF5" w:rsidR="0066058E" w:rsidRPr="00EB1999" w:rsidRDefault="0066058E" w:rsidP="00712C3A">
      <w:pPr>
        <w:pStyle w:val="AAOarticles"/>
      </w:pPr>
      <w:r w:rsidRPr="00EB1999">
        <w:t>Renseignements</w:t>
      </w:r>
      <w:r w:rsidRPr="00EB1999">
        <w:rPr>
          <w:spacing w:val="6"/>
        </w:rPr>
        <w:t xml:space="preserve"> </w:t>
      </w:r>
      <w:r w:rsidRPr="00EB1999">
        <w:t>complémentaires</w:t>
      </w:r>
    </w:p>
    <w:p w14:paraId="09D855C5" w14:textId="3604C857" w:rsidR="00910FB9" w:rsidRPr="00EB1999" w:rsidRDefault="0066058E" w:rsidP="00910FB9">
      <w:pPr>
        <w:widowControl w:val="0"/>
        <w:autoSpaceDE w:val="0"/>
        <w:spacing w:line="276" w:lineRule="auto"/>
        <w:jc w:val="both"/>
        <w:rPr>
          <w:rFonts w:ascii="Comic Sans MS" w:hAnsi="Comic Sans MS" w:cs="Arial"/>
          <w:iCs/>
          <w:sz w:val="26"/>
          <w:szCs w:val="26"/>
        </w:rPr>
      </w:pPr>
      <w:r w:rsidRPr="00EB1999">
        <w:rPr>
          <w:rFonts w:ascii="Comic Sans MS" w:hAnsi="Comic Sans MS" w:cs="Arial"/>
          <w:sz w:val="26"/>
          <w:szCs w:val="26"/>
        </w:rPr>
        <w:t>Les</w:t>
      </w:r>
      <w:r w:rsidRPr="00EB1999">
        <w:rPr>
          <w:rFonts w:ascii="Comic Sans MS" w:hAnsi="Comic Sans MS" w:cs="Arial"/>
          <w:spacing w:val="20"/>
          <w:sz w:val="26"/>
          <w:szCs w:val="26"/>
        </w:rPr>
        <w:t xml:space="preserve"> </w:t>
      </w:r>
      <w:r w:rsidRPr="00EB1999">
        <w:rPr>
          <w:rFonts w:ascii="Comic Sans MS" w:hAnsi="Comic Sans MS" w:cs="Arial"/>
          <w:sz w:val="26"/>
          <w:szCs w:val="26"/>
        </w:rPr>
        <w:t>renseignements</w:t>
      </w:r>
      <w:r w:rsidRPr="00EB1999">
        <w:rPr>
          <w:rFonts w:ascii="Comic Sans MS" w:hAnsi="Comic Sans MS" w:cs="Arial"/>
          <w:spacing w:val="20"/>
          <w:sz w:val="26"/>
          <w:szCs w:val="26"/>
        </w:rPr>
        <w:t xml:space="preserve"> </w:t>
      </w:r>
      <w:r w:rsidR="00F23BB4" w:rsidRPr="00EB1999">
        <w:rPr>
          <w:rFonts w:ascii="Comic Sans MS" w:hAnsi="Comic Sans MS" w:cs="Arial"/>
          <w:sz w:val="26"/>
          <w:szCs w:val="26"/>
        </w:rPr>
        <w:t>complémentaires</w:t>
      </w:r>
      <w:r w:rsidRPr="00EB1999">
        <w:rPr>
          <w:rFonts w:ascii="Comic Sans MS" w:hAnsi="Comic Sans MS" w:cs="Arial"/>
          <w:spacing w:val="20"/>
          <w:sz w:val="26"/>
          <w:szCs w:val="26"/>
        </w:rPr>
        <w:t xml:space="preserve"> </w:t>
      </w:r>
      <w:r w:rsidRPr="00EB1999">
        <w:rPr>
          <w:rFonts w:ascii="Comic Sans MS" w:hAnsi="Comic Sans MS" w:cs="Arial"/>
          <w:sz w:val="26"/>
          <w:szCs w:val="26"/>
        </w:rPr>
        <w:t>peuvent</w:t>
      </w:r>
      <w:r w:rsidRPr="00EB1999">
        <w:rPr>
          <w:rFonts w:ascii="Comic Sans MS" w:hAnsi="Comic Sans MS" w:cs="Arial"/>
          <w:spacing w:val="20"/>
          <w:sz w:val="26"/>
          <w:szCs w:val="26"/>
        </w:rPr>
        <w:t xml:space="preserve"> </w:t>
      </w:r>
      <w:r w:rsidRPr="00EB1999">
        <w:rPr>
          <w:rFonts w:ascii="Comic Sans MS" w:hAnsi="Comic Sans MS" w:cs="Arial"/>
          <w:sz w:val="26"/>
          <w:szCs w:val="26"/>
        </w:rPr>
        <w:t xml:space="preserve">être </w:t>
      </w:r>
      <w:r w:rsidR="00A27848" w:rsidRPr="00EB1999">
        <w:rPr>
          <w:rFonts w:ascii="Comic Sans MS" w:hAnsi="Comic Sans MS" w:cs="Arial"/>
          <w:sz w:val="26"/>
          <w:szCs w:val="26"/>
        </w:rPr>
        <w:t xml:space="preserve">obtenus </w:t>
      </w:r>
      <w:r w:rsidR="00A27848" w:rsidRPr="00EB1999">
        <w:rPr>
          <w:rFonts w:ascii="Comic Sans MS" w:hAnsi="Comic Sans MS" w:cs="Arial"/>
          <w:spacing w:val="-14"/>
          <w:sz w:val="26"/>
          <w:szCs w:val="26"/>
        </w:rPr>
        <w:t>aux</w:t>
      </w:r>
      <w:r w:rsidR="00A27848" w:rsidRPr="00EB1999">
        <w:rPr>
          <w:rFonts w:ascii="Comic Sans MS" w:hAnsi="Comic Sans MS" w:cs="Arial"/>
          <w:sz w:val="26"/>
          <w:szCs w:val="26"/>
        </w:rPr>
        <w:t xml:space="preserve"> </w:t>
      </w:r>
      <w:r w:rsidR="00A27848" w:rsidRPr="00EB1999">
        <w:rPr>
          <w:rFonts w:ascii="Comic Sans MS" w:hAnsi="Comic Sans MS" w:cs="Arial"/>
          <w:spacing w:val="-14"/>
          <w:sz w:val="26"/>
          <w:szCs w:val="26"/>
        </w:rPr>
        <w:t>heures</w:t>
      </w:r>
      <w:r w:rsidRPr="00EB1999">
        <w:rPr>
          <w:rFonts w:ascii="Comic Sans MS" w:hAnsi="Comic Sans MS" w:cs="Arial"/>
          <w:sz w:val="26"/>
          <w:szCs w:val="26"/>
        </w:rPr>
        <w:t xml:space="preserve"> </w:t>
      </w:r>
      <w:r w:rsidR="00A27848" w:rsidRPr="00EB1999">
        <w:rPr>
          <w:rFonts w:ascii="Comic Sans MS" w:hAnsi="Comic Sans MS" w:cs="Arial"/>
          <w:sz w:val="26"/>
          <w:szCs w:val="26"/>
        </w:rPr>
        <w:t xml:space="preserve">ouvrables </w:t>
      </w:r>
      <w:r w:rsidR="00AA0FDE" w:rsidRPr="00EB1999">
        <w:rPr>
          <w:rFonts w:ascii="Comic Sans MS" w:hAnsi="Comic Sans MS" w:cs="Arial"/>
          <w:spacing w:val="-14"/>
          <w:sz w:val="26"/>
          <w:szCs w:val="26"/>
        </w:rPr>
        <w:t xml:space="preserve">au </w:t>
      </w:r>
      <w:r w:rsidR="00AA0FDE" w:rsidRPr="00EB1999">
        <w:rPr>
          <w:rFonts w:ascii="Comic Sans MS" w:hAnsi="Comic Sans MS" w:cs="Arial"/>
          <w:b/>
          <w:iCs/>
          <w:sz w:val="26"/>
          <w:szCs w:val="26"/>
        </w:rPr>
        <w:t>SIGAMP</w:t>
      </w:r>
      <w:r w:rsidRPr="00EB1999">
        <w:rPr>
          <w:rFonts w:ascii="Comic Sans MS" w:hAnsi="Comic Sans MS" w:cs="Arial"/>
          <w:b/>
          <w:iCs/>
          <w:sz w:val="26"/>
          <w:szCs w:val="26"/>
        </w:rPr>
        <w:t xml:space="preserve">, </w:t>
      </w:r>
      <w:r w:rsidR="00AA0FDE" w:rsidRPr="00EB1999">
        <w:rPr>
          <w:rFonts w:ascii="Comic Sans MS" w:hAnsi="Comic Sans MS" w:cs="Arial"/>
          <w:b/>
          <w:iCs/>
          <w:sz w:val="26"/>
          <w:szCs w:val="26"/>
        </w:rPr>
        <w:t>690 64 15 52</w:t>
      </w:r>
      <w:r w:rsidR="00AA0FDE" w:rsidRPr="00EB1999">
        <w:rPr>
          <w:rFonts w:ascii="Comic Sans MS" w:hAnsi="Comic Sans MS" w:cs="Arial"/>
          <w:iCs/>
          <w:sz w:val="26"/>
          <w:szCs w:val="26"/>
        </w:rPr>
        <w:t xml:space="preserve"> </w:t>
      </w:r>
    </w:p>
    <w:p w14:paraId="38D93B82" w14:textId="3C3C530D" w:rsidR="0066058E" w:rsidRPr="00EB1999" w:rsidRDefault="00982A5A" w:rsidP="00574B43">
      <w:pPr>
        <w:widowControl w:val="0"/>
        <w:autoSpaceDE w:val="0"/>
        <w:spacing w:line="276" w:lineRule="auto"/>
        <w:jc w:val="both"/>
        <w:rPr>
          <w:rFonts w:ascii="Comic Sans MS" w:hAnsi="Comic Sans MS" w:cs="Arial"/>
          <w:b/>
        </w:rPr>
      </w:pPr>
      <w:r w:rsidRPr="00EB1999">
        <w:rPr>
          <w:rFonts w:ascii="Comic Sans MS" w:hAnsi="Comic Sans MS" w:cs="Arial"/>
          <w:b/>
          <w:i/>
          <w:iCs/>
          <w:sz w:val="26"/>
          <w:szCs w:val="26"/>
        </w:rPr>
        <w:t>20</w:t>
      </w:r>
      <w:r w:rsidR="00574B43" w:rsidRPr="00EB1999">
        <w:rPr>
          <w:rFonts w:ascii="Comic Sans MS" w:hAnsi="Comic Sans MS" w:cs="Arial"/>
          <w:b/>
          <w:i/>
          <w:iCs/>
          <w:sz w:val="26"/>
          <w:szCs w:val="26"/>
        </w:rPr>
        <w:t xml:space="preserve"> -</w:t>
      </w:r>
      <w:r w:rsidR="0066058E" w:rsidRPr="00EB1999">
        <w:rPr>
          <w:rFonts w:ascii="Comic Sans MS" w:hAnsi="Comic Sans MS" w:cs="Arial"/>
          <w:b/>
        </w:rPr>
        <w:t>Lutte contre la corruption et les mauvaises pratiques</w:t>
      </w:r>
    </w:p>
    <w:p w14:paraId="7BEF078B" w14:textId="6EA90A47" w:rsidR="006A2FF4" w:rsidRPr="00EB1999" w:rsidRDefault="0066058E" w:rsidP="006A2FF4">
      <w:pPr>
        <w:widowControl w:val="0"/>
        <w:autoSpaceDE w:val="0"/>
        <w:adjustRightInd w:val="0"/>
        <w:spacing w:line="276" w:lineRule="auto"/>
        <w:jc w:val="both"/>
        <w:rPr>
          <w:rFonts w:ascii="Comic Sans MS" w:hAnsi="Comic Sans MS" w:cs="Arial"/>
          <w:sz w:val="26"/>
          <w:szCs w:val="26"/>
        </w:rPr>
      </w:pPr>
      <w:r w:rsidRPr="00EB1999">
        <w:rPr>
          <w:rFonts w:ascii="Comic Sans MS" w:hAnsi="Comic Sans MS" w:cs="Arial"/>
          <w:sz w:val="26"/>
          <w:szCs w:val="26"/>
        </w:rPr>
        <w:t xml:space="preserve">Pour toute </w:t>
      </w:r>
      <w:r w:rsidR="00114778" w:rsidRPr="00EB1999">
        <w:rPr>
          <w:rFonts w:ascii="Comic Sans MS" w:hAnsi="Comic Sans MS" w:cs="Arial"/>
          <w:sz w:val="26"/>
          <w:szCs w:val="26"/>
        </w:rPr>
        <w:t xml:space="preserve">dénonciation pour des pratiques, faits ou actes </w:t>
      </w:r>
      <w:r w:rsidRPr="00EB1999">
        <w:rPr>
          <w:rFonts w:ascii="Comic Sans MS" w:hAnsi="Comic Sans MS" w:cs="Arial"/>
          <w:sz w:val="26"/>
          <w:szCs w:val="26"/>
        </w:rPr>
        <w:t>de corruption</w:t>
      </w:r>
      <w:r w:rsidR="0060130B" w:rsidRPr="00EB1999">
        <w:rPr>
          <w:rFonts w:ascii="Comic Sans MS" w:hAnsi="Comic Sans MS" w:cs="Arial"/>
          <w:sz w:val="26"/>
          <w:szCs w:val="26"/>
        </w:rPr>
        <w:t xml:space="preserve"> ou faits de mauvaises pratiques</w:t>
      </w:r>
      <w:r w:rsidR="00114778" w:rsidRPr="00EB1999">
        <w:rPr>
          <w:rFonts w:ascii="Comic Sans MS" w:hAnsi="Comic Sans MS" w:cs="Arial"/>
          <w:sz w:val="26"/>
          <w:szCs w:val="26"/>
        </w:rPr>
        <w:t>,</w:t>
      </w:r>
      <w:r w:rsidRPr="00EB1999">
        <w:rPr>
          <w:rFonts w:ascii="Comic Sans MS" w:hAnsi="Comic Sans MS" w:cs="Arial"/>
          <w:sz w:val="26"/>
          <w:szCs w:val="26"/>
        </w:rPr>
        <w:t xml:space="preserve"> bien vouloir appeler </w:t>
      </w:r>
      <w:r w:rsidR="00114778" w:rsidRPr="00EB1999">
        <w:rPr>
          <w:rFonts w:ascii="Comic Sans MS" w:hAnsi="Comic Sans MS" w:cs="Arial"/>
          <w:sz w:val="26"/>
          <w:szCs w:val="26"/>
        </w:rPr>
        <w:t xml:space="preserve">la CONAC au numéro 1517, </w:t>
      </w:r>
      <w:r w:rsidRPr="00EB1999">
        <w:rPr>
          <w:rFonts w:ascii="Comic Sans MS" w:hAnsi="Comic Sans MS" w:cs="Arial"/>
          <w:sz w:val="26"/>
          <w:szCs w:val="26"/>
        </w:rPr>
        <w:t>l</w:t>
      </w:r>
      <w:r w:rsidR="000A57B8" w:rsidRPr="00EB1999">
        <w:rPr>
          <w:rFonts w:ascii="Comic Sans MS" w:hAnsi="Comic Sans MS" w:cs="Arial"/>
          <w:sz w:val="26"/>
          <w:szCs w:val="26"/>
        </w:rPr>
        <w:t xml:space="preserve">’Autorité chargée des Marchés </w:t>
      </w:r>
      <w:r w:rsidR="000028A4" w:rsidRPr="00EB1999">
        <w:rPr>
          <w:rFonts w:ascii="Comic Sans MS" w:hAnsi="Comic Sans MS" w:cs="Arial"/>
          <w:sz w:val="26"/>
          <w:szCs w:val="26"/>
        </w:rPr>
        <w:t>Publics (</w:t>
      </w:r>
      <w:r w:rsidRPr="00EB1999">
        <w:rPr>
          <w:rFonts w:ascii="Comic Sans MS" w:hAnsi="Comic Sans MS" w:cs="Arial"/>
          <w:sz w:val="26"/>
          <w:szCs w:val="26"/>
        </w:rPr>
        <w:t>MINMAP</w:t>
      </w:r>
      <w:r w:rsidR="000A57B8" w:rsidRPr="00EB1999">
        <w:rPr>
          <w:rFonts w:ascii="Comic Sans MS" w:hAnsi="Comic Sans MS" w:cs="Arial"/>
          <w:sz w:val="26"/>
          <w:szCs w:val="26"/>
        </w:rPr>
        <w:t>)</w:t>
      </w:r>
      <w:r w:rsidRPr="00EB1999">
        <w:rPr>
          <w:rFonts w:ascii="Comic Sans MS" w:hAnsi="Comic Sans MS" w:cs="Arial"/>
          <w:sz w:val="26"/>
          <w:szCs w:val="26"/>
        </w:rPr>
        <w:t xml:space="preserve"> </w:t>
      </w:r>
      <w:r w:rsidR="00114778" w:rsidRPr="00EB1999">
        <w:rPr>
          <w:rFonts w:ascii="Comic Sans MS" w:hAnsi="Comic Sans MS" w:cs="Arial"/>
          <w:sz w:val="26"/>
          <w:szCs w:val="26"/>
        </w:rPr>
        <w:t xml:space="preserve">(SMS ou appel) </w:t>
      </w:r>
      <w:r w:rsidRPr="00EB1999">
        <w:rPr>
          <w:rFonts w:ascii="Comic Sans MS" w:hAnsi="Comic Sans MS" w:cs="Arial"/>
          <w:sz w:val="26"/>
          <w:szCs w:val="26"/>
        </w:rPr>
        <w:t>aux numéros : (+237) 673 20 57 25 et 699 37 07 48</w:t>
      </w:r>
      <w:r w:rsidR="00114778" w:rsidRPr="00EB1999">
        <w:rPr>
          <w:rFonts w:ascii="Comic Sans MS" w:hAnsi="Comic Sans MS" w:cs="Arial"/>
          <w:sz w:val="26"/>
          <w:szCs w:val="26"/>
        </w:rPr>
        <w:t xml:space="preserve">, </w:t>
      </w:r>
      <w:r w:rsidR="00AA0FDE" w:rsidRPr="00EB1999">
        <w:rPr>
          <w:rFonts w:ascii="Comic Sans MS" w:hAnsi="Comic Sans MS" w:cs="Arial"/>
          <w:sz w:val="26"/>
          <w:szCs w:val="26"/>
        </w:rPr>
        <w:t>ou le M</w:t>
      </w:r>
      <w:r w:rsidR="006A2FF4" w:rsidRPr="00EB1999">
        <w:rPr>
          <w:rFonts w:ascii="Comic Sans MS" w:hAnsi="Comic Sans MS" w:cs="Arial"/>
          <w:sz w:val="26"/>
          <w:szCs w:val="26"/>
        </w:rPr>
        <w:t xml:space="preserve">aitre d’Ouvrage </w:t>
      </w:r>
      <w:r w:rsidR="00FE2CB3" w:rsidRPr="00EB1999">
        <w:rPr>
          <w:rFonts w:ascii="Comic Sans MS" w:hAnsi="Comic Sans MS" w:cs="Arial"/>
          <w:sz w:val="26"/>
          <w:szCs w:val="26"/>
        </w:rPr>
        <w:t>au numéro 699 00 65 5</w:t>
      </w:r>
      <w:r w:rsidR="0073467E" w:rsidRPr="00EB1999">
        <w:rPr>
          <w:rFonts w:ascii="Comic Sans MS" w:hAnsi="Comic Sans MS" w:cs="Arial"/>
          <w:sz w:val="26"/>
          <w:szCs w:val="26"/>
        </w:rPr>
        <w:t>7</w:t>
      </w:r>
      <w:r w:rsidR="006A2FF4" w:rsidRPr="00EB1999">
        <w:rPr>
          <w:rFonts w:ascii="Comic Sans MS" w:hAnsi="Comic Sans MS" w:cs="Arial"/>
          <w:sz w:val="26"/>
          <w:szCs w:val="26"/>
        </w:rPr>
        <w:t>.</w:t>
      </w:r>
    </w:p>
    <w:p w14:paraId="157B8E69" w14:textId="77777777" w:rsidR="006A2FF4" w:rsidRPr="00EB1999" w:rsidRDefault="00574B43" w:rsidP="006A2FF4">
      <w:pPr>
        <w:widowControl w:val="0"/>
        <w:autoSpaceDE w:val="0"/>
        <w:spacing w:line="276" w:lineRule="auto"/>
        <w:ind w:left="2880" w:firstLine="720"/>
        <w:jc w:val="center"/>
        <w:rPr>
          <w:rFonts w:ascii="Comic Sans MS" w:hAnsi="Comic Sans MS" w:cs="Arial"/>
          <w:sz w:val="26"/>
          <w:szCs w:val="26"/>
        </w:rPr>
      </w:pPr>
      <w:r w:rsidRPr="00EB1999">
        <w:rPr>
          <w:rFonts w:ascii="Comic Sans MS" w:hAnsi="Comic Sans MS" w:cs="Arial"/>
          <w:sz w:val="26"/>
          <w:szCs w:val="26"/>
        </w:rPr>
        <w:t>Lolodorf, le</w:t>
      </w:r>
    </w:p>
    <w:p w14:paraId="6541EF7F" w14:textId="40130DCA" w:rsidR="0066058E" w:rsidRPr="00EB1999" w:rsidRDefault="00574B43" w:rsidP="006A2FF4">
      <w:pPr>
        <w:widowControl w:val="0"/>
        <w:autoSpaceDE w:val="0"/>
        <w:spacing w:line="276" w:lineRule="auto"/>
        <w:rPr>
          <w:rFonts w:ascii="Comic Sans MS" w:hAnsi="Comic Sans MS" w:cs="Arial"/>
          <w:sz w:val="26"/>
          <w:szCs w:val="26"/>
        </w:rPr>
      </w:pPr>
      <w:r w:rsidRPr="00EB1999">
        <w:rPr>
          <w:rFonts w:ascii="Comic Sans MS" w:hAnsi="Comic Sans MS" w:cs="Arial"/>
          <w:b/>
          <w:iCs/>
          <w:sz w:val="26"/>
          <w:szCs w:val="26"/>
          <w:u w:val="single"/>
        </w:rPr>
        <w:t>Copies :</w:t>
      </w:r>
    </w:p>
    <w:p w14:paraId="30DCF1B3" w14:textId="0E3419C2" w:rsidR="0066058E" w:rsidRPr="00EB1999" w:rsidRDefault="00B45B54">
      <w:pPr>
        <w:pStyle w:val="Paragraphedeliste"/>
        <w:widowControl w:val="0"/>
        <w:numPr>
          <w:ilvl w:val="0"/>
          <w:numId w:val="18"/>
        </w:numPr>
        <w:autoSpaceDE w:val="0"/>
        <w:spacing w:after="0" w:line="276" w:lineRule="auto"/>
        <w:ind w:left="357" w:hanging="357"/>
        <w:jc w:val="both"/>
        <w:textAlignment w:val="auto"/>
        <w:rPr>
          <w:rFonts w:ascii="Comic Sans MS" w:hAnsi="Comic Sans MS" w:cs="Arial"/>
          <w:sz w:val="20"/>
          <w:szCs w:val="26"/>
        </w:rPr>
      </w:pPr>
      <w:r w:rsidRPr="00EB1999">
        <w:rPr>
          <w:rFonts w:ascii="Comic Sans MS" w:hAnsi="Comic Sans MS" w:cs="Arial"/>
          <w:sz w:val="20"/>
          <w:szCs w:val="26"/>
        </w:rPr>
        <w:t>DD</w:t>
      </w:r>
      <w:r w:rsidR="0066058E" w:rsidRPr="00EB1999">
        <w:rPr>
          <w:rFonts w:ascii="Comic Sans MS" w:hAnsi="Comic Sans MS" w:cs="Arial"/>
          <w:sz w:val="20"/>
          <w:szCs w:val="26"/>
        </w:rPr>
        <w:t>MINMAP</w:t>
      </w:r>
      <w:r w:rsidRPr="00EB1999">
        <w:rPr>
          <w:rFonts w:ascii="Comic Sans MS" w:hAnsi="Comic Sans MS" w:cs="Arial"/>
          <w:sz w:val="20"/>
          <w:szCs w:val="26"/>
        </w:rPr>
        <w:t>/O</w:t>
      </w:r>
    </w:p>
    <w:p w14:paraId="27314016" w14:textId="7EC93DFA" w:rsidR="0066058E" w:rsidRPr="00EB1999" w:rsidRDefault="0066058E">
      <w:pPr>
        <w:pStyle w:val="Paragraphedeliste"/>
        <w:widowControl w:val="0"/>
        <w:numPr>
          <w:ilvl w:val="0"/>
          <w:numId w:val="18"/>
        </w:numPr>
        <w:autoSpaceDE w:val="0"/>
        <w:spacing w:after="0" w:line="276" w:lineRule="auto"/>
        <w:ind w:left="357" w:hanging="357"/>
        <w:jc w:val="both"/>
        <w:textAlignment w:val="auto"/>
        <w:rPr>
          <w:rFonts w:ascii="Comic Sans MS" w:hAnsi="Comic Sans MS" w:cs="Arial"/>
          <w:sz w:val="20"/>
          <w:szCs w:val="26"/>
        </w:rPr>
      </w:pPr>
      <w:r w:rsidRPr="00EB1999">
        <w:rPr>
          <w:rFonts w:ascii="Comic Sans MS" w:hAnsi="Comic Sans MS" w:cs="Arial"/>
          <w:sz w:val="20"/>
          <w:szCs w:val="26"/>
        </w:rPr>
        <w:t xml:space="preserve">ARMP </w:t>
      </w:r>
      <w:r w:rsidR="00B45B54" w:rsidRPr="00EB1999">
        <w:rPr>
          <w:rFonts w:ascii="Comic Sans MS" w:hAnsi="Comic Sans MS" w:cs="Arial"/>
          <w:sz w:val="20"/>
          <w:szCs w:val="26"/>
        </w:rPr>
        <w:t>/SUD</w:t>
      </w:r>
    </w:p>
    <w:p w14:paraId="27746097" w14:textId="2B0E2DFF" w:rsidR="0066058E" w:rsidRPr="00EB1999" w:rsidRDefault="00B45B54">
      <w:pPr>
        <w:pStyle w:val="Paragraphedeliste"/>
        <w:widowControl w:val="0"/>
        <w:numPr>
          <w:ilvl w:val="0"/>
          <w:numId w:val="18"/>
        </w:numPr>
        <w:autoSpaceDE w:val="0"/>
        <w:spacing w:after="0" w:line="276" w:lineRule="auto"/>
        <w:ind w:left="357" w:hanging="357"/>
        <w:jc w:val="both"/>
        <w:textAlignment w:val="auto"/>
        <w:rPr>
          <w:rFonts w:ascii="Comic Sans MS" w:hAnsi="Comic Sans MS" w:cs="Arial"/>
          <w:sz w:val="20"/>
          <w:szCs w:val="26"/>
        </w:rPr>
      </w:pPr>
      <w:r w:rsidRPr="00EB1999">
        <w:rPr>
          <w:rFonts w:ascii="Comic Sans MS" w:hAnsi="Comic Sans MS" w:cs="Arial"/>
          <w:sz w:val="20"/>
          <w:szCs w:val="26"/>
        </w:rPr>
        <w:t>Maire LOLODORF ;</w:t>
      </w:r>
      <w:r w:rsidR="0066058E" w:rsidRPr="00EB1999">
        <w:rPr>
          <w:rFonts w:ascii="Comic Sans MS" w:hAnsi="Comic Sans MS" w:cs="Arial"/>
          <w:sz w:val="20"/>
          <w:szCs w:val="26"/>
        </w:rPr>
        <w:t xml:space="preserve"> </w:t>
      </w:r>
    </w:p>
    <w:p w14:paraId="36AA371B" w14:textId="6B3C1B45" w:rsidR="0066058E" w:rsidRPr="00EB1999" w:rsidRDefault="00FE2CB3">
      <w:pPr>
        <w:pStyle w:val="Paragraphedeliste"/>
        <w:widowControl w:val="0"/>
        <w:numPr>
          <w:ilvl w:val="0"/>
          <w:numId w:val="18"/>
        </w:numPr>
        <w:autoSpaceDE w:val="0"/>
        <w:spacing w:after="0" w:line="276" w:lineRule="auto"/>
        <w:ind w:left="357" w:hanging="357"/>
        <w:jc w:val="both"/>
        <w:textAlignment w:val="auto"/>
        <w:rPr>
          <w:rFonts w:ascii="Comic Sans MS" w:hAnsi="Comic Sans MS" w:cs="Arial"/>
          <w:sz w:val="20"/>
          <w:szCs w:val="26"/>
        </w:rPr>
      </w:pPr>
      <w:bookmarkStart w:id="20" w:name="_Hlk523208570"/>
      <w:r w:rsidRPr="00EB1999">
        <w:rPr>
          <w:rFonts w:ascii="Comic Sans MS" w:hAnsi="Comic Sans MS" w:cs="Arial"/>
          <w:sz w:val="20"/>
          <w:szCs w:val="26"/>
        </w:rPr>
        <w:t>Président C</w:t>
      </w:r>
      <w:r w:rsidR="00B45B54" w:rsidRPr="00EB1999">
        <w:rPr>
          <w:rFonts w:ascii="Comic Sans MS" w:hAnsi="Comic Sans MS" w:cs="Arial"/>
          <w:sz w:val="20"/>
          <w:szCs w:val="26"/>
        </w:rPr>
        <w:t>I</w:t>
      </w:r>
      <w:r w:rsidRPr="00EB1999">
        <w:rPr>
          <w:rFonts w:ascii="Comic Sans MS" w:hAnsi="Comic Sans MS" w:cs="Arial"/>
          <w:sz w:val="20"/>
          <w:szCs w:val="26"/>
        </w:rPr>
        <w:t>PM</w:t>
      </w:r>
      <w:r w:rsidR="00B45B54" w:rsidRPr="00EB1999">
        <w:rPr>
          <w:rFonts w:ascii="Comic Sans MS" w:hAnsi="Comic Sans MS" w:cs="Arial"/>
          <w:sz w:val="20"/>
          <w:szCs w:val="26"/>
        </w:rPr>
        <w:t>/</w:t>
      </w:r>
      <w:r w:rsidR="006A2FF4" w:rsidRPr="00EB1999">
        <w:rPr>
          <w:rFonts w:ascii="Comic Sans MS" w:hAnsi="Comic Sans MS" w:cs="Arial"/>
          <w:sz w:val="20"/>
          <w:szCs w:val="26"/>
        </w:rPr>
        <w:t>C-</w:t>
      </w:r>
      <w:r w:rsidR="00B45B54" w:rsidRPr="00EB1999">
        <w:rPr>
          <w:rFonts w:ascii="Comic Sans MS" w:hAnsi="Comic Sans MS" w:cs="Arial"/>
          <w:sz w:val="20"/>
          <w:szCs w:val="26"/>
        </w:rPr>
        <w:t>LOLODO</w:t>
      </w:r>
      <w:r w:rsidR="002C5C68" w:rsidRPr="00EB1999">
        <w:rPr>
          <w:rFonts w:ascii="Comic Sans MS" w:hAnsi="Comic Sans MS" w:cs="Arial"/>
          <w:sz w:val="20"/>
          <w:szCs w:val="26"/>
        </w:rPr>
        <w:t>R</w:t>
      </w:r>
      <w:r w:rsidR="00B45B54" w:rsidRPr="00EB1999">
        <w:rPr>
          <w:rFonts w:ascii="Comic Sans MS" w:hAnsi="Comic Sans MS" w:cs="Arial"/>
          <w:sz w:val="20"/>
          <w:szCs w:val="26"/>
        </w:rPr>
        <w:t>F</w:t>
      </w:r>
    </w:p>
    <w:bookmarkEnd w:id="20"/>
    <w:p w14:paraId="0EB2B292" w14:textId="05CCF6FC" w:rsidR="00F727EC" w:rsidRPr="00EB1999" w:rsidRDefault="0066058E">
      <w:pPr>
        <w:pStyle w:val="Paragraphedeliste"/>
        <w:widowControl w:val="0"/>
        <w:numPr>
          <w:ilvl w:val="0"/>
          <w:numId w:val="18"/>
        </w:numPr>
        <w:autoSpaceDE w:val="0"/>
        <w:spacing w:after="0" w:line="276" w:lineRule="auto"/>
        <w:ind w:left="357" w:hanging="357"/>
        <w:jc w:val="both"/>
        <w:textAlignment w:val="auto"/>
        <w:rPr>
          <w:rFonts w:ascii="Comic Sans MS" w:hAnsi="Comic Sans MS" w:cs="Arial"/>
          <w:sz w:val="20"/>
          <w:szCs w:val="26"/>
        </w:rPr>
      </w:pPr>
      <w:r w:rsidRPr="00EB1999">
        <w:rPr>
          <w:rFonts w:ascii="Comic Sans MS" w:hAnsi="Comic Sans MS" w:cs="Arial"/>
          <w:sz w:val="20"/>
          <w:szCs w:val="26"/>
        </w:rPr>
        <w:t xml:space="preserve">Affichage </w:t>
      </w:r>
      <w:r w:rsidR="00114778" w:rsidRPr="00EB1999">
        <w:rPr>
          <w:rFonts w:ascii="Comic Sans MS" w:hAnsi="Comic Sans MS" w:cs="Arial"/>
          <w:sz w:val="20"/>
          <w:szCs w:val="26"/>
        </w:rPr>
        <w:t>chrono</w:t>
      </w:r>
    </w:p>
    <w:p w14:paraId="232BDAA5" w14:textId="77777777" w:rsidR="006911CC" w:rsidRPr="00EB1999" w:rsidRDefault="006911CC" w:rsidP="006911CC">
      <w:pPr>
        <w:widowControl w:val="0"/>
        <w:autoSpaceDE w:val="0"/>
        <w:spacing w:line="276" w:lineRule="auto"/>
        <w:jc w:val="both"/>
        <w:textAlignment w:val="auto"/>
        <w:rPr>
          <w:rFonts w:ascii="Comic Sans MS" w:hAnsi="Comic Sans MS" w:cs="Arial"/>
          <w:sz w:val="20"/>
          <w:szCs w:val="26"/>
        </w:rPr>
      </w:pPr>
    </w:p>
    <w:p w14:paraId="7A2A449F" w14:textId="5CAE6708" w:rsidR="00F727EC" w:rsidRPr="00EB1999" w:rsidRDefault="00F727EC" w:rsidP="00F60529">
      <w:pPr>
        <w:suppressAutoHyphens w:val="0"/>
        <w:autoSpaceDN/>
        <w:spacing w:line="276" w:lineRule="auto"/>
        <w:textAlignment w:val="auto"/>
        <w:rPr>
          <w:rFonts w:ascii="Comic Sans MS" w:eastAsia="Calibri" w:hAnsi="Comic Sans MS" w:cs="Arial"/>
          <w:b/>
          <w:sz w:val="20"/>
          <w:szCs w:val="26"/>
          <w:lang w:eastAsia="en-US"/>
        </w:rPr>
      </w:pPr>
    </w:p>
    <w:p w14:paraId="7A5D8059" w14:textId="42A96AE6" w:rsidR="00BA5148" w:rsidRPr="00EB1999" w:rsidRDefault="00264FD8" w:rsidP="003B4A1C">
      <w:pPr>
        <w:suppressAutoHyphens w:val="0"/>
        <w:autoSpaceDN/>
        <w:jc w:val="center"/>
        <w:textAlignment w:val="auto"/>
        <w:rPr>
          <w:rFonts w:ascii="Comic Sans MS" w:hAnsi="Comic Sans MS" w:cs="Arial"/>
          <w:b/>
          <w:bCs/>
          <w:iCs/>
          <w:lang w:val="en-GB"/>
        </w:rPr>
      </w:pPr>
      <w:r w:rsidRPr="00EB1999">
        <w:rPr>
          <w:rFonts w:ascii="Comic Sans MS" w:hAnsi="Comic Sans MS"/>
          <w:noProof/>
        </w:rPr>
        <w:drawing>
          <wp:anchor distT="0" distB="0" distL="114300" distR="114300" simplePos="0" relativeHeight="251693056" behindDoc="0" locked="0" layoutInCell="1" allowOverlap="1" wp14:anchorId="37B05F65" wp14:editId="16C437B0">
            <wp:simplePos x="0" y="0"/>
            <wp:positionH relativeFrom="margin">
              <wp:posOffset>2375535</wp:posOffset>
            </wp:positionH>
            <wp:positionV relativeFrom="paragraph">
              <wp:posOffset>-262890</wp:posOffset>
            </wp:positionV>
            <wp:extent cx="1400175" cy="1155934"/>
            <wp:effectExtent l="0" t="0" r="0" b="6350"/>
            <wp:wrapNone/>
            <wp:docPr id="30" name="Image 30"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11559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2525" w:rsidRPr="00EB1999">
        <w:rPr>
          <w:rFonts w:ascii="Comic Sans MS" w:hAnsi="Comic Sans MS"/>
          <w:noProof/>
        </w:rPr>
        <mc:AlternateContent>
          <mc:Choice Requires="wps">
            <w:drawing>
              <wp:anchor distT="0" distB="0" distL="114300" distR="114300" simplePos="0" relativeHeight="251697152" behindDoc="0" locked="0" layoutInCell="1" allowOverlap="1" wp14:anchorId="18F1012D" wp14:editId="4EC900BD">
                <wp:simplePos x="0" y="0"/>
                <wp:positionH relativeFrom="column">
                  <wp:posOffset>4309110</wp:posOffset>
                </wp:positionH>
                <wp:positionV relativeFrom="paragraph">
                  <wp:posOffset>-339090</wp:posOffset>
                </wp:positionV>
                <wp:extent cx="1628140" cy="1362075"/>
                <wp:effectExtent l="0" t="0" r="0" b="952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CA073" w14:textId="77777777" w:rsidR="00081E08" w:rsidRPr="00013C3C" w:rsidRDefault="00081E08" w:rsidP="00BA5148">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2341F4A" w14:textId="77777777" w:rsidR="00081E08" w:rsidRPr="00013C3C" w:rsidRDefault="00081E08" w:rsidP="00BA5148">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64A1269C" w14:textId="77777777" w:rsidR="00081E08" w:rsidRPr="00013C3C" w:rsidRDefault="00081E08"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15530884" w14:textId="77777777" w:rsidR="00081E08" w:rsidRPr="00013C3C" w:rsidRDefault="00081E08"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2D7A5B43" w14:textId="77777777" w:rsidR="00081E08" w:rsidRPr="00013C3C" w:rsidRDefault="00081E08"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A0BF2BB" w14:textId="77777777" w:rsidR="00081E08" w:rsidRPr="00013C3C" w:rsidRDefault="00081E08"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476BBE29" w14:textId="77777777" w:rsidR="00081E08" w:rsidRPr="00013C3C" w:rsidRDefault="00081E08"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B6AF6A7" w14:textId="77777777" w:rsidR="00081E08" w:rsidRPr="00013C3C" w:rsidRDefault="00081E08"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21850A49" w14:textId="77777777" w:rsidR="00081E08" w:rsidRPr="00013C3C" w:rsidRDefault="00081E08"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5E04D26" w14:textId="77777777" w:rsidR="00081E08" w:rsidRPr="00013C3C" w:rsidRDefault="00081E08" w:rsidP="00BA5148">
                            <w:pPr>
                              <w:spacing w:line="312" w:lineRule="auto"/>
                              <w:jc w:val="center"/>
                              <w:rPr>
                                <w:rFonts w:ascii="Comic Sans MS" w:hAnsi="Comic Sans MS" w:cs="Arial"/>
                                <w:b/>
                                <w:color w:val="1D1B11"/>
                                <w:sz w:val="16"/>
                                <w:lang w:val="en-US"/>
                              </w:rPr>
                            </w:pPr>
                          </w:p>
                          <w:p w14:paraId="38FCA6D0" w14:textId="77777777" w:rsidR="00081E08" w:rsidRPr="00F30081" w:rsidRDefault="00081E08" w:rsidP="00BA5148">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1012D" id="Zone de texte 33" o:spid="_x0000_s1031" type="#_x0000_t202" style="position:absolute;left:0;text-align:left;margin-left:339.3pt;margin-top:-26.7pt;width:128.2pt;height:10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" filled="f" stroked="f">
                <v:textbox>
                  <w:txbxContent>
                    <w:p w14:paraId="21CCA073" w14:textId="77777777" w:rsidR="00081E08" w:rsidRPr="00013C3C" w:rsidRDefault="00081E08" w:rsidP="00BA5148">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2341F4A" w14:textId="77777777" w:rsidR="00081E08" w:rsidRPr="00013C3C" w:rsidRDefault="00081E08" w:rsidP="00BA5148">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64A1269C" w14:textId="77777777" w:rsidR="00081E08" w:rsidRPr="00013C3C" w:rsidRDefault="00081E08"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15530884" w14:textId="77777777" w:rsidR="00081E08" w:rsidRPr="00013C3C" w:rsidRDefault="00081E08"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2D7A5B43" w14:textId="77777777" w:rsidR="00081E08" w:rsidRPr="00013C3C" w:rsidRDefault="00081E08"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A0BF2BB" w14:textId="77777777" w:rsidR="00081E08" w:rsidRPr="00013C3C" w:rsidRDefault="00081E08"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476BBE29" w14:textId="77777777" w:rsidR="00081E08" w:rsidRPr="00013C3C" w:rsidRDefault="00081E08"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B6AF6A7" w14:textId="77777777" w:rsidR="00081E08" w:rsidRPr="00013C3C" w:rsidRDefault="00081E08"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21850A49" w14:textId="77777777" w:rsidR="00081E08" w:rsidRPr="00013C3C" w:rsidRDefault="00081E08"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5E04D26" w14:textId="77777777" w:rsidR="00081E08" w:rsidRPr="00013C3C" w:rsidRDefault="00081E08" w:rsidP="00BA5148">
                      <w:pPr>
                        <w:spacing w:line="312" w:lineRule="auto"/>
                        <w:jc w:val="center"/>
                        <w:rPr>
                          <w:rFonts w:ascii="Comic Sans MS" w:hAnsi="Comic Sans MS" w:cs="Arial"/>
                          <w:b/>
                          <w:color w:val="1D1B11"/>
                          <w:sz w:val="16"/>
                          <w:lang w:val="en-US"/>
                        </w:rPr>
                      </w:pPr>
                    </w:p>
                    <w:p w14:paraId="38FCA6D0" w14:textId="77777777" w:rsidR="00081E08" w:rsidRPr="00F30081" w:rsidRDefault="00081E08" w:rsidP="00BA5148">
                      <w:pPr>
                        <w:jc w:val="center"/>
                        <w:rPr>
                          <w:rFonts w:ascii="Tw Cen MT" w:hAnsi="Tw Cen MT" w:cs="Arial"/>
                          <w:b/>
                          <w:color w:val="1D1B11"/>
                          <w:sz w:val="16"/>
                          <w:lang w:val="en-GB"/>
                        </w:rPr>
                      </w:pPr>
                    </w:p>
                  </w:txbxContent>
                </v:textbox>
              </v:shape>
            </w:pict>
          </mc:Fallback>
        </mc:AlternateContent>
      </w:r>
      <w:r w:rsidR="00744CB4" w:rsidRPr="00EB1999">
        <w:rPr>
          <w:rFonts w:ascii="Comic Sans MS" w:hAnsi="Comic Sans MS"/>
          <w:noProof/>
        </w:rPr>
        <mc:AlternateContent>
          <mc:Choice Requires="wps">
            <w:drawing>
              <wp:anchor distT="0" distB="0" distL="114300" distR="114300" simplePos="0" relativeHeight="251695104" behindDoc="0" locked="0" layoutInCell="1" allowOverlap="1" wp14:anchorId="059F39BB" wp14:editId="7876C5D4">
                <wp:simplePos x="0" y="0"/>
                <wp:positionH relativeFrom="margin">
                  <wp:posOffset>3810</wp:posOffset>
                </wp:positionH>
                <wp:positionV relativeFrom="paragraph">
                  <wp:posOffset>-253365</wp:posOffset>
                </wp:positionV>
                <wp:extent cx="1821180" cy="1352550"/>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2CE1F" w14:textId="77777777" w:rsidR="00081E08" w:rsidRPr="00013C3C" w:rsidRDefault="00081E08"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520A3F85" w14:textId="77777777" w:rsidR="00081E08" w:rsidRPr="00013C3C" w:rsidRDefault="00081E08" w:rsidP="00BA5148">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6E33BD5D" w14:textId="77777777" w:rsidR="00081E08" w:rsidRPr="00013C3C" w:rsidRDefault="00081E08"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1F486C7" w14:textId="77777777" w:rsidR="00081E08" w:rsidRPr="00013C3C" w:rsidRDefault="00081E08"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2CE37302" w14:textId="77777777" w:rsidR="00081E08" w:rsidRPr="00013C3C" w:rsidRDefault="00081E08" w:rsidP="00BA5148">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CBFF117" w14:textId="77777777" w:rsidR="00081E08" w:rsidRPr="00013C3C" w:rsidRDefault="00081E08" w:rsidP="00BA5148">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A90BF45" w14:textId="77777777" w:rsidR="00081E08" w:rsidRPr="00013C3C" w:rsidRDefault="00081E08"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069194" w14:textId="77777777" w:rsidR="00081E08" w:rsidRPr="00013C3C" w:rsidRDefault="00081E08"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5D0BE0F6" w14:textId="77777777" w:rsidR="00081E08" w:rsidRPr="00013C3C" w:rsidRDefault="00081E08" w:rsidP="00BA5148">
                            <w:pPr>
                              <w:jc w:val="center"/>
                              <w:rPr>
                                <w:rFonts w:ascii="Comic Sans MS" w:hAnsi="Comic Sans MS" w:cs="Arial"/>
                                <w:b/>
                                <w:color w:val="1D1B11"/>
                                <w:sz w:val="16"/>
                              </w:rPr>
                            </w:pPr>
                            <w:r w:rsidRPr="00013C3C">
                              <w:rPr>
                                <w:rFonts w:ascii="Comic Sans MS" w:hAnsi="Comic Sans MS" w:cs="Arial"/>
                                <w:b/>
                                <w:color w:val="1D1B11"/>
                                <w:sz w:val="16"/>
                              </w:rPr>
                              <w:t>---------------</w:t>
                            </w:r>
                          </w:p>
                          <w:p w14:paraId="51D888B7" w14:textId="77777777" w:rsidR="00081E08" w:rsidRPr="00F30081" w:rsidRDefault="00081E08" w:rsidP="00BA5148">
                            <w:pPr>
                              <w:jc w:val="center"/>
                              <w:rPr>
                                <w:rFonts w:ascii="Tw Cen MT" w:hAnsi="Tw Cen MT" w:cs="Arial"/>
                                <w:b/>
                                <w:color w:val="1D1B11"/>
                                <w:sz w:val="16"/>
                                <w:lang w:val="fr-LU"/>
                              </w:rPr>
                            </w:pPr>
                          </w:p>
                          <w:p w14:paraId="7B01BC8D" w14:textId="77777777" w:rsidR="00081E08" w:rsidRPr="00F30081" w:rsidRDefault="00081E08" w:rsidP="00BA5148">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F39BB" id="Zone de texte 32" o:spid="_x0000_s1032" type="#_x0000_t202" style="position:absolute;left:0;text-align:left;margin-left:.3pt;margin-top:-19.95pt;width:143.4pt;height:10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" filled="f" stroked="f">
                <v:textbox>
                  <w:txbxContent>
                    <w:p w14:paraId="02E2CE1F" w14:textId="77777777" w:rsidR="00081E08" w:rsidRPr="00013C3C" w:rsidRDefault="00081E08"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520A3F85" w14:textId="77777777" w:rsidR="00081E08" w:rsidRPr="00013C3C" w:rsidRDefault="00081E08" w:rsidP="00BA5148">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6E33BD5D" w14:textId="77777777" w:rsidR="00081E08" w:rsidRPr="00013C3C" w:rsidRDefault="00081E08"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1F486C7" w14:textId="77777777" w:rsidR="00081E08" w:rsidRPr="00013C3C" w:rsidRDefault="00081E08"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2CE37302" w14:textId="77777777" w:rsidR="00081E08" w:rsidRPr="00013C3C" w:rsidRDefault="00081E08" w:rsidP="00BA5148">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CBFF117" w14:textId="77777777" w:rsidR="00081E08" w:rsidRPr="00013C3C" w:rsidRDefault="00081E08" w:rsidP="00BA5148">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A90BF45" w14:textId="77777777" w:rsidR="00081E08" w:rsidRPr="00013C3C" w:rsidRDefault="00081E08"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069194" w14:textId="77777777" w:rsidR="00081E08" w:rsidRPr="00013C3C" w:rsidRDefault="00081E08"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5D0BE0F6" w14:textId="77777777" w:rsidR="00081E08" w:rsidRPr="00013C3C" w:rsidRDefault="00081E08" w:rsidP="00BA5148">
                      <w:pPr>
                        <w:jc w:val="center"/>
                        <w:rPr>
                          <w:rFonts w:ascii="Comic Sans MS" w:hAnsi="Comic Sans MS" w:cs="Arial"/>
                          <w:b/>
                          <w:color w:val="1D1B11"/>
                          <w:sz w:val="16"/>
                        </w:rPr>
                      </w:pPr>
                      <w:r w:rsidRPr="00013C3C">
                        <w:rPr>
                          <w:rFonts w:ascii="Comic Sans MS" w:hAnsi="Comic Sans MS" w:cs="Arial"/>
                          <w:b/>
                          <w:color w:val="1D1B11"/>
                          <w:sz w:val="16"/>
                        </w:rPr>
                        <w:t>---------------</w:t>
                      </w:r>
                    </w:p>
                    <w:p w14:paraId="51D888B7" w14:textId="77777777" w:rsidR="00081E08" w:rsidRPr="00F30081" w:rsidRDefault="00081E08" w:rsidP="00BA5148">
                      <w:pPr>
                        <w:jc w:val="center"/>
                        <w:rPr>
                          <w:rFonts w:ascii="Tw Cen MT" w:hAnsi="Tw Cen MT" w:cs="Arial"/>
                          <w:b/>
                          <w:color w:val="1D1B11"/>
                          <w:sz w:val="16"/>
                          <w:lang w:val="fr-LU"/>
                        </w:rPr>
                      </w:pPr>
                    </w:p>
                    <w:p w14:paraId="7B01BC8D" w14:textId="77777777" w:rsidR="00081E08" w:rsidRPr="00F30081" w:rsidRDefault="00081E08" w:rsidP="00BA5148">
                      <w:pPr>
                        <w:jc w:val="center"/>
                        <w:rPr>
                          <w:rFonts w:ascii="Tw Cen MT" w:hAnsi="Tw Cen MT" w:cs="Arial"/>
                          <w:b/>
                          <w:color w:val="1D1B11"/>
                          <w:sz w:val="16"/>
                        </w:rPr>
                      </w:pPr>
                    </w:p>
                  </w:txbxContent>
                </v:textbox>
                <w10:wrap anchorx="margin"/>
              </v:shape>
            </w:pict>
          </mc:Fallback>
        </mc:AlternateContent>
      </w:r>
    </w:p>
    <w:p w14:paraId="7011E07F" w14:textId="3DED2D39" w:rsidR="00BA5148" w:rsidRPr="00EB1999" w:rsidRDefault="00BA5148" w:rsidP="003B4A1C">
      <w:pPr>
        <w:suppressAutoHyphens w:val="0"/>
        <w:autoSpaceDN/>
        <w:jc w:val="center"/>
        <w:textAlignment w:val="auto"/>
        <w:rPr>
          <w:rFonts w:ascii="Comic Sans MS" w:hAnsi="Comic Sans MS" w:cs="Arial"/>
          <w:b/>
          <w:bCs/>
          <w:iCs/>
          <w:lang w:val="en-GB"/>
        </w:rPr>
      </w:pPr>
    </w:p>
    <w:p w14:paraId="58097693" w14:textId="47A193EF" w:rsidR="00BA5148" w:rsidRPr="00EB1999" w:rsidRDefault="00BA5148" w:rsidP="00BA5148">
      <w:pPr>
        <w:spacing w:line="360" w:lineRule="auto"/>
        <w:jc w:val="center"/>
        <w:rPr>
          <w:rFonts w:ascii="Comic Sans MS" w:hAnsi="Comic Sans MS" w:cs="Arial"/>
          <w:b/>
          <w:bCs/>
          <w:sz w:val="28"/>
        </w:rPr>
      </w:pPr>
    </w:p>
    <w:p w14:paraId="1E4B3629" w14:textId="61A9F44C" w:rsidR="00BA5148" w:rsidRPr="00EB1999" w:rsidRDefault="00BA5148" w:rsidP="00002FDF">
      <w:pPr>
        <w:spacing w:line="360" w:lineRule="auto"/>
        <w:rPr>
          <w:rFonts w:ascii="Comic Sans MS" w:hAnsi="Comic Sans MS" w:cs="Arial"/>
          <w:b/>
          <w:bCs/>
          <w:sz w:val="28"/>
        </w:rPr>
      </w:pPr>
    </w:p>
    <w:p w14:paraId="3E59CD8C" w14:textId="61BD2C85" w:rsidR="00BA5148" w:rsidRPr="00EB1999" w:rsidRDefault="00627540" w:rsidP="00627540">
      <w:pPr>
        <w:jc w:val="center"/>
        <w:rPr>
          <w:rFonts w:ascii="Comic Sans MS" w:hAnsi="Comic Sans MS" w:cs="Arial"/>
          <w:b/>
          <w:bCs/>
          <w:sz w:val="28"/>
          <w:szCs w:val="28"/>
        </w:rPr>
      </w:pPr>
      <w:r w:rsidRPr="00EB1999">
        <w:rPr>
          <w:rFonts w:ascii="Comic Sans MS" w:hAnsi="Comic Sans MS" w:cs="Arial"/>
          <w:b/>
          <w:bCs/>
          <w:sz w:val="28"/>
          <w:szCs w:val="28"/>
        </w:rPr>
        <w:t xml:space="preserve">PROJECT OWNER : </w:t>
      </w:r>
      <w:r w:rsidR="006911CC" w:rsidRPr="00EB1999">
        <w:rPr>
          <w:rFonts w:ascii="Comic Sans MS" w:hAnsi="Comic Sans MS" w:cs="Arial"/>
          <w:b/>
          <w:bCs/>
          <w:sz w:val="28"/>
          <w:szCs w:val="28"/>
        </w:rPr>
        <w:t xml:space="preserve">THE MAYOR OF </w:t>
      </w:r>
      <w:r w:rsidR="00BA5148" w:rsidRPr="00EB1999">
        <w:rPr>
          <w:rFonts w:ascii="Comic Sans MS" w:hAnsi="Comic Sans MS" w:cs="Arial"/>
          <w:b/>
          <w:bCs/>
          <w:sz w:val="28"/>
          <w:szCs w:val="28"/>
        </w:rPr>
        <w:t>LOLODORF</w:t>
      </w:r>
      <w:r w:rsidRPr="00EB1999">
        <w:rPr>
          <w:rFonts w:ascii="Comic Sans MS" w:hAnsi="Comic Sans MS" w:cs="Arial"/>
          <w:b/>
          <w:bCs/>
          <w:sz w:val="28"/>
          <w:szCs w:val="28"/>
        </w:rPr>
        <w:t xml:space="preserve"> </w:t>
      </w:r>
      <w:r w:rsidR="006911CC" w:rsidRPr="00EB1999">
        <w:rPr>
          <w:rFonts w:ascii="Comic Sans MS" w:hAnsi="Comic Sans MS" w:cs="Arial"/>
          <w:b/>
          <w:bCs/>
          <w:sz w:val="28"/>
          <w:szCs w:val="28"/>
        </w:rPr>
        <w:t>MUNICIPALITY</w:t>
      </w:r>
    </w:p>
    <w:p w14:paraId="3705AA37" w14:textId="77777777" w:rsidR="00BA5148" w:rsidRPr="00EB1999" w:rsidRDefault="00BA5148" w:rsidP="00627540">
      <w:pPr>
        <w:jc w:val="center"/>
        <w:rPr>
          <w:rFonts w:ascii="Comic Sans MS" w:hAnsi="Comic Sans MS" w:cs="Arial"/>
          <w:b/>
          <w:color w:val="1D1B11"/>
          <w:sz w:val="28"/>
          <w:szCs w:val="28"/>
          <w:lang w:val="en-US"/>
        </w:rPr>
      </w:pPr>
      <w:r w:rsidRPr="00EB1999">
        <w:rPr>
          <w:rFonts w:ascii="Comic Sans MS" w:hAnsi="Comic Sans MS" w:cs="Arial"/>
          <w:b/>
          <w:color w:val="1D1B11"/>
          <w:sz w:val="28"/>
          <w:szCs w:val="28"/>
          <w:lang w:val="en-US"/>
        </w:rPr>
        <w:t xml:space="preserve">INTERNAL TENDER BOARD </w:t>
      </w:r>
    </w:p>
    <w:p w14:paraId="78DE663D" w14:textId="77777777" w:rsidR="00BA5148" w:rsidRPr="00EB1999" w:rsidRDefault="00BA5148" w:rsidP="003B4A1C">
      <w:pPr>
        <w:suppressAutoHyphens w:val="0"/>
        <w:autoSpaceDN/>
        <w:jc w:val="center"/>
        <w:textAlignment w:val="auto"/>
        <w:rPr>
          <w:rFonts w:ascii="Comic Sans MS" w:hAnsi="Comic Sans MS" w:cs="Arial"/>
          <w:b/>
          <w:bCs/>
          <w:iCs/>
          <w:lang w:val="en-GB"/>
        </w:rPr>
      </w:pPr>
    </w:p>
    <w:p w14:paraId="070526FA" w14:textId="77777777" w:rsidR="00BA5148" w:rsidRPr="00EB1999" w:rsidRDefault="00BA5148" w:rsidP="003B4A1C">
      <w:pPr>
        <w:suppressAutoHyphens w:val="0"/>
        <w:autoSpaceDN/>
        <w:jc w:val="center"/>
        <w:textAlignment w:val="auto"/>
        <w:rPr>
          <w:rFonts w:ascii="Comic Sans MS" w:hAnsi="Comic Sans MS" w:cs="Arial"/>
          <w:b/>
          <w:bCs/>
          <w:iCs/>
          <w:lang w:val="en-GB"/>
        </w:rPr>
      </w:pPr>
    </w:p>
    <w:p w14:paraId="1162CE1F" w14:textId="77777777" w:rsidR="002F3935" w:rsidRPr="00EB1999" w:rsidRDefault="002F3935" w:rsidP="003B4A1C">
      <w:pPr>
        <w:suppressAutoHyphens w:val="0"/>
        <w:autoSpaceDN/>
        <w:jc w:val="center"/>
        <w:textAlignment w:val="auto"/>
        <w:rPr>
          <w:rFonts w:ascii="Comic Sans MS" w:hAnsi="Comic Sans MS" w:cs="Arial"/>
          <w:b/>
          <w:bCs/>
          <w:iCs/>
          <w:lang w:val="en-GB"/>
        </w:rPr>
      </w:pPr>
      <w:r w:rsidRPr="00EB1999">
        <w:rPr>
          <w:rFonts w:ascii="Comic Sans MS" w:hAnsi="Comic Sans MS" w:cs="Arial"/>
          <w:b/>
          <w:bCs/>
          <w:iCs/>
          <w:lang w:val="en-GB"/>
        </w:rPr>
        <w:t>TENDER NOTICE</w:t>
      </w:r>
    </w:p>
    <w:p w14:paraId="6983231B" w14:textId="10E1852D" w:rsidR="00A00983" w:rsidRPr="00EB1999" w:rsidRDefault="00A00983" w:rsidP="00A00983">
      <w:pPr>
        <w:ind w:left="-100"/>
        <w:jc w:val="center"/>
        <w:rPr>
          <w:rFonts w:ascii="Comic Sans MS" w:eastAsia="Arial Narrow" w:hAnsi="Comic Sans MS" w:cs="Arial"/>
          <w:b/>
          <w:color w:val="000000" w:themeColor="text1"/>
          <w:sz w:val="28"/>
          <w:szCs w:val="28"/>
          <w:lang w:val="fr-LU" w:eastAsia="en-US"/>
        </w:rPr>
      </w:pPr>
      <w:r w:rsidRPr="00EB1999">
        <w:rPr>
          <w:rFonts w:ascii="Comic Sans MS" w:eastAsia="Arial Narrow" w:hAnsi="Comic Sans MS" w:cs="Arial"/>
          <w:b/>
          <w:sz w:val="28"/>
          <w:szCs w:val="28"/>
          <w:lang w:val="fr-LU" w:eastAsia="en-US"/>
        </w:rPr>
        <w:t xml:space="preserve">OPEN NATIONAL TENDER NOTICE IN </w:t>
      </w:r>
      <w:r w:rsidR="00B45B54" w:rsidRPr="00EB1999">
        <w:rPr>
          <w:rFonts w:ascii="Comic Sans MS" w:eastAsia="Arial Narrow" w:hAnsi="Comic Sans MS" w:cs="Arial"/>
          <w:b/>
          <w:sz w:val="28"/>
          <w:szCs w:val="28"/>
          <w:lang w:val="fr-LU" w:eastAsia="en-US"/>
        </w:rPr>
        <w:t xml:space="preserve">EMERGENCY </w:t>
      </w:r>
      <w:r w:rsidR="00FA1740" w:rsidRPr="00EB1999">
        <w:rPr>
          <w:rFonts w:ascii="Comic Sans MS" w:eastAsia="Arial Narrow" w:hAnsi="Comic Sans MS" w:cs="Arial"/>
          <w:b/>
          <w:sz w:val="28"/>
          <w:szCs w:val="28"/>
          <w:lang w:val="fr-LU" w:eastAsia="en-US"/>
        </w:rPr>
        <w:t>PROCEDURE N</w:t>
      </w:r>
      <w:r w:rsidRPr="00EB1999">
        <w:rPr>
          <w:rFonts w:ascii="Comic Sans MS" w:eastAsia="Arial Narrow" w:hAnsi="Comic Sans MS" w:cs="Arial"/>
          <w:b/>
          <w:color w:val="000000" w:themeColor="text1"/>
          <w:sz w:val="28"/>
          <w:szCs w:val="28"/>
          <w:lang w:val="fr-LU" w:eastAsia="en-US"/>
        </w:rPr>
        <w:t>°  0</w:t>
      </w:r>
      <w:r w:rsidR="006911CC" w:rsidRPr="00EB1999">
        <w:rPr>
          <w:rFonts w:ascii="Comic Sans MS" w:eastAsia="Arial Narrow" w:hAnsi="Comic Sans MS" w:cs="Arial"/>
          <w:b/>
          <w:color w:val="000000" w:themeColor="text1"/>
          <w:sz w:val="28"/>
          <w:szCs w:val="28"/>
          <w:lang w:val="fr-LU" w:eastAsia="en-US"/>
        </w:rPr>
        <w:t>6</w:t>
      </w:r>
      <w:r w:rsidRPr="00EB1999">
        <w:rPr>
          <w:rFonts w:ascii="Comic Sans MS" w:eastAsia="Arial Narrow" w:hAnsi="Comic Sans MS" w:cs="Arial"/>
          <w:b/>
          <w:color w:val="000000" w:themeColor="text1"/>
          <w:sz w:val="28"/>
          <w:szCs w:val="28"/>
          <w:lang w:val="fr-LU" w:eastAsia="en-US"/>
        </w:rPr>
        <w:t>/</w:t>
      </w:r>
      <w:r w:rsidR="00B45B54" w:rsidRPr="00EB1999">
        <w:rPr>
          <w:rFonts w:ascii="Comic Sans MS" w:eastAsia="Arial Narrow" w:hAnsi="Comic Sans MS" w:cs="Arial"/>
          <w:b/>
          <w:color w:val="000000" w:themeColor="text1"/>
          <w:sz w:val="28"/>
          <w:szCs w:val="28"/>
          <w:lang w:val="fr-LU" w:eastAsia="en-US"/>
        </w:rPr>
        <w:t>ONTN</w:t>
      </w:r>
      <w:r w:rsidRPr="00EB1999">
        <w:rPr>
          <w:rFonts w:ascii="Comic Sans MS" w:eastAsia="Arial Narrow" w:hAnsi="Comic Sans MS" w:cs="Arial"/>
          <w:b/>
          <w:color w:val="000000" w:themeColor="text1"/>
          <w:sz w:val="28"/>
          <w:szCs w:val="28"/>
          <w:lang w:val="fr-LU" w:eastAsia="en-US"/>
        </w:rPr>
        <w:t>/</w:t>
      </w:r>
      <w:r w:rsidR="00B45B54" w:rsidRPr="00EB1999">
        <w:rPr>
          <w:rFonts w:ascii="Comic Sans MS" w:eastAsia="Arial Narrow" w:hAnsi="Comic Sans MS" w:cs="Arial"/>
          <w:b/>
          <w:color w:val="000000" w:themeColor="text1"/>
          <w:sz w:val="28"/>
          <w:szCs w:val="28"/>
          <w:lang w:val="fr-LU" w:eastAsia="en-US"/>
        </w:rPr>
        <w:t>EP/</w:t>
      </w:r>
      <w:r w:rsidRPr="00EB1999">
        <w:rPr>
          <w:rFonts w:ascii="Comic Sans MS" w:eastAsia="Arial Narrow" w:hAnsi="Comic Sans MS" w:cs="Arial"/>
          <w:b/>
          <w:color w:val="000000" w:themeColor="text1"/>
          <w:sz w:val="28"/>
          <w:szCs w:val="28"/>
          <w:lang w:val="fr-LU" w:eastAsia="en-US"/>
        </w:rPr>
        <w:t>C-LOLO /</w:t>
      </w:r>
      <w:r w:rsidR="003F5480" w:rsidRPr="00EB1999">
        <w:rPr>
          <w:rFonts w:ascii="Comic Sans MS" w:eastAsia="Arial Narrow" w:hAnsi="Comic Sans MS" w:cs="Arial"/>
          <w:b/>
          <w:color w:val="000000" w:themeColor="text1"/>
          <w:sz w:val="28"/>
          <w:szCs w:val="28"/>
          <w:lang w:val="fr-LU" w:eastAsia="en-US"/>
        </w:rPr>
        <w:t xml:space="preserve"> SIGAMP/</w:t>
      </w:r>
      <w:r w:rsidR="006911CC" w:rsidRPr="00EB1999">
        <w:rPr>
          <w:rFonts w:ascii="Comic Sans MS" w:eastAsia="Arial Narrow" w:hAnsi="Comic Sans MS" w:cs="Arial"/>
          <w:b/>
          <w:color w:val="000000" w:themeColor="text1"/>
          <w:sz w:val="28"/>
          <w:szCs w:val="28"/>
          <w:lang w:val="fr-LU" w:eastAsia="en-US"/>
        </w:rPr>
        <w:t>ITB</w:t>
      </w:r>
      <w:r w:rsidRPr="00EB1999">
        <w:rPr>
          <w:rFonts w:ascii="Comic Sans MS" w:eastAsia="Arial Narrow" w:hAnsi="Comic Sans MS" w:cs="Arial"/>
          <w:b/>
          <w:color w:val="000000" w:themeColor="text1"/>
          <w:sz w:val="28"/>
          <w:szCs w:val="28"/>
          <w:lang w:val="fr-LU" w:eastAsia="en-US"/>
        </w:rPr>
        <w:t>/</w:t>
      </w:r>
      <w:r w:rsidR="003F5480" w:rsidRPr="00EB1999">
        <w:rPr>
          <w:rFonts w:ascii="Comic Sans MS" w:eastAsia="Arial Narrow" w:hAnsi="Comic Sans MS" w:cs="Arial"/>
          <w:b/>
          <w:color w:val="000000" w:themeColor="text1"/>
          <w:sz w:val="28"/>
          <w:szCs w:val="28"/>
          <w:lang w:val="fr-LU" w:eastAsia="en-US"/>
        </w:rPr>
        <w:t xml:space="preserve"> </w:t>
      </w:r>
      <w:r w:rsidRPr="00EB1999">
        <w:rPr>
          <w:rFonts w:ascii="Comic Sans MS" w:eastAsia="Arial Narrow" w:hAnsi="Comic Sans MS" w:cs="Arial"/>
          <w:b/>
          <w:color w:val="000000" w:themeColor="text1"/>
          <w:sz w:val="28"/>
          <w:szCs w:val="28"/>
          <w:lang w:val="fr-LU" w:eastAsia="en-US"/>
        </w:rPr>
        <w:t xml:space="preserve">2025 </w:t>
      </w:r>
      <w:r w:rsidR="00EE3174" w:rsidRPr="00EB1999">
        <w:rPr>
          <w:rFonts w:ascii="Comic Sans MS" w:eastAsia="Arial Narrow" w:hAnsi="Comic Sans MS" w:cs="Arial"/>
          <w:b/>
          <w:color w:val="000000" w:themeColor="text1"/>
          <w:sz w:val="28"/>
          <w:szCs w:val="28"/>
          <w:lang w:val="fr-LU" w:eastAsia="en-US"/>
        </w:rPr>
        <w:t>OF</w:t>
      </w:r>
      <w:r w:rsidRPr="00EB1999">
        <w:rPr>
          <w:rFonts w:ascii="Comic Sans MS" w:eastAsia="Arial Narrow" w:hAnsi="Comic Sans MS" w:cs="Arial"/>
          <w:b/>
          <w:color w:val="000000" w:themeColor="text1"/>
          <w:sz w:val="28"/>
          <w:szCs w:val="28"/>
          <w:lang w:val="fr-LU" w:eastAsia="en-US"/>
        </w:rPr>
        <w:t xml:space="preserve">     </w:t>
      </w:r>
    </w:p>
    <w:p w14:paraId="463DDAE4" w14:textId="0FA68B8E" w:rsidR="002F3935" w:rsidRPr="00EB1999" w:rsidRDefault="006911CC" w:rsidP="00B45B54">
      <w:pPr>
        <w:suppressAutoHyphens w:val="0"/>
        <w:autoSpaceDN/>
        <w:jc w:val="center"/>
        <w:textAlignment w:val="auto"/>
        <w:rPr>
          <w:rFonts w:ascii="Comic Sans MS" w:eastAsia="Arial Narrow" w:hAnsi="Comic Sans MS" w:cs="Arial"/>
          <w:b/>
          <w:color w:val="FF0000"/>
          <w:sz w:val="28"/>
          <w:szCs w:val="28"/>
          <w:lang w:eastAsia="en-US"/>
        </w:rPr>
      </w:pPr>
      <w:r w:rsidRPr="00EB1999">
        <w:rPr>
          <w:rFonts w:ascii="Comic Sans MS" w:eastAsia="Arial Narrow" w:hAnsi="Comic Sans MS" w:cs="Arial"/>
          <w:b/>
          <w:color w:val="000000" w:themeColor="text1"/>
          <w:sz w:val="28"/>
          <w:szCs w:val="28"/>
          <w:lang w:val="fr-LU" w:eastAsia="en-US"/>
        </w:rPr>
        <w:t>12/</w:t>
      </w:r>
      <w:r w:rsidR="00A00983" w:rsidRPr="00EB1999">
        <w:rPr>
          <w:rFonts w:ascii="Comic Sans MS" w:eastAsia="Arial Narrow" w:hAnsi="Comic Sans MS" w:cs="Arial"/>
          <w:b/>
          <w:color w:val="000000" w:themeColor="text1"/>
          <w:sz w:val="28"/>
          <w:szCs w:val="28"/>
          <w:lang w:val="fr-LU" w:eastAsia="en-US"/>
        </w:rPr>
        <w:t xml:space="preserve">2/2025 </w:t>
      </w:r>
      <w:r w:rsidR="00B14415" w:rsidRPr="00EB1999">
        <w:rPr>
          <w:rFonts w:ascii="Comic Sans MS" w:eastAsia="Arial Narrow" w:hAnsi="Comic Sans MS" w:cs="Arial"/>
          <w:b/>
          <w:color w:val="000000" w:themeColor="text1"/>
          <w:sz w:val="28"/>
          <w:szCs w:val="28"/>
          <w:lang w:val="en" w:eastAsia="en-US"/>
        </w:rPr>
        <w:t xml:space="preserve">FOR </w:t>
      </w:r>
      <w:bookmarkStart w:id="21" w:name="_Hlk189236871"/>
      <w:r w:rsidR="00B14415" w:rsidRPr="00EB1999">
        <w:rPr>
          <w:rFonts w:ascii="Comic Sans MS" w:eastAsia="Arial Narrow" w:hAnsi="Comic Sans MS" w:cs="Arial"/>
          <w:b/>
          <w:color w:val="000000" w:themeColor="text1"/>
          <w:sz w:val="28"/>
          <w:szCs w:val="28"/>
          <w:lang w:val="en" w:eastAsia="en-US"/>
        </w:rPr>
        <w:t xml:space="preserve">THE </w:t>
      </w:r>
      <w:bookmarkStart w:id="22" w:name="_Hlk189147699"/>
      <w:r w:rsidR="000A55A8" w:rsidRPr="00EB1999">
        <w:rPr>
          <w:rFonts w:ascii="Comic Sans MS" w:eastAsia="Arial Narrow" w:hAnsi="Comic Sans MS" w:cs="Arial"/>
          <w:b/>
          <w:color w:val="000000" w:themeColor="text1"/>
          <w:sz w:val="28"/>
          <w:szCs w:val="28"/>
          <w:lang w:val="en" w:eastAsia="en-US"/>
        </w:rPr>
        <w:t xml:space="preserve">CONSTRUCTION </w:t>
      </w:r>
      <w:r w:rsidR="00B14415" w:rsidRPr="00EB1999">
        <w:rPr>
          <w:rFonts w:ascii="Comic Sans MS" w:eastAsia="Arial Narrow" w:hAnsi="Comic Sans MS" w:cs="Arial"/>
          <w:b/>
          <w:color w:val="000000" w:themeColor="text1"/>
          <w:sz w:val="28"/>
          <w:szCs w:val="28"/>
          <w:lang w:val="en" w:eastAsia="en-US"/>
        </w:rPr>
        <w:t xml:space="preserve"> WORK</w:t>
      </w:r>
      <w:r w:rsidR="00FA1740" w:rsidRPr="00EB1999">
        <w:rPr>
          <w:rFonts w:ascii="Comic Sans MS" w:eastAsia="Arial Narrow" w:hAnsi="Comic Sans MS" w:cs="Arial"/>
          <w:b/>
          <w:color w:val="000000" w:themeColor="text1"/>
          <w:sz w:val="28"/>
          <w:szCs w:val="28"/>
          <w:lang w:val="en" w:eastAsia="en-US"/>
        </w:rPr>
        <w:t>S</w:t>
      </w:r>
      <w:r w:rsidR="00B14415" w:rsidRPr="00EB1999">
        <w:rPr>
          <w:rFonts w:ascii="Comic Sans MS" w:eastAsia="Arial Narrow" w:hAnsi="Comic Sans MS" w:cs="Arial"/>
          <w:b/>
          <w:color w:val="000000" w:themeColor="text1"/>
          <w:sz w:val="28"/>
          <w:szCs w:val="28"/>
          <w:lang w:val="en" w:eastAsia="en-US"/>
        </w:rPr>
        <w:t xml:space="preserve"> OF </w:t>
      </w:r>
      <w:r w:rsidR="006201DF" w:rsidRPr="00EB1999">
        <w:rPr>
          <w:rFonts w:ascii="Comic Sans MS" w:eastAsia="Arial Narrow" w:hAnsi="Comic Sans MS" w:cs="Arial"/>
          <w:b/>
          <w:color w:val="000000" w:themeColor="text1"/>
          <w:sz w:val="28"/>
          <w:szCs w:val="28"/>
          <w:lang w:val="en" w:eastAsia="en-US"/>
        </w:rPr>
        <w:t>T</w:t>
      </w:r>
      <w:r w:rsidR="000A55A8" w:rsidRPr="00EB1999">
        <w:rPr>
          <w:rFonts w:ascii="Comic Sans MS" w:eastAsia="Arial Narrow" w:hAnsi="Comic Sans MS" w:cs="Arial"/>
          <w:b/>
          <w:color w:val="000000" w:themeColor="text1"/>
          <w:sz w:val="28"/>
          <w:szCs w:val="28"/>
          <w:lang w:val="en" w:eastAsia="en-US"/>
        </w:rPr>
        <w:t>WO</w:t>
      </w:r>
      <w:r w:rsidR="006201DF" w:rsidRPr="00EB1999">
        <w:rPr>
          <w:rFonts w:ascii="Comic Sans MS" w:eastAsia="Arial Narrow" w:hAnsi="Comic Sans MS" w:cs="Arial"/>
          <w:b/>
          <w:color w:val="000000" w:themeColor="text1"/>
          <w:sz w:val="28"/>
          <w:szCs w:val="28"/>
          <w:lang w:val="en" w:eastAsia="en-US"/>
        </w:rPr>
        <w:t xml:space="preserve"> M</w:t>
      </w:r>
      <w:r w:rsidR="00DF623A" w:rsidRPr="00EB1999">
        <w:rPr>
          <w:rFonts w:ascii="Comic Sans MS" w:eastAsia="Arial Narrow" w:hAnsi="Comic Sans MS" w:cs="Arial"/>
          <w:b/>
          <w:color w:val="000000" w:themeColor="text1"/>
          <w:sz w:val="28"/>
          <w:szCs w:val="28"/>
          <w:lang w:val="en" w:eastAsia="en-US"/>
        </w:rPr>
        <w:t>I</w:t>
      </w:r>
      <w:r w:rsidR="006201DF" w:rsidRPr="00EB1999">
        <w:rPr>
          <w:rFonts w:ascii="Comic Sans MS" w:eastAsia="Arial Narrow" w:hAnsi="Comic Sans MS" w:cs="Arial"/>
          <w:b/>
          <w:color w:val="000000" w:themeColor="text1"/>
          <w:sz w:val="28"/>
          <w:szCs w:val="28"/>
          <w:lang w:val="en" w:eastAsia="en-US"/>
        </w:rPr>
        <w:t>NI</w:t>
      </w:r>
      <w:r w:rsidR="00DF623A" w:rsidRPr="00EB1999">
        <w:rPr>
          <w:rFonts w:ascii="Comic Sans MS" w:eastAsia="Arial Narrow" w:hAnsi="Comic Sans MS" w:cs="Arial"/>
          <w:b/>
          <w:color w:val="000000" w:themeColor="text1"/>
          <w:sz w:val="28"/>
          <w:szCs w:val="28"/>
          <w:lang w:val="en" w:eastAsia="en-US"/>
        </w:rPr>
        <w:t xml:space="preserve"> SOLAR PUMPED WATER SUPPLY</w:t>
      </w:r>
      <w:r w:rsidR="006201DF" w:rsidRPr="00EB1999">
        <w:rPr>
          <w:rFonts w:ascii="Comic Sans MS" w:eastAsia="Arial Narrow" w:hAnsi="Comic Sans MS" w:cs="Arial"/>
          <w:b/>
          <w:color w:val="000000" w:themeColor="text1"/>
          <w:sz w:val="28"/>
          <w:szCs w:val="28"/>
          <w:lang w:val="en" w:eastAsia="en-US"/>
        </w:rPr>
        <w:t xml:space="preserve"> </w:t>
      </w:r>
      <w:bookmarkEnd w:id="22"/>
      <w:r w:rsidR="00DF623A" w:rsidRPr="00EB1999">
        <w:rPr>
          <w:rFonts w:ascii="Comic Sans MS" w:eastAsia="Arial Narrow" w:hAnsi="Comic Sans MS" w:cs="Arial"/>
          <w:b/>
          <w:color w:val="000000" w:themeColor="text1"/>
          <w:sz w:val="28"/>
          <w:szCs w:val="28"/>
          <w:lang w:val="en" w:eastAsia="en-US"/>
        </w:rPr>
        <w:t xml:space="preserve">IN </w:t>
      </w:r>
      <w:r w:rsidR="00DF623A" w:rsidRPr="00EB1999">
        <w:rPr>
          <w:rFonts w:ascii="Comic Sans MS" w:eastAsia="Arial Narrow" w:hAnsi="Comic Sans MS" w:cs="Arial"/>
          <w:b/>
          <w:bCs/>
          <w:iCs/>
          <w:color w:val="000000" w:themeColor="text1"/>
          <w:sz w:val="28"/>
          <w:szCs w:val="28"/>
          <w:lang w:eastAsia="en-US"/>
        </w:rPr>
        <w:t>ESSA</w:t>
      </w:r>
      <w:r w:rsidRPr="00EB1999">
        <w:rPr>
          <w:rFonts w:ascii="Comic Sans MS" w:eastAsia="Arial Narrow" w:hAnsi="Comic Sans MS" w:cs="Arial"/>
          <w:b/>
          <w:bCs/>
          <w:iCs/>
          <w:color w:val="000000" w:themeColor="text1"/>
          <w:sz w:val="28"/>
          <w:szCs w:val="28"/>
          <w:lang w:eastAsia="en-US"/>
        </w:rPr>
        <w:t>N</w:t>
      </w:r>
      <w:r w:rsidR="00DF623A" w:rsidRPr="00EB1999">
        <w:rPr>
          <w:rFonts w:ascii="Comic Sans MS" w:eastAsia="Arial Narrow" w:hAnsi="Comic Sans MS" w:cs="Arial"/>
          <w:b/>
          <w:bCs/>
          <w:iCs/>
          <w:color w:val="000000" w:themeColor="text1"/>
          <w:sz w:val="28"/>
          <w:szCs w:val="28"/>
          <w:lang w:eastAsia="en-US"/>
        </w:rPr>
        <w:t>FA</w:t>
      </w:r>
      <w:r w:rsidRPr="00EB1999">
        <w:rPr>
          <w:rFonts w:ascii="Comic Sans MS" w:eastAsia="Arial Narrow" w:hAnsi="Comic Sans MS" w:cs="Arial"/>
          <w:b/>
          <w:bCs/>
          <w:iCs/>
          <w:color w:val="000000" w:themeColor="text1"/>
          <w:sz w:val="28"/>
          <w:szCs w:val="28"/>
          <w:lang w:eastAsia="en-US"/>
        </w:rPr>
        <w:t>N</w:t>
      </w:r>
      <w:r w:rsidR="00DF623A" w:rsidRPr="00EB1999">
        <w:rPr>
          <w:rFonts w:ascii="Comic Sans MS" w:eastAsia="Arial Narrow" w:hAnsi="Comic Sans MS" w:cs="Arial"/>
          <w:b/>
          <w:bCs/>
          <w:iCs/>
          <w:color w:val="000000" w:themeColor="text1"/>
          <w:sz w:val="28"/>
          <w:szCs w:val="28"/>
          <w:lang w:eastAsia="en-US"/>
        </w:rPr>
        <w:t xml:space="preserve"> AND IN  KOUMBIZIK VILLAGE</w:t>
      </w:r>
      <w:bookmarkEnd w:id="21"/>
      <w:r w:rsidRPr="00EB1999">
        <w:rPr>
          <w:rFonts w:ascii="Comic Sans MS" w:eastAsia="Arial Narrow" w:hAnsi="Comic Sans MS" w:cs="Arial"/>
          <w:b/>
          <w:bCs/>
          <w:iCs/>
          <w:color w:val="000000" w:themeColor="text1"/>
          <w:sz w:val="28"/>
          <w:szCs w:val="28"/>
          <w:lang w:eastAsia="en-US"/>
        </w:rPr>
        <w:t>S</w:t>
      </w:r>
      <w:r w:rsidR="00DF623A" w:rsidRPr="00EB1999">
        <w:rPr>
          <w:rFonts w:ascii="Comic Sans MS" w:eastAsia="Arial Narrow" w:hAnsi="Comic Sans MS" w:cs="Arial"/>
          <w:b/>
          <w:bCs/>
          <w:iCs/>
          <w:color w:val="000000" w:themeColor="text1"/>
          <w:sz w:val="28"/>
          <w:szCs w:val="28"/>
          <w:lang w:eastAsia="en-US"/>
        </w:rPr>
        <w:t xml:space="preserve"> </w:t>
      </w:r>
      <w:r w:rsidR="00DF623A" w:rsidRPr="00EB1999">
        <w:rPr>
          <w:rFonts w:ascii="Comic Sans MS" w:eastAsia="Arial Narrow" w:hAnsi="Comic Sans MS" w:cs="Arial"/>
          <w:b/>
          <w:color w:val="000000" w:themeColor="text1"/>
          <w:sz w:val="28"/>
          <w:szCs w:val="28"/>
          <w:lang w:val="en" w:eastAsia="en-US"/>
        </w:rPr>
        <w:t xml:space="preserve"> </w:t>
      </w:r>
      <w:r w:rsidR="00B45B54" w:rsidRPr="00EB1999">
        <w:rPr>
          <w:rFonts w:ascii="Comic Sans MS" w:eastAsia="Arial Narrow" w:hAnsi="Comic Sans MS" w:cs="Arial"/>
          <w:b/>
          <w:color w:val="000000" w:themeColor="text1"/>
          <w:sz w:val="28"/>
          <w:szCs w:val="28"/>
          <w:lang w:eastAsia="en-US"/>
        </w:rPr>
        <w:t>,</w:t>
      </w:r>
      <w:r w:rsidR="002C5C68" w:rsidRPr="00EB1999">
        <w:rPr>
          <w:rFonts w:ascii="Comic Sans MS" w:eastAsia="Arial Narrow" w:hAnsi="Comic Sans MS" w:cs="Arial"/>
          <w:b/>
          <w:color w:val="000000" w:themeColor="text1"/>
          <w:sz w:val="28"/>
          <w:szCs w:val="28"/>
          <w:lang w:eastAsia="en-US"/>
        </w:rPr>
        <w:t xml:space="preserve"> </w:t>
      </w:r>
      <w:r w:rsidR="00B45B54" w:rsidRPr="00EB1999">
        <w:rPr>
          <w:rFonts w:ascii="Comic Sans MS" w:eastAsia="Arial Narrow" w:hAnsi="Comic Sans MS" w:cs="Arial"/>
          <w:b/>
          <w:color w:val="000000" w:themeColor="text1"/>
          <w:sz w:val="28"/>
          <w:szCs w:val="28"/>
          <w:lang w:eastAsia="en-US"/>
        </w:rPr>
        <w:t>L</w:t>
      </w:r>
      <w:r w:rsidR="005F0F8C" w:rsidRPr="00EB1999">
        <w:rPr>
          <w:rFonts w:ascii="Comic Sans MS" w:eastAsia="Arial Narrow" w:hAnsi="Comic Sans MS" w:cs="Arial"/>
          <w:b/>
          <w:color w:val="000000" w:themeColor="text1"/>
          <w:sz w:val="28"/>
          <w:szCs w:val="28"/>
          <w:lang w:eastAsia="en-US"/>
        </w:rPr>
        <w:t xml:space="preserve">olodorf </w:t>
      </w:r>
      <w:r w:rsidR="00B45B54" w:rsidRPr="00EB1999">
        <w:rPr>
          <w:rFonts w:ascii="Comic Sans MS" w:eastAsia="Arial Narrow" w:hAnsi="Comic Sans MS" w:cs="Arial"/>
          <w:b/>
          <w:color w:val="000000" w:themeColor="text1"/>
          <w:sz w:val="28"/>
          <w:szCs w:val="28"/>
          <w:lang w:eastAsia="en-US"/>
        </w:rPr>
        <w:t>municipality</w:t>
      </w:r>
      <w:r w:rsidR="003E2434" w:rsidRPr="00EB1999">
        <w:rPr>
          <w:rFonts w:ascii="Comic Sans MS" w:eastAsia="Arial Narrow" w:hAnsi="Comic Sans MS" w:cs="Arial"/>
          <w:b/>
          <w:color w:val="000000" w:themeColor="text1"/>
          <w:sz w:val="28"/>
          <w:szCs w:val="28"/>
          <w:lang w:eastAsia="en-US"/>
        </w:rPr>
        <w:t xml:space="preserve">, </w:t>
      </w:r>
      <w:r w:rsidR="005F0F8C" w:rsidRPr="00EB1999">
        <w:rPr>
          <w:rFonts w:ascii="Comic Sans MS" w:eastAsia="Arial Narrow" w:hAnsi="Comic Sans MS" w:cs="Arial"/>
          <w:b/>
          <w:color w:val="000000" w:themeColor="text1"/>
          <w:sz w:val="28"/>
          <w:szCs w:val="28"/>
          <w:lang w:eastAsia="en-US"/>
        </w:rPr>
        <w:t>Ocean Division</w:t>
      </w:r>
      <w:r w:rsidR="00B45B54" w:rsidRPr="00EB1999">
        <w:rPr>
          <w:rFonts w:ascii="Comic Sans MS" w:eastAsia="Arial Narrow" w:hAnsi="Comic Sans MS" w:cs="Arial"/>
          <w:b/>
          <w:color w:val="000000" w:themeColor="text1"/>
          <w:sz w:val="28"/>
          <w:szCs w:val="28"/>
          <w:lang w:eastAsia="en-US"/>
        </w:rPr>
        <w:t xml:space="preserve"> </w:t>
      </w:r>
      <w:r w:rsidR="003E2434" w:rsidRPr="00EB1999">
        <w:rPr>
          <w:rFonts w:ascii="Comic Sans MS" w:eastAsia="Arial Narrow" w:hAnsi="Comic Sans MS" w:cs="Arial"/>
          <w:b/>
          <w:color w:val="000000" w:themeColor="text1"/>
          <w:sz w:val="28"/>
          <w:szCs w:val="28"/>
          <w:lang w:eastAsia="en-US"/>
        </w:rPr>
        <w:t xml:space="preserve">, </w:t>
      </w:r>
      <w:r w:rsidR="005F0F8C" w:rsidRPr="00EB1999">
        <w:rPr>
          <w:rFonts w:ascii="Comic Sans MS" w:eastAsia="Arial Narrow" w:hAnsi="Comic Sans MS" w:cs="Arial"/>
          <w:b/>
          <w:color w:val="000000" w:themeColor="text1"/>
          <w:sz w:val="28"/>
          <w:szCs w:val="28"/>
          <w:lang w:eastAsia="en-US"/>
        </w:rPr>
        <w:t xml:space="preserve">SOUTH </w:t>
      </w:r>
      <w:r w:rsidR="003E2434" w:rsidRPr="00EB1999">
        <w:rPr>
          <w:rFonts w:ascii="Comic Sans MS" w:eastAsia="Arial Narrow" w:hAnsi="Comic Sans MS" w:cs="Arial"/>
          <w:b/>
          <w:color w:val="000000" w:themeColor="text1"/>
          <w:sz w:val="28"/>
          <w:szCs w:val="28"/>
          <w:lang w:eastAsia="en-US"/>
        </w:rPr>
        <w:t xml:space="preserve">REGION, </w:t>
      </w:r>
    </w:p>
    <w:p w14:paraId="4E03486D" w14:textId="77777777" w:rsidR="002F3935" w:rsidRPr="00EB1999" w:rsidRDefault="002F3935" w:rsidP="005F48AE">
      <w:pPr>
        <w:suppressAutoHyphens w:val="0"/>
        <w:autoSpaceDN/>
        <w:textAlignment w:val="auto"/>
        <w:rPr>
          <w:rFonts w:ascii="Comic Sans MS" w:hAnsi="Comic Sans MS" w:cs="Arial"/>
          <w:b/>
          <w:iCs/>
          <w:lang w:val="en-GB"/>
        </w:rPr>
      </w:pPr>
    </w:p>
    <w:p w14:paraId="2D7BC039" w14:textId="77777777" w:rsidR="002F3935" w:rsidRPr="00EB1999" w:rsidRDefault="002F3935" w:rsidP="007918BB">
      <w:pPr>
        <w:numPr>
          <w:ilvl w:val="0"/>
          <w:numId w:val="44"/>
        </w:numPr>
        <w:suppressAutoHyphens w:val="0"/>
        <w:autoSpaceDN/>
        <w:textAlignment w:val="auto"/>
        <w:rPr>
          <w:rFonts w:ascii="Comic Sans MS" w:hAnsi="Comic Sans MS" w:cs="Arial"/>
          <w:iCs/>
          <w:lang w:val="en-GB"/>
        </w:rPr>
      </w:pPr>
      <w:r w:rsidRPr="00EB1999">
        <w:rPr>
          <w:rFonts w:ascii="Comic Sans MS" w:hAnsi="Comic Sans MS" w:cs="Arial"/>
          <w:b/>
          <w:iCs/>
          <w:lang w:val="en-GB"/>
        </w:rPr>
        <w:t>Subject of the invitation to tender</w:t>
      </w:r>
    </w:p>
    <w:p w14:paraId="60A00464" w14:textId="3EA8E174" w:rsidR="001A7729" w:rsidRPr="00EB1999" w:rsidRDefault="00A54E44" w:rsidP="00A2023B">
      <w:pPr>
        <w:suppressAutoHyphens w:val="0"/>
        <w:autoSpaceDN/>
        <w:ind w:firstLine="360"/>
        <w:textAlignment w:val="auto"/>
        <w:rPr>
          <w:rFonts w:ascii="Comic Sans MS" w:hAnsi="Comic Sans MS" w:cs="Arial"/>
          <w:iCs/>
          <w:lang w:val="en-GB"/>
        </w:rPr>
      </w:pPr>
      <w:r w:rsidRPr="00EB1999">
        <w:rPr>
          <w:rFonts w:ascii="Comic Sans MS" w:hAnsi="Comic Sans MS" w:cs="Arial"/>
          <w:iCs/>
          <w:lang w:val="en-GB"/>
        </w:rPr>
        <w:t>Within the framework of the execution of the public investment budget</w:t>
      </w:r>
      <w:r w:rsidR="00CB54F6" w:rsidRPr="00EB1999">
        <w:rPr>
          <w:rFonts w:ascii="Comic Sans MS" w:hAnsi="Comic Sans MS" w:cs="Arial"/>
          <w:iCs/>
          <w:lang w:val="en-GB"/>
        </w:rPr>
        <w:t>,</w:t>
      </w:r>
      <w:r w:rsidRPr="00EB1999">
        <w:rPr>
          <w:rFonts w:ascii="Comic Sans MS" w:hAnsi="Comic Sans MS" w:cs="Arial"/>
          <w:iCs/>
          <w:lang w:val="en-GB"/>
        </w:rPr>
        <w:t xml:space="preserve"> the </w:t>
      </w:r>
      <w:r w:rsidR="00CB54F6" w:rsidRPr="00EB1999">
        <w:rPr>
          <w:rFonts w:ascii="Comic Sans MS" w:hAnsi="Comic Sans MS" w:cs="Arial"/>
          <w:iCs/>
          <w:lang w:val="en-GB"/>
        </w:rPr>
        <w:t xml:space="preserve">Mayor of the municipality of LOLODORF </w:t>
      </w:r>
      <w:r w:rsidRPr="00EB1999">
        <w:rPr>
          <w:rFonts w:ascii="Comic Sans MS" w:hAnsi="Comic Sans MS" w:cs="Arial"/>
          <w:iCs/>
          <w:lang w:val="en-GB"/>
        </w:rPr>
        <w:t xml:space="preserve">hereby launches an </w:t>
      </w:r>
      <w:r w:rsidR="00CB54F6" w:rsidRPr="00EB1999">
        <w:rPr>
          <w:rFonts w:ascii="Comic Sans MS" w:hAnsi="Comic Sans MS" w:cs="Arial"/>
          <w:iCs/>
          <w:lang w:val="en-GB"/>
        </w:rPr>
        <w:t xml:space="preserve">open national tender notice in emergency </w:t>
      </w:r>
      <w:r w:rsidR="00A2023B" w:rsidRPr="00EB1999">
        <w:rPr>
          <w:rFonts w:ascii="Comic Sans MS" w:hAnsi="Comic Sans MS" w:cs="Arial"/>
          <w:iCs/>
          <w:lang w:val="en-GB"/>
        </w:rPr>
        <w:t>procedure for</w:t>
      </w:r>
      <w:r w:rsidR="00CB54F6" w:rsidRPr="00EB1999">
        <w:rPr>
          <w:rFonts w:ascii="Comic Sans MS" w:hAnsi="Comic Sans MS" w:cs="Arial"/>
          <w:iCs/>
          <w:lang w:val="en-GB"/>
        </w:rPr>
        <w:t xml:space="preserve"> </w:t>
      </w:r>
      <w:bookmarkStart w:id="23" w:name="_Hlk189149512"/>
      <w:r w:rsidR="00DF623A" w:rsidRPr="00EB1999">
        <w:rPr>
          <w:rFonts w:ascii="Comic Sans MS" w:hAnsi="Comic Sans MS" w:cs="Arial"/>
          <w:iCs/>
          <w:lang w:val="en-GB"/>
        </w:rPr>
        <w:t xml:space="preserve">the </w:t>
      </w:r>
      <w:bookmarkEnd w:id="23"/>
      <w:r w:rsidR="00DF623A" w:rsidRPr="00EB1999">
        <w:rPr>
          <w:rFonts w:ascii="Comic Sans MS" w:hAnsi="Comic Sans MS" w:cs="Arial"/>
          <w:b/>
          <w:iCs/>
          <w:lang w:val="en"/>
        </w:rPr>
        <w:t xml:space="preserve"> </w:t>
      </w:r>
      <w:bookmarkStart w:id="24" w:name="_Hlk189238356"/>
      <w:r w:rsidR="00DF623A" w:rsidRPr="00EB1999">
        <w:rPr>
          <w:rFonts w:ascii="Comic Sans MS" w:hAnsi="Comic Sans MS" w:cs="Arial"/>
          <w:b/>
          <w:iCs/>
          <w:lang w:val="en"/>
        </w:rPr>
        <w:t xml:space="preserve">construction  works of two mini </w:t>
      </w:r>
      <w:bookmarkStart w:id="25" w:name="_Hlk189238871"/>
      <w:r w:rsidR="00DF623A" w:rsidRPr="00EB1999">
        <w:rPr>
          <w:rFonts w:ascii="Comic Sans MS" w:hAnsi="Comic Sans MS" w:cs="Arial"/>
          <w:b/>
          <w:iCs/>
          <w:lang w:val="en"/>
        </w:rPr>
        <w:t xml:space="preserve">solar pumped water supply in </w:t>
      </w:r>
      <w:r w:rsidR="00DF623A" w:rsidRPr="00EB1999">
        <w:rPr>
          <w:rFonts w:ascii="Comic Sans MS" w:hAnsi="Comic Sans MS" w:cs="Arial"/>
          <w:b/>
          <w:bCs/>
          <w:iCs/>
        </w:rPr>
        <w:t>ESSA</w:t>
      </w:r>
      <w:r w:rsidR="004A1ABF" w:rsidRPr="00EB1999">
        <w:rPr>
          <w:rFonts w:ascii="Comic Sans MS" w:hAnsi="Comic Sans MS" w:cs="Arial"/>
          <w:b/>
          <w:bCs/>
          <w:iCs/>
        </w:rPr>
        <w:t>N</w:t>
      </w:r>
      <w:r w:rsidR="00DF623A" w:rsidRPr="00EB1999">
        <w:rPr>
          <w:rFonts w:ascii="Comic Sans MS" w:hAnsi="Comic Sans MS" w:cs="Arial"/>
          <w:b/>
          <w:bCs/>
          <w:iCs/>
        </w:rPr>
        <w:t>FA</w:t>
      </w:r>
      <w:r w:rsidR="004A1ABF" w:rsidRPr="00EB1999">
        <w:rPr>
          <w:rFonts w:ascii="Comic Sans MS" w:hAnsi="Comic Sans MS" w:cs="Arial"/>
          <w:b/>
          <w:bCs/>
          <w:iCs/>
        </w:rPr>
        <w:t>N</w:t>
      </w:r>
      <w:r w:rsidR="00DF623A" w:rsidRPr="00EB1999">
        <w:rPr>
          <w:rFonts w:ascii="Comic Sans MS" w:hAnsi="Comic Sans MS" w:cs="Arial"/>
          <w:b/>
          <w:bCs/>
          <w:iCs/>
        </w:rPr>
        <w:t xml:space="preserve"> </w:t>
      </w:r>
      <w:bookmarkEnd w:id="24"/>
      <w:r w:rsidR="00C22E59" w:rsidRPr="00EB1999">
        <w:rPr>
          <w:rFonts w:ascii="Comic Sans MS" w:hAnsi="Comic Sans MS" w:cs="Arial"/>
          <w:b/>
          <w:bCs/>
          <w:iCs/>
        </w:rPr>
        <w:t xml:space="preserve">and  </w:t>
      </w:r>
      <w:bookmarkStart w:id="26" w:name="_Hlk189238399"/>
      <w:r w:rsidR="00DF623A" w:rsidRPr="00EB1999">
        <w:rPr>
          <w:rFonts w:ascii="Comic Sans MS" w:hAnsi="Comic Sans MS" w:cs="Arial"/>
          <w:b/>
          <w:bCs/>
          <w:iCs/>
        </w:rPr>
        <w:t xml:space="preserve">KOUMBIZIK </w:t>
      </w:r>
      <w:r w:rsidR="00C22E59" w:rsidRPr="00EB1999">
        <w:rPr>
          <w:rFonts w:ascii="Comic Sans MS" w:hAnsi="Comic Sans MS" w:cs="Arial"/>
          <w:b/>
          <w:bCs/>
          <w:iCs/>
        </w:rPr>
        <w:t>village</w:t>
      </w:r>
      <w:bookmarkEnd w:id="26"/>
      <w:r w:rsidR="00823112" w:rsidRPr="00EB1999">
        <w:rPr>
          <w:rFonts w:ascii="Comic Sans MS" w:hAnsi="Comic Sans MS" w:cs="Arial"/>
          <w:b/>
          <w:bCs/>
          <w:iCs/>
        </w:rPr>
        <w:t>s</w:t>
      </w:r>
      <w:bookmarkEnd w:id="25"/>
      <w:r w:rsidR="00A2023B" w:rsidRPr="00EB1999">
        <w:rPr>
          <w:rFonts w:ascii="Comic Sans MS" w:hAnsi="Comic Sans MS" w:cs="Arial"/>
          <w:iCs/>
          <w:lang w:val="en-GB"/>
        </w:rPr>
        <w:t xml:space="preserve">, </w:t>
      </w:r>
      <w:r w:rsidR="00C22E59" w:rsidRPr="00EB1999">
        <w:rPr>
          <w:rFonts w:ascii="Comic Sans MS" w:hAnsi="Comic Sans MS" w:cs="Arial"/>
          <w:iCs/>
          <w:lang w:val="en-GB"/>
        </w:rPr>
        <w:t xml:space="preserve">Lolodorf </w:t>
      </w:r>
      <w:r w:rsidR="004A1ABF" w:rsidRPr="00EB1999">
        <w:rPr>
          <w:rFonts w:ascii="Comic Sans MS" w:hAnsi="Comic Sans MS" w:cs="Arial"/>
          <w:iCs/>
          <w:lang w:val="en-GB"/>
        </w:rPr>
        <w:t>municipality</w:t>
      </w:r>
      <w:r w:rsidR="00A2023B" w:rsidRPr="00EB1999">
        <w:rPr>
          <w:rFonts w:ascii="Comic Sans MS" w:hAnsi="Comic Sans MS" w:cs="Arial"/>
          <w:iCs/>
          <w:lang w:val="en-GB"/>
        </w:rPr>
        <w:t xml:space="preserve"> ,</w:t>
      </w:r>
      <w:r w:rsidR="006201DF" w:rsidRPr="00EB1999">
        <w:rPr>
          <w:rFonts w:ascii="Comic Sans MS" w:hAnsi="Comic Sans MS" w:cs="Arial"/>
          <w:iCs/>
          <w:lang w:val="en-GB"/>
        </w:rPr>
        <w:t xml:space="preserve"> </w:t>
      </w:r>
      <w:r w:rsidR="00A2023B" w:rsidRPr="00EB1999">
        <w:rPr>
          <w:rFonts w:ascii="Comic Sans MS" w:hAnsi="Comic Sans MS" w:cs="Arial"/>
          <w:iCs/>
          <w:lang w:val="en-GB"/>
        </w:rPr>
        <w:t xml:space="preserve">ocean division , south Region. </w:t>
      </w:r>
    </w:p>
    <w:p w14:paraId="7E4FBC29" w14:textId="77777777" w:rsidR="002F3935" w:rsidRPr="00EB1999" w:rsidRDefault="002F3935" w:rsidP="005F48AE">
      <w:pPr>
        <w:suppressAutoHyphens w:val="0"/>
        <w:autoSpaceDN/>
        <w:textAlignment w:val="auto"/>
        <w:rPr>
          <w:rFonts w:ascii="Comic Sans MS" w:hAnsi="Comic Sans MS" w:cs="Arial"/>
          <w:iCs/>
          <w:lang w:val="en-GB"/>
        </w:rPr>
      </w:pPr>
    </w:p>
    <w:p w14:paraId="13772576" w14:textId="2DD03F12" w:rsidR="002F3935" w:rsidRPr="00EB1999" w:rsidRDefault="00002FDF" w:rsidP="007918BB">
      <w:pPr>
        <w:numPr>
          <w:ilvl w:val="0"/>
          <w:numId w:val="44"/>
        </w:numPr>
        <w:suppressAutoHyphens w:val="0"/>
        <w:autoSpaceDN/>
        <w:textAlignment w:val="auto"/>
        <w:rPr>
          <w:rFonts w:ascii="Comic Sans MS" w:hAnsi="Comic Sans MS" w:cs="Arial"/>
          <w:b/>
          <w:iCs/>
          <w:color w:val="000000" w:themeColor="text1"/>
        </w:rPr>
      </w:pPr>
      <w:r w:rsidRPr="00EB1999">
        <w:rPr>
          <w:rFonts w:ascii="Comic Sans MS" w:hAnsi="Comic Sans MS" w:cs="Arial"/>
          <w:b/>
          <w:iCs/>
          <w:color w:val="000000" w:themeColor="text1"/>
        </w:rPr>
        <w:t>Nature of work</w:t>
      </w:r>
    </w:p>
    <w:p w14:paraId="56B0ADA0" w14:textId="69761C10" w:rsidR="005F48AE" w:rsidRPr="00EB1999" w:rsidRDefault="005F48AE" w:rsidP="00002FDF">
      <w:pPr>
        <w:pStyle w:val="Paragraphedeliste"/>
        <w:widowControl w:val="0"/>
        <w:autoSpaceDE w:val="0"/>
        <w:spacing w:after="0" w:line="240" w:lineRule="auto"/>
        <w:ind w:left="360"/>
        <w:jc w:val="both"/>
        <w:rPr>
          <w:rFonts w:ascii="Comic Sans MS" w:hAnsi="Comic Sans MS" w:cs="Arial"/>
          <w:iCs/>
          <w:color w:val="000000" w:themeColor="text1"/>
          <w:lang w:val="en-GB"/>
        </w:rPr>
      </w:pPr>
      <w:r w:rsidRPr="00EB1999">
        <w:rPr>
          <w:rFonts w:ascii="Comic Sans MS" w:hAnsi="Comic Sans MS" w:cs="Arial"/>
          <w:iCs/>
          <w:color w:val="000000" w:themeColor="text1"/>
          <w:lang w:val="en-GB"/>
        </w:rPr>
        <w:t>Works comprise especially</w:t>
      </w:r>
      <w:r w:rsidRPr="00EB1999">
        <w:rPr>
          <w:rFonts w:ascii="Comic Sans MS" w:hAnsi="Comic Sans MS" w:cs="Arial"/>
          <w:color w:val="000000" w:themeColor="text1"/>
          <w:sz w:val="26"/>
          <w:szCs w:val="26"/>
        </w:rPr>
        <w:t xml:space="preserve">: </w:t>
      </w:r>
    </w:p>
    <w:p w14:paraId="69CD860E" w14:textId="61356064" w:rsidR="00C22E59" w:rsidRPr="00EB1999" w:rsidRDefault="004A1ABF" w:rsidP="00ED2BF9">
      <w:pPr>
        <w:numPr>
          <w:ilvl w:val="0"/>
          <w:numId w:val="75"/>
        </w:numPr>
        <w:suppressAutoHyphens w:val="0"/>
        <w:autoSpaceDN/>
        <w:textAlignment w:val="auto"/>
        <w:rPr>
          <w:rFonts w:ascii="Comic Sans MS" w:eastAsia="Calibri" w:hAnsi="Comic Sans MS" w:cs="Arial"/>
          <w:color w:val="000000" w:themeColor="text1"/>
          <w:sz w:val="26"/>
          <w:szCs w:val="26"/>
          <w:lang w:eastAsia="en-US"/>
        </w:rPr>
      </w:pPr>
      <w:r w:rsidRPr="00EB1999">
        <w:rPr>
          <w:rFonts w:ascii="Comic Sans MS" w:eastAsia="Calibri" w:hAnsi="Comic Sans MS" w:cs="Arial"/>
          <w:color w:val="000000" w:themeColor="text1"/>
          <w:sz w:val="26"/>
          <w:szCs w:val="26"/>
          <w:lang w:eastAsia="en-US"/>
        </w:rPr>
        <w:t xml:space="preserve">Site </w:t>
      </w:r>
      <w:r w:rsidR="00BC25CE" w:rsidRPr="00EB1999">
        <w:rPr>
          <w:rFonts w:ascii="Comic Sans MS" w:eastAsia="Calibri" w:hAnsi="Comic Sans MS" w:cs="Arial"/>
          <w:color w:val="000000" w:themeColor="text1"/>
          <w:sz w:val="26"/>
          <w:szCs w:val="26"/>
          <w:lang w:eastAsia="en-US"/>
        </w:rPr>
        <w:t>installation ;</w:t>
      </w:r>
    </w:p>
    <w:p w14:paraId="0C9CA546" w14:textId="3D7F8F27" w:rsidR="00C22E59" w:rsidRPr="00EB1999" w:rsidRDefault="00BC25CE" w:rsidP="00ED2BF9">
      <w:pPr>
        <w:numPr>
          <w:ilvl w:val="0"/>
          <w:numId w:val="75"/>
        </w:numPr>
        <w:suppressAutoHyphens w:val="0"/>
        <w:autoSpaceDN/>
        <w:textAlignment w:val="auto"/>
        <w:rPr>
          <w:rFonts w:ascii="Comic Sans MS" w:eastAsia="Calibri" w:hAnsi="Comic Sans MS" w:cs="Arial"/>
          <w:color w:val="000000" w:themeColor="text1"/>
          <w:sz w:val="26"/>
          <w:szCs w:val="26"/>
          <w:lang w:eastAsia="en-US"/>
        </w:rPr>
      </w:pPr>
      <w:r w:rsidRPr="00EB1999">
        <w:rPr>
          <w:rFonts w:ascii="Comic Sans MS" w:eastAsia="Calibri" w:hAnsi="Comic Sans MS" w:cs="Arial"/>
          <w:color w:val="000000" w:themeColor="text1"/>
          <w:sz w:val="26"/>
          <w:szCs w:val="26"/>
          <w:lang w:eastAsia="en-US"/>
        </w:rPr>
        <w:t>Installation studies</w:t>
      </w:r>
      <w:r w:rsidR="00931420" w:rsidRPr="00EB1999">
        <w:rPr>
          <w:rFonts w:ascii="Comic Sans MS" w:eastAsia="Calibri" w:hAnsi="Comic Sans MS" w:cs="Arial"/>
          <w:color w:val="000000" w:themeColor="text1"/>
          <w:sz w:val="26"/>
          <w:szCs w:val="26"/>
          <w:lang w:eastAsia="en-US"/>
        </w:rPr>
        <w:t>;</w:t>
      </w:r>
    </w:p>
    <w:p w14:paraId="707D2E44" w14:textId="7FD85649" w:rsidR="00C22E59" w:rsidRPr="00EB1999" w:rsidRDefault="00BC25CE" w:rsidP="00BC25CE">
      <w:pPr>
        <w:numPr>
          <w:ilvl w:val="0"/>
          <w:numId w:val="75"/>
        </w:numPr>
        <w:suppressAutoHyphens w:val="0"/>
        <w:autoSpaceDN/>
        <w:textAlignment w:val="auto"/>
        <w:rPr>
          <w:rFonts w:ascii="Comic Sans MS" w:eastAsia="Calibri" w:hAnsi="Comic Sans MS" w:cs="Arial"/>
          <w:color w:val="000000" w:themeColor="text1"/>
          <w:sz w:val="26"/>
          <w:szCs w:val="26"/>
          <w:lang w:eastAsia="en-US"/>
        </w:rPr>
      </w:pPr>
      <w:r w:rsidRPr="00EB1999">
        <w:rPr>
          <w:rFonts w:ascii="Comic Sans MS" w:eastAsia="Calibri" w:hAnsi="Comic Sans MS" w:cs="Arial"/>
          <w:color w:val="000000" w:themeColor="text1"/>
          <w:sz w:val="26"/>
          <w:szCs w:val="26"/>
          <w:lang w:eastAsia="en-US"/>
        </w:rPr>
        <w:t>Drilling</w:t>
      </w:r>
    </w:p>
    <w:p w14:paraId="0D64DD9E" w14:textId="5E563F05" w:rsidR="00C22E59" w:rsidRPr="00EB1999" w:rsidRDefault="00931420" w:rsidP="00ED2BF9">
      <w:pPr>
        <w:numPr>
          <w:ilvl w:val="0"/>
          <w:numId w:val="75"/>
        </w:numPr>
        <w:suppressAutoHyphens w:val="0"/>
        <w:autoSpaceDN/>
        <w:textAlignment w:val="auto"/>
        <w:rPr>
          <w:rFonts w:ascii="Comic Sans MS" w:eastAsia="Calibri" w:hAnsi="Comic Sans MS" w:cs="Arial"/>
          <w:color w:val="000000" w:themeColor="text1"/>
          <w:sz w:val="26"/>
          <w:szCs w:val="26"/>
          <w:lang w:eastAsia="en-US"/>
        </w:rPr>
      </w:pPr>
      <w:r w:rsidRPr="00EB1999">
        <w:rPr>
          <w:rFonts w:ascii="Comic Sans MS" w:eastAsia="Calibri" w:hAnsi="Comic Sans MS" w:cs="Arial"/>
          <w:color w:val="000000" w:themeColor="text1"/>
          <w:sz w:val="26"/>
          <w:szCs w:val="26"/>
          <w:lang w:eastAsia="en-US"/>
        </w:rPr>
        <w:t>Equipment, and</w:t>
      </w:r>
      <w:r w:rsidR="006965A8" w:rsidRPr="00EB1999">
        <w:rPr>
          <w:rFonts w:ascii="Comic Sans MS" w:eastAsia="Calibri" w:hAnsi="Comic Sans MS" w:cs="Arial"/>
          <w:color w:val="000000" w:themeColor="text1"/>
          <w:sz w:val="26"/>
          <w:szCs w:val="26"/>
          <w:lang w:eastAsia="en-US"/>
        </w:rPr>
        <w:t xml:space="preserve"> development </w:t>
      </w:r>
      <w:r w:rsidRPr="00EB1999">
        <w:rPr>
          <w:rFonts w:ascii="Comic Sans MS" w:eastAsia="Calibri" w:hAnsi="Comic Sans MS" w:cs="Arial"/>
          <w:color w:val="000000" w:themeColor="text1"/>
          <w:sz w:val="26"/>
          <w:szCs w:val="26"/>
          <w:lang w:eastAsia="en-US"/>
        </w:rPr>
        <w:t>Works ;</w:t>
      </w:r>
      <w:r w:rsidR="00C22E59" w:rsidRPr="00EB1999">
        <w:rPr>
          <w:rFonts w:ascii="Comic Sans MS" w:eastAsia="Calibri" w:hAnsi="Comic Sans MS" w:cs="Arial"/>
          <w:color w:val="000000" w:themeColor="text1"/>
          <w:sz w:val="26"/>
          <w:szCs w:val="26"/>
          <w:lang w:eastAsia="en-US"/>
        </w:rPr>
        <w:t xml:space="preserve"> </w:t>
      </w:r>
    </w:p>
    <w:p w14:paraId="2DBC86D9" w14:textId="4711D5ED" w:rsidR="00BC25CE" w:rsidRPr="00EB1999" w:rsidRDefault="00BC25CE" w:rsidP="00ED2BF9">
      <w:pPr>
        <w:numPr>
          <w:ilvl w:val="0"/>
          <w:numId w:val="75"/>
        </w:numPr>
        <w:suppressAutoHyphens w:val="0"/>
        <w:autoSpaceDN/>
        <w:textAlignment w:val="auto"/>
        <w:rPr>
          <w:rFonts w:ascii="Comic Sans MS" w:eastAsia="Calibri" w:hAnsi="Comic Sans MS" w:cs="Arial"/>
          <w:color w:val="000000" w:themeColor="text1"/>
          <w:sz w:val="26"/>
          <w:szCs w:val="26"/>
          <w:lang w:eastAsia="en-US"/>
        </w:rPr>
      </w:pPr>
      <w:r w:rsidRPr="00EB1999">
        <w:rPr>
          <w:rFonts w:ascii="Comic Sans MS" w:eastAsia="Calibri" w:hAnsi="Comic Sans MS" w:cs="Arial"/>
          <w:color w:val="000000" w:themeColor="text1"/>
          <w:sz w:val="26"/>
          <w:szCs w:val="26"/>
          <w:lang w:eastAsia="en-US"/>
        </w:rPr>
        <w:t>Pumping test</w:t>
      </w:r>
      <w:r w:rsidR="009B1A2B" w:rsidRPr="00EB1999">
        <w:rPr>
          <w:rFonts w:ascii="Comic Sans MS" w:eastAsia="Calibri" w:hAnsi="Comic Sans MS" w:cs="Arial"/>
          <w:color w:val="000000" w:themeColor="text1"/>
          <w:sz w:val="26"/>
          <w:szCs w:val="26"/>
          <w:lang w:eastAsia="en-US"/>
        </w:rPr>
        <w:t xml:space="preserve"> and development</w:t>
      </w:r>
      <w:r w:rsidRPr="00EB1999">
        <w:rPr>
          <w:rFonts w:ascii="Comic Sans MS" w:eastAsia="Calibri" w:hAnsi="Comic Sans MS" w:cs="Arial"/>
          <w:color w:val="000000" w:themeColor="text1"/>
          <w:sz w:val="26"/>
          <w:szCs w:val="26"/>
          <w:lang w:eastAsia="en-US"/>
        </w:rPr>
        <w:t>,</w:t>
      </w:r>
    </w:p>
    <w:p w14:paraId="7196B410" w14:textId="0AFBE1B4" w:rsidR="00C22E59" w:rsidRPr="00EB1999" w:rsidRDefault="006965A8" w:rsidP="00ED2BF9">
      <w:pPr>
        <w:numPr>
          <w:ilvl w:val="0"/>
          <w:numId w:val="75"/>
        </w:numPr>
        <w:suppressAutoHyphens w:val="0"/>
        <w:autoSpaceDN/>
        <w:textAlignment w:val="auto"/>
        <w:rPr>
          <w:rFonts w:ascii="Comic Sans MS" w:eastAsia="Calibri" w:hAnsi="Comic Sans MS" w:cs="Arial"/>
          <w:color w:val="000000" w:themeColor="text1"/>
          <w:sz w:val="26"/>
          <w:szCs w:val="26"/>
          <w:lang w:eastAsia="en-US"/>
        </w:rPr>
      </w:pPr>
      <w:r w:rsidRPr="00EB1999">
        <w:rPr>
          <w:rFonts w:ascii="Comic Sans MS" w:eastAsia="Calibri" w:hAnsi="Comic Sans MS" w:cs="Arial"/>
          <w:color w:val="000000" w:themeColor="text1"/>
          <w:sz w:val="26"/>
          <w:szCs w:val="26"/>
          <w:lang w:eastAsia="en-US"/>
        </w:rPr>
        <w:t>Water analysis</w:t>
      </w:r>
      <w:r w:rsidR="00C22E59" w:rsidRPr="00EB1999">
        <w:rPr>
          <w:rFonts w:ascii="Comic Sans MS" w:eastAsia="Calibri" w:hAnsi="Comic Sans MS" w:cs="Arial"/>
          <w:color w:val="000000" w:themeColor="text1"/>
          <w:sz w:val="26"/>
          <w:szCs w:val="26"/>
          <w:lang w:eastAsia="en-US"/>
        </w:rPr>
        <w:t> </w:t>
      </w:r>
    </w:p>
    <w:p w14:paraId="3D86B676" w14:textId="0A18A9EF" w:rsidR="00C22E59" w:rsidRPr="00EB1999" w:rsidRDefault="009B1A2B" w:rsidP="00ED2BF9">
      <w:pPr>
        <w:numPr>
          <w:ilvl w:val="0"/>
          <w:numId w:val="75"/>
        </w:numPr>
        <w:suppressAutoHyphens w:val="0"/>
        <w:autoSpaceDN/>
        <w:textAlignment w:val="auto"/>
        <w:rPr>
          <w:rFonts w:ascii="Comic Sans MS" w:eastAsia="Calibri" w:hAnsi="Comic Sans MS" w:cs="Arial"/>
          <w:color w:val="000000" w:themeColor="text1"/>
          <w:sz w:val="26"/>
          <w:szCs w:val="26"/>
          <w:lang w:eastAsia="en-US"/>
        </w:rPr>
      </w:pPr>
      <w:r w:rsidRPr="00EB1999">
        <w:rPr>
          <w:rFonts w:ascii="Comic Sans MS" w:eastAsia="Calibri" w:hAnsi="Comic Sans MS" w:cs="Arial"/>
          <w:color w:val="000000" w:themeColor="text1"/>
          <w:sz w:val="26"/>
          <w:szCs w:val="26"/>
          <w:lang w:eastAsia="en-US"/>
        </w:rPr>
        <w:t>Watering pumping</w:t>
      </w:r>
      <w:r w:rsidR="00C22E59" w:rsidRPr="00EB1999">
        <w:rPr>
          <w:rFonts w:ascii="Comic Sans MS" w:eastAsia="Calibri" w:hAnsi="Comic Sans MS" w:cs="Arial"/>
          <w:color w:val="000000" w:themeColor="text1"/>
          <w:sz w:val="26"/>
          <w:szCs w:val="26"/>
          <w:lang w:eastAsia="en-US"/>
        </w:rPr>
        <w:t>;</w:t>
      </w:r>
    </w:p>
    <w:p w14:paraId="74128F07" w14:textId="01D4FD33" w:rsidR="00C22E59" w:rsidRPr="00EB1999" w:rsidRDefault="006965A8" w:rsidP="00ED2BF9">
      <w:pPr>
        <w:numPr>
          <w:ilvl w:val="0"/>
          <w:numId w:val="75"/>
        </w:numPr>
        <w:suppressAutoHyphens w:val="0"/>
        <w:autoSpaceDN/>
        <w:textAlignment w:val="auto"/>
        <w:rPr>
          <w:rFonts w:ascii="Comic Sans MS" w:eastAsia="Calibri" w:hAnsi="Comic Sans MS" w:cs="Arial"/>
          <w:color w:val="000000" w:themeColor="text1"/>
          <w:sz w:val="26"/>
          <w:szCs w:val="26"/>
          <w:lang w:eastAsia="en-US"/>
        </w:rPr>
      </w:pPr>
      <w:r w:rsidRPr="00EB1999">
        <w:rPr>
          <w:rFonts w:ascii="Comic Sans MS" w:eastAsia="Calibri" w:hAnsi="Comic Sans MS" w:cs="Arial"/>
          <w:color w:val="000000" w:themeColor="text1"/>
          <w:sz w:val="26"/>
          <w:szCs w:val="26"/>
          <w:lang w:eastAsia="en-US"/>
        </w:rPr>
        <w:t>Superstructure works</w:t>
      </w:r>
      <w:r w:rsidR="00C22E59" w:rsidRPr="00EB1999">
        <w:rPr>
          <w:rFonts w:ascii="Comic Sans MS" w:eastAsia="Calibri" w:hAnsi="Comic Sans MS" w:cs="Arial"/>
          <w:color w:val="000000" w:themeColor="text1"/>
          <w:sz w:val="26"/>
          <w:szCs w:val="26"/>
          <w:lang w:eastAsia="en-US"/>
        </w:rPr>
        <w:t> ;</w:t>
      </w:r>
    </w:p>
    <w:p w14:paraId="0705E84C" w14:textId="1A4787D3" w:rsidR="00C22E59" w:rsidRPr="00EB1999" w:rsidRDefault="006965A8" w:rsidP="00ED2BF9">
      <w:pPr>
        <w:numPr>
          <w:ilvl w:val="0"/>
          <w:numId w:val="75"/>
        </w:numPr>
        <w:suppressAutoHyphens w:val="0"/>
        <w:autoSpaceDN/>
        <w:textAlignment w:val="auto"/>
        <w:rPr>
          <w:rFonts w:ascii="Comic Sans MS" w:eastAsia="Calibri" w:hAnsi="Comic Sans MS" w:cs="Arial"/>
          <w:color w:val="000000" w:themeColor="text1"/>
          <w:sz w:val="26"/>
          <w:szCs w:val="26"/>
          <w:lang w:eastAsia="en-US"/>
        </w:rPr>
      </w:pPr>
      <w:r w:rsidRPr="00EB1999">
        <w:rPr>
          <w:rFonts w:ascii="Comic Sans MS" w:eastAsia="Calibri" w:hAnsi="Comic Sans MS" w:cs="Arial"/>
          <w:color w:val="000000" w:themeColor="text1"/>
          <w:sz w:val="26"/>
          <w:szCs w:val="26"/>
          <w:lang w:eastAsia="en-US"/>
        </w:rPr>
        <w:t xml:space="preserve">Installation of solar </w:t>
      </w:r>
      <w:r w:rsidR="00931420" w:rsidRPr="00EB1999">
        <w:rPr>
          <w:rFonts w:ascii="Comic Sans MS" w:eastAsia="Calibri" w:hAnsi="Comic Sans MS" w:cs="Arial"/>
          <w:color w:val="000000" w:themeColor="text1"/>
          <w:sz w:val="26"/>
          <w:szCs w:val="26"/>
          <w:lang w:eastAsia="en-US"/>
        </w:rPr>
        <w:t>panels ;</w:t>
      </w:r>
    </w:p>
    <w:p w14:paraId="08AD5CB1" w14:textId="64CA332E" w:rsidR="00C22E59" w:rsidRPr="00EB1999" w:rsidRDefault="006965A8" w:rsidP="00ED2BF9">
      <w:pPr>
        <w:numPr>
          <w:ilvl w:val="0"/>
          <w:numId w:val="75"/>
        </w:numPr>
        <w:suppressAutoHyphens w:val="0"/>
        <w:autoSpaceDN/>
        <w:textAlignment w:val="auto"/>
        <w:rPr>
          <w:rFonts w:ascii="Comic Sans MS" w:eastAsia="Calibri" w:hAnsi="Comic Sans MS" w:cs="Arial"/>
          <w:color w:val="000000" w:themeColor="text1"/>
          <w:sz w:val="26"/>
          <w:szCs w:val="26"/>
          <w:lang w:eastAsia="en-US"/>
        </w:rPr>
      </w:pPr>
      <w:r w:rsidRPr="00EB1999">
        <w:rPr>
          <w:rFonts w:ascii="Comic Sans MS" w:eastAsia="Calibri" w:hAnsi="Comic Sans MS" w:cs="Arial"/>
          <w:color w:val="000000" w:themeColor="text1"/>
          <w:sz w:val="26"/>
          <w:szCs w:val="26"/>
          <w:lang w:eastAsia="en-US"/>
        </w:rPr>
        <w:t xml:space="preserve">Dispensing </w:t>
      </w:r>
      <w:r w:rsidR="009F41B3" w:rsidRPr="00EB1999">
        <w:rPr>
          <w:rFonts w:ascii="Comic Sans MS" w:eastAsia="Calibri" w:hAnsi="Comic Sans MS" w:cs="Arial"/>
          <w:color w:val="000000" w:themeColor="text1"/>
          <w:sz w:val="26"/>
          <w:szCs w:val="26"/>
          <w:lang w:eastAsia="en-US"/>
        </w:rPr>
        <w:t>accessoires</w:t>
      </w:r>
      <w:r w:rsidR="00C22E59" w:rsidRPr="00EB1999">
        <w:rPr>
          <w:rFonts w:ascii="Comic Sans MS" w:eastAsia="Calibri" w:hAnsi="Comic Sans MS" w:cs="Arial"/>
          <w:color w:val="000000" w:themeColor="text1"/>
          <w:sz w:val="26"/>
          <w:szCs w:val="26"/>
          <w:lang w:eastAsia="en-US"/>
        </w:rPr>
        <w:t xml:space="preserve"> ; </w:t>
      </w:r>
    </w:p>
    <w:p w14:paraId="7DC9A4CD" w14:textId="3B647715" w:rsidR="00C22E59" w:rsidRPr="00EB1999" w:rsidRDefault="009B1A2B" w:rsidP="00ED2BF9">
      <w:pPr>
        <w:numPr>
          <w:ilvl w:val="0"/>
          <w:numId w:val="75"/>
        </w:numPr>
        <w:suppressAutoHyphens w:val="0"/>
        <w:autoSpaceDN/>
        <w:textAlignment w:val="auto"/>
        <w:rPr>
          <w:rFonts w:ascii="Comic Sans MS" w:eastAsia="Calibri" w:hAnsi="Comic Sans MS" w:cs="Arial"/>
          <w:color w:val="000000" w:themeColor="text1"/>
          <w:sz w:val="26"/>
          <w:szCs w:val="26"/>
          <w:lang w:eastAsia="en-US"/>
        </w:rPr>
      </w:pPr>
      <w:r w:rsidRPr="00EB1999">
        <w:rPr>
          <w:rFonts w:ascii="Comic Sans MS" w:eastAsia="Calibri" w:hAnsi="Comic Sans MS" w:cs="Arial"/>
          <w:color w:val="000000" w:themeColor="text1"/>
          <w:sz w:val="26"/>
          <w:szCs w:val="26"/>
          <w:lang w:eastAsia="en-US"/>
        </w:rPr>
        <w:t xml:space="preserve">Various </w:t>
      </w:r>
      <w:r w:rsidR="009F41B3" w:rsidRPr="00EB1999">
        <w:rPr>
          <w:rFonts w:ascii="Comic Sans MS" w:eastAsia="Calibri" w:hAnsi="Comic Sans MS" w:cs="Arial"/>
          <w:color w:val="000000" w:themeColor="text1"/>
          <w:sz w:val="26"/>
          <w:szCs w:val="26"/>
          <w:lang w:eastAsia="en-US"/>
        </w:rPr>
        <w:t>services.</w:t>
      </w:r>
    </w:p>
    <w:p w14:paraId="7B06BBE5" w14:textId="77777777" w:rsidR="00A22602" w:rsidRPr="00EB1999" w:rsidRDefault="00A22602" w:rsidP="00002FDF">
      <w:pPr>
        <w:suppressAutoHyphens w:val="0"/>
        <w:autoSpaceDN/>
        <w:textAlignment w:val="auto"/>
        <w:rPr>
          <w:rFonts w:ascii="Comic Sans MS" w:eastAsia="Calibri" w:hAnsi="Comic Sans MS" w:cs="Arial"/>
          <w:color w:val="000000" w:themeColor="text1"/>
          <w:sz w:val="26"/>
          <w:szCs w:val="26"/>
          <w:lang w:eastAsia="en-US"/>
        </w:rPr>
      </w:pPr>
    </w:p>
    <w:p w14:paraId="0538C8E0" w14:textId="471C61B8" w:rsidR="002F3935" w:rsidRPr="00EB1999" w:rsidRDefault="002F3935" w:rsidP="007918BB">
      <w:pPr>
        <w:numPr>
          <w:ilvl w:val="0"/>
          <w:numId w:val="44"/>
        </w:numPr>
        <w:suppressAutoHyphens w:val="0"/>
        <w:autoSpaceDN/>
        <w:textAlignment w:val="auto"/>
        <w:rPr>
          <w:rFonts w:ascii="Comic Sans MS" w:hAnsi="Comic Sans MS" w:cs="Arial"/>
          <w:b/>
          <w:iCs/>
        </w:rPr>
      </w:pPr>
      <w:r w:rsidRPr="00EB1999">
        <w:rPr>
          <w:rFonts w:ascii="Comic Sans MS" w:hAnsi="Comic Sans MS" w:cs="Arial"/>
          <w:b/>
          <w:iCs/>
        </w:rPr>
        <w:t>Allotment</w:t>
      </w:r>
    </w:p>
    <w:p w14:paraId="5DE60FCD" w14:textId="0F96E58A" w:rsidR="002F3935" w:rsidRPr="00EB1999" w:rsidRDefault="002F3935" w:rsidP="005F48AE">
      <w:pPr>
        <w:suppressAutoHyphens w:val="0"/>
        <w:autoSpaceDN/>
        <w:textAlignment w:val="auto"/>
        <w:rPr>
          <w:rFonts w:ascii="Comic Sans MS" w:hAnsi="Comic Sans MS" w:cs="Arial"/>
          <w:iCs/>
          <w:lang w:val="en-GB"/>
        </w:rPr>
      </w:pPr>
      <w:r w:rsidRPr="00EB1999">
        <w:rPr>
          <w:rFonts w:ascii="Comic Sans MS" w:hAnsi="Comic Sans MS" w:cs="Arial"/>
          <w:iCs/>
          <w:lang w:val="en-GB"/>
        </w:rPr>
        <w:t xml:space="preserve">The works are </w:t>
      </w:r>
      <w:r w:rsidR="001A7729" w:rsidRPr="00EB1999">
        <w:rPr>
          <w:rFonts w:ascii="Comic Sans MS" w:hAnsi="Comic Sans MS" w:cs="Arial"/>
          <w:iCs/>
          <w:lang w:val="en-GB"/>
        </w:rPr>
        <w:t xml:space="preserve">defined in </w:t>
      </w:r>
      <w:r w:rsidR="00931420" w:rsidRPr="00EB1999">
        <w:rPr>
          <w:rFonts w:ascii="Comic Sans MS" w:hAnsi="Comic Sans MS" w:cs="Arial"/>
          <w:iCs/>
          <w:lang w:val="en-GB"/>
        </w:rPr>
        <w:t>two lots:</w:t>
      </w:r>
    </w:p>
    <w:p w14:paraId="2AF09981" w14:textId="5A9F247F" w:rsidR="00931420" w:rsidRPr="00EB1999" w:rsidRDefault="00931420" w:rsidP="00931420">
      <w:pPr>
        <w:suppressAutoHyphens w:val="0"/>
        <w:autoSpaceDN/>
        <w:textAlignment w:val="auto"/>
        <w:rPr>
          <w:rFonts w:ascii="Comic Sans MS" w:eastAsia="Arial Narrow" w:hAnsi="Comic Sans MS" w:cs="Arial"/>
          <w:b/>
          <w:bCs/>
          <w:iCs/>
        </w:rPr>
      </w:pPr>
      <w:r w:rsidRPr="00EB1999">
        <w:rPr>
          <w:rFonts w:ascii="Comic Sans MS" w:hAnsi="Comic Sans MS" w:cs="Arial"/>
          <w:iCs/>
          <w:lang w:val="en-GB"/>
        </w:rPr>
        <w:t xml:space="preserve">Lot 1) </w:t>
      </w:r>
      <w:r w:rsidRPr="00EB1999">
        <w:rPr>
          <w:rFonts w:ascii="Comic Sans MS" w:hAnsi="Comic Sans MS" w:cs="Arial"/>
          <w:b/>
          <w:iCs/>
          <w:lang w:val="en"/>
        </w:rPr>
        <w:t xml:space="preserve">construction works of </w:t>
      </w:r>
      <w:r w:rsidR="009B1A2B" w:rsidRPr="00EB1999">
        <w:rPr>
          <w:rFonts w:ascii="Comic Sans MS" w:hAnsi="Comic Sans MS" w:cs="Arial"/>
          <w:b/>
          <w:iCs/>
          <w:lang w:val="en"/>
        </w:rPr>
        <w:t>a</w:t>
      </w:r>
      <w:r w:rsidRPr="00EB1999">
        <w:rPr>
          <w:rFonts w:ascii="Comic Sans MS" w:hAnsi="Comic Sans MS" w:cs="Arial"/>
          <w:b/>
          <w:iCs/>
          <w:lang w:val="en"/>
        </w:rPr>
        <w:t xml:space="preserve"> mini solar pumped water supply in</w:t>
      </w:r>
      <w:r w:rsidRPr="00EB1999">
        <w:rPr>
          <w:rFonts w:ascii="Comic Sans MS" w:eastAsia="Arial Narrow" w:hAnsi="Comic Sans MS" w:cs="Arial"/>
          <w:b/>
          <w:iCs/>
          <w:lang w:val="en"/>
        </w:rPr>
        <w:t xml:space="preserve"> </w:t>
      </w:r>
      <w:r w:rsidRPr="00EB1999">
        <w:rPr>
          <w:rFonts w:ascii="Comic Sans MS" w:eastAsia="Arial Narrow" w:hAnsi="Comic Sans MS" w:cs="Arial"/>
          <w:b/>
          <w:bCs/>
          <w:iCs/>
        </w:rPr>
        <w:t>ESSA</w:t>
      </w:r>
      <w:r w:rsidR="009B1A2B" w:rsidRPr="00EB1999">
        <w:rPr>
          <w:rFonts w:ascii="Comic Sans MS" w:eastAsia="Arial Narrow" w:hAnsi="Comic Sans MS" w:cs="Arial"/>
          <w:b/>
          <w:bCs/>
          <w:iCs/>
        </w:rPr>
        <w:t>N</w:t>
      </w:r>
      <w:r w:rsidRPr="00EB1999">
        <w:rPr>
          <w:rFonts w:ascii="Comic Sans MS" w:eastAsia="Arial Narrow" w:hAnsi="Comic Sans MS" w:cs="Arial"/>
          <w:b/>
          <w:bCs/>
          <w:iCs/>
        </w:rPr>
        <w:t>FA</w:t>
      </w:r>
      <w:r w:rsidR="009B1A2B" w:rsidRPr="00EB1999">
        <w:rPr>
          <w:rFonts w:ascii="Comic Sans MS" w:eastAsia="Arial Narrow" w:hAnsi="Comic Sans MS" w:cs="Arial"/>
          <w:b/>
          <w:bCs/>
          <w:iCs/>
        </w:rPr>
        <w:t>N</w:t>
      </w:r>
      <w:r w:rsidRPr="00EB1999">
        <w:rPr>
          <w:rFonts w:ascii="Comic Sans MS" w:eastAsia="Arial Narrow" w:hAnsi="Comic Sans MS" w:cs="Arial"/>
          <w:b/>
          <w:bCs/>
          <w:iCs/>
        </w:rPr>
        <w:t xml:space="preserve"> village ;</w:t>
      </w:r>
    </w:p>
    <w:p w14:paraId="72C949A3" w14:textId="728EC37E" w:rsidR="002943E1" w:rsidRPr="00EB1999" w:rsidRDefault="00931420" w:rsidP="005F48AE">
      <w:pPr>
        <w:suppressAutoHyphens w:val="0"/>
        <w:autoSpaceDN/>
        <w:textAlignment w:val="auto"/>
        <w:rPr>
          <w:rFonts w:ascii="Comic Sans MS" w:hAnsi="Comic Sans MS" w:cs="Arial"/>
          <w:iCs/>
          <w:lang w:val="en-GB"/>
        </w:rPr>
      </w:pPr>
      <w:r w:rsidRPr="00EB1999">
        <w:rPr>
          <w:rFonts w:ascii="Comic Sans MS" w:eastAsia="Arial Narrow" w:hAnsi="Comic Sans MS" w:cs="Arial"/>
          <w:b/>
          <w:bCs/>
          <w:iCs/>
        </w:rPr>
        <w:t xml:space="preserve">Lot 2) </w:t>
      </w:r>
      <w:r w:rsidR="009B1A2B" w:rsidRPr="00EB1999">
        <w:rPr>
          <w:rFonts w:ascii="Comic Sans MS" w:eastAsia="Arial Narrow" w:hAnsi="Comic Sans MS" w:cs="Arial"/>
          <w:b/>
          <w:bCs/>
          <w:iCs/>
          <w:lang w:val="en"/>
        </w:rPr>
        <w:t>construction works</w:t>
      </w:r>
      <w:r w:rsidRPr="00EB1999">
        <w:rPr>
          <w:rFonts w:ascii="Comic Sans MS" w:eastAsia="Arial Narrow" w:hAnsi="Comic Sans MS" w:cs="Arial"/>
          <w:b/>
          <w:bCs/>
          <w:iCs/>
          <w:lang w:val="en"/>
        </w:rPr>
        <w:t xml:space="preserve"> of </w:t>
      </w:r>
      <w:r w:rsidR="009B1A2B" w:rsidRPr="00EB1999">
        <w:rPr>
          <w:rFonts w:ascii="Comic Sans MS" w:eastAsia="Arial Narrow" w:hAnsi="Comic Sans MS" w:cs="Arial"/>
          <w:b/>
          <w:bCs/>
          <w:iCs/>
          <w:lang w:val="en"/>
        </w:rPr>
        <w:t>a</w:t>
      </w:r>
      <w:r w:rsidRPr="00EB1999">
        <w:rPr>
          <w:rFonts w:ascii="Comic Sans MS" w:eastAsia="Arial Narrow" w:hAnsi="Comic Sans MS" w:cs="Arial"/>
          <w:b/>
          <w:bCs/>
          <w:iCs/>
          <w:lang w:val="en"/>
        </w:rPr>
        <w:t xml:space="preserve"> mini solar pumped water supply in </w:t>
      </w:r>
      <w:r w:rsidRPr="00EB1999">
        <w:rPr>
          <w:rFonts w:ascii="Comic Sans MS" w:eastAsia="Arial Narrow" w:hAnsi="Comic Sans MS" w:cs="Arial"/>
          <w:b/>
          <w:bCs/>
          <w:iCs/>
        </w:rPr>
        <w:t>KOUMBIZIK village</w:t>
      </w:r>
    </w:p>
    <w:p w14:paraId="7B927031" w14:textId="77777777" w:rsidR="002F3935" w:rsidRPr="00EB1999" w:rsidRDefault="002F3935" w:rsidP="007918BB">
      <w:pPr>
        <w:numPr>
          <w:ilvl w:val="0"/>
          <w:numId w:val="44"/>
        </w:numPr>
        <w:suppressAutoHyphens w:val="0"/>
        <w:autoSpaceDN/>
        <w:textAlignment w:val="auto"/>
        <w:rPr>
          <w:rFonts w:ascii="Comic Sans MS" w:hAnsi="Comic Sans MS" w:cs="Arial"/>
          <w:b/>
          <w:bCs/>
          <w:iCs/>
        </w:rPr>
      </w:pPr>
      <w:r w:rsidRPr="00EB1999">
        <w:rPr>
          <w:rFonts w:ascii="Comic Sans MS" w:hAnsi="Comic Sans MS" w:cs="Arial"/>
          <w:b/>
          <w:bCs/>
          <w:iCs/>
        </w:rPr>
        <w:t>Estimated cost</w:t>
      </w:r>
    </w:p>
    <w:p w14:paraId="3BE70395" w14:textId="77777777" w:rsidR="002F3935" w:rsidRPr="00EB1999" w:rsidRDefault="002F3935" w:rsidP="003B4A1C">
      <w:pPr>
        <w:suppressAutoHyphens w:val="0"/>
        <w:autoSpaceDN/>
        <w:textAlignment w:val="auto"/>
        <w:rPr>
          <w:rFonts w:ascii="Comic Sans MS" w:hAnsi="Comic Sans MS" w:cs="Arial"/>
          <w:b/>
          <w:bCs/>
          <w:iCs/>
        </w:rPr>
      </w:pPr>
    </w:p>
    <w:p w14:paraId="02A72B1D" w14:textId="4E01D0E9" w:rsidR="002F3935" w:rsidRPr="00EB1999" w:rsidRDefault="002F3935" w:rsidP="003B4A1C">
      <w:pPr>
        <w:suppressAutoHyphens w:val="0"/>
        <w:autoSpaceDN/>
        <w:textAlignment w:val="auto"/>
        <w:rPr>
          <w:rFonts w:ascii="Comic Sans MS" w:hAnsi="Comic Sans MS" w:cs="Arial"/>
          <w:iCs/>
          <w:lang w:val="en-GB"/>
        </w:rPr>
      </w:pPr>
      <w:r w:rsidRPr="00EB1999">
        <w:rPr>
          <w:rFonts w:ascii="Comic Sans MS" w:hAnsi="Comic Sans MS" w:cs="Arial"/>
          <w:iCs/>
          <w:lang w:val="en-GB"/>
        </w:rPr>
        <w:t>The estimated cost of the operation foll</w:t>
      </w:r>
      <w:r w:rsidR="00EA2525" w:rsidRPr="00EB1999">
        <w:rPr>
          <w:rFonts w:ascii="Comic Sans MS" w:hAnsi="Comic Sans MS" w:cs="Arial"/>
          <w:iCs/>
          <w:lang w:val="en-GB"/>
        </w:rPr>
        <w:t xml:space="preserve">owing preliminary studies is </w:t>
      </w:r>
      <w:r w:rsidR="009F41B3" w:rsidRPr="00EB1999">
        <w:rPr>
          <w:rFonts w:ascii="Comic Sans MS" w:hAnsi="Comic Sans MS" w:cs="Arial"/>
          <w:iCs/>
          <w:lang w:val="en-GB"/>
        </w:rPr>
        <w:t>twenty (</w:t>
      </w:r>
      <w:r w:rsidR="00931420" w:rsidRPr="00EB1999">
        <w:rPr>
          <w:rFonts w:ascii="Comic Sans MS" w:hAnsi="Comic Sans MS" w:cs="Arial"/>
          <w:iCs/>
          <w:lang w:val="en-GB"/>
        </w:rPr>
        <w:t>20</w:t>
      </w:r>
      <w:r w:rsidR="00E70F1B" w:rsidRPr="00EB1999">
        <w:rPr>
          <w:rFonts w:ascii="Comic Sans MS" w:hAnsi="Comic Sans MS" w:cs="Arial"/>
          <w:iCs/>
          <w:lang w:val="en-GB"/>
        </w:rPr>
        <w:t xml:space="preserve"> 000 000 </w:t>
      </w:r>
      <w:r w:rsidR="009F41B3" w:rsidRPr="00EB1999">
        <w:rPr>
          <w:rFonts w:ascii="Comic Sans MS" w:hAnsi="Comic Sans MS" w:cs="Arial"/>
          <w:iCs/>
          <w:lang w:val="en-GB"/>
        </w:rPr>
        <w:t xml:space="preserve">) CFA francs </w:t>
      </w:r>
      <w:r w:rsidR="00931420" w:rsidRPr="00EB1999">
        <w:rPr>
          <w:rFonts w:ascii="Comic Sans MS" w:hAnsi="Comic Sans MS" w:cs="Arial"/>
          <w:iCs/>
          <w:lang w:val="en-GB"/>
        </w:rPr>
        <w:t>per lot.</w:t>
      </w:r>
    </w:p>
    <w:p w14:paraId="622DAFA8" w14:textId="77777777" w:rsidR="002F3935" w:rsidRPr="00EB1999" w:rsidRDefault="002F3935" w:rsidP="003B4A1C">
      <w:pPr>
        <w:suppressAutoHyphens w:val="0"/>
        <w:autoSpaceDN/>
        <w:textAlignment w:val="auto"/>
        <w:rPr>
          <w:rFonts w:ascii="Comic Sans MS" w:hAnsi="Comic Sans MS" w:cs="Arial"/>
          <w:iCs/>
          <w:lang w:val="en-US"/>
        </w:rPr>
      </w:pPr>
    </w:p>
    <w:p w14:paraId="0DB89BC0" w14:textId="77777777" w:rsidR="002F3935" w:rsidRPr="00EB1999" w:rsidRDefault="002F3935" w:rsidP="007918BB">
      <w:pPr>
        <w:numPr>
          <w:ilvl w:val="0"/>
          <w:numId w:val="44"/>
        </w:numPr>
        <w:suppressAutoHyphens w:val="0"/>
        <w:autoSpaceDN/>
        <w:textAlignment w:val="auto"/>
        <w:rPr>
          <w:rFonts w:ascii="Comic Sans MS" w:hAnsi="Comic Sans MS" w:cs="Arial"/>
          <w:b/>
          <w:iCs/>
          <w:lang w:val="en-GB"/>
        </w:rPr>
      </w:pPr>
      <w:r w:rsidRPr="00EB1999">
        <w:rPr>
          <w:rFonts w:ascii="Comic Sans MS" w:hAnsi="Comic Sans MS" w:cs="Arial"/>
          <w:b/>
          <w:iCs/>
          <w:lang w:val="en-GB"/>
        </w:rPr>
        <w:t>Estimated execution deadline</w:t>
      </w:r>
    </w:p>
    <w:p w14:paraId="7E3BC573" w14:textId="77777777" w:rsidR="002F3935" w:rsidRPr="00EB1999" w:rsidRDefault="002F3935" w:rsidP="003B4A1C">
      <w:pPr>
        <w:suppressAutoHyphens w:val="0"/>
        <w:autoSpaceDN/>
        <w:textAlignment w:val="auto"/>
        <w:rPr>
          <w:rFonts w:ascii="Comic Sans MS" w:hAnsi="Comic Sans MS" w:cs="Arial"/>
          <w:iCs/>
          <w:lang w:val="en-GB"/>
        </w:rPr>
      </w:pPr>
    </w:p>
    <w:p w14:paraId="2AB04689" w14:textId="02EA0B1F" w:rsidR="002F3935" w:rsidRPr="00EB1999" w:rsidRDefault="00A2023B" w:rsidP="003B4A1C">
      <w:pPr>
        <w:suppressAutoHyphens w:val="0"/>
        <w:autoSpaceDN/>
        <w:textAlignment w:val="auto"/>
        <w:rPr>
          <w:rFonts w:ascii="Comic Sans MS" w:hAnsi="Comic Sans MS" w:cs="Arial"/>
          <w:iCs/>
          <w:lang w:val="en-GB"/>
        </w:rPr>
      </w:pPr>
      <w:r w:rsidRPr="00EB1999">
        <w:rPr>
          <w:rFonts w:ascii="Comic Sans MS" w:hAnsi="Comic Sans MS" w:cs="Arial"/>
          <w:i/>
          <w:iCs/>
          <w:lang w:val="en-GB"/>
        </w:rPr>
        <w:t>The maximum time frame provided for by the</w:t>
      </w:r>
      <w:r w:rsidRPr="00EB1999">
        <w:rPr>
          <w:rFonts w:ascii="Comic Sans MS" w:hAnsi="Comic Sans MS" w:cs="Arial"/>
          <w:iCs/>
          <w:lang w:val="en-GB"/>
        </w:rPr>
        <w:t xml:space="preserve"> </w:t>
      </w:r>
      <w:r w:rsidR="001A7729" w:rsidRPr="00EB1999">
        <w:rPr>
          <w:rFonts w:ascii="Comic Sans MS" w:hAnsi="Comic Sans MS" w:cs="Arial"/>
          <w:iCs/>
          <w:lang w:val="en-GB"/>
        </w:rPr>
        <w:t>Project</w:t>
      </w:r>
      <w:r w:rsidR="002F3935" w:rsidRPr="00EB1999">
        <w:rPr>
          <w:rFonts w:ascii="Comic Sans MS" w:hAnsi="Comic Sans MS" w:cs="Arial"/>
          <w:iCs/>
          <w:lang w:val="en-GB"/>
        </w:rPr>
        <w:t xml:space="preserve"> Owner for the execution of works subject of this invitation to tender is </w:t>
      </w:r>
      <w:r w:rsidR="00EF37C8" w:rsidRPr="00EB1999">
        <w:rPr>
          <w:rFonts w:ascii="Comic Sans MS" w:hAnsi="Comic Sans MS" w:cs="Arial"/>
          <w:iCs/>
          <w:lang w:val="en-GB"/>
        </w:rPr>
        <w:t xml:space="preserve">four </w:t>
      </w:r>
      <w:r w:rsidR="002F3935" w:rsidRPr="00EB1999">
        <w:rPr>
          <w:rFonts w:ascii="Comic Sans MS" w:hAnsi="Comic Sans MS" w:cs="Arial"/>
          <w:iCs/>
          <w:lang w:val="en-GB"/>
        </w:rPr>
        <w:t xml:space="preserve">calendar months. This time frame shall run from the date of notification of the administrative </w:t>
      </w:r>
      <w:r w:rsidR="003B4A1C" w:rsidRPr="00EB1999">
        <w:rPr>
          <w:rFonts w:ascii="Comic Sans MS" w:hAnsi="Comic Sans MS" w:cs="Arial"/>
          <w:iCs/>
          <w:lang w:val="en-GB"/>
        </w:rPr>
        <w:t>order to commence the services.</w:t>
      </w:r>
    </w:p>
    <w:p w14:paraId="7FAF8F5C" w14:textId="77777777" w:rsidR="002F3935" w:rsidRPr="00EB1999" w:rsidRDefault="002F3935" w:rsidP="003B4A1C">
      <w:pPr>
        <w:suppressAutoHyphens w:val="0"/>
        <w:autoSpaceDN/>
        <w:textAlignment w:val="auto"/>
        <w:rPr>
          <w:rFonts w:ascii="Comic Sans MS" w:hAnsi="Comic Sans MS" w:cs="Arial"/>
          <w:iCs/>
          <w:lang w:val="en-GB"/>
        </w:rPr>
      </w:pPr>
    </w:p>
    <w:p w14:paraId="0D1BC791" w14:textId="77777777" w:rsidR="002F3935" w:rsidRPr="00EB1999" w:rsidRDefault="002F3935" w:rsidP="007918BB">
      <w:pPr>
        <w:numPr>
          <w:ilvl w:val="0"/>
          <w:numId w:val="44"/>
        </w:numPr>
        <w:suppressAutoHyphens w:val="0"/>
        <w:autoSpaceDN/>
        <w:textAlignment w:val="auto"/>
        <w:rPr>
          <w:rFonts w:ascii="Comic Sans MS" w:hAnsi="Comic Sans MS" w:cs="Arial"/>
          <w:b/>
          <w:iCs/>
        </w:rPr>
      </w:pPr>
      <w:r w:rsidRPr="00EB1999">
        <w:rPr>
          <w:rFonts w:ascii="Comic Sans MS" w:hAnsi="Comic Sans MS" w:cs="Arial"/>
          <w:b/>
          <w:iCs/>
        </w:rPr>
        <w:t>Participation and origin</w:t>
      </w:r>
    </w:p>
    <w:p w14:paraId="7DC3C4FD" w14:textId="77777777" w:rsidR="002F3935" w:rsidRPr="00EB1999" w:rsidRDefault="002F3935" w:rsidP="003B4A1C">
      <w:pPr>
        <w:suppressAutoHyphens w:val="0"/>
        <w:autoSpaceDN/>
        <w:textAlignment w:val="auto"/>
        <w:rPr>
          <w:rFonts w:ascii="Comic Sans MS" w:hAnsi="Comic Sans MS" w:cs="Arial"/>
          <w:b/>
          <w:iCs/>
        </w:rPr>
      </w:pPr>
    </w:p>
    <w:p w14:paraId="5A690A68" w14:textId="5C620D5B" w:rsidR="002F3935" w:rsidRPr="00EB1999" w:rsidRDefault="002F3935" w:rsidP="003B4A1C">
      <w:pPr>
        <w:suppressAutoHyphens w:val="0"/>
        <w:autoSpaceDN/>
        <w:textAlignment w:val="auto"/>
        <w:rPr>
          <w:rFonts w:ascii="Comic Sans MS" w:hAnsi="Comic Sans MS" w:cs="Arial"/>
          <w:iCs/>
          <w:lang w:val="en-GB"/>
        </w:rPr>
      </w:pPr>
      <w:r w:rsidRPr="00EB1999">
        <w:rPr>
          <w:rFonts w:ascii="Comic Sans MS" w:hAnsi="Comic Sans MS" w:cs="Arial"/>
          <w:iCs/>
          <w:lang w:val="en-GB"/>
        </w:rPr>
        <w:t>Participation in this invitation to tender is open to</w:t>
      </w:r>
      <w:r w:rsidR="00B14282" w:rsidRPr="00EB1999">
        <w:rPr>
          <w:rFonts w:ascii="Comic Sans MS" w:hAnsi="Comic Sans MS" w:cs="Arial"/>
          <w:iCs/>
          <w:lang w:val="en-GB"/>
        </w:rPr>
        <w:t xml:space="preserve"> all companies installed in Cameroon </w:t>
      </w:r>
      <w:r w:rsidR="00BD19A7" w:rsidRPr="00EB1999">
        <w:rPr>
          <w:rFonts w:ascii="Comic Sans MS" w:hAnsi="Comic Sans MS" w:cs="Arial"/>
          <w:iCs/>
          <w:lang w:val="en-GB"/>
        </w:rPr>
        <w:t xml:space="preserve">and </w:t>
      </w:r>
      <w:r w:rsidR="00B14282" w:rsidRPr="00EB1999">
        <w:rPr>
          <w:rFonts w:ascii="Comic Sans MS" w:hAnsi="Comic Sans MS" w:cs="Arial"/>
          <w:iCs/>
          <w:lang w:val="en-GB"/>
        </w:rPr>
        <w:t>specialised in building</w:t>
      </w:r>
      <w:r w:rsidR="00BD19A7" w:rsidRPr="00EB1999">
        <w:rPr>
          <w:rFonts w:ascii="Comic Sans MS" w:hAnsi="Comic Sans MS" w:cs="Arial"/>
          <w:iCs/>
          <w:lang w:val="en-GB"/>
        </w:rPr>
        <w:t>s</w:t>
      </w:r>
      <w:r w:rsidR="00EF37C8" w:rsidRPr="00EB1999">
        <w:rPr>
          <w:rFonts w:ascii="Comic Sans MS" w:hAnsi="Comic Sans MS" w:cs="Arial"/>
          <w:iCs/>
          <w:lang w:val="en-GB"/>
        </w:rPr>
        <w:t xml:space="preserve"> </w:t>
      </w:r>
      <w:r w:rsidR="00931420" w:rsidRPr="00EB1999">
        <w:rPr>
          <w:rFonts w:ascii="Comic Sans MS" w:hAnsi="Comic Sans MS" w:cs="Arial"/>
          <w:iCs/>
          <w:lang w:val="en-GB"/>
        </w:rPr>
        <w:t xml:space="preserve">of water infrastructure </w:t>
      </w:r>
      <w:r w:rsidR="00EF37C8" w:rsidRPr="00EB1999">
        <w:rPr>
          <w:rFonts w:ascii="Comic Sans MS" w:hAnsi="Comic Sans MS" w:cs="Arial"/>
          <w:iCs/>
          <w:lang w:val="en-GB"/>
        </w:rPr>
        <w:t>and public works</w:t>
      </w:r>
      <w:r w:rsidRPr="00EB1999">
        <w:rPr>
          <w:rFonts w:ascii="Comic Sans MS" w:hAnsi="Comic Sans MS" w:cs="Arial"/>
          <w:iCs/>
          <w:lang w:val="en-GB"/>
        </w:rPr>
        <w:t xml:space="preserve">. </w:t>
      </w:r>
    </w:p>
    <w:p w14:paraId="2BE4D167" w14:textId="77777777" w:rsidR="002F3935" w:rsidRPr="00EB1999" w:rsidRDefault="002F3935" w:rsidP="003B4A1C">
      <w:pPr>
        <w:suppressAutoHyphens w:val="0"/>
        <w:autoSpaceDN/>
        <w:textAlignment w:val="auto"/>
        <w:rPr>
          <w:rFonts w:ascii="Comic Sans MS" w:hAnsi="Comic Sans MS" w:cs="Arial"/>
          <w:iCs/>
          <w:lang w:val="en-US"/>
        </w:rPr>
      </w:pPr>
    </w:p>
    <w:p w14:paraId="044214D8" w14:textId="77777777" w:rsidR="002F3935" w:rsidRPr="00EB1999" w:rsidRDefault="002F3935" w:rsidP="007918BB">
      <w:pPr>
        <w:numPr>
          <w:ilvl w:val="0"/>
          <w:numId w:val="44"/>
        </w:numPr>
        <w:suppressAutoHyphens w:val="0"/>
        <w:autoSpaceDN/>
        <w:textAlignment w:val="auto"/>
        <w:rPr>
          <w:rFonts w:ascii="Comic Sans MS" w:hAnsi="Comic Sans MS" w:cs="Arial"/>
          <w:b/>
          <w:iCs/>
        </w:rPr>
      </w:pPr>
      <w:r w:rsidRPr="00EB1999">
        <w:rPr>
          <w:rFonts w:ascii="Comic Sans MS" w:hAnsi="Comic Sans MS" w:cs="Arial"/>
          <w:b/>
          <w:iCs/>
        </w:rPr>
        <w:t xml:space="preserve">Funding </w:t>
      </w:r>
    </w:p>
    <w:p w14:paraId="76264D53" w14:textId="77777777" w:rsidR="002F3935" w:rsidRPr="00EB1999" w:rsidRDefault="002F3935" w:rsidP="003B4A1C">
      <w:pPr>
        <w:suppressAutoHyphens w:val="0"/>
        <w:autoSpaceDN/>
        <w:textAlignment w:val="auto"/>
        <w:rPr>
          <w:rFonts w:ascii="Comic Sans MS" w:hAnsi="Comic Sans MS" w:cs="Arial"/>
          <w:b/>
          <w:iCs/>
        </w:rPr>
      </w:pPr>
    </w:p>
    <w:p w14:paraId="4B42D1E1" w14:textId="600BE6E2" w:rsidR="002F3935" w:rsidRPr="00EB1999" w:rsidRDefault="002F3935" w:rsidP="003B4A1C">
      <w:pPr>
        <w:suppressAutoHyphens w:val="0"/>
        <w:autoSpaceDN/>
        <w:textAlignment w:val="auto"/>
        <w:rPr>
          <w:rFonts w:ascii="Comic Sans MS" w:hAnsi="Comic Sans MS" w:cs="Arial"/>
          <w:iCs/>
          <w:lang w:val="en-GB"/>
        </w:rPr>
      </w:pPr>
      <w:r w:rsidRPr="00EB1999">
        <w:rPr>
          <w:rFonts w:ascii="Comic Sans MS" w:hAnsi="Comic Sans MS" w:cs="Arial"/>
          <w:iCs/>
          <w:lang w:val="en-GB"/>
        </w:rPr>
        <w:t xml:space="preserve">The works under this invitation to tender shall be financed by </w:t>
      </w:r>
      <w:r w:rsidR="00FA1740" w:rsidRPr="00EB1999">
        <w:rPr>
          <w:rFonts w:ascii="Comic Sans MS" w:hAnsi="Comic Sans MS" w:cs="Arial"/>
          <w:iCs/>
          <w:lang w:val="en-GB"/>
        </w:rPr>
        <w:t xml:space="preserve">public investment budget </w:t>
      </w:r>
      <w:r w:rsidRPr="00EB1999">
        <w:rPr>
          <w:rFonts w:ascii="Comic Sans MS" w:hAnsi="Comic Sans MS" w:cs="Arial"/>
          <w:iCs/>
          <w:lang w:val="en-GB"/>
        </w:rPr>
        <w:t xml:space="preserve"> of </w:t>
      </w:r>
      <w:r w:rsidR="00B249DB" w:rsidRPr="00EB1999">
        <w:rPr>
          <w:rFonts w:ascii="Comic Sans MS" w:hAnsi="Comic Sans MS" w:cs="Arial"/>
          <w:iCs/>
          <w:lang w:val="en-GB"/>
        </w:rPr>
        <w:t xml:space="preserve">the ministry of </w:t>
      </w:r>
      <w:r w:rsidR="00931420" w:rsidRPr="00EB1999">
        <w:rPr>
          <w:rFonts w:ascii="Comic Sans MS" w:hAnsi="Comic Sans MS" w:cs="Arial"/>
          <w:iCs/>
          <w:lang w:val="en-GB"/>
        </w:rPr>
        <w:t>water ressources and energy</w:t>
      </w:r>
      <w:r w:rsidR="00B249DB" w:rsidRPr="00EB1999">
        <w:rPr>
          <w:rFonts w:ascii="Comic Sans MS" w:hAnsi="Comic Sans MS" w:cs="Arial"/>
          <w:iCs/>
          <w:lang w:val="en-GB"/>
        </w:rPr>
        <w:t xml:space="preserve">, </w:t>
      </w:r>
      <w:r w:rsidRPr="00EB1999">
        <w:rPr>
          <w:rFonts w:ascii="Comic Sans MS" w:hAnsi="Comic Sans MS" w:cs="Arial"/>
          <w:iCs/>
          <w:lang w:val="en-GB"/>
        </w:rPr>
        <w:t xml:space="preserve">financial   year </w:t>
      </w:r>
      <w:r w:rsidR="00B249DB" w:rsidRPr="00EB1999">
        <w:rPr>
          <w:rFonts w:ascii="Comic Sans MS" w:hAnsi="Comic Sans MS" w:cs="Arial"/>
          <w:iCs/>
          <w:lang w:val="en-GB"/>
        </w:rPr>
        <w:t>2025</w:t>
      </w:r>
      <w:r w:rsidRPr="00EB1999">
        <w:rPr>
          <w:rFonts w:ascii="Comic Sans MS" w:hAnsi="Comic Sans MS" w:cs="Arial"/>
          <w:iCs/>
          <w:lang w:val="en-GB"/>
        </w:rPr>
        <w:t>, budget head No.……………..</w:t>
      </w:r>
    </w:p>
    <w:p w14:paraId="5D7A81B9" w14:textId="77777777" w:rsidR="002F3935" w:rsidRPr="00EB1999" w:rsidRDefault="002F3935" w:rsidP="007918BB">
      <w:pPr>
        <w:numPr>
          <w:ilvl w:val="0"/>
          <w:numId w:val="44"/>
        </w:numPr>
        <w:suppressAutoHyphens w:val="0"/>
        <w:autoSpaceDN/>
        <w:textAlignment w:val="auto"/>
        <w:rPr>
          <w:rFonts w:ascii="Comic Sans MS" w:hAnsi="Comic Sans MS" w:cs="Arial"/>
          <w:iCs/>
        </w:rPr>
      </w:pPr>
      <w:r w:rsidRPr="00EB1999">
        <w:rPr>
          <w:rFonts w:ascii="Comic Sans MS" w:hAnsi="Comic Sans MS" w:cs="Arial"/>
          <w:iCs/>
        </w:rPr>
        <w:t>Bidding method</w:t>
      </w:r>
    </w:p>
    <w:p w14:paraId="3FCF8002" w14:textId="77777777" w:rsidR="002F3935" w:rsidRPr="00EB1999" w:rsidRDefault="002F3935" w:rsidP="003B4A1C">
      <w:pPr>
        <w:suppressAutoHyphens w:val="0"/>
        <w:autoSpaceDN/>
        <w:textAlignment w:val="auto"/>
        <w:rPr>
          <w:rFonts w:ascii="Comic Sans MS" w:hAnsi="Comic Sans MS" w:cs="Arial"/>
          <w:iCs/>
        </w:rPr>
      </w:pPr>
    </w:p>
    <w:p w14:paraId="166E927D" w14:textId="5BE41DC9" w:rsidR="002F3935" w:rsidRPr="00EB1999" w:rsidRDefault="002F3935" w:rsidP="003B4A1C">
      <w:pPr>
        <w:suppressAutoHyphens w:val="0"/>
        <w:autoSpaceDN/>
        <w:textAlignment w:val="auto"/>
        <w:rPr>
          <w:rFonts w:ascii="Comic Sans MS" w:hAnsi="Comic Sans MS" w:cs="Arial"/>
          <w:iCs/>
          <w:lang w:val="en-GB"/>
        </w:rPr>
      </w:pPr>
      <w:r w:rsidRPr="00EB1999">
        <w:rPr>
          <w:rFonts w:ascii="Comic Sans MS" w:hAnsi="Comic Sans MS" w:cs="Arial"/>
          <w:iCs/>
          <w:lang w:val="en-GB"/>
        </w:rPr>
        <w:t>The mode of submission selected for this consultation is offline</w:t>
      </w:r>
      <w:r w:rsidR="00B249DB" w:rsidRPr="00EB1999">
        <w:rPr>
          <w:rFonts w:ascii="Comic Sans MS" w:hAnsi="Comic Sans MS" w:cs="Arial"/>
          <w:iCs/>
          <w:lang w:val="en-GB"/>
        </w:rPr>
        <w:t>.</w:t>
      </w:r>
    </w:p>
    <w:p w14:paraId="4D268706" w14:textId="77777777" w:rsidR="002F3935" w:rsidRPr="00EB1999" w:rsidRDefault="002F3935" w:rsidP="003B4A1C">
      <w:pPr>
        <w:suppressAutoHyphens w:val="0"/>
        <w:autoSpaceDN/>
        <w:textAlignment w:val="auto"/>
        <w:rPr>
          <w:rFonts w:ascii="Comic Sans MS" w:hAnsi="Comic Sans MS" w:cs="Arial"/>
          <w:b/>
          <w:iCs/>
          <w:lang w:val="en-GB"/>
        </w:rPr>
      </w:pPr>
    </w:p>
    <w:p w14:paraId="5A16CE17" w14:textId="77777777" w:rsidR="002F3935" w:rsidRPr="00EB1999" w:rsidRDefault="002F3935" w:rsidP="007918BB">
      <w:pPr>
        <w:numPr>
          <w:ilvl w:val="0"/>
          <w:numId w:val="44"/>
        </w:numPr>
        <w:suppressAutoHyphens w:val="0"/>
        <w:autoSpaceDN/>
        <w:textAlignment w:val="auto"/>
        <w:rPr>
          <w:rFonts w:ascii="Comic Sans MS" w:hAnsi="Comic Sans MS" w:cs="Arial"/>
          <w:iCs/>
        </w:rPr>
      </w:pPr>
      <w:r w:rsidRPr="00EB1999">
        <w:rPr>
          <w:rFonts w:ascii="Comic Sans MS" w:hAnsi="Comic Sans MS" w:cs="Arial"/>
          <w:b/>
          <w:bCs/>
          <w:iCs/>
        </w:rPr>
        <w:t xml:space="preserve">Bid bond </w:t>
      </w:r>
    </w:p>
    <w:p w14:paraId="37ED2B30" w14:textId="67DE4E80" w:rsidR="002F3935" w:rsidRPr="00EB1999" w:rsidRDefault="002F3935" w:rsidP="003B4A1C">
      <w:pPr>
        <w:suppressAutoHyphens w:val="0"/>
        <w:autoSpaceDN/>
        <w:jc w:val="both"/>
        <w:textAlignment w:val="auto"/>
        <w:rPr>
          <w:rFonts w:ascii="Comic Sans MS" w:hAnsi="Comic Sans MS" w:cs="Arial"/>
          <w:iCs/>
          <w:color w:val="FF0000"/>
          <w:lang w:val="en-GB"/>
        </w:rPr>
      </w:pPr>
      <w:r w:rsidRPr="00EB1999">
        <w:rPr>
          <w:rFonts w:ascii="Comic Sans MS" w:hAnsi="Comic Sans MS" w:cs="Arial"/>
          <w:iCs/>
          <w:lang w:val="en-GB"/>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00931420" w:rsidRPr="00EB1999">
        <w:rPr>
          <w:rFonts w:ascii="Comic Sans MS" w:hAnsi="Comic Sans MS" w:cs="Arial"/>
          <w:iCs/>
        </w:rPr>
        <w:t xml:space="preserve">four hundred </w:t>
      </w:r>
      <w:r w:rsidR="00EF37C8" w:rsidRPr="00EB1999">
        <w:rPr>
          <w:rFonts w:ascii="Comic Sans MS" w:hAnsi="Comic Sans MS" w:cs="Arial"/>
          <w:iCs/>
        </w:rPr>
        <w:t xml:space="preserve">thousand </w:t>
      </w:r>
      <w:r w:rsidR="005F2BDC" w:rsidRPr="00EB1999">
        <w:rPr>
          <w:rFonts w:ascii="Comic Sans MS" w:hAnsi="Comic Sans MS" w:cs="Arial"/>
          <w:iCs/>
        </w:rPr>
        <w:t xml:space="preserve"> (</w:t>
      </w:r>
      <w:r w:rsidR="00931420" w:rsidRPr="00EB1999">
        <w:rPr>
          <w:rFonts w:ascii="Comic Sans MS" w:hAnsi="Comic Sans MS" w:cs="Arial"/>
          <w:iCs/>
          <w:lang w:val="en-GB"/>
        </w:rPr>
        <w:t>4</w:t>
      </w:r>
      <w:r w:rsidR="00EF37C8" w:rsidRPr="00EB1999">
        <w:rPr>
          <w:rFonts w:ascii="Comic Sans MS" w:hAnsi="Comic Sans MS" w:cs="Arial"/>
          <w:iCs/>
          <w:lang w:val="en-GB"/>
        </w:rPr>
        <w:t>0</w:t>
      </w:r>
      <w:r w:rsidR="001857EE" w:rsidRPr="00EB1999">
        <w:rPr>
          <w:rFonts w:ascii="Comic Sans MS" w:hAnsi="Comic Sans MS" w:cs="Arial"/>
          <w:iCs/>
          <w:lang w:val="en-GB"/>
        </w:rPr>
        <w:t>0</w:t>
      </w:r>
      <w:r w:rsidR="005F2BDC" w:rsidRPr="00EB1999">
        <w:rPr>
          <w:rFonts w:ascii="Comic Sans MS" w:hAnsi="Comic Sans MS" w:cs="Arial"/>
          <w:iCs/>
          <w:lang w:val="en-GB"/>
        </w:rPr>
        <w:t> </w:t>
      </w:r>
      <w:r w:rsidR="001857EE" w:rsidRPr="00EB1999">
        <w:rPr>
          <w:rFonts w:ascii="Comic Sans MS" w:hAnsi="Comic Sans MS" w:cs="Arial"/>
          <w:iCs/>
          <w:lang w:val="en-GB"/>
        </w:rPr>
        <w:t>000</w:t>
      </w:r>
      <w:r w:rsidR="005F2BDC" w:rsidRPr="00EB1999">
        <w:rPr>
          <w:rFonts w:ascii="Comic Sans MS" w:hAnsi="Comic Sans MS" w:cs="Arial"/>
          <w:iCs/>
          <w:lang w:val="en-GB"/>
        </w:rPr>
        <w:t>)</w:t>
      </w:r>
      <w:r w:rsidR="001857EE" w:rsidRPr="00EB1999">
        <w:rPr>
          <w:rFonts w:ascii="Comic Sans MS" w:hAnsi="Comic Sans MS" w:cs="Arial"/>
          <w:iCs/>
          <w:lang w:val="en-GB"/>
        </w:rPr>
        <w:t xml:space="preserve"> </w:t>
      </w:r>
      <w:r w:rsidR="0078424D" w:rsidRPr="00EB1999">
        <w:rPr>
          <w:rFonts w:ascii="Comic Sans MS" w:hAnsi="Comic Sans MS" w:cs="Arial"/>
          <w:iCs/>
          <w:lang w:val="en-GB"/>
        </w:rPr>
        <w:t xml:space="preserve">CFA </w:t>
      </w:r>
      <w:r w:rsidR="009B2BDA" w:rsidRPr="00EB1999">
        <w:rPr>
          <w:rFonts w:ascii="Comic Sans MS" w:hAnsi="Comic Sans MS" w:cs="Arial"/>
          <w:iCs/>
          <w:lang w:val="en-GB"/>
        </w:rPr>
        <w:t>Francs</w:t>
      </w:r>
      <w:r w:rsidR="00931420" w:rsidRPr="00EB1999">
        <w:rPr>
          <w:rFonts w:ascii="Comic Sans MS" w:hAnsi="Comic Sans MS" w:cs="Arial"/>
          <w:iCs/>
          <w:lang w:val="en-GB"/>
        </w:rPr>
        <w:t xml:space="preserve"> per lot </w:t>
      </w:r>
      <w:r w:rsidR="00312B8D" w:rsidRPr="00EB1999">
        <w:rPr>
          <w:rFonts w:ascii="Comic Sans MS" w:hAnsi="Comic Sans MS" w:cs="Arial"/>
          <w:iCs/>
          <w:lang w:val="en-GB"/>
        </w:rPr>
        <w:t xml:space="preserve"> </w:t>
      </w:r>
      <w:r w:rsidRPr="00EB1999">
        <w:rPr>
          <w:rFonts w:ascii="Comic Sans MS" w:hAnsi="Comic Sans MS" w:cs="Arial"/>
          <w:iCs/>
          <w:lang w:val="en-GB"/>
        </w:rPr>
        <w:t xml:space="preserve">valid up to thirty (30) days beyond the initial date limit of the validity of bids. </w:t>
      </w:r>
    </w:p>
    <w:p w14:paraId="209E9A52" w14:textId="77777777" w:rsidR="002F3935" w:rsidRPr="00EB1999" w:rsidRDefault="002F3935" w:rsidP="003B4A1C">
      <w:pPr>
        <w:suppressAutoHyphens w:val="0"/>
        <w:autoSpaceDN/>
        <w:textAlignment w:val="auto"/>
        <w:rPr>
          <w:rFonts w:ascii="Comic Sans MS" w:hAnsi="Comic Sans MS" w:cs="Arial"/>
          <w:iCs/>
          <w:lang w:val="en-GB"/>
        </w:rPr>
      </w:pPr>
    </w:p>
    <w:p w14:paraId="7F92F302" w14:textId="77777777" w:rsidR="002F3935" w:rsidRPr="00EB1999" w:rsidRDefault="002F3935" w:rsidP="007918BB">
      <w:pPr>
        <w:numPr>
          <w:ilvl w:val="0"/>
          <w:numId w:val="44"/>
        </w:numPr>
        <w:suppressAutoHyphens w:val="0"/>
        <w:autoSpaceDN/>
        <w:textAlignment w:val="auto"/>
        <w:rPr>
          <w:rFonts w:ascii="Comic Sans MS" w:hAnsi="Comic Sans MS" w:cs="Arial"/>
          <w:b/>
          <w:bCs/>
          <w:iCs/>
          <w:lang w:val="en-GB"/>
        </w:rPr>
      </w:pPr>
      <w:r w:rsidRPr="00EB1999">
        <w:rPr>
          <w:rFonts w:ascii="Comic Sans MS" w:hAnsi="Comic Sans MS" w:cs="Arial"/>
          <w:b/>
          <w:bCs/>
          <w:iCs/>
          <w:lang w:val="en-GB"/>
        </w:rPr>
        <w:t>Consultation of Tender File</w:t>
      </w:r>
    </w:p>
    <w:p w14:paraId="43818EE9" w14:textId="77777777" w:rsidR="002F3935" w:rsidRPr="00EB1999" w:rsidRDefault="002F3935" w:rsidP="003B4A1C">
      <w:pPr>
        <w:suppressAutoHyphens w:val="0"/>
        <w:autoSpaceDN/>
        <w:textAlignment w:val="auto"/>
        <w:rPr>
          <w:rFonts w:ascii="Comic Sans MS" w:hAnsi="Comic Sans MS" w:cs="Arial"/>
          <w:iCs/>
          <w:lang w:val="en-GB"/>
        </w:rPr>
      </w:pPr>
    </w:p>
    <w:p w14:paraId="5C544BCC" w14:textId="74630F8C" w:rsidR="002F3935" w:rsidRPr="00EB1999" w:rsidRDefault="002F3935" w:rsidP="003B4A1C">
      <w:pPr>
        <w:suppressAutoHyphens w:val="0"/>
        <w:autoSpaceDN/>
        <w:textAlignment w:val="auto"/>
        <w:rPr>
          <w:rFonts w:ascii="Comic Sans MS" w:hAnsi="Comic Sans MS" w:cs="Arial"/>
          <w:iCs/>
          <w:lang w:val="en-GB"/>
        </w:rPr>
      </w:pPr>
      <w:r w:rsidRPr="00EB1999">
        <w:rPr>
          <w:rFonts w:ascii="Comic Sans MS" w:hAnsi="Comic Sans MS" w:cs="Arial"/>
          <w:iCs/>
          <w:lang w:val="en-GB"/>
        </w:rPr>
        <w:t xml:space="preserve">The hard copy of the file may be consulted free of charge during working hours in the services of the </w:t>
      </w:r>
      <w:r w:rsidR="00506F45" w:rsidRPr="00EB1999">
        <w:rPr>
          <w:rFonts w:ascii="Comic Sans MS" w:hAnsi="Comic Sans MS" w:cs="Arial"/>
          <w:iCs/>
          <w:lang w:val="en-GB"/>
        </w:rPr>
        <w:t xml:space="preserve">Project Owner </w:t>
      </w:r>
      <w:r w:rsidRPr="00EB1999">
        <w:rPr>
          <w:rFonts w:ascii="Comic Sans MS" w:hAnsi="Comic Sans MS" w:cs="Arial"/>
          <w:iCs/>
          <w:lang w:val="en-GB"/>
        </w:rPr>
        <w:t>at SIGAMP service,</w:t>
      </w:r>
      <w:r w:rsidR="00506F45" w:rsidRPr="00EB1999">
        <w:rPr>
          <w:rFonts w:ascii="Comic Sans MS" w:hAnsi="Comic Sans MS" w:cs="Arial"/>
          <w:iCs/>
          <w:lang w:val="en-GB"/>
        </w:rPr>
        <w:t xml:space="preserve"> </w:t>
      </w:r>
      <w:r w:rsidRPr="00EB1999">
        <w:rPr>
          <w:rFonts w:ascii="Comic Sans MS" w:hAnsi="Comic Sans MS" w:cs="Arial"/>
          <w:iCs/>
          <w:lang w:val="en-GB"/>
        </w:rPr>
        <w:t>telephone</w:t>
      </w:r>
      <w:r w:rsidR="00506F45" w:rsidRPr="00EB1999">
        <w:rPr>
          <w:rFonts w:ascii="Comic Sans MS" w:hAnsi="Comic Sans MS" w:cs="Arial"/>
          <w:iCs/>
          <w:lang w:val="en-GB"/>
        </w:rPr>
        <w:t xml:space="preserve"> </w:t>
      </w:r>
      <w:r w:rsidR="00506F45" w:rsidRPr="00EB1999">
        <w:rPr>
          <w:rFonts w:ascii="Comic Sans MS" w:hAnsi="Comic Sans MS" w:cs="Arial"/>
          <w:sz w:val="26"/>
          <w:szCs w:val="26"/>
        </w:rPr>
        <w:t xml:space="preserve">690 64 15 52 </w:t>
      </w:r>
      <w:r w:rsidRPr="00EB1999">
        <w:rPr>
          <w:rFonts w:ascii="Comic Sans MS" w:hAnsi="Comic Sans MS" w:cs="Arial"/>
          <w:iCs/>
          <w:lang w:val="en-GB"/>
        </w:rPr>
        <w:t xml:space="preserve"> as soon as this notice is published.</w:t>
      </w:r>
    </w:p>
    <w:p w14:paraId="1B7811AA" w14:textId="77777777" w:rsidR="002F3935" w:rsidRPr="00EB1999" w:rsidRDefault="002F3935" w:rsidP="003B4A1C">
      <w:pPr>
        <w:suppressAutoHyphens w:val="0"/>
        <w:autoSpaceDN/>
        <w:textAlignment w:val="auto"/>
        <w:rPr>
          <w:rFonts w:ascii="Comic Sans MS" w:hAnsi="Comic Sans MS" w:cs="Arial"/>
          <w:iCs/>
          <w:lang w:val="en-GB"/>
        </w:rPr>
      </w:pPr>
    </w:p>
    <w:p w14:paraId="684A7847" w14:textId="77777777" w:rsidR="002F3935" w:rsidRPr="00EB1999" w:rsidRDefault="002F3935" w:rsidP="003B4A1C">
      <w:pPr>
        <w:suppressAutoHyphens w:val="0"/>
        <w:autoSpaceDN/>
        <w:textAlignment w:val="auto"/>
        <w:rPr>
          <w:rFonts w:ascii="Comic Sans MS" w:hAnsi="Comic Sans MS" w:cs="Arial"/>
          <w:b/>
          <w:bCs/>
          <w:iCs/>
          <w:color w:val="000000" w:themeColor="text1"/>
          <w:lang w:val="en-GB"/>
        </w:rPr>
      </w:pPr>
      <w:r w:rsidRPr="00EB1999">
        <w:rPr>
          <w:rFonts w:ascii="Comic Sans MS" w:hAnsi="Comic Sans MS" w:cs="Arial"/>
          <w:b/>
          <w:bCs/>
          <w:iCs/>
          <w:lang w:val="en-GB"/>
        </w:rPr>
        <w:t xml:space="preserve">11. </w:t>
      </w:r>
      <w:r w:rsidRPr="00EB1999">
        <w:rPr>
          <w:rFonts w:ascii="Comic Sans MS" w:hAnsi="Comic Sans MS" w:cs="Arial"/>
          <w:b/>
          <w:bCs/>
          <w:iCs/>
          <w:color w:val="000000" w:themeColor="text1"/>
          <w:lang w:val="en-GB"/>
        </w:rPr>
        <w:t xml:space="preserve">Acquisition of tender file </w:t>
      </w:r>
    </w:p>
    <w:p w14:paraId="0BF52D9D" w14:textId="77777777" w:rsidR="002F3935" w:rsidRPr="00EB1999" w:rsidRDefault="002F3935" w:rsidP="003B4A1C">
      <w:pPr>
        <w:suppressAutoHyphens w:val="0"/>
        <w:autoSpaceDN/>
        <w:textAlignment w:val="auto"/>
        <w:rPr>
          <w:rFonts w:ascii="Comic Sans MS" w:hAnsi="Comic Sans MS" w:cs="Arial"/>
          <w:iCs/>
          <w:color w:val="000000" w:themeColor="text1"/>
          <w:lang w:val="en-GB"/>
        </w:rPr>
      </w:pPr>
    </w:p>
    <w:p w14:paraId="57E39023" w14:textId="64083AE6" w:rsidR="002F3935" w:rsidRPr="00EB1999" w:rsidRDefault="002F3935" w:rsidP="003B4A1C">
      <w:pPr>
        <w:suppressAutoHyphens w:val="0"/>
        <w:autoSpaceDN/>
        <w:textAlignment w:val="auto"/>
        <w:rPr>
          <w:rFonts w:ascii="Comic Sans MS" w:hAnsi="Comic Sans MS" w:cs="Arial"/>
          <w:iCs/>
          <w:lang w:val="en-GB"/>
        </w:rPr>
      </w:pPr>
      <w:r w:rsidRPr="00EB1999">
        <w:rPr>
          <w:rFonts w:ascii="Comic Sans MS" w:hAnsi="Comic Sans MS" w:cs="Arial"/>
          <w:iCs/>
          <w:lang w:val="en-GB"/>
        </w:rPr>
        <w:t xml:space="preserve">The hard copy of the file may be obtained </w:t>
      </w:r>
      <w:r w:rsidR="009F41B3" w:rsidRPr="00EB1999">
        <w:rPr>
          <w:rFonts w:ascii="Comic Sans MS" w:hAnsi="Comic Sans MS" w:cs="Arial"/>
          <w:iCs/>
          <w:lang w:val="en-GB"/>
        </w:rPr>
        <w:t>from the</w:t>
      </w:r>
      <w:r w:rsidRPr="00EB1999">
        <w:rPr>
          <w:rFonts w:ascii="Comic Sans MS" w:hAnsi="Comic Sans MS" w:cs="Arial"/>
          <w:iCs/>
          <w:lang w:val="en-GB"/>
        </w:rPr>
        <w:t xml:space="preserve"> </w:t>
      </w:r>
      <w:r w:rsidR="004D1465" w:rsidRPr="00EB1999">
        <w:rPr>
          <w:rFonts w:ascii="Comic Sans MS" w:hAnsi="Comic Sans MS" w:cs="Arial"/>
          <w:iCs/>
          <w:lang w:val="en-GB"/>
        </w:rPr>
        <w:t xml:space="preserve">SIGAMP </w:t>
      </w:r>
      <w:r w:rsidRPr="00EB1999">
        <w:rPr>
          <w:rFonts w:ascii="Comic Sans MS" w:hAnsi="Comic Sans MS" w:cs="Arial"/>
          <w:iCs/>
          <w:lang w:val="en-GB"/>
        </w:rPr>
        <w:t>service</w:t>
      </w:r>
      <w:r w:rsidR="004D1465" w:rsidRPr="00EB1999">
        <w:rPr>
          <w:rFonts w:ascii="Comic Sans MS" w:hAnsi="Comic Sans MS" w:cs="Arial"/>
          <w:iCs/>
          <w:lang w:val="en-GB"/>
        </w:rPr>
        <w:t xml:space="preserve"> </w:t>
      </w:r>
      <w:r w:rsidRPr="00EB1999">
        <w:rPr>
          <w:rFonts w:ascii="Comic Sans MS" w:hAnsi="Comic Sans MS" w:cs="Arial"/>
          <w:iCs/>
          <w:lang w:val="en-GB"/>
        </w:rPr>
        <w:t>telephone</w:t>
      </w:r>
      <w:r w:rsidR="004D1465" w:rsidRPr="00EB1999">
        <w:rPr>
          <w:rFonts w:ascii="Comic Sans MS" w:hAnsi="Comic Sans MS" w:cs="Arial"/>
          <w:iCs/>
          <w:lang w:val="en-GB"/>
        </w:rPr>
        <w:t xml:space="preserve"> </w:t>
      </w:r>
      <w:r w:rsidR="004D1465" w:rsidRPr="00EB1999">
        <w:rPr>
          <w:rFonts w:ascii="Comic Sans MS" w:hAnsi="Comic Sans MS" w:cs="Arial"/>
          <w:sz w:val="26"/>
          <w:szCs w:val="26"/>
        </w:rPr>
        <w:t xml:space="preserve">690 64 15 52 </w:t>
      </w:r>
      <w:r w:rsidR="004D1465" w:rsidRPr="00EB1999">
        <w:rPr>
          <w:rFonts w:ascii="Comic Sans MS" w:hAnsi="Comic Sans MS" w:cs="Arial"/>
          <w:iCs/>
          <w:lang w:val="en-GB"/>
        </w:rPr>
        <w:t xml:space="preserve"> </w:t>
      </w:r>
      <w:r w:rsidRPr="00EB1999">
        <w:rPr>
          <w:rFonts w:ascii="Comic Sans MS" w:hAnsi="Comic Sans MS" w:cs="Arial"/>
          <w:iCs/>
          <w:lang w:val="en-GB"/>
        </w:rPr>
        <w:t xml:space="preserve"> as soon as this notice is published against</w:t>
      </w:r>
      <w:r w:rsidR="009F41B3" w:rsidRPr="00EB1999">
        <w:rPr>
          <w:rFonts w:ascii="Comic Sans MS" w:hAnsi="Comic Sans MS" w:cs="Arial"/>
          <w:iCs/>
          <w:lang w:val="en-GB"/>
        </w:rPr>
        <w:t xml:space="preserve"> presentation of a receipt of payment of non-refundable sum of sixty thousand </w:t>
      </w:r>
      <w:r w:rsidR="001857EE" w:rsidRPr="00EB1999">
        <w:rPr>
          <w:rFonts w:ascii="Comic Sans MS" w:hAnsi="Comic Sans MS" w:cs="Arial"/>
          <w:iCs/>
          <w:lang w:val="en-GB"/>
        </w:rPr>
        <w:t>(</w:t>
      </w:r>
      <w:r w:rsidR="009F41B3" w:rsidRPr="00EB1999">
        <w:rPr>
          <w:rFonts w:ascii="Comic Sans MS" w:hAnsi="Comic Sans MS" w:cs="Arial"/>
          <w:iCs/>
          <w:lang w:val="en-GB"/>
        </w:rPr>
        <w:t>60 000</w:t>
      </w:r>
      <w:r w:rsidR="001857EE" w:rsidRPr="00EB1999">
        <w:rPr>
          <w:rFonts w:ascii="Comic Sans MS" w:hAnsi="Comic Sans MS" w:cs="Arial"/>
          <w:iCs/>
          <w:lang w:val="en-GB"/>
        </w:rPr>
        <w:t>)</w:t>
      </w:r>
      <w:r w:rsidRPr="00EB1999">
        <w:rPr>
          <w:rFonts w:ascii="Comic Sans MS" w:hAnsi="Comic Sans MS" w:cs="Arial"/>
          <w:iCs/>
          <w:lang w:val="en-GB"/>
        </w:rPr>
        <w:t xml:space="preserve"> CFA Francs </w:t>
      </w:r>
      <w:r w:rsidR="004D1465" w:rsidRPr="00EB1999">
        <w:rPr>
          <w:rFonts w:ascii="Comic Sans MS" w:hAnsi="Comic Sans MS" w:cs="Arial"/>
          <w:iCs/>
          <w:lang w:val="en-GB"/>
        </w:rPr>
        <w:t>,</w:t>
      </w:r>
      <w:r w:rsidRPr="00EB1999">
        <w:rPr>
          <w:rFonts w:ascii="Comic Sans MS" w:hAnsi="Comic Sans MS" w:cs="Arial"/>
          <w:iCs/>
          <w:lang w:val="en-GB"/>
        </w:rPr>
        <w:t xml:space="preserve"> payable at </w:t>
      </w:r>
      <w:r w:rsidR="004D1465" w:rsidRPr="00EB1999">
        <w:rPr>
          <w:rFonts w:ascii="Comic Sans MS" w:hAnsi="Comic Sans MS" w:cs="Arial"/>
          <w:iCs/>
          <w:lang w:val="en-GB"/>
        </w:rPr>
        <w:t xml:space="preserve"> </w:t>
      </w:r>
      <w:r w:rsidR="003A47CA" w:rsidRPr="00EB1999">
        <w:rPr>
          <w:rFonts w:ascii="Comic Sans MS" w:hAnsi="Comic Sans MS" w:cs="Arial"/>
          <w:iCs/>
          <w:lang w:val="en-GB"/>
        </w:rPr>
        <w:t>the municipal recipe of LOLODORF .</w:t>
      </w:r>
      <w:r w:rsidR="004D1465" w:rsidRPr="00EB1999">
        <w:rPr>
          <w:rFonts w:ascii="Comic Sans MS" w:hAnsi="Comic Sans MS" w:cs="Arial"/>
          <w:iCs/>
          <w:lang w:val="en-GB"/>
        </w:rPr>
        <w:t xml:space="preserve">  </w:t>
      </w:r>
      <w:r w:rsidRPr="00EB1999">
        <w:rPr>
          <w:rFonts w:ascii="Comic Sans MS" w:hAnsi="Comic Sans MS" w:cs="Arial"/>
          <w:iCs/>
          <w:lang w:val="en-GB"/>
        </w:rPr>
        <w:t xml:space="preserve"> </w:t>
      </w:r>
    </w:p>
    <w:p w14:paraId="16C778A7" w14:textId="77777777" w:rsidR="002F3935" w:rsidRPr="00EB1999" w:rsidRDefault="002F3935" w:rsidP="003B4A1C">
      <w:pPr>
        <w:suppressAutoHyphens w:val="0"/>
        <w:autoSpaceDN/>
        <w:textAlignment w:val="auto"/>
        <w:rPr>
          <w:rFonts w:ascii="Comic Sans MS" w:hAnsi="Comic Sans MS" w:cs="Arial"/>
          <w:iCs/>
          <w:lang w:val="en-GB"/>
        </w:rPr>
      </w:pPr>
      <w:r w:rsidRPr="00EB1999">
        <w:rPr>
          <w:rFonts w:ascii="Comic Sans MS" w:hAnsi="Comic Sans MS" w:cs="Arial"/>
          <w:iCs/>
          <w:lang w:val="en-GB"/>
        </w:rPr>
        <w:t xml:space="preserve">. </w:t>
      </w:r>
    </w:p>
    <w:p w14:paraId="7D6C5C08" w14:textId="77777777" w:rsidR="002F3935" w:rsidRPr="00EB1999" w:rsidRDefault="002F3935" w:rsidP="003B4A1C">
      <w:pPr>
        <w:suppressAutoHyphens w:val="0"/>
        <w:autoSpaceDN/>
        <w:textAlignment w:val="auto"/>
        <w:rPr>
          <w:rFonts w:ascii="Comic Sans MS" w:hAnsi="Comic Sans MS" w:cs="Arial"/>
          <w:b/>
          <w:bCs/>
          <w:iCs/>
          <w:lang w:val="en-GB"/>
        </w:rPr>
      </w:pPr>
      <w:r w:rsidRPr="00EB1999">
        <w:rPr>
          <w:rFonts w:ascii="Comic Sans MS" w:hAnsi="Comic Sans MS" w:cs="Arial"/>
          <w:b/>
          <w:bCs/>
          <w:iCs/>
          <w:lang w:val="en-GB"/>
        </w:rPr>
        <w:t>12.</w:t>
      </w:r>
      <w:r w:rsidRPr="00EB1999">
        <w:rPr>
          <w:rFonts w:ascii="Comic Sans MS" w:hAnsi="Comic Sans MS" w:cs="Arial"/>
          <w:iCs/>
          <w:lang w:val="en-GB"/>
        </w:rPr>
        <w:t xml:space="preserve"> </w:t>
      </w:r>
      <w:r w:rsidRPr="00EB1999">
        <w:rPr>
          <w:rFonts w:ascii="Comic Sans MS" w:hAnsi="Comic Sans MS" w:cs="Arial"/>
          <w:b/>
          <w:bCs/>
          <w:iCs/>
          <w:lang w:val="en-GB"/>
        </w:rPr>
        <w:t>Submission of bids</w:t>
      </w:r>
    </w:p>
    <w:p w14:paraId="4113960B" w14:textId="77777777" w:rsidR="002F3935" w:rsidRPr="00EB1999" w:rsidRDefault="002F3935" w:rsidP="003B4A1C">
      <w:pPr>
        <w:suppressAutoHyphens w:val="0"/>
        <w:autoSpaceDN/>
        <w:textAlignment w:val="auto"/>
        <w:rPr>
          <w:rFonts w:ascii="Comic Sans MS" w:hAnsi="Comic Sans MS" w:cs="Arial"/>
          <w:iCs/>
          <w:lang w:val="en-GB"/>
        </w:rPr>
      </w:pPr>
      <w:r w:rsidRPr="00EB1999">
        <w:rPr>
          <w:rFonts w:ascii="Comic Sans MS" w:hAnsi="Comic Sans MS" w:cs="Arial"/>
          <w:iCs/>
          <w:lang w:val="en-GB"/>
        </w:rPr>
        <w:t>Each bid shall be drafted in English or French</w:t>
      </w:r>
    </w:p>
    <w:p w14:paraId="276FF6A5" w14:textId="423D7162" w:rsidR="002F3935" w:rsidRPr="00EB1999" w:rsidRDefault="002F3935" w:rsidP="007918BB">
      <w:pPr>
        <w:numPr>
          <w:ilvl w:val="0"/>
          <w:numId w:val="46"/>
        </w:numPr>
        <w:suppressAutoHyphens w:val="0"/>
        <w:autoSpaceDN/>
        <w:textAlignment w:val="auto"/>
        <w:rPr>
          <w:rFonts w:ascii="Comic Sans MS" w:hAnsi="Comic Sans MS" w:cs="Arial"/>
          <w:iCs/>
          <w:lang w:val="en-GB"/>
        </w:rPr>
      </w:pPr>
      <w:r w:rsidRPr="00EB1999">
        <w:rPr>
          <w:rFonts w:ascii="Comic Sans MS" w:hAnsi="Comic Sans MS" w:cs="Arial"/>
          <w:iCs/>
          <w:lang w:val="en-GB"/>
        </w:rPr>
        <w:t>For submission off line, the offer in seven (</w:t>
      </w:r>
      <w:r w:rsidR="005444F3" w:rsidRPr="00EB1999">
        <w:rPr>
          <w:rFonts w:ascii="Comic Sans MS" w:hAnsi="Comic Sans MS" w:cs="Arial"/>
          <w:iCs/>
          <w:lang w:val="en-GB"/>
        </w:rPr>
        <w:t>0</w:t>
      </w:r>
      <w:r w:rsidRPr="00EB1999">
        <w:rPr>
          <w:rFonts w:ascii="Comic Sans MS" w:hAnsi="Comic Sans MS" w:cs="Arial"/>
          <w:iCs/>
          <w:lang w:val="en-GB"/>
        </w:rPr>
        <w:t>7) copies including the original and six (</w:t>
      </w:r>
      <w:r w:rsidR="005444F3" w:rsidRPr="00EB1999">
        <w:rPr>
          <w:rFonts w:ascii="Comic Sans MS" w:hAnsi="Comic Sans MS" w:cs="Arial"/>
          <w:iCs/>
          <w:lang w:val="en-GB"/>
        </w:rPr>
        <w:t>0</w:t>
      </w:r>
      <w:r w:rsidRPr="00EB1999">
        <w:rPr>
          <w:rFonts w:ascii="Comic Sans MS" w:hAnsi="Comic Sans MS" w:cs="Arial"/>
          <w:iCs/>
          <w:lang w:val="en-GB"/>
        </w:rPr>
        <w:t xml:space="preserve">6) copies marked as such, should reach </w:t>
      </w:r>
      <w:r w:rsidR="00922593" w:rsidRPr="00EB1999">
        <w:rPr>
          <w:rFonts w:ascii="Comic Sans MS" w:hAnsi="Comic Sans MS" w:cs="Arial"/>
          <w:iCs/>
          <w:lang w:val="en-GB"/>
        </w:rPr>
        <w:t xml:space="preserve">the SIGAMP </w:t>
      </w:r>
      <w:r w:rsidR="009F41B3" w:rsidRPr="00EB1999">
        <w:rPr>
          <w:rFonts w:ascii="Comic Sans MS" w:hAnsi="Comic Sans MS" w:cs="Arial"/>
          <w:iCs/>
          <w:lang w:val="en-GB"/>
        </w:rPr>
        <w:t>Service no</w:t>
      </w:r>
      <w:r w:rsidRPr="00EB1999">
        <w:rPr>
          <w:rFonts w:ascii="Comic Sans MS" w:hAnsi="Comic Sans MS" w:cs="Arial"/>
          <w:iCs/>
          <w:lang w:val="en-GB"/>
        </w:rPr>
        <w:t xml:space="preserve"> later than </w:t>
      </w:r>
      <w:r w:rsidR="00922593" w:rsidRPr="00EB1999">
        <w:rPr>
          <w:rFonts w:ascii="Comic Sans MS" w:hAnsi="Comic Sans MS" w:cs="Arial"/>
          <w:iCs/>
          <w:lang w:val="en-GB"/>
        </w:rPr>
        <w:t xml:space="preserve">the   </w:t>
      </w:r>
      <w:r w:rsidR="009F41B3" w:rsidRPr="00EB1999">
        <w:rPr>
          <w:rFonts w:ascii="Comic Sans MS" w:hAnsi="Comic Sans MS" w:cs="Arial"/>
          <w:iCs/>
          <w:lang w:val="en-GB"/>
        </w:rPr>
        <w:t>12</w:t>
      </w:r>
      <w:r w:rsidR="00922593" w:rsidRPr="00EB1999">
        <w:rPr>
          <w:rFonts w:ascii="Comic Sans MS" w:hAnsi="Comic Sans MS" w:cs="Arial"/>
          <w:iCs/>
          <w:lang w:val="en-GB"/>
        </w:rPr>
        <w:t xml:space="preserve">   march 2025 </w:t>
      </w:r>
      <w:r w:rsidRPr="00EB1999">
        <w:rPr>
          <w:rFonts w:ascii="Comic Sans MS" w:hAnsi="Comic Sans MS" w:cs="Arial"/>
          <w:iCs/>
          <w:lang w:val="en-GB"/>
        </w:rPr>
        <w:t xml:space="preserve">at </w:t>
      </w:r>
      <w:r w:rsidR="00922593" w:rsidRPr="00EB1999">
        <w:rPr>
          <w:rFonts w:ascii="Comic Sans MS" w:hAnsi="Comic Sans MS" w:cs="Arial"/>
          <w:iCs/>
          <w:lang w:val="en-GB"/>
        </w:rPr>
        <w:t>12 o’clock</w:t>
      </w:r>
      <w:r w:rsidRPr="00EB1999">
        <w:rPr>
          <w:rFonts w:ascii="Comic Sans MS" w:hAnsi="Comic Sans MS" w:cs="Arial"/>
          <w:iCs/>
          <w:lang w:val="en-GB"/>
        </w:rPr>
        <w:t xml:space="preserve"> and should carry the indication:</w:t>
      </w:r>
    </w:p>
    <w:p w14:paraId="0D55D8D5" w14:textId="77777777" w:rsidR="002F3935" w:rsidRPr="00EB1999" w:rsidRDefault="002F3935" w:rsidP="003B4A1C">
      <w:pPr>
        <w:suppressAutoHyphens w:val="0"/>
        <w:autoSpaceDN/>
        <w:textAlignment w:val="auto"/>
        <w:rPr>
          <w:rFonts w:ascii="Comic Sans MS" w:hAnsi="Comic Sans MS" w:cs="Arial"/>
          <w:iCs/>
          <w:lang w:val="en-GB"/>
        </w:rPr>
      </w:pPr>
    </w:p>
    <w:p w14:paraId="316C2265" w14:textId="77777777" w:rsidR="002F3935" w:rsidRPr="00EB1999" w:rsidRDefault="002F3935" w:rsidP="003B4A1C">
      <w:pPr>
        <w:suppressAutoHyphens w:val="0"/>
        <w:autoSpaceDN/>
        <w:textAlignment w:val="auto"/>
        <w:rPr>
          <w:rFonts w:ascii="Comic Sans MS" w:hAnsi="Comic Sans MS" w:cs="Arial"/>
          <w:b/>
          <w:bCs/>
          <w:iCs/>
          <w:color w:val="ED7D31" w:themeColor="accent2"/>
          <w:lang w:val="en-GB"/>
        </w:rPr>
      </w:pPr>
    </w:p>
    <w:p w14:paraId="1C704D51" w14:textId="0F27DD48" w:rsidR="002F3935" w:rsidRPr="00EB1999" w:rsidRDefault="002F3935" w:rsidP="003B4A1C">
      <w:pPr>
        <w:suppressAutoHyphens w:val="0"/>
        <w:autoSpaceDN/>
        <w:jc w:val="center"/>
        <w:textAlignment w:val="auto"/>
        <w:rPr>
          <w:rFonts w:ascii="Comic Sans MS" w:hAnsi="Comic Sans MS" w:cs="Arial"/>
          <w:iCs/>
          <w:lang w:val="en-GB"/>
        </w:rPr>
      </w:pPr>
      <w:r w:rsidRPr="00EB1999">
        <w:rPr>
          <w:rFonts w:ascii="Comic Sans MS" w:hAnsi="Comic Sans MS" w:cs="Arial"/>
          <w:iCs/>
          <w:lang w:val="en-GB"/>
        </w:rPr>
        <w:t xml:space="preserve">Open National </w:t>
      </w:r>
      <w:r w:rsidRPr="00EB1999">
        <w:rPr>
          <w:rFonts w:ascii="Comic Sans MS" w:hAnsi="Comic Sans MS" w:cs="Arial"/>
          <w:b/>
          <w:bCs/>
          <w:iCs/>
          <w:lang w:val="en-GB"/>
        </w:rPr>
        <w:t>Invitation to tender</w:t>
      </w:r>
      <w:r w:rsidRPr="00EB1999">
        <w:rPr>
          <w:rFonts w:ascii="Comic Sans MS" w:hAnsi="Comic Sans MS" w:cs="Arial"/>
          <w:iCs/>
          <w:lang w:val="en-GB"/>
        </w:rPr>
        <w:t xml:space="preserve"> </w:t>
      </w:r>
      <w:r w:rsidRPr="00EB1999">
        <w:rPr>
          <w:rFonts w:ascii="Comic Sans MS" w:hAnsi="Comic Sans MS" w:cs="Arial"/>
          <w:b/>
          <w:bCs/>
          <w:iCs/>
          <w:lang w:val="en-GB"/>
        </w:rPr>
        <w:t>No</w:t>
      </w:r>
      <w:r w:rsidR="00EF37C8" w:rsidRPr="00EB1999">
        <w:rPr>
          <w:rFonts w:ascii="Comic Sans MS" w:hAnsi="Comic Sans MS" w:cs="Arial"/>
          <w:b/>
          <w:bCs/>
          <w:iCs/>
          <w:lang w:val="en-GB"/>
        </w:rPr>
        <w:t xml:space="preserve"> </w:t>
      </w:r>
      <w:r w:rsidR="00EF37C8" w:rsidRPr="00EB1999">
        <w:rPr>
          <w:rFonts w:ascii="Comic Sans MS" w:hAnsi="Comic Sans MS" w:cs="Arial"/>
          <w:iCs/>
          <w:lang w:val="en-GB"/>
        </w:rPr>
        <w:t>0</w:t>
      </w:r>
      <w:r w:rsidR="009F41B3" w:rsidRPr="00EB1999">
        <w:rPr>
          <w:rFonts w:ascii="Comic Sans MS" w:hAnsi="Comic Sans MS" w:cs="Arial"/>
          <w:iCs/>
          <w:lang w:val="en-GB"/>
        </w:rPr>
        <w:t>6</w:t>
      </w:r>
      <w:r w:rsidRPr="00EB1999">
        <w:rPr>
          <w:rFonts w:ascii="Comic Sans MS" w:hAnsi="Comic Sans MS" w:cs="Arial"/>
          <w:iCs/>
          <w:lang w:val="en-GB"/>
        </w:rPr>
        <w:t>./ ONIT</w:t>
      </w:r>
      <w:r w:rsidR="00922593" w:rsidRPr="00EB1999">
        <w:rPr>
          <w:rFonts w:ascii="Comic Sans MS" w:hAnsi="Comic Sans MS" w:cs="Arial"/>
          <w:iCs/>
          <w:lang w:val="en-GB"/>
        </w:rPr>
        <w:t>/lolodorf counsel/SIGAMP/</w:t>
      </w:r>
      <w:r w:rsidR="009F41B3" w:rsidRPr="00EB1999">
        <w:rPr>
          <w:rFonts w:ascii="Comic Sans MS" w:hAnsi="Comic Sans MS" w:cs="Arial"/>
          <w:iCs/>
          <w:lang w:val="en-GB"/>
        </w:rPr>
        <w:t>ITB</w:t>
      </w:r>
      <w:r w:rsidR="00922593" w:rsidRPr="00EB1999">
        <w:rPr>
          <w:rFonts w:ascii="Comic Sans MS" w:hAnsi="Comic Sans MS" w:cs="Arial"/>
          <w:iCs/>
          <w:lang w:val="en-GB"/>
        </w:rPr>
        <w:t xml:space="preserve">/2025 of </w:t>
      </w:r>
      <w:r w:rsidR="009F41B3" w:rsidRPr="00EB1999">
        <w:rPr>
          <w:rFonts w:ascii="Comic Sans MS" w:hAnsi="Comic Sans MS" w:cs="Arial"/>
          <w:iCs/>
          <w:lang w:val="en-GB"/>
        </w:rPr>
        <w:t>12/</w:t>
      </w:r>
      <w:r w:rsidR="00922593" w:rsidRPr="00EB1999">
        <w:rPr>
          <w:rFonts w:ascii="Comic Sans MS" w:hAnsi="Comic Sans MS" w:cs="Arial"/>
          <w:iCs/>
          <w:lang w:val="en-GB"/>
        </w:rPr>
        <w:t xml:space="preserve">02/2025 for the  </w:t>
      </w:r>
      <w:r w:rsidR="00823112" w:rsidRPr="00EB1999">
        <w:rPr>
          <w:rFonts w:ascii="Comic Sans MS" w:hAnsi="Comic Sans MS" w:cs="Arial"/>
          <w:b/>
          <w:iCs/>
          <w:lang w:val="en"/>
        </w:rPr>
        <w:t xml:space="preserve">construction </w:t>
      </w:r>
      <w:r w:rsidR="00EF37C8" w:rsidRPr="00EB1999">
        <w:rPr>
          <w:rFonts w:ascii="Comic Sans MS" w:hAnsi="Comic Sans MS" w:cs="Arial"/>
          <w:b/>
          <w:iCs/>
          <w:lang w:val="en"/>
        </w:rPr>
        <w:t xml:space="preserve"> works of </w:t>
      </w:r>
      <w:r w:rsidR="00823112" w:rsidRPr="00EB1999">
        <w:rPr>
          <w:rFonts w:ascii="Comic Sans MS" w:hAnsi="Comic Sans MS" w:cs="Arial"/>
          <w:b/>
          <w:iCs/>
          <w:lang w:val="en"/>
        </w:rPr>
        <w:t xml:space="preserve">two mini solar pumped water supply in </w:t>
      </w:r>
      <w:r w:rsidR="00823112" w:rsidRPr="00EB1999">
        <w:rPr>
          <w:rFonts w:ascii="Comic Sans MS" w:hAnsi="Comic Sans MS" w:cs="Arial"/>
          <w:b/>
          <w:bCs/>
          <w:iCs/>
        </w:rPr>
        <w:t>ESSA</w:t>
      </w:r>
      <w:r w:rsidR="006A2FF4" w:rsidRPr="00EB1999">
        <w:rPr>
          <w:rFonts w:ascii="Comic Sans MS" w:hAnsi="Comic Sans MS" w:cs="Arial"/>
          <w:b/>
          <w:bCs/>
          <w:iCs/>
        </w:rPr>
        <w:t>NFAN</w:t>
      </w:r>
      <w:r w:rsidR="00823112" w:rsidRPr="00EB1999">
        <w:rPr>
          <w:rFonts w:ascii="Comic Sans MS" w:hAnsi="Comic Sans MS" w:cs="Arial"/>
          <w:b/>
          <w:bCs/>
          <w:iCs/>
        </w:rPr>
        <w:t xml:space="preserve"> and  </w:t>
      </w:r>
      <w:r w:rsidR="006A2FF4" w:rsidRPr="00EB1999">
        <w:rPr>
          <w:rFonts w:ascii="Comic Sans MS" w:hAnsi="Comic Sans MS" w:cs="Arial"/>
          <w:b/>
          <w:bCs/>
          <w:iCs/>
        </w:rPr>
        <w:t>KOUMBIZI</w:t>
      </w:r>
      <w:r w:rsidR="00823112" w:rsidRPr="00EB1999">
        <w:rPr>
          <w:rFonts w:ascii="Comic Sans MS" w:hAnsi="Comic Sans MS" w:cs="Arial"/>
          <w:b/>
          <w:bCs/>
          <w:iCs/>
        </w:rPr>
        <w:t>K villages</w:t>
      </w:r>
      <w:r w:rsidR="00922593" w:rsidRPr="00EB1999">
        <w:rPr>
          <w:rFonts w:ascii="Comic Sans MS" w:hAnsi="Comic Sans MS" w:cs="Arial"/>
          <w:iCs/>
          <w:lang w:val="en-GB"/>
        </w:rPr>
        <w:t xml:space="preserve">, in </w:t>
      </w:r>
      <w:r w:rsidR="00EF37C8" w:rsidRPr="00EB1999">
        <w:rPr>
          <w:rFonts w:ascii="Comic Sans MS" w:hAnsi="Comic Sans MS" w:cs="Arial"/>
          <w:iCs/>
          <w:lang w:val="en-GB"/>
        </w:rPr>
        <w:t>L</w:t>
      </w:r>
      <w:r w:rsidR="00922593" w:rsidRPr="00EB1999">
        <w:rPr>
          <w:rFonts w:ascii="Comic Sans MS" w:hAnsi="Comic Sans MS" w:cs="Arial"/>
          <w:iCs/>
          <w:lang w:val="en-GB"/>
        </w:rPr>
        <w:t xml:space="preserve">olodorf sub division ,ocean division , south Region. </w:t>
      </w:r>
    </w:p>
    <w:p w14:paraId="4035CB6B" w14:textId="77777777" w:rsidR="002F3935" w:rsidRPr="00EB1999" w:rsidRDefault="002F3935" w:rsidP="003B4A1C">
      <w:pPr>
        <w:suppressAutoHyphens w:val="0"/>
        <w:autoSpaceDN/>
        <w:textAlignment w:val="auto"/>
        <w:rPr>
          <w:rFonts w:ascii="Comic Sans MS" w:hAnsi="Comic Sans MS" w:cs="Arial"/>
          <w:iCs/>
          <w:lang w:val="en-GB"/>
        </w:rPr>
      </w:pPr>
    </w:p>
    <w:p w14:paraId="6AC9A887" w14:textId="77777777" w:rsidR="002F3935" w:rsidRPr="00EB1999" w:rsidRDefault="002F3935" w:rsidP="003B4A1C">
      <w:pPr>
        <w:suppressAutoHyphens w:val="0"/>
        <w:autoSpaceDN/>
        <w:jc w:val="center"/>
        <w:textAlignment w:val="auto"/>
        <w:rPr>
          <w:rFonts w:ascii="Comic Sans MS" w:hAnsi="Comic Sans MS" w:cs="Arial"/>
          <w:iCs/>
          <w:lang w:val="en-GB"/>
        </w:rPr>
      </w:pPr>
      <w:r w:rsidRPr="00EB1999">
        <w:rPr>
          <w:rFonts w:ascii="Comic Sans MS" w:hAnsi="Comic Sans MS" w:cs="Arial"/>
          <w:b/>
          <w:bCs/>
          <w:iCs/>
          <w:lang w:val="en-GB"/>
        </w:rPr>
        <w:t>“To be opened only during the bid-opening session</w:t>
      </w:r>
      <w:r w:rsidRPr="00EB1999">
        <w:rPr>
          <w:rFonts w:ascii="Comic Sans MS" w:hAnsi="Comic Sans MS" w:cs="Arial"/>
          <w:iCs/>
          <w:lang w:val="en-GB"/>
        </w:rPr>
        <w:t>”</w:t>
      </w:r>
    </w:p>
    <w:p w14:paraId="55532905" w14:textId="77777777" w:rsidR="002F3935" w:rsidRPr="00EB1999" w:rsidRDefault="002F3935" w:rsidP="003B4A1C">
      <w:pPr>
        <w:suppressAutoHyphens w:val="0"/>
        <w:autoSpaceDN/>
        <w:textAlignment w:val="auto"/>
        <w:rPr>
          <w:rFonts w:ascii="Comic Sans MS" w:hAnsi="Comic Sans MS" w:cs="Arial"/>
          <w:iCs/>
          <w:lang w:val="en-GB"/>
        </w:rPr>
      </w:pPr>
    </w:p>
    <w:p w14:paraId="134A5034" w14:textId="77777777" w:rsidR="002F3935" w:rsidRPr="00EB1999" w:rsidRDefault="002F3935" w:rsidP="003B4A1C">
      <w:pPr>
        <w:suppressAutoHyphens w:val="0"/>
        <w:autoSpaceDN/>
        <w:textAlignment w:val="auto"/>
        <w:rPr>
          <w:rFonts w:ascii="Comic Sans MS" w:hAnsi="Comic Sans MS" w:cs="Arial"/>
          <w:b/>
          <w:iCs/>
          <w:lang w:val="en-GB"/>
        </w:rPr>
      </w:pPr>
      <w:r w:rsidRPr="00EB1999">
        <w:rPr>
          <w:rFonts w:ascii="Comic Sans MS" w:hAnsi="Comic Sans MS" w:cs="Arial"/>
          <w:b/>
          <w:iCs/>
          <w:lang w:val="en-GB"/>
        </w:rPr>
        <w:t xml:space="preserve">13.  Admissibility of bids </w:t>
      </w:r>
    </w:p>
    <w:p w14:paraId="24F39590" w14:textId="77777777" w:rsidR="002F3935" w:rsidRPr="00EB1999" w:rsidRDefault="002F3935" w:rsidP="003B4A1C">
      <w:pPr>
        <w:suppressAutoHyphens w:val="0"/>
        <w:autoSpaceDN/>
        <w:textAlignment w:val="auto"/>
        <w:rPr>
          <w:rFonts w:ascii="Comic Sans MS" w:hAnsi="Comic Sans MS" w:cs="Arial"/>
          <w:iCs/>
          <w:lang w:val="en-GB"/>
        </w:rPr>
      </w:pPr>
      <w:r w:rsidRPr="00EB1999">
        <w:rPr>
          <w:rFonts w:ascii="Comic Sans MS" w:hAnsi="Comic Sans MS" w:cs="Arial"/>
          <w:iCs/>
          <w:lang w:val="en-GB"/>
        </w:rPr>
        <w:t>The administrative documents, the technical offer and the financial offer must be placed in separate envelopes and submitted in a sealed envelope.</w:t>
      </w:r>
    </w:p>
    <w:p w14:paraId="2FBD7168" w14:textId="77777777" w:rsidR="002F3935" w:rsidRPr="00EB1999" w:rsidRDefault="002F3935" w:rsidP="003B4A1C">
      <w:pPr>
        <w:suppressAutoHyphens w:val="0"/>
        <w:autoSpaceDN/>
        <w:textAlignment w:val="auto"/>
        <w:rPr>
          <w:rFonts w:ascii="Comic Sans MS" w:hAnsi="Comic Sans MS" w:cs="Arial"/>
          <w:iCs/>
          <w:lang w:val="en-GB"/>
        </w:rPr>
      </w:pPr>
      <w:r w:rsidRPr="00EB1999">
        <w:rPr>
          <w:rFonts w:ascii="Comic Sans MS" w:hAnsi="Comic Sans MS" w:cs="Arial"/>
          <w:iCs/>
          <w:lang w:val="en-GB"/>
        </w:rPr>
        <w:t>The Project Owner shall not accept:</w:t>
      </w:r>
    </w:p>
    <w:p w14:paraId="11B4702F" w14:textId="77777777" w:rsidR="002F3935" w:rsidRPr="00EB1999" w:rsidRDefault="002F3935" w:rsidP="007918BB">
      <w:pPr>
        <w:numPr>
          <w:ilvl w:val="0"/>
          <w:numId w:val="47"/>
        </w:numPr>
        <w:suppressAutoHyphens w:val="0"/>
        <w:autoSpaceDN/>
        <w:textAlignment w:val="auto"/>
        <w:rPr>
          <w:rFonts w:ascii="Comic Sans MS" w:hAnsi="Comic Sans MS" w:cs="Arial"/>
          <w:iCs/>
          <w:lang w:val="en-GB"/>
        </w:rPr>
      </w:pPr>
      <w:r w:rsidRPr="00EB1999">
        <w:rPr>
          <w:rFonts w:ascii="Comic Sans MS" w:hAnsi="Comic Sans MS" w:cs="Arial"/>
          <w:iCs/>
          <w:lang w:val="en-GB"/>
        </w:rPr>
        <w:t>Bids bearing information on the identity of the tenderers;</w:t>
      </w:r>
    </w:p>
    <w:p w14:paraId="524086E7" w14:textId="77777777" w:rsidR="002F3935" w:rsidRPr="00EB1999" w:rsidRDefault="002F3935" w:rsidP="007918BB">
      <w:pPr>
        <w:numPr>
          <w:ilvl w:val="0"/>
          <w:numId w:val="47"/>
        </w:numPr>
        <w:suppressAutoHyphens w:val="0"/>
        <w:autoSpaceDN/>
        <w:textAlignment w:val="auto"/>
        <w:rPr>
          <w:rFonts w:ascii="Comic Sans MS" w:hAnsi="Comic Sans MS" w:cs="Arial"/>
          <w:iCs/>
          <w:lang w:val="en-GB"/>
        </w:rPr>
      </w:pPr>
      <w:r w:rsidRPr="00EB1999">
        <w:rPr>
          <w:rFonts w:ascii="Comic Sans MS" w:hAnsi="Comic Sans MS" w:cs="Arial"/>
          <w:iCs/>
          <w:lang w:val="en-GB"/>
        </w:rPr>
        <w:t>Bids submitted after the closing date and time for submission of bids;</w:t>
      </w:r>
    </w:p>
    <w:p w14:paraId="10841EDE" w14:textId="77777777" w:rsidR="002F3935" w:rsidRPr="00EB1999" w:rsidRDefault="002F3935" w:rsidP="007918BB">
      <w:pPr>
        <w:numPr>
          <w:ilvl w:val="0"/>
          <w:numId w:val="47"/>
        </w:numPr>
        <w:suppressAutoHyphens w:val="0"/>
        <w:autoSpaceDN/>
        <w:textAlignment w:val="auto"/>
        <w:rPr>
          <w:rFonts w:ascii="Comic Sans MS" w:hAnsi="Comic Sans MS" w:cs="Arial"/>
          <w:iCs/>
          <w:lang w:val="en-GB"/>
        </w:rPr>
      </w:pPr>
      <w:r w:rsidRPr="00EB1999">
        <w:rPr>
          <w:rFonts w:ascii="Comic Sans MS" w:hAnsi="Comic Sans MS" w:cs="Arial"/>
          <w:iCs/>
          <w:lang w:val="en-GB"/>
        </w:rPr>
        <w:t>Envelopes without indication on the identity of the Invitation to Tender;</w:t>
      </w:r>
    </w:p>
    <w:p w14:paraId="37A0E10C" w14:textId="77777777" w:rsidR="002F3935" w:rsidRPr="00EB1999" w:rsidRDefault="002F3935" w:rsidP="007918BB">
      <w:pPr>
        <w:numPr>
          <w:ilvl w:val="0"/>
          <w:numId w:val="47"/>
        </w:numPr>
        <w:suppressAutoHyphens w:val="0"/>
        <w:autoSpaceDN/>
        <w:textAlignment w:val="auto"/>
        <w:rPr>
          <w:rFonts w:ascii="Comic Sans MS" w:hAnsi="Comic Sans MS" w:cs="Arial"/>
          <w:iCs/>
          <w:lang w:val="en-GB"/>
        </w:rPr>
      </w:pPr>
      <w:r w:rsidRPr="00EB1999">
        <w:rPr>
          <w:rFonts w:ascii="Comic Sans MS" w:hAnsi="Comic Sans MS" w:cs="Arial"/>
          <w:bCs/>
          <w:iCs/>
          <w:lang w:val="en-GB"/>
        </w:rPr>
        <w:t>Bids non-compliant with the bidding mode;</w:t>
      </w:r>
    </w:p>
    <w:p w14:paraId="6DBAB5BB" w14:textId="0A078C6D" w:rsidR="002F3935" w:rsidRPr="00EB1999" w:rsidRDefault="002F3935" w:rsidP="007918BB">
      <w:pPr>
        <w:numPr>
          <w:ilvl w:val="0"/>
          <w:numId w:val="47"/>
        </w:numPr>
        <w:suppressAutoHyphens w:val="0"/>
        <w:autoSpaceDN/>
        <w:textAlignment w:val="auto"/>
        <w:rPr>
          <w:rFonts w:ascii="Comic Sans MS" w:hAnsi="Comic Sans MS" w:cs="Arial"/>
          <w:iCs/>
          <w:lang w:val="en-GB"/>
        </w:rPr>
      </w:pPr>
      <w:r w:rsidRPr="00EB1999">
        <w:rPr>
          <w:rFonts w:ascii="Comic Sans MS" w:hAnsi="Comic Sans MS" w:cs="Arial"/>
          <w:bCs/>
          <w:iCs/>
          <w:lang w:val="en-GB"/>
        </w:rPr>
        <w:t>Failure to comply with the number of copies specified in the RPAO or offer in copies only;</w:t>
      </w:r>
    </w:p>
    <w:p w14:paraId="2EDACA22" w14:textId="77777777" w:rsidR="002F3935" w:rsidRPr="00EB1999" w:rsidRDefault="002F3935" w:rsidP="003B4A1C">
      <w:pPr>
        <w:suppressAutoHyphens w:val="0"/>
        <w:autoSpaceDN/>
        <w:jc w:val="both"/>
        <w:textAlignment w:val="auto"/>
        <w:rPr>
          <w:rFonts w:ascii="Comic Sans MS" w:hAnsi="Comic Sans MS" w:cs="Arial"/>
          <w:iCs/>
          <w:u w:val="single"/>
          <w:lang w:val="en-GB"/>
        </w:rPr>
      </w:pPr>
      <w:r w:rsidRPr="00EB1999">
        <w:rPr>
          <w:rFonts w:ascii="Comic Sans MS" w:hAnsi="Comic Sans MS" w:cs="Arial"/>
          <w:bCs/>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EB1999">
        <w:rPr>
          <w:rFonts w:ascii="Comic Sans MS" w:hAnsi="Comic Sans MS" w:cs="Arial"/>
          <w:iCs/>
          <w:lang w:val="en-GB"/>
        </w:rPr>
        <w:t xml:space="preserve"> A bid bond submitted but not relating to consultation concerned shall be considered as absent. A bid bond presented by a bidder during the bid opening session shall not be accepted.</w:t>
      </w:r>
      <w:r w:rsidRPr="00EB1999">
        <w:rPr>
          <w:rFonts w:ascii="Comic Sans MS" w:hAnsi="Comic Sans MS" w:cs="Arial"/>
          <w:iCs/>
          <w:u w:val="single"/>
          <w:lang w:val="en-GB"/>
        </w:rPr>
        <w:t xml:space="preserve"> </w:t>
      </w:r>
    </w:p>
    <w:p w14:paraId="1A89564B" w14:textId="77777777" w:rsidR="002F3935" w:rsidRPr="00EB1999" w:rsidRDefault="002F3935" w:rsidP="003B4A1C">
      <w:pPr>
        <w:suppressAutoHyphens w:val="0"/>
        <w:autoSpaceDN/>
        <w:textAlignment w:val="auto"/>
        <w:rPr>
          <w:rFonts w:ascii="Comic Sans MS" w:hAnsi="Comic Sans MS" w:cs="Arial"/>
          <w:iCs/>
          <w:lang w:val="en-GB"/>
        </w:rPr>
      </w:pPr>
    </w:p>
    <w:p w14:paraId="21C029DB" w14:textId="77777777" w:rsidR="002F3935" w:rsidRPr="00EB1999" w:rsidRDefault="002F3935" w:rsidP="003B4A1C">
      <w:pPr>
        <w:suppressAutoHyphens w:val="0"/>
        <w:autoSpaceDN/>
        <w:textAlignment w:val="auto"/>
        <w:rPr>
          <w:rFonts w:ascii="Comic Sans MS" w:hAnsi="Comic Sans MS" w:cs="Arial"/>
          <w:b/>
          <w:bCs/>
          <w:iCs/>
          <w:lang w:val="en-GB"/>
        </w:rPr>
      </w:pPr>
      <w:r w:rsidRPr="00EB1999">
        <w:rPr>
          <w:rFonts w:ascii="Comic Sans MS" w:hAnsi="Comic Sans MS" w:cs="Arial"/>
          <w:b/>
          <w:bCs/>
          <w:iCs/>
          <w:lang w:val="en-GB"/>
        </w:rPr>
        <w:t>14. Opening of bids</w:t>
      </w:r>
    </w:p>
    <w:p w14:paraId="64126948" w14:textId="77777777" w:rsidR="002F3935" w:rsidRPr="00EB1999" w:rsidRDefault="002F3935" w:rsidP="003B4A1C">
      <w:pPr>
        <w:suppressAutoHyphens w:val="0"/>
        <w:autoSpaceDN/>
        <w:textAlignment w:val="auto"/>
        <w:rPr>
          <w:rFonts w:ascii="Comic Sans MS" w:hAnsi="Comic Sans MS" w:cs="Arial"/>
          <w:iCs/>
          <w:lang w:val="en-GB"/>
        </w:rPr>
      </w:pPr>
    </w:p>
    <w:p w14:paraId="315DEE3C" w14:textId="13C1DDE4" w:rsidR="002F3935" w:rsidRPr="00EB1999" w:rsidRDefault="002F3935" w:rsidP="003B4A1C">
      <w:pPr>
        <w:suppressAutoHyphens w:val="0"/>
        <w:autoSpaceDN/>
        <w:jc w:val="both"/>
        <w:textAlignment w:val="auto"/>
        <w:rPr>
          <w:rFonts w:ascii="Comic Sans MS" w:hAnsi="Comic Sans MS" w:cs="Arial"/>
          <w:iCs/>
          <w:lang w:val="en-GB"/>
        </w:rPr>
      </w:pPr>
      <w:r w:rsidRPr="00EB1999">
        <w:rPr>
          <w:rFonts w:ascii="Comic Sans MS" w:hAnsi="Comic Sans MS" w:cs="Arial"/>
          <w:iCs/>
          <w:lang w:val="en-GB"/>
        </w:rPr>
        <w:t>The bids shall be opened in single phase a</w:t>
      </w:r>
      <w:r w:rsidR="00157AF4" w:rsidRPr="00EB1999">
        <w:rPr>
          <w:rFonts w:ascii="Comic Sans MS" w:hAnsi="Comic Sans MS" w:cs="Arial"/>
          <w:iCs/>
          <w:lang w:val="en-GB"/>
        </w:rPr>
        <w:t xml:space="preserve">nd shall take place on </w:t>
      </w:r>
      <w:r w:rsidR="0011447B" w:rsidRPr="00EB1999">
        <w:rPr>
          <w:rFonts w:ascii="Comic Sans MS" w:hAnsi="Comic Sans MS" w:cs="Arial"/>
          <w:iCs/>
          <w:lang w:val="en-GB"/>
        </w:rPr>
        <w:t xml:space="preserve">12 </w:t>
      </w:r>
      <w:r w:rsidR="00157AF4" w:rsidRPr="00EB1999">
        <w:rPr>
          <w:rFonts w:ascii="Comic Sans MS" w:hAnsi="Comic Sans MS" w:cs="Arial"/>
          <w:iCs/>
          <w:lang w:val="en-GB"/>
        </w:rPr>
        <w:t xml:space="preserve">march </w:t>
      </w:r>
      <w:r w:rsidR="009B4F1C" w:rsidRPr="00EB1999">
        <w:rPr>
          <w:rFonts w:ascii="Comic Sans MS" w:hAnsi="Comic Sans MS" w:cs="Arial"/>
          <w:iCs/>
          <w:lang w:val="en-GB"/>
        </w:rPr>
        <w:t xml:space="preserve"> </w:t>
      </w:r>
      <w:r w:rsidR="003E4A77" w:rsidRPr="00EB1999">
        <w:rPr>
          <w:rFonts w:ascii="Comic Sans MS" w:hAnsi="Comic Sans MS" w:cs="Arial"/>
          <w:iCs/>
          <w:lang w:val="en-GB"/>
        </w:rPr>
        <w:t xml:space="preserve">2025  </w:t>
      </w:r>
      <w:r w:rsidR="005F48AE" w:rsidRPr="00EB1999">
        <w:rPr>
          <w:rFonts w:ascii="Comic Sans MS" w:hAnsi="Comic Sans MS" w:cs="Arial"/>
          <w:iCs/>
          <w:lang w:val="en-GB"/>
        </w:rPr>
        <w:t>at</w:t>
      </w:r>
      <w:r w:rsidR="003E4A77" w:rsidRPr="00EB1999">
        <w:rPr>
          <w:rFonts w:ascii="Comic Sans MS" w:hAnsi="Comic Sans MS" w:cs="Arial"/>
          <w:iCs/>
          <w:lang w:val="en-GB"/>
        </w:rPr>
        <w:t xml:space="preserve"> 1  </w:t>
      </w:r>
      <w:r w:rsidR="009B4F1C" w:rsidRPr="00EB1999">
        <w:rPr>
          <w:rFonts w:ascii="Comic Sans MS" w:hAnsi="Comic Sans MS" w:cs="Arial"/>
          <w:iCs/>
          <w:lang w:val="en-GB"/>
        </w:rPr>
        <w:t>o clock  at the city hall.</w:t>
      </w:r>
    </w:p>
    <w:p w14:paraId="175E1582" w14:textId="2A3E8678" w:rsidR="002F3935" w:rsidRPr="00EB1999" w:rsidRDefault="002F3935" w:rsidP="003B4A1C">
      <w:pPr>
        <w:suppressAutoHyphens w:val="0"/>
        <w:autoSpaceDN/>
        <w:textAlignment w:val="auto"/>
        <w:rPr>
          <w:rFonts w:ascii="Comic Sans MS" w:hAnsi="Comic Sans MS" w:cs="Arial"/>
          <w:iCs/>
          <w:lang w:val="en-GB"/>
        </w:rPr>
      </w:pPr>
      <w:r w:rsidRPr="00EB1999">
        <w:rPr>
          <w:rFonts w:ascii="Comic Sans MS" w:hAnsi="Comic Sans MS" w:cs="Arial"/>
          <w:iCs/>
          <w:lang w:val="en-GB"/>
        </w:rPr>
        <w:t>Only tenderers may attend this opening session or be represented by a person of their choice, duly authorised, even i</w:t>
      </w:r>
      <w:r w:rsidR="009B4F1C" w:rsidRPr="00EB1999">
        <w:rPr>
          <w:rFonts w:ascii="Comic Sans MS" w:hAnsi="Comic Sans MS" w:cs="Arial"/>
          <w:iCs/>
          <w:lang w:val="en-GB"/>
        </w:rPr>
        <w:t>n case of a group of companies.</w:t>
      </w:r>
    </w:p>
    <w:p w14:paraId="0F6BDE04" w14:textId="77777777" w:rsidR="002F3935" w:rsidRPr="00EB1999" w:rsidRDefault="002F3935" w:rsidP="003B4A1C">
      <w:pPr>
        <w:suppressAutoHyphens w:val="0"/>
        <w:autoSpaceDN/>
        <w:textAlignment w:val="auto"/>
        <w:rPr>
          <w:rFonts w:ascii="Comic Sans MS" w:hAnsi="Comic Sans MS" w:cs="Arial"/>
          <w:bCs/>
          <w:iCs/>
          <w:lang w:val="en-GB"/>
        </w:rPr>
      </w:pPr>
      <w:r w:rsidRPr="00EB1999">
        <w:rPr>
          <w:rFonts w:ascii="Comic Sans MS" w:hAnsi="Comic Sans MS" w:cs="Arial"/>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EB1999">
        <w:rPr>
          <w:rFonts w:ascii="Comic Sans MS" w:hAnsi="Comic Sans MS" w:cs="Arial"/>
          <w:bCs/>
          <w:iCs/>
          <w:lang w:val="en-GB"/>
        </w:rPr>
        <w:t xml:space="preserve">. They shall be no later than 3 (three) months old from the original deadline for the submission of tenders or must have been issued after the date of signature of the Tender Notice. </w:t>
      </w:r>
    </w:p>
    <w:p w14:paraId="3831055D" w14:textId="77777777" w:rsidR="002F3935" w:rsidRPr="00EB1999" w:rsidRDefault="002F3935" w:rsidP="003B4A1C">
      <w:pPr>
        <w:suppressAutoHyphens w:val="0"/>
        <w:autoSpaceDN/>
        <w:textAlignment w:val="auto"/>
        <w:rPr>
          <w:rFonts w:ascii="Comic Sans MS" w:hAnsi="Comic Sans MS" w:cs="Arial"/>
          <w:bCs/>
          <w:iCs/>
          <w:lang w:val="en-GB"/>
        </w:rPr>
      </w:pPr>
    </w:p>
    <w:p w14:paraId="355759ED" w14:textId="74A8B843" w:rsidR="002F3935" w:rsidRPr="00EB1999" w:rsidRDefault="002F3935" w:rsidP="003B4A1C">
      <w:pPr>
        <w:suppressAutoHyphens w:val="0"/>
        <w:autoSpaceDN/>
        <w:textAlignment w:val="auto"/>
        <w:rPr>
          <w:rFonts w:ascii="Comic Sans MS" w:hAnsi="Comic Sans MS" w:cs="Arial"/>
          <w:iCs/>
          <w:lang w:val="en-GB"/>
        </w:rPr>
      </w:pPr>
      <w:r w:rsidRPr="00EB1999">
        <w:rPr>
          <w:rFonts w:ascii="Comic Sans MS" w:hAnsi="Comic Sans MS" w:cs="Arial"/>
          <w:bCs/>
          <w:iCs/>
          <w:lang w:val="en-GB"/>
        </w:rPr>
        <w:t>In case of absence or non-conformity of a document in the administrative file during the opening of bids, after a 48</w:t>
      </w:r>
      <w:r w:rsidR="009B4F1C" w:rsidRPr="00EB1999">
        <w:rPr>
          <w:rFonts w:ascii="Comic Sans MS" w:hAnsi="Comic Sans MS" w:cs="Arial"/>
          <w:bCs/>
          <w:iCs/>
          <w:lang w:val="en-GB"/>
        </w:rPr>
        <w:t xml:space="preserve"> </w:t>
      </w:r>
      <w:r w:rsidRPr="00EB1999">
        <w:rPr>
          <w:rFonts w:ascii="Comic Sans MS" w:hAnsi="Comic Sans MS" w:cs="Arial"/>
          <w:bCs/>
          <w:iCs/>
          <w:lang w:val="en-GB"/>
        </w:rPr>
        <w:t>(forty-eight) hours deadline granted by the Board, the file shall be rejected.</w:t>
      </w:r>
      <w:r w:rsidR="009B4F1C" w:rsidRPr="00EB1999">
        <w:rPr>
          <w:rFonts w:ascii="Comic Sans MS" w:hAnsi="Comic Sans MS" w:cs="Arial"/>
          <w:bCs/>
          <w:iCs/>
          <w:lang w:val="en-GB"/>
        </w:rPr>
        <w:t xml:space="preserve"> </w:t>
      </w:r>
    </w:p>
    <w:p w14:paraId="07B1D38F" w14:textId="77777777" w:rsidR="000D7F4A" w:rsidRPr="00EB1999" w:rsidRDefault="000D7F4A" w:rsidP="003B4A1C">
      <w:pPr>
        <w:suppressAutoHyphens w:val="0"/>
        <w:autoSpaceDN/>
        <w:textAlignment w:val="auto"/>
        <w:rPr>
          <w:rFonts w:ascii="Comic Sans MS" w:hAnsi="Comic Sans MS" w:cs="Arial"/>
          <w:iCs/>
          <w:lang w:val="en-GB"/>
        </w:rPr>
      </w:pPr>
    </w:p>
    <w:p w14:paraId="7321AE10" w14:textId="77777777" w:rsidR="002F3935" w:rsidRPr="00EB1999" w:rsidRDefault="002F3935" w:rsidP="003B4A1C">
      <w:pPr>
        <w:suppressAutoHyphens w:val="0"/>
        <w:autoSpaceDN/>
        <w:textAlignment w:val="auto"/>
        <w:rPr>
          <w:rFonts w:ascii="Comic Sans MS" w:hAnsi="Comic Sans MS" w:cs="Arial"/>
          <w:b/>
          <w:bCs/>
          <w:iCs/>
          <w:lang w:val="en-GB"/>
        </w:rPr>
      </w:pPr>
      <w:r w:rsidRPr="00EB1999">
        <w:rPr>
          <w:rFonts w:ascii="Comic Sans MS" w:hAnsi="Comic Sans MS" w:cs="Arial"/>
          <w:b/>
          <w:bCs/>
          <w:iCs/>
          <w:lang w:val="en-GB"/>
        </w:rPr>
        <w:t>15. Evaluation criteria</w:t>
      </w:r>
    </w:p>
    <w:p w14:paraId="6E1F9B43" w14:textId="77777777" w:rsidR="002F3935" w:rsidRPr="00EB1999" w:rsidRDefault="002F3935" w:rsidP="003B4A1C">
      <w:pPr>
        <w:suppressAutoHyphens w:val="0"/>
        <w:autoSpaceDN/>
        <w:textAlignment w:val="auto"/>
        <w:rPr>
          <w:rFonts w:ascii="Comic Sans MS" w:hAnsi="Comic Sans MS" w:cs="Arial"/>
          <w:iCs/>
          <w:lang w:val="en-GB"/>
        </w:rPr>
      </w:pPr>
      <w:r w:rsidRPr="00EB1999">
        <w:rPr>
          <w:rFonts w:ascii="Comic Sans MS" w:hAnsi="Comic Sans MS" w:cs="Arial"/>
          <w:iCs/>
          <w:lang w:val="en-GB"/>
        </w:rPr>
        <w:t xml:space="preserve">[Evaluation criteria are of two types: the eliminatory criteria and essential criteria. No criterion can be eliminatory and essential at the same time. </w:t>
      </w:r>
    </w:p>
    <w:p w14:paraId="4D94587E" w14:textId="77777777" w:rsidR="002F3935" w:rsidRPr="00EB1999" w:rsidRDefault="002F3935" w:rsidP="003B4A1C">
      <w:pPr>
        <w:suppressAutoHyphens w:val="0"/>
        <w:autoSpaceDN/>
        <w:textAlignment w:val="auto"/>
        <w:rPr>
          <w:rFonts w:ascii="Comic Sans MS" w:hAnsi="Comic Sans MS" w:cs="Arial"/>
          <w:iCs/>
          <w:lang w:val="en-GB"/>
        </w:rPr>
      </w:pPr>
      <w:r w:rsidRPr="00EB1999">
        <w:rPr>
          <w:rFonts w:ascii="Comic Sans MS" w:hAnsi="Comic Sans MS" w:cs="Arial"/>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14:paraId="4F13BD0E" w14:textId="77777777" w:rsidR="002F3935" w:rsidRPr="00EB1999" w:rsidRDefault="002F3935" w:rsidP="003B4A1C">
      <w:pPr>
        <w:suppressAutoHyphens w:val="0"/>
        <w:autoSpaceDN/>
        <w:textAlignment w:val="auto"/>
        <w:rPr>
          <w:rFonts w:ascii="Comic Sans MS" w:hAnsi="Comic Sans MS" w:cs="Arial"/>
          <w:iCs/>
          <w:lang w:val="en-GB"/>
        </w:rPr>
      </w:pPr>
      <w:r w:rsidRPr="00EB1999">
        <w:rPr>
          <w:rFonts w:ascii="Comic Sans MS" w:hAnsi="Comic Sans MS" w:cs="Arial"/>
          <w:iCs/>
          <w:lang w:val="en-GB"/>
        </w:rPr>
        <w:t xml:space="preserve"> </w:t>
      </w:r>
    </w:p>
    <w:p w14:paraId="4BD8DF37" w14:textId="4C0DDA1C" w:rsidR="002F3935" w:rsidRPr="00EB1999" w:rsidRDefault="002F3935" w:rsidP="003B4A1C">
      <w:pPr>
        <w:suppressAutoHyphens w:val="0"/>
        <w:autoSpaceDN/>
        <w:textAlignment w:val="auto"/>
        <w:rPr>
          <w:rFonts w:ascii="Comic Sans MS" w:hAnsi="Comic Sans MS" w:cs="Arial"/>
          <w:b/>
          <w:bCs/>
          <w:iCs/>
          <w:lang w:val="en-GB"/>
        </w:rPr>
      </w:pPr>
      <w:r w:rsidRPr="00EB1999">
        <w:rPr>
          <w:rFonts w:ascii="Comic Sans MS" w:hAnsi="Comic Sans MS" w:cs="Arial"/>
          <w:b/>
          <w:bCs/>
          <w:iCs/>
          <w:lang w:val="en-GB"/>
        </w:rPr>
        <w:t>15.1 Eliminatory criteria</w:t>
      </w:r>
    </w:p>
    <w:p w14:paraId="1E8B7791" w14:textId="485F2AA2" w:rsidR="002F3935" w:rsidRPr="00EB1999" w:rsidRDefault="002F3935" w:rsidP="003B4A1C">
      <w:pPr>
        <w:suppressAutoHyphens w:val="0"/>
        <w:autoSpaceDN/>
        <w:textAlignment w:val="auto"/>
        <w:rPr>
          <w:rFonts w:ascii="Comic Sans MS" w:hAnsi="Comic Sans MS" w:cs="Arial"/>
          <w:iCs/>
        </w:rPr>
      </w:pPr>
      <w:r w:rsidRPr="00EB1999">
        <w:rPr>
          <w:rFonts w:ascii="Comic Sans MS" w:hAnsi="Comic Sans MS" w:cs="Arial"/>
          <w:iCs/>
        </w:rPr>
        <w:t>Th</w:t>
      </w:r>
      <w:r w:rsidR="00316B46" w:rsidRPr="00EB1999">
        <w:rPr>
          <w:rFonts w:ascii="Comic Sans MS" w:hAnsi="Comic Sans MS" w:cs="Arial"/>
          <w:iCs/>
        </w:rPr>
        <w:t>e eliminatory criteria include :</w:t>
      </w:r>
    </w:p>
    <w:p w14:paraId="6776B609" w14:textId="77777777" w:rsidR="002F3935" w:rsidRPr="00EB1999" w:rsidRDefault="002F3935" w:rsidP="007918BB">
      <w:pPr>
        <w:numPr>
          <w:ilvl w:val="0"/>
          <w:numId w:val="43"/>
        </w:numPr>
        <w:suppressAutoHyphens w:val="0"/>
        <w:autoSpaceDN/>
        <w:textAlignment w:val="auto"/>
        <w:rPr>
          <w:rFonts w:ascii="Comic Sans MS" w:hAnsi="Comic Sans MS" w:cs="Arial"/>
          <w:iCs/>
          <w:lang w:val="en-GB"/>
        </w:rPr>
      </w:pPr>
      <w:r w:rsidRPr="00EB1999">
        <w:rPr>
          <w:rFonts w:ascii="Comic Sans MS" w:hAnsi="Comic Sans MS" w:cs="Arial"/>
          <w:iCs/>
          <w:lang w:val="en-GB"/>
        </w:rPr>
        <w:t>Absence of bid bond at the opening of bids;</w:t>
      </w:r>
    </w:p>
    <w:p w14:paraId="50327898" w14:textId="457587D9" w:rsidR="002F3935" w:rsidRPr="00EB1999" w:rsidRDefault="002F3935" w:rsidP="007918BB">
      <w:pPr>
        <w:numPr>
          <w:ilvl w:val="0"/>
          <w:numId w:val="43"/>
        </w:numPr>
        <w:suppressAutoHyphens w:val="0"/>
        <w:autoSpaceDN/>
        <w:textAlignment w:val="auto"/>
        <w:rPr>
          <w:rFonts w:ascii="Comic Sans MS" w:hAnsi="Comic Sans MS" w:cs="Arial"/>
          <w:iCs/>
          <w:lang w:val="en-GB"/>
        </w:rPr>
      </w:pPr>
      <w:r w:rsidRPr="00EB1999">
        <w:rPr>
          <w:rFonts w:ascii="Comic Sans MS" w:hAnsi="Comic Sans MS" w:cs="Arial"/>
          <w:iCs/>
          <w:lang w:val="en-GB"/>
        </w:rPr>
        <w:t xml:space="preserve">Failure to submit, beyond the 48(forty-eight) hours deadline after the opening of bids, a document of </w:t>
      </w:r>
      <w:r w:rsidR="005F20F7" w:rsidRPr="00EB1999">
        <w:rPr>
          <w:rFonts w:ascii="Comic Sans MS" w:hAnsi="Comic Sans MS" w:cs="Arial"/>
          <w:iCs/>
          <w:lang w:val="en-GB"/>
        </w:rPr>
        <w:t xml:space="preserve"> </w:t>
      </w:r>
      <w:r w:rsidRPr="00EB1999">
        <w:rPr>
          <w:rFonts w:ascii="Comic Sans MS" w:hAnsi="Comic Sans MS" w:cs="Arial"/>
          <w:iCs/>
          <w:lang w:val="en-GB"/>
        </w:rPr>
        <w:t xml:space="preserve">the administrative file deemed non-compliant or absent (except the bid bond);   </w:t>
      </w:r>
    </w:p>
    <w:p w14:paraId="3B494CB1" w14:textId="77777777" w:rsidR="002F3935" w:rsidRPr="00EB1999" w:rsidRDefault="002F3935" w:rsidP="007918BB">
      <w:pPr>
        <w:numPr>
          <w:ilvl w:val="0"/>
          <w:numId w:val="43"/>
        </w:numPr>
        <w:suppressAutoHyphens w:val="0"/>
        <w:autoSpaceDN/>
        <w:textAlignment w:val="auto"/>
        <w:rPr>
          <w:rFonts w:ascii="Comic Sans MS" w:hAnsi="Comic Sans MS" w:cs="Arial"/>
          <w:iCs/>
          <w:lang w:val="en-GB"/>
        </w:rPr>
      </w:pPr>
      <w:r w:rsidRPr="00EB1999">
        <w:rPr>
          <w:rFonts w:ascii="Comic Sans MS" w:hAnsi="Comic Sans MS" w:cs="Arial"/>
          <w:iCs/>
          <w:lang w:val="en-GB"/>
        </w:rPr>
        <w:t>False declarations, fraudulent schemes or forged documents;</w:t>
      </w:r>
    </w:p>
    <w:p w14:paraId="060FE43E" w14:textId="2A2CDA9D" w:rsidR="002F3935" w:rsidRPr="00EB1999" w:rsidRDefault="002F3935" w:rsidP="007918BB">
      <w:pPr>
        <w:numPr>
          <w:ilvl w:val="0"/>
          <w:numId w:val="43"/>
        </w:numPr>
        <w:suppressAutoHyphens w:val="0"/>
        <w:autoSpaceDN/>
        <w:textAlignment w:val="auto"/>
        <w:rPr>
          <w:rFonts w:ascii="Comic Sans MS" w:hAnsi="Comic Sans MS" w:cs="Arial"/>
          <w:iCs/>
          <w:lang w:val="en-GB"/>
        </w:rPr>
      </w:pPr>
      <w:r w:rsidRPr="00EB1999">
        <w:rPr>
          <w:rFonts w:ascii="Comic Sans MS" w:hAnsi="Comic Sans MS" w:cs="Arial"/>
          <w:iCs/>
          <w:lang w:val="en-GB"/>
        </w:rPr>
        <w:t xml:space="preserve">Failure to comply with </w:t>
      </w:r>
      <w:r w:rsidR="00E835BF" w:rsidRPr="00EB1999">
        <w:rPr>
          <w:rFonts w:ascii="Comic Sans MS" w:hAnsi="Comic Sans MS" w:cs="Arial"/>
          <w:iCs/>
          <w:lang w:val="en-GB"/>
        </w:rPr>
        <w:t xml:space="preserve">02 </w:t>
      </w:r>
      <w:r w:rsidRPr="00EB1999">
        <w:rPr>
          <w:rFonts w:ascii="Comic Sans MS" w:hAnsi="Comic Sans MS" w:cs="Arial"/>
          <w:iCs/>
          <w:lang w:val="en-GB"/>
        </w:rPr>
        <w:t xml:space="preserve">essential criteria </w:t>
      </w:r>
    </w:p>
    <w:p w14:paraId="2AB3CC02" w14:textId="77777777" w:rsidR="002F3935" w:rsidRPr="00EB1999" w:rsidRDefault="002F3935" w:rsidP="007918BB">
      <w:pPr>
        <w:numPr>
          <w:ilvl w:val="0"/>
          <w:numId w:val="43"/>
        </w:numPr>
        <w:suppressAutoHyphens w:val="0"/>
        <w:autoSpaceDN/>
        <w:textAlignment w:val="auto"/>
        <w:rPr>
          <w:rFonts w:ascii="Comic Sans MS" w:hAnsi="Comic Sans MS" w:cs="Arial"/>
          <w:iCs/>
          <w:lang w:val="en-GB"/>
        </w:rPr>
      </w:pPr>
      <w:r w:rsidRPr="00EB1999">
        <w:rPr>
          <w:rFonts w:ascii="Comic Sans MS" w:hAnsi="Comic Sans MS" w:cs="Arial"/>
          <w:iCs/>
          <w:lang w:val="en-GB"/>
        </w:rPr>
        <w:t>Absence of the sworn statement for not having abandoned contracts during the last three years;</w:t>
      </w:r>
    </w:p>
    <w:p w14:paraId="570D579F" w14:textId="77777777" w:rsidR="002F3935" w:rsidRPr="00EB1999" w:rsidRDefault="002F3935" w:rsidP="007918BB">
      <w:pPr>
        <w:numPr>
          <w:ilvl w:val="0"/>
          <w:numId w:val="43"/>
        </w:numPr>
        <w:suppressAutoHyphens w:val="0"/>
        <w:autoSpaceDN/>
        <w:textAlignment w:val="auto"/>
        <w:rPr>
          <w:rFonts w:ascii="Comic Sans MS" w:hAnsi="Comic Sans MS" w:cs="Arial"/>
          <w:iCs/>
          <w:lang w:val="en-GB"/>
        </w:rPr>
      </w:pPr>
      <w:r w:rsidRPr="00EB1999">
        <w:rPr>
          <w:rFonts w:ascii="Comic Sans MS" w:hAnsi="Comic Sans MS" w:cs="Arial"/>
          <w:iCs/>
          <w:lang w:val="en-GB"/>
        </w:rPr>
        <w:t>Absence of a quantified unit price in the financial offer;</w:t>
      </w:r>
    </w:p>
    <w:p w14:paraId="1018767E" w14:textId="107ADC3E" w:rsidR="002F3935" w:rsidRPr="00EB1999" w:rsidRDefault="002F3935" w:rsidP="007918BB">
      <w:pPr>
        <w:numPr>
          <w:ilvl w:val="0"/>
          <w:numId w:val="43"/>
        </w:numPr>
        <w:suppressAutoHyphens w:val="0"/>
        <w:autoSpaceDN/>
        <w:textAlignment w:val="auto"/>
        <w:rPr>
          <w:rFonts w:ascii="Comic Sans MS" w:hAnsi="Comic Sans MS" w:cs="Arial"/>
          <w:iCs/>
          <w:lang w:val="en-GB"/>
        </w:rPr>
      </w:pPr>
      <w:r w:rsidRPr="00EB1999">
        <w:rPr>
          <w:rFonts w:ascii="Comic Sans MS" w:hAnsi="Comic Sans MS" w:cs="Arial"/>
          <w:iCs/>
          <w:lang w:val="en-GB"/>
        </w:rPr>
        <w:t xml:space="preserve">Absence of own </w:t>
      </w:r>
      <w:r w:rsidR="009F41B3" w:rsidRPr="00EB1999">
        <w:rPr>
          <w:rFonts w:ascii="Comic Sans MS" w:hAnsi="Comic Sans MS" w:cs="Arial"/>
          <w:iCs/>
          <w:lang w:val="en-GB"/>
        </w:rPr>
        <w:t>a drilling workshop;</w:t>
      </w:r>
      <w:r w:rsidRPr="00EB1999">
        <w:rPr>
          <w:rFonts w:ascii="Comic Sans MS" w:hAnsi="Comic Sans MS" w:cs="Arial"/>
          <w:iCs/>
          <w:lang w:val="en-GB"/>
        </w:rPr>
        <w:t xml:space="preserve"> </w:t>
      </w:r>
    </w:p>
    <w:p w14:paraId="63985D8E" w14:textId="77777777" w:rsidR="002F3935" w:rsidRPr="00EB1999" w:rsidRDefault="002F3935" w:rsidP="007918BB">
      <w:pPr>
        <w:numPr>
          <w:ilvl w:val="0"/>
          <w:numId w:val="43"/>
        </w:numPr>
        <w:suppressAutoHyphens w:val="0"/>
        <w:autoSpaceDN/>
        <w:textAlignment w:val="auto"/>
        <w:rPr>
          <w:rFonts w:ascii="Comic Sans MS" w:hAnsi="Comic Sans MS" w:cs="Arial"/>
          <w:iCs/>
          <w:lang w:val="en-GB"/>
        </w:rPr>
      </w:pPr>
      <w:r w:rsidRPr="00EB1999">
        <w:rPr>
          <w:rFonts w:ascii="Comic Sans MS" w:hAnsi="Comic Sans MS" w:cs="Arial"/>
          <w:iCs/>
          <w:lang w:val="en-GB"/>
        </w:rPr>
        <w:t xml:space="preserve">Absence of an element in the financial offer (submission, BPU, DQE); </w:t>
      </w:r>
    </w:p>
    <w:p w14:paraId="262A2364" w14:textId="77777777" w:rsidR="005F20F7" w:rsidRPr="00EB1999" w:rsidRDefault="002F3935" w:rsidP="007918BB">
      <w:pPr>
        <w:numPr>
          <w:ilvl w:val="0"/>
          <w:numId w:val="43"/>
        </w:numPr>
        <w:suppressAutoHyphens w:val="0"/>
        <w:autoSpaceDN/>
        <w:textAlignment w:val="auto"/>
        <w:rPr>
          <w:rFonts w:ascii="Comic Sans MS" w:hAnsi="Comic Sans MS" w:cs="Arial"/>
          <w:iCs/>
          <w:lang w:val="en-GB"/>
        </w:rPr>
      </w:pPr>
      <w:r w:rsidRPr="00EB1999">
        <w:rPr>
          <w:rFonts w:ascii="Comic Sans MS" w:hAnsi="Comic Sans MS" w:cs="Arial"/>
          <w:iCs/>
          <w:lang w:val="en-GB"/>
        </w:rPr>
        <w:t>Absence of integrity charter dated and signed</w:t>
      </w:r>
    </w:p>
    <w:p w14:paraId="1DEBF8A5" w14:textId="7FE893E6" w:rsidR="002F3935" w:rsidRPr="00EB1999" w:rsidRDefault="002F3935" w:rsidP="007918BB">
      <w:pPr>
        <w:numPr>
          <w:ilvl w:val="0"/>
          <w:numId w:val="43"/>
        </w:numPr>
        <w:suppressAutoHyphens w:val="0"/>
        <w:autoSpaceDN/>
        <w:textAlignment w:val="auto"/>
        <w:rPr>
          <w:rFonts w:ascii="Comic Sans MS" w:hAnsi="Comic Sans MS" w:cs="Arial"/>
          <w:iCs/>
          <w:lang w:val="en-GB"/>
        </w:rPr>
      </w:pPr>
      <w:r w:rsidRPr="00EB1999">
        <w:rPr>
          <w:rFonts w:ascii="Comic Sans MS" w:hAnsi="Comic Sans MS" w:cs="Arial"/>
          <w:iCs/>
          <w:lang w:val="en-GB"/>
        </w:rPr>
        <w:t>Absence of the dated and signed commitment statement to comply with environmental and social clauses.</w:t>
      </w:r>
    </w:p>
    <w:p w14:paraId="187ECFA0" w14:textId="0BD97A9F" w:rsidR="009F41B3" w:rsidRPr="00EB1999" w:rsidRDefault="009F41B3" w:rsidP="009F41B3">
      <w:pPr>
        <w:numPr>
          <w:ilvl w:val="0"/>
          <w:numId w:val="43"/>
        </w:numPr>
        <w:suppressAutoHyphens w:val="0"/>
        <w:autoSpaceDN/>
        <w:textAlignment w:val="auto"/>
        <w:rPr>
          <w:rFonts w:ascii="Comic Sans MS" w:hAnsi="Comic Sans MS" w:cs="Arial"/>
          <w:iCs/>
          <w:lang w:val="en-GB"/>
        </w:rPr>
      </w:pPr>
      <w:r w:rsidRPr="00EB1999">
        <w:rPr>
          <w:rFonts w:ascii="Comic Sans MS" w:hAnsi="Comic Sans MS" w:cs="Arial"/>
          <w:iCs/>
          <w:lang w:val="en-GB"/>
        </w:rPr>
        <w:t>Non acceptance of the conditions of the contract.</w:t>
      </w:r>
    </w:p>
    <w:p w14:paraId="45B0C3F8" w14:textId="7E4EB58B" w:rsidR="002F3935" w:rsidRPr="00EB1999" w:rsidRDefault="002F3935" w:rsidP="003B4A1C">
      <w:pPr>
        <w:suppressAutoHyphens w:val="0"/>
        <w:autoSpaceDN/>
        <w:textAlignment w:val="auto"/>
        <w:rPr>
          <w:rFonts w:ascii="Comic Sans MS" w:hAnsi="Comic Sans MS" w:cs="Arial"/>
          <w:iCs/>
          <w:lang w:val="en-GB"/>
        </w:rPr>
      </w:pPr>
      <w:r w:rsidRPr="00EB1999">
        <w:rPr>
          <w:rFonts w:ascii="Comic Sans MS" w:hAnsi="Comic Sans MS" w:cs="Arial"/>
          <w:iCs/>
          <w:lang w:val="en-GB"/>
        </w:rPr>
        <w:t xml:space="preserve">  </w:t>
      </w:r>
    </w:p>
    <w:p w14:paraId="74F34FB4" w14:textId="77777777" w:rsidR="002F3935" w:rsidRPr="00EB1999" w:rsidRDefault="002F3935" w:rsidP="003B4A1C">
      <w:pPr>
        <w:suppressAutoHyphens w:val="0"/>
        <w:autoSpaceDN/>
        <w:textAlignment w:val="auto"/>
        <w:rPr>
          <w:rFonts w:ascii="Comic Sans MS" w:hAnsi="Comic Sans MS" w:cs="Arial"/>
          <w:iCs/>
          <w:lang w:val="en-GB"/>
        </w:rPr>
      </w:pPr>
    </w:p>
    <w:p w14:paraId="35459DFC" w14:textId="73B7B353" w:rsidR="002F3935" w:rsidRPr="00EB1999" w:rsidRDefault="00CC3A2F" w:rsidP="003B4A1C">
      <w:pPr>
        <w:suppressAutoHyphens w:val="0"/>
        <w:autoSpaceDN/>
        <w:textAlignment w:val="auto"/>
        <w:rPr>
          <w:rFonts w:ascii="Comic Sans MS" w:hAnsi="Comic Sans MS" w:cs="Arial"/>
          <w:b/>
          <w:bCs/>
          <w:iCs/>
          <w:lang w:val="en-GB"/>
        </w:rPr>
      </w:pPr>
      <w:r w:rsidRPr="00EB1999">
        <w:rPr>
          <w:rFonts w:ascii="Comic Sans MS" w:hAnsi="Comic Sans MS" w:cs="Arial"/>
          <w:b/>
          <w:bCs/>
          <w:iCs/>
          <w:lang w:val="en-GB"/>
        </w:rPr>
        <w:t>15.2 Essential</w:t>
      </w:r>
      <w:r w:rsidR="002F3935" w:rsidRPr="00EB1999">
        <w:rPr>
          <w:rFonts w:ascii="Comic Sans MS" w:hAnsi="Comic Sans MS" w:cs="Arial"/>
          <w:b/>
          <w:bCs/>
          <w:iCs/>
          <w:lang w:val="en-GB"/>
        </w:rPr>
        <w:t xml:space="preserve"> criteria</w:t>
      </w:r>
    </w:p>
    <w:p w14:paraId="4ACA8E1C" w14:textId="77777777" w:rsidR="002F3935" w:rsidRPr="00EB1999" w:rsidRDefault="002F3935" w:rsidP="003B4A1C">
      <w:pPr>
        <w:suppressAutoHyphens w:val="0"/>
        <w:autoSpaceDN/>
        <w:textAlignment w:val="auto"/>
        <w:rPr>
          <w:rFonts w:ascii="Comic Sans MS" w:hAnsi="Comic Sans MS" w:cs="Arial"/>
          <w:iCs/>
          <w:sz w:val="2"/>
          <w:lang w:val="en-GB"/>
        </w:rPr>
      </w:pPr>
    </w:p>
    <w:p w14:paraId="060604F9" w14:textId="2ECDF922" w:rsidR="002F3935" w:rsidRPr="00EB1999" w:rsidRDefault="002F3935" w:rsidP="003B4A1C">
      <w:pPr>
        <w:suppressAutoHyphens w:val="0"/>
        <w:autoSpaceDN/>
        <w:textAlignment w:val="auto"/>
        <w:rPr>
          <w:rFonts w:ascii="Comic Sans MS" w:hAnsi="Comic Sans MS" w:cs="Arial"/>
          <w:iCs/>
          <w:lang w:val="en-GB"/>
        </w:rPr>
      </w:pPr>
      <w:r w:rsidRPr="00EB1999">
        <w:rPr>
          <w:rFonts w:ascii="Comic Sans MS" w:hAnsi="Comic Sans MS" w:cs="Arial"/>
          <w:iCs/>
          <w:lang w:val="en-GB"/>
        </w:rPr>
        <w:t>The essential criteria for the qualification of bidders shall focus especially on:</w:t>
      </w:r>
    </w:p>
    <w:p w14:paraId="12918572" w14:textId="4DDEA80B" w:rsidR="002F3935" w:rsidRPr="00EB1999" w:rsidRDefault="00CC3A2F" w:rsidP="007918BB">
      <w:pPr>
        <w:numPr>
          <w:ilvl w:val="0"/>
          <w:numId w:val="45"/>
        </w:numPr>
        <w:suppressAutoHyphens w:val="0"/>
        <w:autoSpaceDN/>
        <w:textAlignment w:val="auto"/>
        <w:rPr>
          <w:rFonts w:ascii="Comic Sans MS" w:hAnsi="Comic Sans MS" w:cs="Arial"/>
          <w:iCs/>
        </w:rPr>
      </w:pPr>
      <w:r w:rsidRPr="00EB1999">
        <w:rPr>
          <w:rFonts w:ascii="Comic Sans MS" w:hAnsi="Comic Sans MS" w:cs="Arial"/>
          <w:iCs/>
        </w:rPr>
        <w:t>Présentation</w:t>
      </w:r>
      <w:r w:rsidR="002F3935" w:rsidRPr="00EB1999">
        <w:rPr>
          <w:rFonts w:ascii="Comic Sans MS" w:hAnsi="Comic Sans MS" w:cs="Arial"/>
          <w:iCs/>
        </w:rPr>
        <w:t xml:space="preserve"> of bid;</w:t>
      </w:r>
    </w:p>
    <w:p w14:paraId="73B91A30" w14:textId="77777777" w:rsidR="002F3935" w:rsidRPr="00EB1999" w:rsidRDefault="002F3935" w:rsidP="007918BB">
      <w:pPr>
        <w:numPr>
          <w:ilvl w:val="0"/>
          <w:numId w:val="45"/>
        </w:numPr>
        <w:suppressAutoHyphens w:val="0"/>
        <w:autoSpaceDN/>
        <w:textAlignment w:val="auto"/>
        <w:rPr>
          <w:rFonts w:ascii="Comic Sans MS" w:hAnsi="Comic Sans MS" w:cs="Arial"/>
          <w:iCs/>
          <w:lang w:val="en-GB"/>
        </w:rPr>
      </w:pPr>
      <w:r w:rsidRPr="00EB1999">
        <w:rPr>
          <w:rFonts w:ascii="Comic Sans MS" w:hAnsi="Comic Sans MS" w:cs="Arial"/>
          <w:iCs/>
          <w:lang w:val="en-GB"/>
        </w:rPr>
        <w:t>Bidder’s references;</w:t>
      </w:r>
    </w:p>
    <w:p w14:paraId="587CDC9A" w14:textId="77777777" w:rsidR="002F3935" w:rsidRPr="00EB1999" w:rsidRDefault="002F3935" w:rsidP="007918BB">
      <w:pPr>
        <w:numPr>
          <w:ilvl w:val="0"/>
          <w:numId w:val="45"/>
        </w:numPr>
        <w:suppressAutoHyphens w:val="0"/>
        <w:autoSpaceDN/>
        <w:textAlignment w:val="auto"/>
        <w:rPr>
          <w:rFonts w:ascii="Comic Sans MS" w:hAnsi="Comic Sans MS" w:cs="Arial"/>
          <w:iCs/>
          <w:lang w:val="en-GB"/>
        </w:rPr>
      </w:pPr>
      <w:r w:rsidRPr="00EB1999">
        <w:rPr>
          <w:rFonts w:ascii="Comic Sans MS" w:hAnsi="Comic Sans MS" w:cs="Arial"/>
          <w:iCs/>
          <w:lang w:val="en-GB"/>
        </w:rPr>
        <w:t>Financial capacity; (Access to a line of credit or other financial resources, turnover, attestation of financial solvency);</w:t>
      </w:r>
    </w:p>
    <w:p w14:paraId="4927DD9B" w14:textId="77777777" w:rsidR="002F3935" w:rsidRPr="00EB1999" w:rsidRDefault="002F3935" w:rsidP="007918BB">
      <w:pPr>
        <w:numPr>
          <w:ilvl w:val="0"/>
          <w:numId w:val="45"/>
        </w:numPr>
        <w:suppressAutoHyphens w:val="0"/>
        <w:autoSpaceDN/>
        <w:textAlignment w:val="auto"/>
        <w:rPr>
          <w:rFonts w:ascii="Comic Sans MS" w:hAnsi="Comic Sans MS" w:cs="Arial"/>
          <w:iCs/>
          <w:lang w:val="en-GB"/>
        </w:rPr>
      </w:pPr>
      <w:r w:rsidRPr="00EB1999">
        <w:rPr>
          <w:rFonts w:ascii="Comic Sans MS" w:hAnsi="Comic Sans MS" w:cs="Arial"/>
          <w:iCs/>
          <w:lang w:val="en-GB"/>
        </w:rPr>
        <w:t>Personnel qualification and experience;</w:t>
      </w:r>
    </w:p>
    <w:p w14:paraId="196D5F19" w14:textId="77777777" w:rsidR="002F3935" w:rsidRPr="00EB1999" w:rsidRDefault="002F3935" w:rsidP="007918BB">
      <w:pPr>
        <w:numPr>
          <w:ilvl w:val="0"/>
          <w:numId w:val="45"/>
        </w:numPr>
        <w:suppressAutoHyphens w:val="0"/>
        <w:autoSpaceDN/>
        <w:textAlignment w:val="auto"/>
        <w:rPr>
          <w:rFonts w:ascii="Comic Sans MS" w:hAnsi="Comic Sans MS" w:cs="Arial"/>
          <w:iCs/>
          <w:lang w:val="en-GB"/>
        </w:rPr>
      </w:pPr>
      <w:r w:rsidRPr="00EB1999">
        <w:rPr>
          <w:rFonts w:ascii="Comic Sans MS" w:hAnsi="Comic Sans MS" w:cs="Arial"/>
          <w:iCs/>
          <w:lang w:val="en-GB"/>
        </w:rPr>
        <w:t xml:space="preserve">Logistic means, </w:t>
      </w:r>
    </w:p>
    <w:p w14:paraId="083FA47F" w14:textId="167C004C" w:rsidR="002F3935" w:rsidRPr="00EB1999" w:rsidRDefault="002F3935" w:rsidP="007918BB">
      <w:pPr>
        <w:numPr>
          <w:ilvl w:val="0"/>
          <w:numId w:val="45"/>
        </w:numPr>
        <w:suppressAutoHyphens w:val="0"/>
        <w:autoSpaceDN/>
        <w:textAlignment w:val="auto"/>
        <w:rPr>
          <w:rFonts w:ascii="Comic Sans MS" w:hAnsi="Comic Sans MS" w:cs="Arial"/>
          <w:iCs/>
          <w:lang w:val="en-GB"/>
        </w:rPr>
      </w:pPr>
      <w:r w:rsidRPr="00EB1999">
        <w:rPr>
          <w:rFonts w:ascii="Comic Sans MS" w:hAnsi="Comic Sans MS" w:cs="Arial"/>
          <w:iCs/>
          <w:lang w:val="en-GB"/>
        </w:rPr>
        <w:t xml:space="preserve">Methodology.    </w:t>
      </w:r>
    </w:p>
    <w:p w14:paraId="0C9658C2" w14:textId="77777777" w:rsidR="002F3935" w:rsidRPr="00EB1999" w:rsidRDefault="002F3935" w:rsidP="003B4A1C">
      <w:pPr>
        <w:suppressAutoHyphens w:val="0"/>
        <w:autoSpaceDN/>
        <w:textAlignment w:val="auto"/>
        <w:rPr>
          <w:rFonts w:ascii="Comic Sans MS" w:hAnsi="Comic Sans MS" w:cs="Arial"/>
          <w:iCs/>
          <w:lang w:val="en-GB"/>
        </w:rPr>
      </w:pPr>
    </w:p>
    <w:p w14:paraId="7ED7BBED" w14:textId="77777777" w:rsidR="002F3935" w:rsidRPr="00EB1999" w:rsidRDefault="002F3935" w:rsidP="003B4A1C">
      <w:pPr>
        <w:suppressAutoHyphens w:val="0"/>
        <w:autoSpaceDN/>
        <w:textAlignment w:val="auto"/>
        <w:rPr>
          <w:rFonts w:ascii="Comic Sans MS" w:hAnsi="Comic Sans MS" w:cs="Arial"/>
          <w:b/>
          <w:bCs/>
          <w:iCs/>
          <w:lang w:val="en-GB"/>
        </w:rPr>
      </w:pPr>
      <w:r w:rsidRPr="00EB1999">
        <w:rPr>
          <w:rFonts w:ascii="Comic Sans MS" w:hAnsi="Comic Sans MS" w:cs="Arial"/>
          <w:b/>
          <w:bCs/>
          <w:iCs/>
          <w:lang w:val="en-GB"/>
        </w:rPr>
        <w:t>16. Award of contract</w:t>
      </w:r>
    </w:p>
    <w:p w14:paraId="35516ECE" w14:textId="77777777" w:rsidR="002F3935" w:rsidRPr="00EB1999" w:rsidRDefault="002F3935" w:rsidP="003B4A1C">
      <w:pPr>
        <w:suppressAutoHyphens w:val="0"/>
        <w:autoSpaceDN/>
        <w:textAlignment w:val="auto"/>
        <w:rPr>
          <w:rFonts w:ascii="Comic Sans MS" w:hAnsi="Comic Sans MS" w:cs="Arial"/>
          <w:iCs/>
          <w:lang w:val="en-GB"/>
        </w:rPr>
      </w:pPr>
    </w:p>
    <w:p w14:paraId="046F6847" w14:textId="74AE2A2C" w:rsidR="002F3935" w:rsidRPr="00EB1999" w:rsidRDefault="002F3935" w:rsidP="003B4A1C">
      <w:pPr>
        <w:suppressAutoHyphens w:val="0"/>
        <w:autoSpaceDN/>
        <w:textAlignment w:val="auto"/>
        <w:rPr>
          <w:rFonts w:ascii="Comic Sans MS" w:hAnsi="Comic Sans MS" w:cs="Arial"/>
          <w:iCs/>
          <w:lang w:val="en-GB"/>
        </w:rPr>
      </w:pPr>
      <w:r w:rsidRPr="00EB1999">
        <w:rPr>
          <w:rFonts w:ascii="Comic Sans MS" w:hAnsi="Comic Sans MS" w:cs="Arial"/>
          <w:iCs/>
          <w:lang w:val="en-GB"/>
        </w:rPr>
        <w:t xml:space="preserve">The Project </w:t>
      </w:r>
      <w:r w:rsidR="00CC3A2F" w:rsidRPr="00EB1999">
        <w:rPr>
          <w:rFonts w:ascii="Comic Sans MS" w:hAnsi="Comic Sans MS" w:cs="Arial"/>
          <w:iCs/>
          <w:lang w:val="en-GB"/>
        </w:rPr>
        <w:t>Owner shall</w:t>
      </w:r>
      <w:r w:rsidRPr="00EB1999">
        <w:rPr>
          <w:rFonts w:ascii="Comic Sans MS" w:hAnsi="Comic Sans MS" w:cs="Arial"/>
          <w:iCs/>
          <w:lang w:val="en-GB"/>
        </w:rPr>
        <w:t xml:space="preserve"> award the contract to the bidder whose bid meets the required technical and financial qualification criteria and whose offer was evaluated as the lowest by including as the ca</w:t>
      </w:r>
      <w:r w:rsidR="00316B46" w:rsidRPr="00EB1999">
        <w:rPr>
          <w:rFonts w:ascii="Comic Sans MS" w:hAnsi="Comic Sans MS" w:cs="Arial"/>
          <w:iCs/>
          <w:lang w:val="en-GB"/>
        </w:rPr>
        <w:t>se may be, the rebates proposed.</w:t>
      </w:r>
    </w:p>
    <w:p w14:paraId="00089C88" w14:textId="77777777" w:rsidR="002F3935" w:rsidRPr="00EB1999" w:rsidRDefault="002F3935" w:rsidP="003B4A1C">
      <w:pPr>
        <w:suppressAutoHyphens w:val="0"/>
        <w:autoSpaceDN/>
        <w:textAlignment w:val="auto"/>
        <w:rPr>
          <w:rFonts w:ascii="Comic Sans MS" w:hAnsi="Comic Sans MS" w:cs="Arial"/>
          <w:iCs/>
          <w:lang w:val="en-GB"/>
        </w:rPr>
      </w:pPr>
    </w:p>
    <w:p w14:paraId="5AB3531C" w14:textId="7909588F" w:rsidR="003D137A" w:rsidRPr="00EB1999" w:rsidRDefault="002F3935" w:rsidP="003D137A">
      <w:pPr>
        <w:suppressAutoHyphens w:val="0"/>
        <w:autoSpaceDN/>
        <w:textAlignment w:val="auto"/>
        <w:rPr>
          <w:rFonts w:ascii="Comic Sans MS" w:hAnsi="Comic Sans MS" w:cs="Arial"/>
          <w:b/>
          <w:bCs/>
          <w:iCs/>
          <w:lang w:val="en-GB"/>
        </w:rPr>
      </w:pPr>
      <w:r w:rsidRPr="00EB1999">
        <w:rPr>
          <w:rFonts w:ascii="Comic Sans MS" w:hAnsi="Comic Sans MS" w:cs="Arial"/>
          <w:b/>
          <w:bCs/>
          <w:iCs/>
          <w:lang w:val="en-GB"/>
        </w:rPr>
        <w:t>1</w:t>
      </w:r>
      <w:r w:rsidR="00E835BF" w:rsidRPr="00EB1999">
        <w:rPr>
          <w:rFonts w:ascii="Comic Sans MS" w:hAnsi="Comic Sans MS" w:cs="Arial"/>
          <w:b/>
          <w:bCs/>
          <w:iCs/>
          <w:lang w:val="en-GB"/>
        </w:rPr>
        <w:t>7</w:t>
      </w:r>
      <w:r w:rsidRPr="00EB1999">
        <w:rPr>
          <w:rFonts w:ascii="Comic Sans MS" w:hAnsi="Comic Sans MS" w:cs="Arial"/>
          <w:b/>
          <w:bCs/>
          <w:iCs/>
          <w:lang w:val="en-GB"/>
        </w:rPr>
        <w:t xml:space="preserve">. </w:t>
      </w:r>
      <w:r w:rsidR="003D137A" w:rsidRPr="00EB1999">
        <w:rPr>
          <w:rFonts w:ascii="Comic Sans MS" w:hAnsi="Comic Sans MS" w:cs="Arial"/>
          <w:b/>
          <w:bCs/>
          <w:i/>
          <w:iCs/>
          <w:lang w:val="en-GB"/>
        </w:rPr>
        <w:t xml:space="preserve"> Maximum number of lots: </w:t>
      </w:r>
    </w:p>
    <w:p w14:paraId="2C88364F" w14:textId="77777777" w:rsidR="003D137A" w:rsidRPr="00EB1999" w:rsidRDefault="003D137A" w:rsidP="003D137A">
      <w:pPr>
        <w:suppressAutoHyphens w:val="0"/>
        <w:autoSpaceDN/>
        <w:textAlignment w:val="auto"/>
        <w:rPr>
          <w:rFonts w:ascii="Comic Sans MS" w:hAnsi="Comic Sans MS" w:cs="Arial"/>
          <w:b/>
          <w:bCs/>
          <w:i/>
          <w:iCs/>
          <w:lang w:val="en-GB"/>
        </w:rPr>
      </w:pPr>
    </w:p>
    <w:p w14:paraId="086CA548" w14:textId="01014EE7" w:rsidR="00823112" w:rsidRPr="00EB1999" w:rsidRDefault="003D137A" w:rsidP="003B4A1C">
      <w:pPr>
        <w:suppressAutoHyphens w:val="0"/>
        <w:autoSpaceDN/>
        <w:textAlignment w:val="auto"/>
        <w:rPr>
          <w:rFonts w:ascii="Comic Sans MS" w:hAnsi="Comic Sans MS" w:cs="Arial"/>
          <w:b/>
          <w:bCs/>
          <w:iCs/>
          <w:lang w:val="en-GB"/>
        </w:rPr>
      </w:pPr>
      <w:r w:rsidRPr="00EB1999">
        <w:rPr>
          <w:rFonts w:ascii="Comic Sans MS" w:hAnsi="Comic Sans MS" w:cs="Arial"/>
          <w:b/>
          <w:bCs/>
          <w:i/>
          <w:iCs/>
          <w:lang w:val="en-GB"/>
        </w:rPr>
        <w:t xml:space="preserve">A candidate may tender for </w:t>
      </w:r>
      <w:r w:rsidR="00CE4934" w:rsidRPr="00EB1999">
        <w:rPr>
          <w:rFonts w:ascii="Comic Sans MS" w:hAnsi="Comic Sans MS" w:cs="Arial"/>
          <w:b/>
          <w:bCs/>
          <w:i/>
          <w:iCs/>
          <w:lang w:val="en-GB"/>
        </w:rPr>
        <w:t>two</w:t>
      </w:r>
      <w:r w:rsidRPr="00EB1999">
        <w:rPr>
          <w:rFonts w:ascii="Comic Sans MS" w:hAnsi="Comic Sans MS" w:cs="Arial"/>
          <w:b/>
          <w:bCs/>
          <w:i/>
          <w:iCs/>
          <w:lang w:val="en-GB"/>
        </w:rPr>
        <w:t xml:space="preserve"> lots, </w:t>
      </w:r>
      <w:r w:rsidR="00CE4934" w:rsidRPr="00EB1999">
        <w:rPr>
          <w:rFonts w:ascii="Comic Sans MS" w:hAnsi="Comic Sans MS" w:cs="Arial"/>
          <w:b/>
          <w:bCs/>
          <w:i/>
          <w:iCs/>
          <w:lang w:val="en-GB"/>
        </w:rPr>
        <w:t xml:space="preserve">and </w:t>
      </w:r>
      <w:r w:rsidRPr="00EB1999">
        <w:rPr>
          <w:rFonts w:ascii="Comic Sans MS" w:hAnsi="Comic Sans MS" w:cs="Arial"/>
          <w:b/>
          <w:bCs/>
          <w:i/>
          <w:iCs/>
          <w:lang w:val="en-GB"/>
        </w:rPr>
        <w:t xml:space="preserve">can be awarded </w:t>
      </w:r>
      <w:r w:rsidR="00CE4934" w:rsidRPr="00EB1999">
        <w:rPr>
          <w:rFonts w:ascii="Comic Sans MS" w:hAnsi="Comic Sans MS" w:cs="Arial"/>
          <w:b/>
          <w:bCs/>
          <w:i/>
          <w:iCs/>
          <w:lang w:val="en-GB"/>
        </w:rPr>
        <w:t>the two</w:t>
      </w:r>
      <w:r w:rsidRPr="00EB1999">
        <w:rPr>
          <w:rFonts w:ascii="Comic Sans MS" w:hAnsi="Comic Sans MS" w:cs="Arial"/>
          <w:b/>
          <w:bCs/>
          <w:i/>
          <w:iCs/>
          <w:lang w:val="en-GB"/>
        </w:rPr>
        <w:t xml:space="preserve"> lots.</w:t>
      </w:r>
    </w:p>
    <w:p w14:paraId="5E2EC4F4" w14:textId="43469FFA" w:rsidR="00823112" w:rsidRPr="00EB1999" w:rsidRDefault="00823112" w:rsidP="003B4A1C">
      <w:pPr>
        <w:suppressAutoHyphens w:val="0"/>
        <w:autoSpaceDN/>
        <w:textAlignment w:val="auto"/>
        <w:rPr>
          <w:rFonts w:ascii="Comic Sans MS" w:hAnsi="Comic Sans MS" w:cs="Arial"/>
          <w:b/>
          <w:bCs/>
          <w:iCs/>
          <w:lang w:val="en-GB"/>
        </w:rPr>
      </w:pPr>
    </w:p>
    <w:p w14:paraId="077423C6" w14:textId="4EE4A06B" w:rsidR="00823112" w:rsidRPr="00EB1999" w:rsidRDefault="00823112" w:rsidP="003B4A1C">
      <w:pPr>
        <w:suppressAutoHyphens w:val="0"/>
        <w:autoSpaceDN/>
        <w:textAlignment w:val="auto"/>
        <w:rPr>
          <w:rFonts w:ascii="Comic Sans MS" w:hAnsi="Comic Sans MS" w:cs="Arial"/>
          <w:iCs/>
          <w:lang w:val="en-GB"/>
        </w:rPr>
      </w:pPr>
      <w:r w:rsidRPr="00EB1999">
        <w:rPr>
          <w:rFonts w:ascii="Comic Sans MS" w:hAnsi="Comic Sans MS" w:cs="Arial"/>
          <w:b/>
          <w:bCs/>
          <w:iCs/>
          <w:lang w:val="en-GB"/>
        </w:rPr>
        <w:t>1</w:t>
      </w:r>
      <w:r w:rsidR="003D137A" w:rsidRPr="00EB1999">
        <w:rPr>
          <w:rFonts w:ascii="Comic Sans MS" w:hAnsi="Comic Sans MS" w:cs="Arial"/>
          <w:b/>
          <w:bCs/>
          <w:iCs/>
          <w:lang w:val="en-GB"/>
        </w:rPr>
        <w:t>8</w:t>
      </w:r>
      <w:r w:rsidRPr="00EB1999">
        <w:rPr>
          <w:rFonts w:ascii="Comic Sans MS" w:hAnsi="Comic Sans MS" w:cs="Arial"/>
          <w:b/>
          <w:bCs/>
          <w:iCs/>
          <w:lang w:val="en-GB"/>
        </w:rPr>
        <w:t xml:space="preserve">. </w:t>
      </w:r>
      <w:r w:rsidR="003D137A" w:rsidRPr="00EB1999">
        <w:rPr>
          <w:rFonts w:ascii="Comic Sans MS" w:hAnsi="Comic Sans MS" w:cs="Arial"/>
          <w:b/>
          <w:bCs/>
          <w:iCs/>
          <w:lang w:val="en-GB"/>
        </w:rPr>
        <w:t xml:space="preserve">Duration </w:t>
      </w:r>
      <w:r w:rsidRPr="00EB1999">
        <w:rPr>
          <w:rFonts w:ascii="Comic Sans MS" w:hAnsi="Comic Sans MS" w:cs="Arial"/>
          <w:b/>
          <w:bCs/>
          <w:iCs/>
          <w:lang w:val="en-GB"/>
        </w:rPr>
        <w:t>of validity of bids</w:t>
      </w:r>
    </w:p>
    <w:p w14:paraId="22564F97" w14:textId="78E39FE2" w:rsidR="002F3935" w:rsidRPr="00EB1999" w:rsidRDefault="002F3935" w:rsidP="003B4A1C">
      <w:pPr>
        <w:suppressAutoHyphens w:val="0"/>
        <w:autoSpaceDN/>
        <w:textAlignment w:val="auto"/>
        <w:rPr>
          <w:rFonts w:ascii="Comic Sans MS" w:hAnsi="Comic Sans MS" w:cs="Arial"/>
          <w:iCs/>
          <w:lang w:val="en-GB"/>
        </w:rPr>
      </w:pPr>
      <w:r w:rsidRPr="00EB1999">
        <w:rPr>
          <w:rFonts w:ascii="Comic Sans MS" w:hAnsi="Comic Sans MS" w:cs="Arial"/>
          <w:iCs/>
          <w:lang w:val="en-GB"/>
        </w:rPr>
        <w:t>Bidders shall remain committed to their bids for</w:t>
      </w:r>
      <w:r w:rsidR="007A60FE" w:rsidRPr="00EB1999">
        <w:rPr>
          <w:rFonts w:ascii="Comic Sans MS" w:hAnsi="Comic Sans MS" w:cs="Arial"/>
          <w:iCs/>
          <w:lang w:val="en-GB"/>
        </w:rPr>
        <w:t xml:space="preserve"> seventy-five days from</w:t>
      </w:r>
      <w:r w:rsidRPr="00EB1999">
        <w:rPr>
          <w:rFonts w:ascii="Comic Sans MS" w:hAnsi="Comic Sans MS" w:cs="Arial"/>
          <w:iCs/>
          <w:lang w:val="en-GB"/>
        </w:rPr>
        <w:t xml:space="preserve"> the initial deadline set for the submission of bids.</w:t>
      </w:r>
    </w:p>
    <w:p w14:paraId="643824DA" w14:textId="77777777" w:rsidR="002F3935" w:rsidRPr="00EB1999" w:rsidRDefault="002F3935" w:rsidP="003B4A1C">
      <w:pPr>
        <w:suppressAutoHyphens w:val="0"/>
        <w:autoSpaceDN/>
        <w:textAlignment w:val="auto"/>
        <w:rPr>
          <w:rFonts w:ascii="Comic Sans MS" w:hAnsi="Comic Sans MS" w:cs="Arial"/>
          <w:b/>
          <w:bCs/>
          <w:iCs/>
          <w:lang w:val="en-GB"/>
        </w:rPr>
      </w:pPr>
    </w:p>
    <w:p w14:paraId="58EAA698" w14:textId="59B15357" w:rsidR="002F3935" w:rsidRPr="00EB1999" w:rsidRDefault="00E835BF" w:rsidP="003B4A1C">
      <w:pPr>
        <w:suppressAutoHyphens w:val="0"/>
        <w:autoSpaceDN/>
        <w:textAlignment w:val="auto"/>
        <w:rPr>
          <w:rFonts w:ascii="Comic Sans MS" w:hAnsi="Comic Sans MS" w:cs="Arial"/>
          <w:iCs/>
          <w:lang w:val="en-GB"/>
        </w:rPr>
      </w:pPr>
      <w:r w:rsidRPr="00EB1999">
        <w:rPr>
          <w:rFonts w:ascii="Comic Sans MS" w:hAnsi="Comic Sans MS" w:cs="Arial"/>
          <w:b/>
          <w:bCs/>
          <w:iCs/>
          <w:lang w:val="en-GB"/>
        </w:rPr>
        <w:t>1</w:t>
      </w:r>
      <w:r w:rsidR="003D137A" w:rsidRPr="00EB1999">
        <w:rPr>
          <w:rFonts w:ascii="Comic Sans MS" w:hAnsi="Comic Sans MS" w:cs="Arial"/>
          <w:b/>
          <w:bCs/>
          <w:iCs/>
          <w:lang w:val="en-GB"/>
        </w:rPr>
        <w:t>9</w:t>
      </w:r>
      <w:r w:rsidR="002F3935" w:rsidRPr="00EB1999">
        <w:rPr>
          <w:rFonts w:ascii="Comic Sans MS" w:hAnsi="Comic Sans MS" w:cs="Arial"/>
          <w:b/>
          <w:bCs/>
          <w:iCs/>
          <w:lang w:val="en-GB"/>
        </w:rPr>
        <w:t>. Further information</w:t>
      </w:r>
    </w:p>
    <w:p w14:paraId="3DB0F57A" w14:textId="5EF05835" w:rsidR="002F3935" w:rsidRPr="00EB1999" w:rsidRDefault="002F3935" w:rsidP="003B4A1C">
      <w:pPr>
        <w:suppressAutoHyphens w:val="0"/>
        <w:autoSpaceDN/>
        <w:textAlignment w:val="auto"/>
        <w:rPr>
          <w:rFonts w:ascii="Comic Sans MS" w:hAnsi="Comic Sans MS" w:cs="Arial"/>
          <w:iCs/>
          <w:sz w:val="22"/>
          <w:u w:val="single"/>
          <w:lang w:val="en-GB"/>
        </w:rPr>
      </w:pPr>
      <w:r w:rsidRPr="00EB1999">
        <w:rPr>
          <w:rFonts w:ascii="Comic Sans MS" w:hAnsi="Comic Sans MS" w:cs="Arial"/>
          <w:iCs/>
          <w:lang w:val="en-GB"/>
        </w:rPr>
        <w:t xml:space="preserve">Additional information may be obtained </w:t>
      </w:r>
      <w:r w:rsidR="006B6098" w:rsidRPr="00EB1999">
        <w:rPr>
          <w:rFonts w:ascii="Comic Sans MS" w:hAnsi="Comic Sans MS" w:cs="Arial"/>
          <w:iCs/>
          <w:lang w:val="en-GB"/>
        </w:rPr>
        <w:t xml:space="preserve">during working hours </w:t>
      </w:r>
      <w:r w:rsidR="009812BC" w:rsidRPr="00EB1999">
        <w:rPr>
          <w:rFonts w:ascii="Comic Sans MS" w:hAnsi="Comic Sans MS" w:cs="Arial"/>
          <w:iCs/>
          <w:lang w:val="en-GB"/>
        </w:rPr>
        <w:t>from SIGAMP</w:t>
      </w:r>
      <w:r w:rsidR="006B6098" w:rsidRPr="00EB1999">
        <w:rPr>
          <w:rFonts w:ascii="Comic Sans MS" w:hAnsi="Comic Sans MS" w:cs="Arial"/>
          <w:iCs/>
          <w:lang w:val="en-GB"/>
        </w:rPr>
        <w:t xml:space="preserve"> service, </w:t>
      </w:r>
      <w:r w:rsidR="006B6098" w:rsidRPr="00EB1999">
        <w:rPr>
          <w:rFonts w:ascii="Comic Sans MS" w:hAnsi="Comic Sans MS" w:cs="Arial"/>
          <w:iCs/>
          <w:sz w:val="22"/>
          <w:lang w:val="en-GB"/>
        </w:rPr>
        <w:t xml:space="preserve">Tel: </w:t>
      </w:r>
      <w:r w:rsidR="006B6098" w:rsidRPr="00EB1999">
        <w:rPr>
          <w:rFonts w:ascii="Comic Sans MS" w:hAnsi="Comic Sans MS" w:cs="Arial"/>
          <w:b/>
          <w:iCs/>
          <w:szCs w:val="26"/>
        </w:rPr>
        <w:t>690 64 15 52.</w:t>
      </w:r>
    </w:p>
    <w:p w14:paraId="4574E02A" w14:textId="77777777" w:rsidR="006A2FF4" w:rsidRPr="00EB1999" w:rsidRDefault="006A2FF4" w:rsidP="003B4A1C">
      <w:pPr>
        <w:suppressAutoHyphens w:val="0"/>
        <w:autoSpaceDN/>
        <w:textAlignment w:val="auto"/>
        <w:rPr>
          <w:rFonts w:ascii="Comic Sans MS" w:hAnsi="Comic Sans MS" w:cs="Arial"/>
          <w:iCs/>
          <w:sz w:val="22"/>
          <w:u w:val="single"/>
          <w:lang w:val="en-GB"/>
        </w:rPr>
      </w:pPr>
    </w:p>
    <w:p w14:paraId="48C623D5" w14:textId="037EA6DD" w:rsidR="002F3935" w:rsidRPr="00EB1999" w:rsidRDefault="003D137A" w:rsidP="003B4A1C">
      <w:pPr>
        <w:suppressAutoHyphens w:val="0"/>
        <w:autoSpaceDN/>
        <w:textAlignment w:val="auto"/>
        <w:rPr>
          <w:rFonts w:ascii="Comic Sans MS" w:hAnsi="Comic Sans MS" w:cs="Arial"/>
          <w:iCs/>
          <w:lang w:val="en-GB"/>
        </w:rPr>
      </w:pPr>
      <w:r w:rsidRPr="00EB1999">
        <w:rPr>
          <w:rFonts w:ascii="Comic Sans MS" w:hAnsi="Comic Sans MS" w:cs="Arial"/>
          <w:b/>
          <w:bCs/>
          <w:iCs/>
          <w:lang w:val="en-GB"/>
        </w:rPr>
        <w:t>20</w:t>
      </w:r>
      <w:r w:rsidR="002F3935" w:rsidRPr="00EB1999">
        <w:rPr>
          <w:rFonts w:ascii="Comic Sans MS" w:hAnsi="Comic Sans MS" w:cs="Arial"/>
          <w:b/>
          <w:bCs/>
          <w:iCs/>
          <w:lang w:val="en-GB"/>
        </w:rPr>
        <w:t xml:space="preserve">. </w:t>
      </w:r>
      <w:r w:rsidR="002F3935" w:rsidRPr="00EB1999">
        <w:rPr>
          <w:rFonts w:ascii="Comic Sans MS" w:hAnsi="Comic Sans MS" w:cs="Arial"/>
          <w:b/>
          <w:iCs/>
          <w:lang w:val="en-GB"/>
        </w:rPr>
        <w:t>Fight against corruption and malpractices</w:t>
      </w:r>
    </w:p>
    <w:p w14:paraId="2A6C2615" w14:textId="425DB90E" w:rsidR="002F3935" w:rsidRPr="00EB1999" w:rsidRDefault="002F3935" w:rsidP="003B4A1C">
      <w:pPr>
        <w:suppressAutoHyphens w:val="0"/>
        <w:autoSpaceDN/>
        <w:textAlignment w:val="auto"/>
        <w:rPr>
          <w:rFonts w:ascii="Comic Sans MS" w:hAnsi="Comic Sans MS" w:cs="Arial"/>
          <w:iCs/>
          <w:lang w:val="en-GB"/>
        </w:rPr>
      </w:pPr>
      <w:r w:rsidRPr="00EB1999">
        <w:rPr>
          <w:rFonts w:ascii="Comic Sans MS" w:hAnsi="Comic Sans MS" w:cs="Arial"/>
          <w:iCs/>
          <w:lang w:val="en-GB"/>
        </w:rPr>
        <w:t xml:space="preserve">For any denunciation of corruption attempt practices, facts or acts, please call the National Anti-Corruption Commission (NACC) on 1517, the Authority in charge of Public Contracts (MINMAP) (SMS or call) on (+237) 673 20 57 </w:t>
      </w:r>
      <w:r w:rsidR="006B6098" w:rsidRPr="00EB1999">
        <w:rPr>
          <w:rFonts w:ascii="Comic Sans MS" w:hAnsi="Comic Sans MS" w:cs="Arial"/>
          <w:iCs/>
          <w:lang w:val="en-GB"/>
        </w:rPr>
        <w:t>25 and 699 37 07 48, the ARMP or the Project Owner Tel 699 00 65 57.</w:t>
      </w:r>
    </w:p>
    <w:p w14:paraId="626084F7" w14:textId="3C2AF04C" w:rsidR="006A2FF4" w:rsidRPr="00EB1999" w:rsidRDefault="00A916F6" w:rsidP="006A2FF4">
      <w:pPr>
        <w:suppressAutoHyphens w:val="0"/>
        <w:autoSpaceDN/>
        <w:jc w:val="center"/>
        <w:textAlignment w:val="auto"/>
        <w:rPr>
          <w:rFonts w:ascii="Comic Sans MS" w:hAnsi="Comic Sans MS" w:cs="Arial"/>
          <w:b/>
          <w:iCs/>
          <w:lang w:val="en-GB"/>
        </w:rPr>
      </w:pPr>
      <w:r w:rsidRPr="00EB1999">
        <w:rPr>
          <w:rFonts w:ascii="Comic Sans MS" w:hAnsi="Comic Sans MS" w:cs="Arial"/>
          <w:iCs/>
          <w:lang w:val="en-GB"/>
        </w:rPr>
        <w:t xml:space="preserve">                                                                 </w:t>
      </w:r>
      <w:r w:rsidR="006A2FF4" w:rsidRPr="00EB1999">
        <w:rPr>
          <w:rFonts w:ascii="Comic Sans MS" w:hAnsi="Comic Sans MS" w:cs="Arial"/>
          <w:iCs/>
          <w:lang w:val="en-GB"/>
        </w:rPr>
        <w:t xml:space="preserve">    </w:t>
      </w:r>
      <w:r w:rsidRPr="00EB1999">
        <w:rPr>
          <w:rFonts w:ascii="Comic Sans MS" w:hAnsi="Comic Sans MS" w:cs="Arial"/>
          <w:iCs/>
          <w:lang w:val="en-GB"/>
        </w:rPr>
        <w:t xml:space="preserve">  </w:t>
      </w:r>
      <w:r w:rsidRPr="00EB1999">
        <w:rPr>
          <w:rFonts w:ascii="Comic Sans MS" w:hAnsi="Comic Sans MS" w:cs="Arial"/>
          <w:b/>
          <w:iCs/>
          <w:lang w:val="en-GB"/>
        </w:rPr>
        <w:t>T</w:t>
      </w:r>
      <w:r w:rsidR="002F3935" w:rsidRPr="00EB1999">
        <w:rPr>
          <w:rFonts w:ascii="Comic Sans MS" w:hAnsi="Comic Sans MS" w:cs="Arial"/>
          <w:b/>
          <w:iCs/>
          <w:lang w:val="en-GB"/>
        </w:rPr>
        <w:t xml:space="preserve">he </w:t>
      </w:r>
      <w:r w:rsidRPr="00EB1999">
        <w:rPr>
          <w:rFonts w:ascii="Comic Sans MS" w:hAnsi="Comic Sans MS" w:cs="Arial"/>
          <w:b/>
          <w:iCs/>
          <w:lang w:val="en-GB"/>
        </w:rPr>
        <w:t xml:space="preserve">Project Owner </w:t>
      </w:r>
    </w:p>
    <w:p w14:paraId="0E5E290C" w14:textId="2BD9D5EB" w:rsidR="002F3935" w:rsidRPr="00EB1999" w:rsidRDefault="002F3935" w:rsidP="006A2FF4">
      <w:pPr>
        <w:suppressAutoHyphens w:val="0"/>
        <w:autoSpaceDN/>
        <w:textAlignment w:val="auto"/>
        <w:rPr>
          <w:rFonts w:ascii="Comic Sans MS" w:hAnsi="Comic Sans MS" w:cs="Arial"/>
          <w:b/>
          <w:iCs/>
          <w:lang w:val="en-GB"/>
        </w:rPr>
      </w:pPr>
      <w:r w:rsidRPr="00EB1999">
        <w:rPr>
          <w:rFonts w:ascii="Comic Sans MS" w:hAnsi="Comic Sans MS" w:cs="Arial"/>
          <w:b/>
          <w:iCs/>
          <w:sz w:val="18"/>
          <w:u w:val="single"/>
        </w:rPr>
        <w:t>Copies:</w:t>
      </w:r>
      <w:r w:rsidRPr="00EB1999">
        <w:rPr>
          <w:rFonts w:ascii="Comic Sans MS" w:hAnsi="Comic Sans MS" w:cs="Arial"/>
          <w:iCs/>
          <w:sz w:val="18"/>
        </w:rPr>
        <w:t xml:space="preserve"> </w:t>
      </w:r>
      <w:r w:rsidR="002F43DA" w:rsidRPr="00EB1999">
        <w:rPr>
          <w:rFonts w:ascii="Comic Sans MS" w:hAnsi="Comic Sans MS" w:cs="Arial"/>
          <w:iCs/>
          <w:sz w:val="18"/>
        </w:rPr>
        <w:tab/>
      </w:r>
    </w:p>
    <w:p w14:paraId="4D5979D1" w14:textId="4F2C781D" w:rsidR="002F3935" w:rsidRPr="00EB1999" w:rsidRDefault="007A60FE" w:rsidP="002F43DA">
      <w:pPr>
        <w:numPr>
          <w:ilvl w:val="0"/>
          <w:numId w:val="18"/>
        </w:numPr>
        <w:suppressAutoHyphens w:val="0"/>
        <w:autoSpaceDN/>
        <w:textAlignment w:val="auto"/>
        <w:rPr>
          <w:rFonts w:ascii="Comic Sans MS" w:hAnsi="Comic Sans MS" w:cs="Arial"/>
          <w:b/>
          <w:iCs/>
          <w:sz w:val="18"/>
          <w:lang w:val="en-GB"/>
        </w:rPr>
      </w:pPr>
      <w:r w:rsidRPr="00EB1999">
        <w:rPr>
          <w:rFonts w:ascii="Comic Sans MS" w:hAnsi="Comic Sans MS" w:cs="Arial"/>
          <w:b/>
          <w:iCs/>
          <w:sz w:val="18"/>
          <w:lang w:val="en-GB"/>
        </w:rPr>
        <w:t>DD</w:t>
      </w:r>
      <w:r w:rsidR="002F3935" w:rsidRPr="00EB1999">
        <w:rPr>
          <w:rFonts w:ascii="Comic Sans MS" w:hAnsi="Comic Sans MS" w:cs="Arial"/>
          <w:b/>
          <w:iCs/>
          <w:sz w:val="18"/>
          <w:lang w:val="en-GB"/>
        </w:rPr>
        <w:t>MINMAP</w:t>
      </w:r>
      <w:r w:rsidRPr="00EB1999">
        <w:rPr>
          <w:rFonts w:ascii="Comic Sans MS" w:hAnsi="Comic Sans MS" w:cs="Arial"/>
          <w:b/>
          <w:iCs/>
          <w:sz w:val="18"/>
          <w:lang w:val="en-GB"/>
        </w:rPr>
        <w:t>/OCEAN</w:t>
      </w:r>
      <w:r w:rsidR="002F3935" w:rsidRPr="00EB1999">
        <w:rPr>
          <w:rFonts w:ascii="Comic Sans MS" w:hAnsi="Comic Sans MS" w:cs="Arial"/>
          <w:b/>
          <w:iCs/>
          <w:sz w:val="18"/>
          <w:lang w:val="en-GB"/>
        </w:rPr>
        <w:t>;</w:t>
      </w:r>
    </w:p>
    <w:p w14:paraId="7CA31333" w14:textId="70AD40C3" w:rsidR="002F3935" w:rsidRPr="00EB1999" w:rsidRDefault="002F3935" w:rsidP="002F43DA">
      <w:pPr>
        <w:numPr>
          <w:ilvl w:val="0"/>
          <w:numId w:val="18"/>
        </w:numPr>
        <w:suppressAutoHyphens w:val="0"/>
        <w:autoSpaceDN/>
        <w:textAlignment w:val="auto"/>
        <w:rPr>
          <w:rFonts w:ascii="Comic Sans MS" w:hAnsi="Comic Sans MS" w:cs="Arial"/>
          <w:b/>
          <w:iCs/>
          <w:sz w:val="18"/>
          <w:lang w:val="en-GB"/>
        </w:rPr>
      </w:pPr>
      <w:r w:rsidRPr="00EB1999">
        <w:rPr>
          <w:rFonts w:ascii="Comic Sans MS" w:hAnsi="Comic Sans MS" w:cs="Arial"/>
          <w:b/>
          <w:iCs/>
          <w:sz w:val="18"/>
          <w:lang w:val="en-GB"/>
        </w:rPr>
        <w:t xml:space="preserve">ARMP </w:t>
      </w:r>
      <w:r w:rsidR="007A60FE" w:rsidRPr="00EB1999">
        <w:rPr>
          <w:rFonts w:ascii="Comic Sans MS" w:hAnsi="Comic Sans MS" w:cs="Arial"/>
          <w:b/>
          <w:iCs/>
          <w:sz w:val="18"/>
          <w:lang w:val="en-GB"/>
        </w:rPr>
        <w:t>/SUD</w:t>
      </w:r>
    </w:p>
    <w:p w14:paraId="17248849" w14:textId="5D75F480" w:rsidR="002F3935" w:rsidRPr="00EB1999" w:rsidRDefault="002F3935" w:rsidP="002F43DA">
      <w:pPr>
        <w:numPr>
          <w:ilvl w:val="0"/>
          <w:numId w:val="18"/>
        </w:numPr>
        <w:suppressAutoHyphens w:val="0"/>
        <w:autoSpaceDN/>
        <w:textAlignment w:val="auto"/>
        <w:rPr>
          <w:rFonts w:ascii="Comic Sans MS" w:hAnsi="Comic Sans MS" w:cs="Arial"/>
          <w:b/>
          <w:iCs/>
          <w:sz w:val="18"/>
          <w:lang w:val="en-GB"/>
        </w:rPr>
      </w:pPr>
      <w:r w:rsidRPr="00EB1999">
        <w:rPr>
          <w:rFonts w:ascii="Comic Sans MS" w:hAnsi="Comic Sans MS" w:cs="Arial"/>
          <w:b/>
          <w:bCs/>
          <w:iCs/>
          <w:sz w:val="18"/>
          <w:lang w:val="en-GB"/>
        </w:rPr>
        <w:t>Project Owner</w:t>
      </w:r>
      <w:r w:rsidR="007A60FE" w:rsidRPr="00EB1999">
        <w:rPr>
          <w:rFonts w:ascii="Comic Sans MS" w:hAnsi="Comic Sans MS" w:cs="Arial"/>
          <w:b/>
          <w:bCs/>
          <w:iCs/>
          <w:sz w:val="18"/>
          <w:lang w:val="en-GB"/>
        </w:rPr>
        <w:t xml:space="preserve"> </w:t>
      </w:r>
      <w:r w:rsidRPr="00EB1999">
        <w:rPr>
          <w:rFonts w:ascii="Comic Sans MS" w:hAnsi="Comic Sans MS" w:cs="Arial"/>
          <w:b/>
          <w:iCs/>
          <w:sz w:val="18"/>
          <w:lang w:val="en-GB"/>
        </w:rPr>
        <w:t xml:space="preserve">; </w:t>
      </w:r>
    </w:p>
    <w:p w14:paraId="6F8D1CA0" w14:textId="77777777" w:rsidR="002F3935" w:rsidRPr="00EB1999" w:rsidRDefault="002F3935" w:rsidP="002F43DA">
      <w:pPr>
        <w:numPr>
          <w:ilvl w:val="0"/>
          <w:numId w:val="18"/>
        </w:numPr>
        <w:suppressAutoHyphens w:val="0"/>
        <w:autoSpaceDN/>
        <w:textAlignment w:val="auto"/>
        <w:rPr>
          <w:rFonts w:ascii="Comic Sans MS" w:hAnsi="Comic Sans MS" w:cs="Arial"/>
          <w:b/>
          <w:iCs/>
          <w:sz w:val="18"/>
          <w:lang w:val="en-GB"/>
        </w:rPr>
      </w:pPr>
      <w:r w:rsidRPr="00EB1999">
        <w:rPr>
          <w:rFonts w:ascii="Comic Sans MS" w:hAnsi="Comic Sans MS" w:cs="Arial"/>
          <w:b/>
          <w:iCs/>
          <w:sz w:val="18"/>
          <w:lang w:val="en-GB"/>
        </w:rPr>
        <w:t>Chairperson of the T B concerned;</w:t>
      </w:r>
    </w:p>
    <w:p w14:paraId="3A307B71" w14:textId="74115E44" w:rsidR="00D13622" w:rsidRPr="00EB1999" w:rsidRDefault="002F3935" w:rsidP="00BA6F8D">
      <w:pPr>
        <w:numPr>
          <w:ilvl w:val="0"/>
          <w:numId w:val="18"/>
        </w:numPr>
        <w:suppressAutoHyphens w:val="0"/>
        <w:autoSpaceDN/>
        <w:textAlignment w:val="auto"/>
        <w:rPr>
          <w:rFonts w:ascii="Comic Sans MS" w:hAnsi="Comic Sans MS" w:cs="Arial"/>
          <w:b/>
          <w:iCs/>
          <w:sz w:val="18"/>
        </w:rPr>
      </w:pPr>
      <w:r w:rsidRPr="00EB1999">
        <w:rPr>
          <w:rFonts w:ascii="Comic Sans MS" w:hAnsi="Comic Sans MS" w:cs="Arial"/>
          <w:b/>
          <w:iCs/>
          <w:sz w:val="18"/>
        </w:rPr>
        <w:t>Notice board/file</w:t>
      </w:r>
      <w:bookmarkStart w:id="27" w:name="_Toc390335363"/>
      <w:bookmarkStart w:id="28" w:name="_Toc390418122"/>
      <w:bookmarkStart w:id="29" w:name="_Toc97543358"/>
      <w:bookmarkStart w:id="30" w:name="_Toc97557024"/>
      <w:bookmarkStart w:id="31" w:name="_Toc157306463"/>
    </w:p>
    <w:p w14:paraId="4BD9BE01" w14:textId="1F166BC1" w:rsidR="008E6D1C" w:rsidRPr="00EB1999" w:rsidRDefault="008E6D1C" w:rsidP="008E6D1C">
      <w:pPr>
        <w:pStyle w:val="DTAOpices"/>
        <w:rPr>
          <w:rFonts w:ascii="Comic Sans MS" w:hAnsi="Comic Sans MS"/>
        </w:rPr>
      </w:pPr>
      <w:r w:rsidRPr="00EB1999">
        <w:rPr>
          <w:rFonts w:ascii="Comic Sans MS" w:hAnsi="Comic Sans MS"/>
        </w:rPr>
        <w:t xml:space="preserve">piece n°2 </w:t>
      </w:r>
    </w:p>
    <w:p w14:paraId="66D19D17" w14:textId="3BF5841C" w:rsidR="007750D7" w:rsidRPr="00EB1999" w:rsidRDefault="00353DCC" w:rsidP="00D13622">
      <w:pPr>
        <w:pStyle w:val="DTAOpices"/>
        <w:rPr>
          <w:rFonts w:ascii="Comic Sans MS" w:hAnsi="Comic Sans MS"/>
        </w:rPr>
      </w:pPr>
      <w:r w:rsidRPr="00EB1999">
        <w:rPr>
          <w:rFonts w:ascii="Comic Sans MS" w:hAnsi="Comic Sans MS"/>
        </w:rPr>
        <w:t>Règlement Général de l'Appel d'Offres</w:t>
      </w:r>
      <w:r w:rsidR="0073157E" w:rsidRPr="00EB1999">
        <w:rPr>
          <w:rFonts w:ascii="Comic Sans MS" w:hAnsi="Comic Sans MS"/>
        </w:rPr>
        <w:t xml:space="preserve"> </w:t>
      </w:r>
      <w:r w:rsidRPr="00EB1999">
        <w:rPr>
          <w:rFonts w:ascii="Comic Sans MS" w:hAnsi="Comic Sans MS"/>
        </w:rPr>
        <w:t>(RGAO)</w:t>
      </w:r>
      <w:bookmarkEnd w:id="27"/>
      <w:bookmarkEnd w:id="28"/>
      <w:bookmarkEnd w:id="29"/>
      <w:bookmarkEnd w:id="30"/>
      <w:bookmarkEnd w:id="31"/>
    </w:p>
    <w:p w14:paraId="6AAFDE29" w14:textId="54D9F359" w:rsidR="00273DD0" w:rsidRPr="00EB1999" w:rsidRDefault="00353DCC" w:rsidP="00D13622">
      <w:pPr>
        <w:pStyle w:val="DTAOtitre"/>
        <w:rPr>
          <w:rFonts w:ascii="Comic Sans MS" w:hAnsi="Comic Sans MS"/>
        </w:rPr>
      </w:pPr>
      <w:r w:rsidRPr="00EB1999">
        <w:rPr>
          <w:rFonts w:ascii="Comic Sans MS" w:hAnsi="Comic Sans MS"/>
        </w:rPr>
        <w:t>Table</w:t>
      </w:r>
      <w:r w:rsidR="00584F37" w:rsidRPr="00EB1999">
        <w:rPr>
          <w:rFonts w:ascii="Comic Sans MS" w:hAnsi="Comic Sans MS"/>
        </w:rPr>
        <w:t xml:space="preserve"> </w:t>
      </w:r>
      <w:r w:rsidRPr="00EB1999">
        <w:rPr>
          <w:rFonts w:ascii="Comic Sans MS" w:hAnsi="Comic Sans MS"/>
        </w:rPr>
        <w:t>des</w:t>
      </w:r>
      <w:r w:rsidR="00584F37" w:rsidRPr="00EB1999">
        <w:rPr>
          <w:rFonts w:ascii="Comic Sans MS" w:hAnsi="Comic Sans MS"/>
        </w:rPr>
        <w:t xml:space="preserve"> </w:t>
      </w:r>
      <w:r w:rsidRPr="00EB1999">
        <w:rPr>
          <w:rFonts w:ascii="Comic Sans MS" w:hAnsi="Comic Sans MS"/>
        </w:rPr>
        <w:t>matières</w:t>
      </w:r>
    </w:p>
    <w:p w14:paraId="6E2E8006" w14:textId="6C6DF43A" w:rsidR="00DE46B0" w:rsidRPr="00EB1999" w:rsidRDefault="00AD59C9" w:rsidP="00FE2CB3">
      <w:pPr>
        <w:pStyle w:val="TM1"/>
        <w:spacing w:line="276" w:lineRule="auto"/>
        <w:rPr>
          <w:rFonts w:ascii="Comic Sans MS" w:eastAsiaTheme="minorEastAsia" w:hAnsi="Comic Sans MS" w:cstheme="minorBidi"/>
          <w:noProof/>
          <w:color w:val="262626" w:themeColor="text1" w:themeTint="D9"/>
          <w:sz w:val="26"/>
          <w:szCs w:val="26"/>
        </w:rPr>
      </w:pPr>
      <w:r w:rsidRPr="00EB1999">
        <w:rPr>
          <w:rFonts w:ascii="Comic Sans MS" w:hAnsi="Comic Sans MS" w:cs="Arial"/>
          <w:color w:val="262626" w:themeColor="text1" w:themeTint="D9"/>
          <w:sz w:val="26"/>
          <w:szCs w:val="26"/>
        </w:rPr>
        <w:fldChar w:fldCharType="begin"/>
      </w:r>
      <w:r w:rsidRPr="00EB1999">
        <w:rPr>
          <w:rFonts w:ascii="Comic Sans MS" w:hAnsi="Comic Sans MS" w:cs="Arial"/>
          <w:color w:val="262626" w:themeColor="text1" w:themeTint="D9"/>
          <w:sz w:val="26"/>
          <w:szCs w:val="26"/>
        </w:rPr>
        <w:instrText xml:space="preserve"> TOC \h \z \t "RGAO partie;1;RGAO articles;2" </w:instrText>
      </w:r>
      <w:r w:rsidRPr="00EB1999">
        <w:rPr>
          <w:rFonts w:ascii="Comic Sans MS" w:hAnsi="Comic Sans MS" w:cs="Arial"/>
          <w:color w:val="262626" w:themeColor="text1" w:themeTint="D9"/>
          <w:sz w:val="26"/>
          <w:szCs w:val="26"/>
        </w:rPr>
        <w:fldChar w:fldCharType="separate"/>
      </w:r>
      <w:hyperlink w:anchor="_Toc163062692" w:history="1">
        <w:r w:rsidR="00DE46B0" w:rsidRPr="00EB1999">
          <w:rPr>
            <w:rStyle w:val="Lienhypertexte"/>
            <w:rFonts w:ascii="Comic Sans MS" w:hAnsi="Comic Sans MS"/>
            <w:noProof/>
            <w:color w:val="262626" w:themeColor="text1" w:themeTint="D9"/>
            <w:sz w:val="26"/>
            <w:szCs w:val="26"/>
          </w:rPr>
          <w:t>A.</w:t>
        </w:r>
        <w:r w:rsidR="00DE46B0" w:rsidRPr="00EB1999">
          <w:rPr>
            <w:rFonts w:ascii="Comic Sans MS" w:eastAsiaTheme="minorEastAsia" w:hAnsi="Comic Sans MS" w:cstheme="minorBidi"/>
            <w:noProof/>
            <w:color w:val="262626" w:themeColor="text1" w:themeTint="D9"/>
            <w:sz w:val="26"/>
            <w:szCs w:val="26"/>
          </w:rPr>
          <w:tab/>
        </w:r>
        <w:r w:rsidR="00DE46B0" w:rsidRPr="00EB1999">
          <w:rPr>
            <w:rStyle w:val="Lienhypertexte"/>
            <w:rFonts w:ascii="Comic Sans MS" w:hAnsi="Comic Sans MS"/>
            <w:noProof/>
            <w:color w:val="262626" w:themeColor="text1" w:themeTint="D9"/>
            <w:sz w:val="26"/>
            <w:szCs w:val="26"/>
          </w:rPr>
          <w:t>Généralités</w:t>
        </w:r>
        <w:r w:rsidR="00DE46B0" w:rsidRPr="00EB1999">
          <w:rPr>
            <w:rFonts w:ascii="Comic Sans MS" w:hAnsi="Comic Sans MS"/>
            <w:noProof/>
            <w:webHidden/>
            <w:color w:val="262626" w:themeColor="text1" w:themeTint="D9"/>
            <w:sz w:val="26"/>
            <w:szCs w:val="26"/>
          </w:rPr>
          <w:tab/>
        </w:r>
        <w:r w:rsidR="00DE46B0" w:rsidRPr="00EB1999">
          <w:rPr>
            <w:rFonts w:ascii="Comic Sans MS" w:hAnsi="Comic Sans MS"/>
            <w:noProof/>
            <w:webHidden/>
            <w:color w:val="262626" w:themeColor="text1" w:themeTint="D9"/>
            <w:sz w:val="26"/>
            <w:szCs w:val="26"/>
          </w:rPr>
          <w:fldChar w:fldCharType="begin"/>
        </w:r>
        <w:r w:rsidR="00DE46B0" w:rsidRPr="00EB1999">
          <w:rPr>
            <w:rFonts w:ascii="Comic Sans MS" w:hAnsi="Comic Sans MS"/>
            <w:noProof/>
            <w:webHidden/>
            <w:color w:val="262626" w:themeColor="text1" w:themeTint="D9"/>
            <w:sz w:val="26"/>
            <w:szCs w:val="26"/>
          </w:rPr>
          <w:instrText xml:space="preserve"> PAGEREF _Toc163062692 \h </w:instrText>
        </w:r>
        <w:r w:rsidR="00DE46B0" w:rsidRPr="00EB1999">
          <w:rPr>
            <w:rFonts w:ascii="Comic Sans MS" w:hAnsi="Comic Sans MS"/>
            <w:noProof/>
            <w:webHidden/>
            <w:color w:val="262626" w:themeColor="text1" w:themeTint="D9"/>
            <w:sz w:val="26"/>
            <w:szCs w:val="26"/>
          </w:rPr>
        </w:r>
        <w:r w:rsidR="00DE46B0" w:rsidRPr="00EB1999">
          <w:rPr>
            <w:rFonts w:ascii="Comic Sans MS" w:hAnsi="Comic Sans MS"/>
            <w:noProof/>
            <w:webHidden/>
            <w:color w:val="262626" w:themeColor="text1" w:themeTint="D9"/>
            <w:sz w:val="26"/>
            <w:szCs w:val="26"/>
          </w:rPr>
          <w:fldChar w:fldCharType="separate"/>
        </w:r>
        <w:r w:rsidR="00DE46B0" w:rsidRPr="00EB1999">
          <w:rPr>
            <w:rFonts w:ascii="Comic Sans MS" w:hAnsi="Comic Sans MS"/>
            <w:noProof/>
            <w:webHidden/>
            <w:color w:val="262626" w:themeColor="text1" w:themeTint="D9"/>
            <w:sz w:val="26"/>
            <w:szCs w:val="26"/>
          </w:rPr>
          <w:t>28</w:t>
        </w:r>
        <w:r w:rsidR="00DE46B0" w:rsidRPr="00EB1999">
          <w:rPr>
            <w:rFonts w:ascii="Comic Sans MS" w:hAnsi="Comic Sans MS"/>
            <w:noProof/>
            <w:webHidden/>
            <w:color w:val="262626" w:themeColor="text1" w:themeTint="D9"/>
            <w:sz w:val="26"/>
            <w:szCs w:val="26"/>
          </w:rPr>
          <w:fldChar w:fldCharType="end"/>
        </w:r>
      </w:hyperlink>
    </w:p>
    <w:p w14:paraId="08F24EEF" w14:textId="2DAB7D49" w:rsidR="00DE46B0" w:rsidRPr="00EB1999" w:rsidRDefault="00081E08" w:rsidP="00D13622">
      <w:pPr>
        <w:pStyle w:val="TM2"/>
        <w:rPr>
          <w:rFonts w:ascii="Comic Sans MS" w:eastAsiaTheme="minorEastAsia" w:hAnsi="Comic Sans MS" w:cstheme="minorBidi"/>
        </w:rPr>
      </w:pPr>
      <w:hyperlink w:anchor="_Toc163062693" w:history="1">
        <w:r w:rsidR="00DE46B0" w:rsidRPr="00EB1999">
          <w:rPr>
            <w:rStyle w:val="Lienhypertexte"/>
            <w:rFonts w:ascii="Comic Sans MS" w:hAnsi="Comic Sans MS"/>
            <w:color w:val="262626" w:themeColor="text1" w:themeTint="D9"/>
            <w:sz w:val="26"/>
            <w:szCs w:val="26"/>
          </w:rPr>
          <w:t>Article 1.</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Objet de la consultation</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_Toc163062693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28</w:t>
        </w:r>
        <w:r w:rsidR="00DE46B0" w:rsidRPr="00EB1999">
          <w:rPr>
            <w:rFonts w:ascii="Comic Sans MS" w:hAnsi="Comic Sans MS"/>
            <w:webHidden/>
          </w:rPr>
          <w:fldChar w:fldCharType="end"/>
        </w:r>
      </w:hyperlink>
    </w:p>
    <w:p w14:paraId="52CAD7E7" w14:textId="0F776AF1" w:rsidR="00DE46B0" w:rsidRPr="00EB1999" w:rsidRDefault="00081E08" w:rsidP="00D13622">
      <w:pPr>
        <w:pStyle w:val="TM2"/>
        <w:rPr>
          <w:rFonts w:ascii="Comic Sans MS" w:eastAsiaTheme="minorEastAsia" w:hAnsi="Comic Sans MS" w:cstheme="minorBidi"/>
        </w:rPr>
      </w:pPr>
      <w:hyperlink w:anchor="_Toc163062694" w:history="1">
        <w:r w:rsidR="00DE46B0" w:rsidRPr="00EB1999">
          <w:rPr>
            <w:rStyle w:val="Lienhypertexte"/>
            <w:rFonts w:ascii="Comic Sans MS" w:hAnsi="Comic Sans MS"/>
            <w:color w:val="262626" w:themeColor="text1" w:themeTint="D9"/>
            <w:sz w:val="26"/>
            <w:szCs w:val="26"/>
          </w:rPr>
          <w:t>Article 2.</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Financement</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_Toc163062694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28</w:t>
        </w:r>
        <w:r w:rsidR="00DE46B0" w:rsidRPr="00EB1999">
          <w:rPr>
            <w:rFonts w:ascii="Comic Sans MS" w:hAnsi="Comic Sans MS"/>
            <w:webHidden/>
          </w:rPr>
          <w:fldChar w:fldCharType="end"/>
        </w:r>
      </w:hyperlink>
    </w:p>
    <w:p w14:paraId="4AC991C8" w14:textId="6212C4C2" w:rsidR="00DE46B0" w:rsidRPr="00EB1999" w:rsidRDefault="00081E08" w:rsidP="00D13622">
      <w:pPr>
        <w:pStyle w:val="TM2"/>
        <w:rPr>
          <w:rFonts w:ascii="Comic Sans MS" w:eastAsiaTheme="minorEastAsia" w:hAnsi="Comic Sans MS" w:cstheme="minorBidi"/>
        </w:rPr>
      </w:pPr>
      <w:hyperlink w:anchor="_Toc163062695" w:history="1">
        <w:r w:rsidR="00DE46B0" w:rsidRPr="00EB1999">
          <w:rPr>
            <w:rStyle w:val="Lienhypertexte"/>
            <w:rFonts w:ascii="Comic Sans MS" w:hAnsi="Comic Sans MS"/>
            <w:color w:val="262626" w:themeColor="text1" w:themeTint="D9"/>
            <w:sz w:val="26"/>
            <w:szCs w:val="26"/>
          </w:rPr>
          <w:t>Article 3.</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Principes éthiques</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_Toc163062695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28</w:t>
        </w:r>
        <w:r w:rsidR="00DE46B0" w:rsidRPr="00EB1999">
          <w:rPr>
            <w:rFonts w:ascii="Comic Sans MS" w:hAnsi="Comic Sans MS"/>
            <w:webHidden/>
          </w:rPr>
          <w:fldChar w:fldCharType="end"/>
        </w:r>
      </w:hyperlink>
    </w:p>
    <w:p w14:paraId="31EA8FD5" w14:textId="291EEE57" w:rsidR="00DE46B0" w:rsidRPr="00EB1999" w:rsidRDefault="00081E08" w:rsidP="00D13622">
      <w:pPr>
        <w:pStyle w:val="TM2"/>
        <w:rPr>
          <w:rFonts w:ascii="Comic Sans MS" w:eastAsiaTheme="minorEastAsia" w:hAnsi="Comic Sans MS" w:cstheme="minorBidi"/>
        </w:rPr>
      </w:pPr>
      <w:hyperlink w:anchor="_Toc163062696" w:history="1">
        <w:r w:rsidR="00DE46B0" w:rsidRPr="00EB1999">
          <w:rPr>
            <w:rStyle w:val="Lienhypertexte"/>
            <w:rFonts w:ascii="Comic Sans MS" w:hAnsi="Comic Sans MS"/>
            <w:color w:val="262626" w:themeColor="text1" w:themeTint="D9"/>
            <w:sz w:val="26"/>
            <w:szCs w:val="26"/>
          </w:rPr>
          <w:t>Article 4.</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Candidats admis à concourir</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_Toc163062696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30</w:t>
        </w:r>
        <w:r w:rsidR="00DE46B0" w:rsidRPr="00EB1999">
          <w:rPr>
            <w:rFonts w:ascii="Comic Sans MS" w:hAnsi="Comic Sans MS"/>
            <w:webHidden/>
          </w:rPr>
          <w:fldChar w:fldCharType="end"/>
        </w:r>
      </w:hyperlink>
    </w:p>
    <w:p w14:paraId="0E9CA09E" w14:textId="7423B529" w:rsidR="00DE46B0" w:rsidRPr="00EB1999" w:rsidRDefault="00081E08" w:rsidP="00D13622">
      <w:pPr>
        <w:pStyle w:val="TM2"/>
        <w:rPr>
          <w:rFonts w:ascii="Comic Sans MS" w:eastAsiaTheme="minorEastAsia" w:hAnsi="Comic Sans MS" w:cstheme="minorBidi"/>
        </w:rPr>
      </w:pPr>
      <w:hyperlink w:anchor="_Toc163062697" w:history="1">
        <w:r w:rsidR="00DE46B0" w:rsidRPr="00EB1999">
          <w:rPr>
            <w:rStyle w:val="Lienhypertexte"/>
            <w:rFonts w:ascii="Comic Sans MS" w:hAnsi="Comic Sans MS"/>
            <w:color w:val="262626" w:themeColor="text1" w:themeTint="D9"/>
            <w:sz w:val="26"/>
            <w:szCs w:val="26"/>
          </w:rPr>
          <w:t>Article 5.</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Matériaux, matériels, fournitures, équipements et services autorisés</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_Toc163062697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31</w:t>
        </w:r>
        <w:r w:rsidR="00DE46B0" w:rsidRPr="00EB1999">
          <w:rPr>
            <w:rFonts w:ascii="Comic Sans MS" w:hAnsi="Comic Sans MS"/>
            <w:webHidden/>
          </w:rPr>
          <w:fldChar w:fldCharType="end"/>
        </w:r>
      </w:hyperlink>
    </w:p>
    <w:p w14:paraId="29CA96C1" w14:textId="7EBF8FCB" w:rsidR="00DE46B0" w:rsidRPr="00EB1999" w:rsidRDefault="00081E08" w:rsidP="00D13622">
      <w:pPr>
        <w:pStyle w:val="TM2"/>
        <w:rPr>
          <w:rFonts w:ascii="Comic Sans MS" w:eastAsiaTheme="minorEastAsia" w:hAnsi="Comic Sans MS" w:cstheme="minorBidi"/>
        </w:rPr>
      </w:pPr>
      <w:hyperlink w:anchor="_Toc163062698" w:history="1">
        <w:r w:rsidR="00DE46B0" w:rsidRPr="00EB1999">
          <w:rPr>
            <w:rStyle w:val="Lienhypertexte"/>
            <w:rFonts w:ascii="Comic Sans MS" w:hAnsi="Comic Sans MS"/>
            <w:color w:val="262626" w:themeColor="text1" w:themeTint="D9"/>
            <w:sz w:val="26"/>
            <w:szCs w:val="26"/>
          </w:rPr>
          <w:t>Article 6.</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Documents établissant la qualification du Soumissionnaire</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_Toc163062698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31</w:t>
        </w:r>
        <w:r w:rsidR="00DE46B0" w:rsidRPr="00EB1999">
          <w:rPr>
            <w:rFonts w:ascii="Comic Sans MS" w:hAnsi="Comic Sans MS"/>
            <w:webHidden/>
          </w:rPr>
          <w:fldChar w:fldCharType="end"/>
        </w:r>
      </w:hyperlink>
    </w:p>
    <w:p w14:paraId="5C063D48" w14:textId="629FBEEA" w:rsidR="00DE46B0" w:rsidRPr="00EB1999" w:rsidRDefault="00081E08" w:rsidP="00D13622">
      <w:pPr>
        <w:pStyle w:val="TM2"/>
        <w:rPr>
          <w:rFonts w:ascii="Comic Sans MS" w:eastAsiaTheme="minorEastAsia" w:hAnsi="Comic Sans MS" w:cstheme="minorBidi"/>
        </w:rPr>
      </w:pPr>
      <w:hyperlink w:anchor="_Toc163062699" w:history="1">
        <w:r w:rsidR="00DE46B0" w:rsidRPr="00EB1999">
          <w:rPr>
            <w:rStyle w:val="Lienhypertexte"/>
            <w:rFonts w:ascii="Comic Sans MS" w:hAnsi="Comic Sans MS"/>
            <w:color w:val="262626" w:themeColor="text1" w:themeTint="D9"/>
            <w:sz w:val="26"/>
            <w:szCs w:val="26"/>
          </w:rPr>
          <w:t>Article 7.</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Visite du site des travaux</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_Toc163062699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32</w:t>
        </w:r>
        <w:r w:rsidR="00DE46B0" w:rsidRPr="00EB1999">
          <w:rPr>
            <w:rFonts w:ascii="Comic Sans MS" w:hAnsi="Comic Sans MS"/>
            <w:webHidden/>
          </w:rPr>
          <w:fldChar w:fldCharType="end"/>
        </w:r>
      </w:hyperlink>
    </w:p>
    <w:p w14:paraId="7669E4D2" w14:textId="43A258C5" w:rsidR="00DE46B0" w:rsidRPr="00EB1999" w:rsidRDefault="0025520E" w:rsidP="00FE2CB3">
      <w:pPr>
        <w:pStyle w:val="TM1"/>
        <w:spacing w:line="276" w:lineRule="auto"/>
        <w:rPr>
          <w:rFonts w:ascii="Comic Sans MS" w:eastAsiaTheme="minorEastAsia" w:hAnsi="Comic Sans MS" w:cstheme="minorBidi"/>
          <w:noProof/>
          <w:color w:val="262626" w:themeColor="text1" w:themeTint="D9"/>
          <w:sz w:val="26"/>
          <w:szCs w:val="26"/>
        </w:rPr>
      </w:pPr>
      <w:r w:rsidRPr="00EB1999">
        <w:rPr>
          <w:rStyle w:val="Lienhypertexte"/>
          <w:rFonts w:ascii="Comic Sans MS" w:hAnsi="Comic Sans MS"/>
          <w:noProof/>
          <w:color w:val="262626" w:themeColor="text1" w:themeTint="D9"/>
          <w:sz w:val="26"/>
          <w:szCs w:val="26"/>
        </w:rPr>
        <w:t xml:space="preserve">      </w:t>
      </w:r>
      <w:hyperlink w:anchor="_Toc163062700" w:history="1">
        <w:r w:rsidR="00DE46B0" w:rsidRPr="00EB1999">
          <w:rPr>
            <w:rStyle w:val="Lienhypertexte"/>
            <w:rFonts w:ascii="Comic Sans MS" w:hAnsi="Comic Sans MS"/>
            <w:noProof/>
            <w:color w:val="262626" w:themeColor="text1" w:themeTint="D9"/>
            <w:sz w:val="26"/>
            <w:szCs w:val="26"/>
          </w:rPr>
          <w:t>B.</w:t>
        </w:r>
        <w:r w:rsidRPr="00EB1999">
          <w:rPr>
            <w:rFonts w:ascii="Comic Sans MS" w:eastAsiaTheme="minorEastAsia" w:hAnsi="Comic Sans MS" w:cstheme="minorBidi"/>
            <w:noProof/>
            <w:color w:val="262626" w:themeColor="text1" w:themeTint="D9"/>
            <w:sz w:val="26"/>
            <w:szCs w:val="26"/>
          </w:rPr>
          <w:t xml:space="preserve">   </w:t>
        </w:r>
        <w:r w:rsidR="00DE46B0" w:rsidRPr="00EB1999">
          <w:rPr>
            <w:rStyle w:val="Lienhypertexte"/>
            <w:rFonts w:ascii="Comic Sans MS" w:hAnsi="Comic Sans MS"/>
            <w:noProof/>
            <w:color w:val="262626" w:themeColor="text1" w:themeTint="D9"/>
            <w:sz w:val="26"/>
            <w:szCs w:val="26"/>
          </w:rPr>
          <w:t>Dossier d’Appel d’Offres</w:t>
        </w:r>
        <w:r w:rsidR="00DE46B0" w:rsidRPr="00EB1999">
          <w:rPr>
            <w:rFonts w:ascii="Comic Sans MS" w:hAnsi="Comic Sans MS"/>
            <w:noProof/>
            <w:webHidden/>
            <w:color w:val="262626" w:themeColor="text1" w:themeTint="D9"/>
            <w:sz w:val="26"/>
            <w:szCs w:val="26"/>
          </w:rPr>
          <w:tab/>
        </w:r>
        <w:r w:rsidR="00DE46B0" w:rsidRPr="00EB1999">
          <w:rPr>
            <w:rFonts w:ascii="Comic Sans MS" w:hAnsi="Comic Sans MS"/>
            <w:noProof/>
            <w:webHidden/>
            <w:color w:val="262626" w:themeColor="text1" w:themeTint="D9"/>
            <w:sz w:val="26"/>
            <w:szCs w:val="26"/>
          </w:rPr>
          <w:fldChar w:fldCharType="begin"/>
        </w:r>
        <w:r w:rsidR="00DE46B0" w:rsidRPr="00EB1999">
          <w:rPr>
            <w:rFonts w:ascii="Comic Sans MS" w:hAnsi="Comic Sans MS"/>
            <w:noProof/>
            <w:webHidden/>
            <w:color w:val="262626" w:themeColor="text1" w:themeTint="D9"/>
            <w:sz w:val="26"/>
            <w:szCs w:val="26"/>
          </w:rPr>
          <w:instrText xml:space="preserve"> PAGEREF _Toc163062700 \h </w:instrText>
        </w:r>
        <w:r w:rsidR="00DE46B0" w:rsidRPr="00EB1999">
          <w:rPr>
            <w:rFonts w:ascii="Comic Sans MS" w:hAnsi="Comic Sans MS"/>
            <w:noProof/>
            <w:webHidden/>
            <w:color w:val="262626" w:themeColor="text1" w:themeTint="D9"/>
            <w:sz w:val="26"/>
            <w:szCs w:val="26"/>
          </w:rPr>
        </w:r>
        <w:r w:rsidR="00DE46B0" w:rsidRPr="00EB1999">
          <w:rPr>
            <w:rFonts w:ascii="Comic Sans MS" w:hAnsi="Comic Sans MS"/>
            <w:noProof/>
            <w:webHidden/>
            <w:color w:val="262626" w:themeColor="text1" w:themeTint="D9"/>
            <w:sz w:val="26"/>
            <w:szCs w:val="26"/>
          </w:rPr>
          <w:fldChar w:fldCharType="separate"/>
        </w:r>
        <w:r w:rsidR="00DE46B0" w:rsidRPr="00EB1999">
          <w:rPr>
            <w:rFonts w:ascii="Comic Sans MS" w:hAnsi="Comic Sans MS"/>
            <w:noProof/>
            <w:webHidden/>
            <w:color w:val="262626" w:themeColor="text1" w:themeTint="D9"/>
            <w:sz w:val="26"/>
            <w:szCs w:val="26"/>
          </w:rPr>
          <w:t>33</w:t>
        </w:r>
        <w:r w:rsidR="00DE46B0" w:rsidRPr="00EB1999">
          <w:rPr>
            <w:rFonts w:ascii="Comic Sans MS" w:hAnsi="Comic Sans MS"/>
            <w:noProof/>
            <w:webHidden/>
            <w:color w:val="262626" w:themeColor="text1" w:themeTint="D9"/>
            <w:sz w:val="26"/>
            <w:szCs w:val="26"/>
          </w:rPr>
          <w:fldChar w:fldCharType="end"/>
        </w:r>
      </w:hyperlink>
    </w:p>
    <w:p w14:paraId="577C3B2F" w14:textId="689F3643" w:rsidR="00DE46B0" w:rsidRPr="00EB1999" w:rsidRDefault="00081E08" w:rsidP="00D13622">
      <w:pPr>
        <w:pStyle w:val="TM2"/>
        <w:rPr>
          <w:rFonts w:ascii="Comic Sans MS" w:eastAsiaTheme="minorEastAsia" w:hAnsi="Comic Sans MS" w:cstheme="minorBidi"/>
        </w:rPr>
      </w:pPr>
      <w:hyperlink w:anchor="_Toc163062701" w:history="1">
        <w:r w:rsidR="00DE46B0" w:rsidRPr="00EB1999">
          <w:rPr>
            <w:rStyle w:val="Lienhypertexte"/>
            <w:rFonts w:ascii="Comic Sans MS" w:hAnsi="Comic Sans MS"/>
            <w:color w:val="262626" w:themeColor="text1" w:themeTint="D9"/>
            <w:sz w:val="26"/>
            <w:szCs w:val="26"/>
          </w:rPr>
          <w:t>Article 8.</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Contenu du Dossier d’Appel d’Offres</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_Toc163062701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33</w:t>
        </w:r>
        <w:r w:rsidR="00DE46B0" w:rsidRPr="00EB1999">
          <w:rPr>
            <w:rFonts w:ascii="Comic Sans MS" w:hAnsi="Comic Sans MS"/>
            <w:webHidden/>
          </w:rPr>
          <w:fldChar w:fldCharType="end"/>
        </w:r>
      </w:hyperlink>
    </w:p>
    <w:p w14:paraId="53F74D52" w14:textId="1E0BF4A1" w:rsidR="00DE46B0" w:rsidRPr="00EB1999" w:rsidRDefault="00A916F6" w:rsidP="00D13622">
      <w:pPr>
        <w:pStyle w:val="TM2"/>
        <w:rPr>
          <w:rFonts w:ascii="Comic Sans MS" w:eastAsiaTheme="minorEastAsia" w:hAnsi="Comic Sans MS" w:cstheme="minorBidi"/>
        </w:rPr>
      </w:pPr>
      <w:r w:rsidRPr="00EB1999">
        <w:rPr>
          <w:rStyle w:val="Lienhypertexte"/>
          <w:rFonts w:ascii="Comic Sans MS" w:hAnsi="Comic Sans MS"/>
          <w:color w:val="262626" w:themeColor="text1" w:themeTint="D9"/>
          <w:sz w:val="26"/>
          <w:szCs w:val="26"/>
        </w:rPr>
        <w:t xml:space="preserve">  </w:t>
      </w:r>
      <w:hyperlink w:anchor="_Toc163062702" w:history="1">
        <w:r w:rsidR="00DE46B0" w:rsidRPr="00EB1999">
          <w:rPr>
            <w:rStyle w:val="Lienhypertexte"/>
            <w:rFonts w:ascii="Comic Sans MS" w:hAnsi="Comic Sans MS"/>
            <w:color w:val="262626" w:themeColor="text1" w:themeTint="D9"/>
            <w:sz w:val="26"/>
            <w:szCs w:val="26"/>
          </w:rPr>
          <w:t>Article 9.</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Eclaircissements apportés au Dossier d’Appel d’Offres et Recours</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_Toc163062702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34</w:t>
        </w:r>
        <w:r w:rsidR="00DE46B0" w:rsidRPr="00EB1999">
          <w:rPr>
            <w:rFonts w:ascii="Comic Sans MS" w:hAnsi="Comic Sans MS"/>
            <w:webHidden/>
          </w:rPr>
          <w:fldChar w:fldCharType="end"/>
        </w:r>
      </w:hyperlink>
    </w:p>
    <w:p w14:paraId="515E150F" w14:textId="6DA9FF16" w:rsidR="00DE46B0" w:rsidRPr="00EB1999" w:rsidRDefault="00081E08" w:rsidP="00D13622">
      <w:pPr>
        <w:pStyle w:val="TM2"/>
        <w:rPr>
          <w:rFonts w:ascii="Comic Sans MS" w:eastAsiaTheme="minorEastAsia" w:hAnsi="Comic Sans MS" w:cstheme="minorBidi"/>
        </w:rPr>
      </w:pPr>
      <w:hyperlink w:anchor="_Toc163062703" w:history="1">
        <w:r w:rsidR="00DE46B0" w:rsidRPr="00EB1999">
          <w:rPr>
            <w:rStyle w:val="Lienhypertexte"/>
            <w:rFonts w:ascii="Comic Sans MS" w:hAnsi="Comic Sans MS"/>
            <w:color w:val="262626" w:themeColor="text1" w:themeTint="D9"/>
            <w:sz w:val="26"/>
            <w:szCs w:val="26"/>
          </w:rPr>
          <w:t>Article 10.</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Modification du Dossier d’Appel d’Offres</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_Toc163062703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35</w:t>
        </w:r>
        <w:r w:rsidR="00DE46B0" w:rsidRPr="00EB1999">
          <w:rPr>
            <w:rFonts w:ascii="Comic Sans MS" w:hAnsi="Comic Sans MS"/>
            <w:webHidden/>
          </w:rPr>
          <w:fldChar w:fldCharType="end"/>
        </w:r>
      </w:hyperlink>
    </w:p>
    <w:p w14:paraId="215ACB39" w14:textId="02A2C7A8" w:rsidR="00DE46B0" w:rsidRPr="00EB1999" w:rsidRDefault="00081E08" w:rsidP="00FE2CB3">
      <w:pPr>
        <w:pStyle w:val="TM1"/>
        <w:spacing w:line="276" w:lineRule="auto"/>
        <w:rPr>
          <w:rFonts w:ascii="Comic Sans MS" w:eastAsiaTheme="minorEastAsia" w:hAnsi="Comic Sans MS" w:cstheme="minorBidi"/>
          <w:noProof/>
          <w:color w:val="262626" w:themeColor="text1" w:themeTint="D9"/>
          <w:sz w:val="26"/>
          <w:szCs w:val="26"/>
        </w:rPr>
      </w:pPr>
      <w:hyperlink w:anchor="_Toc163062704" w:history="1">
        <w:r w:rsidR="00DE46B0" w:rsidRPr="00EB1999">
          <w:rPr>
            <w:rStyle w:val="Lienhypertexte"/>
            <w:rFonts w:ascii="Comic Sans MS" w:hAnsi="Comic Sans MS"/>
            <w:noProof/>
            <w:color w:val="262626" w:themeColor="text1" w:themeTint="D9"/>
            <w:sz w:val="26"/>
            <w:szCs w:val="26"/>
          </w:rPr>
          <w:t>C.</w:t>
        </w:r>
        <w:r w:rsidR="00DE46B0" w:rsidRPr="00EB1999">
          <w:rPr>
            <w:rFonts w:ascii="Comic Sans MS" w:eastAsiaTheme="minorEastAsia" w:hAnsi="Comic Sans MS" w:cstheme="minorBidi"/>
            <w:noProof/>
            <w:color w:val="262626" w:themeColor="text1" w:themeTint="D9"/>
            <w:sz w:val="26"/>
            <w:szCs w:val="26"/>
          </w:rPr>
          <w:tab/>
        </w:r>
        <w:r w:rsidR="00DE46B0" w:rsidRPr="00EB1999">
          <w:rPr>
            <w:rStyle w:val="Lienhypertexte"/>
            <w:rFonts w:ascii="Comic Sans MS" w:hAnsi="Comic Sans MS"/>
            <w:noProof/>
            <w:color w:val="262626" w:themeColor="text1" w:themeTint="D9"/>
            <w:sz w:val="26"/>
            <w:szCs w:val="26"/>
          </w:rPr>
          <w:t>Préparation des offres</w:t>
        </w:r>
        <w:r w:rsidR="00DE46B0" w:rsidRPr="00EB1999">
          <w:rPr>
            <w:rFonts w:ascii="Comic Sans MS" w:hAnsi="Comic Sans MS"/>
            <w:noProof/>
            <w:webHidden/>
            <w:color w:val="262626" w:themeColor="text1" w:themeTint="D9"/>
            <w:sz w:val="26"/>
            <w:szCs w:val="26"/>
          </w:rPr>
          <w:tab/>
        </w:r>
        <w:r w:rsidR="00DE46B0" w:rsidRPr="00EB1999">
          <w:rPr>
            <w:rFonts w:ascii="Comic Sans MS" w:hAnsi="Comic Sans MS"/>
            <w:noProof/>
            <w:webHidden/>
            <w:color w:val="262626" w:themeColor="text1" w:themeTint="D9"/>
            <w:sz w:val="26"/>
            <w:szCs w:val="26"/>
          </w:rPr>
          <w:fldChar w:fldCharType="begin"/>
        </w:r>
        <w:r w:rsidR="00DE46B0" w:rsidRPr="00EB1999">
          <w:rPr>
            <w:rFonts w:ascii="Comic Sans MS" w:hAnsi="Comic Sans MS"/>
            <w:noProof/>
            <w:webHidden/>
            <w:color w:val="262626" w:themeColor="text1" w:themeTint="D9"/>
            <w:sz w:val="26"/>
            <w:szCs w:val="26"/>
          </w:rPr>
          <w:instrText xml:space="preserve"> PAGEREF _Toc163062704 \h </w:instrText>
        </w:r>
        <w:r w:rsidR="00DE46B0" w:rsidRPr="00EB1999">
          <w:rPr>
            <w:rFonts w:ascii="Comic Sans MS" w:hAnsi="Comic Sans MS"/>
            <w:noProof/>
            <w:webHidden/>
            <w:color w:val="262626" w:themeColor="text1" w:themeTint="D9"/>
            <w:sz w:val="26"/>
            <w:szCs w:val="26"/>
          </w:rPr>
        </w:r>
        <w:r w:rsidR="00DE46B0" w:rsidRPr="00EB1999">
          <w:rPr>
            <w:rFonts w:ascii="Comic Sans MS" w:hAnsi="Comic Sans MS"/>
            <w:noProof/>
            <w:webHidden/>
            <w:color w:val="262626" w:themeColor="text1" w:themeTint="D9"/>
            <w:sz w:val="26"/>
            <w:szCs w:val="26"/>
          </w:rPr>
          <w:fldChar w:fldCharType="separate"/>
        </w:r>
        <w:r w:rsidR="00DE46B0" w:rsidRPr="00EB1999">
          <w:rPr>
            <w:rFonts w:ascii="Comic Sans MS" w:hAnsi="Comic Sans MS"/>
            <w:noProof/>
            <w:webHidden/>
            <w:color w:val="262626" w:themeColor="text1" w:themeTint="D9"/>
            <w:sz w:val="26"/>
            <w:szCs w:val="26"/>
          </w:rPr>
          <w:t>35</w:t>
        </w:r>
        <w:r w:rsidR="00DE46B0" w:rsidRPr="00EB1999">
          <w:rPr>
            <w:rFonts w:ascii="Comic Sans MS" w:hAnsi="Comic Sans MS"/>
            <w:noProof/>
            <w:webHidden/>
            <w:color w:val="262626" w:themeColor="text1" w:themeTint="D9"/>
            <w:sz w:val="26"/>
            <w:szCs w:val="26"/>
          </w:rPr>
          <w:fldChar w:fldCharType="end"/>
        </w:r>
      </w:hyperlink>
    </w:p>
    <w:p w14:paraId="33331D54" w14:textId="02C9BC23" w:rsidR="00DE46B0" w:rsidRPr="00EB1999" w:rsidRDefault="00081E08" w:rsidP="00D13622">
      <w:pPr>
        <w:pStyle w:val="TM2"/>
        <w:rPr>
          <w:rFonts w:ascii="Comic Sans MS" w:eastAsiaTheme="minorEastAsia" w:hAnsi="Comic Sans MS" w:cstheme="minorBidi"/>
        </w:rPr>
      </w:pPr>
      <w:hyperlink w:anchor="_Toc163062705" w:history="1">
        <w:r w:rsidR="00DE46B0" w:rsidRPr="00EB1999">
          <w:rPr>
            <w:rStyle w:val="Lienhypertexte"/>
            <w:rFonts w:ascii="Comic Sans MS" w:hAnsi="Comic Sans MS"/>
            <w:color w:val="262626" w:themeColor="text1" w:themeTint="D9"/>
            <w:sz w:val="26"/>
            <w:szCs w:val="26"/>
          </w:rPr>
          <w:t>Article 11.</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Frais de soumission</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_Toc163062705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35</w:t>
        </w:r>
        <w:r w:rsidR="00DE46B0" w:rsidRPr="00EB1999">
          <w:rPr>
            <w:rFonts w:ascii="Comic Sans MS" w:hAnsi="Comic Sans MS"/>
            <w:webHidden/>
          </w:rPr>
          <w:fldChar w:fldCharType="end"/>
        </w:r>
      </w:hyperlink>
    </w:p>
    <w:p w14:paraId="4AF8EE44" w14:textId="50E7758D" w:rsidR="00DE46B0" w:rsidRPr="00EB1999" w:rsidRDefault="00081E08" w:rsidP="00D13622">
      <w:pPr>
        <w:pStyle w:val="TM2"/>
        <w:rPr>
          <w:rFonts w:ascii="Comic Sans MS" w:eastAsiaTheme="minorEastAsia" w:hAnsi="Comic Sans MS" w:cstheme="minorBidi"/>
        </w:rPr>
      </w:pPr>
      <w:hyperlink w:anchor="_Toc163062706" w:history="1">
        <w:r w:rsidR="00DE46B0" w:rsidRPr="00EB1999">
          <w:rPr>
            <w:rStyle w:val="Lienhypertexte"/>
            <w:rFonts w:ascii="Comic Sans MS" w:hAnsi="Comic Sans MS"/>
            <w:color w:val="262626" w:themeColor="text1" w:themeTint="D9"/>
            <w:sz w:val="26"/>
            <w:szCs w:val="26"/>
          </w:rPr>
          <w:t>Article 12.</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Langue de l’offre</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_Toc163062706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36</w:t>
        </w:r>
        <w:r w:rsidR="00DE46B0" w:rsidRPr="00EB1999">
          <w:rPr>
            <w:rFonts w:ascii="Comic Sans MS" w:hAnsi="Comic Sans MS"/>
            <w:webHidden/>
          </w:rPr>
          <w:fldChar w:fldCharType="end"/>
        </w:r>
      </w:hyperlink>
    </w:p>
    <w:p w14:paraId="4AD97CDF" w14:textId="5649F710" w:rsidR="00DE46B0" w:rsidRPr="00EB1999" w:rsidRDefault="00081E08" w:rsidP="00D13622">
      <w:pPr>
        <w:pStyle w:val="TM2"/>
        <w:rPr>
          <w:rFonts w:ascii="Comic Sans MS" w:eastAsiaTheme="minorEastAsia" w:hAnsi="Comic Sans MS" w:cstheme="minorBidi"/>
        </w:rPr>
      </w:pPr>
      <w:hyperlink w:anchor="_Toc163062707" w:history="1">
        <w:r w:rsidR="00DE46B0" w:rsidRPr="00EB1999">
          <w:rPr>
            <w:rStyle w:val="Lienhypertexte"/>
            <w:rFonts w:ascii="Comic Sans MS" w:hAnsi="Comic Sans MS"/>
            <w:color w:val="262626" w:themeColor="text1" w:themeTint="D9"/>
            <w:sz w:val="26"/>
            <w:szCs w:val="26"/>
          </w:rPr>
          <w:t>Article 13.</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Documents constituant l’offre</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_Toc163062707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36</w:t>
        </w:r>
        <w:r w:rsidR="00DE46B0" w:rsidRPr="00EB1999">
          <w:rPr>
            <w:rFonts w:ascii="Comic Sans MS" w:hAnsi="Comic Sans MS"/>
            <w:webHidden/>
          </w:rPr>
          <w:fldChar w:fldCharType="end"/>
        </w:r>
      </w:hyperlink>
    </w:p>
    <w:p w14:paraId="14984C82" w14:textId="313EA94A" w:rsidR="00DE46B0" w:rsidRPr="00EB1999" w:rsidRDefault="00081E08" w:rsidP="00D13622">
      <w:pPr>
        <w:pStyle w:val="TM2"/>
        <w:rPr>
          <w:rFonts w:ascii="Comic Sans MS" w:eastAsiaTheme="minorEastAsia" w:hAnsi="Comic Sans MS" w:cstheme="minorBidi"/>
        </w:rPr>
      </w:pPr>
      <w:hyperlink w:anchor="_Toc163062708" w:history="1">
        <w:r w:rsidR="00DE46B0" w:rsidRPr="00EB1999">
          <w:rPr>
            <w:rStyle w:val="Lienhypertexte"/>
            <w:rFonts w:ascii="Comic Sans MS" w:hAnsi="Comic Sans MS"/>
            <w:color w:val="262626" w:themeColor="text1" w:themeTint="D9"/>
            <w:sz w:val="26"/>
            <w:szCs w:val="26"/>
          </w:rPr>
          <w:t>Article 14.</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Montant de l’offre</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_Toc163062708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38</w:t>
        </w:r>
        <w:r w:rsidR="00DE46B0" w:rsidRPr="00EB1999">
          <w:rPr>
            <w:rFonts w:ascii="Comic Sans MS" w:hAnsi="Comic Sans MS"/>
            <w:webHidden/>
          </w:rPr>
          <w:fldChar w:fldCharType="end"/>
        </w:r>
      </w:hyperlink>
    </w:p>
    <w:p w14:paraId="31BBD45F" w14:textId="0A60AA3A" w:rsidR="00DE46B0" w:rsidRPr="00EB1999" w:rsidRDefault="00081E08" w:rsidP="00D13622">
      <w:pPr>
        <w:pStyle w:val="TM2"/>
        <w:rPr>
          <w:rFonts w:ascii="Comic Sans MS" w:eastAsiaTheme="minorEastAsia" w:hAnsi="Comic Sans MS" w:cstheme="minorBidi"/>
        </w:rPr>
      </w:pPr>
      <w:hyperlink w:anchor="_Toc163062709" w:history="1">
        <w:r w:rsidR="00DE46B0" w:rsidRPr="00EB1999">
          <w:rPr>
            <w:rStyle w:val="Lienhypertexte"/>
            <w:rFonts w:ascii="Comic Sans MS" w:hAnsi="Comic Sans MS"/>
            <w:color w:val="262626" w:themeColor="text1" w:themeTint="D9"/>
            <w:sz w:val="26"/>
            <w:szCs w:val="26"/>
          </w:rPr>
          <w:t>Article 15.</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Monnaies de soumission et de règlement</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_Toc163062709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38</w:t>
        </w:r>
        <w:r w:rsidR="00DE46B0" w:rsidRPr="00EB1999">
          <w:rPr>
            <w:rFonts w:ascii="Comic Sans MS" w:hAnsi="Comic Sans MS"/>
            <w:webHidden/>
          </w:rPr>
          <w:fldChar w:fldCharType="end"/>
        </w:r>
      </w:hyperlink>
    </w:p>
    <w:p w14:paraId="0DCEFC62" w14:textId="0DB9C18B" w:rsidR="00DE46B0" w:rsidRPr="00EB1999" w:rsidRDefault="00081E08" w:rsidP="00D13622">
      <w:pPr>
        <w:pStyle w:val="TM2"/>
        <w:rPr>
          <w:rFonts w:ascii="Comic Sans MS" w:eastAsiaTheme="minorEastAsia" w:hAnsi="Comic Sans MS" w:cstheme="minorBidi"/>
        </w:rPr>
      </w:pPr>
      <w:hyperlink w:anchor="_Toc163062710" w:history="1">
        <w:r w:rsidR="00DE46B0" w:rsidRPr="00EB1999">
          <w:rPr>
            <w:rStyle w:val="Lienhypertexte"/>
            <w:rFonts w:ascii="Comic Sans MS" w:hAnsi="Comic Sans MS"/>
            <w:color w:val="262626" w:themeColor="text1" w:themeTint="D9"/>
            <w:sz w:val="26"/>
            <w:szCs w:val="26"/>
          </w:rPr>
          <w:t>Article 16.</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Validité des offres</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_Toc163062710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39</w:t>
        </w:r>
        <w:r w:rsidR="00DE46B0" w:rsidRPr="00EB1999">
          <w:rPr>
            <w:rFonts w:ascii="Comic Sans MS" w:hAnsi="Comic Sans MS"/>
            <w:webHidden/>
          </w:rPr>
          <w:fldChar w:fldCharType="end"/>
        </w:r>
      </w:hyperlink>
    </w:p>
    <w:p w14:paraId="58B4F419" w14:textId="403691F2" w:rsidR="00DE46B0" w:rsidRPr="00EB1999" w:rsidRDefault="00081E08" w:rsidP="00D13622">
      <w:pPr>
        <w:pStyle w:val="TM2"/>
        <w:rPr>
          <w:rFonts w:ascii="Comic Sans MS" w:eastAsiaTheme="minorEastAsia" w:hAnsi="Comic Sans MS" w:cstheme="minorBidi"/>
        </w:rPr>
      </w:pPr>
      <w:hyperlink w:anchor="_Toc163062711" w:history="1">
        <w:r w:rsidR="00DE46B0" w:rsidRPr="00EB1999">
          <w:rPr>
            <w:rStyle w:val="Lienhypertexte"/>
            <w:rFonts w:ascii="Comic Sans MS" w:hAnsi="Comic Sans MS"/>
            <w:color w:val="262626" w:themeColor="text1" w:themeTint="D9"/>
            <w:sz w:val="26"/>
            <w:szCs w:val="26"/>
          </w:rPr>
          <w:t>Article 17.</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Cautionnement de soumission</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_Toc163062711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40</w:t>
        </w:r>
        <w:r w:rsidR="00DE46B0" w:rsidRPr="00EB1999">
          <w:rPr>
            <w:rFonts w:ascii="Comic Sans MS" w:hAnsi="Comic Sans MS"/>
            <w:webHidden/>
          </w:rPr>
          <w:fldChar w:fldCharType="end"/>
        </w:r>
      </w:hyperlink>
    </w:p>
    <w:p w14:paraId="31053B46" w14:textId="3BAFEE31" w:rsidR="00DE46B0" w:rsidRPr="00EB1999" w:rsidRDefault="00081E08" w:rsidP="00D13622">
      <w:pPr>
        <w:pStyle w:val="TM2"/>
        <w:rPr>
          <w:rFonts w:ascii="Comic Sans MS" w:eastAsiaTheme="minorEastAsia" w:hAnsi="Comic Sans MS" w:cstheme="minorBidi"/>
        </w:rPr>
      </w:pPr>
      <w:hyperlink w:anchor="_Toc163062712" w:history="1">
        <w:r w:rsidR="00DE46B0" w:rsidRPr="00EB1999">
          <w:rPr>
            <w:rStyle w:val="Lienhypertexte"/>
            <w:rFonts w:ascii="Comic Sans MS" w:hAnsi="Comic Sans MS"/>
            <w:color w:val="262626" w:themeColor="text1" w:themeTint="D9"/>
            <w:sz w:val="26"/>
            <w:szCs w:val="26"/>
          </w:rPr>
          <w:t>Article 18.</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Propositions variantes des soumissionnaires</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_Toc163062712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41</w:t>
        </w:r>
        <w:r w:rsidR="00DE46B0" w:rsidRPr="00EB1999">
          <w:rPr>
            <w:rFonts w:ascii="Comic Sans MS" w:hAnsi="Comic Sans MS"/>
            <w:webHidden/>
          </w:rPr>
          <w:fldChar w:fldCharType="end"/>
        </w:r>
      </w:hyperlink>
    </w:p>
    <w:p w14:paraId="30BFBE41" w14:textId="048399C1" w:rsidR="00DE46B0" w:rsidRPr="00EB1999" w:rsidRDefault="00081E08" w:rsidP="00D13622">
      <w:pPr>
        <w:pStyle w:val="TM2"/>
        <w:rPr>
          <w:rFonts w:ascii="Comic Sans MS" w:eastAsiaTheme="minorEastAsia" w:hAnsi="Comic Sans MS" w:cstheme="minorBidi"/>
        </w:rPr>
      </w:pPr>
      <w:hyperlink w:anchor="_Toc163062713" w:history="1">
        <w:r w:rsidR="00DE46B0" w:rsidRPr="00EB1999">
          <w:rPr>
            <w:rStyle w:val="Lienhypertexte"/>
            <w:rFonts w:ascii="Comic Sans MS" w:hAnsi="Comic Sans MS"/>
            <w:color w:val="262626" w:themeColor="text1" w:themeTint="D9"/>
            <w:sz w:val="26"/>
            <w:szCs w:val="26"/>
          </w:rPr>
          <w:t>Article 19.</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Réunion préparatoire à l’établissement des offres</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_Toc163062713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41</w:t>
        </w:r>
        <w:r w:rsidR="00DE46B0" w:rsidRPr="00EB1999">
          <w:rPr>
            <w:rFonts w:ascii="Comic Sans MS" w:hAnsi="Comic Sans MS"/>
            <w:webHidden/>
          </w:rPr>
          <w:fldChar w:fldCharType="end"/>
        </w:r>
      </w:hyperlink>
    </w:p>
    <w:p w14:paraId="46F28493" w14:textId="49B6E1CF" w:rsidR="00DE46B0" w:rsidRPr="00EB1999" w:rsidRDefault="00081E08" w:rsidP="00D13622">
      <w:pPr>
        <w:pStyle w:val="TM2"/>
        <w:rPr>
          <w:rFonts w:ascii="Comic Sans MS" w:eastAsiaTheme="minorEastAsia" w:hAnsi="Comic Sans MS" w:cstheme="minorBidi"/>
        </w:rPr>
      </w:pPr>
      <w:hyperlink w:anchor="_Toc163062714" w:history="1">
        <w:r w:rsidR="00DE46B0" w:rsidRPr="00EB1999">
          <w:rPr>
            <w:rStyle w:val="Lienhypertexte"/>
            <w:rFonts w:ascii="Comic Sans MS" w:hAnsi="Comic Sans MS"/>
            <w:color w:val="262626" w:themeColor="text1" w:themeTint="D9"/>
            <w:sz w:val="26"/>
            <w:szCs w:val="26"/>
          </w:rPr>
          <w:t>Article 20.</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Forme, Format et signature de l’offre</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_Toc163062714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42</w:t>
        </w:r>
        <w:r w:rsidR="00DE46B0" w:rsidRPr="00EB1999">
          <w:rPr>
            <w:rFonts w:ascii="Comic Sans MS" w:hAnsi="Comic Sans MS"/>
            <w:webHidden/>
          </w:rPr>
          <w:fldChar w:fldCharType="end"/>
        </w:r>
      </w:hyperlink>
    </w:p>
    <w:p w14:paraId="60D4E7BF" w14:textId="591E7391" w:rsidR="00DE46B0" w:rsidRPr="00EB1999" w:rsidRDefault="00081E08" w:rsidP="00FE2CB3">
      <w:pPr>
        <w:pStyle w:val="TM1"/>
        <w:spacing w:line="276" w:lineRule="auto"/>
        <w:rPr>
          <w:rFonts w:ascii="Comic Sans MS" w:eastAsiaTheme="minorEastAsia" w:hAnsi="Comic Sans MS" w:cstheme="minorBidi"/>
          <w:noProof/>
          <w:color w:val="262626" w:themeColor="text1" w:themeTint="D9"/>
          <w:sz w:val="26"/>
          <w:szCs w:val="26"/>
        </w:rPr>
      </w:pPr>
      <w:hyperlink w:anchor="_Toc163062715" w:history="1">
        <w:r w:rsidR="00DE46B0" w:rsidRPr="00EB1999">
          <w:rPr>
            <w:rStyle w:val="Lienhypertexte"/>
            <w:rFonts w:ascii="Comic Sans MS" w:hAnsi="Comic Sans MS"/>
            <w:noProof/>
            <w:color w:val="262626" w:themeColor="text1" w:themeTint="D9"/>
            <w:sz w:val="26"/>
            <w:szCs w:val="26"/>
          </w:rPr>
          <w:t>D.</w:t>
        </w:r>
        <w:r w:rsidR="00DE46B0" w:rsidRPr="00EB1999">
          <w:rPr>
            <w:rFonts w:ascii="Comic Sans MS" w:eastAsiaTheme="minorEastAsia" w:hAnsi="Comic Sans MS" w:cstheme="minorBidi"/>
            <w:noProof/>
            <w:color w:val="262626" w:themeColor="text1" w:themeTint="D9"/>
            <w:sz w:val="26"/>
            <w:szCs w:val="26"/>
          </w:rPr>
          <w:tab/>
        </w:r>
        <w:r w:rsidR="00DE46B0" w:rsidRPr="00EB1999">
          <w:rPr>
            <w:rStyle w:val="Lienhypertexte"/>
            <w:rFonts w:ascii="Comic Sans MS" w:hAnsi="Comic Sans MS"/>
            <w:noProof/>
            <w:color w:val="262626" w:themeColor="text1" w:themeTint="D9"/>
            <w:sz w:val="26"/>
            <w:szCs w:val="26"/>
          </w:rPr>
          <w:t>Dépôt des offres</w:t>
        </w:r>
        <w:r w:rsidR="00DE46B0" w:rsidRPr="00EB1999">
          <w:rPr>
            <w:rFonts w:ascii="Comic Sans MS" w:hAnsi="Comic Sans MS"/>
            <w:noProof/>
            <w:webHidden/>
            <w:color w:val="262626" w:themeColor="text1" w:themeTint="D9"/>
            <w:sz w:val="26"/>
            <w:szCs w:val="26"/>
          </w:rPr>
          <w:tab/>
        </w:r>
        <w:r w:rsidR="00DE46B0" w:rsidRPr="00EB1999">
          <w:rPr>
            <w:rFonts w:ascii="Comic Sans MS" w:hAnsi="Comic Sans MS"/>
            <w:noProof/>
            <w:webHidden/>
            <w:color w:val="262626" w:themeColor="text1" w:themeTint="D9"/>
            <w:sz w:val="26"/>
            <w:szCs w:val="26"/>
          </w:rPr>
          <w:fldChar w:fldCharType="begin"/>
        </w:r>
        <w:r w:rsidR="00DE46B0" w:rsidRPr="00EB1999">
          <w:rPr>
            <w:rFonts w:ascii="Comic Sans MS" w:hAnsi="Comic Sans MS"/>
            <w:noProof/>
            <w:webHidden/>
            <w:color w:val="262626" w:themeColor="text1" w:themeTint="D9"/>
            <w:sz w:val="26"/>
            <w:szCs w:val="26"/>
          </w:rPr>
          <w:instrText xml:space="preserve"> PAGEREF _Toc163062715 \h </w:instrText>
        </w:r>
        <w:r w:rsidR="00DE46B0" w:rsidRPr="00EB1999">
          <w:rPr>
            <w:rFonts w:ascii="Comic Sans MS" w:hAnsi="Comic Sans MS"/>
            <w:noProof/>
            <w:webHidden/>
            <w:color w:val="262626" w:themeColor="text1" w:themeTint="D9"/>
            <w:sz w:val="26"/>
            <w:szCs w:val="26"/>
          </w:rPr>
        </w:r>
        <w:r w:rsidR="00DE46B0" w:rsidRPr="00EB1999">
          <w:rPr>
            <w:rFonts w:ascii="Comic Sans MS" w:hAnsi="Comic Sans MS"/>
            <w:noProof/>
            <w:webHidden/>
            <w:color w:val="262626" w:themeColor="text1" w:themeTint="D9"/>
            <w:sz w:val="26"/>
            <w:szCs w:val="26"/>
          </w:rPr>
          <w:fldChar w:fldCharType="separate"/>
        </w:r>
        <w:r w:rsidR="00DE46B0" w:rsidRPr="00EB1999">
          <w:rPr>
            <w:rFonts w:ascii="Comic Sans MS" w:hAnsi="Comic Sans MS"/>
            <w:noProof/>
            <w:webHidden/>
            <w:color w:val="262626" w:themeColor="text1" w:themeTint="D9"/>
            <w:sz w:val="26"/>
            <w:szCs w:val="26"/>
          </w:rPr>
          <w:t>43</w:t>
        </w:r>
        <w:r w:rsidR="00DE46B0" w:rsidRPr="00EB1999">
          <w:rPr>
            <w:rFonts w:ascii="Comic Sans MS" w:hAnsi="Comic Sans MS"/>
            <w:noProof/>
            <w:webHidden/>
            <w:color w:val="262626" w:themeColor="text1" w:themeTint="D9"/>
            <w:sz w:val="26"/>
            <w:szCs w:val="26"/>
          </w:rPr>
          <w:fldChar w:fldCharType="end"/>
        </w:r>
      </w:hyperlink>
    </w:p>
    <w:p w14:paraId="62CB7D40" w14:textId="4F6A6E94" w:rsidR="00DE46B0" w:rsidRPr="00EB1999" w:rsidRDefault="00081E08" w:rsidP="00D13622">
      <w:pPr>
        <w:pStyle w:val="TM2"/>
        <w:rPr>
          <w:rFonts w:ascii="Comic Sans MS" w:eastAsiaTheme="minorEastAsia" w:hAnsi="Comic Sans MS" w:cstheme="minorBidi"/>
        </w:rPr>
      </w:pPr>
      <w:hyperlink w:anchor="_Toc163062716" w:history="1">
        <w:r w:rsidR="00DE46B0" w:rsidRPr="00EB1999">
          <w:rPr>
            <w:rStyle w:val="Lienhypertexte"/>
            <w:rFonts w:ascii="Comic Sans MS" w:hAnsi="Comic Sans MS"/>
            <w:color w:val="262626" w:themeColor="text1" w:themeTint="D9"/>
            <w:sz w:val="26"/>
            <w:szCs w:val="26"/>
          </w:rPr>
          <w:t>Article 21.</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Cachetage et marquage des offres</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_Toc163062716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43</w:t>
        </w:r>
        <w:r w:rsidR="00DE46B0" w:rsidRPr="00EB1999">
          <w:rPr>
            <w:rFonts w:ascii="Comic Sans MS" w:hAnsi="Comic Sans MS"/>
            <w:webHidden/>
          </w:rPr>
          <w:fldChar w:fldCharType="end"/>
        </w:r>
      </w:hyperlink>
    </w:p>
    <w:p w14:paraId="3390EB8C" w14:textId="0E0EFD87" w:rsidR="00DE46B0" w:rsidRPr="00EB1999" w:rsidRDefault="00081E08" w:rsidP="00D13622">
      <w:pPr>
        <w:pStyle w:val="TM2"/>
        <w:rPr>
          <w:rFonts w:ascii="Comic Sans MS" w:eastAsiaTheme="minorEastAsia" w:hAnsi="Comic Sans MS" w:cstheme="minorBidi"/>
        </w:rPr>
      </w:pPr>
      <w:hyperlink w:anchor="_Toc163062717" w:history="1">
        <w:r w:rsidR="00DE46B0" w:rsidRPr="00EB1999">
          <w:rPr>
            <w:rStyle w:val="Lienhypertexte"/>
            <w:rFonts w:ascii="Comic Sans MS" w:hAnsi="Comic Sans MS"/>
            <w:color w:val="262626" w:themeColor="text1" w:themeTint="D9"/>
            <w:sz w:val="26"/>
            <w:szCs w:val="26"/>
          </w:rPr>
          <w:t>Article 22.</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Date, heure limites de dépôt des offres et Mode de soumission</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_Toc163062717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44</w:t>
        </w:r>
        <w:r w:rsidR="00DE46B0" w:rsidRPr="00EB1999">
          <w:rPr>
            <w:rFonts w:ascii="Comic Sans MS" w:hAnsi="Comic Sans MS"/>
            <w:webHidden/>
          </w:rPr>
          <w:fldChar w:fldCharType="end"/>
        </w:r>
      </w:hyperlink>
    </w:p>
    <w:p w14:paraId="59A937E5" w14:textId="2F4D6750" w:rsidR="00DE46B0" w:rsidRPr="00EB1999" w:rsidRDefault="00081E08" w:rsidP="00D13622">
      <w:pPr>
        <w:pStyle w:val="TM2"/>
        <w:rPr>
          <w:rFonts w:ascii="Comic Sans MS" w:eastAsiaTheme="minorEastAsia" w:hAnsi="Comic Sans MS" w:cstheme="minorBidi"/>
        </w:rPr>
      </w:pPr>
      <w:hyperlink w:anchor="_Toc163062718" w:history="1">
        <w:r w:rsidR="00DE46B0" w:rsidRPr="00EB1999">
          <w:rPr>
            <w:rStyle w:val="Lienhypertexte"/>
            <w:rFonts w:ascii="Comic Sans MS" w:hAnsi="Comic Sans MS"/>
            <w:color w:val="262626" w:themeColor="text1" w:themeTint="D9"/>
            <w:sz w:val="26"/>
            <w:szCs w:val="26"/>
          </w:rPr>
          <w:t>Article 23.</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Offres hors délai</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_Toc163062718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45</w:t>
        </w:r>
        <w:r w:rsidR="00DE46B0" w:rsidRPr="00EB1999">
          <w:rPr>
            <w:rFonts w:ascii="Comic Sans MS" w:hAnsi="Comic Sans MS"/>
            <w:webHidden/>
          </w:rPr>
          <w:fldChar w:fldCharType="end"/>
        </w:r>
      </w:hyperlink>
    </w:p>
    <w:p w14:paraId="4BD22475" w14:textId="3BF7B2D0" w:rsidR="00DE46B0" w:rsidRPr="00EB1999" w:rsidRDefault="00081E08" w:rsidP="00D13622">
      <w:pPr>
        <w:pStyle w:val="TM2"/>
        <w:rPr>
          <w:rFonts w:ascii="Comic Sans MS" w:eastAsiaTheme="minorEastAsia" w:hAnsi="Comic Sans MS" w:cstheme="minorBidi"/>
        </w:rPr>
      </w:pPr>
      <w:hyperlink w:anchor="_Toc163062719" w:history="1">
        <w:r w:rsidR="00DE46B0" w:rsidRPr="00EB1999">
          <w:rPr>
            <w:rStyle w:val="Lienhypertexte"/>
            <w:rFonts w:ascii="Comic Sans MS" w:hAnsi="Comic Sans MS"/>
            <w:color w:val="262626" w:themeColor="text1" w:themeTint="D9"/>
            <w:sz w:val="26"/>
            <w:szCs w:val="26"/>
          </w:rPr>
          <w:t>Article 24.</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Modification, substitution et retrait des offres</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_Toc163062719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45</w:t>
        </w:r>
        <w:r w:rsidR="00DE46B0" w:rsidRPr="00EB1999">
          <w:rPr>
            <w:rFonts w:ascii="Comic Sans MS" w:hAnsi="Comic Sans MS"/>
            <w:webHidden/>
          </w:rPr>
          <w:fldChar w:fldCharType="end"/>
        </w:r>
      </w:hyperlink>
    </w:p>
    <w:p w14:paraId="57CD754B" w14:textId="036D03BC" w:rsidR="00DE46B0" w:rsidRPr="00EB1999" w:rsidRDefault="00081E08" w:rsidP="00FE2CB3">
      <w:pPr>
        <w:pStyle w:val="TM1"/>
        <w:spacing w:line="276" w:lineRule="auto"/>
        <w:rPr>
          <w:rFonts w:ascii="Comic Sans MS" w:eastAsiaTheme="minorEastAsia" w:hAnsi="Comic Sans MS" w:cstheme="minorBidi"/>
          <w:noProof/>
          <w:color w:val="262626" w:themeColor="text1" w:themeTint="D9"/>
          <w:sz w:val="26"/>
          <w:szCs w:val="26"/>
        </w:rPr>
      </w:pPr>
      <w:hyperlink w:anchor="_Toc163062720" w:history="1">
        <w:r w:rsidR="00DE46B0" w:rsidRPr="00EB1999">
          <w:rPr>
            <w:rStyle w:val="Lienhypertexte"/>
            <w:rFonts w:ascii="Comic Sans MS" w:hAnsi="Comic Sans MS"/>
            <w:noProof/>
            <w:color w:val="262626" w:themeColor="text1" w:themeTint="D9"/>
            <w:sz w:val="26"/>
            <w:szCs w:val="26"/>
          </w:rPr>
          <w:t>E.</w:t>
        </w:r>
        <w:r w:rsidR="00DE46B0" w:rsidRPr="00EB1999">
          <w:rPr>
            <w:rFonts w:ascii="Comic Sans MS" w:eastAsiaTheme="minorEastAsia" w:hAnsi="Comic Sans MS" w:cstheme="minorBidi"/>
            <w:noProof/>
            <w:color w:val="262626" w:themeColor="text1" w:themeTint="D9"/>
            <w:sz w:val="26"/>
            <w:szCs w:val="26"/>
          </w:rPr>
          <w:tab/>
        </w:r>
        <w:r w:rsidR="00DE46B0" w:rsidRPr="00EB1999">
          <w:rPr>
            <w:rStyle w:val="Lienhypertexte"/>
            <w:rFonts w:ascii="Comic Sans MS" w:hAnsi="Comic Sans MS"/>
            <w:noProof/>
            <w:color w:val="262626" w:themeColor="text1" w:themeTint="D9"/>
            <w:sz w:val="26"/>
            <w:szCs w:val="26"/>
          </w:rPr>
          <w:t>Ouve</w:t>
        </w:r>
        <w:r w:rsidR="00DE46B0" w:rsidRPr="00EB1999">
          <w:rPr>
            <w:rStyle w:val="Lienhypertexte"/>
            <w:rFonts w:ascii="Comic Sans MS" w:hAnsi="Comic Sans MS" w:cs="Arial"/>
            <w:noProof/>
            <w:color w:val="262626" w:themeColor="text1" w:themeTint="D9"/>
            <w:sz w:val="26"/>
            <w:szCs w:val="26"/>
          </w:rPr>
          <w:t>rture des plis et évaluation</w:t>
        </w:r>
        <w:r w:rsidR="00DE46B0" w:rsidRPr="00EB1999">
          <w:rPr>
            <w:rStyle w:val="Lienhypertexte"/>
            <w:rFonts w:ascii="Comic Sans MS" w:hAnsi="Comic Sans MS"/>
            <w:noProof/>
            <w:color w:val="262626" w:themeColor="text1" w:themeTint="D9"/>
            <w:sz w:val="26"/>
            <w:szCs w:val="26"/>
          </w:rPr>
          <w:t xml:space="preserve"> des offres</w:t>
        </w:r>
        <w:r w:rsidR="00DE46B0" w:rsidRPr="00EB1999">
          <w:rPr>
            <w:rFonts w:ascii="Comic Sans MS" w:hAnsi="Comic Sans MS"/>
            <w:noProof/>
            <w:webHidden/>
            <w:color w:val="262626" w:themeColor="text1" w:themeTint="D9"/>
            <w:sz w:val="26"/>
            <w:szCs w:val="26"/>
          </w:rPr>
          <w:tab/>
        </w:r>
        <w:r w:rsidR="00DE46B0" w:rsidRPr="00EB1999">
          <w:rPr>
            <w:rFonts w:ascii="Comic Sans MS" w:hAnsi="Comic Sans MS"/>
            <w:noProof/>
            <w:webHidden/>
            <w:color w:val="262626" w:themeColor="text1" w:themeTint="D9"/>
            <w:sz w:val="26"/>
            <w:szCs w:val="26"/>
          </w:rPr>
          <w:fldChar w:fldCharType="begin"/>
        </w:r>
        <w:r w:rsidR="00DE46B0" w:rsidRPr="00EB1999">
          <w:rPr>
            <w:rFonts w:ascii="Comic Sans MS" w:hAnsi="Comic Sans MS"/>
            <w:noProof/>
            <w:webHidden/>
            <w:color w:val="262626" w:themeColor="text1" w:themeTint="D9"/>
            <w:sz w:val="26"/>
            <w:szCs w:val="26"/>
          </w:rPr>
          <w:instrText xml:space="preserve"> PAGEREF _Toc163062720 \h </w:instrText>
        </w:r>
        <w:r w:rsidR="00DE46B0" w:rsidRPr="00EB1999">
          <w:rPr>
            <w:rFonts w:ascii="Comic Sans MS" w:hAnsi="Comic Sans MS"/>
            <w:noProof/>
            <w:webHidden/>
            <w:color w:val="262626" w:themeColor="text1" w:themeTint="D9"/>
            <w:sz w:val="26"/>
            <w:szCs w:val="26"/>
          </w:rPr>
        </w:r>
        <w:r w:rsidR="00DE46B0" w:rsidRPr="00EB1999">
          <w:rPr>
            <w:rFonts w:ascii="Comic Sans MS" w:hAnsi="Comic Sans MS"/>
            <w:noProof/>
            <w:webHidden/>
            <w:color w:val="262626" w:themeColor="text1" w:themeTint="D9"/>
            <w:sz w:val="26"/>
            <w:szCs w:val="26"/>
          </w:rPr>
          <w:fldChar w:fldCharType="separate"/>
        </w:r>
        <w:r w:rsidR="00DE46B0" w:rsidRPr="00EB1999">
          <w:rPr>
            <w:rFonts w:ascii="Comic Sans MS" w:hAnsi="Comic Sans MS"/>
            <w:noProof/>
            <w:webHidden/>
            <w:color w:val="262626" w:themeColor="text1" w:themeTint="D9"/>
            <w:sz w:val="26"/>
            <w:szCs w:val="26"/>
          </w:rPr>
          <w:t>46</w:t>
        </w:r>
        <w:r w:rsidR="00DE46B0" w:rsidRPr="00EB1999">
          <w:rPr>
            <w:rFonts w:ascii="Comic Sans MS" w:hAnsi="Comic Sans MS"/>
            <w:noProof/>
            <w:webHidden/>
            <w:color w:val="262626" w:themeColor="text1" w:themeTint="D9"/>
            <w:sz w:val="26"/>
            <w:szCs w:val="26"/>
          </w:rPr>
          <w:fldChar w:fldCharType="end"/>
        </w:r>
      </w:hyperlink>
    </w:p>
    <w:p w14:paraId="0019A175" w14:textId="5B29B5A4" w:rsidR="00DE46B0" w:rsidRPr="00EB1999" w:rsidRDefault="00081E08" w:rsidP="00D13622">
      <w:pPr>
        <w:pStyle w:val="TM2"/>
        <w:rPr>
          <w:rFonts w:ascii="Comic Sans MS" w:eastAsiaTheme="minorEastAsia" w:hAnsi="Comic Sans MS" w:cstheme="minorBidi"/>
        </w:rPr>
      </w:pPr>
      <w:hyperlink w:anchor="_Toc163062721" w:history="1">
        <w:r w:rsidR="00DE46B0" w:rsidRPr="00EB1999">
          <w:rPr>
            <w:rStyle w:val="Lienhypertexte"/>
            <w:rFonts w:ascii="Comic Sans MS" w:hAnsi="Comic Sans MS"/>
            <w:color w:val="262626" w:themeColor="text1" w:themeTint="D9"/>
            <w:sz w:val="26"/>
            <w:szCs w:val="26"/>
          </w:rPr>
          <w:t>Article 25.</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Ouverture des plis et recours</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_Toc163062721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46</w:t>
        </w:r>
        <w:r w:rsidR="00DE46B0" w:rsidRPr="00EB1999">
          <w:rPr>
            <w:rFonts w:ascii="Comic Sans MS" w:hAnsi="Comic Sans MS"/>
            <w:webHidden/>
          </w:rPr>
          <w:fldChar w:fldCharType="end"/>
        </w:r>
      </w:hyperlink>
    </w:p>
    <w:p w14:paraId="7253A57F" w14:textId="1BBE3160" w:rsidR="00DE46B0" w:rsidRPr="00EB1999" w:rsidRDefault="00081E08" w:rsidP="00D13622">
      <w:pPr>
        <w:pStyle w:val="TM2"/>
        <w:rPr>
          <w:rFonts w:ascii="Comic Sans MS" w:eastAsiaTheme="minorEastAsia" w:hAnsi="Comic Sans MS" w:cstheme="minorBidi"/>
        </w:rPr>
      </w:pPr>
      <w:hyperlink w:anchor="_Toc163062722" w:history="1">
        <w:r w:rsidR="00DE46B0" w:rsidRPr="00EB1999">
          <w:rPr>
            <w:rStyle w:val="Lienhypertexte"/>
            <w:rFonts w:ascii="Comic Sans MS" w:hAnsi="Comic Sans MS"/>
            <w:color w:val="262626" w:themeColor="text1" w:themeTint="D9"/>
            <w:sz w:val="26"/>
            <w:szCs w:val="26"/>
          </w:rPr>
          <w:t>Article 26.</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Caractère confidentiel de la procédure</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_Toc163062722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47</w:t>
        </w:r>
        <w:r w:rsidR="00DE46B0" w:rsidRPr="00EB1999">
          <w:rPr>
            <w:rFonts w:ascii="Comic Sans MS" w:hAnsi="Comic Sans MS"/>
            <w:webHidden/>
          </w:rPr>
          <w:fldChar w:fldCharType="end"/>
        </w:r>
      </w:hyperlink>
    </w:p>
    <w:p w14:paraId="0E00E87C" w14:textId="41CCD51B" w:rsidR="00DE46B0" w:rsidRPr="00EB1999" w:rsidRDefault="00081E08" w:rsidP="00D13622">
      <w:pPr>
        <w:pStyle w:val="TM2"/>
        <w:rPr>
          <w:rFonts w:ascii="Comic Sans MS" w:eastAsiaTheme="minorEastAsia" w:hAnsi="Comic Sans MS" w:cstheme="minorBidi"/>
        </w:rPr>
      </w:pPr>
      <w:hyperlink w:anchor="_Toc163062723" w:history="1">
        <w:r w:rsidR="00DE46B0" w:rsidRPr="00EB1999">
          <w:rPr>
            <w:rStyle w:val="Lienhypertexte"/>
            <w:rFonts w:ascii="Comic Sans MS" w:hAnsi="Comic Sans MS"/>
            <w:color w:val="262626" w:themeColor="text1" w:themeTint="D9"/>
            <w:sz w:val="26"/>
            <w:szCs w:val="26"/>
          </w:rPr>
          <w:t>Article 27.</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 xml:space="preserve">Eclaircissements sur les offres et contacts avec le Maître d’Ouvrage </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_Toc163062723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48</w:t>
        </w:r>
        <w:r w:rsidR="00DE46B0" w:rsidRPr="00EB1999">
          <w:rPr>
            <w:rFonts w:ascii="Comic Sans MS" w:hAnsi="Comic Sans MS"/>
            <w:webHidden/>
          </w:rPr>
          <w:fldChar w:fldCharType="end"/>
        </w:r>
      </w:hyperlink>
    </w:p>
    <w:p w14:paraId="53E39B29" w14:textId="4236DB5A" w:rsidR="00DE46B0" w:rsidRPr="00EB1999" w:rsidRDefault="00081E08" w:rsidP="00D13622">
      <w:pPr>
        <w:pStyle w:val="TM2"/>
        <w:rPr>
          <w:rFonts w:ascii="Comic Sans MS" w:eastAsiaTheme="minorEastAsia" w:hAnsi="Comic Sans MS" w:cstheme="minorBidi"/>
        </w:rPr>
      </w:pPr>
      <w:hyperlink w:anchor="_Toc163062724" w:history="1">
        <w:r w:rsidR="00DE46B0" w:rsidRPr="00EB1999">
          <w:rPr>
            <w:rStyle w:val="Lienhypertexte"/>
            <w:rFonts w:ascii="Comic Sans MS" w:hAnsi="Comic Sans MS"/>
            <w:color w:val="262626" w:themeColor="text1" w:themeTint="D9"/>
            <w:sz w:val="26"/>
            <w:szCs w:val="26"/>
          </w:rPr>
          <w:t>Article 28.</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Détermination de la conformité des offres et évaluation au plan technique</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_Toc163062724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49</w:t>
        </w:r>
        <w:r w:rsidR="00DE46B0" w:rsidRPr="00EB1999">
          <w:rPr>
            <w:rFonts w:ascii="Comic Sans MS" w:hAnsi="Comic Sans MS"/>
            <w:webHidden/>
          </w:rPr>
          <w:fldChar w:fldCharType="end"/>
        </w:r>
      </w:hyperlink>
    </w:p>
    <w:p w14:paraId="5DC463FC" w14:textId="68AB1C52" w:rsidR="00DE46B0" w:rsidRPr="00EB1999" w:rsidRDefault="00081E08" w:rsidP="00D13622">
      <w:pPr>
        <w:pStyle w:val="TM2"/>
        <w:rPr>
          <w:rFonts w:ascii="Comic Sans MS" w:eastAsiaTheme="minorEastAsia" w:hAnsi="Comic Sans MS" w:cstheme="minorBidi"/>
        </w:rPr>
      </w:pPr>
      <w:hyperlink w:anchor="_Toc163062725" w:history="1">
        <w:r w:rsidR="00DE46B0" w:rsidRPr="00EB1999">
          <w:rPr>
            <w:rStyle w:val="Lienhypertexte"/>
            <w:rFonts w:ascii="Comic Sans MS" w:hAnsi="Comic Sans MS"/>
            <w:color w:val="262626" w:themeColor="text1" w:themeTint="D9"/>
            <w:sz w:val="26"/>
            <w:szCs w:val="26"/>
          </w:rPr>
          <w:t>Article 29.</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Critères d’évaluation et de qualification du soumissionnaire</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_Toc163062725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49</w:t>
        </w:r>
        <w:r w:rsidR="00DE46B0" w:rsidRPr="00EB1999">
          <w:rPr>
            <w:rFonts w:ascii="Comic Sans MS" w:hAnsi="Comic Sans MS"/>
            <w:webHidden/>
          </w:rPr>
          <w:fldChar w:fldCharType="end"/>
        </w:r>
      </w:hyperlink>
    </w:p>
    <w:p w14:paraId="523CB08F" w14:textId="207725AA" w:rsidR="00DE46B0" w:rsidRPr="00EB1999" w:rsidRDefault="00081E08" w:rsidP="00D13622">
      <w:pPr>
        <w:pStyle w:val="TM2"/>
        <w:rPr>
          <w:rFonts w:ascii="Comic Sans MS" w:eastAsiaTheme="minorEastAsia" w:hAnsi="Comic Sans MS" w:cstheme="minorBidi"/>
        </w:rPr>
      </w:pPr>
      <w:hyperlink w:anchor="_Toc163062726" w:history="1">
        <w:r w:rsidR="00DE46B0" w:rsidRPr="00EB1999">
          <w:rPr>
            <w:rStyle w:val="Lienhypertexte"/>
            <w:rFonts w:ascii="Comic Sans MS" w:hAnsi="Comic Sans MS"/>
            <w:color w:val="262626" w:themeColor="text1" w:themeTint="D9"/>
            <w:sz w:val="26"/>
            <w:szCs w:val="26"/>
          </w:rPr>
          <w:t>Article 30.</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Correction des erreurs</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_Toc163062726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50</w:t>
        </w:r>
        <w:r w:rsidR="00DE46B0" w:rsidRPr="00EB1999">
          <w:rPr>
            <w:rFonts w:ascii="Comic Sans MS" w:hAnsi="Comic Sans MS"/>
            <w:webHidden/>
          </w:rPr>
          <w:fldChar w:fldCharType="end"/>
        </w:r>
      </w:hyperlink>
    </w:p>
    <w:p w14:paraId="7D4E3B02" w14:textId="28FB75E1" w:rsidR="00DE46B0" w:rsidRPr="00EB1999" w:rsidRDefault="00081E08" w:rsidP="00D13622">
      <w:pPr>
        <w:pStyle w:val="TM2"/>
        <w:rPr>
          <w:rFonts w:ascii="Comic Sans MS" w:eastAsiaTheme="minorEastAsia" w:hAnsi="Comic Sans MS" w:cstheme="minorBidi"/>
        </w:rPr>
      </w:pPr>
      <w:hyperlink w:anchor="_Toc163062727" w:history="1">
        <w:r w:rsidR="00DE46B0" w:rsidRPr="00EB1999">
          <w:rPr>
            <w:rStyle w:val="Lienhypertexte"/>
            <w:rFonts w:ascii="Comic Sans MS" w:hAnsi="Comic Sans MS"/>
            <w:color w:val="262626" w:themeColor="text1" w:themeTint="D9"/>
            <w:sz w:val="26"/>
            <w:szCs w:val="26"/>
          </w:rPr>
          <w:t>Article 31.</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Conversion en une seule monnaie</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_Toc163062727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50</w:t>
        </w:r>
        <w:r w:rsidR="00DE46B0" w:rsidRPr="00EB1999">
          <w:rPr>
            <w:rFonts w:ascii="Comic Sans MS" w:hAnsi="Comic Sans MS"/>
            <w:webHidden/>
          </w:rPr>
          <w:fldChar w:fldCharType="end"/>
        </w:r>
      </w:hyperlink>
    </w:p>
    <w:p w14:paraId="3D3AAC7F" w14:textId="450D29FB" w:rsidR="00DE46B0" w:rsidRPr="00EB1999" w:rsidRDefault="00081E08" w:rsidP="00D13622">
      <w:pPr>
        <w:pStyle w:val="TM2"/>
        <w:rPr>
          <w:rFonts w:ascii="Comic Sans MS" w:eastAsiaTheme="minorEastAsia" w:hAnsi="Comic Sans MS" w:cstheme="minorBidi"/>
        </w:rPr>
      </w:pPr>
      <w:hyperlink w:anchor="_Toc163062728" w:history="1">
        <w:r w:rsidR="00DE46B0" w:rsidRPr="00EB1999">
          <w:rPr>
            <w:rStyle w:val="Lienhypertexte"/>
            <w:rFonts w:ascii="Comic Sans MS" w:hAnsi="Comic Sans MS"/>
            <w:color w:val="262626" w:themeColor="text1" w:themeTint="D9"/>
            <w:sz w:val="26"/>
            <w:szCs w:val="26"/>
          </w:rPr>
          <w:t>Article 32.</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Evaluation et comparaison des offres au plan financier</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_Toc163062728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50</w:t>
        </w:r>
        <w:r w:rsidR="00DE46B0" w:rsidRPr="00EB1999">
          <w:rPr>
            <w:rFonts w:ascii="Comic Sans MS" w:hAnsi="Comic Sans MS"/>
            <w:webHidden/>
          </w:rPr>
          <w:fldChar w:fldCharType="end"/>
        </w:r>
      </w:hyperlink>
    </w:p>
    <w:p w14:paraId="0EF845DA" w14:textId="2F8BB4B3" w:rsidR="00DE46B0" w:rsidRPr="00EB1999" w:rsidRDefault="00081E08" w:rsidP="00D13622">
      <w:pPr>
        <w:pStyle w:val="TM2"/>
        <w:rPr>
          <w:rFonts w:ascii="Comic Sans MS" w:eastAsiaTheme="minorEastAsia" w:hAnsi="Comic Sans MS" w:cstheme="minorBidi"/>
        </w:rPr>
      </w:pPr>
      <w:hyperlink w:anchor="_Toc163062729" w:history="1">
        <w:r w:rsidR="00DE46B0" w:rsidRPr="00EB1999">
          <w:rPr>
            <w:rStyle w:val="Lienhypertexte"/>
            <w:rFonts w:ascii="Comic Sans MS" w:hAnsi="Comic Sans MS"/>
            <w:color w:val="262626" w:themeColor="text1" w:themeTint="D9"/>
            <w:sz w:val="26"/>
            <w:szCs w:val="26"/>
          </w:rPr>
          <w:t>Article 33.</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Préférence accordée aux soumissionnaires nationaux</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_Toc163062729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52</w:t>
        </w:r>
        <w:r w:rsidR="00DE46B0" w:rsidRPr="00EB1999">
          <w:rPr>
            <w:rFonts w:ascii="Comic Sans MS" w:hAnsi="Comic Sans MS"/>
            <w:webHidden/>
          </w:rPr>
          <w:fldChar w:fldCharType="end"/>
        </w:r>
      </w:hyperlink>
    </w:p>
    <w:p w14:paraId="659C7B22" w14:textId="5B3248C8" w:rsidR="00DE46B0" w:rsidRPr="00EB1999" w:rsidRDefault="00081E08" w:rsidP="00FE2CB3">
      <w:pPr>
        <w:pStyle w:val="TM1"/>
        <w:spacing w:line="276" w:lineRule="auto"/>
        <w:rPr>
          <w:rFonts w:ascii="Comic Sans MS" w:eastAsiaTheme="minorEastAsia" w:hAnsi="Comic Sans MS" w:cstheme="minorBidi"/>
          <w:noProof/>
          <w:color w:val="262626" w:themeColor="text1" w:themeTint="D9"/>
          <w:sz w:val="26"/>
          <w:szCs w:val="26"/>
        </w:rPr>
      </w:pPr>
      <w:hyperlink w:anchor="_Toc163062730" w:history="1">
        <w:r w:rsidR="00DE46B0" w:rsidRPr="00EB1999">
          <w:rPr>
            <w:rStyle w:val="Lienhypertexte"/>
            <w:rFonts w:ascii="Comic Sans MS" w:hAnsi="Comic Sans MS"/>
            <w:noProof/>
            <w:color w:val="262626" w:themeColor="text1" w:themeTint="D9"/>
            <w:sz w:val="26"/>
            <w:szCs w:val="26"/>
          </w:rPr>
          <w:t>F.</w:t>
        </w:r>
        <w:r w:rsidR="00DE46B0" w:rsidRPr="00EB1999">
          <w:rPr>
            <w:rFonts w:ascii="Comic Sans MS" w:eastAsiaTheme="minorEastAsia" w:hAnsi="Comic Sans MS" w:cstheme="minorBidi"/>
            <w:noProof/>
            <w:color w:val="262626" w:themeColor="text1" w:themeTint="D9"/>
            <w:sz w:val="26"/>
            <w:szCs w:val="26"/>
          </w:rPr>
          <w:tab/>
        </w:r>
        <w:r w:rsidR="00DE46B0" w:rsidRPr="00EB1999">
          <w:rPr>
            <w:rStyle w:val="Lienhypertexte"/>
            <w:rFonts w:ascii="Comic Sans MS" w:hAnsi="Comic Sans MS"/>
            <w:noProof/>
            <w:color w:val="262626" w:themeColor="text1" w:themeTint="D9"/>
            <w:sz w:val="26"/>
            <w:szCs w:val="26"/>
          </w:rPr>
          <w:t>Attribution</w:t>
        </w:r>
        <w:r w:rsidR="00DE46B0" w:rsidRPr="00EB1999">
          <w:rPr>
            <w:rFonts w:ascii="Comic Sans MS" w:hAnsi="Comic Sans MS"/>
            <w:noProof/>
            <w:webHidden/>
            <w:color w:val="262626" w:themeColor="text1" w:themeTint="D9"/>
            <w:sz w:val="26"/>
            <w:szCs w:val="26"/>
          </w:rPr>
          <w:tab/>
        </w:r>
        <w:r w:rsidR="00DE46B0" w:rsidRPr="00EB1999">
          <w:rPr>
            <w:rFonts w:ascii="Comic Sans MS" w:hAnsi="Comic Sans MS"/>
            <w:noProof/>
            <w:webHidden/>
            <w:color w:val="262626" w:themeColor="text1" w:themeTint="D9"/>
            <w:sz w:val="26"/>
            <w:szCs w:val="26"/>
          </w:rPr>
          <w:fldChar w:fldCharType="begin"/>
        </w:r>
        <w:r w:rsidR="00DE46B0" w:rsidRPr="00EB1999">
          <w:rPr>
            <w:rFonts w:ascii="Comic Sans MS" w:hAnsi="Comic Sans MS"/>
            <w:noProof/>
            <w:webHidden/>
            <w:color w:val="262626" w:themeColor="text1" w:themeTint="D9"/>
            <w:sz w:val="26"/>
            <w:szCs w:val="26"/>
          </w:rPr>
          <w:instrText xml:space="preserve"> PAGEREF _Toc163062730 \h </w:instrText>
        </w:r>
        <w:r w:rsidR="00DE46B0" w:rsidRPr="00EB1999">
          <w:rPr>
            <w:rFonts w:ascii="Comic Sans MS" w:hAnsi="Comic Sans MS"/>
            <w:noProof/>
            <w:webHidden/>
            <w:color w:val="262626" w:themeColor="text1" w:themeTint="D9"/>
            <w:sz w:val="26"/>
            <w:szCs w:val="26"/>
          </w:rPr>
        </w:r>
        <w:r w:rsidR="00DE46B0" w:rsidRPr="00EB1999">
          <w:rPr>
            <w:rFonts w:ascii="Comic Sans MS" w:hAnsi="Comic Sans MS"/>
            <w:noProof/>
            <w:webHidden/>
            <w:color w:val="262626" w:themeColor="text1" w:themeTint="D9"/>
            <w:sz w:val="26"/>
            <w:szCs w:val="26"/>
          </w:rPr>
          <w:fldChar w:fldCharType="separate"/>
        </w:r>
        <w:r w:rsidR="00DE46B0" w:rsidRPr="00EB1999">
          <w:rPr>
            <w:rFonts w:ascii="Comic Sans MS" w:hAnsi="Comic Sans MS"/>
            <w:noProof/>
            <w:webHidden/>
            <w:color w:val="262626" w:themeColor="text1" w:themeTint="D9"/>
            <w:sz w:val="26"/>
            <w:szCs w:val="26"/>
          </w:rPr>
          <w:t>52</w:t>
        </w:r>
        <w:r w:rsidR="00DE46B0" w:rsidRPr="00EB1999">
          <w:rPr>
            <w:rFonts w:ascii="Comic Sans MS" w:hAnsi="Comic Sans MS"/>
            <w:noProof/>
            <w:webHidden/>
            <w:color w:val="262626" w:themeColor="text1" w:themeTint="D9"/>
            <w:sz w:val="26"/>
            <w:szCs w:val="26"/>
          </w:rPr>
          <w:fldChar w:fldCharType="end"/>
        </w:r>
      </w:hyperlink>
    </w:p>
    <w:p w14:paraId="3F2CB75F" w14:textId="05B1D9EC" w:rsidR="00DE46B0" w:rsidRPr="00EB1999" w:rsidRDefault="00081E08" w:rsidP="00D13622">
      <w:pPr>
        <w:pStyle w:val="TM2"/>
        <w:rPr>
          <w:rFonts w:ascii="Comic Sans MS" w:eastAsiaTheme="minorEastAsia" w:hAnsi="Comic Sans MS" w:cstheme="minorBidi"/>
        </w:rPr>
      </w:pPr>
      <w:hyperlink w:anchor="_Toc163062731" w:history="1">
        <w:r w:rsidR="00DE46B0" w:rsidRPr="00EB1999">
          <w:rPr>
            <w:rStyle w:val="Lienhypertexte"/>
            <w:rFonts w:ascii="Comic Sans MS" w:hAnsi="Comic Sans MS"/>
            <w:color w:val="262626" w:themeColor="text1" w:themeTint="D9"/>
            <w:sz w:val="26"/>
            <w:szCs w:val="26"/>
          </w:rPr>
          <w:t>Article 34.</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Attribution</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_Toc163062731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52</w:t>
        </w:r>
        <w:r w:rsidR="00DE46B0" w:rsidRPr="00EB1999">
          <w:rPr>
            <w:rFonts w:ascii="Comic Sans MS" w:hAnsi="Comic Sans MS"/>
            <w:webHidden/>
          </w:rPr>
          <w:fldChar w:fldCharType="end"/>
        </w:r>
      </w:hyperlink>
    </w:p>
    <w:p w14:paraId="31838032" w14:textId="7717EE38" w:rsidR="00DE46B0" w:rsidRPr="00EB1999" w:rsidRDefault="00081E08" w:rsidP="00D13622">
      <w:pPr>
        <w:pStyle w:val="TM2"/>
        <w:rPr>
          <w:rFonts w:ascii="Comic Sans MS" w:eastAsiaTheme="minorEastAsia" w:hAnsi="Comic Sans MS" w:cstheme="minorBidi"/>
        </w:rPr>
      </w:pPr>
      <w:hyperlink w:anchor="_Toc163062732" w:history="1">
        <w:r w:rsidR="00DE46B0" w:rsidRPr="00EB1999">
          <w:rPr>
            <w:rStyle w:val="Lienhypertexte"/>
            <w:rFonts w:ascii="Comic Sans MS" w:hAnsi="Comic Sans MS"/>
            <w:color w:val="262626" w:themeColor="text1" w:themeTint="D9"/>
            <w:sz w:val="26"/>
            <w:szCs w:val="26"/>
          </w:rPr>
          <w:t>Article 35.</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Droit du Maître d’Ouvrage de déclarer un Appel d’Offres infructueux ou d’annuler une procédure</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_Toc163062732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53</w:t>
        </w:r>
        <w:r w:rsidR="00DE46B0" w:rsidRPr="00EB1999">
          <w:rPr>
            <w:rFonts w:ascii="Comic Sans MS" w:hAnsi="Comic Sans MS"/>
            <w:webHidden/>
          </w:rPr>
          <w:fldChar w:fldCharType="end"/>
        </w:r>
      </w:hyperlink>
    </w:p>
    <w:p w14:paraId="1CD9B8FC" w14:textId="2BA15EA8" w:rsidR="00DE46B0" w:rsidRPr="00EB1999" w:rsidRDefault="00081E08" w:rsidP="00D13622">
      <w:pPr>
        <w:pStyle w:val="TM2"/>
        <w:rPr>
          <w:rFonts w:ascii="Comic Sans MS" w:eastAsiaTheme="minorEastAsia" w:hAnsi="Comic Sans MS" w:cstheme="minorBidi"/>
        </w:rPr>
      </w:pPr>
      <w:hyperlink w:anchor="_Toc163062733" w:history="1">
        <w:r w:rsidR="00DE46B0" w:rsidRPr="00EB1999">
          <w:rPr>
            <w:rStyle w:val="Lienhypertexte"/>
            <w:rFonts w:ascii="Comic Sans MS" w:hAnsi="Comic Sans MS"/>
            <w:color w:val="262626" w:themeColor="text1" w:themeTint="D9"/>
            <w:sz w:val="26"/>
            <w:szCs w:val="26"/>
          </w:rPr>
          <w:t>Article 36.</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Notification de l’attribution du marché</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_Toc163062733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53</w:t>
        </w:r>
        <w:r w:rsidR="00DE46B0" w:rsidRPr="00EB1999">
          <w:rPr>
            <w:rFonts w:ascii="Comic Sans MS" w:hAnsi="Comic Sans MS"/>
            <w:webHidden/>
          </w:rPr>
          <w:fldChar w:fldCharType="end"/>
        </w:r>
      </w:hyperlink>
    </w:p>
    <w:p w14:paraId="679A6593" w14:textId="42A263B9" w:rsidR="00DE46B0" w:rsidRPr="00EB1999" w:rsidRDefault="00081E08" w:rsidP="00D13622">
      <w:pPr>
        <w:pStyle w:val="TM2"/>
        <w:rPr>
          <w:rFonts w:ascii="Comic Sans MS" w:eastAsiaTheme="minorEastAsia" w:hAnsi="Comic Sans MS" w:cstheme="minorBidi"/>
        </w:rPr>
      </w:pPr>
      <w:hyperlink w:anchor="_Toc163062734" w:history="1">
        <w:r w:rsidR="00DE46B0" w:rsidRPr="00EB1999">
          <w:rPr>
            <w:rStyle w:val="Lienhypertexte"/>
            <w:rFonts w:ascii="Comic Sans MS" w:hAnsi="Comic Sans MS"/>
            <w:color w:val="262626" w:themeColor="text1" w:themeTint="D9"/>
            <w:sz w:val="26"/>
            <w:szCs w:val="26"/>
          </w:rPr>
          <w:t>Article 37.</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Publication des résultats d’attribution du marché et recours</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_Toc163062734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53</w:t>
        </w:r>
        <w:r w:rsidR="00DE46B0" w:rsidRPr="00EB1999">
          <w:rPr>
            <w:rFonts w:ascii="Comic Sans MS" w:hAnsi="Comic Sans MS"/>
            <w:webHidden/>
          </w:rPr>
          <w:fldChar w:fldCharType="end"/>
        </w:r>
      </w:hyperlink>
    </w:p>
    <w:p w14:paraId="2937A3ED" w14:textId="3FCA2B74" w:rsidR="00DE46B0" w:rsidRPr="00EB1999" w:rsidRDefault="00081E08" w:rsidP="00D13622">
      <w:pPr>
        <w:pStyle w:val="TM2"/>
        <w:rPr>
          <w:rFonts w:ascii="Comic Sans MS" w:eastAsiaTheme="minorEastAsia" w:hAnsi="Comic Sans MS" w:cstheme="minorBidi"/>
        </w:rPr>
      </w:pPr>
      <w:hyperlink w:anchor="_Toc163062735" w:history="1">
        <w:r w:rsidR="00DE46B0" w:rsidRPr="00EB1999">
          <w:rPr>
            <w:rStyle w:val="Lienhypertexte"/>
            <w:rFonts w:ascii="Comic Sans MS" w:hAnsi="Comic Sans MS"/>
            <w:color w:val="262626" w:themeColor="text1" w:themeTint="D9"/>
            <w:sz w:val="26"/>
            <w:szCs w:val="26"/>
          </w:rPr>
          <w:t>Article 38.</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Signature du marché</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_Toc163062735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54</w:t>
        </w:r>
        <w:r w:rsidR="00DE46B0" w:rsidRPr="00EB1999">
          <w:rPr>
            <w:rFonts w:ascii="Comic Sans MS" w:hAnsi="Comic Sans MS"/>
            <w:webHidden/>
          </w:rPr>
          <w:fldChar w:fldCharType="end"/>
        </w:r>
      </w:hyperlink>
    </w:p>
    <w:p w14:paraId="569887AC" w14:textId="5C9822D1" w:rsidR="00DE46B0" w:rsidRPr="00EB1999" w:rsidRDefault="00081E08" w:rsidP="00D13622">
      <w:pPr>
        <w:pStyle w:val="TM2"/>
        <w:rPr>
          <w:rFonts w:ascii="Comic Sans MS" w:eastAsiaTheme="minorEastAsia" w:hAnsi="Comic Sans MS" w:cstheme="minorBidi"/>
        </w:rPr>
      </w:pPr>
      <w:hyperlink w:anchor="_Toc163062736" w:history="1">
        <w:r w:rsidR="00DE46B0" w:rsidRPr="00EB1999">
          <w:rPr>
            <w:rStyle w:val="Lienhypertexte"/>
            <w:rFonts w:ascii="Comic Sans MS" w:hAnsi="Comic Sans MS"/>
            <w:color w:val="262626" w:themeColor="text1" w:themeTint="D9"/>
            <w:sz w:val="26"/>
            <w:szCs w:val="26"/>
          </w:rPr>
          <w:t>Article 39.</w:t>
        </w:r>
        <w:r w:rsidR="00DE46B0" w:rsidRPr="00EB1999">
          <w:rPr>
            <w:rFonts w:ascii="Comic Sans MS" w:eastAsiaTheme="minorEastAsia" w:hAnsi="Comic Sans MS" w:cstheme="minorBidi"/>
          </w:rPr>
          <w:tab/>
        </w:r>
        <w:r w:rsidR="00DE46B0" w:rsidRPr="00EB1999">
          <w:rPr>
            <w:rStyle w:val="Lienhypertexte"/>
            <w:rFonts w:ascii="Comic Sans MS" w:hAnsi="Comic Sans MS"/>
            <w:color w:val="262626" w:themeColor="text1" w:themeTint="D9"/>
            <w:sz w:val="26"/>
            <w:szCs w:val="26"/>
          </w:rPr>
          <w:t>Cautionnement définitif</w:t>
        </w:r>
        <w:r w:rsidR="00DE46B0" w:rsidRPr="00EB1999">
          <w:rPr>
            <w:rFonts w:ascii="Comic Sans MS" w:hAnsi="Comic Sans MS"/>
            <w:webHidden/>
          </w:rPr>
          <w:tab/>
        </w:r>
        <w:r w:rsidR="00DE46B0" w:rsidRPr="00EB1999">
          <w:rPr>
            <w:rFonts w:ascii="Comic Sans MS" w:hAnsi="Comic Sans MS"/>
            <w:webHidden/>
          </w:rPr>
          <w:fldChar w:fldCharType="begin"/>
        </w:r>
        <w:r w:rsidR="00DE46B0" w:rsidRPr="00EB1999">
          <w:rPr>
            <w:rFonts w:ascii="Comic Sans MS" w:hAnsi="Comic Sans MS"/>
            <w:webHidden/>
          </w:rPr>
          <w:instrText xml:space="preserve"> PAGEREF _Toc163062736 \h </w:instrText>
        </w:r>
        <w:r w:rsidR="00DE46B0" w:rsidRPr="00EB1999">
          <w:rPr>
            <w:rFonts w:ascii="Comic Sans MS" w:hAnsi="Comic Sans MS"/>
            <w:webHidden/>
          </w:rPr>
        </w:r>
        <w:r w:rsidR="00DE46B0" w:rsidRPr="00EB1999">
          <w:rPr>
            <w:rFonts w:ascii="Comic Sans MS" w:hAnsi="Comic Sans MS"/>
            <w:webHidden/>
          </w:rPr>
          <w:fldChar w:fldCharType="separate"/>
        </w:r>
        <w:r w:rsidR="00DE46B0" w:rsidRPr="00EB1999">
          <w:rPr>
            <w:rFonts w:ascii="Comic Sans MS" w:hAnsi="Comic Sans MS"/>
            <w:webHidden/>
          </w:rPr>
          <w:t>55</w:t>
        </w:r>
        <w:r w:rsidR="00DE46B0" w:rsidRPr="00EB1999">
          <w:rPr>
            <w:rFonts w:ascii="Comic Sans MS" w:hAnsi="Comic Sans MS"/>
            <w:webHidden/>
          </w:rPr>
          <w:fldChar w:fldCharType="end"/>
        </w:r>
      </w:hyperlink>
    </w:p>
    <w:p w14:paraId="5A90BF76" w14:textId="366F7D81" w:rsidR="00AD59C9" w:rsidRPr="00EB1999" w:rsidRDefault="00AD59C9" w:rsidP="00FE2CB3">
      <w:pPr>
        <w:widowControl w:val="0"/>
        <w:tabs>
          <w:tab w:val="left" w:pos="10460"/>
        </w:tabs>
        <w:autoSpaceDE w:val="0"/>
        <w:spacing w:line="276" w:lineRule="auto"/>
        <w:jc w:val="both"/>
        <w:rPr>
          <w:rFonts w:ascii="Comic Sans MS" w:hAnsi="Comic Sans MS" w:cs="Arial"/>
          <w:color w:val="262626" w:themeColor="text1" w:themeTint="D9"/>
          <w:sz w:val="26"/>
          <w:szCs w:val="26"/>
        </w:rPr>
      </w:pPr>
      <w:r w:rsidRPr="00EB1999">
        <w:rPr>
          <w:rFonts w:ascii="Comic Sans MS" w:hAnsi="Comic Sans MS" w:cs="Arial"/>
          <w:color w:val="262626" w:themeColor="text1" w:themeTint="D9"/>
          <w:sz w:val="26"/>
          <w:szCs w:val="26"/>
        </w:rPr>
        <w:fldChar w:fldCharType="end"/>
      </w:r>
    </w:p>
    <w:p w14:paraId="49996A23" w14:textId="02156DE3" w:rsidR="00AD59C9" w:rsidRPr="00EB1999" w:rsidRDefault="00AD59C9" w:rsidP="00FE2CB3">
      <w:pPr>
        <w:widowControl w:val="0"/>
        <w:tabs>
          <w:tab w:val="left" w:pos="10460"/>
        </w:tabs>
        <w:autoSpaceDE w:val="0"/>
        <w:spacing w:line="276" w:lineRule="auto"/>
        <w:jc w:val="both"/>
        <w:rPr>
          <w:rFonts w:ascii="Comic Sans MS" w:hAnsi="Comic Sans MS" w:cs="Arial"/>
          <w:color w:val="262626" w:themeColor="text1" w:themeTint="D9"/>
          <w:sz w:val="26"/>
          <w:szCs w:val="26"/>
        </w:rPr>
      </w:pPr>
    </w:p>
    <w:p w14:paraId="53EAC061" w14:textId="77777777" w:rsidR="007750D7" w:rsidRPr="00EB1999" w:rsidRDefault="007750D7" w:rsidP="0059559B">
      <w:pPr>
        <w:suppressAutoHyphens w:val="0"/>
        <w:autoSpaceDN/>
        <w:textAlignment w:val="auto"/>
        <w:rPr>
          <w:rFonts w:ascii="Comic Sans MS" w:hAnsi="Comic Sans MS" w:cs="Arial"/>
          <w:b/>
          <w:bCs/>
          <w:sz w:val="26"/>
          <w:szCs w:val="26"/>
        </w:rPr>
      </w:pPr>
      <w:r w:rsidRPr="00EB1999">
        <w:rPr>
          <w:rFonts w:ascii="Comic Sans MS" w:hAnsi="Comic Sans MS" w:cs="Arial"/>
          <w:b/>
          <w:bCs/>
          <w:sz w:val="26"/>
          <w:szCs w:val="26"/>
        </w:rPr>
        <w:br w:type="page"/>
      </w:r>
    </w:p>
    <w:p w14:paraId="39C34919" w14:textId="690A8705" w:rsidR="00273DD0" w:rsidRPr="00EB1999" w:rsidRDefault="00353DCC" w:rsidP="00C43528">
      <w:pPr>
        <w:pStyle w:val="DTAOtitre"/>
        <w:rPr>
          <w:rFonts w:ascii="Comic Sans MS" w:hAnsi="Comic Sans MS"/>
        </w:rPr>
      </w:pPr>
      <w:r w:rsidRPr="00EB1999">
        <w:rPr>
          <w:rFonts w:ascii="Comic Sans MS" w:hAnsi="Comic Sans MS"/>
        </w:rPr>
        <w:t>Règlement</w:t>
      </w:r>
      <w:r w:rsidR="000664F6" w:rsidRPr="00EB1999">
        <w:rPr>
          <w:rFonts w:ascii="Comic Sans MS" w:hAnsi="Comic Sans MS"/>
        </w:rPr>
        <w:t xml:space="preserve"> </w:t>
      </w:r>
      <w:r w:rsidRPr="00EB1999">
        <w:rPr>
          <w:rFonts w:ascii="Comic Sans MS" w:hAnsi="Comic Sans MS"/>
        </w:rPr>
        <w:t>Général</w:t>
      </w:r>
      <w:r w:rsidR="000664F6" w:rsidRPr="00EB1999">
        <w:rPr>
          <w:rFonts w:ascii="Comic Sans MS" w:hAnsi="Comic Sans MS"/>
        </w:rPr>
        <w:t xml:space="preserve"> </w:t>
      </w:r>
      <w:r w:rsidRPr="00EB1999">
        <w:rPr>
          <w:rFonts w:ascii="Comic Sans MS" w:hAnsi="Comic Sans MS"/>
        </w:rPr>
        <w:t>de</w:t>
      </w:r>
      <w:r w:rsidR="000664F6" w:rsidRPr="00EB1999">
        <w:rPr>
          <w:rFonts w:ascii="Comic Sans MS" w:hAnsi="Comic Sans MS"/>
        </w:rPr>
        <w:t xml:space="preserve"> </w:t>
      </w:r>
      <w:r w:rsidRPr="00EB1999">
        <w:rPr>
          <w:rFonts w:ascii="Comic Sans MS" w:hAnsi="Comic Sans MS"/>
        </w:rPr>
        <w:t>l'Appel</w:t>
      </w:r>
      <w:r w:rsidR="000664F6" w:rsidRPr="00EB1999">
        <w:rPr>
          <w:rFonts w:ascii="Comic Sans MS" w:hAnsi="Comic Sans MS"/>
        </w:rPr>
        <w:t xml:space="preserve"> </w:t>
      </w:r>
      <w:r w:rsidRPr="00EB1999">
        <w:rPr>
          <w:rFonts w:ascii="Comic Sans MS" w:hAnsi="Comic Sans MS"/>
        </w:rPr>
        <w:t>d'Offres</w:t>
      </w:r>
    </w:p>
    <w:p w14:paraId="652EB656" w14:textId="791807F0" w:rsidR="00273DD0" w:rsidRPr="00EB1999" w:rsidRDefault="00353DCC" w:rsidP="0059559B">
      <w:pPr>
        <w:pStyle w:val="RGAOpartie"/>
        <w:spacing w:line="240" w:lineRule="auto"/>
        <w:rPr>
          <w:rFonts w:ascii="Comic Sans MS" w:hAnsi="Comic Sans MS"/>
          <w:sz w:val="24"/>
        </w:rPr>
      </w:pPr>
      <w:bookmarkStart w:id="32" w:name="_Toc530307904"/>
      <w:bookmarkStart w:id="33" w:name="_Toc97557025"/>
      <w:bookmarkStart w:id="34" w:name="_Toc163062692"/>
      <w:bookmarkStart w:id="35" w:name="RGAO"/>
      <w:r w:rsidRPr="00EB1999">
        <w:rPr>
          <w:rFonts w:ascii="Comic Sans MS" w:hAnsi="Comic Sans MS"/>
          <w:sz w:val="24"/>
        </w:rPr>
        <w:t>Généralités</w:t>
      </w:r>
      <w:bookmarkEnd w:id="32"/>
      <w:bookmarkEnd w:id="33"/>
      <w:bookmarkEnd w:id="34"/>
    </w:p>
    <w:p w14:paraId="7F0F3473" w14:textId="2FB899E6" w:rsidR="00273DD0" w:rsidRPr="00EB1999" w:rsidRDefault="00B776BA" w:rsidP="0059559B">
      <w:pPr>
        <w:pStyle w:val="RGAOarticles"/>
        <w:spacing w:line="240" w:lineRule="auto"/>
        <w:rPr>
          <w:rFonts w:ascii="Comic Sans MS" w:hAnsi="Comic Sans MS"/>
          <w:sz w:val="24"/>
        </w:rPr>
      </w:pPr>
      <w:bookmarkStart w:id="36" w:name="_Toc530307905"/>
      <w:bookmarkStart w:id="37" w:name="_Toc97557026"/>
      <w:bookmarkStart w:id="38" w:name="_Toc163062693"/>
      <w:r w:rsidRPr="00EB1999">
        <w:rPr>
          <w:rFonts w:ascii="Comic Sans MS" w:hAnsi="Comic Sans MS"/>
          <w:sz w:val="24"/>
        </w:rPr>
        <w:t>Objet de la consultation</w:t>
      </w:r>
      <w:bookmarkEnd w:id="36"/>
      <w:bookmarkEnd w:id="37"/>
      <w:bookmarkEnd w:id="38"/>
      <w:r w:rsidRPr="00EB1999">
        <w:rPr>
          <w:rFonts w:ascii="Comic Sans MS" w:hAnsi="Comic Sans MS"/>
          <w:sz w:val="24"/>
        </w:rPr>
        <w:t xml:space="preserve"> </w:t>
      </w:r>
    </w:p>
    <w:p w14:paraId="57D5A069" w14:textId="16C9FE11" w:rsidR="001F024C" w:rsidRPr="00EB1999" w:rsidRDefault="00A127B4">
      <w:pPr>
        <w:widowControl w:val="0"/>
        <w:numPr>
          <w:ilvl w:val="1"/>
          <w:numId w:val="3"/>
        </w:numPr>
        <w:tabs>
          <w:tab w:val="left" w:pos="709"/>
          <w:tab w:val="left" w:pos="2780"/>
          <w:tab w:val="left" w:pos="4040"/>
          <w:tab w:val="left" w:pos="4460"/>
        </w:tabs>
        <w:autoSpaceDE w:val="0"/>
        <w:spacing w:after="60"/>
        <w:ind w:left="0" w:firstLine="0"/>
        <w:jc w:val="both"/>
        <w:rPr>
          <w:rFonts w:ascii="Comic Sans MS" w:hAnsi="Comic Sans MS" w:cs="Arial"/>
        </w:rPr>
      </w:pPr>
      <w:r w:rsidRPr="00EB1999">
        <w:rPr>
          <w:rFonts w:ascii="Comic Sans MS" w:hAnsi="Comic Sans MS" w:cs="Arial"/>
        </w:rPr>
        <w:t xml:space="preserve">Le Maire de la commune de Lolodorf, </w:t>
      </w:r>
      <w:r w:rsidRPr="00EB1999">
        <w:rPr>
          <w:rFonts w:ascii="Comic Sans MS" w:hAnsi="Comic Sans MS" w:cs="Arial"/>
          <w:iCs/>
        </w:rPr>
        <w:t>Maître d’Ouvrage lance</w:t>
      </w:r>
      <w:r w:rsidRPr="00EB1999">
        <w:rPr>
          <w:rFonts w:ascii="Comic Sans MS" w:hAnsi="Comic Sans MS" w:cs="Arial"/>
        </w:rPr>
        <w:t xml:space="preserve"> un Appel d’Offres </w:t>
      </w:r>
      <w:r w:rsidR="001F024C" w:rsidRPr="00EB1999">
        <w:rPr>
          <w:rFonts w:ascii="Comic Sans MS" w:hAnsi="Comic Sans MS" w:cs="Arial"/>
        </w:rPr>
        <w:t>national ouvert</w:t>
      </w:r>
      <w:r w:rsidRPr="00EB1999">
        <w:rPr>
          <w:rFonts w:ascii="Comic Sans MS" w:hAnsi="Comic Sans MS" w:cs="Arial"/>
        </w:rPr>
        <w:t>, en procédure d’urgence</w:t>
      </w:r>
      <w:r w:rsidR="001F024C" w:rsidRPr="00EB1999">
        <w:rPr>
          <w:rFonts w:ascii="Comic Sans MS" w:hAnsi="Comic Sans MS" w:cs="Arial"/>
        </w:rPr>
        <w:t xml:space="preserve"> pour</w:t>
      </w:r>
      <w:r w:rsidR="00280515" w:rsidRPr="00EB1999">
        <w:rPr>
          <w:rFonts w:ascii="Comic Sans MS" w:hAnsi="Comic Sans MS" w:cs="Arial"/>
          <w:b/>
          <w:iCs/>
        </w:rPr>
        <w:t xml:space="preserve"> la construction de deux mini AEP avec pompag</w:t>
      </w:r>
      <w:r w:rsidR="006A2FF4" w:rsidRPr="00EB1999">
        <w:rPr>
          <w:rFonts w:ascii="Comic Sans MS" w:hAnsi="Comic Sans MS" w:cs="Arial"/>
          <w:b/>
          <w:iCs/>
        </w:rPr>
        <w:t>e solaire à ESSANFAN ET KOUMBIZI</w:t>
      </w:r>
      <w:r w:rsidR="00280515" w:rsidRPr="00EB1999">
        <w:rPr>
          <w:rFonts w:ascii="Comic Sans MS" w:hAnsi="Comic Sans MS" w:cs="Arial"/>
          <w:b/>
          <w:iCs/>
        </w:rPr>
        <w:t>K</w:t>
      </w:r>
      <w:r w:rsidR="00280515" w:rsidRPr="00EB1999">
        <w:rPr>
          <w:rFonts w:ascii="Comic Sans MS" w:hAnsi="Comic Sans MS" w:cs="Arial"/>
          <w:iCs/>
        </w:rPr>
        <w:t xml:space="preserve"> </w:t>
      </w:r>
      <w:r w:rsidR="000664F6" w:rsidRPr="00EB1999">
        <w:rPr>
          <w:rFonts w:ascii="Comic Sans MS" w:hAnsi="Comic Sans MS" w:cs="Arial"/>
        </w:rPr>
        <w:t xml:space="preserve"> </w:t>
      </w:r>
      <w:r w:rsidR="002E6592" w:rsidRPr="00EB1999">
        <w:rPr>
          <w:rFonts w:ascii="Comic Sans MS" w:hAnsi="Comic Sans MS" w:cs="Arial"/>
        </w:rPr>
        <w:t>tel que précisé</w:t>
      </w:r>
      <w:r w:rsidR="000664F6" w:rsidRPr="00EB1999">
        <w:rPr>
          <w:rFonts w:ascii="Comic Sans MS" w:hAnsi="Comic Sans MS" w:cs="Arial"/>
        </w:rPr>
        <w:t xml:space="preserve"> </w:t>
      </w:r>
      <w:r w:rsidR="00353DCC" w:rsidRPr="00EB1999">
        <w:rPr>
          <w:rFonts w:ascii="Comic Sans MS" w:hAnsi="Comic Sans MS" w:cs="Arial"/>
        </w:rPr>
        <w:t>dans</w:t>
      </w:r>
      <w:r w:rsidR="000664F6" w:rsidRPr="00EB1999">
        <w:rPr>
          <w:rFonts w:ascii="Comic Sans MS" w:hAnsi="Comic Sans MS" w:cs="Arial"/>
        </w:rPr>
        <w:t xml:space="preserve"> </w:t>
      </w:r>
      <w:r w:rsidR="00353DCC" w:rsidRPr="00EB1999">
        <w:rPr>
          <w:rFonts w:ascii="Comic Sans MS" w:hAnsi="Comic Sans MS" w:cs="Arial"/>
        </w:rPr>
        <w:t>le</w:t>
      </w:r>
      <w:r w:rsidR="00353DCC" w:rsidRPr="00EB1999">
        <w:rPr>
          <w:rFonts w:ascii="Comic Sans MS" w:hAnsi="Comic Sans MS" w:cs="Arial"/>
          <w:spacing w:val="5"/>
        </w:rPr>
        <w:t xml:space="preserve"> Règlemen</w:t>
      </w:r>
      <w:r w:rsidR="00353DCC" w:rsidRPr="00EB1999">
        <w:rPr>
          <w:rFonts w:ascii="Comic Sans MS" w:hAnsi="Comic Sans MS" w:cs="Arial"/>
        </w:rPr>
        <w:t xml:space="preserve">t </w:t>
      </w:r>
      <w:r w:rsidR="00353DCC" w:rsidRPr="00EB1999">
        <w:rPr>
          <w:rFonts w:ascii="Comic Sans MS" w:hAnsi="Comic Sans MS" w:cs="Arial"/>
          <w:spacing w:val="5"/>
        </w:rPr>
        <w:t>Particulie</w:t>
      </w:r>
      <w:r w:rsidR="00353DCC" w:rsidRPr="00EB1999">
        <w:rPr>
          <w:rFonts w:ascii="Comic Sans MS" w:hAnsi="Comic Sans MS" w:cs="Arial"/>
        </w:rPr>
        <w:t xml:space="preserve">r </w:t>
      </w:r>
      <w:r w:rsidR="00353DCC" w:rsidRPr="00EB1999">
        <w:rPr>
          <w:rFonts w:ascii="Comic Sans MS" w:hAnsi="Comic Sans MS" w:cs="Arial"/>
          <w:spacing w:val="5"/>
        </w:rPr>
        <w:t>d</w:t>
      </w:r>
      <w:r w:rsidR="00353DCC" w:rsidRPr="00EB1999">
        <w:rPr>
          <w:rFonts w:ascii="Comic Sans MS" w:hAnsi="Comic Sans MS" w:cs="Arial"/>
        </w:rPr>
        <w:t xml:space="preserve">e </w:t>
      </w:r>
      <w:r w:rsidR="00353DCC" w:rsidRPr="00EB1999">
        <w:rPr>
          <w:rFonts w:ascii="Comic Sans MS" w:hAnsi="Comic Sans MS" w:cs="Arial"/>
          <w:spacing w:val="5"/>
        </w:rPr>
        <w:t>l’Appe</w:t>
      </w:r>
      <w:r w:rsidR="00353DCC" w:rsidRPr="00EB1999">
        <w:rPr>
          <w:rFonts w:ascii="Comic Sans MS" w:hAnsi="Comic Sans MS" w:cs="Arial"/>
        </w:rPr>
        <w:t xml:space="preserve">l </w:t>
      </w:r>
      <w:r w:rsidR="00353DCC" w:rsidRPr="00EB1999">
        <w:rPr>
          <w:rFonts w:ascii="Comic Sans MS" w:hAnsi="Comic Sans MS" w:cs="Arial"/>
          <w:spacing w:val="5"/>
        </w:rPr>
        <w:t>d’Offres (RPAO)</w:t>
      </w:r>
      <w:r w:rsidR="00353DCC" w:rsidRPr="00EB1999">
        <w:rPr>
          <w:rFonts w:ascii="Comic Sans MS" w:hAnsi="Comic Sans MS" w:cs="Arial"/>
        </w:rPr>
        <w:t>,</w:t>
      </w:r>
      <w:r w:rsidR="001F024C" w:rsidRPr="00EB1999">
        <w:rPr>
          <w:rFonts w:ascii="Comic Sans MS" w:hAnsi="Comic Sans MS" w:cs="Arial"/>
        </w:rPr>
        <w:t xml:space="preserve"> </w:t>
      </w:r>
    </w:p>
    <w:p w14:paraId="3B352711" w14:textId="4122CF7E" w:rsidR="00273DD0" w:rsidRPr="00EB1999" w:rsidRDefault="001F024C" w:rsidP="0059559B">
      <w:pPr>
        <w:widowControl w:val="0"/>
        <w:tabs>
          <w:tab w:val="left" w:pos="709"/>
          <w:tab w:val="left" w:pos="2780"/>
          <w:tab w:val="left" w:pos="4040"/>
          <w:tab w:val="left" w:pos="4460"/>
        </w:tabs>
        <w:autoSpaceDE w:val="0"/>
        <w:spacing w:after="60"/>
        <w:jc w:val="both"/>
        <w:rPr>
          <w:rFonts w:ascii="Comic Sans MS" w:hAnsi="Comic Sans MS" w:cs="Arial"/>
        </w:rPr>
      </w:pPr>
      <w:r w:rsidRPr="00EB1999">
        <w:rPr>
          <w:rFonts w:ascii="Comic Sans MS" w:hAnsi="Comic Sans MS" w:cs="Arial"/>
        </w:rPr>
        <w:tab/>
      </w:r>
      <w:r w:rsidR="00353DCC" w:rsidRPr="00EB1999">
        <w:rPr>
          <w:rFonts w:ascii="Comic Sans MS" w:hAnsi="Comic Sans MS" w:cs="Arial"/>
        </w:rPr>
        <w:t>Le nom, le numéro d’identification et le nombre de lots faisant l’objet de l’appel d’offres figurent dans</w:t>
      </w:r>
      <w:r w:rsidR="000664F6" w:rsidRPr="00EB1999">
        <w:rPr>
          <w:rFonts w:ascii="Comic Sans MS" w:hAnsi="Comic Sans MS" w:cs="Arial"/>
        </w:rPr>
        <w:t xml:space="preserve"> </w:t>
      </w:r>
      <w:r w:rsidR="00353DCC" w:rsidRPr="00EB1999">
        <w:rPr>
          <w:rFonts w:ascii="Comic Sans MS" w:hAnsi="Comic Sans MS" w:cs="Arial"/>
        </w:rPr>
        <w:t>le</w:t>
      </w:r>
      <w:r w:rsidR="000664F6" w:rsidRPr="00EB1999">
        <w:rPr>
          <w:rFonts w:ascii="Comic Sans MS" w:hAnsi="Comic Sans MS" w:cs="Arial"/>
        </w:rPr>
        <w:t xml:space="preserve"> </w:t>
      </w:r>
      <w:r w:rsidR="00353DCC" w:rsidRPr="00EB1999">
        <w:rPr>
          <w:rFonts w:ascii="Comic Sans MS" w:hAnsi="Comic Sans MS" w:cs="Arial"/>
        </w:rPr>
        <w:t>RPAO.</w:t>
      </w:r>
    </w:p>
    <w:p w14:paraId="012896A3" w14:textId="30B75F28" w:rsidR="00273DD0" w:rsidRPr="00EB1999" w:rsidRDefault="00353DCC">
      <w:pPr>
        <w:widowControl w:val="0"/>
        <w:numPr>
          <w:ilvl w:val="1"/>
          <w:numId w:val="3"/>
        </w:numPr>
        <w:autoSpaceDE w:val="0"/>
        <w:spacing w:after="60"/>
        <w:ind w:left="0" w:firstLine="0"/>
        <w:jc w:val="both"/>
        <w:rPr>
          <w:rFonts w:ascii="Comic Sans MS" w:hAnsi="Comic Sans MS" w:cs="Arial"/>
        </w:rPr>
      </w:pPr>
      <w:r w:rsidRPr="00EB1999">
        <w:rPr>
          <w:rFonts w:ascii="Comic Sans MS" w:hAnsi="Comic Sans MS" w:cs="Arial"/>
        </w:rPr>
        <w:t>Le</w:t>
      </w:r>
      <w:r w:rsidR="000664F6" w:rsidRPr="00EB1999">
        <w:rPr>
          <w:rFonts w:ascii="Comic Sans MS" w:hAnsi="Comic Sans MS" w:cs="Arial"/>
        </w:rPr>
        <w:t xml:space="preserve"> </w:t>
      </w:r>
      <w:r w:rsidRPr="00EB1999">
        <w:rPr>
          <w:rFonts w:ascii="Comic Sans MS" w:hAnsi="Comic Sans MS" w:cs="Arial"/>
        </w:rPr>
        <w:t>Soumissionnaire</w:t>
      </w:r>
      <w:r w:rsidR="000664F6" w:rsidRPr="00EB1999">
        <w:rPr>
          <w:rFonts w:ascii="Comic Sans MS" w:hAnsi="Comic Sans MS" w:cs="Arial"/>
        </w:rPr>
        <w:t xml:space="preserve"> </w:t>
      </w:r>
      <w:r w:rsidRPr="00EB1999">
        <w:rPr>
          <w:rFonts w:ascii="Comic Sans MS" w:hAnsi="Comic Sans MS" w:cs="Arial"/>
        </w:rPr>
        <w:t>retenu,</w:t>
      </w:r>
      <w:r w:rsidR="000664F6" w:rsidRPr="00EB1999">
        <w:rPr>
          <w:rFonts w:ascii="Comic Sans MS" w:hAnsi="Comic Sans MS" w:cs="Arial"/>
        </w:rPr>
        <w:t xml:space="preserve"> </w:t>
      </w:r>
      <w:r w:rsidRPr="00EB1999">
        <w:rPr>
          <w:rFonts w:ascii="Comic Sans MS" w:hAnsi="Comic Sans MS" w:cs="Arial"/>
        </w:rPr>
        <w:t>ou</w:t>
      </w:r>
      <w:r w:rsidR="000664F6" w:rsidRPr="00EB1999">
        <w:rPr>
          <w:rFonts w:ascii="Comic Sans MS" w:hAnsi="Comic Sans MS" w:cs="Arial"/>
        </w:rPr>
        <w:t xml:space="preserve"> </w:t>
      </w:r>
      <w:r w:rsidRPr="00EB1999">
        <w:rPr>
          <w:rFonts w:ascii="Comic Sans MS" w:hAnsi="Comic Sans MS" w:cs="Arial"/>
        </w:rPr>
        <w:t>attributaire,</w:t>
      </w:r>
      <w:r w:rsidR="000664F6" w:rsidRPr="00EB1999">
        <w:rPr>
          <w:rFonts w:ascii="Comic Sans MS" w:hAnsi="Comic Sans MS" w:cs="Arial"/>
        </w:rPr>
        <w:t xml:space="preserve"> </w:t>
      </w:r>
      <w:r w:rsidRPr="00EB1999">
        <w:rPr>
          <w:rFonts w:ascii="Comic Sans MS" w:hAnsi="Comic Sans MS" w:cs="Arial"/>
        </w:rPr>
        <w:t>doit achever</w:t>
      </w:r>
      <w:r w:rsidR="000664F6" w:rsidRPr="00EB1999">
        <w:rPr>
          <w:rFonts w:ascii="Comic Sans MS" w:hAnsi="Comic Sans MS" w:cs="Arial"/>
        </w:rPr>
        <w:t xml:space="preserve"> </w:t>
      </w:r>
      <w:r w:rsidRPr="00EB1999">
        <w:rPr>
          <w:rFonts w:ascii="Comic Sans MS" w:hAnsi="Comic Sans MS" w:cs="Arial"/>
        </w:rPr>
        <w:t>les</w:t>
      </w:r>
      <w:r w:rsidR="000664F6" w:rsidRPr="00EB1999">
        <w:rPr>
          <w:rFonts w:ascii="Comic Sans MS" w:hAnsi="Comic Sans MS" w:cs="Arial"/>
        </w:rPr>
        <w:t xml:space="preserve"> </w:t>
      </w:r>
      <w:r w:rsidR="005F458F" w:rsidRPr="00EB1999">
        <w:rPr>
          <w:rFonts w:ascii="Comic Sans MS" w:hAnsi="Comic Sans MS" w:cs="Arial"/>
        </w:rPr>
        <w:t>t</w:t>
      </w:r>
      <w:r w:rsidRPr="00EB1999">
        <w:rPr>
          <w:rFonts w:ascii="Comic Sans MS" w:hAnsi="Comic Sans MS" w:cs="Arial"/>
        </w:rPr>
        <w:t>ravaux</w:t>
      </w:r>
      <w:r w:rsidR="000664F6" w:rsidRPr="00EB1999">
        <w:rPr>
          <w:rFonts w:ascii="Comic Sans MS" w:hAnsi="Comic Sans MS" w:cs="Arial"/>
        </w:rPr>
        <w:t xml:space="preserve"> </w:t>
      </w:r>
      <w:r w:rsidRPr="00EB1999">
        <w:rPr>
          <w:rFonts w:ascii="Comic Sans MS" w:hAnsi="Comic Sans MS" w:cs="Arial"/>
        </w:rPr>
        <w:t>dans</w:t>
      </w:r>
      <w:r w:rsidR="000664F6" w:rsidRPr="00EB1999">
        <w:rPr>
          <w:rFonts w:ascii="Comic Sans MS" w:hAnsi="Comic Sans MS" w:cs="Arial"/>
        </w:rPr>
        <w:t xml:space="preserve"> </w:t>
      </w:r>
      <w:r w:rsidRPr="00EB1999">
        <w:rPr>
          <w:rFonts w:ascii="Comic Sans MS" w:hAnsi="Comic Sans MS" w:cs="Arial"/>
        </w:rPr>
        <w:t>le</w:t>
      </w:r>
      <w:r w:rsidR="000664F6" w:rsidRPr="00EB1999">
        <w:rPr>
          <w:rFonts w:ascii="Comic Sans MS" w:hAnsi="Comic Sans MS" w:cs="Arial"/>
        </w:rPr>
        <w:t xml:space="preserve"> </w:t>
      </w:r>
      <w:r w:rsidRPr="00EB1999">
        <w:rPr>
          <w:rFonts w:ascii="Comic Sans MS" w:hAnsi="Comic Sans MS" w:cs="Arial"/>
        </w:rPr>
        <w:t>délai</w:t>
      </w:r>
      <w:r w:rsidR="000664F6" w:rsidRPr="00EB1999">
        <w:rPr>
          <w:rFonts w:ascii="Comic Sans MS" w:hAnsi="Comic Sans MS" w:cs="Arial"/>
        </w:rPr>
        <w:t xml:space="preserve"> </w:t>
      </w:r>
      <w:r w:rsidR="00D84475" w:rsidRPr="00EB1999">
        <w:rPr>
          <w:rFonts w:ascii="Comic Sans MS" w:hAnsi="Comic Sans MS" w:cs="Arial"/>
        </w:rPr>
        <w:t xml:space="preserve">prévisionnel </w:t>
      </w:r>
      <w:r w:rsidRPr="00EB1999">
        <w:rPr>
          <w:rFonts w:ascii="Comic Sans MS" w:hAnsi="Comic Sans MS" w:cs="Arial"/>
        </w:rPr>
        <w:t>indiqué</w:t>
      </w:r>
      <w:r w:rsidR="000664F6" w:rsidRPr="00EB1999">
        <w:rPr>
          <w:rFonts w:ascii="Comic Sans MS" w:hAnsi="Comic Sans MS" w:cs="Arial"/>
        </w:rPr>
        <w:t xml:space="preserve"> </w:t>
      </w:r>
      <w:r w:rsidRPr="00EB1999">
        <w:rPr>
          <w:rFonts w:ascii="Comic Sans MS" w:hAnsi="Comic Sans MS" w:cs="Arial"/>
        </w:rPr>
        <w:t>dans le</w:t>
      </w:r>
      <w:r w:rsidR="000664F6" w:rsidRPr="00EB1999">
        <w:rPr>
          <w:rFonts w:ascii="Comic Sans MS" w:hAnsi="Comic Sans MS" w:cs="Arial"/>
        </w:rPr>
        <w:t xml:space="preserve"> </w:t>
      </w:r>
      <w:r w:rsidRPr="00EB1999">
        <w:rPr>
          <w:rFonts w:ascii="Comic Sans MS" w:hAnsi="Comic Sans MS" w:cs="Arial"/>
        </w:rPr>
        <w:t>RPAO,</w:t>
      </w:r>
      <w:r w:rsidR="000664F6" w:rsidRPr="00EB1999">
        <w:rPr>
          <w:rFonts w:ascii="Comic Sans MS" w:hAnsi="Comic Sans MS" w:cs="Arial"/>
        </w:rPr>
        <w:t xml:space="preserve"> </w:t>
      </w:r>
      <w:r w:rsidRPr="00EB1999">
        <w:rPr>
          <w:rFonts w:ascii="Comic Sans MS" w:hAnsi="Comic Sans MS" w:cs="Arial"/>
        </w:rPr>
        <w:t>et</w:t>
      </w:r>
      <w:r w:rsidR="000664F6" w:rsidRPr="00EB1999">
        <w:rPr>
          <w:rFonts w:ascii="Comic Sans MS" w:hAnsi="Comic Sans MS" w:cs="Arial"/>
        </w:rPr>
        <w:t xml:space="preserve"> </w:t>
      </w:r>
      <w:r w:rsidRPr="00EB1999">
        <w:rPr>
          <w:rFonts w:ascii="Comic Sans MS" w:hAnsi="Comic Sans MS" w:cs="Arial"/>
        </w:rPr>
        <w:t>qui</w:t>
      </w:r>
      <w:r w:rsidR="000664F6" w:rsidRPr="00EB1999">
        <w:rPr>
          <w:rFonts w:ascii="Comic Sans MS" w:hAnsi="Comic Sans MS" w:cs="Arial"/>
        </w:rPr>
        <w:t xml:space="preserve"> </w:t>
      </w:r>
      <w:r w:rsidRPr="00EB1999">
        <w:rPr>
          <w:rFonts w:ascii="Comic Sans MS" w:hAnsi="Comic Sans MS" w:cs="Arial"/>
        </w:rPr>
        <w:t>court</w:t>
      </w:r>
      <w:r w:rsidR="000664F6" w:rsidRPr="00EB1999">
        <w:rPr>
          <w:rFonts w:ascii="Comic Sans MS" w:hAnsi="Comic Sans MS" w:cs="Arial"/>
        </w:rPr>
        <w:t xml:space="preserve"> </w:t>
      </w:r>
      <w:r w:rsidRPr="00EB1999">
        <w:rPr>
          <w:rFonts w:ascii="Comic Sans MS" w:hAnsi="Comic Sans MS" w:cs="Arial"/>
        </w:rPr>
        <w:t>sauf</w:t>
      </w:r>
      <w:r w:rsidR="000664F6" w:rsidRPr="00EB1999">
        <w:rPr>
          <w:rFonts w:ascii="Comic Sans MS" w:hAnsi="Comic Sans MS" w:cs="Arial"/>
        </w:rPr>
        <w:t xml:space="preserve"> </w:t>
      </w:r>
      <w:r w:rsidRPr="00EB1999">
        <w:rPr>
          <w:rFonts w:ascii="Comic Sans MS" w:hAnsi="Comic Sans MS" w:cs="Arial"/>
        </w:rPr>
        <w:t>stipulation</w:t>
      </w:r>
      <w:r w:rsidR="000664F6" w:rsidRPr="00EB1999">
        <w:rPr>
          <w:rFonts w:ascii="Comic Sans MS" w:hAnsi="Comic Sans MS" w:cs="Arial"/>
        </w:rPr>
        <w:t xml:space="preserve"> </w:t>
      </w:r>
      <w:r w:rsidRPr="00EB1999">
        <w:rPr>
          <w:rFonts w:ascii="Comic Sans MS" w:hAnsi="Comic Sans MS" w:cs="Arial"/>
        </w:rPr>
        <w:t>contraire du</w:t>
      </w:r>
      <w:r w:rsidR="000664F6" w:rsidRPr="00EB1999">
        <w:rPr>
          <w:rFonts w:ascii="Comic Sans MS" w:hAnsi="Comic Sans MS" w:cs="Arial"/>
        </w:rPr>
        <w:t xml:space="preserve"> </w:t>
      </w:r>
      <w:r w:rsidRPr="00EB1999">
        <w:rPr>
          <w:rFonts w:ascii="Comic Sans MS" w:hAnsi="Comic Sans MS" w:cs="Arial"/>
        </w:rPr>
        <w:t>CCAP,</w:t>
      </w:r>
      <w:r w:rsidR="000664F6" w:rsidRPr="00EB1999">
        <w:rPr>
          <w:rFonts w:ascii="Comic Sans MS" w:hAnsi="Comic Sans MS" w:cs="Arial"/>
        </w:rPr>
        <w:t xml:space="preserve"> </w:t>
      </w:r>
      <w:r w:rsidRPr="00EB1999">
        <w:rPr>
          <w:rFonts w:ascii="Comic Sans MS" w:hAnsi="Comic Sans MS" w:cs="Arial"/>
        </w:rPr>
        <w:t>à</w:t>
      </w:r>
      <w:r w:rsidR="000664F6" w:rsidRPr="00EB1999">
        <w:rPr>
          <w:rFonts w:ascii="Comic Sans MS" w:hAnsi="Comic Sans MS" w:cs="Arial"/>
        </w:rPr>
        <w:t xml:space="preserve"> </w:t>
      </w:r>
      <w:r w:rsidRPr="00EB1999">
        <w:rPr>
          <w:rFonts w:ascii="Comic Sans MS" w:hAnsi="Comic Sans MS" w:cs="Arial"/>
        </w:rPr>
        <w:t>compter</w:t>
      </w:r>
      <w:r w:rsidR="000664F6" w:rsidRPr="00EB1999">
        <w:rPr>
          <w:rFonts w:ascii="Comic Sans MS" w:hAnsi="Comic Sans MS" w:cs="Arial"/>
        </w:rPr>
        <w:t xml:space="preserve"> </w:t>
      </w:r>
      <w:r w:rsidRPr="00EB1999">
        <w:rPr>
          <w:rFonts w:ascii="Comic Sans MS" w:hAnsi="Comic Sans MS" w:cs="Arial"/>
        </w:rPr>
        <w:t>de</w:t>
      </w:r>
      <w:r w:rsidR="000664F6" w:rsidRPr="00EB1999">
        <w:rPr>
          <w:rFonts w:ascii="Comic Sans MS" w:hAnsi="Comic Sans MS" w:cs="Arial"/>
        </w:rPr>
        <w:t xml:space="preserve"> </w:t>
      </w:r>
      <w:r w:rsidRPr="00EB1999">
        <w:rPr>
          <w:rFonts w:ascii="Comic Sans MS" w:hAnsi="Comic Sans MS" w:cs="Arial"/>
        </w:rPr>
        <w:t>la</w:t>
      </w:r>
      <w:r w:rsidR="000664F6" w:rsidRPr="00EB1999">
        <w:rPr>
          <w:rFonts w:ascii="Comic Sans MS" w:hAnsi="Comic Sans MS" w:cs="Arial"/>
        </w:rPr>
        <w:t xml:space="preserve"> </w:t>
      </w:r>
      <w:r w:rsidRPr="00EB1999">
        <w:rPr>
          <w:rFonts w:ascii="Comic Sans MS" w:hAnsi="Comic Sans MS" w:cs="Arial"/>
        </w:rPr>
        <w:t>date</w:t>
      </w:r>
      <w:r w:rsidR="000664F6" w:rsidRPr="00EB1999">
        <w:rPr>
          <w:rFonts w:ascii="Comic Sans MS" w:hAnsi="Comic Sans MS" w:cs="Arial"/>
        </w:rPr>
        <w:t xml:space="preserve"> </w:t>
      </w:r>
      <w:r w:rsidRPr="00EB1999">
        <w:rPr>
          <w:rFonts w:ascii="Comic Sans MS" w:hAnsi="Comic Sans MS" w:cs="Arial"/>
        </w:rPr>
        <w:t>de</w:t>
      </w:r>
      <w:r w:rsidR="000664F6" w:rsidRPr="00EB1999">
        <w:rPr>
          <w:rFonts w:ascii="Comic Sans MS" w:hAnsi="Comic Sans MS" w:cs="Arial"/>
        </w:rPr>
        <w:t xml:space="preserve"> </w:t>
      </w:r>
      <w:r w:rsidRPr="00EB1999">
        <w:rPr>
          <w:rFonts w:ascii="Comic Sans MS" w:hAnsi="Comic Sans MS" w:cs="Arial"/>
        </w:rPr>
        <w:t>notification de</w:t>
      </w:r>
      <w:r w:rsidR="000664F6" w:rsidRPr="00EB1999">
        <w:rPr>
          <w:rFonts w:ascii="Comic Sans MS" w:hAnsi="Comic Sans MS" w:cs="Arial"/>
        </w:rPr>
        <w:t xml:space="preserve"> </w:t>
      </w:r>
      <w:r w:rsidRPr="00EB1999">
        <w:rPr>
          <w:rFonts w:ascii="Comic Sans MS" w:hAnsi="Comic Sans MS" w:cs="Arial"/>
        </w:rPr>
        <w:t>l’ordre</w:t>
      </w:r>
      <w:r w:rsidR="000664F6" w:rsidRPr="00EB1999">
        <w:rPr>
          <w:rFonts w:ascii="Comic Sans MS" w:hAnsi="Comic Sans MS" w:cs="Arial"/>
        </w:rPr>
        <w:t xml:space="preserve"> </w:t>
      </w:r>
      <w:r w:rsidRPr="00EB1999">
        <w:rPr>
          <w:rFonts w:ascii="Comic Sans MS" w:hAnsi="Comic Sans MS" w:cs="Arial"/>
        </w:rPr>
        <w:t>de</w:t>
      </w:r>
      <w:r w:rsidR="000664F6" w:rsidRPr="00EB1999">
        <w:rPr>
          <w:rFonts w:ascii="Comic Sans MS" w:hAnsi="Comic Sans MS" w:cs="Arial"/>
        </w:rPr>
        <w:t xml:space="preserve"> </w:t>
      </w:r>
      <w:r w:rsidRPr="00EB1999">
        <w:rPr>
          <w:rFonts w:ascii="Comic Sans MS" w:hAnsi="Comic Sans MS" w:cs="Arial"/>
        </w:rPr>
        <w:t>service</w:t>
      </w:r>
      <w:r w:rsidR="000664F6" w:rsidRPr="00EB1999">
        <w:rPr>
          <w:rFonts w:ascii="Comic Sans MS" w:hAnsi="Comic Sans MS" w:cs="Arial"/>
        </w:rPr>
        <w:t xml:space="preserve"> </w:t>
      </w:r>
      <w:r w:rsidRPr="00EB1999">
        <w:rPr>
          <w:rFonts w:ascii="Comic Sans MS" w:hAnsi="Comic Sans MS" w:cs="Arial"/>
        </w:rPr>
        <w:t>de</w:t>
      </w:r>
      <w:r w:rsidR="000664F6" w:rsidRPr="00EB1999">
        <w:rPr>
          <w:rFonts w:ascii="Comic Sans MS" w:hAnsi="Comic Sans MS" w:cs="Arial"/>
        </w:rPr>
        <w:t xml:space="preserve"> </w:t>
      </w:r>
      <w:r w:rsidRPr="00EB1999">
        <w:rPr>
          <w:rFonts w:ascii="Comic Sans MS" w:hAnsi="Comic Sans MS" w:cs="Arial"/>
        </w:rPr>
        <w:t>commencer</w:t>
      </w:r>
      <w:r w:rsidR="000664F6" w:rsidRPr="00EB1999">
        <w:rPr>
          <w:rFonts w:ascii="Comic Sans MS" w:hAnsi="Comic Sans MS" w:cs="Arial"/>
        </w:rPr>
        <w:t xml:space="preserve"> </w:t>
      </w:r>
      <w:r w:rsidRPr="00EB1999">
        <w:rPr>
          <w:rFonts w:ascii="Comic Sans MS" w:hAnsi="Comic Sans MS" w:cs="Arial"/>
        </w:rPr>
        <w:t>les</w:t>
      </w:r>
      <w:r w:rsidR="000664F6" w:rsidRPr="00EB1999">
        <w:rPr>
          <w:rFonts w:ascii="Comic Sans MS" w:hAnsi="Comic Sans MS" w:cs="Arial"/>
        </w:rPr>
        <w:t xml:space="preserve"> </w:t>
      </w:r>
      <w:r w:rsidR="00F3176D" w:rsidRPr="00EB1999">
        <w:rPr>
          <w:rFonts w:ascii="Comic Sans MS" w:hAnsi="Comic Sans MS" w:cs="Arial"/>
        </w:rPr>
        <w:t>travaux.</w:t>
      </w:r>
    </w:p>
    <w:p w14:paraId="0D27AE6E" w14:textId="0D1F94A8" w:rsidR="00273DD0" w:rsidRPr="00EB1999" w:rsidRDefault="00353DCC">
      <w:pPr>
        <w:widowControl w:val="0"/>
        <w:numPr>
          <w:ilvl w:val="1"/>
          <w:numId w:val="3"/>
        </w:numPr>
        <w:autoSpaceDE w:val="0"/>
        <w:spacing w:after="60"/>
        <w:ind w:left="0" w:firstLine="0"/>
        <w:jc w:val="both"/>
        <w:rPr>
          <w:rFonts w:ascii="Comic Sans MS" w:hAnsi="Comic Sans MS" w:cs="Arial"/>
        </w:rPr>
      </w:pPr>
      <w:r w:rsidRPr="00EB1999">
        <w:rPr>
          <w:rFonts w:ascii="Comic Sans MS" w:hAnsi="Comic Sans MS" w:cs="Arial"/>
        </w:rPr>
        <w:t>Dans le présent Dossier d’Appel d’Offres, le</w:t>
      </w:r>
      <w:r w:rsidR="000664F6" w:rsidRPr="00EB1999">
        <w:rPr>
          <w:rFonts w:ascii="Comic Sans MS" w:hAnsi="Comic Sans MS" w:cs="Arial"/>
        </w:rPr>
        <w:t xml:space="preserve"> </w:t>
      </w:r>
      <w:r w:rsidRPr="00EB1999">
        <w:rPr>
          <w:rFonts w:ascii="Comic Sans MS" w:hAnsi="Comic Sans MS" w:cs="Arial"/>
        </w:rPr>
        <w:t>terme</w:t>
      </w:r>
      <w:r w:rsidR="000664F6" w:rsidRPr="00EB1999">
        <w:rPr>
          <w:rFonts w:ascii="Comic Sans MS" w:hAnsi="Comic Sans MS" w:cs="Arial"/>
        </w:rPr>
        <w:t xml:space="preserve"> </w:t>
      </w:r>
      <w:r w:rsidRPr="00EB1999">
        <w:rPr>
          <w:rFonts w:ascii="Comic Sans MS" w:hAnsi="Comic Sans MS" w:cs="Arial"/>
          <w:b/>
          <w:bCs/>
        </w:rPr>
        <w:t>“jour”</w:t>
      </w:r>
      <w:r w:rsidR="000664F6" w:rsidRPr="00EB1999">
        <w:rPr>
          <w:rFonts w:ascii="Comic Sans MS" w:hAnsi="Comic Sans MS" w:cs="Arial"/>
        </w:rPr>
        <w:t xml:space="preserve"> </w:t>
      </w:r>
      <w:r w:rsidRPr="00EB1999">
        <w:rPr>
          <w:rFonts w:ascii="Comic Sans MS" w:hAnsi="Comic Sans MS" w:cs="Arial"/>
        </w:rPr>
        <w:t>désigne</w:t>
      </w:r>
      <w:r w:rsidR="000664F6" w:rsidRPr="00EB1999">
        <w:rPr>
          <w:rFonts w:ascii="Comic Sans MS" w:hAnsi="Comic Sans MS" w:cs="Arial"/>
        </w:rPr>
        <w:t xml:space="preserve"> </w:t>
      </w:r>
      <w:r w:rsidRPr="00EB1999">
        <w:rPr>
          <w:rFonts w:ascii="Comic Sans MS" w:hAnsi="Comic Sans MS" w:cs="Arial"/>
        </w:rPr>
        <w:t>un</w:t>
      </w:r>
      <w:r w:rsidR="000664F6" w:rsidRPr="00EB1999">
        <w:rPr>
          <w:rFonts w:ascii="Comic Sans MS" w:hAnsi="Comic Sans MS" w:cs="Arial"/>
        </w:rPr>
        <w:t xml:space="preserve"> </w:t>
      </w:r>
      <w:r w:rsidRPr="00EB1999">
        <w:rPr>
          <w:rFonts w:ascii="Comic Sans MS" w:hAnsi="Comic Sans MS" w:cs="Arial"/>
        </w:rPr>
        <w:t>jour</w:t>
      </w:r>
      <w:r w:rsidR="000664F6" w:rsidRPr="00EB1999">
        <w:rPr>
          <w:rFonts w:ascii="Comic Sans MS" w:hAnsi="Comic Sans MS" w:cs="Arial"/>
        </w:rPr>
        <w:t xml:space="preserve"> </w:t>
      </w:r>
      <w:r w:rsidR="0028750D" w:rsidRPr="00EB1999">
        <w:rPr>
          <w:rFonts w:ascii="Comic Sans MS" w:hAnsi="Comic Sans MS" w:cs="Arial"/>
        </w:rPr>
        <w:t xml:space="preserve">ouvrable, </w:t>
      </w:r>
      <w:r w:rsidR="00D84475" w:rsidRPr="00EB1999">
        <w:rPr>
          <w:rFonts w:ascii="Comic Sans MS" w:hAnsi="Comic Sans MS" w:cs="Arial"/>
        </w:rPr>
        <w:t>à l’exception des jours calendaires expressément spécifiés dans le code des marchés publics.</w:t>
      </w:r>
    </w:p>
    <w:p w14:paraId="0F96A6E8" w14:textId="77777777" w:rsidR="0087171A" w:rsidRPr="00EB1999" w:rsidRDefault="0087171A" w:rsidP="0059559B">
      <w:pPr>
        <w:widowControl w:val="0"/>
        <w:autoSpaceDE w:val="0"/>
        <w:spacing w:after="60"/>
        <w:jc w:val="both"/>
        <w:rPr>
          <w:rFonts w:ascii="Comic Sans MS" w:hAnsi="Comic Sans MS" w:cs="Arial"/>
        </w:rPr>
      </w:pPr>
    </w:p>
    <w:p w14:paraId="465B62D1" w14:textId="1573CF2E" w:rsidR="00273DD0" w:rsidRPr="00EB1999" w:rsidRDefault="00353DCC" w:rsidP="0059559B">
      <w:pPr>
        <w:pStyle w:val="RGAOarticles"/>
        <w:spacing w:line="240" w:lineRule="auto"/>
        <w:rPr>
          <w:rFonts w:ascii="Comic Sans MS" w:hAnsi="Comic Sans MS"/>
          <w:sz w:val="24"/>
        </w:rPr>
      </w:pPr>
      <w:bookmarkStart w:id="39" w:name="_Toc530307906"/>
      <w:bookmarkStart w:id="40" w:name="_Toc97557027"/>
      <w:bookmarkStart w:id="41" w:name="_Toc163062694"/>
      <w:r w:rsidRPr="00EB1999">
        <w:rPr>
          <w:rFonts w:ascii="Comic Sans MS" w:hAnsi="Comic Sans MS"/>
          <w:sz w:val="24"/>
        </w:rPr>
        <w:t>Financement</w:t>
      </w:r>
      <w:bookmarkEnd w:id="39"/>
      <w:bookmarkEnd w:id="40"/>
      <w:bookmarkEnd w:id="41"/>
    </w:p>
    <w:p w14:paraId="3AEABB63" w14:textId="53BEF323"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La source de financement des travaux</w:t>
      </w:r>
      <w:r w:rsidR="00015980" w:rsidRPr="00EB1999">
        <w:rPr>
          <w:rFonts w:ascii="Comic Sans MS" w:hAnsi="Comic Sans MS" w:cs="Arial"/>
        </w:rPr>
        <w:t>,</w:t>
      </w:r>
      <w:r w:rsidRPr="00EB1999">
        <w:rPr>
          <w:rFonts w:ascii="Comic Sans MS" w:hAnsi="Comic Sans MS" w:cs="Arial"/>
        </w:rPr>
        <w:t xml:space="preserve"> objet du présent</w:t>
      </w:r>
      <w:r w:rsidR="000664F6" w:rsidRPr="00EB1999">
        <w:rPr>
          <w:rFonts w:ascii="Comic Sans MS" w:hAnsi="Comic Sans MS" w:cs="Arial"/>
        </w:rPr>
        <w:t xml:space="preserve"> </w:t>
      </w:r>
      <w:r w:rsidRPr="00EB1999">
        <w:rPr>
          <w:rFonts w:ascii="Comic Sans MS" w:hAnsi="Comic Sans MS" w:cs="Arial"/>
        </w:rPr>
        <w:t>appel</w:t>
      </w:r>
      <w:r w:rsidR="000664F6" w:rsidRPr="00EB1999">
        <w:rPr>
          <w:rFonts w:ascii="Comic Sans MS" w:hAnsi="Comic Sans MS" w:cs="Arial"/>
        </w:rPr>
        <w:t xml:space="preserve"> </w:t>
      </w:r>
      <w:r w:rsidRPr="00EB1999">
        <w:rPr>
          <w:rFonts w:ascii="Comic Sans MS" w:hAnsi="Comic Sans MS" w:cs="Arial"/>
        </w:rPr>
        <w:t>d’offres</w:t>
      </w:r>
      <w:r w:rsidR="000664F6" w:rsidRPr="00EB1999">
        <w:rPr>
          <w:rFonts w:ascii="Comic Sans MS" w:hAnsi="Comic Sans MS" w:cs="Arial"/>
        </w:rPr>
        <w:t xml:space="preserve"> </w:t>
      </w:r>
      <w:r w:rsidRPr="00EB1999">
        <w:rPr>
          <w:rFonts w:ascii="Comic Sans MS" w:hAnsi="Comic Sans MS" w:cs="Arial"/>
        </w:rPr>
        <w:t>est</w:t>
      </w:r>
      <w:r w:rsidR="000664F6" w:rsidRPr="00EB1999">
        <w:rPr>
          <w:rFonts w:ascii="Comic Sans MS" w:hAnsi="Comic Sans MS" w:cs="Arial"/>
        </w:rPr>
        <w:t xml:space="preserve"> </w:t>
      </w:r>
      <w:r w:rsidR="006D78C1" w:rsidRPr="00EB1999">
        <w:rPr>
          <w:rFonts w:ascii="Comic Sans MS" w:hAnsi="Comic Sans MS" w:cs="Arial"/>
        </w:rPr>
        <w:t>précisé</w:t>
      </w:r>
      <w:r w:rsidR="000664F6" w:rsidRPr="00EB1999">
        <w:rPr>
          <w:rFonts w:ascii="Comic Sans MS" w:hAnsi="Comic Sans MS" w:cs="Arial"/>
        </w:rPr>
        <w:t xml:space="preserve"> </w:t>
      </w:r>
      <w:r w:rsidRPr="00EB1999">
        <w:rPr>
          <w:rFonts w:ascii="Comic Sans MS" w:hAnsi="Comic Sans MS" w:cs="Arial"/>
        </w:rPr>
        <w:t>dans</w:t>
      </w:r>
      <w:r w:rsidR="000664F6" w:rsidRPr="00EB1999">
        <w:rPr>
          <w:rFonts w:ascii="Comic Sans MS" w:hAnsi="Comic Sans MS" w:cs="Arial"/>
        </w:rPr>
        <w:t xml:space="preserve"> </w:t>
      </w:r>
      <w:r w:rsidRPr="00EB1999">
        <w:rPr>
          <w:rFonts w:ascii="Comic Sans MS" w:hAnsi="Comic Sans MS" w:cs="Arial"/>
        </w:rPr>
        <w:t>le</w:t>
      </w:r>
      <w:r w:rsidR="000664F6" w:rsidRPr="00EB1999">
        <w:rPr>
          <w:rFonts w:ascii="Comic Sans MS" w:hAnsi="Comic Sans MS" w:cs="Arial"/>
        </w:rPr>
        <w:t xml:space="preserve"> </w:t>
      </w:r>
      <w:r w:rsidRPr="00EB1999">
        <w:rPr>
          <w:rFonts w:ascii="Comic Sans MS" w:hAnsi="Comic Sans MS" w:cs="Arial"/>
        </w:rPr>
        <w:t>RPAO.</w:t>
      </w:r>
    </w:p>
    <w:p w14:paraId="7E5C6018" w14:textId="77777777" w:rsidR="0087171A" w:rsidRPr="00EB1999" w:rsidRDefault="0087171A" w:rsidP="0059559B">
      <w:pPr>
        <w:widowControl w:val="0"/>
        <w:autoSpaceDE w:val="0"/>
        <w:spacing w:after="60"/>
        <w:jc w:val="both"/>
        <w:rPr>
          <w:rFonts w:ascii="Comic Sans MS" w:hAnsi="Comic Sans MS" w:cs="Arial"/>
        </w:rPr>
      </w:pPr>
    </w:p>
    <w:p w14:paraId="5A23A3D3" w14:textId="1CEAE26C" w:rsidR="00273DD0" w:rsidRPr="00EB1999" w:rsidRDefault="001126B6" w:rsidP="0059559B">
      <w:pPr>
        <w:pStyle w:val="RGAOarticles"/>
        <w:spacing w:line="240" w:lineRule="auto"/>
        <w:rPr>
          <w:rFonts w:ascii="Comic Sans MS" w:hAnsi="Comic Sans MS"/>
          <w:sz w:val="24"/>
        </w:rPr>
      </w:pPr>
      <w:bookmarkStart w:id="42" w:name="_Toc530307907"/>
      <w:bookmarkStart w:id="43" w:name="_Toc97557028"/>
      <w:bookmarkStart w:id="44" w:name="_Toc163062695"/>
      <w:r w:rsidRPr="00EB1999">
        <w:rPr>
          <w:rFonts w:ascii="Comic Sans MS" w:hAnsi="Comic Sans MS"/>
          <w:sz w:val="24"/>
        </w:rPr>
        <w:t xml:space="preserve">Principes </w:t>
      </w:r>
      <w:bookmarkEnd w:id="42"/>
      <w:r w:rsidRPr="00EB1999">
        <w:rPr>
          <w:rFonts w:ascii="Comic Sans MS" w:hAnsi="Comic Sans MS"/>
          <w:sz w:val="24"/>
        </w:rPr>
        <w:t>éthiques</w:t>
      </w:r>
      <w:bookmarkEnd w:id="43"/>
      <w:bookmarkEnd w:id="44"/>
    </w:p>
    <w:p w14:paraId="104BFA96" w14:textId="21C09AB3" w:rsidR="00FD0AD8"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3.1. </w:t>
      </w:r>
      <w:r w:rsidR="00FD0AD8" w:rsidRPr="00EB1999">
        <w:rPr>
          <w:rFonts w:ascii="Comic Sans MS" w:hAnsi="Comic Sans MS" w:cs="Arial"/>
        </w:rPr>
        <w:t xml:space="preserve">Les agents relevant du service public, les soumissionnaires et les titulaires de marché, ainsi que toute personne intervenant </w:t>
      </w:r>
      <w:r w:rsidR="0080600B" w:rsidRPr="00EB1999">
        <w:rPr>
          <w:rFonts w:ascii="Comic Sans MS" w:hAnsi="Comic Sans MS" w:cs="Arial"/>
        </w:rPr>
        <w:t>à quelque titre que ce soit</w:t>
      </w:r>
      <w:r w:rsidR="00FD0AD8" w:rsidRPr="00EB1999">
        <w:rPr>
          <w:rFonts w:ascii="Comic Sans MS" w:hAnsi="Comic Sans MS" w:cs="Arial"/>
        </w:rPr>
        <w:t xml:space="preserve"> dans la chaîne de passation, d'exécution, de contrôle et de régulation des </w:t>
      </w:r>
      <w:r w:rsidR="0080600B" w:rsidRPr="00EB1999">
        <w:rPr>
          <w:rFonts w:ascii="Comic Sans MS" w:hAnsi="Comic Sans MS" w:cs="Arial"/>
        </w:rPr>
        <w:t>marchés,</w:t>
      </w:r>
      <w:r w:rsidR="00FD0AD8" w:rsidRPr="00EB1999">
        <w:rPr>
          <w:rFonts w:ascii="Comic Sans MS" w:hAnsi="Comic Sans MS" w:cs="Arial"/>
        </w:rPr>
        <w:t xml:space="preserve"> sont soumis aux dispositions des lois et règlements interdisant les actes de corruption, les manœuvres frauduleuses, les pratiques collusoires, </w:t>
      </w:r>
      <w:r w:rsidR="0080600B" w:rsidRPr="00EB1999">
        <w:rPr>
          <w:rFonts w:ascii="Comic Sans MS" w:hAnsi="Comic Sans MS" w:cs="Arial"/>
        </w:rPr>
        <w:t>coercitives ou obstructives, les conflits d’intérêts</w:t>
      </w:r>
      <w:r w:rsidR="00FD0AD8" w:rsidRPr="00EB1999">
        <w:rPr>
          <w:rFonts w:ascii="Comic Sans MS" w:hAnsi="Comic Sans MS" w:cs="Arial"/>
        </w:rPr>
        <w:t xml:space="preserve">, les délits </w:t>
      </w:r>
      <w:r w:rsidR="0080600B" w:rsidRPr="00EB1999">
        <w:rPr>
          <w:rFonts w:ascii="Comic Sans MS" w:hAnsi="Comic Sans MS" w:cs="Arial"/>
        </w:rPr>
        <w:t>d’initiés et</w:t>
      </w:r>
      <w:r w:rsidR="00FD0AD8" w:rsidRPr="00EB1999">
        <w:rPr>
          <w:rFonts w:ascii="Comic Sans MS" w:hAnsi="Comic Sans MS" w:cs="Arial"/>
        </w:rPr>
        <w:t xml:space="preserve"> les complicités.</w:t>
      </w:r>
    </w:p>
    <w:p w14:paraId="2450ADD8" w14:textId="13BE1DC1" w:rsidR="00273DD0" w:rsidRPr="00EB1999" w:rsidRDefault="00347E16" w:rsidP="0059559B">
      <w:pPr>
        <w:widowControl w:val="0"/>
        <w:autoSpaceDE w:val="0"/>
        <w:spacing w:after="60"/>
        <w:jc w:val="both"/>
        <w:rPr>
          <w:rFonts w:ascii="Comic Sans MS" w:hAnsi="Comic Sans MS" w:cs="Arial"/>
        </w:rPr>
      </w:pPr>
      <w:r w:rsidRPr="00EB1999">
        <w:rPr>
          <w:rFonts w:ascii="Comic Sans MS" w:hAnsi="Comic Sans MS" w:cs="Arial"/>
        </w:rPr>
        <w:t>A c</w:t>
      </w:r>
      <w:r w:rsidR="00E312CD" w:rsidRPr="00EB1999">
        <w:rPr>
          <w:rFonts w:ascii="Comic Sans MS" w:hAnsi="Comic Sans MS" w:cs="Arial"/>
        </w:rPr>
        <w:t>et égard, ils souscrivent la charte d’intégrité dont le modèle est joint en annexe du présent Dossier d’Appel d’Offres (pièce 10).</w:t>
      </w:r>
    </w:p>
    <w:p w14:paraId="71D6F2AA" w14:textId="0EB91211" w:rsidR="006839FE"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En</w:t>
      </w:r>
      <w:r w:rsidR="000664F6" w:rsidRPr="00EB1999">
        <w:rPr>
          <w:rFonts w:ascii="Comic Sans MS" w:hAnsi="Comic Sans MS" w:cs="Arial"/>
        </w:rPr>
        <w:t xml:space="preserve"> </w:t>
      </w:r>
      <w:r w:rsidRPr="00EB1999">
        <w:rPr>
          <w:rFonts w:ascii="Comic Sans MS" w:hAnsi="Comic Sans MS" w:cs="Arial"/>
        </w:rPr>
        <w:t>vertu</w:t>
      </w:r>
      <w:r w:rsidR="000664F6" w:rsidRPr="00EB1999">
        <w:rPr>
          <w:rFonts w:ascii="Comic Sans MS" w:hAnsi="Comic Sans MS" w:cs="Arial"/>
        </w:rPr>
        <w:t xml:space="preserve"> </w:t>
      </w:r>
      <w:r w:rsidRPr="00EB1999">
        <w:rPr>
          <w:rFonts w:ascii="Comic Sans MS" w:hAnsi="Comic Sans MS" w:cs="Arial"/>
        </w:rPr>
        <w:t>de</w:t>
      </w:r>
      <w:r w:rsidR="000664F6" w:rsidRPr="00EB1999">
        <w:rPr>
          <w:rFonts w:ascii="Comic Sans MS" w:hAnsi="Comic Sans MS" w:cs="Arial"/>
        </w:rPr>
        <w:t xml:space="preserve"> </w:t>
      </w:r>
      <w:r w:rsidRPr="00EB1999">
        <w:rPr>
          <w:rFonts w:ascii="Comic Sans MS" w:hAnsi="Comic Sans MS" w:cs="Arial"/>
        </w:rPr>
        <w:t>ce</w:t>
      </w:r>
      <w:r w:rsidR="001126B6" w:rsidRPr="00EB1999">
        <w:rPr>
          <w:rFonts w:ascii="Comic Sans MS" w:hAnsi="Comic Sans MS" w:cs="Arial"/>
        </w:rPr>
        <w:t>s</w:t>
      </w:r>
      <w:r w:rsidR="000664F6" w:rsidRPr="00EB1999">
        <w:rPr>
          <w:rFonts w:ascii="Comic Sans MS" w:hAnsi="Comic Sans MS" w:cs="Arial"/>
        </w:rPr>
        <w:t xml:space="preserve"> </w:t>
      </w:r>
      <w:r w:rsidR="00D10ACB" w:rsidRPr="00EB1999">
        <w:rPr>
          <w:rFonts w:ascii="Comic Sans MS" w:hAnsi="Comic Sans MS" w:cs="Arial"/>
        </w:rPr>
        <w:t>principe</w:t>
      </w:r>
      <w:r w:rsidR="001126B6" w:rsidRPr="00EB1999">
        <w:rPr>
          <w:rFonts w:ascii="Comic Sans MS" w:hAnsi="Comic Sans MS" w:cs="Arial"/>
        </w:rPr>
        <w:t>s</w:t>
      </w:r>
      <w:r w:rsidR="00D10ACB" w:rsidRPr="00EB1999">
        <w:rPr>
          <w:rFonts w:ascii="Comic Sans MS" w:hAnsi="Comic Sans MS" w:cs="Arial"/>
        </w:rPr>
        <w:t>, le</w:t>
      </w:r>
      <w:r w:rsidR="00D84475" w:rsidRPr="00EB1999">
        <w:rPr>
          <w:rFonts w:ascii="Comic Sans MS" w:hAnsi="Comic Sans MS" w:cs="Arial"/>
        </w:rPr>
        <w:t xml:space="preserve"> Maître d’ouvrage</w:t>
      </w:r>
      <w:r w:rsidR="00E42DC1" w:rsidRPr="00EB1999">
        <w:rPr>
          <w:rFonts w:ascii="Comic Sans MS" w:hAnsi="Comic Sans MS" w:cs="Arial"/>
          <w:spacing w:val="2"/>
        </w:rPr>
        <w:t xml:space="preserve"> </w:t>
      </w:r>
      <w:r w:rsidR="006839FE" w:rsidRPr="00EB1999">
        <w:rPr>
          <w:rFonts w:ascii="Comic Sans MS" w:hAnsi="Comic Sans MS" w:cs="Arial"/>
          <w:spacing w:val="2"/>
        </w:rPr>
        <w:t>:</w:t>
      </w:r>
    </w:p>
    <w:p w14:paraId="55B34335" w14:textId="33A0E88D" w:rsidR="00D10ACB" w:rsidRPr="00EB1999" w:rsidRDefault="00353DCC" w:rsidP="0059559B">
      <w:pPr>
        <w:widowControl w:val="0"/>
        <w:autoSpaceDE w:val="0"/>
        <w:spacing w:after="60"/>
        <w:jc w:val="both"/>
        <w:rPr>
          <w:rFonts w:ascii="Comic Sans MS" w:hAnsi="Comic Sans MS" w:cs="Arial"/>
          <w:i/>
        </w:rPr>
      </w:pPr>
      <w:r w:rsidRPr="00EB1999">
        <w:rPr>
          <w:rFonts w:ascii="Comic Sans MS" w:hAnsi="Comic Sans MS" w:cs="Arial"/>
        </w:rPr>
        <w:t xml:space="preserve">a. </w:t>
      </w:r>
      <w:r w:rsidR="00D10ACB" w:rsidRPr="00EB1999">
        <w:rPr>
          <w:rFonts w:ascii="Comic Sans MS" w:hAnsi="Comic Sans MS" w:cs="Arial"/>
        </w:rPr>
        <w:t>défini, aux fins de cette clause, les expressions de la manière suivante :</w:t>
      </w:r>
    </w:p>
    <w:p w14:paraId="59263499" w14:textId="24B414F7" w:rsidR="00273DD0" w:rsidRPr="00EB1999" w:rsidRDefault="00353DCC" w:rsidP="0059559B">
      <w:pPr>
        <w:widowControl w:val="0"/>
        <w:tabs>
          <w:tab w:val="left" w:pos="500"/>
        </w:tabs>
        <w:autoSpaceDE w:val="0"/>
        <w:spacing w:after="60"/>
        <w:ind w:left="851" w:hanging="284"/>
        <w:jc w:val="both"/>
        <w:rPr>
          <w:rFonts w:ascii="Comic Sans MS" w:hAnsi="Comic Sans MS" w:cs="Arial"/>
        </w:rPr>
      </w:pPr>
      <w:r w:rsidRPr="00EB1999">
        <w:rPr>
          <w:rFonts w:ascii="Comic Sans MS" w:hAnsi="Comic Sans MS" w:cs="Arial"/>
        </w:rPr>
        <w:t xml:space="preserve">i. </w:t>
      </w:r>
      <w:r w:rsidR="001C2C73" w:rsidRPr="00EB1999">
        <w:rPr>
          <w:rFonts w:ascii="Comic Sans MS" w:hAnsi="Comic Sans MS" w:cs="Arial"/>
        </w:rPr>
        <w:t xml:space="preserve">Est convaincu </w:t>
      </w:r>
      <w:r w:rsidR="0080600B" w:rsidRPr="00EB1999">
        <w:rPr>
          <w:rFonts w:ascii="Comic Sans MS" w:hAnsi="Comic Sans MS" w:cs="Arial"/>
        </w:rPr>
        <w:t>d’acte de</w:t>
      </w:r>
      <w:r w:rsidR="001C2C73" w:rsidRPr="00EB1999">
        <w:rPr>
          <w:rFonts w:ascii="Comic Sans MS" w:hAnsi="Comic Sans MS" w:cs="Arial"/>
        </w:rPr>
        <w:t xml:space="preserve"> "corruption" </w:t>
      </w:r>
      <w:r w:rsidR="0080600B" w:rsidRPr="00EB1999">
        <w:rPr>
          <w:rFonts w:ascii="Comic Sans MS" w:hAnsi="Comic Sans MS" w:cs="Arial"/>
        </w:rPr>
        <w:t>quiconque offre, donne</w:t>
      </w:r>
      <w:r w:rsidR="001C2C73" w:rsidRPr="00EB1999">
        <w:rPr>
          <w:rFonts w:ascii="Comic Sans MS" w:hAnsi="Comic Sans MS" w:cs="Arial"/>
        </w:rPr>
        <w:t xml:space="preserve">, sollicite ou accepte un quelconque avantage en vue d'influencer </w:t>
      </w:r>
      <w:r w:rsidR="0080600B" w:rsidRPr="00EB1999">
        <w:rPr>
          <w:rFonts w:ascii="Comic Sans MS" w:hAnsi="Comic Sans MS" w:cs="Arial"/>
        </w:rPr>
        <w:t>l’action d’un agent public au</w:t>
      </w:r>
      <w:r w:rsidR="001C2C73" w:rsidRPr="00EB1999">
        <w:rPr>
          <w:rFonts w:ascii="Comic Sans MS" w:hAnsi="Comic Sans MS" w:cs="Arial"/>
        </w:rPr>
        <w:t xml:space="preserve"> cours de </w:t>
      </w:r>
      <w:r w:rsidR="0080600B" w:rsidRPr="00EB1999">
        <w:rPr>
          <w:rFonts w:ascii="Comic Sans MS" w:hAnsi="Comic Sans MS" w:cs="Arial"/>
        </w:rPr>
        <w:t>l’attribution ou</w:t>
      </w:r>
      <w:r w:rsidR="001C2C73" w:rsidRPr="00EB1999">
        <w:rPr>
          <w:rFonts w:ascii="Comic Sans MS" w:hAnsi="Comic Sans MS" w:cs="Arial"/>
        </w:rPr>
        <w:t xml:space="preserve"> de l'exécution </w:t>
      </w:r>
      <w:r w:rsidR="0080600B" w:rsidRPr="00EB1999">
        <w:rPr>
          <w:rFonts w:ascii="Comic Sans MS" w:hAnsi="Comic Sans MS" w:cs="Arial"/>
        </w:rPr>
        <w:t>d’un marché</w:t>
      </w:r>
      <w:r w:rsidR="00C95D68" w:rsidRPr="00EB1999">
        <w:rPr>
          <w:rFonts w:ascii="Comic Sans MS" w:hAnsi="Comic Sans MS" w:cs="Arial"/>
        </w:rPr>
        <w:t> ;</w:t>
      </w:r>
    </w:p>
    <w:p w14:paraId="29BCC473" w14:textId="547256FE" w:rsidR="00273DD0" w:rsidRPr="00EB1999" w:rsidRDefault="00353DCC" w:rsidP="0059559B">
      <w:pPr>
        <w:widowControl w:val="0"/>
        <w:tabs>
          <w:tab w:val="left" w:pos="500"/>
        </w:tabs>
        <w:autoSpaceDE w:val="0"/>
        <w:spacing w:after="60"/>
        <w:ind w:left="851" w:hanging="284"/>
        <w:jc w:val="both"/>
        <w:rPr>
          <w:rFonts w:ascii="Comic Sans MS" w:hAnsi="Comic Sans MS" w:cs="Arial"/>
        </w:rPr>
      </w:pPr>
      <w:r w:rsidRPr="00EB1999">
        <w:rPr>
          <w:rFonts w:ascii="Comic Sans MS" w:hAnsi="Comic Sans MS" w:cs="Arial"/>
        </w:rPr>
        <w:t xml:space="preserve">ii. </w:t>
      </w:r>
      <w:r w:rsidR="006D78C1" w:rsidRPr="00EB1999">
        <w:rPr>
          <w:rFonts w:ascii="Comic Sans MS" w:hAnsi="Comic Sans MS" w:cs="Arial"/>
          <w:spacing w:val="5"/>
        </w:rPr>
        <w:t>Se livre à des « manœuvres frauduleuses</w:t>
      </w:r>
      <w:r w:rsidR="001C2C73" w:rsidRPr="00EB1999">
        <w:rPr>
          <w:rFonts w:ascii="Comic Sans MS" w:hAnsi="Comic Sans MS" w:cs="Arial"/>
          <w:spacing w:val="5"/>
        </w:rPr>
        <w:t xml:space="preserve"> </w:t>
      </w:r>
      <w:r w:rsidR="006D78C1" w:rsidRPr="00EB1999">
        <w:rPr>
          <w:rFonts w:ascii="Comic Sans MS" w:hAnsi="Comic Sans MS" w:cs="Arial"/>
          <w:spacing w:val="5"/>
        </w:rPr>
        <w:t>« quiconque déforme ou</w:t>
      </w:r>
      <w:r w:rsidR="001C2C73" w:rsidRPr="00EB1999">
        <w:rPr>
          <w:rFonts w:ascii="Comic Sans MS" w:hAnsi="Comic Sans MS" w:cs="Arial"/>
          <w:spacing w:val="5"/>
        </w:rPr>
        <w:t xml:space="preserve"> dénature des faits afin </w:t>
      </w:r>
      <w:r w:rsidR="006D78C1" w:rsidRPr="00EB1999">
        <w:rPr>
          <w:rFonts w:ascii="Comic Sans MS" w:hAnsi="Comic Sans MS" w:cs="Arial"/>
          <w:spacing w:val="5"/>
        </w:rPr>
        <w:t>d’influencer l’attribution ou</w:t>
      </w:r>
      <w:r w:rsidR="001C2C73" w:rsidRPr="00EB1999">
        <w:rPr>
          <w:rFonts w:ascii="Comic Sans MS" w:hAnsi="Comic Sans MS" w:cs="Arial"/>
          <w:spacing w:val="5"/>
        </w:rPr>
        <w:t xml:space="preserve"> </w:t>
      </w:r>
      <w:r w:rsidR="006D78C1" w:rsidRPr="00EB1999">
        <w:rPr>
          <w:rFonts w:ascii="Comic Sans MS" w:hAnsi="Comic Sans MS" w:cs="Arial"/>
          <w:spacing w:val="5"/>
        </w:rPr>
        <w:t>l’exécution d’un</w:t>
      </w:r>
      <w:r w:rsidR="001C2C73" w:rsidRPr="00EB1999">
        <w:rPr>
          <w:rFonts w:ascii="Comic Sans MS" w:hAnsi="Comic Sans MS" w:cs="Arial"/>
          <w:spacing w:val="5"/>
        </w:rPr>
        <w:t xml:space="preserve"> marché</w:t>
      </w:r>
      <w:r w:rsidR="00C95D68" w:rsidRPr="00EB1999">
        <w:rPr>
          <w:rFonts w:ascii="Comic Sans MS" w:hAnsi="Comic Sans MS" w:cs="Arial"/>
          <w:spacing w:val="5"/>
        </w:rPr>
        <w:t> </w:t>
      </w:r>
      <w:r w:rsidR="00C95D68" w:rsidRPr="00EB1999">
        <w:rPr>
          <w:rFonts w:ascii="Comic Sans MS" w:hAnsi="Comic Sans MS" w:cs="Arial"/>
        </w:rPr>
        <w:t>;</w:t>
      </w:r>
    </w:p>
    <w:p w14:paraId="49C934B6" w14:textId="2C4F7946" w:rsidR="00273DD0" w:rsidRPr="00EB1999" w:rsidRDefault="00353DCC" w:rsidP="0059559B">
      <w:pPr>
        <w:widowControl w:val="0"/>
        <w:tabs>
          <w:tab w:val="left" w:pos="500"/>
        </w:tabs>
        <w:autoSpaceDE w:val="0"/>
        <w:spacing w:after="60"/>
        <w:ind w:left="851" w:hanging="284"/>
        <w:jc w:val="both"/>
        <w:rPr>
          <w:rFonts w:ascii="Comic Sans MS" w:hAnsi="Comic Sans MS" w:cs="Arial"/>
        </w:rPr>
      </w:pPr>
      <w:r w:rsidRPr="00EB1999">
        <w:rPr>
          <w:rFonts w:ascii="Comic Sans MS" w:hAnsi="Comic Sans MS" w:cs="Arial"/>
        </w:rPr>
        <w:t xml:space="preserve">iii. </w:t>
      </w:r>
      <w:r w:rsidR="00FD0AD8" w:rsidRPr="00EB1999">
        <w:rPr>
          <w:rFonts w:ascii="Comic Sans MS" w:hAnsi="Comic Sans MS" w:cs="Arial"/>
        </w:rPr>
        <w:t xml:space="preserve">Sont convaincus de « pratiques </w:t>
      </w:r>
      <w:r w:rsidR="006D78C1" w:rsidRPr="00EB1999">
        <w:rPr>
          <w:rFonts w:ascii="Comic Sans MS" w:hAnsi="Comic Sans MS" w:cs="Arial"/>
        </w:rPr>
        <w:t>collusoires »</w:t>
      </w:r>
      <w:r w:rsidR="00FD0AD8" w:rsidRPr="00EB1999">
        <w:rPr>
          <w:rFonts w:ascii="Comic Sans MS" w:hAnsi="Comic Sans MS" w:cs="Arial"/>
        </w:rPr>
        <w:t xml:space="preserve"> deux ou plusieurs soumissionnaires qui s'entendent dans le but de maintenir </w:t>
      </w:r>
      <w:r w:rsidR="0059559B" w:rsidRPr="00EB1999">
        <w:rPr>
          <w:rFonts w:ascii="Comic Sans MS" w:hAnsi="Comic Sans MS" w:cs="Arial"/>
        </w:rPr>
        <w:t>artificiellement les</w:t>
      </w:r>
      <w:r w:rsidR="000C3877" w:rsidRPr="00EB1999">
        <w:rPr>
          <w:rFonts w:ascii="Comic Sans MS" w:hAnsi="Comic Sans MS" w:cs="Arial"/>
        </w:rPr>
        <w:t xml:space="preserve"> prix </w:t>
      </w:r>
      <w:r w:rsidR="00FD0AD8" w:rsidRPr="00EB1999">
        <w:rPr>
          <w:rFonts w:ascii="Comic Sans MS" w:hAnsi="Comic Sans MS" w:cs="Arial"/>
        </w:rPr>
        <w:t xml:space="preserve">des offres à des niveaux ne correspondant pas à ceux qui résulteraient du jeu de </w:t>
      </w:r>
      <w:r w:rsidR="00EE11C0" w:rsidRPr="00EB1999">
        <w:rPr>
          <w:rFonts w:ascii="Comic Sans MS" w:hAnsi="Comic Sans MS" w:cs="Arial"/>
        </w:rPr>
        <w:t>la concurrence</w:t>
      </w:r>
      <w:r w:rsidR="00C95D68" w:rsidRPr="00EB1999">
        <w:rPr>
          <w:rFonts w:ascii="Comic Sans MS" w:hAnsi="Comic Sans MS" w:cs="Arial"/>
        </w:rPr>
        <w:t> ;</w:t>
      </w:r>
    </w:p>
    <w:p w14:paraId="2F0D3D78" w14:textId="1E61F7E6" w:rsidR="001C2C73" w:rsidRPr="00EB1999" w:rsidRDefault="001126B6" w:rsidP="0059559B">
      <w:pPr>
        <w:widowControl w:val="0"/>
        <w:autoSpaceDE w:val="0"/>
        <w:spacing w:after="60"/>
        <w:ind w:left="851" w:hanging="284"/>
        <w:jc w:val="both"/>
        <w:rPr>
          <w:rFonts w:ascii="Comic Sans MS" w:hAnsi="Comic Sans MS" w:cs="Arial"/>
        </w:rPr>
      </w:pPr>
      <w:r w:rsidRPr="00EB1999">
        <w:rPr>
          <w:rFonts w:ascii="Comic Sans MS" w:hAnsi="Comic Sans MS" w:cs="Arial"/>
        </w:rPr>
        <w:t>i</w:t>
      </w:r>
      <w:r w:rsidR="00353DCC" w:rsidRPr="00EB1999">
        <w:rPr>
          <w:rFonts w:ascii="Comic Sans MS" w:hAnsi="Comic Sans MS" w:cs="Arial"/>
        </w:rPr>
        <w:t>v</w:t>
      </w:r>
      <w:r w:rsidR="00723016" w:rsidRPr="00EB1999">
        <w:rPr>
          <w:rFonts w:ascii="Comic Sans MS" w:hAnsi="Comic Sans MS" w:cs="Arial"/>
        </w:rPr>
        <w:t xml:space="preserve">. </w:t>
      </w:r>
      <w:r w:rsidR="00FD0AD8" w:rsidRPr="00EB1999">
        <w:rPr>
          <w:rFonts w:ascii="Comic Sans MS" w:hAnsi="Comic Sans MS" w:cs="Arial"/>
          <w:w w:val="105"/>
        </w:rPr>
        <w:t xml:space="preserve">Se livre à des « pratiques </w:t>
      </w:r>
      <w:r w:rsidR="006E4049" w:rsidRPr="00EB1999">
        <w:rPr>
          <w:rFonts w:ascii="Comic Sans MS" w:hAnsi="Comic Sans MS" w:cs="Arial"/>
          <w:w w:val="105"/>
        </w:rPr>
        <w:t>coercitives »</w:t>
      </w:r>
      <w:r w:rsidR="00FD0AD8" w:rsidRPr="00EB1999">
        <w:rPr>
          <w:rFonts w:ascii="Comic Sans MS" w:hAnsi="Comic Sans MS" w:cs="Arial"/>
          <w:w w:val="105"/>
        </w:rPr>
        <w:t>, quiconque porte atteinte aux personnes ou à leurs biens ou profère des menaces à leur encontre de manière directe ou indirecte, afin d'influencer leurs actions au cours de l'attribution ou de l'exécution d'un marché</w:t>
      </w:r>
      <w:r w:rsidR="00C95D68" w:rsidRPr="00EB1999">
        <w:rPr>
          <w:rFonts w:ascii="Comic Sans MS" w:hAnsi="Comic Sans MS" w:cs="Arial"/>
          <w:w w:val="105"/>
        </w:rPr>
        <w:t> ;</w:t>
      </w:r>
    </w:p>
    <w:p w14:paraId="05ADB31E" w14:textId="3D72045B" w:rsidR="00D31BA6" w:rsidRPr="00EB1999" w:rsidRDefault="001C2C73" w:rsidP="0059559B">
      <w:pPr>
        <w:widowControl w:val="0"/>
        <w:autoSpaceDE w:val="0"/>
        <w:spacing w:after="60"/>
        <w:ind w:left="851" w:hanging="284"/>
        <w:jc w:val="both"/>
        <w:rPr>
          <w:rFonts w:ascii="Comic Sans MS" w:hAnsi="Comic Sans MS" w:cs="Arial"/>
        </w:rPr>
      </w:pPr>
      <w:r w:rsidRPr="00EB1999">
        <w:rPr>
          <w:rFonts w:ascii="Comic Sans MS" w:hAnsi="Comic Sans MS" w:cs="Arial"/>
        </w:rPr>
        <w:t xml:space="preserve">v. </w:t>
      </w:r>
      <w:r w:rsidR="00D10ACB" w:rsidRPr="00EB1999">
        <w:rPr>
          <w:rFonts w:ascii="Comic Sans MS" w:hAnsi="Comic Sans MS" w:cs="Arial"/>
        </w:rPr>
        <w:t>Le « </w:t>
      </w:r>
      <w:r w:rsidR="00C046D0" w:rsidRPr="00EB1999">
        <w:rPr>
          <w:rFonts w:ascii="Comic Sans MS" w:hAnsi="Comic Sans MS" w:cs="Arial"/>
        </w:rPr>
        <w:t xml:space="preserve">conflit d’intérêt » </w:t>
      </w:r>
      <w:r w:rsidR="00D10ACB" w:rsidRPr="00EB1999">
        <w:rPr>
          <w:rFonts w:ascii="Comic Sans MS" w:hAnsi="Comic Sans MS" w:cs="Arial"/>
        </w:rPr>
        <w:t>désigne</w:t>
      </w:r>
      <w:r w:rsidR="00C046D0" w:rsidRPr="00EB1999">
        <w:rPr>
          <w:rFonts w:ascii="Comic Sans MS" w:hAnsi="Comic Sans MS" w:cs="Arial"/>
        </w:rPr>
        <w:t xml:space="preserve"> toute situation dans laquelle</w:t>
      </w:r>
      <w:r w:rsidR="00D10ACB" w:rsidRPr="00EB1999">
        <w:rPr>
          <w:rFonts w:ascii="Comic Sans MS" w:hAnsi="Comic Sans MS" w:cs="Arial"/>
        </w:rPr>
        <w:t xml:space="preserve"> le titulaire d’un marché ou surveillant des procédures</w:t>
      </w:r>
      <w:r w:rsidR="00055B5D" w:rsidRPr="00EB1999">
        <w:rPr>
          <w:rFonts w:ascii="Comic Sans MS" w:hAnsi="Comic Sans MS" w:cs="Arial"/>
        </w:rPr>
        <w:t xml:space="preserve"> de passation et/ou de l'exécution du marché</w:t>
      </w:r>
      <w:r w:rsidR="00D10ACB" w:rsidRPr="00EB1999">
        <w:rPr>
          <w:rFonts w:ascii="Comic Sans MS" w:hAnsi="Comic Sans MS" w:cs="Arial"/>
        </w:rPr>
        <w:t xml:space="preserve"> pourrait tirer des profits directs ou indirects d’un marché conclu par le Maître d’ouvrage ou Maître d’ouvrage Délégué, d’une affectation ou toute situation dans laquelle il a des i</w:t>
      </w:r>
      <w:r w:rsidR="00C046D0" w:rsidRPr="00EB1999">
        <w:rPr>
          <w:rFonts w:ascii="Comic Sans MS" w:hAnsi="Comic Sans MS" w:cs="Arial"/>
        </w:rPr>
        <w:t>ntérêt</w:t>
      </w:r>
      <w:r w:rsidR="00D10ACB" w:rsidRPr="00EB1999">
        <w:rPr>
          <w:rFonts w:ascii="Comic Sans MS" w:hAnsi="Comic Sans MS" w:cs="Arial"/>
        </w:rPr>
        <w:t>s</w:t>
      </w:r>
      <w:r w:rsidR="00C046D0" w:rsidRPr="00EB1999">
        <w:rPr>
          <w:rFonts w:ascii="Comic Sans MS" w:hAnsi="Comic Sans MS" w:cs="Arial"/>
        </w:rPr>
        <w:t xml:space="preserve"> financier</w:t>
      </w:r>
      <w:r w:rsidR="00D10ACB" w:rsidRPr="00EB1999">
        <w:rPr>
          <w:rFonts w:ascii="Comic Sans MS" w:hAnsi="Comic Sans MS" w:cs="Arial"/>
        </w:rPr>
        <w:t>s</w:t>
      </w:r>
      <w:r w:rsidR="00C046D0" w:rsidRPr="00EB1999">
        <w:rPr>
          <w:rFonts w:ascii="Comic Sans MS" w:hAnsi="Comic Sans MS" w:cs="Arial"/>
        </w:rPr>
        <w:t xml:space="preserve"> ou personnel</w:t>
      </w:r>
      <w:r w:rsidR="00D10ACB" w:rsidRPr="00EB1999">
        <w:rPr>
          <w:rFonts w:ascii="Comic Sans MS" w:hAnsi="Comic Sans MS" w:cs="Arial"/>
        </w:rPr>
        <w:t>s</w:t>
      </w:r>
      <w:r w:rsidR="00C046D0" w:rsidRPr="00EB1999">
        <w:rPr>
          <w:rFonts w:ascii="Comic Sans MS" w:hAnsi="Comic Sans MS" w:cs="Arial"/>
        </w:rPr>
        <w:t xml:space="preserve"> </w:t>
      </w:r>
      <w:r w:rsidR="00D10ACB" w:rsidRPr="00EB1999">
        <w:rPr>
          <w:rFonts w:ascii="Comic Sans MS" w:hAnsi="Comic Sans MS" w:cs="Arial"/>
        </w:rPr>
        <w:t xml:space="preserve">suffisant pour </w:t>
      </w:r>
      <w:r w:rsidR="00C046D0" w:rsidRPr="00EB1999">
        <w:rPr>
          <w:rFonts w:ascii="Comic Sans MS" w:hAnsi="Comic Sans MS" w:cs="Arial"/>
        </w:rPr>
        <w:t xml:space="preserve">compromettre </w:t>
      </w:r>
      <w:r w:rsidR="00D10ACB" w:rsidRPr="00EB1999">
        <w:rPr>
          <w:rFonts w:ascii="Comic Sans MS" w:hAnsi="Comic Sans MS" w:cs="Arial"/>
        </w:rPr>
        <w:t>son impartialité dans l’accomplissement de ses fonctions ou de nature à affecter défavorablement son jugement</w:t>
      </w:r>
      <w:r w:rsidR="00C95D68" w:rsidRPr="00EB1999">
        <w:rPr>
          <w:rFonts w:ascii="Comic Sans MS" w:hAnsi="Comic Sans MS" w:cs="Arial"/>
        </w:rPr>
        <w:t> ;</w:t>
      </w:r>
    </w:p>
    <w:p w14:paraId="73BD42BD" w14:textId="55525AD7" w:rsidR="007A68A2" w:rsidRPr="00EB1999" w:rsidRDefault="00723016" w:rsidP="0059559B">
      <w:pPr>
        <w:widowControl w:val="0"/>
        <w:autoSpaceDE w:val="0"/>
        <w:spacing w:after="60"/>
        <w:ind w:left="851" w:hanging="284"/>
        <w:jc w:val="both"/>
        <w:rPr>
          <w:rFonts w:ascii="Comic Sans MS" w:hAnsi="Comic Sans MS" w:cs="Arial"/>
        </w:rPr>
      </w:pPr>
      <w:r w:rsidRPr="00EB1999">
        <w:rPr>
          <w:rFonts w:ascii="Comic Sans MS" w:hAnsi="Comic Sans MS" w:cs="Arial"/>
        </w:rPr>
        <w:t>vi</w:t>
      </w:r>
      <w:r w:rsidR="00A51F35" w:rsidRPr="00EB1999">
        <w:rPr>
          <w:rFonts w:ascii="Comic Sans MS" w:hAnsi="Comic Sans MS" w:cs="Arial"/>
        </w:rPr>
        <w:t>i</w:t>
      </w:r>
      <w:r w:rsidRPr="00EB1999">
        <w:rPr>
          <w:rFonts w:ascii="Comic Sans MS" w:hAnsi="Comic Sans MS" w:cs="Arial"/>
        </w:rPr>
        <w:t xml:space="preserve">. </w:t>
      </w:r>
      <w:r w:rsidR="007A68A2" w:rsidRPr="00EB1999">
        <w:rPr>
          <w:rFonts w:ascii="Comic Sans MS" w:hAnsi="Comic Sans MS" w:cs="Arial"/>
        </w:rPr>
        <w:t>La c</w:t>
      </w:r>
      <w:r w:rsidR="00C046D0" w:rsidRPr="00EB1999">
        <w:rPr>
          <w:rFonts w:ascii="Comic Sans MS" w:hAnsi="Comic Sans MS" w:cs="Arial"/>
        </w:rPr>
        <w:t xml:space="preserve">omplicité </w:t>
      </w:r>
      <w:r w:rsidR="007A68A2" w:rsidRPr="00EB1999">
        <w:rPr>
          <w:rFonts w:ascii="Comic Sans MS" w:hAnsi="Comic Sans MS" w:cs="Arial"/>
        </w:rPr>
        <w:t>s’entend de :</w:t>
      </w:r>
    </w:p>
    <w:p w14:paraId="3EB63962" w14:textId="77777777" w:rsidR="006401F9" w:rsidRPr="00EB1999" w:rsidRDefault="007A68A2" w:rsidP="0059559B">
      <w:pPr>
        <w:pStyle w:val="Paragraphedeliste"/>
        <w:widowControl w:val="0"/>
        <w:numPr>
          <w:ilvl w:val="0"/>
          <w:numId w:val="2"/>
        </w:numPr>
        <w:autoSpaceDE w:val="0"/>
        <w:spacing w:after="60" w:line="240" w:lineRule="auto"/>
        <w:jc w:val="both"/>
        <w:rPr>
          <w:rFonts w:ascii="Comic Sans MS" w:hAnsi="Comic Sans MS" w:cs="Arial"/>
          <w:sz w:val="24"/>
          <w:szCs w:val="24"/>
        </w:rPr>
      </w:pPr>
      <w:r w:rsidRPr="00EB1999">
        <w:rPr>
          <w:rFonts w:ascii="Comic Sans MS" w:hAnsi="Comic Sans MS" w:cs="Arial"/>
          <w:sz w:val="24"/>
          <w:szCs w:val="24"/>
        </w:rPr>
        <w:t>L’omission ou la négligence d’effectuer les contrôles ou de donner les avis techniques prescrits ;</w:t>
      </w:r>
    </w:p>
    <w:p w14:paraId="6FC42DA7" w14:textId="77777777" w:rsidR="00CC252D" w:rsidRPr="00EB1999" w:rsidRDefault="00F92283" w:rsidP="0059559B">
      <w:pPr>
        <w:pStyle w:val="Paragraphedeliste"/>
        <w:widowControl w:val="0"/>
        <w:numPr>
          <w:ilvl w:val="0"/>
          <w:numId w:val="2"/>
        </w:numPr>
        <w:autoSpaceDE w:val="0"/>
        <w:spacing w:after="60" w:line="240" w:lineRule="auto"/>
        <w:jc w:val="both"/>
        <w:rPr>
          <w:rFonts w:ascii="Comic Sans MS" w:hAnsi="Comic Sans MS" w:cs="Arial"/>
          <w:sz w:val="24"/>
          <w:szCs w:val="24"/>
        </w:rPr>
      </w:pPr>
      <w:r w:rsidRPr="00EB1999">
        <w:rPr>
          <w:rFonts w:ascii="Comic Sans MS" w:hAnsi="Comic Sans MS" w:cs="Arial"/>
          <w:sz w:val="24"/>
          <w:szCs w:val="24"/>
        </w:rPr>
        <w:t>L’abstention volontaire de porter à la connaissance du Maître d’ouvrage ou de l’autorité compétente, les irrégularités constatées lors de la réalisation de ses missions.</w:t>
      </w:r>
    </w:p>
    <w:p w14:paraId="541863B1" w14:textId="5373BFAC" w:rsidR="00CC252D" w:rsidRPr="00EB1999" w:rsidRDefault="00CC252D" w:rsidP="0059559B">
      <w:pPr>
        <w:widowControl w:val="0"/>
        <w:autoSpaceDE w:val="0"/>
        <w:spacing w:after="60"/>
        <w:ind w:left="709" w:hanging="142"/>
        <w:jc w:val="both"/>
        <w:rPr>
          <w:rFonts w:ascii="Comic Sans MS" w:hAnsi="Comic Sans MS" w:cs="Arial"/>
        </w:rPr>
      </w:pPr>
      <w:r w:rsidRPr="00EB1999">
        <w:rPr>
          <w:rFonts w:ascii="Comic Sans MS" w:hAnsi="Comic Sans MS" w:cs="Arial"/>
        </w:rPr>
        <w:t>v</w:t>
      </w:r>
      <w:r w:rsidR="00D31BA6" w:rsidRPr="00EB1999">
        <w:rPr>
          <w:rFonts w:ascii="Comic Sans MS" w:hAnsi="Comic Sans MS" w:cs="Arial"/>
        </w:rPr>
        <w:t>i</w:t>
      </w:r>
      <w:r w:rsidR="00A51F35" w:rsidRPr="00EB1999">
        <w:rPr>
          <w:rFonts w:ascii="Comic Sans MS" w:hAnsi="Comic Sans MS" w:cs="Arial"/>
        </w:rPr>
        <w:t>ii</w:t>
      </w:r>
      <w:r w:rsidRPr="00EB1999">
        <w:rPr>
          <w:rFonts w:ascii="Comic Sans MS" w:hAnsi="Comic Sans MS" w:cs="Arial"/>
        </w:rPr>
        <w:t xml:space="preserve">. </w:t>
      </w:r>
      <w:r w:rsidR="00C046D0" w:rsidRPr="00EB1999">
        <w:rPr>
          <w:rFonts w:ascii="Comic Sans MS" w:hAnsi="Comic Sans MS" w:cs="Arial"/>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EB1999">
        <w:rPr>
          <w:rFonts w:ascii="Comic Sans MS" w:hAnsi="Comic Sans MS" w:cs="Arial"/>
        </w:rPr>
        <w:t>.</w:t>
      </w:r>
    </w:p>
    <w:p w14:paraId="46B5593D" w14:textId="77777777"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b. </w:t>
      </w:r>
      <w:r w:rsidR="00F92283" w:rsidRPr="00EB1999">
        <w:rPr>
          <w:rFonts w:ascii="Comic Sans MS" w:hAnsi="Comic Sans MS" w:cs="Arial"/>
        </w:rPr>
        <w:t>rejettera toute proposition d’attribution,</w:t>
      </w:r>
      <w:r w:rsidR="00F859E7" w:rsidRPr="00EB1999">
        <w:rPr>
          <w:rFonts w:ascii="Comic Sans MS" w:hAnsi="Comic Sans MS" w:cs="Arial"/>
        </w:rPr>
        <w:t xml:space="preserve"> </w:t>
      </w:r>
      <w:r w:rsidRPr="00EB1999">
        <w:rPr>
          <w:rFonts w:ascii="Comic Sans MS" w:hAnsi="Comic Sans MS" w:cs="Arial"/>
        </w:rPr>
        <w:t>s’il est prouvé que l’attributaire proposé est direc</w:t>
      </w:r>
      <w:r w:rsidRPr="00EB1999">
        <w:rPr>
          <w:rFonts w:ascii="Comic Sans MS" w:hAnsi="Comic Sans MS" w:cs="Arial"/>
          <w:spacing w:val="5"/>
        </w:rPr>
        <w:t>temen</w:t>
      </w:r>
      <w:r w:rsidRPr="00EB1999">
        <w:rPr>
          <w:rFonts w:ascii="Comic Sans MS" w:hAnsi="Comic Sans MS" w:cs="Arial"/>
        </w:rPr>
        <w:t xml:space="preserve">t </w:t>
      </w:r>
      <w:r w:rsidRPr="00EB1999">
        <w:rPr>
          <w:rFonts w:ascii="Comic Sans MS" w:hAnsi="Comic Sans MS" w:cs="Arial"/>
          <w:spacing w:val="5"/>
        </w:rPr>
        <w:t>o</w:t>
      </w:r>
      <w:r w:rsidRPr="00EB1999">
        <w:rPr>
          <w:rFonts w:ascii="Comic Sans MS" w:hAnsi="Comic Sans MS" w:cs="Arial"/>
        </w:rPr>
        <w:t xml:space="preserve">u </w:t>
      </w:r>
      <w:r w:rsidRPr="00EB1999">
        <w:rPr>
          <w:rFonts w:ascii="Comic Sans MS" w:hAnsi="Comic Sans MS" w:cs="Arial"/>
          <w:spacing w:val="5"/>
        </w:rPr>
        <w:t>pa</w:t>
      </w:r>
      <w:r w:rsidRPr="00EB1999">
        <w:rPr>
          <w:rFonts w:ascii="Comic Sans MS" w:hAnsi="Comic Sans MS" w:cs="Arial"/>
        </w:rPr>
        <w:t xml:space="preserve">r </w:t>
      </w:r>
      <w:r w:rsidRPr="00EB1999">
        <w:rPr>
          <w:rFonts w:ascii="Comic Sans MS" w:hAnsi="Comic Sans MS" w:cs="Arial"/>
          <w:spacing w:val="5"/>
        </w:rPr>
        <w:t>l’intermédiair</w:t>
      </w:r>
      <w:r w:rsidRPr="00EB1999">
        <w:rPr>
          <w:rFonts w:ascii="Comic Sans MS" w:hAnsi="Comic Sans MS" w:cs="Arial"/>
        </w:rPr>
        <w:t>e</w:t>
      </w:r>
      <w:r w:rsidR="00F859E7" w:rsidRPr="00EB1999">
        <w:rPr>
          <w:rFonts w:ascii="Comic Sans MS" w:hAnsi="Comic Sans MS" w:cs="Arial"/>
        </w:rPr>
        <w:t xml:space="preserve"> </w:t>
      </w:r>
      <w:r w:rsidRPr="00EB1999">
        <w:rPr>
          <w:rFonts w:ascii="Comic Sans MS" w:hAnsi="Comic Sans MS" w:cs="Arial"/>
          <w:spacing w:val="5"/>
        </w:rPr>
        <w:t>d’u</w:t>
      </w:r>
      <w:r w:rsidRPr="00EB1999">
        <w:rPr>
          <w:rFonts w:ascii="Comic Sans MS" w:hAnsi="Comic Sans MS" w:cs="Arial"/>
        </w:rPr>
        <w:t>n</w:t>
      </w:r>
      <w:r w:rsidR="00F859E7" w:rsidRPr="00EB1999">
        <w:rPr>
          <w:rFonts w:ascii="Comic Sans MS" w:hAnsi="Comic Sans MS" w:cs="Arial"/>
        </w:rPr>
        <w:t xml:space="preserve"> </w:t>
      </w:r>
      <w:r w:rsidRPr="00EB1999">
        <w:rPr>
          <w:rFonts w:ascii="Comic Sans MS" w:hAnsi="Comic Sans MS" w:cs="Arial"/>
          <w:spacing w:val="5"/>
        </w:rPr>
        <w:t xml:space="preserve">agent, </w:t>
      </w:r>
      <w:r w:rsidRPr="00EB1999">
        <w:rPr>
          <w:rFonts w:ascii="Comic Sans MS" w:hAnsi="Comic Sans MS" w:cs="Arial"/>
        </w:rPr>
        <w:t>coupable de corruption</w:t>
      </w:r>
      <w:r w:rsidR="009637BD" w:rsidRPr="00EB1999">
        <w:rPr>
          <w:rFonts w:ascii="Comic Sans MS" w:hAnsi="Comic Sans MS" w:cs="Arial"/>
        </w:rPr>
        <w:t>,</w:t>
      </w:r>
      <w:r w:rsidR="00F859E7" w:rsidRPr="00EB1999">
        <w:rPr>
          <w:rFonts w:ascii="Comic Sans MS" w:hAnsi="Comic Sans MS" w:cs="Arial"/>
        </w:rPr>
        <w:t xml:space="preserve"> </w:t>
      </w:r>
      <w:r w:rsidR="009637BD" w:rsidRPr="00EB1999">
        <w:rPr>
          <w:rFonts w:ascii="Comic Sans MS" w:hAnsi="Comic Sans MS" w:cs="Arial"/>
        </w:rPr>
        <w:t xml:space="preserve">de conflit </w:t>
      </w:r>
      <w:r w:rsidR="00F92283" w:rsidRPr="00EB1999">
        <w:rPr>
          <w:rFonts w:ascii="Comic Sans MS" w:hAnsi="Comic Sans MS" w:cs="Arial"/>
        </w:rPr>
        <w:t xml:space="preserve">d’intérêt, de complicité </w:t>
      </w:r>
      <w:r w:rsidRPr="00EB1999">
        <w:rPr>
          <w:rFonts w:ascii="Comic Sans MS" w:hAnsi="Comic Sans MS" w:cs="Arial"/>
        </w:rPr>
        <w:t>ou s’est livré à des manœuvres frauduleuses, des pratiques collusoires</w:t>
      </w:r>
      <w:r w:rsidR="009637BD" w:rsidRPr="00EB1999">
        <w:rPr>
          <w:rFonts w:ascii="Comic Sans MS" w:hAnsi="Comic Sans MS" w:cs="Arial"/>
        </w:rPr>
        <w:t>,</w:t>
      </w:r>
      <w:r w:rsidR="00F859E7" w:rsidRPr="00EB1999">
        <w:rPr>
          <w:rFonts w:ascii="Comic Sans MS" w:hAnsi="Comic Sans MS" w:cs="Arial"/>
        </w:rPr>
        <w:t xml:space="preserve"> </w:t>
      </w:r>
      <w:r w:rsidR="009637BD" w:rsidRPr="00EB1999">
        <w:rPr>
          <w:rFonts w:ascii="Comic Sans MS" w:hAnsi="Comic Sans MS" w:cs="Arial"/>
        </w:rPr>
        <w:t>coercitives ou</w:t>
      </w:r>
      <w:r w:rsidR="009637BD" w:rsidRPr="00EB1999">
        <w:rPr>
          <w:rFonts w:ascii="Comic Sans MS" w:hAnsi="Comic Sans MS" w:cs="Arial"/>
          <w:spacing w:val="12"/>
        </w:rPr>
        <w:t xml:space="preserve"> obstructives</w:t>
      </w:r>
      <w:r w:rsidRPr="00EB1999">
        <w:rPr>
          <w:rFonts w:ascii="Comic Sans MS" w:hAnsi="Comic Sans MS" w:cs="Arial"/>
        </w:rPr>
        <w:t xml:space="preserve"> pour l’attribution de ce marché.</w:t>
      </w:r>
    </w:p>
    <w:p w14:paraId="362D4E21" w14:textId="50995E9A" w:rsidR="00273DD0" w:rsidRPr="00EB1999" w:rsidRDefault="00353DCC" w:rsidP="0059559B">
      <w:pPr>
        <w:widowControl w:val="0"/>
        <w:tabs>
          <w:tab w:val="left" w:pos="1120"/>
          <w:tab w:val="left" w:pos="2700"/>
          <w:tab w:val="left" w:pos="3440"/>
          <w:tab w:val="left" w:pos="3860"/>
        </w:tabs>
        <w:autoSpaceDE w:val="0"/>
        <w:spacing w:after="60"/>
        <w:jc w:val="both"/>
        <w:rPr>
          <w:rFonts w:ascii="Comic Sans MS" w:hAnsi="Comic Sans MS" w:cs="Arial"/>
        </w:rPr>
      </w:pPr>
      <w:r w:rsidRPr="00EB1999">
        <w:rPr>
          <w:rFonts w:ascii="Comic Sans MS" w:hAnsi="Comic Sans MS" w:cs="Arial"/>
          <w:spacing w:val="1"/>
        </w:rPr>
        <w:t>3.2</w:t>
      </w:r>
      <w:r w:rsidRPr="00EB1999">
        <w:rPr>
          <w:rFonts w:ascii="Comic Sans MS" w:hAnsi="Comic Sans MS" w:cs="Arial"/>
        </w:rPr>
        <w:t xml:space="preserve">. </w:t>
      </w:r>
      <w:r w:rsidR="0041270D" w:rsidRPr="00EB1999">
        <w:rPr>
          <w:rFonts w:ascii="Comic Sans MS" w:hAnsi="Comic Sans MS" w:cs="Arial"/>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EB1999">
        <w:rPr>
          <w:rFonts w:ascii="Comic Sans MS" w:hAnsi="Comic Sans MS" w:cs="Arial"/>
        </w:rPr>
        <w:t>.</w:t>
      </w:r>
    </w:p>
    <w:p w14:paraId="54511300" w14:textId="66D31882" w:rsidR="00D745B0" w:rsidRPr="00EB1999" w:rsidRDefault="00E42DC1" w:rsidP="0059559B">
      <w:pPr>
        <w:widowControl w:val="0"/>
        <w:autoSpaceDE w:val="0"/>
        <w:spacing w:after="60"/>
        <w:jc w:val="both"/>
        <w:rPr>
          <w:rFonts w:ascii="Comic Sans MS" w:hAnsi="Comic Sans MS" w:cs="Arial"/>
        </w:rPr>
      </w:pPr>
      <w:r w:rsidRPr="00EB1999">
        <w:rPr>
          <w:rFonts w:ascii="Comic Sans MS" w:hAnsi="Comic Sans MS" w:cs="Arial"/>
          <w:spacing w:val="2"/>
        </w:rPr>
        <w:t>3.3..</w:t>
      </w:r>
      <w:r w:rsidR="00BD129B" w:rsidRPr="00EB1999">
        <w:rPr>
          <w:rFonts w:ascii="Comic Sans MS" w:hAnsi="Comic Sans MS" w:cs="Arial"/>
          <w:spacing w:val="1"/>
        </w:rPr>
        <w:t>.L’Autorité</w:t>
      </w:r>
      <w:r w:rsidR="00D745B0" w:rsidRPr="00EB1999">
        <w:rPr>
          <w:rFonts w:ascii="Comic Sans MS" w:hAnsi="Comic Sans MS" w:cs="Arial"/>
          <w:spacing w:val="1"/>
        </w:rPr>
        <w:t xml:space="preserve"> </w:t>
      </w:r>
      <w:r w:rsidR="00D745B0" w:rsidRPr="00EB1999">
        <w:rPr>
          <w:rFonts w:ascii="Comic Sans MS" w:hAnsi="Comic Sans MS" w:cs="Arial"/>
          <w:spacing w:val="2"/>
        </w:rPr>
        <w:t>chargée des Marchés Publics</w:t>
      </w:r>
      <w:r w:rsidR="00D745B0" w:rsidRPr="00EB1999">
        <w:rPr>
          <w:rFonts w:ascii="Comic Sans MS" w:hAnsi="Comic Sans MS" w:cs="Arial"/>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8762895" w14:textId="77777777" w:rsidR="0087171A" w:rsidRPr="00EB1999" w:rsidRDefault="0087171A" w:rsidP="0059559B">
      <w:pPr>
        <w:widowControl w:val="0"/>
        <w:autoSpaceDE w:val="0"/>
        <w:spacing w:after="60"/>
        <w:jc w:val="both"/>
        <w:rPr>
          <w:rFonts w:ascii="Comic Sans MS" w:hAnsi="Comic Sans MS" w:cs="Arial"/>
        </w:rPr>
      </w:pPr>
    </w:p>
    <w:p w14:paraId="031B2115" w14:textId="10E5E214" w:rsidR="00273DD0" w:rsidRPr="00EB1999" w:rsidRDefault="00353DCC" w:rsidP="0059559B">
      <w:pPr>
        <w:pStyle w:val="RGAOarticles"/>
        <w:spacing w:line="240" w:lineRule="auto"/>
        <w:rPr>
          <w:rFonts w:ascii="Comic Sans MS" w:hAnsi="Comic Sans MS"/>
          <w:sz w:val="24"/>
        </w:rPr>
      </w:pPr>
      <w:bookmarkStart w:id="45" w:name="_Toc530307908"/>
      <w:bookmarkStart w:id="46" w:name="_Toc97557029"/>
      <w:bookmarkStart w:id="47" w:name="_Toc163062696"/>
      <w:r w:rsidRPr="00EB1999">
        <w:rPr>
          <w:rFonts w:ascii="Comic Sans MS" w:hAnsi="Comic Sans MS"/>
          <w:sz w:val="24"/>
        </w:rPr>
        <w:t>Candidats</w:t>
      </w:r>
      <w:r w:rsidR="00F859E7" w:rsidRPr="00EB1999">
        <w:rPr>
          <w:rFonts w:ascii="Comic Sans MS" w:hAnsi="Comic Sans MS"/>
          <w:sz w:val="24"/>
        </w:rPr>
        <w:t xml:space="preserve"> </w:t>
      </w:r>
      <w:r w:rsidRPr="00EB1999">
        <w:rPr>
          <w:rFonts w:ascii="Comic Sans MS" w:hAnsi="Comic Sans MS"/>
          <w:sz w:val="24"/>
        </w:rPr>
        <w:t>admis</w:t>
      </w:r>
      <w:r w:rsidR="00F859E7" w:rsidRPr="00EB1999">
        <w:rPr>
          <w:rFonts w:ascii="Comic Sans MS" w:hAnsi="Comic Sans MS"/>
          <w:sz w:val="24"/>
        </w:rPr>
        <w:t xml:space="preserve"> </w:t>
      </w:r>
      <w:r w:rsidRPr="00EB1999">
        <w:rPr>
          <w:rFonts w:ascii="Comic Sans MS" w:hAnsi="Comic Sans MS"/>
          <w:sz w:val="24"/>
        </w:rPr>
        <w:t>à</w:t>
      </w:r>
      <w:r w:rsidR="00F859E7" w:rsidRPr="00EB1999">
        <w:rPr>
          <w:rFonts w:ascii="Comic Sans MS" w:hAnsi="Comic Sans MS"/>
          <w:sz w:val="24"/>
        </w:rPr>
        <w:t xml:space="preserve"> </w:t>
      </w:r>
      <w:r w:rsidRPr="00EB1999">
        <w:rPr>
          <w:rFonts w:ascii="Comic Sans MS" w:hAnsi="Comic Sans MS"/>
          <w:sz w:val="24"/>
        </w:rPr>
        <w:t>concourir</w:t>
      </w:r>
      <w:bookmarkEnd w:id="45"/>
      <w:bookmarkEnd w:id="46"/>
      <w:bookmarkEnd w:id="47"/>
    </w:p>
    <w:p w14:paraId="42D0D4FB" w14:textId="6794727E" w:rsidR="00192EEC"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4.1. </w:t>
      </w:r>
      <w:r w:rsidR="001F024C" w:rsidRPr="00EB1999">
        <w:rPr>
          <w:rFonts w:ascii="Comic Sans MS" w:hAnsi="Comic Sans MS" w:cs="Arial"/>
        </w:rPr>
        <w:t>L</w:t>
      </w:r>
      <w:r w:rsidR="00E9358A" w:rsidRPr="00EB1999">
        <w:rPr>
          <w:rFonts w:ascii="Comic Sans MS" w:hAnsi="Comic Sans MS" w:cs="Arial"/>
        </w:rPr>
        <w:t>’appel d’offres s’adresse à tous les soumissionnaires, sous réserve qu’ils remplissent les conditions d’éligibilité ci-après :</w:t>
      </w:r>
      <w:r w:rsidR="00DD7EE0" w:rsidRPr="00EB1999">
        <w:rPr>
          <w:rFonts w:ascii="Comic Sans MS" w:hAnsi="Comic Sans MS" w:cs="Arial"/>
        </w:rPr>
        <w:t xml:space="preserve"> </w:t>
      </w:r>
    </w:p>
    <w:p w14:paraId="60877D6C" w14:textId="257E81A4" w:rsidR="00B14914" w:rsidRPr="00EB1999" w:rsidRDefault="006142D8" w:rsidP="0059559B">
      <w:pPr>
        <w:widowControl w:val="0"/>
        <w:autoSpaceDE w:val="0"/>
        <w:spacing w:after="60"/>
        <w:jc w:val="both"/>
        <w:rPr>
          <w:rFonts w:ascii="Comic Sans MS" w:hAnsi="Comic Sans MS" w:cs="Arial"/>
        </w:rPr>
      </w:pPr>
      <w:r w:rsidRPr="00EB1999">
        <w:rPr>
          <w:rFonts w:ascii="Comic Sans MS" w:hAnsi="Comic Sans MS" w:cs="Arial"/>
        </w:rPr>
        <w:t>a</w:t>
      </w:r>
      <w:r w:rsidR="001F7458" w:rsidRPr="00EB1999">
        <w:rPr>
          <w:rFonts w:ascii="Comic Sans MS" w:hAnsi="Comic Sans MS" w:cs="Arial"/>
        </w:rPr>
        <w:t xml:space="preserve">. </w:t>
      </w:r>
      <w:r w:rsidR="00814190" w:rsidRPr="00EB1999">
        <w:rPr>
          <w:rFonts w:ascii="Comic Sans MS" w:hAnsi="Comic Sans MS" w:cs="Arial"/>
        </w:rPr>
        <w:t>Un soumissionnaire (y compris tous les membres d’un groupement d’entreprises et tous les sous-traitants du soumissionnaire doi</w:t>
      </w:r>
      <w:r w:rsidR="001977DC" w:rsidRPr="00EB1999">
        <w:rPr>
          <w:rFonts w:ascii="Comic Sans MS" w:hAnsi="Comic Sans MS" w:cs="Arial"/>
        </w:rPr>
        <w:t>ven</w:t>
      </w:r>
      <w:r w:rsidR="00814190" w:rsidRPr="00EB1999">
        <w:rPr>
          <w:rFonts w:ascii="Comic Sans MS" w:hAnsi="Comic Sans MS" w:cs="Arial"/>
        </w:rPr>
        <w:t>t être d’un pays éligible, conformément à la convention de financement</w:t>
      </w:r>
      <w:r w:rsidR="00451417" w:rsidRPr="00EB1999">
        <w:rPr>
          <w:rFonts w:ascii="Comic Sans MS" w:hAnsi="Comic Sans MS" w:cs="Arial"/>
        </w:rPr>
        <w:t>, le cas échéant</w:t>
      </w:r>
      <w:r w:rsidR="00814190" w:rsidRPr="00EB1999">
        <w:rPr>
          <w:rFonts w:ascii="Comic Sans MS" w:hAnsi="Comic Sans MS" w:cs="Arial"/>
        </w:rPr>
        <w:t> ;</w:t>
      </w:r>
    </w:p>
    <w:p w14:paraId="48E379B7" w14:textId="3AE81178" w:rsidR="00B611B7" w:rsidRPr="00EB1999" w:rsidRDefault="00B611B7" w:rsidP="0059559B">
      <w:pPr>
        <w:widowControl w:val="0"/>
        <w:autoSpaceDE w:val="0"/>
        <w:spacing w:after="60"/>
        <w:jc w:val="both"/>
        <w:rPr>
          <w:rFonts w:ascii="Comic Sans MS" w:hAnsi="Comic Sans MS" w:cs="Arial"/>
        </w:rPr>
      </w:pPr>
      <w:r w:rsidRPr="00EB1999">
        <w:rPr>
          <w:rFonts w:ascii="Comic Sans MS" w:hAnsi="Comic Sans MS"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59C14762" w14:textId="73F3074D" w:rsidR="00B611B7" w:rsidRPr="00EB1999" w:rsidRDefault="00B611B7" w:rsidP="0059559B">
      <w:pPr>
        <w:widowControl w:val="0"/>
        <w:numPr>
          <w:ilvl w:val="2"/>
          <w:numId w:val="1"/>
        </w:numPr>
        <w:tabs>
          <w:tab w:val="left" w:pos="567"/>
        </w:tabs>
        <w:autoSpaceDE w:val="0"/>
        <w:spacing w:after="60"/>
        <w:ind w:left="567" w:right="-134" w:hanging="283"/>
        <w:jc w:val="both"/>
        <w:rPr>
          <w:rFonts w:ascii="Comic Sans MS" w:hAnsi="Comic Sans MS" w:cs="Arial"/>
        </w:rPr>
      </w:pPr>
      <w:r w:rsidRPr="00EB1999">
        <w:rPr>
          <w:rFonts w:ascii="Comic Sans MS" w:hAnsi="Comic Sans MS" w:cs="Arial"/>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66DC55A3" w14:textId="2072E6FF" w:rsidR="00B611B7" w:rsidRPr="00EB1999" w:rsidRDefault="00DC5890" w:rsidP="0059559B">
      <w:pPr>
        <w:widowControl w:val="0"/>
        <w:numPr>
          <w:ilvl w:val="2"/>
          <w:numId w:val="1"/>
        </w:numPr>
        <w:tabs>
          <w:tab w:val="left" w:pos="567"/>
        </w:tabs>
        <w:autoSpaceDE w:val="0"/>
        <w:spacing w:after="60"/>
        <w:ind w:left="567" w:right="-134" w:hanging="283"/>
        <w:jc w:val="both"/>
        <w:rPr>
          <w:rFonts w:ascii="Comic Sans MS" w:hAnsi="Comic Sans MS" w:cs="Arial"/>
        </w:rPr>
      </w:pPr>
      <w:r w:rsidRPr="00EB1999">
        <w:rPr>
          <w:rFonts w:ascii="Comic Sans MS" w:hAnsi="Comic Sans MS" w:cs="Arial"/>
        </w:rPr>
        <w:t xml:space="preserve">est dans le cadre d’un </w:t>
      </w:r>
      <w:r w:rsidR="00B611B7" w:rsidRPr="00EB1999">
        <w:rPr>
          <w:rFonts w:ascii="Comic Sans MS" w:hAnsi="Comic Sans MS" w:cs="Arial"/>
        </w:rPr>
        <w:t xml:space="preserve">même </w:t>
      </w:r>
      <w:r w:rsidRPr="00EB1999">
        <w:rPr>
          <w:rFonts w:ascii="Comic Sans MS" w:hAnsi="Comic Sans MS" w:cs="Arial"/>
        </w:rPr>
        <w:t xml:space="preserve">appel d’offres, </w:t>
      </w:r>
      <w:r w:rsidR="00B611B7" w:rsidRPr="00EB1999">
        <w:rPr>
          <w:rFonts w:ascii="Comic Sans MS" w:hAnsi="Comic Sans MS" w:cs="Arial"/>
        </w:rPr>
        <w:t xml:space="preserve">représentant légal </w:t>
      </w:r>
      <w:r w:rsidRPr="00EB1999">
        <w:rPr>
          <w:rFonts w:ascii="Comic Sans MS" w:hAnsi="Comic Sans MS" w:cs="Arial"/>
        </w:rPr>
        <w:t xml:space="preserve">d’un </w:t>
      </w:r>
      <w:r w:rsidR="00B611B7" w:rsidRPr="00EB1999">
        <w:rPr>
          <w:rFonts w:ascii="Comic Sans MS" w:hAnsi="Comic Sans MS" w:cs="Arial"/>
        </w:rPr>
        <w:t>autre soumissionnaire</w:t>
      </w:r>
      <w:r w:rsidRPr="00EB1999">
        <w:rPr>
          <w:rFonts w:ascii="Comic Sans MS" w:hAnsi="Comic Sans MS" w:cs="Arial"/>
        </w:rPr>
        <w:t> ;</w:t>
      </w:r>
      <w:r w:rsidR="00B611B7" w:rsidRPr="00EB1999">
        <w:rPr>
          <w:rFonts w:ascii="Comic Sans MS" w:hAnsi="Comic Sans MS" w:cs="Arial"/>
        </w:rPr>
        <w:t xml:space="preserve"> </w:t>
      </w:r>
    </w:p>
    <w:p w14:paraId="2DCE42A8" w14:textId="7314873F" w:rsidR="00B611B7" w:rsidRPr="00EB1999" w:rsidRDefault="006758B3" w:rsidP="0059559B">
      <w:pPr>
        <w:widowControl w:val="0"/>
        <w:numPr>
          <w:ilvl w:val="2"/>
          <w:numId w:val="1"/>
        </w:numPr>
        <w:tabs>
          <w:tab w:val="left" w:pos="567"/>
        </w:tabs>
        <w:autoSpaceDE w:val="0"/>
        <w:spacing w:after="60"/>
        <w:ind w:left="567" w:right="-134" w:hanging="283"/>
        <w:jc w:val="both"/>
        <w:rPr>
          <w:rFonts w:ascii="Comic Sans MS" w:hAnsi="Comic Sans MS" w:cs="Arial"/>
        </w:rPr>
      </w:pPr>
      <w:r w:rsidRPr="00EB1999">
        <w:rPr>
          <w:rFonts w:ascii="Comic Sans MS" w:hAnsi="Comic Sans MS" w:cs="Arial"/>
        </w:rPr>
        <w:t>Participe</w:t>
      </w:r>
      <w:r w:rsidR="00B611B7" w:rsidRPr="00EB1999">
        <w:rPr>
          <w:rFonts w:ascii="Comic Sans MS" w:hAnsi="Comic Sans MS" w:cs="Arial"/>
        </w:rPr>
        <w:t xml:space="preserve"> </w:t>
      </w:r>
      <w:r w:rsidR="00DC5890" w:rsidRPr="00EB1999">
        <w:rPr>
          <w:rFonts w:ascii="Comic Sans MS" w:hAnsi="Comic Sans MS" w:cs="Arial"/>
        </w:rPr>
        <w:t xml:space="preserve">à </w:t>
      </w:r>
      <w:r w:rsidR="00B611B7" w:rsidRPr="00EB1999">
        <w:rPr>
          <w:rFonts w:ascii="Comic Sans MS" w:hAnsi="Comic Sans MS" w:cs="Arial"/>
        </w:rPr>
        <w:t>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6CF6DBB5" w:rsidR="00B611B7" w:rsidRPr="00EB1999" w:rsidRDefault="00B611B7" w:rsidP="0059559B">
      <w:pPr>
        <w:widowControl w:val="0"/>
        <w:numPr>
          <w:ilvl w:val="2"/>
          <w:numId w:val="1"/>
        </w:numPr>
        <w:tabs>
          <w:tab w:val="left" w:pos="567"/>
        </w:tabs>
        <w:autoSpaceDE w:val="0"/>
        <w:spacing w:after="60"/>
        <w:ind w:left="567" w:right="-134" w:hanging="283"/>
        <w:jc w:val="both"/>
        <w:rPr>
          <w:rFonts w:ascii="Comic Sans MS" w:hAnsi="Comic Sans MS" w:cs="Arial"/>
        </w:rPr>
      </w:pPr>
      <w:r w:rsidRPr="00EB1999">
        <w:rPr>
          <w:rFonts w:ascii="Comic Sans MS" w:hAnsi="Comic Sans MS" w:cs="Arial"/>
        </w:rPr>
        <w:t>Est affilié à un groupe ou entité que le Maître d’Ouvrage a recruté ou envisage de recruter pour participer au contrôle ;</w:t>
      </w:r>
    </w:p>
    <w:p w14:paraId="145B2D0E" w14:textId="55579E2C" w:rsidR="00B611B7" w:rsidRPr="00EB1999" w:rsidRDefault="00B611B7" w:rsidP="0059559B">
      <w:pPr>
        <w:widowControl w:val="0"/>
        <w:numPr>
          <w:ilvl w:val="2"/>
          <w:numId w:val="1"/>
        </w:numPr>
        <w:tabs>
          <w:tab w:val="left" w:pos="567"/>
        </w:tabs>
        <w:autoSpaceDE w:val="0"/>
        <w:spacing w:after="60"/>
        <w:ind w:left="567" w:right="-134" w:hanging="283"/>
        <w:jc w:val="both"/>
        <w:rPr>
          <w:rFonts w:ascii="Comic Sans MS" w:hAnsi="Comic Sans MS" w:cs="Arial"/>
        </w:rPr>
      </w:pPr>
      <w:r w:rsidRPr="00EB1999">
        <w:rPr>
          <w:rFonts w:ascii="Comic Sans MS" w:hAnsi="Comic Sans MS" w:cs="Arial"/>
        </w:rPr>
        <w:t xml:space="preserve">Le Maître d’Ouvrage </w:t>
      </w:r>
      <w:r w:rsidR="001977DC" w:rsidRPr="00EB1999">
        <w:rPr>
          <w:rFonts w:ascii="Comic Sans MS" w:hAnsi="Comic Sans MS" w:cs="Arial"/>
        </w:rPr>
        <w:t xml:space="preserve">participe au </w:t>
      </w:r>
      <w:r w:rsidRPr="00EB1999">
        <w:rPr>
          <w:rFonts w:ascii="Comic Sans MS" w:hAnsi="Comic Sans MS" w:cs="Arial"/>
        </w:rPr>
        <w:t>capital</w:t>
      </w:r>
      <w:r w:rsidR="001977DC" w:rsidRPr="00EB1999">
        <w:rPr>
          <w:rFonts w:ascii="Comic Sans MS" w:hAnsi="Comic Sans MS" w:cs="Arial"/>
        </w:rPr>
        <w:t xml:space="preserve"> du soumissionnaire</w:t>
      </w:r>
      <w:r w:rsidRPr="00EB1999">
        <w:rPr>
          <w:rFonts w:ascii="Comic Sans MS" w:hAnsi="Comic Sans MS" w:cs="Arial"/>
        </w:rPr>
        <w:t xml:space="preserve"> de nature à compromettre la transparence des procédures de passation des marchés publics ;</w:t>
      </w:r>
      <w:r w:rsidR="00E758F7" w:rsidRPr="00EB1999">
        <w:rPr>
          <w:rFonts w:ascii="Comic Sans MS" w:hAnsi="Comic Sans MS" w:cs="Arial"/>
        </w:rPr>
        <w:t xml:space="preserve"> </w:t>
      </w:r>
    </w:p>
    <w:p w14:paraId="08DC2BDC" w14:textId="607D3478" w:rsidR="00E6666C" w:rsidRPr="00EB1999" w:rsidRDefault="00927510" w:rsidP="0059559B">
      <w:pPr>
        <w:widowControl w:val="0"/>
        <w:autoSpaceDE w:val="0"/>
        <w:spacing w:after="60"/>
        <w:jc w:val="both"/>
        <w:rPr>
          <w:rFonts w:ascii="Comic Sans MS" w:hAnsi="Comic Sans MS" w:cs="Arial"/>
        </w:rPr>
      </w:pPr>
      <w:r w:rsidRPr="00EB1999">
        <w:rPr>
          <w:rFonts w:ascii="Comic Sans MS" w:hAnsi="Comic Sans MS" w:cs="Arial"/>
          <w:spacing w:val="5"/>
        </w:rPr>
        <w:t xml:space="preserve">    </w:t>
      </w:r>
      <w:r w:rsidR="00DC7267" w:rsidRPr="00EB1999">
        <w:rPr>
          <w:rFonts w:ascii="Comic Sans MS" w:hAnsi="Comic Sans MS" w:cs="Arial"/>
          <w:spacing w:val="5"/>
        </w:rPr>
        <w:t xml:space="preserve"> </w:t>
      </w:r>
      <w:r w:rsidR="00D45A26" w:rsidRPr="00EB1999">
        <w:rPr>
          <w:rFonts w:ascii="Comic Sans MS" w:hAnsi="Comic Sans MS" w:cs="Arial"/>
        </w:rPr>
        <w:t>Un</w:t>
      </w:r>
      <w:r w:rsidR="006142D8" w:rsidRPr="00EB1999">
        <w:rPr>
          <w:rFonts w:ascii="Comic Sans MS" w:hAnsi="Comic Sans MS" w:cs="Arial"/>
        </w:rPr>
        <w:t xml:space="preserve">e </w:t>
      </w:r>
      <w:r w:rsidR="002E6592" w:rsidRPr="00EB1999">
        <w:rPr>
          <w:rFonts w:ascii="Comic Sans MS" w:hAnsi="Comic Sans MS" w:cs="Arial"/>
        </w:rPr>
        <w:t>personne morale de droit public</w:t>
      </w:r>
      <w:r w:rsidR="00D45A26" w:rsidRPr="00EB1999">
        <w:rPr>
          <w:rFonts w:ascii="Comic Sans MS" w:hAnsi="Comic Sans MS" w:cs="Arial"/>
        </w:rPr>
        <w:t xml:space="preserve"> si elle démontre qu’elle est (i) juridiquement et financièrement autonome, (ii) </w:t>
      </w:r>
      <w:r w:rsidR="002E6592" w:rsidRPr="00EB1999">
        <w:rPr>
          <w:rFonts w:ascii="Comic Sans MS" w:hAnsi="Comic Sans MS" w:cs="Arial"/>
        </w:rPr>
        <w:t>gérée selon les règles de la comptabilité privée</w:t>
      </w:r>
      <w:r w:rsidR="00D45A26" w:rsidRPr="00EB1999">
        <w:rPr>
          <w:rFonts w:ascii="Comic Sans MS" w:hAnsi="Comic Sans MS" w:cs="Arial"/>
        </w:rPr>
        <w:t xml:space="preserve"> et (iii) n’est pas sous </w:t>
      </w:r>
      <w:r w:rsidR="00D45A26" w:rsidRPr="00EB1999">
        <w:rPr>
          <w:rFonts w:ascii="Comic Sans MS" w:hAnsi="Comic Sans MS" w:cs="Arial"/>
          <w:spacing w:val="5"/>
        </w:rPr>
        <w:t>l</w:t>
      </w:r>
      <w:r w:rsidR="004576AB" w:rsidRPr="00EB1999">
        <w:rPr>
          <w:rFonts w:ascii="Comic Sans MS" w:hAnsi="Comic Sans MS" w:cs="Arial"/>
          <w:spacing w:val="5"/>
        </w:rPr>
        <w:t>a tutelle</w:t>
      </w:r>
      <w:r w:rsidR="00D45A26" w:rsidRPr="00EB1999">
        <w:rPr>
          <w:rFonts w:ascii="Comic Sans MS" w:hAnsi="Comic Sans MS" w:cs="Arial"/>
        </w:rPr>
        <w:t xml:space="preserve"> </w:t>
      </w:r>
      <w:r w:rsidR="00D45A26" w:rsidRPr="00EB1999">
        <w:rPr>
          <w:rFonts w:ascii="Comic Sans MS" w:hAnsi="Comic Sans MS" w:cs="Arial"/>
          <w:spacing w:val="5"/>
        </w:rPr>
        <w:t xml:space="preserve">du Maître d’Ouvrage ou </w:t>
      </w:r>
      <w:r w:rsidR="004576AB" w:rsidRPr="00EB1999">
        <w:rPr>
          <w:rFonts w:ascii="Comic Sans MS" w:hAnsi="Comic Sans MS" w:cs="Arial"/>
          <w:spacing w:val="5"/>
        </w:rPr>
        <w:t xml:space="preserve">du </w:t>
      </w:r>
      <w:r w:rsidR="00D45A26" w:rsidRPr="00EB1999">
        <w:rPr>
          <w:rFonts w:ascii="Comic Sans MS" w:hAnsi="Comic Sans MS" w:cs="Arial"/>
          <w:spacing w:val="5"/>
        </w:rPr>
        <w:t>Maître d’Ouvrage Délégué</w:t>
      </w:r>
      <w:r w:rsidR="002E6592" w:rsidRPr="00EB1999">
        <w:rPr>
          <w:rFonts w:ascii="Comic Sans MS" w:hAnsi="Comic Sans MS" w:cs="Arial"/>
          <w:spacing w:val="5"/>
        </w:rPr>
        <w:t>, sauf autorisation expresse de l’Autorité chargée des marchés publics</w:t>
      </w:r>
      <w:r w:rsidR="00D45A26" w:rsidRPr="00EB1999">
        <w:rPr>
          <w:rFonts w:ascii="Comic Sans MS" w:hAnsi="Comic Sans MS" w:cs="Arial"/>
          <w:spacing w:val="5"/>
        </w:rPr>
        <w:t>.</w:t>
      </w:r>
    </w:p>
    <w:p w14:paraId="018B4C20" w14:textId="77777777" w:rsidR="00B14914" w:rsidRPr="00EB1999" w:rsidRDefault="00B14914" w:rsidP="0059559B">
      <w:pPr>
        <w:widowControl w:val="0"/>
        <w:suppressAutoHyphens w:val="0"/>
        <w:autoSpaceDE w:val="0"/>
        <w:spacing w:after="60"/>
        <w:jc w:val="both"/>
        <w:textAlignment w:val="auto"/>
        <w:rPr>
          <w:rFonts w:ascii="Comic Sans MS" w:hAnsi="Comic Sans MS" w:cs="Arial"/>
        </w:rPr>
      </w:pPr>
      <w:r w:rsidRPr="00EB1999">
        <w:rPr>
          <w:rFonts w:ascii="Comic Sans MS" w:hAnsi="Comic Sans MS" w:cs="Arial"/>
        </w:rPr>
        <w:t>d</w:t>
      </w:r>
      <w:r w:rsidR="00E6666C" w:rsidRPr="00EB1999">
        <w:rPr>
          <w:rFonts w:ascii="Comic Sans MS" w:hAnsi="Comic Sans MS" w:cs="Arial"/>
        </w:rPr>
        <w:t xml:space="preserve">. </w:t>
      </w:r>
      <w:r w:rsidR="00D45A26" w:rsidRPr="00EB1999">
        <w:rPr>
          <w:rFonts w:ascii="Comic Sans MS" w:hAnsi="Comic Sans MS" w:cs="Arial"/>
          <w:spacing w:val="-3"/>
          <w:w w:val="110"/>
        </w:rPr>
        <w:t>Les</w:t>
      </w:r>
      <w:r w:rsidR="00D45A26" w:rsidRPr="00EB1999">
        <w:rPr>
          <w:rFonts w:ascii="Comic Sans MS" w:hAnsi="Comic Sans MS" w:cs="Arial"/>
          <w:spacing w:val="-9"/>
          <w:w w:val="110"/>
        </w:rPr>
        <w:t xml:space="preserve"> </w:t>
      </w:r>
      <w:r w:rsidR="00D45A26" w:rsidRPr="00EB1999">
        <w:rPr>
          <w:rFonts w:ascii="Comic Sans MS" w:hAnsi="Comic Sans MS" w:cs="Arial"/>
          <w:spacing w:val="-3"/>
          <w:w w:val="110"/>
        </w:rPr>
        <w:t>organisations</w:t>
      </w:r>
      <w:r w:rsidR="00D45A26" w:rsidRPr="00EB1999">
        <w:rPr>
          <w:rFonts w:ascii="Comic Sans MS" w:hAnsi="Comic Sans MS" w:cs="Arial"/>
          <w:spacing w:val="-9"/>
          <w:w w:val="110"/>
        </w:rPr>
        <w:t xml:space="preserve"> </w:t>
      </w:r>
      <w:r w:rsidR="00D45A26" w:rsidRPr="00EB1999">
        <w:rPr>
          <w:rFonts w:ascii="Comic Sans MS" w:hAnsi="Comic Sans MS" w:cs="Arial"/>
          <w:w w:val="110"/>
        </w:rPr>
        <w:t>de</w:t>
      </w:r>
      <w:r w:rsidR="00D45A26" w:rsidRPr="00EB1999">
        <w:rPr>
          <w:rFonts w:ascii="Comic Sans MS" w:hAnsi="Comic Sans MS" w:cs="Arial"/>
          <w:spacing w:val="-9"/>
          <w:w w:val="110"/>
        </w:rPr>
        <w:t xml:space="preserve"> </w:t>
      </w:r>
      <w:r w:rsidR="00D45A26" w:rsidRPr="00EB1999">
        <w:rPr>
          <w:rFonts w:ascii="Comic Sans MS" w:hAnsi="Comic Sans MS" w:cs="Arial"/>
          <w:w w:val="110"/>
        </w:rPr>
        <w:t>la</w:t>
      </w:r>
      <w:r w:rsidR="00D45A26" w:rsidRPr="00EB1999">
        <w:rPr>
          <w:rFonts w:ascii="Comic Sans MS" w:hAnsi="Comic Sans MS" w:cs="Arial"/>
          <w:spacing w:val="-9"/>
          <w:w w:val="110"/>
        </w:rPr>
        <w:t xml:space="preserve"> </w:t>
      </w:r>
      <w:r w:rsidR="00D45A26" w:rsidRPr="00EB1999">
        <w:rPr>
          <w:rFonts w:ascii="Comic Sans MS" w:hAnsi="Comic Sans MS" w:cs="Arial"/>
          <w:spacing w:val="-3"/>
          <w:w w:val="110"/>
        </w:rPr>
        <w:t>société</w:t>
      </w:r>
      <w:r w:rsidR="00D45A26" w:rsidRPr="00EB1999">
        <w:rPr>
          <w:rFonts w:ascii="Comic Sans MS" w:hAnsi="Comic Sans MS" w:cs="Arial"/>
          <w:spacing w:val="-9"/>
          <w:w w:val="110"/>
        </w:rPr>
        <w:t xml:space="preserve"> </w:t>
      </w:r>
      <w:r w:rsidR="00D45A26" w:rsidRPr="00EB1999">
        <w:rPr>
          <w:rFonts w:ascii="Comic Sans MS" w:hAnsi="Comic Sans MS" w:cs="Arial"/>
          <w:w w:val="110"/>
        </w:rPr>
        <w:t>civile</w:t>
      </w:r>
      <w:r w:rsidR="00D45A26" w:rsidRPr="00EB1999">
        <w:rPr>
          <w:rFonts w:ascii="Comic Sans MS" w:hAnsi="Comic Sans MS" w:cs="Arial"/>
          <w:spacing w:val="-9"/>
          <w:w w:val="110"/>
        </w:rPr>
        <w:t xml:space="preserve"> </w:t>
      </w:r>
      <w:r w:rsidR="00D45A26" w:rsidRPr="00EB1999">
        <w:rPr>
          <w:rFonts w:ascii="Comic Sans MS" w:hAnsi="Comic Sans MS" w:cs="Arial"/>
          <w:spacing w:val="-4"/>
          <w:w w:val="110"/>
        </w:rPr>
        <w:t>et</w:t>
      </w:r>
      <w:r w:rsidR="00D45A26" w:rsidRPr="00EB1999">
        <w:rPr>
          <w:rFonts w:ascii="Comic Sans MS" w:hAnsi="Comic Sans MS" w:cs="Arial"/>
          <w:spacing w:val="-9"/>
          <w:w w:val="110"/>
        </w:rPr>
        <w:t xml:space="preserve"> </w:t>
      </w:r>
      <w:r w:rsidR="00D45A26" w:rsidRPr="00EB1999">
        <w:rPr>
          <w:rFonts w:ascii="Comic Sans MS" w:hAnsi="Comic Sans MS" w:cs="Arial"/>
          <w:w w:val="110"/>
        </w:rPr>
        <w:t>les</w:t>
      </w:r>
      <w:r w:rsidR="00D45A26" w:rsidRPr="00EB1999">
        <w:rPr>
          <w:rFonts w:ascii="Comic Sans MS" w:hAnsi="Comic Sans MS" w:cs="Arial"/>
          <w:spacing w:val="-9"/>
          <w:w w:val="110"/>
        </w:rPr>
        <w:t xml:space="preserve"> </w:t>
      </w:r>
      <w:r w:rsidR="00D45A26" w:rsidRPr="00EB1999">
        <w:rPr>
          <w:rFonts w:ascii="Comic Sans MS" w:hAnsi="Comic Sans MS" w:cs="Arial"/>
          <w:spacing w:val="-3"/>
          <w:w w:val="110"/>
        </w:rPr>
        <w:t>Etablissements</w:t>
      </w:r>
      <w:r w:rsidR="00D45A26" w:rsidRPr="00EB1999">
        <w:rPr>
          <w:rFonts w:ascii="Comic Sans MS" w:hAnsi="Comic Sans MS" w:cs="Arial"/>
          <w:spacing w:val="-9"/>
          <w:w w:val="110"/>
        </w:rPr>
        <w:t xml:space="preserve"> </w:t>
      </w:r>
      <w:r w:rsidR="00DC7267" w:rsidRPr="00EB1999">
        <w:rPr>
          <w:rFonts w:ascii="Comic Sans MS" w:hAnsi="Comic Sans MS" w:cs="Arial"/>
          <w:w w:val="110"/>
        </w:rPr>
        <w:t xml:space="preserve">publics </w:t>
      </w:r>
      <w:r w:rsidR="00D45A26" w:rsidRPr="00EB1999">
        <w:rPr>
          <w:rFonts w:ascii="Comic Sans MS" w:hAnsi="Comic Sans MS" w:cs="Arial"/>
          <w:w w:val="105"/>
        </w:rPr>
        <w:t xml:space="preserve">à </w:t>
      </w:r>
      <w:r w:rsidR="00D45A26" w:rsidRPr="00EB1999">
        <w:rPr>
          <w:rFonts w:ascii="Comic Sans MS" w:hAnsi="Comic Sans MS" w:cs="Arial"/>
          <w:spacing w:val="-3"/>
          <w:w w:val="105"/>
        </w:rPr>
        <w:t xml:space="preserve">condition </w:t>
      </w:r>
      <w:r w:rsidR="00D45A26" w:rsidRPr="00EB1999">
        <w:rPr>
          <w:rFonts w:ascii="Comic Sans MS" w:hAnsi="Comic Sans MS" w:cs="Arial"/>
          <w:w w:val="105"/>
        </w:rPr>
        <w:t xml:space="preserve">que les prix </w:t>
      </w:r>
      <w:r w:rsidR="00D45A26" w:rsidRPr="00EB1999">
        <w:rPr>
          <w:rFonts w:ascii="Comic Sans MS" w:hAnsi="Comic Sans MS" w:cs="Arial"/>
          <w:spacing w:val="-3"/>
          <w:w w:val="105"/>
        </w:rPr>
        <w:t xml:space="preserve">proposés soient concurrentiels, c’est-à-dire, </w:t>
      </w:r>
      <w:r w:rsidR="00D45A26" w:rsidRPr="00EB1999">
        <w:rPr>
          <w:rFonts w:ascii="Comic Sans MS" w:hAnsi="Comic Sans MS" w:cs="Arial"/>
          <w:w w:val="105"/>
        </w:rPr>
        <w:t xml:space="preserve">qu’ils </w:t>
      </w:r>
      <w:r w:rsidR="00D45A26" w:rsidRPr="00EB1999">
        <w:rPr>
          <w:rFonts w:ascii="Comic Sans MS" w:hAnsi="Comic Sans MS" w:cs="Arial"/>
          <w:spacing w:val="-3"/>
          <w:w w:val="105"/>
        </w:rPr>
        <w:t>aient été déterminés</w:t>
      </w:r>
      <w:r w:rsidR="00DC7267" w:rsidRPr="00EB1999">
        <w:rPr>
          <w:rFonts w:ascii="Comic Sans MS" w:hAnsi="Comic Sans MS" w:cs="Arial"/>
          <w:spacing w:val="-3"/>
          <w:w w:val="105"/>
        </w:rPr>
        <w:t>(i)</w:t>
      </w:r>
      <w:r w:rsidR="00D45A26" w:rsidRPr="00EB1999">
        <w:rPr>
          <w:rFonts w:ascii="Comic Sans MS" w:hAnsi="Comic Sans MS" w:cs="Arial"/>
          <w:spacing w:val="-3"/>
          <w:w w:val="105"/>
        </w:rPr>
        <w:t xml:space="preserve"> </w:t>
      </w:r>
      <w:r w:rsidR="00D45A26" w:rsidRPr="00EB1999">
        <w:rPr>
          <w:rFonts w:ascii="Comic Sans MS" w:hAnsi="Comic Sans MS" w:cs="Arial"/>
          <w:w w:val="105"/>
        </w:rPr>
        <w:t xml:space="preserve">en </w:t>
      </w:r>
      <w:r w:rsidR="00D45A26" w:rsidRPr="00EB1999">
        <w:rPr>
          <w:rFonts w:ascii="Comic Sans MS" w:hAnsi="Comic Sans MS" w:cs="Arial"/>
          <w:spacing w:val="-3"/>
          <w:w w:val="105"/>
        </w:rPr>
        <w:t xml:space="preserve">prenant </w:t>
      </w:r>
      <w:r w:rsidR="00D45A26" w:rsidRPr="00EB1999">
        <w:rPr>
          <w:rFonts w:ascii="Comic Sans MS" w:hAnsi="Comic Sans MS" w:cs="Arial"/>
          <w:w w:val="105"/>
        </w:rPr>
        <w:t xml:space="preserve">en </w:t>
      </w:r>
      <w:r w:rsidR="00D45A26" w:rsidRPr="00EB1999">
        <w:rPr>
          <w:rFonts w:ascii="Comic Sans MS" w:hAnsi="Comic Sans MS" w:cs="Arial"/>
          <w:spacing w:val="-4"/>
          <w:w w:val="105"/>
        </w:rPr>
        <w:t xml:space="preserve">compte </w:t>
      </w:r>
      <w:r w:rsidR="00DC7267" w:rsidRPr="00EB1999">
        <w:rPr>
          <w:rFonts w:ascii="Comic Sans MS" w:hAnsi="Comic Sans MS" w:cs="Arial"/>
          <w:w w:val="105"/>
        </w:rPr>
        <w:t>l’en</w:t>
      </w:r>
      <w:r w:rsidR="00D45A26" w:rsidRPr="00EB1999">
        <w:rPr>
          <w:rFonts w:ascii="Comic Sans MS" w:hAnsi="Comic Sans MS" w:cs="Arial"/>
          <w:w w:val="105"/>
        </w:rPr>
        <w:t xml:space="preserve">semble des </w:t>
      </w:r>
      <w:r w:rsidR="00D45A26" w:rsidRPr="00EB1999">
        <w:rPr>
          <w:rFonts w:ascii="Comic Sans MS" w:hAnsi="Comic Sans MS" w:cs="Arial"/>
          <w:spacing w:val="-3"/>
          <w:w w:val="105"/>
        </w:rPr>
        <w:t xml:space="preserve">coûts directs </w:t>
      </w:r>
      <w:r w:rsidR="00D45A26" w:rsidRPr="00EB1999">
        <w:rPr>
          <w:rFonts w:ascii="Comic Sans MS" w:hAnsi="Comic Sans MS" w:cs="Arial"/>
          <w:spacing w:val="-4"/>
          <w:w w:val="105"/>
        </w:rPr>
        <w:t xml:space="preserve">et </w:t>
      </w:r>
      <w:r w:rsidR="00D45A26" w:rsidRPr="00EB1999">
        <w:rPr>
          <w:rFonts w:ascii="Comic Sans MS" w:hAnsi="Comic Sans MS" w:cs="Arial"/>
          <w:spacing w:val="-3"/>
          <w:w w:val="105"/>
        </w:rPr>
        <w:t xml:space="preserve">indirects </w:t>
      </w:r>
      <w:r w:rsidR="00D45A26" w:rsidRPr="00EB1999">
        <w:rPr>
          <w:rFonts w:ascii="Comic Sans MS" w:hAnsi="Comic Sans MS" w:cs="Arial"/>
          <w:spacing w:val="-4"/>
          <w:w w:val="105"/>
        </w:rPr>
        <w:t xml:space="preserve">concourant </w:t>
      </w:r>
      <w:r w:rsidR="00D45A26" w:rsidRPr="00EB1999">
        <w:rPr>
          <w:rFonts w:ascii="Comic Sans MS" w:hAnsi="Comic Sans MS" w:cs="Arial"/>
          <w:w w:val="105"/>
        </w:rPr>
        <w:t xml:space="preserve">à la </w:t>
      </w:r>
      <w:r w:rsidR="00D45A26" w:rsidRPr="00EB1999">
        <w:rPr>
          <w:rFonts w:ascii="Comic Sans MS" w:hAnsi="Comic Sans MS" w:cs="Arial"/>
          <w:spacing w:val="-3"/>
          <w:w w:val="105"/>
        </w:rPr>
        <w:t xml:space="preserve">formation </w:t>
      </w:r>
      <w:r w:rsidR="00D45A26" w:rsidRPr="00EB1999">
        <w:rPr>
          <w:rFonts w:ascii="Comic Sans MS" w:hAnsi="Comic Sans MS" w:cs="Arial"/>
          <w:w w:val="105"/>
        </w:rPr>
        <w:t xml:space="preserve">du prix de la </w:t>
      </w:r>
      <w:r w:rsidR="00D45A26" w:rsidRPr="00EB1999">
        <w:rPr>
          <w:rFonts w:ascii="Comic Sans MS" w:hAnsi="Comic Sans MS" w:cs="Arial"/>
          <w:spacing w:val="-3"/>
          <w:w w:val="105"/>
        </w:rPr>
        <w:t xml:space="preserve">prestation objet </w:t>
      </w:r>
      <w:r w:rsidR="00D45A26" w:rsidRPr="00EB1999">
        <w:rPr>
          <w:rFonts w:ascii="Comic Sans MS" w:hAnsi="Comic Sans MS" w:cs="Arial"/>
          <w:w w:val="105"/>
        </w:rPr>
        <w:t xml:space="preserve">du </w:t>
      </w:r>
      <w:r w:rsidR="00D45A26" w:rsidRPr="00EB1999">
        <w:rPr>
          <w:rFonts w:ascii="Comic Sans MS" w:hAnsi="Comic Sans MS" w:cs="Arial"/>
          <w:spacing w:val="-4"/>
          <w:w w:val="105"/>
        </w:rPr>
        <w:t>contrat</w:t>
      </w:r>
      <w:r w:rsidR="00DC7267" w:rsidRPr="00EB1999">
        <w:rPr>
          <w:rFonts w:ascii="Comic Sans MS" w:hAnsi="Comic Sans MS" w:cs="Arial"/>
          <w:spacing w:val="-4"/>
          <w:w w:val="105"/>
        </w:rPr>
        <w:t xml:space="preserve"> et(ii) </w:t>
      </w:r>
      <w:r w:rsidR="00D45A26" w:rsidRPr="00EB1999">
        <w:rPr>
          <w:rFonts w:ascii="Comic Sans MS" w:hAnsi="Comic Sans MS" w:cs="Arial"/>
          <w:w w:val="110"/>
        </w:rPr>
        <w:t xml:space="preserve">qu’ils </w:t>
      </w:r>
      <w:r w:rsidR="00D45A26" w:rsidRPr="00EB1999">
        <w:rPr>
          <w:rFonts w:ascii="Comic Sans MS" w:hAnsi="Comic Sans MS" w:cs="Arial"/>
          <w:spacing w:val="-3"/>
          <w:w w:val="110"/>
        </w:rPr>
        <w:t>n’ont</w:t>
      </w:r>
      <w:r w:rsidR="00D45A26" w:rsidRPr="00EB1999">
        <w:rPr>
          <w:rFonts w:ascii="Comic Sans MS" w:hAnsi="Comic Sans MS" w:cs="Arial"/>
          <w:spacing w:val="-5"/>
          <w:w w:val="110"/>
        </w:rPr>
        <w:t xml:space="preserve"> </w:t>
      </w:r>
      <w:r w:rsidR="00D45A26" w:rsidRPr="00EB1999">
        <w:rPr>
          <w:rFonts w:ascii="Comic Sans MS" w:hAnsi="Comic Sans MS" w:cs="Arial"/>
          <w:w w:val="110"/>
        </w:rPr>
        <w:t>pas</w:t>
      </w:r>
      <w:r w:rsidR="00D45A26" w:rsidRPr="00EB1999">
        <w:rPr>
          <w:rFonts w:ascii="Comic Sans MS" w:hAnsi="Comic Sans MS" w:cs="Arial"/>
          <w:spacing w:val="-5"/>
          <w:w w:val="110"/>
        </w:rPr>
        <w:t xml:space="preserve"> </w:t>
      </w:r>
      <w:r w:rsidR="00D45A26" w:rsidRPr="00EB1999">
        <w:rPr>
          <w:rFonts w:ascii="Comic Sans MS" w:hAnsi="Comic Sans MS" w:cs="Arial"/>
          <w:spacing w:val="-3"/>
          <w:w w:val="110"/>
        </w:rPr>
        <w:t>bénéficié,</w:t>
      </w:r>
      <w:r w:rsidR="00D45A26" w:rsidRPr="00EB1999">
        <w:rPr>
          <w:rFonts w:ascii="Comic Sans MS" w:hAnsi="Comic Sans MS" w:cs="Arial"/>
          <w:spacing w:val="-5"/>
          <w:w w:val="110"/>
        </w:rPr>
        <w:t xml:space="preserve"> </w:t>
      </w:r>
      <w:r w:rsidR="00D45A26" w:rsidRPr="00EB1999">
        <w:rPr>
          <w:rFonts w:ascii="Comic Sans MS" w:hAnsi="Comic Sans MS" w:cs="Arial"/>
          <w:w w:val="110"/>
        </w:rPr>
        <w:t>dans</w:t>
      </w:r>
      <w:r w:rsidR="00D45A26" w:rsidRPr="00EB1999">
        <w:rPr>
          <w:rFonts w:ascii="Comic Sans MS" w:hAnsi="Comic Sans MS" w:cs="Arial"/>
          <w:spacing w:val="-5"/>
          <w:w w:val="110"/>
        </w:rPr>
        <w:t xml:space="preserve"> </w:t>
      </w:r>
      <w:r w:rsidR="00D45A26" w:rsidRPr="00EB1999">
        <w:rPr>
          <w:rFonts w:ascii="Comic Sans MS" w:hAnsi="Comic Sans MS" w:cs="Arial"/>
          <w:w w:val="110"/>
        </w:rPr>
        <w:t>la</w:t>
      </w:r>
      <w:r w:rsidR="00D45A26" w:rsidRPr="00EB1999">
        <w:rPr>
          <w:rFonts w:ascii="Comic Sans MS" w:hAnsi="Comic Sans MS" w:cs="Arial"/>
          <w:spacing w:val="-5"/>
          <w:w w:val="110"/>
        </w:rPr>
        <w:t xml:space="preserve"> </w:t>
      </w:r>
      <w:r w:rsidR="00D45A26" w:rsidRPr="00EB1999">
        <w:rPr>
          <w:rFonts w:ascii="Comic Sans MS" w:hAnsi="Comic Sans MS" w:cs="Arial"/>
          <w:spacing w:val="-3"/>
          <w:w w:val="110"/>
        </w:rPr>
        <w:t>détermination</w:t>
      </w:r>
      <w:r w:rsidR="00D45A26" w:rsidRPr="00EB1999">
        <w:rPr>
          <w:rFonts w:ascii="Comic Sans MS" w:hAnsi="Comic Sans MS" w:cs="Arial"/>
          <w:spacing w:val="-5"/>
          <w:w w:val="110"/>
        </w:rPr>
        <w:t xml:space="preserve"> </w:t>
      </w:r>
      <w:r w:rsidR="00D45A26" w:rsidRPr="00EB1999">
        <w:rPr>
          <w:rFonts w:ascii="Comic Sans MS" w:hAnsi="Comic Sans MS" w:cs="Arial"/>
          <w:w w:val="110"/>
        </w:rPr>
        <w:t>de</w:t>
      </w:r>
      <w:r w:rsidR="00D45A26" w:rsidRPr="00EB1999">
        <w:rPr>
          <w:rFonts w:ascii="Comic Sans MS" w:hAnsi="Comic Sans MS" w:cs="Arial"/>
          <w:spacing w:val="-5"/>
          <w:w w:val="110"/>
        </w:rPr>
        <w:t xml:space="preserve"> </w:t>
      </w:r>
      <w:r w:rsidR="00D45A26" w:rsidRPr="00EB1999">
        <w:rPr>
          <w:rFonts w:ascii="Comic Sans MS" w:hAnsi="Comic Sans MS" w:cs="Arial"/>
          <w:w w:val="110"/>
        </w:rPr>
        <w:t>ce</w:t>
      </w:r>
      <w:r w:rsidR="00D45A26" w:rsidRPr="00EB1999">
        <w:rPr>
          <w:rFonts w:ascii="Comic Sans MS" w:hAnsi="Comic Sans MS" w:cs="Arial"/>
          <w:spacing w:val="-5"/>
          <w:w w:val="110"/>
        </w:rPr>
        <w:t xml:space="preserve"> </w:t>
      </w:r>
      <w:r w:rsidR="00D45A26" w:rsidRPr="00EB1999">
        <w:rPr>
          <w:rFonts w:ascii="Comic Sans MS" w:hAnsi="Comic Sans MS" w:cs="Arial"/>
          <w:w w:val="110"/>
        </w:rPr>
        <w:t>prix,</w:t>
      </w:r>
      <w:r w:rsidR="00D45A26" w:rsidRPr="00EB1999">
        <w:rPr>
          <w:rFonts w:ascii="Comic Sans MS" w:hAnsi="Comic Sans MS" w:cs="Arial"/>
          <w:spacing w:val="-5"/>
          <w:w w:val="110"/>
        </w:rPr>
        <w:t xml:space="preserve"> </w:t>
      </w:r>
      <w:r w:rsidR="00D45A26" w:rsidRPr="00EB1999">
        <w:rPr>
          <w:rFonts w:ascii="Comic Sans MS" w:hAnsi="Comic Sans MS" w:cs="Arial"/>
          <w:w w:val="110"/>
        </w:rPr>
        <w:t>des</w:t>
      </w:r>
      <w:r w:rsidR="00D45A26" w:rsidRPr="00EB1999">
        <w:rPr>
          <w:rFonts w:ascii="Comic Sans MS" w:hAnsi="Comic Sans MS" w:cs="Arial"/>
          <w:spacing w:val="-5"/>
          <w:w w:val="110"/>
        </w:rPr>
        <w:t xml:space="preserve"> </w:t>
      </w:r>
      <w:r w:rsidR="00D45A26" w:rsidRPr="00EB1999">
        <w:rPr>
          <w:rFonts w:ascii="Comic Sans MS" w:hAnsi="Comic Sans MS" w:cs="Arial"/>
          <w:spacing w:val="-3"/>
          <w:w w:val="110"/>
        </w:rPr>
        <w:t xml:space="preserve">avantages découlant </w:t>
      </w:r>
      <w:r w:rsidR="00D45A26" w:rsidRPr="00EB1999">
        <w:rPr>
          <w:rFonts w:ascii="Comic Sans MS" w:hAnsi="Comic Sans MS" w:cs="Arial"/>
          <w:w w:val="110"/>
        </w:rPr>
        <w:t xml:space="preserve">des </w:t>
      </w:r>
      <w:r w:rsidR="00D45A26" w:rsidRPr="00EB1999">
        <w:rPr>
          <w:rFonts w:ascii="Comic Sans MS" w:hAnsi="Comic Sans MS" w:cs="Arial"/>
          <w:spacing w:val="-3"/>
          <w:w w:val="110"/>
        </w:rPr>
        <w:t xml:space="preserve">ressources </w:t>
      </w:r>
      <w:r w:rsidR="00D45A26" w:rsidRPr="00EB1999">
        <w:rPr>
          <w:rFonts w:ascii="Comic Sans MS" w:hAnsi="Comic Sans MS" w:cs="Arial"/>
          <w:w w:val="110"/>
        </w:rPr>
        <w:t xml:space="preserve">qui leurs </w:t>
      </w:r>
      <w:r w:rsidR="00D45A26" w:rsidRPr="00EB1999">
        <w:rPr>
          <w:rFonts w:ascii="Comic Sans MS" w:hAnsi="Comic Sans MS" w:cs="Arial"/>
          <w:spacing w:val="-3"/>
          <w:w w:val="110"/>
        </w:rPr>
        <w:t xml:space="preserve">sont attribuées </w:t>
      </w:r>
      <w:r w:rsidR="00D45A26" w:rsidRPr="00EB1999">
        <w:rPr>
          <w:rFonts w:ascii="Comic Sans MS" w:hAnsi="Comic Sans MS" w:cs="Arial"/>
          <w:w w:val="110"/>
        </w:rPr>
        <w:t xml:space="preserve">au </w:t>
      </w:r>
      <w:r w:rsidR="00D45A26" w:rsidRPr="00EB1999">
        <w:rPr>
          <w:rFonts w:ascii="Comic Sans MS" w:hAnsi="Comic Sans MS" w:cs="Arial"/>
          <w:spacing w:val="-3"/>
          <w:w w:val="110"/>
        </w:rPr>
        <w:t xml:space="preserve">titre </w:t>
      </w:r>
      <w:r w:rsidR="00D45A26" w:rsidRPr="00EB1999">
        <w:rPr>
          <w:rFonts w:ascii="Comic Sans MS" w:hAnsi="Comic Sans MS" w:cs="Arial"/>
          <w:w w:val="110"/>
        </w:rPr>
        <w:t xml:space="preserve">de leurs </w:t>
      </w:r>
      <w:r w:rsidR="00D45A26" w:rsidRPr="00EB1999">
        <w:rPr>
          <w:rFonts w:ascii="Comic Sans MS" w:hAnsi="Comic Sans MS" w:cs="Arial"/>
          <w:w w:val="105"/>
        </w:rPr>
        <w:t>missions de service</w:t>
      </w:r>
      <w:r w:rsidR="00D45A26" w:rsidRPr="00EB1999">
        <w:rPr>
          <w:rFonts w:ascii="Comic Sans MS" w:hAnsi="Comic Sans MS" w:cs="Arial"/>
          <w:spacing w:val="3"/>
          <w:w w:val="105"/>
        </w:rPr>
        <w:t xml:space="preserve"> </w:t>
      </w:r>
      <w:r w:rsidR="00D45A26" w:rsidRPr="00EB1999">
        <w:rPr>
          <w:rFonts w:ascii="Comic Sans MS" w:hAnsi="Comic Sans MS" w:cs="Arial"/>
          <w:w w:val="105"/>
        </w:rPr>
        <w:t>public.</w:t>
      </w:r>
    </w:p>
    <w:p w14:paraId="57F419C0" w14:textId="77777777" w:rsidR="00E6666C"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4.2. </w:t>
      </w:r>
      <w:r w:rsidR="00E6666C" w:rsidRPr="00EB1999">
        <w:rPr>
          <w:rFonts w:ascii="Comic Sans MS" w:hAnsi="Comic Sans MS" w:cs="Arial"/>
        </w:rPr>
        <w:t>L’appel d’offres est ouvert ou restreint selon les spécifications du RPAO</w:t>
      </w:r>
      <w:r w:rsidR="007D0CD0" w:rsidRPr="00EB1999">
        <w:rPr>
          <w:rFonts w:ascii="Comic Sans MS" w:hAnsi="Comic Sans MS" w:cs="Arial"/>
        </w:rPr>
        <w:t xml:space="preserve"> à tous les candidats qui remplissent les conditions ci-après :</w:t>
      </w:r>
    </w:p>
    <w:p w14:paraId="4A8CC872" w14:textId="26BFBBF1" w:rsidR="007D0CD0" w:rsidRPr="00EB1999" w:rsidRDefault="00353DCC" w:rsidP="0059559B">
      <w:pPr>
        <w:pStyle w:val="Corpsdetexte"/>
        <w:spacing w:after="60"/>
        <w:rPr>
          <w:rFonts w:ascii="Comic Sans MS" w:hAnsi="Comic Sans MS" w:cs="Arial"/>
          <w:w w:val="105"/>
        </w:rPr>
      </w:pPr>
      <w:r w:rsidRPr="00EB1999">
        <w:rPr>
          <w:rFonts w:ascii="Comic Sans MS" w:hAnsi="Comic Sans MS" w:cs="Arial"/>
        </w:rPr>
        <w:t>a.</w:t>
      </w:r>
      <w:r w:rsidR="00814190" w:rsidRPr="00EB1999">
        <w:rPr>
          <w:rFonts w:ascii="Comic Sans MS" w:hAnsi="Comic Sans MS" w:cs="Arial"/>
        </w:rPr>
        <w:t xml:space="preserve"> ne pas être e</w:t>
      </w:r>
      <w:r w:rsidR="007D0CD0" w:rsidRPr="00EB1999">
        <w:rPr>
          <w:rFonts w:ascii="Comic Sans MS" w:hAnsi="Comic Sans MS" w:cs="Arial"/>
          <w:w w:val="105"/>
        </w:rPr>
        <w:t xml:space="preserve">n </w:t>
      </w:r>
      <w:r w:rsidR="007D0CD0" w:rsidRPr="00EB1999">
        <w:rPr>
          <w:rFonts w:ascii="Comic Sans MS" w:hAnsi="Comic Sans MS" w:cs="Arial"/>
          <w:spacing w:val="-4"/>
          <w:w w:val="105"/>
        </w:rPr>
        <w:t xml:space="preserve">état </w:t>
      </w:r>
      <w:r w:rsidR="007D0CD0" w:rsidRPr="00EB1999">
        <w:rPr>
          <w:rFonts w:ascii="Comic Sans MS" w:hAnsi="Comic Sans MS" w:cs="Arial"/>
          <w:w w:val="105"/>
        </w:rPr>
        <w:t xml:space="preserve">de </w:t>
      </w:r>
      <w:r w:rsidR="007D0CD0" w:rsidRPr="00EB1999">
        <w:rPr>
          <w:rFonts w:ascii="Comic Sans MS" w:hAnsi="Comic Sans MS" w:cs="Arial"/>
          <w:spacing w:val="-3"/>
          <w:w w:val="105"/>
        </w:rPr>
        <w:t xml:space="preserve">liquidation judiciaire </w:t>
      </w:r>
      <w:r w:rsidR="007D0CD0" w:rsidRPr="00EB1999">
        <w:rPr>
          <w:rFonts w:ascii="Comic Sans MS" w:hAnsi="Comic Sans MS" w:cs="Arial"/>
          <w:w w:val="105"/>
        </w:rPr>
        <w:t xml:space="preserve">ou en </w:t>
      </w:r>
      <w:r w:rsidR="00D64FD2" w:rsidRPr="00EB1999">
        <w:rPr>
          <w:rFonts w:ascii="Comic Sans MS" w:hAnsi="Comic Sans MS" w:cs="Arial"/>
          <w:w w:val="105"/>
        </w:rPr>
        <w:t>faillite ;</w:t>
      </w:r>
    </w:p>
    <w:p w14:paraId="15F29FB9" w14:textId="5F6C3C26" w:rsidR="007D0CD0" w:rsidRPr="00EB1999" w:rsidRDefault="00DC7267" w:rsidP="0059559B">
      <w:pPr>
        <w:pStyle w:val="Corpsdetexte"/>
        <w:spacing w:after="60"/>
        <w:rPr>
          <w:rFonts w:ascii="Comic Sans MS" w:hAnsi="Comic Sans MS" w:cs="Arial"/>
          <w:spacing w:val="-3"/>
          <w:w w:val="110"/>
        </w:rPr>
      </w:pPr>
      <w:r w:rsidRPr="00EB1999">
        <w:rPr>
          <w:rFonts w:ascii="Comic Sans MS" w:hAnsi="Comic Sans MS" w:cs="Arial"/>
          <w:w w:val="105"/>
        </w:rPr>
        <w:t>b.ne</w:t>
      </w:r>
      <w:r w:rsidR="00814190" w:rsidRPr="00EB1999">
        <w:rPr>
          <w:rFonts w:ascii="Comic Sans MS" w:hAnsi="Comic Sans MS" w:cs="Arial"/>
          <w:spacing w:val="-3"/>
          <w:w w:val="110"/>
        </w:rPr>
        <w:t xml:space="preserve"> pas être </w:t>
      </w:r>
      <w:r w:rsidR="007D0CD0" w:rsidRPr="00EB1999">
        <w:rPr>
          <w:rFonts w:ascii="Comic Sans MS" w:hAnsi="Comic Sans MS" w:cs="Arial"/>
          <w:spacing w:val="-3"/>
          <w:w w:val="110"/>
        </w:rPr>
        <w:t>frappé</w:t>
      </w:r>
      <w:r w:rsidR="007D0CD0" w:rsidRPr="00EB1999">
        <w:rPr>
          <w:rFonts w:ascii="Comic Sans MS" w:hAnsi="Comic Sans MS" w:cs="Arial"/>
          <w:spacing w:val="-12"/>
          <w:w w:val="110"/>
        </w:rPr>
        <w:t xml:space="preserve"> </w:t>
      </w:r>
      <w:r w:rsidR="007D0CD0" w:rsidRPr="00EB1999">
        <w:rPr>
          <w:rFonts w:ascii="Comic Sans MS" w:hAnsi="Comic Sans MS" w:cs="Arial"/>
          <w:w w:val="110"/>
        </w:rPr>
        <w:t>de</w:t>
      </w:r>
      <w:r w:rsidR="007D0CD0" w:rsidRPr="00EB1999">
        <w:rPr>
          <w:rFonts w:ascii="Comic Sans MS" w:hAnsi="Comic Sans MS" w:cs="Arial"/>
          <w:spacing w:val="-12"/>
          <w:w w:val="110"/>
        </w:rPr>
        <w:t xml:space="preserve"> </w:t>
      </w:r>
      <w:r w:rsidR="007D0CD0" w:rsidRPr="00EB1999">
        <w:rPr>
          <w:rFonts w:ascii="Comic Sans MS" w:hAnsi="Comic Sans MS" w:cs="Arial"/>
          <w:w w:val="110"/>
        </w:rPr>
        <w:t>l’une</w:t>
      </w:r>
      <w:r w:rsidR="007D0CD0" w:rsidRPr="00EB1999">
        <w:rPr>
          <w:rFonts w:ascii="Comic Sans MS" w:hAnsi="Comic Sans MS" w:cs="Arial"/>
          <w:spacing w:val="-12"/>
          <w:w w:val="110"/>
        </w:rPr>
        <w:t xml:space="preserve"> </w:t>
      </w:r>
      <w:r w:rsidR="007D0CD0" w:rsidRPr="00EB1999">
        <w:rPr>
          <w:rFonts w:ascii="Comic Sans MS" w:hAnsi="Comic Sans MS" w:cs="Arial"/>
          <w:w w:val="110"/>
        </w:rPr>
        <w:t>des</w:t>
      </w:r>
      <w:r w:rsidR="007D0CD0" w:rsidRPr="00EB1999">
        <w:rPr>
          <w:rFonts w:ascii="Comic Sans MS" w:hAnsi="Comic Sans MS" w:cs="Arial"/>
          <w:spacing w:val="-12"/>
          <w:w w:val="110"/>
        </w:rPr>
        <w:t xml:space="preserve"> </w:t>
      </w:r>
      <w:r w:rsidR="007D0CD0" w:rsidRPr="00EB1999">
        <w:rPr>
          <w:rFonts w:ascii="Comic Sans MS" w:hAnsi="Comic Sans MS" w:cs="Arial"/>
          <w:spacing w:val="-3"/>
          <w:w w:val="110"/>
        </w:rPr>
        <w:t>interdictions</w:t>
      </w:r>
      <w:r w:rsidR="007D0CD0" w:rsidRPr="00EB1999">
        <w:rPr>
          <w:rFonts w:ascii="Comic Sans MS" w:hAnsi="Comic Sans MS" w:cs="Arial"/>
          <w:spacing w:val="-12"/>
          <w:w w:val="110"/>
        </w:rPr>
        <w:t xml:space="preserve"> </w:t>
      </w:r>
      <w:r w:rsidR="007D0CD0" w:rsidRPr="00EB1999">
        <w:rPr>
          <w:rFonts w:ascii="Comic Sans MS" w:hAnsi="Comic Sans MS" w:cs="Arial"/>
          <w:w w:val="110"/>
        </w:rPr>
        <w:t>ou</w:t>
      </w:r>
      <w:r w:rsidR="007D0CD0" w:rsidRPr="00EB1999">
        <w:rPr>
          <w:rFonts w:ascii="Comic Sans MS" w:hAnsi="Comic Sans MS" w:cs="Arial"/>
          <w:spacing w:val="-12"/>
          <w:w w:val="110"/>
        </w:rPr>
        <w:t xml:space="preserve"> </w:t>
      </w:r>
      <w:r w:rsidR="006E4049" w:rsidRPr="00EB1999">
        <w:rPr>
          <w:rFonts w:ascii="Comic Sans MS" w:hAnsi="Comic Sans MS" w:cs="Arial"/>
          <w:w w:val="110"/>
        </w:rPr>
        <w:t>d’échéances</w:t>
      </w:r>
      <w:r w:rsidR="007D0CD0" w:rsidRPr="00EB1999">
        <w:rPr>
          <w:rFonts w:ascii="Comic Sans MS" w:hAnsi="Comic Sans MS" w:cs="Arial"/>
          <w:spacing w:val="-12"/>
          <w:w w:val="110"/>
        </w:rPr>
        <w:t xml:space="preserve"> </w:t>
      </w:r>
      <w:r w:rsidR="007D0CD0" w:rsidRPr="00EB1999">
        <w:rPr>
          <w:rFonts w:ascii="Comic Sans MS" w:hAnsi="Comic Sans MS" w:cs="Arial"/>
          <w:spacing w:val="-3"/>
          <w:w w:val="110"/>
        </w:rPr>
        <w:t>prévues</w:t>
      </w:r>
      <w:r w:rsidR="007D0CD0" w:rsidRPr="00EB1999">
        <w:rPr>
          <w:rFonts w:ascii="Comic Sans MS" w:hAnsi="Comic Sans MS" w:cs="Arial"/>
          <w:spacing w:val="-12"/>
          <w:w w:val="110"/>
        </w:rPr>
        <w:t xml:space="preserve"> </w:t>
      </w:r>
      <w:r w:rsidR="007D0CD0" w:rsidRPr="00EB1999">
        <w:rPr>
          <w:rFonts w:ascii="Comic Sans MS" w:hAnsi="Comic Sans MS" w:cs="Arial"/>
          <w:w w:val="110"/>
        </w:rPr>
        <w:t>par</w:t>
      </w:r>
      <w:r w:rsidR="007D0CD0" w:rsidRPr="00EB1999">
        <w:rPr>
          <w:rFonts w:ascii="Comic Sans MS" w:hAnsi="Comic Sans MS" w:cs="Arial"/>
          <w:spacing w:val="-12"/>
          <w:w w:val="110"/>
        </w:rPr>
        <w:t xml:space="preserve"> </w:t>
      </w:r>
      <w:r w:rsidR="007D0CD0" w:rsidRPr="00EB1999">
        <w:rPr>
          <w:rFonts w:ascii="Comic Sans MS" w:hAnsi="Comic Sans MS" w:cs="Arial"/>
          <w:w w:val="110"/>
        </w:rPr>
        <w:t>les lois</w:t>
      </w:r>
      <w:r w:rsidR="007D0CD0" w:rsidRPr="00EB1999">
        <w:rPr>
          <w:rFonts w:ascii="Comic Sans MS" w:hAnsi="Comic Sans MS" w:cs="Arial"/>
          <w:spacing w:val="-10"/>
          <w:w w:val="110"/>
        </w:rPr>
        <w:t xml:space="preserve"> </w:t>
      </w:r>
      <w:r w:rsidR="007D0CD0" w:rsidRPr="00EB1999">
        <w:rPr>
          <w:rFonts w:ascii="Comic Sans MS" w:hAnsi="Comic Sans MS" w:cs="Arial"/>
          <w:spacing w:val="-4"/>
          <w:w w:val="110"/>
        </w:rPr>
        <w:t>et</w:t>
      </w:r>
      <w:r w:rsidR="007D0CD0" w:rsidRPr="00EB1999">
        <w:rPr>
          <w:rFonts w:ascii="Comic Sans MS" w:hAnsi="Comic Sans MS" w:cs="Arial"/>
          <w:spacing w:val="-10"/>
          <w:w w:val="110"/>
        </w:rPr>
        <w:t xml:space="preserve"> </w:t>
      </w:r>
      <w:r w:rsidR="007D0CD0" w:rsidRPr="00EB1999">
        <w:rPr>
          <w:rFonts w:ascii="Comic Sans MS" w:hAnsi="Comic Sans MS" w:cs="Arial"/>
          <w:spacing w:val="-3"/>
          <w:w w:val="110"/>
        </w:rPr>
        <w:t>règlements</w:t>
      </w:r>
      <w:r w:rsidR="007D0CD0" w:rsidRPr="00EB1999">
        <w:rPr>
          <w:rFonts w:ascii="Comic Sans MS" w:hAnsi="Comic Sans MS" w:cs="Arial"/>
          <w:spacing w:val="-10"/>
          <w:w w:val="110"/>
        </w:rPr>
        <w:t xml:space="preserve"> </w:t>
      </w:r>
      <w:r w:rsidR="007D0CD0" w:rsidRPr="00EB1999">
        <w:rPr>
          <w:rFonts w:ascii="Comic Sans MS" w:hAnsi="Comic Sans MS" w:cs="Arial"/>
          <w:w w:val="110"/>
        </w:rPr>
        <w:t>en</w:t>
      </w:r>
      <w:r w:rsidR="007D0CD0" w:rsidRPr="00EB1999">
        <w:rPr>
          <w:rFonts w:ascii="Comic Sans MS" w:hAnsi="Comic Sans MS" w:cs="Arial"/>
          <w:spacing w:val="-10"/>
          <w:w w:val="110"/>
        </w:rPr>
        <w:t xml:space="preserve"> </w:t>
      </w:r>
      <w:r w:rsidR="007D0CD0" w:rsidRPr="00EB1999">
        <w:rPr>
          <w:rFonts w:ascii="Comic Sans MS" w:hAnsi="Comic Sans MS" w:cs="Arial"/>
          <w:spacing w:val="-3"/>
          <w:w w:val="110"/>
        </w:rPr>
        <w:t>vigueur,</w:t>
      </w:r>
      <w:r w:rsidR="007D0CD0" w:rsidRPr="00EB1999">
        <w:rPr>
          <w:rFonts w:ascii="Comic Sans MS" w:hAnsi="Comic Sans MS" w:cs="Arial"/>
          <w:spacing w:val="-10"/>
          <w:w w:val="110"/>
        </w:rPr>
        <w:t xml:space="preserve"> </w:t>
      </w:r>
      <w:r w:rsidR="007D0CD0" w:rsidRPr="00EB1999">
        <w:rPr>
          <w:rFonts w:ascii="Comic Sans MS" w:hAnsi="Comic Sans MS" w:cs="Arial"/>
          <w:w w:val="110"/>
        </w:rPr>
        <w:t>aussi</w:t>
      </w:r>
      <w:r w:rsidR="007D0CD0" w:rsidRPr="00EB1999">
        <w:rPr>
          <w:rFonts w:ascii="Comic Sans MS" w:hAnsi="Comic Sans MS" w:cs="Arial"/>
          <w:spacing w:val="-10"/>
          <w:w w:val="110"/>
        </w:rPr>
        <w:t xml:space="preserve"> </w:t>
      </w:r>
      <w:r w:rsidR="007D0CD0" w:rsidRPr="00EB1999">
        <w:rPr>
          <w:rFonts w:ascii="Comic Sans MS" w:hAnsi="Comic Sans MS" w:cs="Arial"/>
          <w:w w:val="110"/>
        </w:rPr>
        <w:t>bien</w:t>
      </w:r>
      <w:r w:rsidR="007D0CD0" w:rsidRPr="00EB1999">
        <w:rPr>
          <w:rFonts w:ascii="Comic Sans MS" w:hAnsi="Comic Sans MS" w:cs="Arial"/>
          <w:spacing w:val="-10"/>
          <w:w w:val="110"/>
        </w:rPr>
        <w:t xml:space="preserve"> </w:t>
      </w:r>
      <w:r w:rsidR="007D0CD0" w:rsidRPr="00EB1999">
        <w:rPr>
          <w:rFonts w:ascii="Comic Sans MS" w:hAnsi="Comic Sans MS" w:cs="Arial"/>
          <w:w w:val="110"/>
        </w:rPr>
        <w:t>au</w:t>
      </w:r>
      <w:r w:rsidR="007D0CD0" w:rsidRPr="00EB1999">
        <w:rPr>
          <w:rFonts w:ascii="Comic Sans MS" w:hAnsi="Comic Sans MS" w:cs="Arial"/>
          <w:spacing w:val="-10"/>
          <w:w w:val="110"/>
        </w:rPr>
        <w:t xml:space="preserve"> </w:t>
      </w:r>
      <w:r w:rsidR="007D0CD0" w:rsidRPr="00EB1999">
        <w:rPr>
          <w:rFonts w:ascii="Comic Sans MS" w:hAnsi="Comic Sans MS" w:cs="Arial"/>
          <w:w w:val="110"/>
        </w:rPr>
        <w:t>plan</w:t>
      </w:r>
      <w:r w:rsidR="007D0CD0" w:rsidRPr="00EB1999">
        <w:rPr>
          <w:rFonts w:ascii="Comic Sans MS" w:hAnsi="Comic Sans MS" w:cs="Arial"/>
          <w:spacing w:val="-10"/>
          <w:w w:val="110"/>
        </w:rPr>
        <w:t xml:space="preserve"> </w:t>
      </w:r>
      <w:r w:rsidR="007D0CD0" w:rsidRPr="00EB1999">
        <w:rPr>
          <w:rFonts w:ascii="Comic Sans MS" w:hAnsi="Comic Sans MS" w:cs="Arial"/>
          <w:spacing w:val="-3"/>
          <w:w w:val="110"/>
        </w:rPr>
        <w:t>national</w:t>
      </w:r>
      <w:r w:rsidR="007D0CD0" w:rsidRPr="00EB1999">
        <w:rPr>
          <w:rFonts w:ascii="Comic Sans MS" w:hAnsi="Comic Sans MS" w:cs="Arial"/>
          <w:spacing w:val="-10"/>
          <w:w w:val="110"/>
        </w:rPr>
        <w:t xml:space="preserve"> </w:t>
      </w:r>
      <w:r w:rsidR="007D0CD0" w:rsidRPr="00EB1999">
        <w:rPr>
          <w:rFonts w:ascii="Comic Sans MS" w:hAnsi="Comic Sans MS" w:cs="Arial"/>
          <w:spacing w:val="-3"/>
          <w:w w:val="110"/>
        </w:rPr>
        <w:t>qu’international;</w:t>
      </w:r>
    </w:p>
    <w:p w14:paraId="17E63BAD" w14:textId="2499D35C" w:rsidR="007D0CD0" w:rsidRPr="00EB1999" w:rsidRDefault="00DC7267" w:rsidP="0059559B">
      <w:pPr>
        <w:pStyle w:val="Corpsdetexte"/>
        <w:spacing w:after="60"/>
        <w:rPr>
          <w:rFonts w:ascii="Comic Sans MS" w:hAnsi="Comic Sans MS" w:cs="Arial"/>
        </w:rPr>
      </w:pPr>
      <w:r w:rsidRPr="00EB1999">
        <w:rPr>
          <w:rFonts w:ascii="Comic Sans MS" w:hAnsi="Comic Sans MS" w:cs="Arial"/>
          <w:spacing w:val="-3"/>
          <w:w w:val="110"/>
        </w:rPr>
        <w:t>c. s</w:t>
      </w:r>
      <w:r w:rsidR="007D0CD0" w:rsidRPr="00EB1999">
        <w:rPr>
          <w:rFonts w:ascii="Comic Sans MS" w:hAnsi="Comic Sans MS" w:cs="Arial"/>
          <w:w w:val="110"/>
        </w:rPr>
        <w:t>ouscri</w:t>
      </w:r>
      <w:r w:rsidR="00814190" w:rsidRPr="00EB1999">
        <w:rPr>
          <w:rFonts w:ascii="Comic Sans MS" w:hAnsi="Comic Sans MS" w:cs="Arial"/>
          <w:w w:val="110"/>
        </w:rPr>
        <w:t>re</w:t>
      </w:r>
      <w:r w:rsidR="007D0CD0" w:rsidRPr="00EB1999">
        <w:rPr>
          <w:rFonts w:ascii="Comic Sans MS" w:hAnsi="Comic Sans MS" w:cs="Arial"/>
          <w:spacing w:val="-10"/>
          <w:w w:val="110"/>
        </w:rPr>
        <w:t xml:space="preserve"> </w:t>
      </w:r>
      <w:r w:rsidR="00814190" w:rsidRPr="00EB1999">
        <w:rPr>
          <w:rFonts w:ascii="Comic Sans MS" w:hAnsi="Comic Sans MS" w:cs="Arial"/>
          <w:w w:val="110"/>
        </w:rPr>
        <w:t>aux</w:t>
      </w:r>
      <w:r w:rsidR="007D0CD0" w:rsidRPr="00EB1999">
        <w:rPr>
          <w:rFonts w:ascii="Comic Sans MS" w:hAnsi="Comic Sans MS" w:cs="Arial"/>
          <w:spacing w:val="-10"/>
          <w:w w:val="110"/>
        </w:rPr>
        <w:t xml:space="preserve"> </w:t>
      </w:r>
      <w:r w:rsidR="007D0CD0" w:rsidRPr="00EB1999">
        <w:rPr>
          <w:rFonts w:ascii="Comic Sans MS" w:hAnsi="Comic Sans MS" w:cs="Arial"/>
          <w:spacing w:val="-3"/>
          <w:w w:val="110"/>
        </w:rPr>
        <w:t>déclarations</w:t>
      </w:r>
      <w:r w:rsidR="007D0CD0" w:rsidRPr="00EB1999">
        <w:rPr>
          <w:rFonts w:ascii="Comic Sans MS" w:hAnsi="Comic Sans MS" w:cs="Arial"/>
          <w:spacing w:val="-10"/>
          <w:w w:val="110"/>
        </w:rPr>
        <w:t xml:space="preserve"> </w:t>
      </w:r>
      <w:r w:rsidR="007D0CD0" w:rsidRPr="00EB1999">
        <w:rPr>
          <w:rFonts w:ascii="Comic Sans MS" w:hAnsi="Comic Sans MS" w:cs="Arial"/>
          <w:spacing w:val="-3"/>
          <w:w w:val="110"/>
        </w:rPr>
        <w:t>prévues</w:t>
      </w:r>
      <w:r w:rsidR="007D0CD0" w:rsidRPr="00EB1999">
        <w:rPr>
          <w:rFonts w:ascii="Comic Sans MS" w:hAnsi="Comic Sans MS" w:cs="Arial"/>
          <w:spacing w:val="-10"/>
          <w:w w:val="110"/>
        </w:rPr>
        <w:t xml:space="preserve"> </w:t>
      </w:r>
      <w:r w:rsidR="007D0CD0" w:rsidRPr="00EB1999">
        <w:rPr>
          <w:rFonts w:ascii="Comic Sans MS" w:hAnsi="Comic Sans MS" w:cs="Arial"/>
          <w:w w:val="110"/>
        </w:rPr>
        <w:t>par</w:t>
      </w:r>
      <w:r w:rsidR="007D0CD0" w:rsidRPr="00EB1999">
        <w:rPr>
          <w:rFonts w:ascii="Comic Sans MS" w:hAnsi="Comic Sans MS" w:cs="Arial"/>
          <w:spacing w:val="-10"/>
          <w:w w:val="110"/>
        </w:rPr>
        <w:t xml:space="preserve"> </w:t>
      </w:r>
      <w:r w:rsidR="007D0CD0" w:rsidRPr="00EB1999">
        <w:rPr>
          <w:rFonts w:ascii="Comic Sans MS" w:hAnsi="Comic Sans MS" w:cs="Arial"/>
          <w:w w:val="110"/>
        </w:rPr>
        <w:t>les</w:t>
      </w:r>
      <w:r w:rsidR="007D0CD0" w:rsidRPr="00EB1999">
        <w:rPr>
          <w:rFonts w:ascii="Comic Sans MS" w:hAnsi="Comic Sans MS" w:cs="Arial"/>
          <w:spacing w:val="-10"/>
          <w:w w:val="110"/>
        </w:rPr>
        <w:t xml:space="preserve"> </w:t>
      </w:r>
      <w:r w:rsidR="007D0CD0" w:rsidRPr="00EB1999">
        <w:rPr>
          <w:rFonts w:ascii="Comic Sans MS" w:hAnsi="Comic Sans MS" w:cs="Arial"/>
          <w:w w:val="110"/>
        </w:rPr>
        <w:t>lois</w:t>
      </w:r>
      <w:r w:rsidR="007D0CD0" w:rsidRPr="00EB1999">
        <w:rPr>
          <w:rFonts w:ascii="Comic Sans MS" w:hAnsi="Comic Sans MS" w:cs="Arial"/>
          <w:spacing w:val="-10"/>
          <w:w w:val="110"/>
        </w:rPr>
        <w:t xml:space="preserve"> </w:t>
      </w:r>
      <w:r w:rsidR="007D0CD0" w:rsidRPr="00EB1999">
        <w:rPr>
          <w:rFonts w:ascii="Comic Sans MS" w:hAnsi="Comic Sans MS" w:cs="Arial"/>
          <w:spacing w:val="-4"/>
          <w:w w:val="110"/>
        </w:rPr>
        <w:t>et</w:t>
      </w:r>
      <w:r w:rsidR="007D0CD0" w:rsidRPr="00EB1999">
        <w:rPr>
          <w:rFonts w:ascii="Comic Sans MS" w:hAnsi="Comic Sans MS" w:cs="Arial"/>
          <w:spacing w:val="-10"/>
          <w:w w:val="110"/>
        </w:rPr>
        <w:t xml:space="preserve"> </w:t>
      </w:r>
      <w:r w:rsidR="007D0CD0" w:rsidRPr="00EB1999">
        <w:rPr>
          <w:rFonts w:ascii="Comic Sans MS" w:hAnsi="Comic Sans MS" w:cs="Arial"/>
          <w:spacing w:val="-3"/>
          <w:w w:val="110"/>
        </w:rPr>
        <w:t xml:space="preserve">règlements </w:t>
      </w:r>
      <w:r w:rsidR="007D0CD0" w:rsidRPr="00EB1999">
        <w:rPr>
          <w:rFonts w:ascii="Comic Sans MS" w:hAnsi="Comic Sans MS" w:cs="Arial"/>
          <w:w w:val="110"/>
        </w:rPr>
        <w:t>en</w:t>
      </w:r>
      <w:r w:rsidR="007D0CD0" w:rsidRPr="00EB1999">
        <w:rPr>
          <w:rFonts w:ascii="Comic Sans MS" w:hAnsi="Comic Sans MS" w:cs="Arial"/>
          <w:spacing w:val="-15"/>
          <w:w w:val="110"/>
        </w:rPr>
        <w:t xml:space="preserve"> </w:t>
      </w:r>
      <w:r w:rsidR="007D0CD0" w:rsidRPr="00EB1999">
        <w:rPr>
          <w:rFonts w:ascii="Comic Sans MS" w:hAnsi="Comic Sans MS" w:cs="Arial"/>
          <w:spacing w:val="-3"/>
          <w:w w:val="110"/>
        </w:rPr>
        <w:t>vigueur.</w:t>
      </w:r>
    </w:p>
    <w:p w14:paraId="768C098D" w14:textId="2AAA8A9E" w:rsidR="006401F9" w:rsidRPr="00EB1999" w:rsidRDefault="00BB6D49" w:rsidP="0059559B">
      <w:pPr>
        <w:widowControl w:val="0"/>
        <w:autoSpaceDE w:val="0"/>
        <w:spacing w:after="60"/>
        <w:ind w:right="95"/>
        <w:jc w:val="both"/>
        <w:rPr>
          <w:rFonts w:ascii="Comic Sans MS" w:hAnsi="Comic Sans MS" w:cs="Arial"/>
        </w:rPr>
      </w:pPr>
      <w:r w:rsidRPr="00EB1999">
        <w:rPr>
          <w:rFonts w:ascii="Comic Sans MS" w:hAnsi="Comic Sans MS" w:cs="Arial"/>
        </w:rPr>
        <w:t xml:space="preserve">4.3. </w:t>
      </w:r>
      <w:r w:rsidR="00E9358A" w:rsidRPr="00EB1999">
        <w:rPr>
          <w:rFonts w:ascii="Comic Sans MS" w:hAnsi="Comic Sans MS" w:cs="Arial"/>
        </w:rPr>
        <w:t xml:space="preserve">Pour soumissionner </w:t>
      </w:r>
      <w:r w:rsidR="008808E9" w:rsidRPr="00EB1999">
        <w:rPr>
          <w:rFonts w:ascii="Comic Sans MS" w:hAnsi="Comic Sans MS" w:cs="Arial"/>
        </w:rPr>
        <w:t>par voie électronique</w:t>
      </w:r>
      <w:r w:rsidR="00E9358A" w:rsidRPr="00EB1999">
        <w:rPr>
          <w:rFonts w:ascii="Comic Sans MS" w:hAnsi="Comic Sans MS" w:cs="Arial"/>
        </w:rPr>
        <w:t xml:space="preserve"> via COLEPS</w:t>
      </w:r>
      <w:r w:rsidR="00E758F7" w:rsidRPr="00EB1999">
        <w:rPr>
          <w:rFonts w:ascii="Comic Sans MS" w:hAnsi="Comic Sans MS" w:cs="Arial"/>
        </w:rPr>
        <w:t xml:space="preserve"> ou tout autre moyen de communication électronique </w:t>
      </w:r>
      <w:r w:rsidR="008808E9" w:rsidRPr="00EB1999">
        <w:rPr>
          <w:rFonts w:ascii="Comic Sans MS" w:hAnsi="Comic Sans MS" w:cs="Arial"/>
        </w:rPr>
        <w:t xml:space="preserve">indiqué par le </w:t>
      </w:r>
      <w:r w:rsidR="00030F36" w:rsidRPr="00EB1999">
        <w:rPr>
          <w:rFonts w:ascii="Comic Sans MS" w:hAnsi="Comic Sans MS" w:cs="Arial"/>
        </w:rPr>
        <w:t>Maitre</w:t>
      </w:r>
      <w:r w:rsidR="008808E9" w:rsidRPr="00EB1999">
        <w:rPr>
          <w:rFonts w:ascii="Comic Sans MS" w:hAnsi="Comic Sans MS" w:cs="Arial"/>
        </w:rPr>
        <w:t xml:space="preserve"> d’Ouvrage</w:t>
      </w:r>
      <w:r w:rsidR="00E9358A" w:rsidRPr="00EB1999">
        <w:rPr>
          <w:rFonts w:ascii="Comic Sans MS" w:hAnsi="Comic Sans MS" w:cs="Arial"/>
        </w:rPr>
        <w:t>, le candidat ou soumissionnaire doit être enregistré sur ladite plateforme et disposer d’un certificat électronique valide.</w:t>
      </w:r>
    </w:p>
    <w:p w14:paraId="7D933894" w14:textId="77777777" w:rsidR="008169B6" w:rsidRPr="00EB1999" w:rsidRDefault="008169B6" w:rsidP="0059559B">
      <w:pPr>
        <w:widowControl w:val="0"/>
        <w:autoSpaceDE w:val="0"/>
        <w:spacing w:after="60"/>
        <w:ind w:right="-17"/>
        <w:jc w:val="both"/>
        <w:rPr>
          <w:rFonts w:ascii="Comic Sans MS" w:hAnsi="Comic Sans MS" w:cs="Arial"/>
        </w:rPr>
      </w:pPr>
      <w:bookmarkStart w:id="48" w:name="_Hlk158737155"/>
      <w:r w:rsidRPr="00EB1999">
        <w:rPr>
          <w:rFonts w:ascii="Comic Sans MS" w:hAnsi="Comic Sans MS" w:cs="Arial"/>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49" w:name="_Hlk523208676"/>
      <w:r w:rsidRPr="00EB1999">
        <w:rPr>
          <w:rFonts w:ascii="Comic Sans MS" w:hAnsi="Comic Sans MS" w:cs="Arial"/>
        </w:rPr>
        <w:t>.</w:t>
      </w:r>
    </w:p>
    <w:bookmarkEnd w:id="48"/>
    <w:bookmarkEnd w:id="49"/>
    <w:p w14:paraId="6B949AD9" w14:textId="77777777" w:rsidR="0087171A" w:rsidRPr="00EB1999" w:rsidRDefault="0087171A" w:rsidP="0059559B">
      <w:pPr>
        <w:widowControl w:val="0"/>
        <w:autoSpaceDE w:val="0"/>
        <w:spacing w:after="60"/>
        <w:ind w:right="95"/>
        <w:jc w:val="both"/>
        <w:rPr>
          <w:rFonts w:ascii="Comic Sans MS" w:hAnsi="Comic Sans MS" w:cs="Arial"/>
          <w:sz w:val="26"/>
          <w:szCs w:val="26"/>
        </w:rPr>
      </w:pPr>
    </w:p>
    <w:p w14:paraId="75575EC8" w14:textId="5699C14D" w:rsidR="00273DD0" w:rsidRPr="00EB1999" w:rsidRDefault="00353DCC" w:rsidP="0059559B">
      <w:pPr>
        <w:pStyle w:val="RGAOarticles"/>
        <w:spacing w:line="240" w:lineRule="auto"/>
        <w:rPr>
          <w:rFonts w:ascii="Comic Sans MS" w:hAnsi="Comic Sans MS"/>
          <w:sz w:val="26"/>
          <w:szCs w:val="26"/>
        </w:rPr>
      </w:pPr>
      <w:bookmarkStart w:id="50" w:name="_Toc530307909"/>
      <w:bookmarkStart w:id="51" w:name="_Toc97557030"/>
      <w:bookmarkStart w:id="52" w:name="_Toc163062697"/>
      <w:r w:rsidRPr="00EB1999">
        <w:rPr>
          <w:rFonts w:ascii="Comic Sans MS" w:hAnsi="Comic Sans MS"/>
          <w:sz w:val="26"/>
          <w:szCs w:val="26"/>
        </w:rPr>
        <w:t>Matériaux, matériels, fournitures, équipements</w:t>
      </w:r>
      <w:r w:rsidR="00CD1DD3" w:rsidRPr="00EB1999">
        <w:rPr>
          <w:rFonts w:ascii="Comic Sans MS" w:hAnsi="Comic Sans MS"/>
          <w:sz w:val="26"/>
          <w:szCs w:val="26"/>
        </w:rPr>
        <w:t xml:space="preserve"> </w:t>
      </w:r>
      <w:r w:rsidRPr="00EB1999">
        <w:rPr>
          <w:rFonts w:ascii="Comic Sans MS" w:hAnsi="Comic Sans MS"/>
          <w:sz w:val="26"/>
          <w:szCs w:val="26"/>
        </w:rPr>
        <w:t>et</w:t>
      </w:r>
      <w:r w:rsidR="00CD1DD3" w:rsidRPr="00EB1999">
        <w:rPr>
          <w:rFonts w:ascii="Comic Sans MS" w:hAnsi="Comic Sans MS"/>
          <w:sz w:val="26"/>
          <w:szCs w:val="26"/>
        </w:rPr>
        <w:t xml:space="preserve"> </w:t>
      </w:r>
      <w:r w:rsidRPr="00EB1999">
        <w:rPr>
          <w:rFonts w:ascii="Comic Sans MS" w:hAnsi="Comic Sans MS"/>
          <w:sz w:val="26"/>
          <w:szCs w:val="26"/>
        </w:rPr>
        <w:t>services</w:t>
      </w:r>
      <w:r w:rsidR="00CD1DD3" w:rsidRPr="00EB1999">
        <w:rPr>
          <w:rFonts w:ascii="Comic Sans MS" w:hAnsi="Comic Sans MS"/>
          <w:sz w:val="26"/>
          <w:szCs w:val="26"/>
        </w:rPr>
        <w:t xml:space="preserve"> </w:t>
      </w:r>
      <w:r w:rsidRPr="00EB1999">
        <w:rPr>
          <w:rFonts w:ascii="Comic Sans MS" w:hAnsi="Comic Sans MS"/>
          <w:sz w:val="26"/>
          <w:szCs w:val="26"/>
        </w:rPr>
        <w:t>autorisés</w:t>
      </w:r>
      <w:bookmarkEnd w:id="50"/>
      <w:bookmarkEnd w:id="51"/>
      <w:bookmarkEnd w:id="52"/>
    </w:p>
    <w:p w14:paraId="33DC0289" w14:textId="77777777"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5.1. Les</w:t>
      </w:r>
      <w:r w:rsidR="00CD1DD3" w:rsidRPr="00EB1999">
        <w:rPr>
          <w:rFonts w:ascii="Comic Sans MS" w:hAnsi="Comic Sans MS" w:cs="Arial"/>
        </w:rPr>
        <w:t xml:space="preserve"> </w:t>
      </w:r>
      <w:r w:rsidRPr="00EB1999">
        <w:rPr>
          <w:rFonts w:ascii="Comic Sans MS" w:hAnsi="Comic Sans MS" w:cs="Arial"/>
        </w:rPr>
        <w:t>matériaux,</w:t>
      </w:r>
      <w:r w:rsidR="00CD1DD3" w:rsidRPr="00EB1999">
        <w:rPr>
          <w:rFonts w:ascii="Comic Sans MS" w:hAnsi="Comic Sans MS" w:cs="Arial"/>
        </w:rPr>
        <w:t xml:space="preserve"> </w:t>
      </w:r>
      <w:r w:rsidRPr="00EB1999">
        <w:rPr>
          <w:rFonts w:ascii="Comic Sans MS" w:hAnsi="Comic Sans MS" w:cs="Arial"/>
        </w:rPr>
        <w:t>les</w:t>
      </w:r>
      <w:r w:rsidR="00CD1DD3" w:rsidRPr="00EB1999">
        <w:rPr>
          <w:rFonts w:ascii="Comic Sans MS" w:hAnsi="Comic Sans MS" w:cs="Arial"/>
        </w:rPr>
        <w:t xml:space="preserve"> </w:t>
      </w:r>
      <w:r w:rsidRPr="00EB1999">
        <w:rPr>
          <w:rFonts w:ascii="Comic Sans MS" w:hAnsi="Comic Sans MS" w:cs="Arial"/>
        </w:rPr>
        <w:t>matériels</w:t>
      </w:r>
      <w:r w:rsidR="00CD1DD3" w:rsidRPr="00EB1999">
        <w:rPr>
          <w:rFonts w:ascii="Comic Sans MS" w:hAnsi="Comic Sans MS" w:cs="Arial"/>
        </w:rPr>
        <w:t xml:space="preserve"> </w:t>
      </w:r>
      <w:r w:rsidRPr="00EB1999">
        <w:rPr>
          <w:rFonts w:ascii="Comic Sans MS" w:hAnsi="Comic Sans MS" w:cs="Arial"/>
        </w:rPr>
        <w:t>de</w:t>
      </w:r>
      <w:r w:rsidR="00CD1DD3" w:rsidRPr="00EB1999">
        <w:rPr>
          <w:rFonts w:ascii="Comic Sans MS" w:hAnsi="Comic Sans MS" w:cs="Arial"/>
        </w:rPr>
        <w:t xml:space="preserve"> </w:t>
      </w:r>
      <w:r w:rsidR="00DC7267" w:rsidRPr="00EB1999">
        <w:rPr>
          <w:rFonts w:ascii="Comic Sans MS" w:hAnsi="Comic Sans MS" w:cs="Arial"/>
        </w:rPr>
        <w:t>l’e</w:t>
      </w:r>
      <w:r w:rsidRPr="00EB1999">
        <w:rPr>
          <w:rFonts w:ascii="Comic Sans MS" w:hAnsi="Comic Sans MS" w:cs="Arial"/>
        </w:rPr>
        <w:t>ntrepreneur, les</w:t>
      </w:r>
      <w:r w:rsidR="00CD1DD3" w:rsidRPr="00EB1999">
        <w:rPr>
          <w:rFonts w:ascii="Comic Sans MS" w:hAnsi="Comic Sans MS" w:cs="Arial"/>
        </w:rPr>
        <w:t xml:space="preserve"> </w:t>
      </w:r>
      <w:r w:rsidRPr="00EB1999">
        <w:rPr>
          <w:rFonts w:ascii="Comic Sans MS" w:hAnsi="Comic Sans MS" w:cs="Arial"/>
        </w:rPr>
        <w:t>fournitures,</w:t>
      </w:r>
      <w:r w:rsidR="00CD1DD3" w:rsidRPr="00EB1999">
        <w:rPr>
          <w:rFonts w:ascii="Comic Sans MS" w:hAnsi="Comic Sans MS" w:cs="Arial"/>
        </w:rPr>
        <w:t xml:space="preserve"> </w:t>
      </w:r>
      <w:r w:rsidRPr="00EB1999">
        <w:rPr>
          <w:rFonts w:ascii="Comic Sans MS" w:hAnsi="Comic Sans MS" w:cs="Arial"/>
        </w:rPr>
        <w:t>équipements</w:t>
      </w:r>
      <w:r w:rsidR="00CD1DD3" w:rsidRPr="00EB1999">
        <w:rPr>
          <w:rFonts w:ascii="Comic Sans MS" w:hAnsi="Comic Sans MS" w:cs="Arial"/>
        </w:rPr>
        <w:t xml:space="preserve"> </w:t>
      </w:r>
      <w:r w:rsidRPr="00EB1999">
        <w:rPr>
          <w:rFonts w:ascii="Comic Sans MS" w:hAnsi="Comic Sans MS" w:cs="Arial"/>
        </w:rPr>
        <w:t>et</w:t>
      </w:r>
      <w:r w:rsidR="00CD1DD3" w:rsidRPr="00EB1999">
        <w:rPr>
          <w:rFonts w:ascii="Comic Sans MS" w:hAnsi="Comic Sans MS" w:cs="Arial"/>
        </w:rPr>
        <w:t xml:space="preserve"> </w:t>
      </w:r>
      <w:r w:rsidRPr="00EB1999">
        <w:rPr>
          <w:rFonts w:ascii="Comic Sans MS" w:hAnsi="Comic Sans MS" w:cs="Arial"/>
        </w:rPr>
        <w:t>services</w:t>
      </w:r>
      <w:r w:rsidR="00CD1DD3" w:rsidRPr="00EB1999">
        <w:rPr>
          <w:rFonts w:ascii="Comic Sans MS" w:hAnsi="Comic Sans MS" w:cs="Arial"/>
        </w:rPr>
        <w:t xml:space="preserve"> </w:t>
      </w:r>
      <w:r w:rsidRPr="00EB1999">
        <w:rPr>
          <w:rFonts w:ascii="Comic Sans MS" w:hAnsi="Comic Sans MS" w:cs="Arial"/>
        </w:rPr>
        <w:t xml:space="preserve">devant être fournis dans le cadre du Marché </w:t>
      </w:r>
      <w:r w:rsidR="0040301F" w:rsidRPr="00EB1999">
        <w:rPr>
          <w:rFonts w:ascii="Comic Sans MS" w:hAnsi="Comic Sans MS" w:cs="Arial"/>
        </w:rPr>
        <w:t xml:space="preserve">ne </w:t>
      </w:r>
      <w:r w:rsidRPr="00EB1999">
        <w:rPr>
          <w:rFonts w:ascii="Comic Sans MS" w:hAnsi="Comic Sans MS" w:cs="Arial"/>
        </w:rPr>
        <w:t xml:space="preserve">doivent </w:t>
      </w:r>
      <w:r w:rsidR="003626D1" w:rsidRPr="00EB1999">
        <w:rPr>
          <w:rFonts w:ascii="Comic Sans MS" w:hAnsi="Comic Sans MS" w:cs="Arial"/>
        </w:rPr>
        <w:t xml:space="preserve">pas </w:t>
      </w:r>
      <w:r w:rsidRPr="00EB1999">
        <w:rPr>
          <w:rFonts w:ascii="Comic Sans MS" w:hAnsi="Comic Sans MS" w:cs="Arial"/>
        </w:rPr>
        <w:t xml:space="preserve">provenir </w:t>
      </w:r>
      <w:r w:rsidR="003626D1" w:rsidRPr="00EB1999">
        <w:rPr>
          <w:rFonts w:ascii="Comic Sans MS" w:hAnsi="Comic Sans MS" w:cs="Arial"/>
        </w:rPr>
        <w:t xml:space="preserve">le cas échéant, </w:t>
      </w:r>
      <w:r w:rsidRPr="00EB1999">
        <w:rPr>
          <w:rFonts w:ascii="Comic Sans MS" w:hAnsi="Comic Sans MS" w:cs="Arial"/>
        </w:rPr>
        <w:t xml:space="preserve">de pays </w:t>
      </w:r>
      <w:r w:rsidR="0040301F" w:rsidRPr="00EB1999">
        <w:rPr>
          <w:rFonts w:ascii="Comic Sans MS" w:hAnsi="Comic Sans MS" w:cs="Arial"/>
        </w:rPr>
        <w:t xml:space="preserve">figurant dans la liste </w:t>
      </w:r>
      <w:r w:rsidR="00DE56A3" w:rsidRPr="00EB1999">
        <w:rPr>
          <w:rFonts w:ascii="Comic Sans MS" w:hAnsi="Comic Sans MS" w:cs="Arial"/>
        </w:rPr>
        <w:t xml:space="preserve">prévue </w:t>
      </w:r>
      <w:r w:rsidR="0040301F" w:rsidRPr="00EB1999">
        <w:rPr>
          <w:rFonts w:ascii="Comic Sans MS" w:hAnsi="Comic Sans MS" w:cs="Arial"/>
        </w:rPr>
        <w:t>d</w:t>
      </w:r>
      <w:r w:rsidR="00DE56A3" w:rsidRPr="00EB1999">
        <w:rPr>
          <w:rFonts w:ascii="Comic Sans MS" w:hAnsi="Comic Sans MS" w:cs="Arial"/>
        </w:rPr>
        <w:t>ans le</w:t>
      </w:r>
      <w:r w:rsidR="0040301F" w:rsidRPr="00EB1999">
        <w:rPr>
          <w:rFonts w:ascii="Comic Sans MS" w:hAnsi="Comic Sans MS" w:cs="Arial"/>
        </w:rPr>
        <w:t xml:space="preserve"> RPAO. </w:t>
      </w:r>
    </w:p>
    <w:p w14:paraId="1A5A208E" w14:textId="01365F4B"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5.2. En vertu</w:t>
      </w:r>
      <w:r w:rsidR="00CD1DD3" w:rsidRPr="00EB1999">
        <w:rPr>
          <w:rFonts w:ascii="Comic Sans MS" w:hAnsi="Comic Sans MS" w:cs="Arial"/>
        </w:rPr>
        <w:t xml:space="preserve"> </w:t>
      </w:r>
      <w:r w:rsidRPr="00EB1999">
        <w:rPr>
          <w:rFonts w:ascii="Comic Sans MS" w:hAnsi="Comic Sans MS" w:cs="Arial"/>
        </w:rPr>
        <w:t>de</w:t>
      </w:r>
      <w:r w:rsidR="00CD1DD3" w:rsidRPr="00EB1999">
        <w:rPr>
          <w:rFonts w:ascii="Comic Sans MS" w:hAnsi="Comic Sans MS" w:cs="Arial"/>
        </w:rPr>
        <w:t xml:space="preserve"> </w:t>
      </w:r>
      <w:r w:rsidRPr="00EB1999">
        <w:rPr>
          <w:rFonts w:ascii="Comic Sans MS" w:hAnsi="Comic Sans MS" w:cs="Arial"/>
        </w:rPr>
        <w:t>l’article</w:t>
      </w:r>
      <w:r w:rsidR="00CD1DD3" w:rsidRPr="00EB1999">
        <w:rPr>
          <w:rFonts w:ascii="Comic Sans MS" w:hAnsi="Comic Sans MS" w:cs="Arial"/>
        </w:rPr>
        <w:t xml:space="preserve"> </w:t>
      </w:r>
      <w:r w:rsidRPr="00EB1999">
        <w:rPr>
          <w:rFonts w:ascii="Comic Sans MS" w:hAnsi="Comic Sans MS" w:cs="Arial"/>
        </w:rPr>
        <w:t>5.1</w:t>
      </w:r>
      <w:r w:rsidR="00CD1DD3" w:rsidRPr="00EB1999">
        <w:rPr>
          <w:rFonts w:ascii="Comic Sans MS" w:hAnsi="Comic Sans MS" w:cs="Arial"/>
        </w:rPr>
        <w:t xml:space="preserve"> </w:t>
      </w:r>
      <w:r w:rsidRPr="00EB1999">
        <w:rPr>
          <w:rFonts w:ascii="Comic Sans MS" w:hAnsi="Comic Sans MS" w:cs="Arial"/>
        </w:rPr>
        <w:t>ci-dessus,</w:t>
      </w:r>
      <w:r w:rsidR="00CD1DD3" w:rsidRPr="00EB1999">
        <w:rPr>
          <w:rFonts w:ascii="Comic Sans MS" w:hAnsi="Comic Sans MS" w:cs="Arial"/>
        </w:rPr>
        <w:t xml:space="preserve"> </w:t>
      </w:r>
      <w:r w:rsidRPr="00EB1999">
        <w:rPr>
          <w:rFonts w:ascii="Comic Sans MS" w:hAnsi="Comic Sans MS" w:cs="Arial"/>
        </w:rPr>
        <w:t>le</w:t>
      </w:r>
      <w:r w:rsidR="00CD1DD3" w:rsidRPr="00EB1999">
        <w:rPr>
          <w:rFonts w:ascii="Comic Sans MS" w:hAnsi="Comic Sans MS" w:cs="Arial"/>
        </w:rPr>
        <w:t xml:space="preserve"> </w:t>
      </w:r>
      <w:r w:rsidRPr="00EB1999">
        <w:rPr>
          <w:rFonts w:ascii="Comic Sans MS" w:hAnsi="Comic Sans MS" w:cs="Arial"/>
        </w:rPr>
        <w:t>terme</w:t>
      </w:r>
      <w:r w:rsidR="00CD1DD3" w:rsidRPr="00EB1999">
        <w:rPr>
          <w:rFonts w:ascii="Comic Sans MS" w:hAnsi="Comic Sans MS" w:cs="Arial"/>
        </w:rPr>
        <w:t xml:space="preserve"> </w:t>
      </w:r>
      <w:r w:rsidRPr="00EB1999">
        <w:rPr>
          <w:rFonts w:ascii="Comic Sans MS" w:hAnsi="Comic Sans MS" w:cs="Arial"/>
        </w:rPr>
        <w:t>“provenir”</w:t>
      </w:r>
      <w:r w:rsidR="00CD1DD3" w:rsidRPr="00EB1999">
        <w:rPr>
          <w:rFonts w:ascii="Comic Sans MS" w:hAnsi="Comic Sans MS" w:cs="Arial"/>
        </w:rPr>
        <w:t xml:space="preserve"> </w:t>
      </w:r>
      <w:r w:rsidRPr="00EB1999">
        <w:rPr>
          <w:rFonts w:ascii="Comic Sans MS" w:hAnsi="Comic Sans MS" w:cs="Arial"/>
        </w:rPr>
        <w:t>désigne</w:t>
      </w:r>
      <w:r w:rsidR="00CD1DD3" w:rsidRPr="00EB1999">
        <w:rPr>
          <w:rFonts w:ascii="Comic Sans MS" w:hAnsi="Comic Sans MS" w:cs="Arial"/>
        </w:rPr>
        <w:t xml:space="preserve"> </w:t>
      </w:r>
      <w:r w:rsidRPr="00EB1999">
        <w:rPr>
          <w:rFonts w:ascii="Comic Sans MS" w:hAnsi="Comic Sans MS" w:cs="Arial"/>
        </w:rPr>
        <w:t>le</w:t>
      </w:r>
      <w:r w:rsidR="00CD1DD3" w:rsidRPr="00EB1999">
        <w:rPr>
          <w:rFonts w:ascii="Comic Sans MS" w:hAnsi="Comic Sans MS" w:cs="Arial"/>
        </w:rPr>
        <w:t xml:space="preserve"> </w:t>
      </w:r>
      <w:r w:rsidRPr="00EB1999">
        <w:rPr>
          <w:rFonts w:ascii="Comic Sans MS" w:hAnsi="Comic Sans MS" w:cs="Arial"/>
        </w:rPr>
        <w:t>lieu</w:t>
      </w:r>
      <w:r w:rsidR="00CD1DD3" w:rsidRPr="00EB1999">
        <w:rPr>
          <w:rFonts w:ascii="Comic Sans MS" w:hAnsi="Comic Sans MS" w:cs="Arial"/>
        </w:rPr>
        <w:t xml:space="preserve"> </w:t>
      </w:r>
      <w:r w:rsidRPr="00EB1999">
        <w:rPr>
          <w:rFonts w:ascii="Comic Sans MS" w:hAnsi="Comic Sans MS" w:cs="Arial"/>
        </w:rPr>
        <w:t>où</w:t>
      </w:r>
      <w:r w:rsidR="00CD1DD3" w:rsidRPr="00EB1999">
        <w:rPr>
          <w:rFonts w:ascii="Comic Sans MS" w:hAnsi="Comic Sans MS" w:cs="Arial"/>
        </w:rPr>
        <w:t xml:space="preserve"> </w:t>
      </w:r>
      <w:r w:rsidRPr="00EB1999">
        <w:rPr>
          <w:rFonts w:ascii="Comic Sans MS" w:hAnsi="Comic Sans MS" w:cs="Arial"/>
        </w:rPr>
        <w:t>les</w:t>
      </w:r>
      <w:r w:rsidR="00CD1DD3" w:rsidRPr="00EB1999">
        <w:rPr>
          <w:rFonts w:ascii="Comic Sans MS" w:hAnsi="Comic Sans MS" w:cs="Arial"/>
        </w:rPr>
        <w:t xml:space="preserve"> </w:t>
      </w:r>
      <w:r w:rsidRPr="00EB1999">
        <w:rPr>
          <w:rFonts w:ascii="Comic Sans MS" w:hAnsi="Comic Sans MS" w:cs="Arial"/>
        </w:rPr>
        <w:t>biens</w:t>
      </w:r>
      <w:r w:rsidR="00DC7267" w:rsidRPr="00EB1999">
        <w:rPr>
          <w:rFonts w:ascii="Comic Sans MS" w:hAnsi="Comic Sans MS" w:cs="Arial"/>
        </w:rPr>
        <w:t xml:space="preserve"> et services poussent,</w:t>
      </w:r>
      <w:r w:rsidR="00CD1DD3" w:rsidRPr="00EB1999">
        <w:rPr>
          <w:rFonts w:ascii="Comic Sans MS" w:hAnsi="Comic Sans MS" w:cs="Arial"/>
        </w:rPr>
        <w:t xml:space="preserve"> </w:t>
      </w:r>
      <w:r w:rsidRPr="00EB1999">
        <w:rPr>
          <w:rFonts w:ascii="Comic Sans MS" w:hAnsi="Comic Sans MS" w:cs="Arial"/>
        </w:rPr>
        <w:t>sont</w:t>
      </w:r>
      <w:r w:rsidR="00CD1DD3" w:rsidRPr="00EB1999">
        <w:rPr>
          <w:rFonts w:ascii="Comic Sans MS" w:hAnsi="Comic Sans MS" w:cs="Arial"/>
        </w:rPr>
        <w:t xml:space="preserve"> </w:t>
      </w:r>
      <w:r w:rsidRPr="00EB1999">
        <w:rPr>
          <w:rFonts w:ascii="Comic Sans MS" w:hAnsi="Comic Sans MS" w:cs="Arial"/>
        </w:rPr>
        <w:t>extraits, cultivés,</w:t>
      </w:r>
      <w:r w:rsidR="00CD1DD3" w:rsidRPr="00EB1999">
        <w:rPr>
          <w:rFonts w:ascii="Comic Sans MS" w:hAnsi="Comic Sans MS" w:cs="Arial"/>
        </w:rPr>
        <w:t xml:space="preserve"> </w:t>
      </w:r>
      <w:r w:rsidRPr="00EB1999">
        <w:rPr>
          <w:rFonts w:ascii="Comic Sans MS" w:hAnsi="Comic Sans MS" w:cs="Arial"/>
        </w:rPr>
        <w:t>produits</w:t>
      </w:r>
      <w:r w:rsidR="00CD1DD3" w:rsidRPr="00EB1999">
        <w:rPr>
          <w:rFonts w:ascii="Comic Sans MS" w:hAnsi="Comic Sans MS" w:cs="Arial"/>
        </w:rPr>
        <w:t xml:space="preserve"> </w:t>
      </w:r>
      <w:r w:rsidRPr="00EB1999">
        <w:rPr>
          <w:rFonts w:ascii="Comic Sans MS" w:hAnsi="Comic Sans MS" w:cs="Arial"/>
        </w:rPr>
        <w:t>ou</w:t>
      </w:r>
      <w:r w:rsidR="00CD1DD3" w:rsidRPr="00EB1999">
        <w:rPr>
          <w:rFonts w:ascii="Comic Sans MS" w:hAnsi="Comic Sans MS" w:cs="Arial"/>
        </w:rPr>
        <w:t xml:space="preserve"> </w:t>
      </w:r>
      <w:r w:rsidR="00624958" w:rsidRPr="00EB1999">
        <w:rPr>
          <w:rFonts w:ascii="Comic Sans MS" w:hAnsi="Comic Sans MS" w:cs="Arial"/>
        </w:rPr>
        <w:t>fabriqués, transformés, assemblés ou importés.</w:t>
      </w:r>
    </w:p>
    <w:p w14:paraId="1DF26DF4" w14:textId="77777777" w:rsidR="0087171A" w:rsidRPr="00EB1999" w:rsidRDefault="0087171A" w:rsidP="0059559B">
      <w:pPr>
        <w:widowControl w:val="0"/>
        <w:autoSpaceDE w:val="0"/>
        <w:spacing w:after="60"/>
        <w:jc w:val="both"/>
        <w:rPr>
          <w:rFonts w:ascii="Comic Sans MS" w:hAnsi="Comic Sans MS" w:cs="Arial"/>
        </w:rPr>
      </w:pPr>
    </w:p>
    <w:p w14:paraId="0E9FB8D0" w14:textId="1EE48313" w:rsidR="00273DD0" w:rsidRPr="00EB1999" w:rsidRDefault="002B2FF7" w:rsidP="0059559B">
      <w:pPr>
        <w:pStyle w:val="RGAOarticles"/>
        <w:spacing w:line="240" w:lineRule="auto"/>
        <w:rPr>
          <w:rFonts w:ascii="Comic Sans MS" w:hAnsi="Comic Sans MS"/>
          <w:sz w:val="24"/>
        </w:rPr>
      </w:pPr>
      <w:bookmarkStart w:id="53" w:name="_Toc530307910"/>
      <w:bookmarkStart w:id="54" w:name="_Toc97557031"/>
      <w:bookmarkStart w:id="55" w:name="_Toc163062698"/>
      <w:r w:rsidRPr="00EB1999">
        <w:rPr>
          <w:rFonts w:ascii="Comic Sans MS" w:hAnsi="Comic Sans MS"/>
          <w:sz w:val="24"/>
        </w:rPr>
        <w:t>Documents établissant la q</w:t>
      </w:r>
      <w:r w:rsidR="00353DCC" w:rsidRPr="00EB1999">
        <w:rPr>
          <w:rFonts w:ascii="Comic Sans MS" w:hAnsi="Comic Sans MS"/>
          <w:sz w:val="24"/>
        </w:rPr>
        <w:t>ualification</w:t>
      </w:r>
      <w:r w:rsidR="00CD1DD3" w:rsidRPr="00EB1999">
        <w:rPr>
          <w:rFonts w:ascii="Comic Sans MS" w:hAnsi="Comic Sans MS"/>
          <w:sz w:val="24"/>
        </w:rPr>
        <w:t xml:space="preserve"> </w:t>
      </w:r>
      <w:r w:rsidR="00353DCC" w:rsidRPr="00EB1999">
        <w:rPr>
          <w:rFonts w:ascii="Comic Sans MS" w:hAnsi="Comic Sans MS"/>
          <w:sz w:val="24"/>
        </w:rPr>
        <w:t>du</w:t>
      </w:r>
      <w:r w:rsidR="00CD1DD3" w:rsidRPr="00EB1999">
        <w:rPr>
          <w:rFonts w:ascii="Comic Sans MS" w:hAnsi="Comic Sans MS"/>
          <w:sz w:val="24"/>
        </w:rPr>
        <w:t xml:space="preserve"> </w:t>
      </w:r>
      <w:r w:rsidR="00353DCC" w:rsidRPr="00EB1999">
        <w:rPr>
          <w:rFonts w:ascii="Comic Sans MS" w:hAnsi="Comic Sans MS"/>
          <w:sz w:val="24"/>
        </w:rPr>
        <w:t>Soumissionnaire</w:t>
      </w:r>
      <w:bookmarkEnd w:id="53"/>
      <w:bookmarkEnd w:id="54"/>
      <w:bookmarkEnd w:id="55"/>
    </w:p>
    <w:p w14:paraId="2081B325" w14:textId="6B894D58"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6.1. Les soumissionnaires doivent, comme partie intégrante</w:t>
      </w:r>
      <w:r w:rsidR="00CD1DD3" w:rsidRPr="00EB1999">
        <w:rPr>
          <w:rFonts w:ascii="Comic Sans MS" w:hAnsi="Comic Sans MS" w:cs="Arial"/>
        </w:rPr>
        <w:t xml:space="preserve"> </w:t>
      </w:r>
      <w:r w:rsidRPr="00EB1999">
        <w:rPr>
          <w:rFonts w:ascii="Comic Sans MS" w:hAnsi="Comic Sans MS" w:cs="Arial"/>
        </w:rPr>
        <w:t>de</w:t>
      </w:r>
      <w:r w:rsidR="00CD1DD3" w:rsidRPr="00EB1999">
        <w:rPr>
          <w:rFonts w:ascii="Comic Sans MS" w:hAnsi="Comic Sans MS" w:cs="Arial"/>
        </w:rPr>
        <w:t xml:space="preserve"> </w:t>
      </w:r>
      <w:r w:rsidRPr="00EB1999">
        <w:rPr>
          <w:rFonts w:ascii="Comic Sans MS" w:hAnsi="Comic Sans MS" w:cs="Arial"/>
        </w:rPr>
        <w:t>leur</w:t>
      </w:r>
      <w:r w:rsidR="00CD1DD3" w:rsidRPr="00EB1999">
        <w:rPr>
          <w:rFonts w:ascii="Comic Sans MS" w:hAnsi="Comic Sans MS" w:cs="Arial"/>
        </w:rPr>
        <w:t xml:space="preserve"> </w:t>
      </w:r>
      <w:r w:rsidR="002C77A0" w:rsidRPr="00EB1999">
        <w:rPr>
          <w:rFonts w:ascii="Comic Sans MS" w:hAnsi="Comic Sans MS" w:cs="Arial"/>
        </w:rPr>
        <w:t>offre :</w:t>
      </w:r>
    </w:p>
    <w:p w14:paraId="2AC25308" w14:textId="07E8ECC3"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a. </w:t>
      </w:r>
      <w:r w:rsidR="00711463" w:rsidRPr="00EB1999">
        <w:rPr>
          <w:rFonts w:ascii="Comic Sans MS" w:hAnsi="Comic Sans MS" w:cs="Arial"/>
        </w:rPr>
        <w:t xml:space="preserve">produire </w:t>
      </w:r>
      <w:r w:rsidRPr="00EB1999">
        <w:rPr>
          <w:rFonts w:ascii="Comic Sans MS" w:hAnsi="Comic Sans MS" w:cs="Arial"/>
        </w:rPr>
        <w:t>un</w:t>
      </w:r>
      <w:r w:rsidR="00DE56A3" w:rsidRPr="00EB1999">
        <w:rPr>
          <w:rFonts w:ascii="Comic Sans MS" w:hAnsi="Comic Sans MS" w:cs="Arial"/>
        </w:rPr>
        <w:t xml:space="preserve"> </w:t>
      </w:r>
      <w:r w:rsidRPr="00EB1999">
        <w:rPr>
          <w:rFonts w:ascii="Comic Sans MS" w:hAnsi="Comic Sans MS" w:cs="Arial"/>
        </w:rPr>
        <w:t>pouvoir</w:t>
      </w:r>
      <w:r w:rsidR="00DE56A3" w:rsidRPr="00EB1999">
        <w:rPr>
          <w:rFonts w:ascii="Comic Sans MS" w:hAnsi="Comic Sans MS" w:cs="Arial"/>
        </w:rPr>
        <w:t xml:space="preserve"> </w:t>
      </w:r>
      <w:r w:rsidRPr="00EB1999">
        <w:rPr>
          <w:rFonts w:ascii="Comic Sans MS" w:hAnsi="Comic Sans MS" w:cs="Arial"/>
        </w:rPr>
        <w:t>habilitant</w:t>
      </w:r>
      <w:r w:rsidR="00DE56A3" w:rsidRPr="00EB1999">
        <w:rPr>
          <w:rFonts w:ascii="Comic Sans MS" w:hAnsi="Comic Sans MS" w:cs="Arial"/>
        </w:rPr>
        <w:t xml:space="preserve"> </w:t>
      </w:r>
      <w:r w:rsidRPr="00EB1999">
        <w:rPr>
          <w:rFonts w:ascii="Comic Sans MS" w:hAnsi="Comic Sans MS" w:cs="Arial"/>
        </w:rPr>
        <w:t>le</w:t>
      </w:r>
      <w:r w:rsidR="00DE56A3" w:rsidRPr="00EB1999">
        <w:rPr>
          <w:rFonts w:ascii="Comic Sans MS" w:hAnsi="Comic Sans MS" w:cs="Arial"/>
        </w:rPr>
        <w:t xml:space="preserve"> </w:t>
      </w:r>
      <w:r w:rsidRPr="00EB1999">
        <w:rPr>
          <w:rFonts w:ascii="Comic Sans MS" w:hAnsi="Comic Sans MS" w:cs="Arial"/>
        </w:rPr>
        <w:t>signataire</w:t>
      </w:r>
      <w:r w:rsidR="00DE56A3" w:rsidRPr="00EB1999">
        <w:rPr>
          <w:rFonts w:ascii="Comic Sans MS" w:hAnsi="Comic Sans MS" w:cs="Arial"/>
        </w:rPr>
        <w:t xml:space="preserve"> </w:t>
      </w:r>
      <w:r w:rsidRPr="00EB1999">
        <w:rPr>
          <w:rFonts w:ascii="Comic Sans MS" w:hAnsi="Comic Sans MS" w:cs="Arial"/>
        </w:rPr>
        <w:t>de</w:t>
      </w:r>
      <w:r w:rsidR="00DE56A3" w:rsidRPr="00EB1999">
        <w:rPr>
          <w:rFonts w:ascii="Comic Sans MS" w:hAnsi="Comic Sans MS" w:cs="Arial"/>
        </w:rPr>
        <w:t xml:space="preserve"> </w:t>
      </w:r>
      <w:r w:rsidRPr="00EB1999">
        <w:rPr>
          <w:rFonts w:ascii="Comic Sans MS" w:hAnsi="Comic Sans MS" w:cs="Arial"/>
        </w:rPr>
        <w:t>la soumission</w:t>
      </w:r>
      <w:r w:rsidR="00DE56A3" w:rsidRPr="00EB1999">
        <w:rPr>
          <w:rFonts w:ascii="Comic Sans MS" w:hAnsi="Comic Sans MS" w:cs="Arial"/>
        </w:rPr>
        <w:t xml:space="preserve"> </w:t>
      </w:r>
      <w:r w:rsidRPr="00EB1999">
        <w:rPr>
          <w:rFonts w:ascii="Comic Sans MS" w:hAnsi="Comic Sans MS" w:cs="Arial"/>
        </w:rPr>
        <w:t>à</w:t>
      </w:r>
      <w:r w:rsidR="00DE56A3" w:rsidRPr="00EB1999">
        <w:rPr>
          <w:rFonts w:ascii="Comic Sans MS" w:hAnsi="Comic Sans MS" w:cs="Arial"/>
        </w:rPr>
        <w:t xml:space="preserve"> </w:t>
      </w:r>
      <w:r w:rsidRPr="00EB1999">
        <w:rPr>
          <w:rFonts w:ascii="Comic Sans MS" w:hAnsi="Comic Sans MS" w:cs="Arial"/>
        </w:rPr>
        <w:t>engager</w:t>
      </w:r>
      <w:r w:rsidR="00DE56A3" w:rsidRPr="00EB1999">
        <w:rPr>
          <w:rFonts w:ascii="Comic Sans MS" w:hAnsi="Comic Sans MS" w:cs="Arial"/>
        </w:rPr>
        <w:t xml:space="preserve"> </w:t>
      </w:r>
      <w:r w:rsidRPr="00EB1999">
        <w:rPr>
          <w:rFonts w:ascii="Comic Sans MS" w:hAnsi="Comic Sans MS" w:cs="Arial"/>
        </w:rPr>
        <w:t>le</w:t>
      </w:r>
      <w:r w:rsidR="00DE56A3" w:rsidRPr="00EB1999">
        <w:rPr>
          <w:rFonts w:ascii="Comic Sans MS" w:hAnsi="Comic Sans MS" w:cs="Arial"/>
        </w:rPr>
        <w:t xml:space="preserve"> </w:t>
      </w:r>
      <w:r w:rsidR="006758B3" w:rsidRPr="00EB1999">
        <w:rPr>
          <w:rFonts w:ascii="Comic Sans MS" w:hAnsi="Comic Sans MS" w:cs="Arial"/>
        </w:rPr>
        <w:t>soumissionnaire ;</w:t>
      </w:r>
    </w:p>
    <w:p w14:paraId="7BF82368" w14:textId="03BEF497" w:rsidR="00CC470C"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b. Fournir </w:t>
      </w:r>
      <w:r w:rsidR="002B2FF7" w:rsidRPr="00EB1999">
        <w:rPr>
          <w:rFonts w:ascii="Comic Sans MS" w:hAnsi="Comic Sans MS" w:cs="Arial"/>
        </w:rPr>
        <w:t xml:space="preserve">les documents permettant d’établir la qualification du soumissionnaire selon la </w:t>
      </w:r>
      <w:r w:rsidR="00680509" w:rsidRPr="00EB1999">
        <w:rPr>
          <w:rFonts w:ascii="Comic Sans MS" w:hAnsi="Comic Sans MS" w:cs="Arial"/>
        </w:rPr>
        <w:t xml:space="preserve">présentation indiquée à l’article 13 du </w:t>
      </w:r>
      <w:r w:rsidR="002B2FF7" w:rsidRPr="00EB1999">
        <w:rPr>
          <w:rFonts w:ascii="Comic Sans MS" w:hAnsi="Comic Sans MS" w:cs="Arial"/>
        </w:rPr>
        <w:t>R</w:t>
      </w:r>
      <w:r w:rsidR="00680509" w:rsidRPr="00EB1999">
        <w:rPr>
          <w:rFonts w:ascii="Comic Sans MS" w:hAnsi="Comic Sans MS" w:cs="Arial"/>
        </w:rPr>
        <w:t>G</w:t>
      </w:r>
      <w:r w:rsidR="002B2FF7" w:rsidRPr="00EB1999">
        <w:rPr>
          <w:rFonts w:ascii="Comic Sans MS" w:hAnsi="Comic Sans MS" w:cs="Arial"/>
        </w:rPr>
        <w:t>AO et comprenant notamment</w:t>
      </w:r>
      <w:r w:rsidR="00DE56A3" w:rsidRPr="00EB1999">
        <w:rPr>
          <w:rFonts w:ascii="Comic Sans MS" w:hAnsi="Comic Sans MS" w:cs="Arial"/>
        </w:rPr>
        <w:t>, toutes les informations (compléter ou mettre à jour les informations jointes à leur demande de préqualification qui ont pu changer, au cas où les candidats ont fait l’objet d’une préqualification) qui l</w:t>
      </w:r>
      <w:r w:rsidR="00CC470C" w:rsidRPr="00EB1999">
        <w:rPr>
          <w:rFonts w:ascii="Comic Sans MS" w:hAnsi="Comic Sans MS" w:cs="Arial"/>
        </w:rPr>
        <w:t>eur sont demandées dans le RPAO.</w:t>
      </w:r>
    </w:p>
    <w:p w14:paraId="79735440" w14:textId="4FB9FF26"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Les</w:t>
      </w:r>
      <w:r w:rsidR="00DE56A3" w:rsidRPr="00EB1999">
        <w:rPr>
          <w:rFonts w:ascii="Comic Sans MS" w:hAnsi="Comic Sans MS" w:cs="Arial"/>
        </w:rPr>
        <w:t xml:space="preserve"> </w:t>
      </w:r>
      <w:r w:rsidRPr="00EB1999">
        <w:rPr>
          <w:rFonts w:ascii="Comic Sans MS" w:hAnsi="Comic Sans MS" w:cs="Arial"/>
        </w:rPr>
        <w:t>informations</w:t>
      </w:r>
      <w:r w:rsidR="00DE56A3" w:rsidRPr="00EB1999">
        <w:rPr>
          <w:rFonts w:ascii="Comic Sans MS" w:hAnsi="Comic Sans MS" w:cs="Arial"/>
        </w:rPr>
        <w:t xml:space="preserve"> </w:t>
      </w:r>
      <w:r w:rsidRPr="00EB1999">
        <w:rPr>
          <w:rFonts w:ascii="Comic Sans MS" w:hAnsi="Comic Sans MS" w:cs="Arial"/>
        </w:rPr>
        <w:t>relatives</w:t>
      </w:r>
      <w:r w:rsidR="00DE56A3" w:rsidRPr="00EB1999">
        <w:rPr>
          <w:rFonts w:ascii="Comic Sans MS" w:hAnsi="Comic Sans MS" w:cs="Arial"/>
        </w:rPr>
        <w:t xml:space="preserve"> </w:t>
      </w:r>
      <w:r w:rsidRPr="00EB1999">
        <w:rPr>
          <w:rFonts w:ascii="Comic Sans MS" w:hAnsi="Comic Sans MS" w:cs="Arial"/>
        </w:rPr>
        <w:t>aux</w:t>
      </w:r>
      <w:r w:rsidR="00DE56A3" w:rsidRPr="00EB1999">
        <w:rPr>
          <w:rFonts w:ascii="Comic Sans MS" w:hAnsi="Comic Sans MS" w:cs="Arial"/>
        </w:rPr>
        <w:t xml:space="preserve"> </w:t>
      </w:r>
      <w:r w:rsidRPr="00EB1999">
        <w:rPr>
          <w:rFonts w:ascii="Comic Sans MS" w:hAnsi="Comic Sans MS" w:cs="Arial"/>
        </w:rPr>
        <w:t>points</w:t>
      </w:r>
      <w:r w:rsidR="00DE56A3" w:rsidRPr="00EB1999">
        <w:rPr>
          <w:rFonts w:ascii="Comic Sans MS" w:hAnsi="Comic Sans MS" w:cs="Arial"/>
        </w:rPr>
        <w:t xml:space="preserve"> </w:t>
      </w:r>
      <w:r w:rsidRPr="00EB1999">
        <w:rPr>
          <w:rFonts w:ascii="Comic Sans MS" w:hAnsi="Comic Sans MS" w:cs="Arial"/>
        </w:rPr>
        <w:t>suivants</w:t>
      </w:r>
      <w:r w:rsidR="00DE56A3" w:rsidRPr="00EB1999">
        <w:rPr>
          <w:rFonts w:ascii="Comic Sans MS" w:hAnsi="Comic Sans MS" w:cs="Arial"/>
        </w:rPr>
        <w:t xml:space="preserve"> </w:t>
      </w:r>
      <w:r w:rsidRPr="00EB1999">
        <w:rPr>
          <w:rFonts w:ascii="Comic Sans MS" w:hAnsi="Comic Sans MS" w:cs="Arial"/>
        </w:rPr>
        <w:t>sont exigées</w:t>
      </w:r>
      <w:r w:rsidR="00DE56A3" w:rsidRPr="00EB1999">
        <w:rPr>
          <w:rFonts w:ascii="Comic Sans MS" w:hAnsi="Comic Sans MS" w:cs="Arial"/>
        </w:rPr>
        <w:t xml:space="preserve"> </w:t>
      </w:r>
      <w:r w:rsidRPr="00EB1999">
        <w:rPr>
          <w:rFonts w:ascii="Comic Sans MS" w:hAnsi="Comic Sans MS" w:cs="Arial"/>
        </w:rPr>
        <w:t>le</w:t>
      </w:r>
      <w:r w:rsidR="00DE56A3" w:rsidRPr="00EB1999">
        <w:rPr>
          <w:rFonts w:ascii="Comic Sans MS" w:hAnsi="Comic Sans MS" w:cs="Arial"/>
        </w:rPr>
        <w:t xml:space="preserve"> </w:t>
      </w:r>
      <w:r w:rsidRPr="00EB1999">
        <w:rPr>
          <w:rFonts w:ascii="Comic Sans MS" w:hAnsi="Comic Sans MS" w:cs="Arial"/>
        </w:rPr>
        <w:t>cas</w:t>
      </w:r>
      <w:r w:rsidR="00DE56A3" w:rsidRPr="00EB1999">
        <w:rPr>
          <w:rFonts w:ascii="Comic Sans MS" w:hAnsi="Comic Sans MS" w:cs="Arial"/>
        </w:rPr>
        <w:t xml:space="preserve"> </w:t>
      </w:r>
      <w:r w:rsidR="002C77A0" w:rsidRPr="00EB1999">
        <w:rPr>
          <w:rFonts w:ascii="Comic Sans MS" w:hAnsi="Comic Sans MS" w:cs="Arial"/>
        </w:rPr>
        <w:t>échéant :</w:t>
      </w:r>
    </w:p>
    <w:p w14:paraId="587404AC" w14:textId="5D8ED331" w:rsidR="00273DD0" w:rsidRPr="00EB1999" w:rsidRDefault="00353DCC" w:rsidP="0059559B">
      <w:pPr>
        <w:widowControl w:val="0"/>
        <w:tabs>
          <w:tab w:val="left" w:pos="340"/>
        </w:tabs>
        <w:autoSpaceDE w:val="0"/>
        <w:spacing w:after="60"/>
        <w:ind w:left="567" w:hanging="283"/>
        <w:jc w:val="both"/>
        <w:rPr>
          <w:rFonts w:ascii="Comic Sans MS" w:hAnsi="Comic Sans MS" w:cs="Arial"/>
        </w:rPr>
      </w:pPr>
      <w:r w:rsidRPr="00EB1999">
        <w:rPr>
          <w:rFonts w:ascii="Comic Sans MS" w:hAnsi="Comic Sans MS" w:cs="Arial"/>
        </w:rPr>
        <w:t>i.</w:t>
      </w:r>
      <w:r w:rsidRPr="00EB1999">
        <w:rPr>
          <w:rFonts w:ascii="Comic Sans MS" w:hAnsi="Comic Sans MS" w:cs="Arial"/>
        </w:rPr>
        <w:tab/>
        <w:t xml:space="preserve">La production </w:t>
      </w:r>
      <w:r w:rsidR="002B2FF7" w:rsidRPr="00EB1999">
        <w:rPr>
          <w:rFonts w:ascii="Comic Sans MS" w:hAnsi="Comic Sans MS" w:cs="Arial"/>
        </w:rPr>
        <w:t xml:space="preserve">de l’extrait </w:t>
      </w:r>
      <w:r w:rsidRPr="00EB1999">
        <w:rPr>
          <w:rFonts w:ascii="Comic Sans MS" w:hAnsi="Comic Sans MS" w:cs="Arial"/>
        </w:rPr>
        <w:t xml:space="preserve">des bilans </w:t>
      </w:r>
      <w:r w:rsidR="002B2FF7" w:rsidRPr="00EB1999">
        <w:rPr>
          <w:rFonts w:ascii="Comic Sans MS" w:hAnsi="Comic Sans MS" w:cs="Arial"/>
        </w:rPr>
        <w:t xml:space="preserve">faisant ressortir le </w:t>
      </w:r>
      <w:r w:rsidRPr="00EB1999">
        <w:rPr>
          <w:rFonts w:ascii="Comic Sans MS" w:hAnsi="Comic Sans MS" w:cs="Arial"/>
        </w:rPr>
        <w:t>chiffre d’affaires</w:t>
      </w:r>
      <w:r w:rsidR="00711463" w:rsidRPr="00EB1999">
        <w:rPr>
          <w:rFonts w:ascii="Comic Sans MS" w:hAnsi="Comic Sans MS" w:cs="Arial"/>
        </w:rPr>
        <w:t xml:space="preserve"> et les résultats ;</w:t>
      </w:r>
    </w:p>
    <w:p w14:paraId="75E42A33" w14:textId="125ECDAD" w:rsidR="00273DD0" w:rsidRPr="00EB1999" w:rsidRDefault="00353DCC" w:rsidP="0059559B">
      <w:pPr>
        <w:widowControl w:val="0"/>
        <w:autoSpaceDE w:val="0"/>
        <w:spacing w:after="60"/>
        <w:ind w:left="567" w:hanging="283"/>
        <w:jc w:val="both"/>
        <w:rPr>
          <w:rFonts w:ascii="Comic Sans MS" w:hAnsi="Comic Sans MS" w:cs="Arial"/>
        </w:rPr>
      </w:pPr>
      <w:r w:rsidRPr="00EB1999">
        <w:rPr>
          <w:rFonts w:ascii="Comic Sans MS" w:hAnsi="Comic Sans MS" w:cs="Arial"/>
        </w:rPr>
        <w:t xml:space="preserve">ii. </w:t>
      </w:r>
      <w:r w:rsidR="002C77A0" w:rsidRPr="00EB1999">
        <w:rPr>
          <w:rFonts w:ascii="Comic Sans MS" w:hAnsi="Comic Sans MS" w:cs="Arial"/>
        </w:rPr>
        <w:t>l’</w:t>
      </w:r>
      <w:r w:rsidR="002C77A0" w:rsidRPr="00EB1999">
        <w:rPr>
          <w:rFonts w:ascii="Comic Sans MS" w:hAnsi="Comic Sans MS" w:cs="Arial"/>
          <w:spacing w:val="2"/>
        </w:rPr>
        <w:t>a</w:t>
      </w:r>
      <w:r w:rsidRPr="00EB1999">
        <w:rPr>
          <w:rFonts w:ascii="Comic Sans MS" w:hAnsi="Comic Sans MS" w:cs="Arial"/>
          <w:spacing w:val="2"/>
        </w:rPr>
        <w:t>ccè</w:t>
      </w:r>
      <w:r w:rsidRPr="00EB1999">
        <w:rPr>
          <w:rFonts w:ascii="Comic Sans MS" w:hAnsi="Comic Sans MS" w:cs="Arial"/>
        </w:rPr>
        <w:t xml:space="preserve">s à </w:t>
      </w:r>
      <w:r w:rsidRPr="00EB1999">
        <w:rPr>
          <w:rFonts w:ascii="Comic Sans MS" w:hAnsi="Comic Sans MS" w:cs="Arial"/>
          <w:spacing w:val="2"/>
        </w:rPr>
        <w:t>un</w:t>
      </w:r>
      <w:r w:rsidRPr="00EB1999">
        <w:rPr>
          <w:rFonts w:ascii="Comic Sans MS" w:hAnsi="Comic Sans MS" w:cs="Arial"/>
        </w:rPr>
        <w:t xml:space="preserve">e </w:t>
      </w:r>
      <w:r w:rsidRPr="00EB1999">
        <w:rPr>
          <w:rFonts w:ascii="Comic Sans MS" w:hAnsi="Comic Sans MS" w:cs="Arial"/>
          <w:spacing w:val="2"/>
        </w:rPr>
        <w:t>lign</w:t>
      </w:r>
      <w:r w:rsidRPr="00EB1999">
        <w:rPr>
          <w:rFonts w:ascii="Comic Sans MS" w:hAnsi="Comic Sans MS" w:cs="Arial"/>
        </w:rPr>
        <w:t xml:space="preserve">e </w:t>
      </w:r>
      <w:r w:rsidRPr="00EB1999">
        <w:rPr>
          <w:rFonts w:ascii="Comic Sans MS" w:hAnsi="Comic Sans MS" w:cs="Arial"/>
          <w:spacing w:val="2"/>
        </w:rPr>
        <w:t>d</w:t>
      </w:r>
      <w:r w:rsidRPr="00EB1999">
        <w:rPr>
          <w:rFonts w:ascii="Comic Sans MS" w:hAnsi="Comic Sans MS" w:cs="Arial"/>
        </w:rPr>
        <w:t xml:space="preserve">e </w:t>
      </w:r>
      <w:r w:rsidRPr="00EB1999">
        <w:rPr>
          <w:rFonts w:ascii="Comic Sans MS" w:hAnsi="Comic Sans MS" w:cs="Arial"/>
          <w:spacing w:val="2"/>
        </w:rPr>
        <w:t>crédi</w:t>
      </w:r>
      <w:r w:rsidRPr="00EB1999">
        <w:rPr>
          <w:rFonts w:ascii="Comic Sans MS" w:hAnsi="Comic Sans MS" w:cs="Arial"/>
        </w:rPr>
        <w:t xml:space="preserve">t </w:t>
      </w:r>
      <w:r w:rsidRPr="00EB1999">
        <w:rPr>
          <w:rFonts w:ascii="Comic Sans MS" w:hAnsi="Comic Sans MS" w:cs="Arial"/>
          <w:spacing w:val="2"/>
        </w:rPr>
        <w:t>o</w:t>
      </w:r>
      <w:r w:rsidRPr="00EB1999">
        <w:rPr>
          <w:rFonts w:ascii="Comic Sans MS" w:hAnsi="Comic Sans MS" w:cs="Arial"/>
        </w:rPr>
        <w:t>u d’autres</w:t>
      </w:r>
      <w:r w:rsidR="00DE56A3" w:rsidRPr="00EB1999">
        <w:rPr>
          <w:rFonts w:ascii="Comic Sans MS" w:hAnsi="Comic Sans MS" w:cs="Arial"/>
        </w:rPr>
        <w:t xml:space="preserve"> </w:t>
      </w:r>
      <w:r w:rsidRPr="00EB1999">
        <w:rPr>
          <w:rFonts w:ascii="Comic Sans MS" w:hAnsi="Comic Sans MS" w:cs="Arial"/>
        </w:rPr>
        <w:t>ressources</w:t>
      </w:r>
      <w:r w:rsidR="00DE56A3" w:rsidRPr="00EB1999">
        <w:rPr>
          <w:rFonts w:ascii="Comic Sans MS" w:hAnsi="Comic Sans MS" w:cs="Arial"/>
        </w:rPr>
        <w:t xml:space="preserve"> </w:t>
      </w:r>
      <w:r w:rsidR="002C77A0" w:rsidRPr="00EB1999">
        <w:rPr>
          <w:rFonts w:ascii="Comic Sans MS" w:hAnsi="Comic Sans MS" w:cs="Arial"/>
        </w:rPr>
        <w:t>financières ;</w:t>
      </w:r>
    </w:p>
    <w:p w14:paraId="4D33E010" w14:textId="5A05102E" w:rsidR="00273DD0" w:rsidRPr="00EB1999" w:rsidRDefault="00353DCC" w:rsidP="0059559B">
      <w:pPr>
        <w:widowControl w:val="0"/>
        <w:autoSpaceDE w:val="0"/>
        <w:spacing w:after="60"/>
        <w:ind w:left="567" w:hanging="283"/>
        <w:jc w:val="both"/>
        <w:rPr>
          <w:rFonts w:ascii="Comic Sans MS" w:hAnsi="Comic Sans MS" w:cs="Arial"/>
        </w:rPr>
      </w:pPr>
      <w:r w:rsidRPr="00EB1999">
        <w:rPr>
          <w:rFonts w:ascii="Comic Sans MS" w:hAnsi="Comic Sans MS" w:cs="Arial"/>
        </w:rPr>
        <w:t xml:space="preserve">iii. </w:t>
      </w:r>
      <w:r w:rsidRPr="00EB1999">
        <w:rPr>
          <w:rFonts w:ascii="Comic Sans MS" w:hAnsi="Comic Sans MS" w:cs="Arial"/>
          <w:spacing w:val="5"/>
        </w:rPr>
        <w:t>Le</w:t>
      </w:r>
      <w:r w:rsidRPr="00EB1999">
        <w:rPr>
          <w:rFonts w:ascii="Comic Sans MS" w:hAnsi="Comic Sans MS" w:cs="Arial"/>
        </w:rPr>
        <w:t xml:space="preserve">s </w:t>
      </w:r>
      <w:r w:rsidRPr="00EB1999">
        <w:rPr>
          <w:rFonts w:ascii="Comic Sans MS" w:hAnsi="Comic Sans MS" w:cs="Arial"/>
          <w:spacing w:val="5"/>
        </w:rPr>
        <w:t xml:space="preserve">marchés </w:t>
      </w:r>
      <w:r w:rsidR="00476FB4" w:rsidRPr="00EB1999">
        <w:rPr>
          <w:rFonts w:ascii="Comic Sans MS" w:hAnsi="Comic Sans MS" w:cs="Arial"/>
          <w:spacing w:val="5"/>
        </w:rPr>
        <w:t xml:space="preserve">exécutés ; </w:t>
      </w:r>
    </w:p>
    <w:p w14:paraId="5A279144" w14:textId="3DE63F62" w:rsidR="004576AB" w:rsidRPr="00EB1999" w:rsidRDefault="00353DCC" w:rsidP="0059559B">
      <w:pPr>
        <w:widowControl w:val="0"/>
        <w:autoSpaceDE w:val="0"/>
        <w:spacing w:after="60"/>
        <w:ind w:left="567" w:hanging="283"/>
        <w:jc w:val="both"/>
        <w:rPr>
          <w:rFonts w:ascii="Comic Sans MS" w:hAnsi="Comic Sans MS" w:cs="Arial"/>
        </w:rPr>
      </w:pPr>
      <w:r w:rsidRPr="00EB1999">
        <w:rPr>
          <w:rFonts w:ascii="Comic Sans MS" w:hAnsi="Comic Sans MS" w:cs="Arial"/>
        </w:rPr>
        <w:t xml:space="preserve">iv. </w:t>
      </w:r>
      <w:r w:rsidR="00711463" w:rsidRPr="00EB1999">
        <w:rPr>
          <w:rFonts w:ascii="Comic Sans MS" w:hAnsi="Comic Sans MS" w:cs="Arial"/>
        </w:rPr>
        <w:t>la liste du personnel </w:t>
      </w:r>
      <w:r w:rsidR="002C77A0" w:rsidRPr="00EB1999">
        <w:rPr>
          <w:rFonts w:ascii="Comic Sans MS" w:hAnsi="Comic Sans MS" w:cs="Arial"/>
        </w:rPr>
        <w:t>clé ;</w:t>
      </w:r>
      <w:r w:rsidR="00DE56A3" w:rsidRPr="00EB1999">
        <w:rPr>
          <w:rFonts w:ascii="Comic Sans MS" w:hAnsi="Comic Sans MS" w:cs="Arial"/>
        </w:rPr>
        <w:t xml:space="preserve"> </w:t>
      </w:r>
    </w:p>
    <w:p w14:paraId="3AFCB42C" w14:textId="451A597C" w:rsidR="00EF7542" w:rsidRPr="00EB1999" w:rsidRDefault="00353DCC" w:rsidP="0059559B">
      <w:pPr>
        <w:widowControl w:val="0"/>
        <w:autoSpaceDE w:val="0"/>
        <w:spacing w:after="60"/>
        <w:ind w:left="567" w:hanging="283"/>
        <w:jc w:val="both"/>
        <w:rPr>
          <w:rFonts w:ascii="Comic Sans MS" w:hAnsi="Comic Sans MS" w:cs="Arial"/>
        </w:rPr>
      </w:pPr>
      <w:r w:rsidRPr="00EB1999">
        <w:rPr>
          <w:rFonts w:ascii="Comic Sans MS" w:hAnsi="Comic Sans MS" w:cs="Arial"/>
        </w:rPr>
        <w:t>v. La</w:t>
      </w:r>
      <w:r w:rsidR="00CC470C" w:rsidRPr="00EB1999">
        <w:rPr>
          <w:rFonts w:ascii="Comic Sans MS" w:hAnsi="Comic Sans MS" w:cs="Arial"/>
        </w:rPr>
        <w:t xml:space="preserve"> </w:t>
      </w:r>
      <w:r w:rsidRPr="00EB1999">
        <w:rPr>
          <w:rFonts w:ascii="Comic Sans MS" w:hAnsi="Comic Sans MS" w:cs="Arial"/>
        </w:rPr>
        <w:t>disponibilité</w:t>
      </w:r>
      <w:r w:rsidR="00CC470C" w:rsidRPr="00EB1999">
        <w:rPr>
          <w:rFonts w:ascii="Comic Sans MS" w:hAnsi="Comic Sans MS" w:cs="Arial"/>
        </w:rPr>
        <w:t xml:space="preserve"> </w:t>
      </w:r>
      <w:r w:rsidRPr="00EB1999">
        <w:rPr>
          <w:rFonts w:ascii="Comic Sans MS" w:hAnsi="Comic Sans MS" w:cs="Arial"/>
        </w:rPr>
        <w:t>du</w:t>
      </w:r>
      <w:r w:rsidR="00CC470C" w:rsidRPr="00EB1999">
        <w:rPr>
          <w:rFonts w:ascii="Comic Sans MS" w:hAnsi="Comic Sans MS" w:cs="Arial"/>
        </w:rPr>
        <w:t xml:space="preserve"> </w:t>
      </w:r>
      <w:r w:rsidRPr="00EB1999">
        <w:rPr>
          <w:rFonts w:ascii="Comic Sans MS" w:hAnsi="Comic Sans MS" w:cs="Arial"/>
        </w:rPr>
        <w:t>matériel</w:t>
      </w:r>
      <w:r w:rsidR="00CC470C" w:rsidRPr="00EB1999">
        <w:rPr>
          <w:rFonts w:ascii="Comic Sans MS" w:hAnsi="Comic Sans MS" w:cs="Arial"/>
        </w:rPr>
        <w:t xml:space="preserve"> </w:t>
      </w:r>
      <w:r w:rsidRPr="00EB1999">
        <w:rPr>
          <w:rFonts w:ascii="Comic Sans MS" w:hAnsi="Comic Sans MS" w:cs="Arial"/>
        </w:rPr>
        <w:t>indispensable</w:t>
      </w:r>
      <w:r w:rsidR="00EF7542" w:rsidRPr="00EB1999">
        <w:rPr>
          <w:rFonts w:ascii="Comic Sans MS" w:hAnsi="Comic Sans MS" w:cs="Arial"/>
        </w:rPr>
        <w:t> ;</w:t>
      </w:r>
    </w:p>
    <w:p w14:paraId="0B98C6FE" w14:textId="3F215E82" w:rsidR="00273DD0" w:rsidRPr="00EB1999" w:rsidRDefault="00EF7542" w:rsidP="0059559B">
      <w:pPr>
        <w:widowControl w:val="0"/>
        <w:autoSpaceDE w:val="0"/>
        <w:spacing w:after="60"/>
        <w:ind w:left="567" w:hanging="283"/>
        <w:jc w:val="both"/>
        <w:rPr>
          <w:rFonts w:ascii="Comic Sans MS" w:hAnsi="Comic Sans MS" w:cs="Arial"/>
        </w:rPr>
      </w:pPr>
      <w:r w:rsidRPr="00EB1999">
        <w:rPr>
          <w:rFonts w:ascii="Comic Sans MS" w:hAnsi="Comic Sans MS" w:cs="Arial"/>
        </w:rPr>
        <w:t>v</w:t>
      </w:r>
      <w:r w:rsidR="00194392" w:rsidRPr="00EB1999">
        <w:rPr>
          <w:rFonts w:ascii="Comic Sans MS" w:hAnsi="Comic Sans MS" w:cs="Arial"/>
        </w:rPr>
        <w:t>i</w:t>
      </w:r>
      <w:r w:rsidR="00CC470C" w:rsidRPr="00EB1999">
        <w:rPr>
          <w:rFonts w:ascii="Comic Sans MS" w:hAnsi="Comic Sans MS" w:cs="Arial"/>
        </w:rPr>
        <w:t xml:space="preserve"> </w:t>
      </w:r>
      <w:r w:rsidR="00467E78" w:rsidRPr="00EB1999">
        <w:rPr>
          <w:rFonts w:ascii="Comic Sans MS" w:hAnsi="Comic Sans MS" w:cs="Arial"/>
        </w:rPr>
        <w:t>L</w:t>
      </w:r>
      <w:r w:rsidR="00113A24" w:rsidRPr="00EB1999">
        <w:rPr>
          <w:rFonts w:ascii="Comic Sans MS" w:hAnsi="Comic Sans MS" w:cs="Arial"/>
        </w:rPr>
        <w:t xml:space="preserve">e </w:t>
      </w:r>
      <w:r w:rsidR="002C77A0" w:rsidRPr="00EB1999">
        <w:rPr>
          <w:rFonts w:ascii="Comic Sans MS" w:hAnsi="Comic Sans MS" w:cs="Arial"/>
        </w:rPr>
        <w:t xml:space="preserve">certificat </w:t>
      </w:r>
      <w:r w:rsidR="00467E78" w:rsidRPr="00EB1999">
        <w:rPr>
          <w:rFonts w:ascii="Comic Sans MS" w:hAnsi="Comic Sans MS" w:cs="Arial"/>
        </w:rPr>
        <w:t xml:space="preserve">de catégorisation </w:t>
      </w:r>
      <w:r w:rsidR="005B6EFB" w:rsidRPr="00EB1999">
        <w:rPr>
          <w:rFonts w:ascii="Comic Sans MS" w:hAnsi="Comic Sans MS" w:cs="Arial"/>
        </w:rPr>
        <w:t>pour les prestataires de BTP</w:t>
      </w:r>
      <w:r w:rsidR="002E23FF" w:rsidRPr="00EB1999">
        <w:rPr>
          <w:rFonts w:ascii="Comic Sans MS" w:hAnsi="Comic Sans MS" w:cs="Arial"/>
        </w:rPr>
        <w:t>, le cas échéant.</w:t>
      </w:r>
    </w:p>
    <w:p w14:paraId="7F16AAED" w14:textId="7E337598"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6.2. </w:t>
      </w:r>
      <w:r w:rsidRPr="00EB1999">
        <w:rPr>
          <w:rFonts w:ascii="Comic Sans MS" w:hAnsi="Comic Sans MS" w:cs="Arial"/>
          <w:spacing w:val="4"/>
        </w:rPr>
        <w:t>Le</w:t>
      </w:r>
      <w:r w:rsidRPr="00EB1999">
        <w:rPr>
          <w:rFonts w:ascii="Comic Sans MS" w:hAnsi="Comic Sans MS" w:cs="Arial"/>
        </w:rPr>
        <w:t xml:space="preserve">s </w:t>
      </w:r>
      <w:r w:rsidRPr="00EB1999">
        <w:rPr>
          <w:rFonts w:ascii="Comic Sans MS" w:hAnsi="Comic Sans MS" w:cs="Arial"/>
          <w:spacing w:val="4"/>
        </w:rPr>
        <w:t>soumission</w:t>
      </w:r>
      <w:r w:rsidRPr="00EB1999">
        <w:rPr>
          <w:rFonts w:ascii="Comic Sans MS" w:hAnsi="Comic Sans MS" w:cs="Arial"/>
        </w:rPr>
        <w:t xml:space="preserve">s </w:t>
      </w:r>
      <w:r w:rsidRPr="00EB1999">
        <w:rPr>
          <w:rFonts w:ascii="Comic Sans MS" w:hAnsi="Comic Sans MS" w:cs="Arial"/>
          <w:spacing w:val="4"/>
        </w:rPr>
        <w:t>présentée</w:t>
      </w:r>
      <w:r w:rsidRPr="00EB1999">
        <w:rPr>
          <w:rFonts w:ascii="Comic Sans MS" w:hAnsi="Comic Sans MS" w:cs="Arial"/>
        </w:rPr>
        <w:t xml:space="preserve">s </w:t>
      </w:r>
      <w:r w:rsidRPr="00EB1999">
        <w:rPr>
          <w:rFonts w:ascii="Comic Sans MS" w:hAnsi="Comic Sans MS" w:cs="Arial"/>
          <w:spacing w:val="4"/>
        </w:rPr>
        <w:t>pa</w:t>
      </w:r>
      <w:r w:rsidRPr="00EB1999">
        <w:rPr>
          <w:rFonts w:ascii="Comic Sans MS" w:hAnsi="Comic Sans MS" w:cs="Arial"/>
        </w:rPr>
        <w:t xml:space="preserve">r </w:t>
      </w:r>
      <w:r w:rsidRPr="00EB1999">
        <w:rPr>
          <w:rFonts w:ascii="Comic Sans MS" w:hAnsi="Comic Sans MS" w:cs="Arial"/>
          <w:spacing w:val="4"/>
        </w:rPr>
        <w:t>deu</w:t>
      </w:r>
      <w:r w:rsidRPr="00EB1999">
        <w:rPr>
          <w:rFonts w:ascii="Comic Sans MS" w:hAnsi="Comic Sans MS" w:cs="Arial"/>
        </w:rPr>
        <w:t xml:space="preserve">x </w:t>
      </w:r>
      <w:r w:rsidRPr="00EB1999">
        <w:rPr>
          <w:rFonts w:ascii="Comic Sans MS" w:hAnsi="Comic Sans MS" w:cs="Arial"/>
          <w:spacing w:val="4"/>
        </w:rPr>
        <w:t xml:space="preserve">ou </w:t>
      </w:r>
      <w:r w:rsidRPr="00EB1999">
        <w:rPr>
          <w:rFonts w:ascii="Comic Sans MS" w:hAnsi="Comic Sans MS" w:cs="Arial"/>
        </w:rPr>
        <w:t>plusieurs</w:t>
      </w:r>
      <w:r w:rsidR="00CC470C" w:rsidRPr="00EB1999">
        <w:rPr>
          <w:rFonts w:ascii="Comic Sans MS" w:hAnsi="Comic Sans MS" w:cs="Arial"/>
        </w:rPr>
        <w:t xml:space="preserve"> </w:t>
      </w:r>
      <w:r w:rsidRPr="00EB1999">
        <w:rPr>
          <w:rFonts w:ascii="Comic Sans MS" w:hAnsi="Comic Sans MS" w:cs="Arial"/>
        </w:rPr>
        <w:t>entrepreneurs</w:t>
      </w:r>
      <w:r w:rsidR="00CC470C" w:rsidRPr="00EB1999">
        <w:rPr>
          <w:rFonts w:ascii="Comic Sans MS" w:hAnsi="Comic Sans MS" w:cs="Arial"/>
        </w:rPr>
        <w:t xml:space="preserve"> </w:t>
      </w:r>
      <w:r w:rsidRPr="00EB1999">
        <w:rPr>
          <w:rFonts w:ascii="Comic Sans MS" w:hAnsi="Comic Sans MS" w:cs="Arial"/>
        </w:rPr>
        <w:t>groupés</w:t>
      </w:r>
      <w:r w:rsidR="00CC470C" w:rsidRPr="00EB1999">
        <w:rPr>
          <w:rFonts w:ascii="Comic Sans MS" w:hAnsi="Comic Sans MS" w:cs="Arial"/>
        </w:rPr>
        <w:t xml:space="preserve"> </w:t>
      </w:r>
      <w:r w:rsidRPr="00EB1999">
        <w:rPr>
          <w:rFonts w:ascii="Comic Sans MS" w:hAnsi="Comic Sans MS" w:cs="Arial"/>
        </w:rPr>
        <w:t>(co-traitance) doivent</w:t>
      </w:r>
      <w:r w:rsidR="00CC470C" w:rsidRPr="00EB1999">
        <w:rPr>
          <w:rFonts w:ascii="Comic Sans MS" w:hAnsi="Comic Sans MS" w:cs="Arial"/>
        </w:rPr>
        <w:t xml:space="preserve"> </w:t>
      </w:r>
      <w:r w:rsidRPr="00EB1999">
        <w:rPr>
          <w:rFonts w:ascii="Comic Sans MS" w:hAnsi="Comic Sans MS" w:cs="Arial"/>
        </w:rPr>
        <w:t>satisfaire</w:t>
      </w:r>
      <w:r w:rsidR="00CC470C" w:rsidRPr="00EB1999">
        <w:rPr>
          <w:rFonts w:ascii="Comic Sans MS" w:hAnsi="Comic Sans MS" w:cs="Arial"/>
        </w:rPr>
        <w:t xml:space="preserve"> </w:t>
      </w:r>
      <w:r w:rsidRPr="00EB1999">
        <w:rPr>
          <w:rFonts w:ascii="Comic Sans MS" w:hAnsi="Comic Sans MS" w:cs="Arial"/>
        </w:rPr>
        <w:t>aux</w:t>
      </w:r>
      <w:r w:rsidR="00CC470C" w:rsidRPr="00EB1999">
        <w:rPr>
          <w:rFonts w:ascii="Comic Sans MS" w:hAnsi="Comic Sans MS" w:cs="Arial"/>
        </w:rPr>
        <w:t xml:space="preserve"> </w:t>
      </w:r>
      <w:r w:rsidRPr="00EB1999">
        <w:rPr>
          <w:rFonts w:ascii="Comic Sans MS" w:hAnsi="Comic Sans MS" w:cs="Arial"/>
        </w:rPr>
        <w:t>conditions</w:t>
      </w:r>
      <w:r w:rsidR="00CC470C" w:rsidRPr="00EB1999">
        <w:rPr>
          <w:rFonts w:ascii="Comic Sans MS" w:hAnsi="Comic Sans MS" w:cs="Arial"/>
        </w:rPr>
        <w:t xml:space="preserve"> </w:t>
      </w:r>
      <w:r w:rsidR="002C77A0" w:rsidRPr="00EB1999">
        <w:rPr>
          <w:rFonts w:ascii="Comic Sans MS" w:hAnsi="Comic Sans MS" w:cs="Arial"/>
        </w:rPr>
        <w:t>suivantes :</w:t>
      </w:r>
    </w:p>
    <w:p w14:paraId="23A85031" w14:textId="1733364B" w:rsidR="00273DD0" w:rsidRPr="00EB1999" w:rsidRDefault="00353DCC" w:rsidP="0059559B">
      <w:pPr>
        <w:widowControl w:val="0"/>
        <w:tabs>
          <w:tab w:val="left" w:pos="1160"/>
          <w:tab w:val="left" w:pos="1980"/>
          <w:tab w:val="left" w:pos="2900"/>
          <w:tab w:val="left" w:pos="3600"/>
          <w:tab w:val="left" w:pos="4700"/>
        </w:tabs>
        <w:autoSpaceDE w:val="0"/>
        <w:spacing w:after="60"/>
        <w:ind w:left="851" w:hanging="284"/>
        <w:jc w:val="both"/>
        <w:rPr>
          <w:rFonts w:ascii="Comic Sans MS" w:hAnsi="Comic Sans MS" w:cs="Arial"/>
        </w:rPr>
      </w:pPr>
      <w:r w:rsidRPr="00EB1999">
        <w:rPr>
          <w:rFonts w:ascii="Comic Sans MS" w:hAnsi="Comic Sans MS" w:cs="Arial"/>
        </w:rPr>
        <w:t xml:space="preserve">a. </w:t>
      </w:r>
      <w:r w:rsidRPr="00EB1999">
        <w:rPr>
          <w:rFonts w:ascii="Comic Sans MS" w:hAnsi="Comic Sans MS" w:cs="Arial"/>
          <w:spacing w:val="5"/>
        </w:rPr>
        <w:t>L’offr</w:t>
      </w:r>
      <w:r w:rsidRPr="00EB1999">
        <w:rPr>
          <w:rFonts w:ascii="Comic Sans MS" w:hAnsi="Comic Sans MS" w:cs="Arial"/>
        </w:rPr>
        <w:t>e</w:t>
      </w:r>
      <w:r w:rsidR="00CC470C" w:rsidRPr="00EB1999">
        <w:rPr>
          <w:rFonts w:ascii="Comic Sans MS" w:hAnsi="Comic Sans MS" w:cs="Arial"/>
        </w:rPr>
        <w:t xml:space="preserve"> </w:t>
      </w:r>
      <w:r w:rsidRPr="00EB1999">
        <w:rPr>
          <w:rFonts w:ascii="Comic Sans MS" w:hAnsi="Comic Sans MS" w:cs="Arial"/>
          <w:spacing w:val="5"/>
        </w:rPr>
        <w:t>devr</w:t>
      </w:r>
      <w:r w:rsidRPr="00EB1999">
        <w:rPr>
          <w:rFonts w:ascii="Comic Sans MS" w:hAnsi="Comic Sans MS" w:cs="Arial"/>
        </w:rPr>
        <w:t>a</w:t>
      </w:r>
      <w:r w:rsidR="00CC470C" w:rsidRPr="00EB1999">
        <w:rPr>
          <w:rFonts w:ascii="Comic Sans MS" w:hAnsi="Comic Sans MS" w:cs="Arial"/>
        </w:rPr>
        <w:t xml:space="preserve"> </w:t>
      </w:r>
      <w:r w:rsidRPr="00EB1999">
        <w:rPr>
          <w:rFonts w:ascii="Comic Sans MS" w:hAnsi="Comic Sans MS" w:cs="Arial"/>
          <w:spacing w:val="5"/>
        </w:rPr>
        <w:t>inclur</w:t>
      </w:r>
      <w:r w:rsidRPr="00EB1999">
        <w:rPr>
          <w:rFonts w:ascii="Comic Sans MS" w:hAnsi="Comic Sans MS" w:cs="Arial"/>
        </w:rPr>
        <w:t>e</w:t>
      </w:r>
      <w:r w:rsidR="00CC470C" w:rsidRPr="00EB1999">
        <w:rPr>
          <w:rFonts w:ascii="Comic Sans MS" w:hAnsi="Comic Sans MS" w:cs="Arial"/>
        </w:rPr>
        <w:t xml:space="preserve"> </w:t>
      </w:r>
      <w:r w:rsidRPr="00EB1999">
        <w:rPr>
          <w:rFonts w:ascii="Comic Sans MS" w:hAnsi="Comic Sans MS" w:cs="Arial"/>
          <w:spacing w:val="5"/>
        </w:rPr>
        <w:t>pou</w:t>
      </w:r>
      <w:r w:rsidRPr="00EB1999">
        <w:rPr>
          <w:rFonts w:ascii="Comic Sans MS" w:hAnsi="Comic Sans MS" w:cs="Arial"/>
        </w:rPr>
        <w:t>r</w:t>
      </w:r>
      <w:r w:rsidR="00CC470C" w:rsidRPr="00EB1999">
        <w:rPr>
          <w:rFonts w:ascii="Comic Sans MS" w:hAnsi="Comic Sans MS" w:cs="Arial"/>
        </w:rPr>
        <w:t xml:space="preserve"> </w:t>
      </w:r>
      <w:r w:rsidRPr="00EB1999">
        <w:rPr>
          <w:rFonts w:ascii="Comic Sans MS" w:hAnsi="Comic Sans MS" w:cs="Arial"/>
          <w:spacing w:val="5"/>
        </w:rPr>
        <w:t>chacun</w:t>
      </w:r>
      <w:r w:rsidRPr="00EB1999">
        <w:rPr>
          <w:rFonts w:ascii="Comic Sans MS" w:hAnsi="Comic Sans MS" w:cs="Arial"/>
        </w:rPr>
        <w:t>e</w:t>
      </w:r>
      <w:r w:rsidR="00CC470C" w:rsidRPr="00EB1999">
        <w:rPr>
          <w:rFonts w:ascii="Comic Sans MS" w:hAnsi="Comic Sans MS" w:cs="Arial"/>
        </w:rPr>
        <w:t xml:space="preserve"> </w:t>
      </w:r>
      <w:r w:rsidRPr="00EB1999">
        <w:rPr>
          <w:rFonts w:ascii="Comic Sans MS" w:hAnsi="Comic Sans MS" w:cs="Arial"/>
          <w:spacing w:val="5"/>
        </w:rPr>
        <w:t xml:space="preserve">des </w:t>
      </w:r>
      <w:r w:rsidRPr="00EB1999">
        <w:rPr>
          <w:rFonts w:ascii="Comic Sans MS" w:hAnsi="Comic Sans MS" w:cs="Arial"/>
        </w:rPr>
        <w:t>entreprises,</w:t>
      </w:r>
      <w:r w:rsidR="00CC470C" w:rsidRPr="00EB1999">
        <w:rPr>
          <w:rFonts w:ascii="Comic Sans MS" w:hAnsi="Comic Sans MS" w:cs="Arial"/>
        </w:rPr>
        <w:t xml:space="preserve"> </w:t>
      </w:r>
      <w:r w:rsidRPr="00EB1999">
        <w:rPr>
          <w:rFonts w:ascii="Comic Sans MS" w:hAnsi="Comic Sans MS" w:cs="Arial"/>
        </w:rPr>
        <w:t>tous</w:t>
      </w:r>
      <w:r w:rsidR="00CC470C" w:rsidRPr="00EB1999">
        <w:rPr>
          <w:rFonts w:ascii="Comic Sans MS" w:hAnsi="Comic Sans MS" w:cs="Arial"/>
        </w:rPr>
        <w:t xml:space="preserve"> </w:t>
      </w:r>
      <w:r w:rsidRPr="00EB1999">
        <w:rPr>
          <w:rFonts w:ascii="Comic Sans MS" w:hAnsi="Comic Sans MS" w:cs="Arial"/>
        </w:rPr>
        <w:t>les</w:t>
      </w:r>
      <w:r w:rsidR="00CC470C" w:rsidRPr="00EB1999">
        <w:rPr>
          <w:rFonts w:ascii="Comic Sans MS" w:hAnsi="Comic Sans MS" w:cs="Arial"/>
        </w:rPr>
        <w:t xml:space="preserve"> </w:t>
      </w:r>
      <w:r w:rsidRPr="00EB1999">
        <w:rPr>
          <w:rFonts w:ascii="Comic Sans MS" w:hAnsi="Comic Sans MS" w:cs="Arial"/>
        </w:rPr>
        <w:t>renseignements</w:t>
      </w:r>
      <w:r w:rsidR="00CC470C" w:rsidRPr="00EB1999">
        <w:rPr>
          <w:rFonts w:ascii="Comic Sans MS" w:hAnsi="Comic Sans MS" w:cs="Arial"/>
        </w:rPr>
        <w:t xml:space="preserve"> </w:t>
      </w:r>
      <w:r w:rsidRPr="00EB1999">
        <w:rPr>
          <w:rFonts w:ascii="Comic Sans MS" w:hAnsi="Comic Sans MS" w:cs="Arial"/>
        </w:rPr>
        <w:t>énumérés</w:t>
      </w:r>
      <w:r w:rsidR="00CC470C" w:rsidRPr="00EB1999">
        <w:rPr>
          <w:rFonts w:ascii="Comic Sans MS" w:hAnsi="Comic Sans MS" w:cs="Arial"/>
        </w:rPr>
        <w:t xml:space="preserve"> </w:t>
      </w:r>
      <w:r w:rsidR="00764A83" w:rsidRPr="00EB1999">
        <w:rPr>
          <w:rFonts w:ascii="Comic Sans MS" w:hAnsi="Comic Sans MS" w:cs="Arial"/>
        </w:rPr>
        <w:t>à l’a</w:t>
      </w:r>
      <w:r w:rsidRPr="00EB1999">
        <w:rPr>
          <w:rFonts w:ascii="Comic Sans MS" w:hAnsi="Comic Sans MS" w:cs="Arial"/>
        </w:rPr>
        <w:t xml:space="preserve">rticle 6.1 ci-dessus. Le RPAO devra préciser les informations à fournir par le groupement </w:t>
      </w:r>
      <w:r w:rsidRPr="00EB1999">
        <w:rPr>
          <w:rFonts w:ascii="Comic Sans MS" w:hAnsi="Comic Sans MS" w:cs="Arial"/>
          <w:spacing w:val="5"/>
        </w:rPr>
        <w:t>e</w:t>
      </w:r>
      <w:r w:rsidRPr="00EB1999">
        <w:rPr>
          <w:rFonts w:ascii="Comic Sans MS" w:hAnsi="Comic Sans MS" w:cs="Arial"/>
        </w:rPr>
        <w:t xml:space="preserve">t </w:t>
      </w:r>
      <w:r w:rsidRPr="00EB1999">
        <w:rPr>
          <w:rFonts w:ascii="Comic Sans MS" w:hAnsi="Comic Sans MS" w:cs="Arial"/>
          <w:spacing w:val="5"/>
        </w:rPr>
        <w:t>celle</w:t>
      </w:r>
      <w:r w:rsidRPr="00EB1999">
        <w:rPr>
          <w:rFonts w:ascii="Comic Sans MS" w:hAnsi="Comic Sans MS" w:cs="Arial"/>
        </w:rPr>
        <w:t>s</w:t>
      </w:r>
      <w:r w:rsidR="00CC470C" w:rsidRPr="00EB1999">
        <w:rPr>
          <w:rFonts w:ascii="Comic Sans MS" w:hAnsi="Comic Sans MS" w:cs="Arial"/>
        </w:rPr>
        <w:t xml:space="preserve"> </w:t>
      </w:r>
      <w:r w:rsidRPr="00EB1999">
        <w:rPr>
          <w:rFonts w:ascii="Comic Sans MS" w:hAnsi="Comic Sans MS" w:cs="Arial"/>
        </w:rPr>
        <w:t xml:space="preserve">à </w:t>
      </w:r>
      <w:r w:rsidRPr="00EB1999">
        <w:rPr>
          <w:rFonts w:ascii="Comic Sans MS" w:hAnsi="Comic Sans MS" w:cs="Arial"/>
          <w:spacing w:val="5"/>
        </w:rPr>
        <w:t>fourni</w:t>
      </w:r>
      <w:r w:rsidRPr="00EB1999">
        <w:rPr>
          <w:rFonts w:ascii="Comic Sans MS" w:hAnsi="Comic Sans MS" w:cs="Arial"/>
        </w:rPr>
        <w:t xml:space="preserve">r </w:t>
      </w:r>
      <w:r w:rsidRPr="00EB1999">
        <w:rPr>
          <w:rFonts w:ascii="Comic Sans MS" w:hAnsi="Comic Sans MS" w:cs="Arial"/>
          <w:spacing w:val="5"/>
        </w:rPr>
        <w:t>pa</w:t>
      </w:r>
      <w:r w:rsidRPr="00EB1999">
        <w:rPr>
          <w:rFonts w:ascii="Comic Sans MS" w:hAnsi="Comic Sans MS" w:cs="Arial"/>
        </w:rPr>
        <w:t xml:space="preserve">r </w:t>
      </w:r>
      <w:r w:rsidRPr="00EB1999">
        <w:rPr>
          <w:rFonts w:ascii="Comic Sans MS" w:hAnsi="Comic Sans MS" w:cs="Arial"/>
          <w:spacing w:val="5"/>
        </w:rPr>
        <w:t>chaqu</w:t>
      </w:r>
      <w:r w:rsidRPr="00EB1999">
        <w:rPr>
          <w:rFonts w:ascii="Comic Sans MS" w:hAnsi="Comic Sans MS" w:cs="Arial"/>
        </w:rPr>
        <w:t xml:space="preserve">e </w:t>
      </w:r>
      <w:r w:rsidRPr="00EB1999">
        <w:rPr>
          <w:rFonts w:ascii="Comic Sans MS" w:hAnsi="Comic Sans MS" w:cs="Arial"/>
          <w:spacing w:val="5"/>
        </w:rPr>
        <w:t>membr</w:t>
      </w:r>
      <w:r w:rsidRPr="00EB1999">
        <w:rPr>
          <w:rFonts w:ascii="Comic Sans MS" w:hAnsi="Comic Sans MS" w:cs="Arial"/>
        </w:rPr>
        <w:t xml:space="preserve">e </w:t>
      </w:r>
      <w:r w:rsidRPr="00EB1999">
        <w:rPr>
          <w:rFonts w:ascii="Comic Sans MS" w:hAnsi="Comic Sans MS" w:cs="Arial"/>
          <w:spacing w:val="5"/>
        </w:rPr>
        <w:t xml:space="preserve">du </w:t>
      </w:r>
      <w:r w:rsidR="009F4A79" w:rsidRPr="00EB1999">
        <w:rPr>
          <w:rFonts w:ascii="Comic Sans MS" w:hAnsi="Comic Sans MS" w:cs="Arial"/>
        </w:rPr>
        <w:t>groupement ;</w:t>
      </w:r>
    </w:p>
    <w:p w14:paraId="0B1938A7" w14:textId="22B68848" w:rsidR="00273DD0" w:rsidRPr="00EB1999" w:rsidRDefault="00353DCC" w:rsidP="0059559B">
      <w:pPr>
        <w:widowControl w:val="0"/>
        <w:autoSpaceDE w:val="0"/>
        <w:spacing w:after="60"/>
        <w:ind w:left="851" w:hanging="284"/>
        <w:jc w:val="both"/>
        <w:rPr>
          <w:rFonts w:ascii="Comic Sans MS" w:hAnsi="Comic Sans MS" w:cs="Arial"/>
        </w:rPr>
      </w:pPr>
      <w:r w:rsidRPr="00EB1999">
        <w:rPr>
          <w:rFonts w:ascii="Comic Sans MS" w:hAnsi="Comic Sans MS" w:cs="Arial"/>
        </w:rPr>
        <w:t>b. L’offre</w:t>
      </w:r>
      <w:r w:rsidR="00CC470C" w:rsidRPr="00EB1999">
        <w:rPr>
          <w:rFonts w:ascii="Comic Sans MS" w:hAnsi="Comic Sans MS" w:cs="Arial"/>
        </w:rPr>
        <w:t xml:space="preserve"> </w:t>
      </w:r>
      <w:r w:rsidRPr="00EB1999">
        <w:rPr>
          <w:rFonts w:ascii="Comic Sans MS" w:hAnsi="Comic Sans MS" w:cs="Arial"/>
        </w:rPr>
        <w:t>et</w:t>
      </w:r>
      <w:r w:rsidR="00CC470C" w:rsidRPr="00EB1999">
        <w:rPr>
          <w:rFonts w:ascii="Comic Sans MS" w:hAnsi="Comic Sans MS" w:cs="Arial"/>
        </w:rPr>
        <w:t xml:space="preserve"> </w:t>
      </w:r>
      <w:r w:rsidRPr="00EB1999">
        <w:rPr>
          <w:rFonts w:ascii="Comic Sans MS" w:hAnsi="Comic Sans MS" w:cs="Arial"/>
        </w:rPr>
        <w:t>le</w:t>
      </w:r>
      <w:r w:rsidR="00CC470C" w:rsidRPr="00EB1999">
        <w:rPr>
          <w:rFonts w:ascii="Comic Sans MS" w:hAnsi="Comic Sans MS" w:cs="Arial"/>
        </w:rPr>
        <w:t xml:space="preserve"> </w:t>
      </w:r>
      <w:r w:rsidRPr="00EB1999">
        <w:rPr>
          <w:rFonts w:ascii="Comic Sans MS" w:hAnsi="Comic Sans MS" w:cs="Arial"/>
        </w:rPr>
        <w:t>marché</w:t>
      </w:r>
      <w:r w:rsidR="00CC470C" w:rsidRPr="00EB1999">
        <w:rPr>
          <w:rFonts w:ascii="Comic Sans MS" w:hAnsi="Comic Sans MS" w:cs="Arial"/>
        </w:rPr>
        <w:t xml:space="preserve"> </w:t>
      </w:r>
      <w:r w:rsidRPr="00EB1999">
        <w:rPr>
          <w:rFonts w:ascii="Comic Sans MS" w:hAnsi="Comic Sans MS" w:cs="Arial"/>
        </w:rPr>
        <w:t>doivent</w:t>
      </w:r>
      <w:r w:rsidR="00CC470C" w:rsidRPr="00EB1999">
        <w:rPr>
          <w:rFonts w:ascii="Comic Sans MS" w:hAnsi="Comic Sans MS" w:cs="Arial"/>
        </w:rPr>
        <w:t xml:space="preserve"> </w:t>
      </w:r>
      <w:r w:rsidRPr="00EB1999">
        <w:rPr>
          <w:rFonts w:ascii="Comic Sans MS" w:hAnsi="Comic Sans MS" w:cs="Arial"/>
        </w:rPr>
        <w:t>être</w:t>
      </w:r>
      <w:r w:rsidR="00CC470C" w:rsidRPr="00EB1999">
        <w:rPr>
          <w:rFonts w:ascii="Comic Sans MS" w:hAnsi="Comic Sans MS" w:cs="Arial"/>
        </w:rPr>
        <w:t xml:space="preserve"> </w:t>
      </w:r>
      <w:r w:rsidRPr="00EB1999">
        <w:rPr>
          <w:rFonts w:ascii="Comic Sans MS" w:hAnsi="Comic Sans MS" w:cs="Arial"/>
        </w:rPr>
        <w:t>signés</w:t>
      </w:r>
      <w:r w:rsidR="00CC470C" w:rsidRPr="00EB1999">
        <w:rPr>
          <w:rFonts w:ascii="Comic Sans MS" w:hAnsi="Comic Sans MS" w:cs="Arial"/>
        </w:rPr>
        <w:t xml:space="preserve"> </w:t>
      </w:r>
      <w:r w:rsidRPr="00EB1999">
        <w:rPr>
          <w:rFonts w:ascii="Comic Sans MS" w:hAnsi="Comic Sans MS" w:cs="Arial"/>
        </w:rPr>
        <w:t>de</w:t>
      </w:r>
      <w:r w:rsidR="00CC470C" w:rsidRPr="00EB1999">
        <w:rPr>
          <w:rFonts w:ascii="Comic Sans MS" w:hAnsi="Comic Sans MS" w:cs="Arial"/>
        </w:rPr>
        <w:t xml:space="preserve"> </w:t>
      </w:r>
      <w:r w:rsidRPr="00EB1999">
        <w:rPr>
          <w:rFonts w:ascii="Comic Sans MS" w:hAnsi="Comic Sans MS" w:cs="Arial"/>
        </w:rPr>
        <w:t>façon à</w:t>
      </w:r>
      <w:r w:rsidR="00CC470C" w:rsidRPr="00EB1999">
        <w:rPr>
          <w:rFonts w:ascii="Comic Sans MS" w:hAnsi="Comic Sans MS" w:cs="Arial"/>
        </w:rPr>
        <w:t xml:space="preserve"> </w:t>
      </w:r>
      <w:r w:rsidRPr="00EB1999">
        <w:rPr>
          <w:rFonts w:ascii="Comic Sans MS" w:hAnsi="Comic Sans MS" w:cs="Arial"/>
        </w:rPr>
        <w:t>obliger</w:t>
      </w:r>
      <w:r w:rsidR="00CC470C" w:rsidRPr="00EB1999">
        <w:rPr>
          <w:rFonts w:ascii="Comic Sans MS" w:hAnsi="Comic Sans MS" w:cs="Arial"/>
        </w:rPr>
        <w:t xml:space="preserve"> </w:t>
      </w:r>
      <w:r w:rsidRPr="00EB1999">
        <w:rPr>
          <w:rFonts w:ascii="Comic Sans MS" w:hAnsi="Comic Sans MS" w:cs="Arial"/>
        </w:rPr>
        <w:t>tous</w:t>
      </w:r>
      <w:r w:rsidR="00CC470C" w:rsidRPr="00EB1999">
        <w:rPr>
          <w:rFonts w:ascii="Comic Sans MS" w:hAnsi="Comic Sans MS" w:cs="Arial"/>
        </w:rPr>
        <w:t xml:space="preserve"> </w:t>
      </w:r>
      <w:r w:rsidRPr="00EB1999">
        <w:rPr>
          <w:rFonts w:ascii="Comic Sans MS" w:hAnsi="Comic Sans MS" w:cs="Arial"/>
        </w:rPr>
        <w:t>les</w:t>
      </w:r>
      <w:r w:rsidR="00CC470C" w:rsidRPr="00EB1999">
        <w:rPr>
          <w:rFonts w:ascii="Comic Sans MS" w:hAnsi="Comic Sans MS" w:cs="Arial"/>
        </w:rPr>
        <w:t xml:space="preserve"> </w:t>
      </w:r>
      <w:r w:rsidRPr="00EB1999">
        <w:rPr>
          <w:rFonts w:ascii="Comic Sans MS" w:hAnsi="Comic Sans MS" w:cs="Arial"/>
        </w:rPr>
        <w:t>membres</w:t>
      </w:r>
      <w:r w:rsidR="00CC470C" w:rsidRPr="00EB1999">
        <w:rPr>
          <w:rFonts w:ascii="Comic Sans MS" w:hAnsi="Comic Sans MS" w:cs="Arial"/>
        </w:rPr>
        <w:t xml:space="preserve"> </w:t>
      </w:r>
      <w:r w:rsidRPr="00EB1999">
        <w:rPr>
          <w:rFonts w:ascii="Comic Sans MS" w:hAnsi="Comic Sans MS" w:cs="Arial"/>
        </w:rPr>
        <w:t>du</w:t>
      </w:r>
      <w:r w:rsidR="00CC470C" w:rsidRPr="00EB1999">
        <w:rPr>
          <w:rFonts w:ascii="Comic Sans MS" w:hAnsi="Comic Sans MS" w:cs="Arial"/>
        </w:rPr>
        <w:t xml:space="preserve"> </w:t>
      </w:r>
      <w:r w:rsidR="009F4A79" w:rsidRPr="00EB1999">
        <w:rPr>
          <w:rFonts w:ascii="Comic Sans MS" w:hAnsi="Comic Sans MS" w:cs="Arial"/>
        </w:rPr>
        <w:t>groupement ;</w:t>
      </w:r>
    </w:p>
    <w:p w14:paraId="619F11C4" w14:textId="4F96EC00" w:rsidR="00273DD0" w:rsidRPr="00EB1999" w:rsidRDefault="00353DCC" w:rsidP="0059559B">
      <w:pPr>
        <w:widowControl w:val="0"/>
        <w:autoSpaceDE w:val="0"/>
        <w:spacing w:after="60"/>
        <w:ind w:left="851" w:hanging="284"/>
        <w:jc w:val="both"/>
        <w:rPr>
          <w:rFonts w:ascii="Comic Sans MS" w:hAnsi="Comic Sans MS" w:cs="Arial"/>
        </w:rPr>
      </w:pPr>
      <w:r w:rsidRPr="00EB1999">
        <w:rPr>
          <w:rFonts w:ascii="Comic Sans MS" w:hAnsi="Comic Sans MS" w:cs="Arial"/>
        </w:rPr>
        <w:t>c. La nature du groupement (conjoint ou solidaire tel que</w:t>
      </w:r>
      <w:r w:rsidR="00CC470C" w:rsidRPr="00EB1999">
        <w:rPr>
          <w:rFonts w:ascii="Comic Sans MS" w:hAnsi="Comic Sans MS" w:cs="Arial"/>
        </w:rPr>
        <w:t xml:space="preserve"> </w:t>
      </w:r>
      <w:r w:rsidRPr="00EB1999">
        <w:rPr>
          <w:rFonts w:ascii="Comic Sans MS" w:hAnsi="Comic Sans MS" w:cs="Arial"/>
        </w:rPr>
        <w:t>requis</w:t>
      </w:r>
      <w:r w:rsidR="00CC470C" w:rsidRPr="00EB1999">
        <w:rPr>
          <w:rFonts w:ascii="Comic Sans MS" w:hAnsi="Comic Sans MS" w:cs="Arial"/>
        </w:rPr>
        <w:t xml:space="preserve"> </w:t>
      </w:r>
      <w:r w:rsidRPr="00EB1999">
        <w:rPr>
          <w:rFonts w:ascii="Comic Sans MS" w:hAnsi="Comic Sans MS" w:cs="Arial"/>
        </w:rPr>
        <w:t>dans</w:t>
      </w:r>
      <w:r w:rsidR="00CC470C" w:rsidRPr="00EB1999">
        <w:rPr>
          <w:rFonts w:ascii="Comic Sans MS" w:hAnsi="Comic Sans MS" w:cs="Arial"/>
        </w:rPr>
        <w:t xml:space="preserve"> </w:t>
      </w:r>
      <w:r w:rsidRPr="00EB1999">
        <w:rPr>
          <w:rFonts w:ascii="Comic Sans MS" w:hAnsi="Comic Sans MS" w:cs="Arial"/>
        </w:rPr>
        <w:t>le</w:t>
      </w:r>
      <w:r w:rsidR="00CC470C" w:rsidRPr="00EB1999">
        <w:rPr>
          <w:rFonts w:ascii="Comic Sans MS" w:hAnsi="Comic Sans MS" w:cs="Arial"/>
        </w:rPr>
        <w:t xml:space="preserve"> </w:t>
      </w:r>
      <w:r w:rsidRPr="00EB1999">
        <w:rPr>
          <w:rFonts w:ascii="Comic Sans MS" w:hAnsi="Comic Sans MS" w:cs="Arial"/>
        </w:rPr>
        <w:t>RPAO)</w:t>
      </w:r>
      <w:r w:rsidR="00CC470C" w:rsidRPr="00EB1999">
        <w:rPr>
          <w:rFonts w:ascii="Comic Sans MS" w:hAnsi="Comic Sans MS" w:cs="Arial"/>
        </w:rPr>
        <w:t xml:space="preserve"> </w:t>
      </w:r>
      <w:r w:rsidRPr="00EB1999">
        <w:rPr>
          <w:rFonts w:ascii="Comic Sans MS" w:hAnsi="Comic Sans MS" w:cs="Arial"/>
        </w:rPr>
        <w:t>doit</w:t>
      </w:r>
      <w:r w:rsidR="00CC470C" w:rsidRPr="00EB1999">
        <w:rPr>
          <w:rFonts w:ascii="Comic Sans MS" w:hAnsi="Comic Sans MS" w:cs="Arial"/>
        </w:rPr>
        <w:t xml:space="preserve"> </w:t>
      </w:r>
      <w:r w:rsidRPr="00EB1999">
        <w:rPr>
          <w:rFonts w:ascii="Comic Sans MS" w:hAnsi="Comic Sans MS" w:cs="Arial"/>
        </w:rPr>
        <w:t>être précisée</w:t>
      </w:r>
      <w:r w:rsidR="00CC470C" w:rsidRPr="00EB1999">
        <w:rPr>
          <w:rFonts w:ascii="Comic Sans MS" w:hAnsi="Comic Sans MS" w:cs="Arial"/>
        </w:rPr>
        <w:t xml:space="preserve"> </w:t>
      </w:r>
      <w:r w:rsidRPr="00EB1999">
        <w:rPr>
          <w:rFonts w:ascii="Comic Sans MS" w:hAnsi="Comic Sans MS" w:cs="Arial"/>
        </w:rPr>
        <w:t>et</w:t>
      </w:r>
      <w:r w:rsidR="00CC470C" w:rsidRPr="00EB1999">
        <w:rPr>
          <w:rFonts w:ascii="Comic Sans MS" w:hAnsi="Comic Sans MS" w:cs="Arial"/>
        </w:rPr>
        <w:t xml:space="preserve"> </w:t>
      </w:r>
      <w:r w:rsidRPr="00EB1999">
        <w:rPr>
          <w:rFonts w:ascii="Comic Sans MS" w:hAnsi="Comic Sans MS" w:cs="Arial"/>
        </w:rPr>
        <w:t>justifiée</w:t>
      </w:r>
      <w:r w:rsidR="00CC470C" w:rsidRPr="00EB1999">
        <w:rPr>
          <w:rFonts w:ascii="Comic Sans MS" w:hAnsi="Comic Sans MS" w:cs="Arial"/>
        </w:rPr>
        <w:t xml:space="preserve"> </w:t>
      </w:r>
      <w:r w:rsidRPr="00EB1999">
        <w:rPr>
          <w:rFonts w:ascii="Comic Sans MS" w:hAnsi="Comic Sans MS" w:cs="Arial"/>
        </w:rPr>
        <w:t>par</w:t>
      </w:r>
      <w:r w:rsidR="00CC470C" w:rsidRPr="00EB1999">
        <w:rPr>
          <w:rFonts w:ascii="Comic Sans MS" w:hAnsi="Comic Sans MS" w:cs="Arial"/>
        </w:rPr>
        <w:t xml:space="preserve"> </w:t>
      </w:r>
      <w:r w:rsidRPr="00EB1999">
        <w:rPr>
          <w:rFonts w:ascii="Comic Sans MS" w:hAnsi="Comic Sans MS" w:cs="Arial"/>
        </w:rPr>
        <w:t>la</w:t>
      </w:r>
      <w:r w:rsidR="00CC470C" w:rsidRPr="00EB1999">
        <w:rPr>
          <w:rFonts w:ascii="Comic Sans MS" w:hAnsi="Comic Sans MS" w:cs="Arial"/>
        </w:rPr>
        <w:t xml:space="preserve"> </w:t>
      </w:r>
      <w:r w:rsidRPr="00EB1999">
        <w:rPr>
          <w:rFonts w:ascii="Comic Sans MS" w:hAnsi="Comic Sans MS" w:cs="Arial"/>
        </w:rPr>
        <w:t>production</w:t>
      </w:r>
      <w:r w:rsidR="00CC470C" w:rsidRPr="00EB1999">
        <w:rPr>
          <w:rFonts w:ascii="Comic Sans MS" w:hAnsi="Comic Sans MS" w:cs="Arial"/>
        </w:rPr>
        <w:t xml:space="preserve"> </w:t>
      </w:r>
      <w:r w:rsidRPr="00EB1999">
        <w:rPr>
          <w:rFonts w:ascii="Comic Sans MS" w:hAnsi="Comic Sans MS" w:cs="Arial"/>
        </w:rPr>
        <w:t>d’une</w:t>
      </w:r>
      <w:r w:rsidR="00CC470C" w:rsidRPr="00EB1999">
        <w:rPr>
          <w:rFonts w:ascii="Comic Sans MS" w:hAnsi="Comic Sans MS" w:cs="Arial"/>
        </w:rPr>
        <w:t xml:space="preserve"> </w:t>
      </w:r>
      <w:r w:rsidRPr="00EB1999">
        <w:rPr>
          <w:rFonts w:ascii="Comic Sans MS" w:hAnsi="Comic Sans MS" w:cs="Arial"/>
        </w:rPr>
        <w:t xml:space="preserve">copie de l’accord de groupement en bonne et due </w:t>
      </w:r>
      <w:r w:rsidR="009F4A79" w:rsidRPr="00EB1999">
        <w:rPr>
          <w:rFonts w:ascii="Comic Sans MS" w:hAnsi="Comic Sans MS" w:cs="Arial"/>
        </w:rPr>
        <w:t>forme ;</w:t>
      </w:r>
    </w:p>
    <w:p w14:paraId="2E7987C3" w14:textId="6C1AD8BF" w:rsidR="00273DD0" w:rsidRPr="00EB1999" w:rsidRDefault="00353DCC" w:rsidP="0059559B">
      <w:pPr>
        <w:widowControl w:val="0"/>
        <w:autoSpaceDE w:val="0"/>
        <w:spacing w:after="60"/>
        <w:ind w:left="851" w:hanging="284"/>
        <w:jc w:val="both"/>
        <w:rPr>
          <w:rFonts w:ascii="Comic Sans MS" w:hAnsi="Comic Sans MS" w:cs="Arial"/>
        </w:rPr>
      </w:pPr>
      <w:r w:rsidRPr="00EB1999">
        <w:rPr>
          <w:rFonts w:ascii="Comic Sans MS" w:hAnsi="Comic Sans MS" w:cs="Arial"/>
        </w:rPr>
        <w:t>d. Le</w:t>
      </w:r>
      <w:r w:rsidR="00CC470C" w:rsidRPr="00EB1999">
        <w:rPr>
          <w:rFonts w:ascii="Comic Sans MS" w:hAnsi="Comic Sans MS" w:cs="Arial"/>
        </w:rPr>
        <w:t xml:space="preserve"> </w:t>
      </w:r>
      <w:r w:rsidRPr="00EB1999">
        <w:rPr>
          <w:rFonts w:ascii="Comic Sans MS" w:hAnsi="Comic Sans MS" w:cs="Arial"/>
        </w:rPr>
        <w:t>membre</w:t>
      </w:r>
      <w:r w:rsidR="00CC470C" w:rsidRPr="00EB1999">
        <w:rPr>
          <w:rFonts w:ascii="Comic Sans MS" w:hAnsi="Comic Sans MS" w:cs="Arial"/>
        </w:rPr>
        <w:t xml:space="preserve"> </w:t>
      </w:r>
      <w:r w:rsidRPr="00EB1999">
        <w:rPr>
          <w:rFonts w:ascii="Comic Sans MS" w:hAnsi="Comic Sans MS" w:cs="Arial"/>
        </w:rPr>
        <w:t>du</w:t>
      </w:r>
      <w:r w:rsidR="00CC470C" w:rsidRPr="00EB1999">
        <w:rPr>
          <w:rFonts w:ascii="Comic Sans MS" w:hAnsi="Comic Sans MS" w:cs="Arial"/>
        </w:rPr>
        <w:t xml:space="preserve"> </w:t>
      </w:r>
      <w:r w:rsidRPr="00EB1999">
        <w:rPr>
          <w:rFonts w:ascii="Comic Sans MS" w:hAnsi="Comic Sans MS" w:cs="Arial"/>
        </w:rPr>
        <w:t>groupement</w:t>
      </w:r>
      <w:r w:rsidR="00CC470C" w:rsidRPr="00EB1999">
        <w:rPr>
          <w:rFonts w:ascii="Comic Sans MS" w:hAnsi="Comic Sans MS" w:cs="Arial"/>
        </w:rPr>
        <w:t xml:space="preserve"> </w:t>
      </w:r>
      <w:r w:rsidRPr="00EB1999">
        <w:rPr>
          <w:rFonts w:ascii="Comic Sans MS" w:hAnsi="Comic Sans MS" w:cs="Arial"/>
        </w:rPr>
        <w:t>désigné</w:t>
      </w:r>
      <w:r w:rsidR="00CC470C" w:rsidRPr="00EB1999">
        <w:rPr>
          <w:rFonts w:ascii="Comic Sans MS" w:hAnsi="Comic Sans MS" w:cs="Arial"/>
        </w:rPr>
        <w:t xml:space="preserve"> </w:t>
      </w:r>
      <w:r w:rsidRPr="00EB1999">
        <w:rPr>
          <w:rFonts w:ascii="Comic Sans MS" w:hAnsi="Comic Sans MS" w:cs="Arial"/>
        </w:rPr>
        <w:t>comme</w:t>
      </w:r>
      <w:r w:rsidR="00CC470C" w:rsidRPr="00EB1999">
        <w:rPr>
          <w:rFonts w:ascii="Comic Sans MS" w:hAnsi="Comic Sans MS" w:cs="Arial"/>
        </w:rPr>
        <w:t xml:space="preserve"> </w:t>
      </w:r>
      <w:r w:rsidRPr="00EB1999">
        <w:rPr>
          <w:rFonts w:ascii="Comic Sans MS" w:hAnsi="Comic Sans MS" w:cs="Arial"/>
        </w:rPr>
        <w:t>mandataire,</w:t>
      </w:r>
      <w:r w:rsidR="00CC470C" w:rsidRPr="00EB1999">
        <w:rPr>
          <w:rFonts w:ascii="Comic Sans MS" w:hAnsi="Comic Sans MS" w:cs="Arial"/>
        </w:rPr>
        <w:t xml:space="preserve"> </w:t>
      </w:r>
      <w:r w:rsidRPr="00EB1999">
        <w:rPr>
          <w:rFonts w:ascii="Comic Sans MS" w:hAnsi="Comic Sans MS" w:cs="Arial"/>
        </w:rPr>
        <w:t>représentera</w:t>
      </w:r>
      <w:r w:rsidR="00CC470C" w:rsidRPr="00EB1999">
        <w:rPr>
          <w:rFonts w:ascii="Comic Sans MS" w:hAnsi="Comic Sans MS" w:cs="Arial"/>
        </w:rPr>
        <w:t xml:space="preserve"> </w:t>
      </w:r>
      <w:r w:rsidRPr="00EB1999">
        <w:rPr>
          <w:rFonts w:ascii="Comic Sans MS" w:hAnsi="Comic Sans MS" w:cs="Arial"/>
        </w:rPr>
        <w:t>l’ensemble</w:t>
      </w:r>
      <w:r w:rsidR="00CC470C" w:rsidRPr="00EB1999">
        <w:rPr>
          <w:rFonts w:ascii="Comic Sans MS" w:hAnsi="Comic Sans MS" w:cs="Arial"/>
        </w:rPr>
        <w:t xml:space="preserve"> </w:t>
      </w:r>
      <w:r w:rsidRPr="00EB1999">
        <w:rPr>
          <w:rFonts w:ascii="Comic Sans MS" w:hAnsi="Comic Sans MS" w:cs="Arial"/>
        </w:rPr>
        <w:t>des</w:t>
      </w:r>
      <w:r w:rsidR="00CC470C" w:rsidRPr="00EB1999">
        <w:rPr>
          <w:rFonts w:ascii="Comic Sans MS" w:hAnsi="Comic Sans MS" w:cs="Arial"/>
        </w:rPr>
        <w:t xml:space="preserve"> </w:t>
      </w:r>
      <w:r w:rsidRPr="00EB1999">
        <w:rPr>
          <w:rFonts w:ascii="Comic Sans MS" w:hAnsi="Comic Sans MS" w:cs="Arial"/>
        </w:rPr>
        <w:t>entreprises vis</w:t>
      </w:r>
      <w:r w:rsidR="00CC470C" w:rsidRPr="00EB1999">
        <w:rPr>
          <w:rFonts w:ascii="Comic Sans MS" w:hAnsi="Comic Sans MS" w:cs="Arial"/>
        </w:rPr>
        <w:t xml:space="preserve"> </w:t>
      </w:r>
      <w:r w:rsidRPr="00EB1999">
        <w:rPr>
          <w:rFonts w:ascii="Comic Sans MS" w:hAnsi="Comic Sans MS" w:cs="Arial"/>
        </w:rPr>
        <w:t>à</w:t>
      </w:r>
      <w:r w:rsidR="00CC470C" w:rsidRPr="00EB1999">
        <w:rPr>
          <w:rFonts w:ascii="Comic Sans MS" w:hAnsi="Comic Sans MS" w:cs="Arial"/>
        </w:rPr>
        <w:t xml:space="preserve"> </w:t>
      </w:r>
      <w:r w:rsidRPr="00EB1999">
        <w:rPr>
          <w:rFonts w:ascii="Comic Sans MS" w:hAnsi="Comic Sans MS" w:cs="Arial"/>
        </w:rPr>
        <w:t>vis</w:t>
      </w:r>
      <w:r w:rsidR="00CC470C" w:rsidRPr="00EB1999">
        <w:rPr>
          <w:rFonts w:ascii="Comic Sans MS" w:hAnsi="Comic Sans MS" w:cs="Arial"/>
        </w:rPr>
        <w:t xml:space="preserve"> </w:t>
      </w:r>
      <w:r w:rsidRPr="00EB1999">
        <w:rPr>
          <w:rFonts w:ascii="Comic Sans MS" w:hAnsi="Comic Sans MS" w:cs="Arial"/>
        </w:rPr>
        <w:t>du Maître d’Ouvrage pour</w:t>
      </w:r>
      <w:r w:rsidR="00CC470C" w:rsidRPr="00EB1999">
        <w:rPr>
          <w:rFonts w:ascii="Comic Sans MS" w:hAnsi="Comic Sans MS" w:cs="Arial"/>
        </w:rPr>
        <w:t xml:space="preserve"> </w:t>
      </w:r>
      <w:r w:rsidRPr="00EB1999">
        <w:rPr>
          <w:rFonts w:ascii="Comic Sans MS" w:hAnsi="Comic Sans MS" w:cs="Arial"/>
        </w:rPr>
        <w:t>l’exécution</w:t>
      </w:r>
      <w:r w:rsidR="00CC470C" w:rsidRPr="00EB1999">
        <w:rPr>
          <w:rFonts w:ascii="Comic Sans MS" w:hAnsi="Comic Sans MS" w:cs="Arial"/>
        </w:rPr>
        <w:t xml:space="preserve"> </w:t>
      </w:r>
      <w:r w:rsidRPr="00EB1999">
        <w:rPr>
          <w:rFonts w:ascii="Comic Sans MS" w:hAnsi="Comic Sans MS" w:cs="Arial"/>
        </w:rPr>
        <w:t xml:space="preserve">du </w:t>
      </w:r>
      <w:r w:rsidR="009F4A79" w:rsidRPr="00EB1999">
        <w:rPr>
          <w:rFonts w:ascii="Comic Sans MS" w:hAnsi="Comic Sans MS" w:cs="Arial"/>
        </w:rPr>
        <w:t>marché ;</w:t>
      </w:r>
    </w:p>
    <w:p w14:paraId="075A0B7A" w14:textId="68090499" w:rsidR="00273DD0" w:rsidRPr="00EB1999" w:rsidRDefault="00353DCC" w:rsidP="0059559B">
      <w:pPr>
        <w:widowControl w:val="0"/>
        <w:autoSpaceDE w:val="0"/>
        <w:spacing w:after="60"/>
        <w:ind w:left="851" w:hanging="284"/>
        <w:jc w:val="both"/>
        <w:rPr>
          <w:rFonts w:ascii="Comic Sans MS" w:hAnsi="Comic Sans MS" w:cs="Arial"/>
        </w:rPr>
      </w:pPr>
      <w:r w:rsidRPr="00EB1999">
        <w:rPr>
          <w:rFonts w:ascii="Comic Sans MS" w:hAnsi="Comic Sans MS" w:cs="Arial"/>
        </w:rPr>
        <w:t>e. En cas de groupement solidaire, les co-t</w:t>
      </w:r>
      <w:r w:rsidR="002E23FF" w:rsidRPr="00EB1999">
        <w:rPr>
          <w:rFonts w:ascii="Comic Sans MS" w:hAnsi="Comic Sans MS" w:cs="Arial"/>
        </w:rPr>
        <w:t>raitants se répartissent les pai</w:t>
      </w:r>
      <w:r w:rsidRPr="00EB1999">
        <w:rPr>
          <w:rFonts w:ascii="Comic Sans MS" w:hAnsi="Comic Sans MS" w:cs="Arial"/>
        </w:rPr>
        <w:t>ements qui sont effectués par le Maître d’Ouvrage</w:t>
      </w:r>
      <w:r w:rsidR="00622F99" w:rsidRPr="00EB1999">
        <w:rPr>
          <w:rFonts w:ascii="Comic Sans MS" w:hAnsi="Comic Sans MS" w:cs="Arial"/>
        </w:rPr>
        <w:t xml:space="preserve"> </w:t>
      </w:r>
      <w:r w:rsidRPr="00EB1999">
        <w:rPr>
          <w:rFonts w:ascii="Comic Sans MS" w:hAnsi="Comic Sans MS" w:cs="Arial"/>
        </w:rPr>
        <w:t>dans un compte unique</w:t>
      </w:r>
      <w:r w:rsidR="009E4E08" w:rsidRPr="00EB1999">
        <w:rPr>
          <w:rFonts w:ascii="Comic Sans MS" w:hAnsi="Comic Sans MS" w:cs="Arial"/>
        </w:rPr>
        <w:t>.</w:t>
      </w:r>
      <w:r w:rsidR="00EF4C26" w:rsidRPr="00EB1999">
        <w:rPr>
          <w:rFonts w:ascii="Comic Sans MS" w:hAnsi="Comic Sans MS" w:cs="Arial"/>
        </w:rPr>
        <w:t xml:space="preserve"> En cas de groupement conjoint, les tâches de chaque membre doivent être précisées et</w:t>
      </w:r>
      <w:r w:rsidRPr="00EB1999">
        <w:rPr>
          <w:rFonts w:ascii="Comic Sans MS" w:hAnsi="Comic Sans MS" w:cs="Arial"/>
        </w:rPr>
        <w:t xml:space="preserve"> chaque entreprise est payée par le Maître d’Ouvrage</w:t>
      </w:r>
      <w:r w:rsidR="00CC470C" w:rsidRPr="00EB1999">
        <w:rPr>
          <w:rFonts w:ascii="Comic Sans MS" w:hAnsi="Comic Sans MS" w:cs="Arial"/>
        </w:rPr>
        <w:t xml:space="preserve"> </w:t>
      </w:r>
      <w:r w:rsidRPr="00EB1999">
        <w:rPr>
          <w:rFonts w:ascii="Comic Sans MS" w:hAnsi="Comic Sans MS" w:cs="Arial"/>
        </w:rPr>
        <w:t>dans son propre compte</w:t>
      </w:r>
      <w:r w:rsidR="00EF4C26" w:rsidRPr="00EB1999">
        <w:rPr>
          <w:rFonts w:ascii="Comic Sans MS" w:hAnsi="Comic Sans MS" w:cs="Arial"/>
        </w:rPr>
        <w:t xml:space="preserve">. </w:t>
      </w:r>
    </w:p>
    <w:p w14:paraId="2476ED50" w14:textId="7DDC27A6" w:rsidR="00273DD0" w:rsidRPr="00EB1999" w:rsidRDefault="00353DCC"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Comic Sans MS" w:hAnsi="Comic Sans MS" w:cs="Arial"/>
        </w:rPr>
      </w:pPr>
      <w:r w:rsidRPr="00EB1999">
        <w:rPr>
          <w:rFonts w:ascii="Comic Sans MS" w:hAnsi="Comic Sans MS" w:cs="Arial"/>
        </w:rPr>
        <w:t>6.3. Les soumissionnaires doivent également présenter des propositions suffisamment détaillées pour démontrer qu’elles sont conformes aux spécifications techniques et aux délais d’exécution visés dans le RPAO.</w:t>
      </w:r>
    </w:p>
    <w:p w14:paraId="017ACD10" w14:textId="367B07B8" w:rsidR="00273DD0" w:rsidRPr="00EB1999" w:rsidRDefault="00353DCC"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Comic Sans MS" w:hAnsi="Comic Sans MS" w:cs="Arial"/>
        </w:rPr>
      </w:pPr>
      <w:r w:rsidRPr="00EB1999">
        <w:rPr>
          <w:rFonts w:ascii="Comic Sans MS" w:hAnsi="Comic Sans MS" w:cs="Arial"/>
        </w:rPr>
        <w:t>6.4. Les</w:t>
      </w:r>
      <w:r w:rsidR="00CC470C" w:rsidRPr="00EB1999">
        <w:rPr>
          <w:rFonts w:ascii="Comic Sans MS" w:hAnsi="Comic Sans MS" w:cs="Arial"/>
        </w:rPr>
        <w:t xml:space="preserve"> </w:t>
      </w:r>
      <w:r w:rsidRPr="00EB1999">
        <w:rPr>
          <w:rFonts w:ascii="Comic Sans MS" w:hAnsi="Comic Sans MS" w:cs="Arial"/>
        </w:rPr>
        <w:t>soumissionnaires</w:t>
      </w:r>
      <w:r w:rsidR="00CC470C" w:rsidRPr="00EB1999">
        <w:rPr>
          <w:rFonts w:ascii="Comic Sans MS" w:hAnsi="Comic Sans MS" w:cs="Arial"/>
        </w:rPr>
        <w:t xml:space="preserve"> </w:t>
      </w:r>
      <w:r w:rsidRPr="00EB1999">
        <w:rPr>
          <w:rFonts w:ascii="Comic Sans MS" w:hAnsi="Comic Sans MS" w:cs="Arial"/>
        </w:rPr>
        <w:t>qui sollicitent le</w:t>
      </w:r>
      <w:r w:rsidR="00CC470C" w:rsidRPr="00EB1999">
        <w:rPr>
          <w:rFonts w:ascii="Comic Sans MS" w:hAnsi="Comic Sans MS" w:cs="Arial"/>
        </w:rPr>
        <w:t xml:space="preserve"> </w:t>
      </w:r>
      <w:r w:rsidRPr="00EB1999">
        <w:rPr>
          <w:rFonts w:ascii="Comic Sans MS" w:hAnsi="Comic Sans MS" w:cs="Arial"/>
        </w:rPr>
        <w:t xml:space="preserve">bénéfice d’une marge de préférence, doivent fournir </w:t>
      </w:r>
      <w:r w:rsidRPr="00EB1999">
        <w:rPr>
          <w:rFonts w:ascii="Comic Sans MS" w:hAnsi="Comic Sans MS" w:cs="Arial"/>
          <w:spacing w:val="2"/>
        </w:rPr>
        <w:t>tou</w:t>
      </w:r>
      <w:r w:rsidRPr="00EB1999">
        <w:rPr>
          <w:rFonts w:ascii="Comic Sans MS" w:hAnsi="Comic Sans MS" w:cs="Arial"/>
        </w:rPr>
        <w:t xml:space="preserve">s </w:t>
      </w:r>
      <w:r w:rsidRPr="00EB1999">
        <w:rPr>
          <w:rFonts w:ascii="Comic Sans MS" w:hAnsi="Comic Sans MS" w:cs="Arial"/>
          <w:spacing w:val="2"/>
        </w:rPr>
        <w:t>le</w:t>
      </w:r>
      <w:r w:rsidRPr="00EB1999">
        <w:rPr>
          <w:rFonts w:ascii="Comic Sans MS" w:hAnsi="Comic Sans MS" w:cs="Arial"/>
        </w:rPr>
        <w:t xml:space="preserve">s </w:t>
      </w:r>
      <w:r w:rsidRPr="00EB1999">
        <w:rPr>
          <w:rFonts w:ascii="Comic Sans MS" w:hAnsi="Comic Sans MS" w:cs="Arial"/>
          <w:spacing w:val="2"/>
        </w:rPr>
        <w:t>renseignement</w:t>
      </w:r>
      <w:r w:rsidRPr="00EB1999">
        <w:rPr>
          <w:rFonts w:ascii="Comic Sans MS" w:hAnsi="Comic Sans MS" w:cs="Arial"/>
        </w:rPr>
        <w:t xml:space="preserve">s </w:t>
      </w:r>
      <w:r w:rsidRPr="00EB1999">
        <w:rPr>
          <w:rFonts w:ascii="Comic Sans MS" w:hAnsi="Comic Sans MS" w:cs="Arial"/>
          <w:spacing w:val="2"/>
        </w:rPr>
        <w:t>nécessaire</w:t>
      </w:r>
      <w:r w:rsidRPr="00EB1999">
        <w:rPr>
          <w:rFonts w:ascii="Comic Sans MS" w:hAnsi="Comic Sans MS" w:cs="Arial"/>
        </w:rPr>
        <w:t xml:space="preserve">s </w:t>
      </w:r>
      <w:r w:rsidRPr="00EB1999">
        <w:rPr>
          <w:rFonts w:ascii="Comic Sans MS" w:hAnsi="Comic Sans MS" w:cs="Arial"/>
          <w:spacing w:val="2"/>
        </w:rPr>
        <w:t xml:space="preserve">pour </w:t>
      </w:r>
      <w:r w:rsidRPr="00EB1999">
        <w:rPr>
          <w:rFonts w:ascii="Comic Sans MS" w:hAnsi="Comic Sans MS" w:cs="Arial"/>
        </w:rPr>
        <w:t>prouver</w:t>
      </w:r>
      <w:r w:rsidR="00CC470C" w:rsidRPr="00EB1999">
        <w:rPr>
          <w:rFonts w:ascii="Comic Sans MS" w:hAnsi="Comic Sans MS" w:cs="Arial"/>
        </w:rPr>
        <w:t xml:space="preserve"> </w:t>
      </w:r>
      <w:r w:rsidRPr="00EB1999">
        <w:rPr>
          <w:rFonts w:ascii="Comic Sans MS" w:hAnsi="Comic Sans MS" w:cs="Arial"/>
        </w:rPr>
        <w:t>qu’ils</w:t>
      </w:r>
      <w:r w:rsidR="00CC470C" w:rsidRPr="00EB1999">
        <w:rPr>
          <w:rFonts w:ascii="Comic Sans MS" w:hAnsi="Comic Sans MS" w:cs="Arial"/>
        </w:rPr>
        <w:t xml:space="preserve"> </w:t>
      </w:r>
      <w:r w:rsidRPr="00EB1999">
        <w:rPr>
          <w:rFonts w:ascii="Comic Sans MS" w:hAnsi="Comic Sans MS" w:cs="Arial"/>
        </w:rPr>
        <w:t>satisfont</w:t>
      </w:r>
      <w:r w:rsidR="00CC470C" w:rsidRPr="00EB1999">
        <w:rPr>
          <w:rFonts w:ascii="Comic Sans MS" w:hAnsi="Comic Sans MS" w:cs="Arial"/>
        </w:rPr>
        <w:t xml:space="preserve"> </w:t>
      </w:r>
      <w:r w:rsidRPr="00EB1999">
        <w:rPr>
          <w:rFonts w:ascii="Comic Sans MS" w:hAnsi="Comic Sans MS" w:cs="Arial"/>
        </w:rPr>
        <w:t>aux</w:t>
      </w:r>
      <w:r w:rsidR="00CC470C" w:rsidRPr="00EB1999">
        <w:rPr>
          <w:rFonts w:ascii="Comic Sans MS" w:hAnsi="Comic Sans MS" w:cs="Arial"/>
        </w:rPr>
        <w:t xml:space="preserve"> </w:t>
      </w:r>
      <w:r w:rsidRPr="00EB1999">
        <w:rPr>
          <w:rFonts w:ascii="Comic Sans MS" w:hAnsi="Comic Sans MS" w:cs="Arial"/>
        </w:rPr>
        <w:t>critères</w:t>
      </w:r>
      <w:r w:rsidR="00CC470C" w:rsidRPr="00EB1999">
        <w:rPr>
          <w:rFonts w:ascii="Comic Sans MS" w:hAnsi="Comic Sans MS" w:cs="Arial"/>
        </w:rPr>
        <w:t xml:space="preserve"> </w:t>
      </w:r>
      <w:r w:rsidRPr="00EB1999">
        <w:rPr>
          <w:rFonts w:ascii="Comic Sans MS" w:hAnsi="Comic Sans MS" w:cs="Arial"/>
        </w:rPr>
        <w:t>d’éligibilité décrits</w:t>
      </w:r>
      <w:r w:rsidR="00CC470C" w:rsidRPr="00EB1999">
        <w:rPr>
          <w:rFonts w:ascii="Comic Sans MS" w:hAnsi="Comic Sans MS" w:cs="Arial"/>
        </w:rPr>
        <w:t xml:space="preserve"> </w:t>
      </w:r>
      <w:r w:rsidRPr="00EB1999">
        <w:rPr>
          <w:rFonts w:ascii="Comic Sans MS" w:hAnsi="Comic Sans MS" w:cs="Arial"/>
        </w:rPr>
        <w:t>à</w:t>
      </w:r>
      <w:r w:rsidR="00CC470C" w:rsidRPr="00EB1999">
        <w:rPr>
          <w:rFonts w:ascii="Comic Sans MS" w:hAnsi="Comic Sans MS" w:cs="Arial"/>
        </w:rPr>
        <w:t xml:space="preserve"> </w:t>
      </w:r>
      <w:r w:rsidRPr="00EB1999">
        <w:rPr>
          <w:rFonts w:ascii="Comic Sans MS" w:hAnsi="Comic Sans MS" w:cs="Arial"/>
        </w:rPr>
        <w:t>l’article 33</w:t>
      </w:r>
      <w:r w:rsidR="00CC470C" w:rsidRPr="00EB1999">
        <w:rPr>
          <w:rFonts w:ascii="Comic Sans MS" w:hAnsi="Comic Sans MS" w:cs="Arial"/>
        </w:rPr>
        <w:t xml:space="preserve"> </w:t>
      </w:r>
      <w:r w:rsidRPr="00EB1999">
        <w:rPr>
          <w:rFonts w:ascii="Comic Sans MS" w:hAnsi="Comic Sans MS" w:cs="Arial"/>
        </w:rPr>
        <w:t>du</w:t>
      </w:r>
      <w:r w:rsidR="00CC470C" w:rsidRPr="00EB1999">
        <w:rPr>
          <w:rFonts w:ascii="Comic Sans MS" w:hAnsi="Comic Sans MS" w:cs="Arial"/>
        </w:rPr>
        <w:t xml:space="preserve"> </w:t>
      </w:r>
      <w:r w:rsidRPr="00EB1999">
        <w:rPr>
          <w:rFonts w:ascii="Comic Sans MS" w:hAnsi="Comic Sans MS" w:cs="Arial"/>
        </w:rPr>
        <w:t>RGAO.</w:t>
      </w:r>
    </w:p>
    <w:p w14:paraId="28E3ED0B" w14:textId="77777777" w:rsidR="0087171A" w:rsidRPr="00EB1999" w:rsidRDefault="0087171A"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Comic Sans MS" w:hAnsi="Comic Sans MS" w:cs="Arial"/>
        </w:rPr>
      </w:pPr>
    </w:p>
    <w:p w14:paraId="5F199EBA" w14:textId="6A9FE779" w:rsidR="00273DD0" w:rsidRPr="00EB1999" w:rsidRDefault="00353DCC" w:rsidP="0059559B">
      <w:pPr>
        <w:pStyle w:val="RGAOarticles"/>
        <w:spacing w:line="240" w:lineRule="auto"/>
        <w:rPr>
          <w:rFonts w:ascii="Comic Sans MS" w:hAnsi="Comic Sans MS"/>
          <w:sz w:val="26"/>
          <w:szCs w:val="26"/>
        </w:rPr>
      </w:pPr>
      <w:bookmarkStart w:id="56" w:name="_Toc530307911"/>
      <w:bookmarkStart w:id="57" w:name="_Toc97557032"/>
      <w:bookmarkStart w:id="58" w:name="_Toc163062699"/>
      <w:r w:rsidRPr="00EB1999">
        <w:rPr>
          <w:rFonts w:ascii="Comic Sans MS" w:hAnsi="Comic Sans MS"/>
          <w:sz w:val="26"/>
          <w:szCs w:val="26"/>
        </w:rPr>
        <w:t>Visite</w:t>
      </w:r>
      <w:r w:rsidR="00CC470C" w:rsidRPr="00EB1999">
        <w:rPr>
          <w:rFonts w:ascii="Comic Sans MS" w:hAnsi="Comic Sans MS"/>
          <w:sz w:val="26"/>
          <w:szCs w:val="26"/>
        </w:rPr>
        <w:t xml:space="preserve"> </w:t>
      </w:r>
      <w:r w:rsidRPr="00EB1999">
        <w:rPr>
          <w:rFonts w:ascii="Comic Sans MS" w:hAnsi="Comic Sans MS"/>
          <w:sz w:val="26"/>
          <w:szCs w:val="26"/>
        </w:rPr>
        <w:t>du</w:t>
      </w:r>
      <w:r w:rsidR="00CC470C" w:rsidRPr="00EB1999">
        <w:rPr>
          <w:rFonts w:ascii="Comic Sans MS" w:hAnsi="Comic Sans MS"/>
          <w:sz w:val="26"/>
          <w:szCs w:val="26"/>
        </w:rPr>
        <w:t xml:space="preserve"> </w:t>
      </w:r>
      <w:r w:rsidRPr="00EB1999">
        <w:rPr>
          <w:rFonts w:ascii="Comic Sans MS" w:hAnsi="Comic Sans MS"/>
          <w:sz w:val="26"/>
          <w:szCs w:val="26"/>
        </w:rPr>
        <w:t>site</w:t>
      </w:r>
      <w:r w:rsidR="00CC470C" w:rsidRPr="00EB1999">
        <w:rPr>
          <w:rFonts w:ascii="Comic Sans MS" w:hAnsi="Comic Sans MS"/>
          <w:sz w:val="26"/>
          <w:szCs w:val="26"/>
        </w:rPr>
        <w:t xml:space="preserve"> </w:t>
      </w:r>
      <w:r w:rsidRPr="00EB1999">
        <w:rPr>
          <w:rFonts w:ascii="Comic Sans MS" w:hAnsi="Comic Sans MS"/>
          <w:sz w:val="26"/>
          <w:szCs w:val="26"/>
        </w:rPr>
        <w:t>des</w:t>
      </w:r>
      <w:r w:rsidR="00CC470C" w:rsidRPr="00EB1999">
        <w:rPr>
          <w:rFonts w:ascii="Comic Sans MS" w:hAnsi="Comic Sans MS"/>
          <w:sz w:val="26"/>
          <w:szCs w:val="26"/>
        </w:rPr>
        <w:t xml:space="preserve"> </w:t>
      </w:r>
      <w:r w:rsidRPr="00EB1999">
        <w:rPr>
          <w:rFonts w:ascii="Comic Sans MS" w:hAnsi="Comic Sans MS"/>
          <w:sz w:val="26"/>
          <w:szCs w:val="26"/>
        </w:rPr>
        <w:t>travaux</w:t>
      </w:r>
      <w:bookmarkEnd w:id="56"/>
      <w:bookmarkEnd w:id="57"/>
      <w:bookmarkEnd w:id="58"/>
    </w:p>
    <w:p w14:paraId="74EB1D16" w14:textId="0D902038"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7.1. Il</w:t>
      </w:r>
      <w:r w:rsidR="00CC470C" w:rsidRPr="00EB1999">
        <w:rPr>
          <w:rFonts w:ascii="Comic Sans MS" w:hAnsi="Comic Sans MS" w:cs="Arial"/>
        </w:rPr>
        <w:t xml:space="preserve"> </w:t>
      </w:r>
      <w:r w:rsidRPr="00EB1999">
        <w:rPr>
          <w:rFonts w:ascii="Comic Sans MS" w:hAnsi="Comic Sans MS" w:cs="Arial"/>
        </w:rPr>
        <w:t>est</w:t>
      </w:r>
      <w:r w:rsidR="00CC470C" w:rsidRPr="00EB1999">
        <w:rPr>
          <w:rFonts w:ascii="Comic Sans MS" w:hAnsi="Comic Sans MS" w:cs="Arial"/>
        </w:rPr>
        <w:t xml:space="preserve"> </w:t>
      </w:r>
      <w:r w:rsidRPr="00EB1999">
        <w:rPr>
          <w:rFonts w:ascii="Comic Sans MS" w:hAnsi="Comic Sans MS" w:cs="Arial"/>
        </w:rPr>
        <w:t>conseillé</w:t>
      </w:r>
      <w:r w:rsidR="00CC470C" w:rsidRPr="00EB1999">
        <w:rPr>
          <w:rFonts w:ascii="Comic Sans MS" w:hAnsi="Comic Sans MS" w:cs="Arial"/>
        </w:rPr>
        <w:t xml:space="preserve"> </w:t>
      </w:r>
      <w:r w:rsidRPr="00EB1999">
        <w:rPr>
          <w:rFonts w:ascii="Comic Sans MS" w:hAnsi="Comic Sans MS" w:cs="Arial"/>
        </w:rPr>
        <w:t>au</w:t>
      </w:r>
      <w:r w:rsidR="00CC470C" w:rsidRPr="00EB1999">
        <w:rPr>
          <w:rFonts w:ascii="Comic Sans MS" w:hAnsi="Comic Sans MS" w:cs="Arial"/>
        </w:rPr>
        <w:t xml:space="preserve"> </w:t>
      </w:r>
      <w:r w:rsidRPr="00EB1999">
        <w:rPr>
          <w:rFonts w:ascii="Comic Sans MS" w:hAnsi="Comic Sans MS" w:cs="Arial"/>
        </w:rPr>
        <w:t>soumissionnaire</w:t>
      </w:r>
      <w:r w:rsidR="00CC470C" w:rsidRPr="00EB1999">
        <w:rPr>
          <w:rFonts w:ascii="Comic Sans MS" w:hAnsi="Comic Sans MS" w:cs="Arial"/>
        </w:rPr>
        <w:t xml:space="preserve"> </w:t>
      </w:r>
      <w:r w:rsidRPr="00EB1999">
        <w:rPr>
          <w:rFonts w:ascii="Comic Sans MS" w:hAnsi="Comic Sans MS" w:cs="Arial"/>
        </w:rPr>
        <w:t>de</w:t>
      </w:r>
      <w:r w:rsidR="00CC470C" w:rsidRPr="00EB1999">
        <w:rPr>
          <w:rFonts w:ascii="Comic Sans MS" w:hAnsi="Comic Sans MS" w:cs="Arial"/>
        </w:rPr>
        <w:t xml:space="preserve"> </w:t>
      </w:r>
      <w:r w:rsidRPr="00EB1999">
        <w:rPr>
          <w:rFonts w:ascii="Comic Sans MS" w:hAnsi="Comic Sans MS" w:cs="Arial"/>
        </w:rPr>
        <w:t>visiter</w:t>
      </w:r>
      <w:r w:rsidR="00CC470C" w:rsidRPr="00EB1999">
        <w:rPr>
          <w:rFonts w:ascii="Comic Sans MS" w:hAnsi="Comic Sans MS" w:cs="Arial"/>
        </w:rPr>
        <w:t xml:space="preserve"> </w:t>
      </w:r>
      <w:r w:rsidRPr="00EB1999">
        <w:rPr>
          <w:rFonts w:ascii="Comic Sans MS" w:hAnsi="Comic Sans MS" w:cs="Arial"/>
        </w:rPr>
        <w:t>et d’inspecter</w:t>
      </w:r>
      <w:r w:rsidR="00CC470C" w:rsidRPr="00EB1999">
        <w:rPr>
          <w:rFonts w:ascii="Comic Sans MS" w:hAnsi="Comic Sans MS" w:cs="Arial"/>
        </w:rPr>
        <w:t xml:space="preserve"> </w:t>
      </w:r>
      <w:r w:rsidRPr="00EB1999">
        <w:rPr>
          <w:rFonts w:ascii="Comic Sans MS" w:hAnsi="Comic Sans MS" w:cs="Arial"/>
        </w:rPr>
        <w:t>le</w:t>
      </w:r>
      <w:r w:rsidR="00CC470C" w:rsidRPr="00EB1999">
        <w:rPr>
          <w:rFonts w:ascii="Comic Sans MS" w:hAnsi="Comic Sans MS" w:cs="Arial"/>
        </w:rPr>
        <w:t xml:space="preserve"> </w:t>
      </w:r>
      <w:r w:rsidRPr="00EB1999">
        <w:rPr>
          <w:rFonts w:ascii="Comic Sans MS" w:hAnsi="Comic Sans MS" w:cs="Arial"/>
        </w:rPr>
        <w:t>site</w:t>
      </w:r>
      <w:r w:rsidR="00CC470C" w:rsidRPr="00EB1999">
        <w:rPr>
          <w:rFonts w:ascii="Comic Sans MS" w:hAnsi="Comic Sans MS" w:cs="Arial"/>
        </w:rPr>
        <w:t xml:space="preserve"> </w:t>
      </w:r>
      <w:r w:rsidRPr="00EB1999">
        <w:rPr>
          <w:rFonts w:ascii="Comic Sans MS" w:hAnsi="Comic Sans MS" w:cs="Arial"/>
        </w:rPr>
        <w:t>des</w:t>
      </w:r>
      <w:r w:rsidR="00CC470C" w:rsidRPr="00EB1999">
        <w:rPr>
          <w:rFonts w:ascii="Comic Sans MS" w:hAnsi="Comic Sans MS" w:cs="Arial"/>
        </w:rPr>
        <w:t xml:space="preserve"> </w:t>
      </w:r>
      <w:r w:rsidRPr="00EB1999">
        <w:rPr>
          <w:rFonts w:ascii="Comic Sans MS" w:hAnsi="Comic Sans MS" w:cs="Arial"/>
        </w:rPr>
        <w:t>travaux</w:t>
      </w:r>
      <w:r w:rsidR="00CC470C" w:rsidRPr="00EB1999">
        <w:rPr>
          <w:rFonts w:ascii="Comic Sans MS" w:hAnsi="Comic Sans MS" w:cs="Arial"/>
        </w:rPr>
        <w:t xml:space="preserve"> </w:t>
      </w:r>
      <w:r w:rsidRPr="00EB1999">
        <w:rPr>
          <w:rFonts w:ascii="Comic Sans MS" w:hAnsi="Comic Sans MS" w:cs="Arial"/>
        </w:rPr>
        <w:t>et</w:t>
      </w:r>
      <w:r w:rsidR="00CC470C" w:rsidRPr="00EB1999">
        <w:rPr>
          <w:rFonts w:ascii="Comic Sans MS" w:hAnsi="Comic Sans MS" w:cs="Arial"/>
        </w:rPr>
        <w:t xml:space="preserve"> </w:t>
      </w:r>
      <w:r w:rsidRPr="00EB1999">
        <w:rPr>
          <w:rFonts w:ascii="Comic Sans MS" w:hAnsi="Comic Sans MS" w:cs="Arial"/>
        </w:rPr>
        <w:t>ses</w:t>
      </w:r>
      <w:r w:rsidR="00CC470C" w:rsidRPr="00EB1999">
        <w:rPr>
          <w:rFonts w:ascii="Comic Sans MS" w:hAnsi="Comic Sans MS" w:cs="Arial"/>
        </w:rPr>
        <w:t xml:space="preserve"> </w:t>
      </w:r>
      <w:r w:rsidRPr="00EB1999">
        <w:rPr>
          <w:rFonts w:ascii="Comic Sans MS" w:hAnsi="Comic Sans MS" w:cs="Arial"/>
        </w:rPr>
        <w:t>environs et d’obtenir par lui-même, et sous sa propre responsabilité, tous les renseignements qui peuvent être nécessaires pour la préparation de</w:t>
      </w:r>
      <w:r w:rsidR="00CC470C" w:rsidRPr="00EB1999">
        <w:rPr>
          <w:rFonts w:ascii="Comic Sans MS" w:hAnsi="Comic Sans MS" w:cs="Arial"/>
        </w:rPr>
        <w:t xml:space="preserve"> </w:t>
      </w:r>
      <w:r w:rsidRPr="00EB1999">
        <w:rPr>
          <w:rFonts w:ascii="Comic Sans MS" w:hAnsi="Comic Sans MS" w:cs="Arial"/>
        </w:rPr>
        <w:t>l’offre</w:t>
      </w:r>
      <w:r w:rsidR="00CC470C" w:rsidRPr="00EB1999">
        <w:rPr>
          <w:rFonts w:ascii="Comic Sans MS" w:hAnsi="Comic Sans MS" w:cs="Arial"/>
        </w:rPr>
        <w:t xml:space="preserve"> </w:t>
      </w:r>
      <w:r w:rsidRPr="00EB1999">
        <w:rPr>
          <w:rFonts w:ascii="Comic Sans MS" w:hAnsi="Comic Sans MS" w:cs="Arial"/>
        </w:rPr>
        <w:t>et</w:t>
      </w:r>
      <w:r w:rsidR="00CC470C" w:rsidRPr="00EB1999">
        <w:rPr>
          <w:rFonts w:ascii="Comic Sans MS" w:hAnsi="Comic Sans MS" w:cs="Arial"/>
        </w:rPr>
        <w:t xml:space="preserve"> </w:t>
      </w:r>
      <w:r w:rsidRPr="00EB1999">
        <w:rPr>
          <w:rFonts w:ascii="Comic Sans MS" w:hAnsi="Comic Sans MS" w:cs="Arial"/>
        </w:rPr>
        <w:t>l’exécution</w:t>
      </w:r>
      <w:r w:rsidR="00CC470C" w:rsidRPr="00EB1999">
        <w:rPr>
          <w:rFonts w:ascii="Comic Sans MS" w:hAnsi="Comic Sans MS" w:cs="Arial"/>
        </w:rPr>
        <w:t xml:space="preserve"> </w:t>
      </w:r>
      <w:r w:rsidRPr="00EB1999">
        <w:rPr>
          <w:rFonts w:ascii="Comic Sans MS" w:hAnsi="Comic Sans MS" w:cs="Arial"/>
        </w:rPr>
        <w:t>des</w:t>
      </w:r>
      <w:r w:rsidR="00CC470C" w:rsidRPr="00EB1999">
        <w:rPr>
          <w:rFonts w:ascii="Comic Sans MS" w:hAnsi="Comic Sans MS" w:cs="Arial"/>
        </w:rPr>
        <w:t xml:space="preserve"> </w:t>
      </w:r>
      <w:r w:rsidRPr="00EB1999">
        <w:rPr>
          <w:rFonts w:ascii="Comic Sans MS" w:hAnsi="Comic Sans MS" w:cs="Arial"/>
        </w:rPr>
        <w:t xml:space="preserve">travaux. </w:t>
      </w:r>
      <w:r w:rsidR="00F27A1E" w:rsidRPr="00EB1999">
        <w:rPr>
          <w:rFonts w:ascii="Comic Sans MS" w:hAnsi="Comic Sans MS" w:cs="Arial"/>
        </w:rPr>
        <w:t>Cette visite lorsqu’elle est exigée dans le RPAO, doit être sanctionnée par un</w:t>
      </w:r>
      <w:r w:rsidR="008808E9" w:rsidRPr="00EB1999">
        <w:rPr>
          <w:rFonts w:ascii="Comic Sans MS" w:hAnsi="Comic Sans MS" w:cs="Arial"/>
        </w:rPr>
        <w:t xml:space="preserve">e attestation de visite du site signée </w:t>
      </w:r>
      <w:r w:rsidR="0087171A" w:rsidRPr="00EB1999">
        <w:rPr>
          <w:rFonts w:ascii="Comic Sans MS" w:hAnsi="Comic Sans MS" w:cs="Arial"/>
        </w:rPr>
        <w:t>sur l’honneur</w:t>
      </w:r>
      <w:r w:rsidR="002D5C65" w:rsidRPr="00EB1999">
        <w:rPr>
          <w:rFonts w:ascii="Comic Sans MS" w:hAnsi="Comic Sans MS" w:cs="Arial"/>
        </w:rPr>
        <w:t xml:space="preserve"> par le soumissionnaire, </w:t>
      </w:r>
      <w:r w:rsidR="00F27A1E" w:rsidRPr="00EB1999">
        <w:rPr>
          <w:rFonts w:ascii="Comic Sans MS" w:hAnsi="Comic Sans MS" w:cs="Arial"/>
        </w:rPr>
        <w:t xml:space="preserve">faisant ressortir une description du site ainsi que les observations sur les conditions d’exécution des travaux. </w:t>
      </w:r>
      <w:r w:rsidRPr="00EB1999">
        <w:rPr>
          <w:rFonts w:ascii="Comic Sans MS" w:hAnsi="Comic Sans MS" w:cs="Arial"/>
        </w:rPr>
        <w:t>Les</w:t>
      </w:r>
      <w:r w:rsidR="00CC470C" w:rsidRPr="00EB1999">
        <w:rPr>
          <w:rFonts w:ascii="Comic Sans MS" w:hAnsi="Comic Sans MS" w:cs="Arial"/>
        </w:rPr>
        <w:t xml:space="preserve"> </w:t>
      </w:r>
      <w:r w:rsidRPr="00EB1999">
        <w:rPr>
          <w:rFonts w:ascii="Comic Sans MS" w:hAnsi="Comic Sans MS" w:cs="Arial"/>
        </w:rPr>
        <w:t>coûts liés à la visite du site sont à la charge du Soumissionnaire.</w:t>
      </w:r>
    </w:p>
    <w:p w14:paraId="107B2156" w14:textId="570799EC" w:rsidR="00540AA3" w:rsidRPr="00EB1999" w:rsidRDefault="00353DCC" w:rsidP="0059559B">
      <w:pPr>
        <w:widowControl w:val="0"/>
        <w:tabs>
          <w:tab w:val="left" w:pos="1100"/>
          <w:tab w:val="left" w:pos="2100"/>
          <w:tab w:val="left" w:pos="3520"/>
          <w:tab w:val="left" w:pos="4900"/>
        </w:tabs>
        <w:autoSpaceDE w:val="0"/>
        <w:spacing w:after="60"/>
        <w:jc w:val="both"/>
        <w:rPr>
          <w:rFonts w:ascii="Comic Sans MS" w:hAnsi="Comic Sans MS" w:cs="Arial"/>
        </w:rPr>
      </w:pPr>
      <w:r w:rsidRPr="00EB1999">
        <w:rPr>
          <w:rFonts w:ascii="Comic Sans MS" w:hAnsi="Comic Sans MS" w:cs="Arial"/>
        </w:rPr>
        <w:t xml:space="preserve">7.2. </w:t>
      </w:r>
      <w:r w:rsidR="000113CF" w:rsidRPr="00EB1999">
        <w:rPr>
          <w:rFonts w:ascii="Comic Sans MS" w:hAnsi="Comic Sans MS" w:cs="Arial"/>
        </w:rPr>
        <w:t>Le</w:t>
      </w:r>
      <w:r w:rsidRPr="00EB1999">
        <w:rPr>
          <w:rFonts w:ascii="Comic Sans MS" w:hAnsi="Comic Sans MS" w:cs="Arial"/>
        </w:rPr>
        <w:t xml:space="preserve"> Maître d’Ouvrage</w:t>
      </w:r>
      <w:r w:rsidR="00CC470C" w:rsidRPr="00EB1999">
        <w:rPr>
          <w:rFonts w:ascii="Comic Sans MS" w:hAnsi="Comic Sans MS" w:cs="Arial"/>
        </w:rPr>
        <w:t xml:space="preserve"> </w:t>
      </w:r>
      <w:r w:rsidRPr="00EB1999">
        <w:rPr>
          <w:rFonts w:ascii="Comic Sans MS" w:hAnsi="Comic Sans MS" w:cs="Arial"/>
          <w:spacing w:val="5"/>
        </w:rPr>
        <w:t>est tenu d’autoriser</w:t>
      </w:r>
      <w:r w:rsidR="00CC470C" w:rsidRPr="00EB1999">
        <w:rPr>
          <w:rFonts w:ascii="Comic Sans MS" w:hAnsi="Comic Sans MS" w:cs="Arial"/>
          <w:spacing w:val="5"/>
        </w:rPr>
        <w:t xml:space="preserve"> </w:t>
      </w:r>
      <w:r w:rsidRPr="00EB1999">
        <w:rPr>
          <w:rFonts w:ascii="Comic Sans MS" w:hAnsi="Comic Sans MS" w:cs="Arial"/>
          <w:spacing w:val="5"/>
        </w:rPr>
        <w:t xml:space="preserve">le </w:t>
      </w:r>
      <w:r w:rsidRPr="00EB1999">
        <w:rPr>
          <w:rFonts w:ascii="Comic Sans MS" w:hAnsi="Comic Sans MS" w:cs="Arial"/>
        </w:rPr>
        <w:t>Soumissionnaire qui en fait la demande</w:t>
      </w:r>
      <w:r w:rsidR="00CC470C" w:rsidRPr="00EB1999">
        <w:rPr>
          <w:rFonts w:ascii="Comic Sans MS" w:hAnsi="Comic Sans MS" w:cs="Arial"/>
        </w:rPr>
        <w:t xml:space="preserve"> </w:t>
      </w:r>
      <w:r w:rsidRPr="00EB1999">
        <w:rPr>
          <w:rFonts w:ascii="Comic Sans MS" w:hAnsi="Comic Sans MS" w:cs="Arial"/>
        </w:rPr>
        <w:t>et</w:t>
      </w:r>
      <w:r w:rsidR="00CC470C" w:rsidRPr="00EB1999">
        <w:rPr>
          <w:rFonts w:ascii="Comic Sans MS" w:hAnsi="Comic Sans MS" w:cs="Arial"/>
        </w:rPr>
        <w:t xml:space="preserve"> </w:t>
      </w:r>
      <w:r w:rsidRPr="00EB1999">
        <w:rPr>
          <w:rFonts w:ascii="Comic Sans MS" w:hAnsi="Comic Sans MS" w:cs="Arial"/>
        </w:rPr>
        <w:t>ses</w:t>
      </w:r>
      <w:r w:rsidR="00CC470C" w:rsidRPr="00EB1999">
        <w:rPr>
          <w:rFonts w:ascii="Comic Sans MS" w:hAnsi="Comic Sans MS" w:cs="Arial"/>
        </w:rPr>
        <w:t xml:space="preserve"> </w:t>
      </w:r>
      <w:r w:rsidRPr="00EB1999">
        <w:rPr>
          <w:rFonts w:ascii="Comic Sans MS" w:hAnsi="Comic Sans MS" w:cs="Arial"/>
        </w:rPr>
        <w:t>employés</w:t>
      </w:r>
      <w:r w:rsidR="00CC470C" w:rsidRPr="00EB1999">
        <w:rPr>
          <w:rFonts w:ascii="Comic Sans MS" w:hAnsi="Comic Sans MS" w:cs="Arial"/>
        </w:rPr>
        <w:t xml:space="preserve"> </w:t>
      </w:r>
      <w:r w:rsidRPr="00EB1999">
        <w:rPr>
          <w:rFonts w:ascii="Comic Sans MS" w:hAnsi="Comic Sans MS" w:cs="Arial"/>
        </w:rPr>
        <w:t>ou</w:t>
      </w:r>
      <w:r w:rsidR="00CC470C" w:rsidRPr="00EB1999">
        <w:rPr>
          <w:rFonts w:ascii="Comic Sans MS" w:hAnsi="Comic Sans MS" w:cs="Arial"/>
        </w:rPr>
        <w:t xml:space="preserve"> </w:t>
      </w:r>
      <w:r w:rsidRPr="00EB1999">
        <w:rPr>
          <w:rFonts w:ascii="Comic Sans MS" w:hAnsi="Comic Sans MS" w:cs="Arial"/>
        </w:rPr>
        <w:t>agents,</w:t>
      </w:r>
      <w:r w:rsidR="00CC470C" w:rsidRPr="00EB1999">
        <w:rPr>
          <w:rFonts w:ascii="Comic Sans MS" w:hAnsi="Comic Sans MS" w:cs="Arial"/>
        </w:rPr>
        <w:t xml:space="preserve"> </w:t>
      </w:r>
      <w:r w:rsidRPr="00EB1999">
        <w:rPr>
          <w:rFonts w:ascii="Comic Sans MS" w:hAnsi="Comic Sans MS" w:cs="Arial"/>
        </w:rPr>
        <w:t xml:space="preserve">à pénétrer dans ses locaux et sur ses terrains aux fins de ladite visite, mais seulement à la condition expresse que le Soumissionnaire, ses employés et agents dégagent </w:t>
      </w:r>
      <w:r w:rsidRPr="00EB1999">
        <w:rPr>
          <w:rFonts w:ascii="Comic Sans MS" w:hAnsi="Comic Sans MS" w:cs="Arial"/>
          <w:spacing w:val="5"/>
        </w:rPr>
        <w:t xml:space="preserve">le Maître </w:t>
      </w:r>
      <w:r w:rsidR="006A2FF4" w:rsidRPr="00EB1999">
        <w:rPr>
          <w:rFonts w:ascii="Comic Sans MS" w:hAnsi="Comic Sans MS" w:cs="Arial"/>
          <w:spacing w:val="5"/>
        </w:rPr>
        <w:t>d’Ouvrage,</w:t>
      </w:r>
      <w:r w:rsidRPr="00EB1999">
        <w:rPr>
          <w:rFonts w:ascii="Comic Sans MS" w:hAnsi="Comic Sans MS" w:cs="Arial"/>
        </w:rPr>
        <w:t xml:space="preserve"> de toute responsabilité</w:t>
      </w:r>
      <w:r w:rsidR="00CC470C" w:rsidRPr="00EB1999">
        <w:rPr>
          <w:rFonts w:ascii="Comic Sans MS" w:hAnsi="Comic Sans MS" w:cs="Arial"/>
        </w:rPr>
        <w:t xml:space="preserve"> </w:t>
      </w:r>
      <w:r w:rsidRPr="00EB1999">
        <w:rPr>
          <w:rFonts w:ascii="Comic Sans MS" w:hAnsi="Comic Sans MS" w:cs="Arial"/>
        </w:rPr>
        <w:t>pouvant</w:t>
      </w:r>
      <w:r w:rsidR="00CC470C" w:rsidRPr="00EB1999">
        <w:rPr>
          <w:rFonts w:ascii="Comic Sans MS" w:hAnsi="Comic Sans MS" w:cs="Arial"/>
        </w:rPr>
        <w:t xml:space="preserve"> </w:t>
      </w:r>
      <w:r w:rsidRPr="00EB1999">
        <w:rPr>
          <w:rFonts w:ascii="Comic Sans MS" w:hAnsi="Comic Sans MS" w:cs="Arial"/>
        </w:rPr>
        <w:t>en</w:t>
      </w:r>
      <w:r w:rsidR="00CC470C" w:rsidRPr="00EB1999">
        <w:rPr>
          <w:rFonts w:ascii="Comic Sans MS" w:hAnsi="Comic Sans MS" w:cs="Arial"/>
        </w:rPr>
        <w:t xml:space="preserve"> </w:t>
      </w:r>
      <w:r w:rsidRPr="00EB1999">
        <w:rPr>
          <w:rFonts w:ascii="Comic Sans MS" w:hAnsi="Comic Sans MS" w:cs="Arial"/>
        </w:rPr>
        <w:t>résulter</w:t>
      </w:r>
      <w:r w:rsidR="00540AA3" w:rsidRPr="00EB1999">
        <w:rPr>
          <w:rFonts w:ascii="Comic Sans MS" w:hAnsi="Comic Sans MS" w:cs="Arial"/>
        </w:rPr>
        <w:t>.</w:t>
      </w:r>
    </w:p>
    <w:p w14:paraId="7AC7C049" w14:textId="3B07BDA9" w:rsidR="00273DD0" w:rsidRPr="00EB1999" w:rsidRDefault="00540AA3" w:rsidP="0059559B">
      <w:pPr>
        <w:widowControl w:val="0"/>
        <w:tabs>
          <w:tab w:val="left" w:pos="1100"/>
          <w:tab w:val="left" w:pos="2100"/>
          <w:tab w:val="left" w:pos="3520"/>
          <w:tab w:val="left" w:pos="4900"/>
        </w:tabs>
        <w:autoSpaceDE w:val="0"/>
        <w:spacing w:after="60"/>
        <w:jc w:val="both"/>
        <w:rPr>
          <w:rFonts w:ascii="Comic Sans MS" w:hAnsi="Comic Sans MS" w:cs="Arial"/>
        </w:rPr>
      </w:pPr>
      <w:r w:rsidRPr="00EB1999">
        <w:rPr>
          <w:rFonts w:ascii="Comic Sans MS" w:hAnsi="Comic Sans MS" w:cs="Arial"/>
          <w:spacing w:val="5"/>
        </w:rPr>
        <w:t xml:space="preserve">Le soumissionnaire </w:t>
      </w:r>
      <w:r w:rsidR="00353DCC" w:rsidRPr="00EB1999">
        <w:rPr>
          <w:rFonts w:ascii="Comic Sans MS" w:hAnsi="Comic Sans MS" w:cs="Arial"/>
          <w:spacing w:val="5"/>
        </w:rPr>
        <w:t xml:space="preserve">demeure </w:t>
      </w:r>
      <w:r w:rsidR="00353DCC" w:rsidRPr="00EB1999">
        <w:rPr>
          <w:rFonts w:ascii="Comic Sans MS" w:hAnsi="Comic Sans MS" w:cs="Arial"/>
        </w:rPr>
        <w:t>responsable</w:t>
      </w:r>
      <w:r w:rsidR="00CC470C" w:rsidRPr="00EB1999">
        <w:rPr>
          <w:rFonts w:ascii="Comic Sans MS" w:hAnsi="Comic Sans MS" w:cs="Arial"/>
        </w:rPr>
        <w:t xml:space="preserve"> </w:t>
      </w:r>
      <w:r w:rsidR="00353DCC" w:rsidRPr="00EB1999">
        <w:rPr>
          <w:rFonts w:ascii="Comic Sans MS" w:hAnsi="Comic Sans MS" w:cs="Arial"/>
        </w:rPr>
        <w:t>des</w:t>
      </w:r>
      <w:r w:rsidR="00CC470C" w:rsidRPr="00EB1999">
        <w:rPr>
          <w:rFonts w:ascii="Comic Sans MS" w:hAnsi="Comic Sans MS" w:cs="Arial"/>
        </w:rPr>
        <w:t xml:space="preserve"> </w:t>
      </w:r>
      <w:r w:rsidR="00353DCC" w:rsidRPr="00EB1999">
        <w:rPr>
          <w:rFonts w:ascii="Comic Sans MS" w:hAnsi="Comic Sans MS" w:cs="Arial"/>
        </w:rPr>
        <w:t>accidents</w:t>
      </w:r>
      <w:r w:rsidR="00CC470C" w:rsidRPr="00EB1999">
        <w:rPr>
          <w:rFonts w:ascii="Comic Sans MS" w:hAnsi="Comic Sans MS" w:cs="Arial"/>
        </w:rPr>
        <w:t xml:space="preserve"> </w:t>
      </w:r>
      <w:r w:rsidR="00353DCC" w:rsidRPr="00EB1999">
        <w:rPr>
          <w:rFonts w:ascii="Comic Sans MS" w:hAnsi="Comic Sans MS" w:cs="Arial"/>
        </w:rPr>
        <w:t>mortels</w:t>
      </w:r>
      <w:r w:rsidR="00CC470C" w:rsidRPr="00EB1999">
        <w:rPr>
          <w:rFonts w:ascii="Comic Sans MS" w:hAnsi="Comic Sans MS" w:cs="Arial"/>
        </w:rPr>
        <w:t xml:space="preserve"> </w:t>
      </w:r>
      <w:r w:rsidR="00353DCC" w:rsidRPr="00EB1999">
        <w:rPr>
          <w:rFonts w:ascii="Comic Sans MS" w:hAnsi="Comic Sans MS" w:cs="Arial"/>
        </w:rPr>
        <w:t>ou</w:t>
      </w:r>
      <w:r w:rsidR="00CC470C" w:rsidRPr="00EB1999">
        <w:rPr>
          <w:rFonts w:ascii="Comic Sans MS" w:hAnsi="Comic Sans MS" w:cs="Arial"/>
        </w:rPr>
        <w:t xml:space="preserve"> </w:t>
      </w:r>
      <w:r w:rsidR="00353DCC" w:rsidRPr="00EB1999">
        <w:rPr>
          <w:rFonts w:ascii="Comic Sans MS" w:hAnsi="Comic Sans MS" w:cs="Arial"/>
        </w:rPr>
        <w:t>corporels,</w:t>
      </w:r>
      <w:r w:rsidR="00CC470C" w:rsidRPr="00EB1999">
        <w:rPr>
          <w:rFonts w:ascii="Comic Sans MS" w:hAnsi="Comic Sans MS" w:cs="Arial"/>
        </w:rPr>
        <w:t xml:space="preserve"> </w:t>
      </w:r>
      <w:r w:rsidR="00353DCC" w:rsidRPr="00EB1999">
        <w:rPr>
          <w:rFonts w:ascii="Comic Sans MS" w:hAnsi="Comic Sans MS" w:cs="Arial"/>
        </w:rPr>
        <w:t>des</w:t>
      </w:r>
      <w:r w:rsidR="00CC470C" w:rsidRPr="00EB1999">
        <w:rPr>
          <w:rFonts w:ascii="Comic Sans MS" w:hAnsi="Comic Sans MS" w:cs="Arial"/>
        </w:rPr>
        <w:t xml:space="preserve"> </w:t>
      </w:r>
      <w:r w:rsidR="00353DCC" w:rsidRPr="00EB1999">
        <w:rPr>
          <w:rFonts w:ascii="Comic Sans MS" w:hAnsi="Comic Sans MS" w:cs="Arial"/>
        </w:rPr>
        <w:t>pertes</w:t>
      </w:r>
      <w:r w:rsidR="00CC470C" w:rsidRPr="00EB1999">
        <w:rPr>
          <w:rFonts w:ascii="Comic Sans MS" w:hAnsi="Comic Sans MS" w:cs="Arial"/>
        </w:rPr>
        <w:t xml:space="preserve"> </w:t>
      </w:r>
      <w:r w:rsidR="00353DCC" w:rsidRPr="00EB1999">
        <w:rPr>
          <w:rFonts w:ascii="Comic Sans MS" w:hAnsi="Comic Sans MS" w:cs="Arial"/>
        </w:rPr>
        <w:t>ou</w:t>
      </w:r>
      <w:r w:rsidR="00CC470C" w:rsidRPr="00EB1999">
        <w:rPr>
          <w:rFonts w:ascii="Comic Sans MS" w:hAnsi="Comic Sans MS" w:cs="Arial"/>
        </w:rPr>
        <w:t xml:space="preserve"> </w:t>
      </w:r>
      <w:r w:rsidR="00353DCC" w:rsidRPr="00EB1999">
        <w:rPr>
          <w:rFonts w:ascii="Comic Sans MS" w:hAnsi="Comic Sans MS" w:cs="Arial"/>
        </w:rPr>
        <w:t>dommages</w:t>
      </w:r>
      <w:r w:rsidR="00CC470C" w:rsidRPr="00EB1999">
        <w:rPr>
          <w:rFonts w:ascii="Comic Sans MS" w:hAnsi="Comic Sans MS" w:cs="Arial"/>
        </w:rPr>
        <w:t xml:space="preserve"> </w:t>
      </w:r>
      <w:r w:rsidR="00353DCC" w:rsidRPr="00EB1999">
        <w:rPr>
          <w:rFonts w:ascii="Comic Sans MS" w:hAnsi="Comic Sans MS" w:cs="Arial"/>
        </w:rPr>
        <w:t>matériels,</w:t>
      </w:r>
      <w:r w:rsidR="00CC470C" w:rsidRPr="00EB1999">
        <w:rPr>
          <w:rFonts w:ascii="Comic Sans MS" w:hAnsi="Comic Sans MS" w:cs="Arial"/>
        </w:rPr>
        <w:t xml:space="preserve"> </w:t>
      </w:r>
      <w:r w:rsidR="00353DCC" w:rsidRPr="00EB1999">
        <w:rPr>
          <w:rFonts w:ascii="Comic Sans MS" w:hAnsi="Comic Sans MS" w:cs="Arial"/>
        </w:rPr>
        <w:t>coûts et</w:t>
      </w:r>
      <w:r w:rsidR="00CC470C" w:rsidRPr="00EB1999">
        <w:rPr>
          <w:rFonts w:ascii="Comic Sans MS" w:hAnsi="Comic Sans MS" w:cs="Arial"/>
        </w:rPr>
        <w:t xml:space="preserve"> </w:t>
      </w:r>
      <w:r w:rsidR="00353DCC" w:rsidRPr="00EB1999">
        <w:rPr>
          <w:rFonts w:ascii="Comic Sans MS" w:hAnsi="Comic Sans MS" w:cs="Arial"/>
        </w:rPr>
        <w:t>frais</w:t>
      </w:r>
      <w:r w:rsidR="00CC470C" w:rsidRPr="00EB1999">
        <w:rPr>
          <w:rFonts w:ascii="Comic Sans MS" w:hAnsi="Comic Sans MS" w:cs="Arial"/>
        </w:rPr>
        <w:t xml:space="preserve"> </w:t>
      </w:r>
      <w:r w:rsidR="00353DCC" w:rsidRPr="00EB1999">
        <w:rPr>
          <w:rFonts w:ascii="Comic Sans MS" w:hAnsi="Comic Sans MS" w:cs="Arial"/>
        </w:rPr>
        <w:t>encourus</w:t>
      </w:r>
      <w:r w:rsidR="00CC470C" w:rsidRPr="00EB1999">
        <w:rPr>
          <w:rFonts w:ascii="Comic Sans MS" w:hAnsi="Comic Sans MS" w:cs="Arial"/>
        </w:rPr>
        <w:t xml:space="preserve"> </w:t>
      </w:r>
      <w:r w:rsidR="00353DCC" w:rsidRPr="00EB1999">
        <w:rPr>
          <w:rFonts w:ascii="Comic Sans MS" w:hAnsi="Comic Sans MS" w:cs="Arial"/>
        </w:rPr>
        <w:t>du</w:t>
      </w:r>
      <w:r w:rsidR="00CC470C" w:rsidRPr="00EB1999">
        <w:rPr>
          <w:rFonts w:ascii="Comic Sans MS" w:hAnsi="Comic Sans MS" w:cs="Arial"/>
        </w:rPr>
        <w:t xml:space="preserve"> </w:t>
      </w:r>
      <w:r w:rsidR="00353DCC" w:rsidRPr="00EB1999">
        <w:rPr>
          <w:rFonts w:ascii="Comic Sans MS" w:hAnsi="Comic Sans MS" w:cs="Arial"/>
        </w:rPr>
        <w:t>fait</w:t>
      </w:r>
      <w:r w:rsidR="00CC470C" w:rsidRPr="00EB1999">
        <w:rPr>
          <w:rFonts w:ascii="Comic Sans MS" w:hAnsi="Comic Sans MS" w:cs="Arial"/>
        </w:rPr>
        <w:t xml:space="preserve"> </w:t>
      </w:r>
      <w:r w:rsidR="00353DCC" w:rsidRPr="00EB1999">
        <w:rPr>
          <w:rFonts w:ascii="Comic Sans MS" w:hAnsi="Comic Sans MS" w:cs="Arial"/>
        </w:rPr>
        <w:t>de</w:t>
      </w:r>
      <w:r w:rsidR="00CC470C" w:rsidRPr="00EB1999">
        <w:rPr>
          <w:rFonts w:ascii="Comic Sans MS" w:hAnsi="Comic Sans MS" w:cs="Arial"/>
        </w:rPr>
        <w:t xml:space="preserve"> </w:t>
      </w:r>
      <w:r w:rsidR="00353DCC" w:rsidRPr="00EB1999">
        <w:rPr>
          <w:rFonts w:ascii="Comic Sans MS" w:hAnsi="Comic Sans MS" w:cs="Arial"/>
        </w:rPr>
        <w:t>cette</w:t>
      </w:r>
      <w:r w:rsidR="00CC470C" w:rsidRPr="00EB1999">
        <w:rPr>
          <w:rFonts w:ascii="Comic Sans MS" w:hAnsi="Comic Sans MS" w:cs="Arial"/>
        </w:rPr>
        <w:t xml:space="preserve"> </w:t>
      </w:r>
      <w:r w:rsidR="00353DCC" w:rsidRPr="00EB1999">
        <w:rPr>
          <w:rFonts w:ascii="Comic Sans MS" w:hAnsi="Comic Sans MS" w:cs="Arial"/>
        </w:rPr>
        <w:t>visite.</w:t>
      </w:r>
    </w:p>
    <w:p w14:paraId="5C28B4EB" w14:textId="1BFE9545"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7.3. Le Maître d’Ouvrage</w:t>
      </w:r>
      <w:r w:rsidR="00CC470C" w:rsidRPr="00EB1999">
        <w:rPr>
          <w:rFonts w:ascii="Comic Sans MS" w:hAnsi="Comic Sans MS" w:cs="Arial"/>
        </w:rPr>
        <w:t xml:space="preserve"> </w:t>
      </w:r>
      <w:r w:rsidRPr="00EB1999">
        <w:rPr>
          <w:rFonts w:ascii="Comic Sans MS" w:hAnsi="Comic Sans MS" w:cs="Arial"/>
        </w:rPr>
        <w:t>peut</w:t>
      </w:r>
      <w:r w:rsidR="00CC470C" w:rsidRPr="00EB1999">
        <w:rPr>
          <w:rFonts w:ascii="Comic Sans MS" w:hAnsi="Comic Sans MS" w:cs="Arial"/>
        </w:rPr>
        <w:t xml:space="preserve"> </w:t>
      </w:r>
      <w:r w:rsidRPr="00EB1999">
        <w:rPr>
          <w:rFonts w:ascii="Comic Sans MS" w:hAnsi="Comic Sans MS" w:cs="Arial"/>
        </w:rPr>
        <w:t>organiser</w:t>
      </w:r>
      <w:r w:rsidR="00CC470C" w:rsidRPr="00EB1999">
        <w:rPr>
          <w:rFonts w:ascii="Comic Sans MS" w:hAnsi="Comic Sans MS" w:cs="Arial"/>
        </w:rPr>
        <w:t xml:space="preserve"> </w:t>
      </w:r>
      <w:r w:rsidRPr="00EB1999">
        <w:rPr>
          <w:rFonts w:ascii="Comic Sans MS" w:hAnsi="Comic Sans MS" w:cs="Arial"/>
        </w:rPr>
        <w:t>une</w:t>
      </w:r>
      <w:r w:rsidR="00CC470C" w:rsidRPr="00EB1999">
        <w:rPr>
          <w:rFonts w:ascii="Comic Sans MS" w:hAnsi="Comic Sans MS" w:cs="Arial"/>
        </w:rPr>
        <w:t xml:space="preserve"> </w:t>
      </w:r>
      <w:r w:rsidRPr="00EB1999">
        <w:rPr>
          <w:rFonts w:ascii="Comic Sans MS" w:hAnsi="Comic Sans MS" w:cs="Arial"/>
        </w:rPr>
        <w:t>visite du</w:t>
      </w:r>
      <w:r w:rsidR="00CC470C" w:rsidRPr="00EB1999">
        <w:rPr>
          <w:rFonts w:ascii="Comic Sans MS" w:hAnsi="Comic Sans MS" w:cs="Arial"/>
        </w:rPr>
        <w:t xml:space="preserve"> </w:t>
      </w:r>
      <w:r w:rsidRPr="00EB1999">
        <w:rPr>
          <w:rFonts w:ascii="Comic Sans MS" w:hAnsi="Comic Sans MS" w:cs="Arial"/>
        </w:rPr>
        <w:t>site</w:t>
      </w:r>
      <w:r w:rsidR="00CC470C" w:rsidRPr="00EB1999">
        <w:rPr>
          <w:rFonts w:ascii="Comic Sans MS" w:hAnsi="Comic Sans MS" w:cs="Arial"/>
        </w:rPr>
        <w:t xml:space="preserve"> </w:t>
      </w:r>
      <w:r w:rsidRPr="00EB1999">
        <w:rPr>
          <w:rFonts w:ascii="Comic Sans MS" w:hAnsi="Comic Sans MS" w:cs="Arial"/>
        </w:rPr>
        <w:t>des</w:t>
      </w:r>
      <w:r w:rsidR="00CC470C" w:rsidRPr="00EB1999">
        <w:rPr>
          <w:rFonts w:ascii="Comic Sans MS" w:hAnsi="Comic Sans MS" w:cs="Arial"/>
        </w:rPr>
        <w:t xml:space="preserve"> </w:t>
      </w:r>
      <w:r w:rsidRPr="00EB1999">
        <w:rPr>
          <w:rFonts w:ascii="Comic Sans MS" w:hAnsi="Comic Sans MS" w:cs="Arial"/>
        </w:rPr>
        <w:t>travaux</w:t>
      </w:r>
      <w:r w:rsidR="00CC470C" w:rsidRPr="00EB1999">
        <w:rPr>
          <w:rFonts w:ascii="Comic Sans MS" w:hAnsi="Comic Sans MS" w:cs="Arial"/>
        </w:rPr>
        <w:t xml:space="preserve"> </w:t>
      </w:r>
      <w:r w:rsidRPr="00EB1999">
        <w:rPr>
          <w:rFonts w:ascii="Comic Sans MS" w:hAnsi="Comic Sans MS" w:cs="Arial"/>
        </w:rPr>
        <w:t>au</w:t>
      </w:r>
      <w:r w:rsidR="00CC470C" w:rsidRPr="00EB1999">
        <w:rPr>
          <w:rFonts w:ascii="Comic Sans MS" w:hAnsi="Comic Sans MS" w:cs="Arial"/>
        </w:rPr>
        <w:t xml:space="preserve"> </w:t>
      </w:r>
      <w:r w:rsidRPr="00EB1999">
        <w:rPr>
          <w:rFonts w:ascii="Comic Sans MS" w:hAnsi="Comic Sans MS" w:cs="Arial"/>
        </w:rPr>
        <w:t>moment</w:t>
      </w:r>
      <w:r w:rsidR="00CC470C" w:rsidRPr="00EB1999">
        <w:rPr>
          <w:rFonts w:ascii="Comic Sans MS" w:hAnsi="Comic Sans MS" w:cs="Arial"/>
        </w:rPr>
        <w:t xml:space="preserve"> </w:t>
      </w:r>
      <w:r w:rsidRPr="00EB1999">
        <w:rPr>
          <w:rFonts w:ascii="Comic Sans MS" w:hAnsi="Comic Sans MS" w:cs="Arial"/>
        </w:rPr>
        <w:t>de</w:t>
      </w:r>
      <w:r w:rsidR="00CC470C" w:rsidRPr="00EB1999">
        <w:rPr>
          <w:rFonts w:ascii="Comic Sans MS" w:hAnsi="Comic Sans MS" w:cs="Arial"/>
        </w:rPr>
        <w:t xml:space="preserve"> </w:t>
      </w:r>
      <w:r w:rsidRPr="00EB1999">
        <w:rPr>
          <w:rFonts w:ascii="Comic Sans MS" w:hAnsi="Comic Sans MS" w:cs="Arial"/>
        </w:rPr>
        <w:t>la</w:t>
      </w:r>
      <w:r w:rsidR="00CC470C" w:rsidRPr="00EB1999">
        <w:rPr>
          <w:rFonts w:ascii="Comic Sans MS" w:hAnsi="Comic Sans MS" w:cs="Arial"/>
        </w:rPr>
        <w:t xml:space="preserve"> </w:t>
      </w:r>
      <w:r w:rsidRPr="00EB1999">
        <w:rPr>
          <w:rFonts w:ascii="Comic Sans MS" w:hAnsi="Comic Sans MS" w:cs="Arial"/>
        </w:rPr>
        <w:t xml:space="preserve">réunion </w:t>
      </w:r>
      <w:r w:rsidRPr="00EB1999">
        <w:rPr>
          <w:rFonts w:ascii="Comic Sans MS" w:hAnsi="Comic Sans MS" w:cs="Arial"/>
          <w:spacing w:val="5"/>
        </w:rPr>
        <w:t>préparatoir</w:t>
      </w:r>
      <w:r w:rsidRPr="00EB1999">
        <w:rPr>
          <w:rFonts w:ascii="Comic Sans MS" w:hAnsi="Comic Sans MS" w:cs="Arial"/>
        </w:rPr>
        <w:t xml:space="preserve">e à </w:t>
      </w:r>
      <w:r w:rsidRPr="00EB1999">
        <w:rPr>
          <w:rFonts w:ascii="Comic Sans MS" w:hAnsi="Comic Sans MS" w:cs="Arial"/>
          <w:spacing w:val="5"/>
        </w:rPr>
        <w:t>l’établissemen</w:t>
      </w:r>
      <w:r w:rsidRPr="00EB1999">
        <w:rPr>
          <w:rFonts w:ascii="Comic Sans MS" w:hAnsi="Comic Sans MS" w:cs="Arial"/>
        </w:rPr>
        <w:t xml:space="preserve">t </w:t>
      </w:r>
      <w:r w:rsidRPr="00EB1999">
        <w:rPr>
          <w:rFonts w:ascii="Comic Sans MS" w:hAnsi="Comic Sans MS" w:cs="Arial"/>
          <w:spacing w:val="5"/>
        </w:rPr>
        <w:t>de</w:t>
      </w:r>
      <w:r w:rsidRPr="00EB1999">
        <w:rPr>
          <w:rFonts w:ascii="Comic Sans MS" w:hAnsi="Comic Sans MS" w:cs="Arial"/>
        </w:rPr>
        <w:t xml:space="preserve">s </w:t>
      </w:r>
      <w:r w:rsidRPr="00EB1999">
        <w:rPr>
          <w:rFonts w:ascii="Comic Sans MS" w:hAnsi="Comic Sans MS" w:cs="Arial"/>
          <w:spacing w:val="5"/>
        </w:rPr>
        <w:t xml:space="preserve">offres </w:t>
      </w:r>
      <w:r w:rsidRPr="00EB1999">
        <w:rPr>
          <w:rFonts w:ascii="Comic Sans MS" w:hAnsi="Comic Sans MS" w:cs="Arial"/>
        </w:rPr>
        <w:t>mentionnées</w:t>
      </w:r>
      <w:r w:rsidR="00CC470C" w:rsidRPr="00EB1999">
        <w:rPr>
          <w:rFonts w:ascii="Comic Sans MS" w:hAnsi="Comic Sans MS" w:cs="Arial"/>
        </w:rPr>
        <w:t xml:space="preserve"> </w:t>
      </w:r>
      <w:r w:rsidRPr="00EB1999">
        <w:rPr>
          <w:rFonts w:ascii="Comic Sans MS" w:hAnsi="Comic Sans MS" w:cs="Arial"/>
        </w:rPr>
        <w:t>à</w:t>
      </w:r>
      <w:r w:rsidR="00CC470C" w:rsidRPr="00EB1999">
        <w:rPr>
          <w:rFonts w:ascii="Comic Sans MS" w:hAnsi="Comic Sans MS" w:cs="Arial"/>
        </w:rPr>
        <w:t xml:space="preserve"> </w:t>
      </w:r>
      <w:r w:rsidRPr="00EB1999">
        <w:rPr>
          <w:rFonts w:ascii="Comic Sans MS" w:hAnsi="Comic Sans MS" w:cs="Arial"/>
        </w:rPr>
        <w:t>l’article</w:t>
      </w:r>
      <w:r w:rsidR="00CC470C" w:rsidRPr="00EB1999">
        <w:rPr>
          <w:rFonts w:ascii="Comic Sans MS" w:hAnsi="Comic Sans MS" w:cs="Arial"/>
        </w:rPr>
        <w:t xml:space="preserve"> </w:t>
      </w:r>
      <w:r w:rsidRPr="00EB1999">
        <w:rPr>
          <w:rFonts w:ascii="Comic Sans MS" w:hAnsi="Comic Sans MS" w:cs="Arial"/>
        </w:rPr>
        <w:t>19</w:t>
      </w:r>
      <w:r w:rsidR="00CC470C" w:rsidRPr="00EB1999">
        <w:rPr>
          <w:rFonts w:ascii="Comic Sans MS" w:hAnsi="Comic Sans MS" w:cs="Arial"/>
        </w:rPr>
        <w:t xml:space="preserve"> </w:t>
      </w:r>
      <w:r w:rsidRPr="00EB1999">
        <w:rPr>
          <w:rFonts w:ascii="Comic Sans MS" w:hAnsi="Comic Sans MS" w:cs="Arial"/>
        </w:rPr>
        <w:t>du</w:t>
      </w:r>
      <w:r w:rsidR="00CC470C" w:rsidRPr="00EB1999">
        <w:rPr>
          <w:rFonts w:ascii="Comic Sans MS" w:hAnsi="Comic Sans MS" w:cs="Arial"/>
        </w:rPr>
        <w:t xml:space="preserve"> </w:t>
      </w:r>
      <w:r w:rsidRPr="00EB1999">
        <w:rPr>
          <w:rFonts w:ascii="Comic Sans MS" w:hAnsi="Comic Sans MS" w:cs="Arial"/>
        </w:rPr>
        <w:t>RGAO.</w:t>
      </w:r>
    </w:p>
    <w:p w14:paraId="20B173B7" w14:textId="77777777" w:rsidR="00273DD0" w:rsidRPr="00EB1999" w:rsidRDefault="00273DD0" w:rsidP="0059559B">
      <w:pPr>
        <w:widowControl w:val="0"/>
        <w:autoSpaceDE w:val="0"/>
        <w:spacing w:after="60"/>
        <w:jc w:val="both"/>
        <w:rPr>
          <w:rFonts w:ascii="Comic Sans MS" w:hAnsi="Comic Sans MS" w:cs="Arial"/>
          <w:b/>
          <w:bCs/>
        </w:rPr>
      </w:pPr>
    </w:p>
    <w:p w14:paraId="52B0ECE0" w14:textId="3C665E16" w:rsidR="00273DD0" w:rsidRPr="00EB1999" w:rsidRDefault="00353DCC" w:rsidP="0059559B">
      <w:pPr>
        <w:pStyle w:val="RGAOpartie"/>
        <w:spacing w:line="240" w:lineRule="auto"/>
        <w:rPr>
          <w:rFonts w:ascii="Comic Sans MS" w:hAnsi="Comic Sans MS"/>
          <w:sz w:val="24"/>
        </w:rPr>
      </w:pPr>
      <w:bookmarkStart w:id="59" w:name="_Toc530307912"/>
      <w:bookmarkStart w:id="60" w:name="_Toc97557033"/>
      <w:bookmarkStart w:id="61" w:name="_Toc163062700"/>
      <w:r w:rsidRPr="00EB1999">
        <w:rPr>
          <w:rFonts w:ascii="Comic Sans MS" w:hAnsi="Comic Sans MS"/>
          <w:sz w:val="24"/>
        </w:rPr>
        <w:t>Dossier</w:t>
      </w:r>
      <w:r w:rsidR="00B7136A" w:rsidRPr="00EB1999">
        <w:rPr>
          <w:rFonts w:ascii="Comic Sans MS" w:hAnsi="Comic Sans MS"/>
          <w:sz w:val="24"/>
        </w:rPr>
        <w:t xml:space="preserve"> </w:t>
      </w:r>
      <w:r w:rsidRPr="00EB1999">
        <w:rPr>
          <w:rFonts w:ascii="Comic Sans MS" w:hAnsi="Comic Sans MS"/>
          <w:sz w:val="24"/>
        </w:rPr>
        <w:t>d’Appel</w:t>
      </w:r>
      <w:r w:rsidR="00B7136A" w:rsidRPr="00EB1999">
        <w:rPr>
          <w:rFonts w:ascii="Comic Sans MS" w:hAnsi="Comic Sans MS"/>
          <w:sz w:val="24"/>
        </w:rPr>
        <w:t xml:space="preserve"> </w:t>
      </w:r>
      <w:r w:rsidRPr="00EB1999">
        <w:rPr>
          <w:rFonts w:ascii="Comic Sans MS" w:hAnsi="Comic Sans MS"/>
          <w:sz w:val="24"/>
        </w:rPr>
        <w:t>d’Offres</w:t>
      </w:r>
      <w:bookmarkEnd w:id="59"/>
      <w:bookmarkEnd w:id="60"/>
      <w:bookmarkEnd w:id="61"/>
    </w:p>
    <w:p w14:paraId="687C2C75" w14:textId="0E114A80" w:rsidR="00273DD0" w:rsidRPr="00EB1999" w:rsidRDefault="00353DCC" w:rsidP="0059559B">
      <w:pPr>
        <w:pStyle w:val="RGAOarticles"/>
        <w:spacing w:line="240" w:lineRule="auto"/>
        <w:rPr>
          <w:rFonts w:ascii="Comic Sans MS" w:hAnsi="Comic Sans MS"/>
          <w:sz w:val="24"/>
        </w:rPr>
      </w:pPr>
      <w:bookmarkStart w:id="62" w:name="_Toc530307913"/>
      <w:bookmarkStart w:id="63" w:name="_Toc97557034"/>
      <w:bookmarkStart w:id="64" w:name="_Toc163062701"/>
      <w:r w:rsidRPr="00EB1999">
        <w:rPr>
          <w:rFonts w:ascii="Comic Sans MS" w:hAnsi="Comic Sans MS"/>
          <w:sz w:val="24"/>
        </w:rPr>
        <w:t>Contenu</w:t>
      </w:r>
      <w:r w:rsidR="00B7136A" w:rsidRPr="00EB1999">
        <w:rPr>
          <w:rFonts w:ascii="Comic Sans MS" w:hAnsi="Comic Sans MS"/>
          <w:sz w:val="24"/>
        </w:rPr>
        <w:t xml:space="preserve"> </w:t>
      </w:r>
      <w:r w:rsidRPr="00EB1999">
        <w:rPr>
          <w:rFonts w:ascii="Comic Sans MS" w:hAnsi="Comic Sans MS"/>
          <w:sz w:val="24"/>
        </w:rPr>
        <w:t>du</w:t>
      </w:r>
      <w:r w:rsidR="00B7136A" w:rsidRPr="00EB1999">
        <w:rPr>
          <w:rFonts w:ascii="Comic Sans MS" w:hAnsi="Comic Sans MS"/>
          <w:sz w:val="24"/>
        </w:rPr>
        <w:t xml:space="preserve"> </w:t>
      </w:r>
      <w:r w:rsidRPr="00EB1999">
        <w:rPr>
          <w:rFonts w:ascii="Comic Sans MS" w:hAnsi="Comic Sans MS"/>
          <w:sz w:val="24"/>
        </w:rPr>
        <w:t>Dossier</w:t>
      </w:r>
      <w:r w:rsidR="00B7136A" w:rsidRPr="00EB1999">
        <w:rPr>
          <w:rFonts w:ascii="Comic Sans MS" w:hAnsi="Comic Sans MS"/>
          <w:sz w:val="24"/>
        </w:rPr>
        <w:t xml:space="preserve"> </w:t>
      </w:r>
      <w:r w:rsidRPr="00EB1999">
        <w:rPr>
          <w:rFonts w:ascii="Comic Sans MS" w:hAnsi="Comic Sans MS"/>
          <w:sz w:val="24"/>
        </w:rPr>
        <w:t>d’Appel</w:t>
      </w:r>
      <w:r w:rsidR="00B7136A" w:rsidRPr="00EB1999">
        <w:rPr>
          <w:rFonts w:ascii="Comic Sans MS" w:hAnsi="Comic Sans MS"/>
          <w:sz w:val="24"/>
        </w:rPr>
        <w:t xml:space="preserve"> </w:t>
      </w:r>
      <w:r w:rsidRPr="00EB1999">
        <w:rPr>
          <w:rFonts w:ascii="Comic Sans MS" w:hAnsi="Comic Sans MS"/>
          <w:sz w:val="24"/>
        </w:rPr>
        <w:t>d’Offres</w:t>
      </w:r>
      <w:bookmarkEnd w:id="62"/>
      <w:bookmarkEnd w:id="63"/>
      <w:bookmarkEnd w:id="64"/>
    </w:p>
    <w:p w14:paraId="7EC27199" w14:textId="793F27BB"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b/>
        </w:rPr>
        <w:t>8.1.</w:t>
      </w:r>
      <w:r w:rsidRPr="00EB1999">
        <w:rPr>
          <w:rFonts w:ascii="Comic Sans MS" w:hAnsi="Comic Sans MS" w:cs="Arial"/>
        </w:rPr>
        <w:t xml:space="preserve"> Le</w:t>
      </w:r>
      <w:r w:rsidR="00B7136A" w:rsidRPr="00EB1999">
        <w:rPr>
          <w:rFonts w:ascii="Comic Sans MS" w:hAnsi="Comic Sans MS" w:cs="Arial"/>
        </w:rPr>
        <w:t xml:space="preserve"> </w:t>
      </w:r>
      <w:r w:rsidRPr="00EB1999">
        <w:rPr>
          <w:rFonts w:ascii="Comic Sans MS" w:hAnsi="Comic Sans MS" w:cs="Arial"/>
        </w:rPr>
        <w:t>Dossier</w:t>
      </w:r>
      <w:r w:rsidR="00B7136A" w:rsidRPr="00EB1999">
        <w:rPr>
          <w:rFonts w:ascii="Comic Sans MS" w:hAnsi="Comic Sans MS" w:cs="Arial"/>
        </w:rPr>
        <w:t xml:space="preserve"> </w:t>
      </w:r>
      <w:r w:rsidRPr="00EB1999">
        <w:rPr>
          <w:rFonts w:ascii="Comic Sans MS" w:hAnsi="Comic Sans MS" w:cs="Arial"/>
        </w:rPr>
        <w:t>d’Appel</w:t>
      </w:r>
      <w:r w:rsidR="00B7136A" w:rsidRPr="00EB1999">
        <w:rPr>
          <w:rFonts w:ascii="Comic Sans MS" w:hAnsi="Comic Sans MS" w:cs="Arial"/>
        </w:rPr>
        <w:t xml:space="preserve"> </w:t>
      </w:r>
      <w:r w:rsidRPr="00EB1999">
        <w:rPr>
          <w:rFonts w:ascii="Comic Sans MS" w:hAnsi="Comic Sans MS" w:cs="Arial"/>
        </w:rPr>
        <w:t>d’Offres</w:t>
      </w:r>
      <w:r w:rsidR="00B7136A" w:rsidRPr="00EB1999">
        <w:rPr>
          <w:rFonts w:ascii="Comic Sans MS" w:hAnsi="Comic Sans MS" w:cs="Arial"/>
        </w:rPr>
        <w:t xml:space="preserve"> </w:t>
      </w:r>
      <w:r w:rsidRPr="00EB1999">
        <w:rPr>
          <w:rFonts w:ascii="Comic Sans MS" w:hAnsi="Comic Sans MS" w:cs="Arial"/>
        </w:rPr>
        <w:t>décrit</w:t>
      </w:r>
      <w:r w:rsidR="00B7136A" w:rsidRPr="00EB1999">
        <w:rPr>
          <w:rFonts w:ascii="Comic Sans MS" w:hAnsi="Comic Sans MS" w:cs="Arial"/>
        </w:rPr>
        <w:t xml:space="preserve"> </w:t>
      </w:r>
      <w:r w:rsidRPr="00EB1999">
        <w:rPr>
          <w:rFonts w:ascii="Comic Sans MS" w:hAnsi="Comic Sans MS" w:cs="Arial"/>
        </w:rPr>
        <w:t>les</w:t>
      </w:r>
      <w:r w:rsidR="00B7136A" w:rsidRPr="00EB1999">
        <w:rPr>
          <w:rFonts w:ascii="Comic Sans MS" w:hAnsi="Comic Sans MS" w:cs="Arial"/>
        </w:rPr>
        <w:t xml:space="preserve"> </w:t>
      </w:r>
      <w:r w:rsidRPr="00EB1999">
        <w:rPr>
          <w:rFonts w:ascii="Comic Sans MS" w:hAnsi="Comic Sans MS" w:cs="Arial"/>
        </w:rPr>
        <w:t xml:space="preserve">travaux faisant l’objet du marché, fixe les procédures de consultation des </w:t>
      </w:r>
      <w:r w:rsidR="00283F16" w:rsidRPr="00EB1999">
        <w:rPr>
          <w:rFonts w:ascii="Comic Sans MS" w:hAnsi="Comic Sans MS" w:cs="Arial"/>
        </w:rPr>
        <w:t>entreprises</w:t>
      </w:r>
      <w:r w:rsidRPr="00EB1999">
        <w:rPr>
          <w:rFonts w:ascii="Comic Sans MS" w:hAnsi="Comic Sans MS" w:cs="Arial"/>
        </w:rPr>
        <w:t xml:space="preserve"> et précise les</w:t>
      </w:r>
      <w:r w:rsidR="00B7136A" w:rsidRPr="00EB1999">
        <w:rPr>
          <w:rFonts w:ascii="Comic Sans MS" w:hAnsi="Comic Sans MS" w:cs="Arial"/>
        </w:rPr>
        <w:t xml:space="preserve"> </w:t>
      </w:r>
      <w:r w:rsidRPr="00EB1999">
        <w:rPr>
          <w:rFonts w:ascii="Comic Sans MS" w:hAnsi="Comic Sans MS" w:cs="Arial"/>
        </w:rPr>
        <w:t>conditions</w:t>
      </w:r>
      <w:r w:rsidR="00B7136A" w:rsidRPr="00EB1999">
        <w:rPr>
          <w:rFonts w:ascii="Comic Sans MS" w:hAnsi="Comic Sans MS" w:cs="Arial"/>
        </w:rPr>
        <w:t xml:space="preserve"> </w:t>
      </w:r>
      <w:r w:rsidRPr="00EB1999">
        <w:rPr>
          <w:rFonts w:ascii="Comic Sans MS" w:hAnsi="Comic Sans MS" w:cs="Arial"/>
        </w:rPr>
        <w:t>du</w:t>
      </w:r>
      <w:r w:rsidR="00B7136A" w:rsidRPr="00EB1999">
        <w:rPr>
          <w:rFonts w:ascii="Comic Sans MS" w:hAnsi="Comic Sans MS" w:cs="Arial"/>
        </w:rPr>
        <w:t xml:space="preserve"> </w:t>
      </w:r>
      <w:r w:rsidRPr="00EB1999">
        <w:rPr>
          <w:rFonts w:ascii="Comic Sans MS" w:hAnsi="Comic Sans MS" w:cs="Arial"/>
        </w:rPr>
        <w:t>marché.</w:t>
      </w:r>
      <w:r w:rsidR="00B7136A" w:rsidRPr="00EB1999">
        <w:rPr>
          <w:rFonts w:ascii="Comic Sans MS" w:hAnsi="Comic Sans MS" w:cs="Arial"/>
        </w:rPr>
        <w:t xml:space="preserve"> </w:t>
      </w:r>
      <w:r w:rsidR="00804A57" w:rsidRPr="00EB1999">
        <w:rPr>
          <w:rFonts w:ascii="Comic Sans MS" w:hAnsi="Comic Sans MS" w:cs="Arial"/>
        </w:rPr>
        <w:t>Outre le</w:t>
      </w:r>
      <w:r w:rsidRPr="00EB1999">
        <w:rPr>
          <w:rFonts w:ascii="Comic Sans MS" w:hAnsi="Comic Sans MS" w:cs="Arial"/>
        </w:rPr>
        <w:t>(s)</w:t>
      </w:r>
      <w:r w:rsidR="00B7136A" w:rsidRPr="00EB1999">
        <w:rPr>
          <w:rFonts w:ascii="Comic Sans MS" w:hAnsi="Comic Sans MS" w:cs="Arial"/>
        </w:rPr>
        <w:t xml:space="preserve"> </w:t>
      </w:r>
      <w:r w:rsidRPr="00EB1999">
        <w:rPr>
          <w:rFonts w:ascii="Comic Sans MS" w:hAnsi="Comic Sans MS" w:cs="Arial"/>
        </w:rPr>
        <w:t xml:space="preserve">additif(s) </w:t>
      </w:r>
      <w:r w:rsidRPr="00EB1999">
        <w:rPr>
          <w:rFonts w:ascii="Comic Sans MS" w:hAnsi="Comic Sans MS" w:cs="Arial"/>
          <w:spacing w:val="5"/>
        </w:rPr>
        <w:t>publié(s</w:t>
      </w:r>
      <w:r w:rsidRPr="00EB1999">
        <w:rPr>
          <w:rFonts w:ascii="Comic Sans MS" w:hAnsi="Comic Sans MS" w:cs="Arial"/>
        </w:rPr>
        <w:t xml:space="preserve">) </w:t>
      </w:r>
      <w:r w:rsidRPr="00EB1999">
        <w:rPr>
          <w:rFonts w:ascii="Comic Sans MS" w:hAnsi="Comic Sans MS" w:cs="Arial"/>
          <w:spacing w:val="5"/>
        </w:rPr>
        <w:t>conformémen</w:t>
      </w:r>
      <w:r w:rsidRPr="00EB1999">
        <w:rPr>
          <w:rFonts w:ascii="Comic Sans MS" w:hAnsi="Comic Sans MS" w:cs="Arial"/>
        </w:rPr>
        <w:t xml:space="preserve">t à </w:t>
      </w:r>
      <w:r w:rsidRPr="00EB1999">
        <w:rPr>
          <w:rFonts w:ascii="Comic Sans MS" w:hAnsi="Comic Sans MS" w:cs="Arial"/>
          <w:spacing w:val="5"/>
        </w:rPr>
        <w:t>l’articl</w:t>
      </w:r>
      <w:r w:rsidRPr="00EB1999">
        <w:rPr>
          <w:rFonts w:ascii="Comic Sans MS" w:hAnsi="Comic Sans MS" w:cs="Arial"/>
        </w:rPr>
        <w:t xml:space="preserve">e </w:t>
      </w:r>
      <w:r w:rsidRPr="00EB1999">
        <w:rPr>
          <w:rFonts w:ascii="Comic Sans MS" w:hAnsi="Comic Sans MS" w:cs="Arial"/>
          <w:spacing w:val="5"/>
        </w:rPr>
        <w:t>1</w:t>
      </w:r>
      <w:r w:rsidRPr="00EB1999">
        <w:rPr>
          <w:rFonts w:ascii="Comic Sans MS" w:hAnsi="Comic Sans MS" w:cs="Arial"/>
        </w:rPr>
        <w:t xml:space="preserve">0 </w:t>
      </w:r>
      <w:r w:rsidRPr="00EB1999">
        <w:rPr>
          <w:rFonts w:ascii="Comic Sans MS" w:hAnsi="Comic Sans MS" w:cs="Arial"/>
          <w:spacing w:val="5"/>
        </w:rPr>
        <w:t xml:space="preserve">du </w:t>
      </w:r>
      <w:r w:rsidRPr="00EB1999">
        <w:rPr>
          <w:rFonts w:ascii="Comic Sans MS" w:hAnsi="Comic Sans MS" w:cs="Arial"/>
        </w:rPr>
        <w:t>RGAO,</w:t>
      </w:r>
      <w:r w:rsidR="00B7136A" w:rsidRPr="00EB1999">
        <w:rPr>
          <w:rFonts w:ascii="Comic Sans MS" w:hAnsi="Comic Sans MS" w:cs="Arial"/>
        </w:rPr>
        <w:t xml:space="preserve"> </w:t>
      </w:r>
      <w:r w:rsidRPr="00EB1999">
        <w:rPr>
          <w:rFonts w:ascii="Comic Sans MS" w:hAnsi="Comic Sans MS" w:cs="Arial"/>
        </w:rPr>
        <w:t>il</w:t>
      </w:r>
      <w:r w:rsidR="00B7136A" w:rsidRPr="00EB1999">
        <w:rPr>
          <w:rFonts w:ascii="Comic Sans MS" w:hAnsi="Comic Sans MS" w:cs="Arial"/>
        </w:rPr>
        <w:t xml:space="preserve"> </w:t>
      </w:r>
      <w:r w:rsidRPr="00EB1999">
        <w:rPr>
          <w:rFonts w:ascii="Comic Sans MS" w:hAnsi="Comic Sans MS" w:cs="Arial"/>
        </w:rPr>
        <w:t>comprend</w:t>
      </w:r>
      <w:r w:rsidRPr="00EB1999">
        <w:rPr>
          <w:rFonts w:ascii="Comic Sans MS" w:hAnsi="Comic Sans MS" w:cs="Arial"/>
          <w:spacing w:val="24"/>
        </w:rPr>
        <w:t xml:space="preserve"> aussi </w:t>
      </w:r>
      <w:r w:rsidRPr="00EB1999">
        <w:rPr>
          <w:rFonts w:ascii="Comic Sans MS" w:hAnsi="Comic Sans MS" w:cs="Arial"/>
        </w:rPr>
        <w:t>les</w:t>
      </w:r>
      <w:r w:rsidR="00B7136A" w:rsidRPr="00EB1999">
        <w:rPr>
          <w:rFonts w:ascii="Comic Sans MS" w:hAnsi="Comic Sans MS" w:cs="Arial"/>
        </w:rPr>
        <w:t xml:space="preserve"> </w:t>
      </w:r>
      <w:r w:rsidRPr="00EB1999">
        <w:rPr>
          <w:rFonts w:ascii="Comic Sans MS" w:hAnsi="Comic Sans MS" w:cs="Arial"/>
        </w:rPr>
        <w:t>principaux</w:t>
      </w:r>
      <w:r w:rsidR="00B7136A" w:rsidRPr="00EB1999">
        <w:rPr>
          <w:rFonts w:ascii="Comic Sans MS" w:hAnsi="Comic Sans MS" w:cs="Arial"/>
        </w:rPr>
        <w:t xml:space="preserve"> </w:t>
      </w:r>
      <w:r w:rsidRPr="00EB1999">
        <w:rPr>
          <w:rFonts w:ascii="Comic Sans MS" w:hAnsi="Comic Sans MS" w:cs="Arial"/>
        </w:rPr>
        <w:t>documents énumérés</w:t>
      </w:r>
      <w:r w:rsidR="00B7136A" w:rsidRPr="00EB1999">
        <w:rPr>
          <w:rFonts w:ascii="Comic Sans MS" w:hAnsi="Comic Sans MS" w:cs="Arial"/>
        </w:rPr>
        <w:t xml:space="preserve"> </w:t>
      </w:r>
      <w:r w:rsidRPr="00EB1999">
        <w:rPr>
          <w:rFonts w:ascii="Comic Sans MS" w:hAnsi="Comic Sans MS" w:cs="Arial"/>
        </w:rPr>
        <w:t>ci-</w:t>
      </w:r>
      <w:r w:rsidR="009F4A79" w:rsidRPr="00EB1999">
        <w:rPr>
          <w:rFonts w:ascii="Comic Sans MS" w:hAnsi="Comic Sans MS" w:cs="Arial"/>
        </w:rPr>
        <w:t>après :</w:t>
      </w:r>
    </w:p>
    <w:p w14:paraId="2C6FE5F2" w14:textId="6392A8A9" w:rsidR="00273DD0" w:rsidRPr="00EB1999" w:rsidRDefault="00353DCC" w:rsidP="0059559B">
      <w:pPr>
        <w:widowControl w:val="0"/>
        <w:autoSpaceDE w:val="0"/>
        <w:spacing w:after="60"/>
        <w:jc w:val="both"/>
        <w:rPr>
          <w:rFonts w:ascii="Comic Sans MS" w:hAnsi="Comic Sans MS" w:cs="Arial"/>
        </w:rPr>
      </w:pPr>
      <w:bookmarkStart w:id="65" w:name="_Hlk159242412"/>
      <w:r w:rsidRPr="00EB1999">
        <w:rPr>
          <w:rFonts w:ascii="Comic Sans MS" w:hAnsi="Comic Sans MS" w:cs="Arial"/>
        </w:rPr>
        <w:t>Pièce n°</w:t>
      </w:r>
      <w:r w:rsidR="00365F32" w:rsidRPr="00EB1999">
        <w:rPr>
          <w:rFonts w:ascii="Comic Sans MS" w:hAnsi="Comic Sans MS" w:cs="Arial"/>
        </w:rPr>
        <w:t xml:space="preserve"> </w:t>
      </w:r>
      <w:r w:rsidR="002E23FF" w:rsidRPr="00EB1999">
        <w:rPr>
          <w:rFonts w:ascii="Comic Sans MS" w:hAnsi="Comic Sans MS" w:cs="Arial"/>
        </w:rPr>
        <w:t>0</w:t>
      </w:r>
      <w:r w:rsidR="00017324" w:rsidRPr="00EB1999">
        <w:rPr>
          <w:rFonts w:ascii="Comic Sans MS" w:hAnsi="Comic Sans MS" w:cs="Arial"/>
        </w:rPr>
        <w:t> :</w:t>
      </w:r>
      <w:r w:rsidRPr="00EB1999">
        <w:rPr>
          <w:rFonts w:ascii="Comic Sans MS" w:hAnsi="Comic Sans MS" w:cs="Arial"/>
        </w:rPr>
        <w:t xml:space="preserve"> La lettre d’invitation à soumissionner </w:t>
      </w:r>
      <w:r w:rsidR="007A2820" w:rsidRPr="00EB1999">
        <w:rPr>
          <w:rFonts w:ascii="Comic Sans MS" w:hAnsi="Comic Sans MS" w:cs="Arial"/>
        </w:rPr>
        <w:t>(en</w:t>
      </w:r>
      <w:r w:rsidR="00C564DA" w:rsidRPr="00EB1999">
        <w:rPr>
          <w:rFonts w:ascii="Comic Sans MS" w:hAnsi="Comic Sans MS" w:cs="Arial"/>
        </w:rPr>
        <w:t xml:space="preserve"> cas</w:t>
      </w:r>
      <w:r w:rsidR="00B7136A" w:rsidRPr="00EB1999">
        <w:rPr>
          <w:rFonts w:ascii="Comic Sans MS" w:hAnsi="Comic Sans MS" w:cs="Arial"/>
        </w:rPr>
        <w:t xml:space="preserve"> </w:t>
      </w:r>
      <w:r w:rsidR="00C564DA" w:rsidRPr="00EB1999">
        <w:rPr>
          <w:rFonts w:ascii="Comic Sans MS" w:hAnsi="Comic Sans MS" w:cs="Arial"/>
        </w:rPr>
        <w:t>d’</w:t>
      </w:r>
      <w:r w:rsidRPr="00EB1999">
        <w:rPr>
          <w:rFonts w:ascii="Comic Sans MS" w:hAnsi="Comic Sans MS" w:cs="Arial"/>
        </w:rPr>
        <w:t>Appels</w:t>
      </w:r>
      <w:r w:rsidR="00B7136A" w:rsidRPr="00EB1999">
        <w:rPr>
          <w:rFonts w:ascii="Comic Sans MS" w:hAnsi="Comic Sans MS" w:cs="Arial"/>
        </w:rPr>
        <w:t xml:space="preserve"> </w:t>
      </w:r>
      <w:r w:rsidRPr="00EB1999">
        <w:rPr>
          <w:rFonts w:ascii="Comic Sans MS" w:hAnsi="Comic Sans MS" w:cs="Arial"/>
        </w:rPr>
        <w:t>d’Offres</w:t>
      </w:r>
      <w:r w:rsidR="00B7136A" w:rsidRPr="00EB1999">
        <w:rPr>
          <w:rFonts w:ascii="Comic Sans MS" w:hAnsi="Comic Sans MS" w:cs="Arial"/>
        </w:rPr>
        <w:t xml:space="preserve"> </w:t>
      </w:r>
      <w:r w:rsidRPr="00EB1999">
        <w:rPr>
          <w:rFonts w:ascii="Comic Sans MS" w:hAnsi="Comic Sans MS" w:cs="Arial"/>
        </w:rPr>
        <w:t>Restreints</w:t>
      </w:r>
      <w:r w:rsidR="009F4A79" w:rsidRPr="00EB1999">
        <w:rPr>
          <w:rFonts w:ascii="Comic Sans MS" w:hAnsi="Comic Sans MS" w:cs="Arial"/>
        </w:rPr>
        <w:t>) ;</w:t>
      </w:r>
    </w:p>
    <w:bookmarkEnd w:id="65"/>
    <w:p w14:paraId="5BD5374D" w14:textId="6AECCA01"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Pièce n°</w:t>
      </w:r>
      <w:r w:rsidR="00365F32" w:rsidRPr="00EB1999">
        <w:rPr>
          <w:rFonts w:ascii="Comic Sans MS" w:hAnsi="Comic Sans MS" w:cs="Arial"/>
        </w:rPr>
        <w:t xml:space="preserve"> </w:t>
      </w:r>
      <w:r w:rsidR="002E23FF" w:rsidRPr="00EB1999">
        <w:rPr>
          <w:rFonts w:ascii="Comic Sans MS" w:hAnsi="Comic Sans MS" w:cs="Arial"/>
        </w:rPr>
        <w:t>1</w:t>
      </w:r>
      <w:r w:rsidR="00017324" w:rsidRPr="00EB1999">
        <w:rPr>
          <w:rFonts w:ascii="Comic Sans MS" w:hAnsi="Comic Sans MS" w:cs="Arial"/>
        </w:rPr>
        <w:t> :</w:t>
      </w:r>
      <w:r w:rsidRPr="00EB1999">
        <w:rPr>
          <w:rFonts w:ascii="Comic Sans MS" w:hAnsi="Comic Sans MS" w:cs="Arial"/>
        </w:rPr>
        <w:t xml:space="preserve"> L’Avis</w:t>
      </w:r>
      <w:r w:rsidR="00B7136A" w:rsidRPr="00EB1999">
        <w:rPr>
          <w:rFonts w:ascii="Comic Sans MS" w:hAnsi="Comic Sans MS" w:cs="Arial"/>
        </w:rPr>
        <w:t xml:space="preserve"> </w:t>
      </w:r>
      <w:r w:rsidRPr="00EB1999">
        <w:rPr>
          <w:rFonts w:ascii="Comic Sans MS" w:hAnsi="Comic Sans MS" w:cs="Arial"/>
        </w:rPr>
        <w:t>d’Appel</w:t>
      </w:r>
      <w:r w:rsidR="00B7136A" w:rsidRPr="00EB1999">
        <w:rPr>
          <w:rFonts w:ascii="Comic Sans MS" w:hAnsi="Comic Sans MS" w:cs="Arial"/>
        </w:rPr>
        <w:t xml:space="preserve"> </w:t>
      </w:r>
      <w:r w:rsidRPr="00EB1999">
        <w:rPr>
          <w:rFonts w:ascii="Comic Sans MS" w:hAnsi="Comic Sans MS" w:cs="Arial"/>
        </w:rPr>
        <w:t>d’Offres</w:t>
      </w:r>
      <w:r w:rsidR="00B7136A" w:rsidRPr="00EB1999">
        <w:rPr>
          <w:rFonts w:ascii="Comic Sans MS" w:hAnsi="Comic Sans MS" w:cs="Arial"/>
        </w:rPr>
        <w:t xml:space="preserve"> </w:t>
      </w:r>
      <w:r w:rsidR="00C564DA" w:rsidRPr="00EB1999">
        <w:rPr>
          <w:rFonts w:ascii="Comic Sans MS" w:hAnsi="Comic Sans MS" w:cs="Arial"/>
        </w:rPr>
        <w:t xml:space="preserve">rédigé en français et en anglais </w:t>
      </w:r>
      <w:r w:rsidRPr="00EB1999">
        <w:rPr>
          <w:rFonts w:ascii="Comic Sans MS" w:hAnsi="Comic Sans MS" w:cs="Arial"/>
        </w:rPr>
        <w:t>(AAO</w:t>
      </w:r>
      <w:r w:rsidR="009F4A79" w:rsidRPr="00EB1999">
        <w:rPr>
          <w:rFonts w:ascii="Comic Sans MS" w:hAnsi="Comic Sans MS" w:cs="Arial"/>
        </w:rPr>
        <w:t>) ;</w:t>
      </w:r>
    </w:p>
    <w:p w14:paraId="1DB75C44" w14:textId="026CE5D8"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Pièce n°</w:t>
      </w:r>
      <w:r w:rsidR="00365F32" w:rsidRPr="00EB1999">
        <w:rPr>
          <w:rFonts w:ascii="Comic Sans MS" w:hAnsi="Comic Sans MS" w:cs="Arial"/>
        </w:rPr>
        <w:t xml:space="preserve"> </w:t>
      </w:r>
      <w:r w:rsidR="002E23FF" w:rsidRPr="00EB1999">
        <w:rPr>
          <w:rFonts w:ascii="Comic Sans MS" w:hAnsi="Comic Sans MS" w:cs="Arial"/>
        </w:rPr>
        <w:t>2</w:t>
      </w:r>
      <w:r w:rsidR="00017324" w:rsidRPr="00EB1999">
        <w:rPr>
          <w:rFonts w:ascii="Comic Sans MS" w:hAnsi="Comic Sans MS" w:cs="Arial"/>
        </w:rPr>
        <w:t> :</w:t>
      </w:r>
      <w:r w:rsidRPr="00EB1999">
        <w:rPr>
          <w:rFonts w:ascii="Comic Sans MS" w:hAnsi="Comic Sans MS" w:cs="Arial"/>
        </w:rPr>
        <w:t xml:space="preserve"> Le Règlement Général de l’Appel d’Offres (RGAO) ;</w:t>
      </w:r>
    </w:p>
    <w:p w14:paraId="1E5B67A2" w14:textId="26BA3E87" w:rsidR="00273DD0" w:rsidRPr="00EB1999" w:rsidRDefault="00353DCC" w:rsidP="0059559B">
      <w:pPr>
        <w:widowControl w:val="0"/>
        <w:tabs>
          <w:tab w:val="left" w:pos="1760"/>
          <w:tab w:val="left" w:pos="3000"/>
          <w:tab w:val="left" w:pos="3480"/>
          <w:tab w:val="left" w:pos="4380"/>
        </w:tabs>
        <w:autoSpaceDE w:val="0"/>
        <w:spacing w:after="60"/>
        <w:jc w:val="both"/>
        <w:rPr>
          <w:rFonts w:ascii="Comic Sans MS" w:hAnsi="Comic Sans MS" w:cs="Arial"/>
        </w:rPr>
      </w:pPr>
      <w:r w:rsidRPr="00EB1999">
        <w:rPr>
          <w:rFonts w:ascii="Comic Sans MS" w:hAnsi="Comic Sans MS" w:cs="Arial"/>
        </w:rPr>
        <w:t>Pièce n°</w:t>
      </w:r>
      <w:r w:rsidR="00365F32" w:rsidRPr="00EB1999">
        <w:rPr>
          <w:rFonts w:ascii="Comic Sans MS" w:hAnsi="Comic Sans MS" w:cs="Arial"/>
        </w:rPr>
        <w:t xml:space="preserve"> </w:t>
      </w:r>
      <w:r w:rsidR="002E23FF" w:rsidRPr="00EB1999">
        <w:rPr>
          <w:rFonts w:ascii="Comic Sans MS" w:hAnsi="Comic Sans MS" w:cs="Arial"/>
        </w:rPr>
        <w:t>3</w:t>
      </w:r>
      <w:r w:rsidR="00017324" w:rsidRPr="00EB1999">
        <w:rPr>
          <w:rFonts w:ascii="Comic Sans MS" w:hAnsi="Comic Sans MS" w:cs="Arial"/>
        </w:rPr>
        <w:t> :</w:t>
      </w:r>
      <w:r w:rsidRPr="00EB1999">
        <w:rPr>
          <w:rFonts w:ascii="Comic Sans MS" w:hAnsi="Comic Sans MS" w:cs="Arial"/>
        </w:rPr>
        <w:t xml:space="preserve"> Le </w:t>
      </w:r>
      <w:r w:rsidRPr="00EB1999">
        <w:rPr>
          <w:rFonts w:ascii="Comic Sans MS" w:hAnsi="Comic Sans MS" w:cs="Arial"/>
          <w:spacing w:val="5"/>
        </w:rPr>
        <w:t>Règlemen</w:t>
      </w:r>
      <w:r w:rsidRPr="00EB1999">
        <w:rPr>
          <w:rFonts w:ascii="Comic Sans MS" w:hAnsi="Comic Sans MS" w:cs="Arial"/>
        </w:rPr>
        <w:t>t</w:t>
      </w:r>
      <w:r w:rsidR="00B7136A" w:rsidRPr="00EB1999">
        <w:rPr>
          <w:rFonts w:ascii="Comic Sans MS" w:hAnsi="Comic Sans MS" w:cs="Arial"/>
        </w:rPr>
        <w:t xml:space="preserve"> </w:t>
      </w:r>
      <w:r w:rsidRPr="00EB1999">
        <w:rPr>
          <w:rFonts w:ascii="Comic Sans MS" w:hAnsi="Comic Sans MS" w:cs="Arial"/>
          <w:spacing w:val="5"/>
        </w:rPr>
        <w:t>Particulie</w:t>
      </w:r>
      <w:r w:rsidRPr="00EB1999">
        <w:rPr>
          <w:rFonts w:ascii="Comic Sans MS" w:hAnsi="Comic Sans MS" w:cs="Arial"/>
        </w:rPr>
        <w:t>r</w:t>
      </w:r>
      <w:r w:rsidR="00B7136A" w:rsidRPr="00EB1999">
        <w:rPr>
          <w:rFonts w:ascii="Comic Sans MS" w:hAnsi="Comic Sans MS" w:cs="Arial"/>
        </w:rPr>
        <w:t xml:space="preserve"> </w:t>
      </w:r>
      <w:r w:rsidRPr="00EB1999">
        <w:rPr>
          <w:rFonts w:ascii="Comic Sans MS" w:hAnsi="Comic Sans MS" w:cs="Arial"/>
          <w:spacing w:val="5"/>
        </w:rPr>
        <w:t>d</w:t>
      </w:r>
      <w:r w:rsidRPr="00EB1999">
        <w:rPr>
          <w:rFonts w:ascii="Comic Sans MS" w:hAnsi="Comic Sans MS" w:cs="Arial"/>
        </w:rPr>
        <w:t>e</w:t>
      </w:r>
      <w:r w:rsidR="00B7136A" w:rsidRPr="00EB1999">
        <w:rPr>
          <w:rFonts w:ascii="Comic Sans MS" w:hAnsi="Comic Sans MS" w:cs="Arial"/>
        </w:rPr>
        <w:t xml:space="preserve"> </w:t>
      </w:r>
      <w:r w:rsidRPr="00EB1999">
        <w:rPr>
          <w:rFonts w:ascii="Comic Sans MS" w:hAnsi="Comic Sans MS" w:cs="Arial"/>
          <w:spacing w:val="5"/>
        </w:rPr>
        <w:t>l’Appe</w:t>
      </w:r>
      <w:r w:rsidRPr="00EB1999">
        <w:rPr>
          <w:rFonts w:ascii="Comic Sans MS" w:hAnsi="Comic Sans MS" w:cs="Arial"/>
        </w:rPr>
        <w:t>l</w:t>
      </w:r>
      <w:r w:rsidR="00B7136A" w:rsidRPr="00EB1999">
        <w:rPr>
          <w:rFonts w:ascii="Comic Sans MS" w:hAnsi="Comic Sans MS" w:cs="Arial"/>
        </w:rPr>
        <w:t xml:space="preserve"> </w:t>
      </w:r>
      <w:r w:rsidRPr="00EB1999">
        <w:rPr>
          <w:rFonts w:ascii="Comic Sans MS" w:hAnsi="Comic Sans MS" w:cs="Arial"/>
          <w:spacing w:val="5"/>
        </w:rPr>
        <w:t>d’Offres</w:t>
      </w:r>
      <w:r w:rsidRPr="00EB1999">
        <w:rPr>
          <w:rFonts w:ascii="Comic Sans MS" w:hAnsi="Comic Sans MS" w:cs="Arial"/>
        </w:rPr>
        <w:t xml:space="preserve"> (RPAO)</w:t>
      </w:r>
      <w:r w:rsidR="009F4A79" w:rsidRPr="00EB1999">
        <w:rPr>
          <w:rFonts w:ascii="Comic Sans MS" w:hAnsi="Comic Sans MS" w:cs="Arial"/>
        </w:rPr>
        <w:t xml:space="preserve"> </w:t>
      </w:r>
      <w:r w:rsidRPr="00EB1999">
        <w:rPr>
          <w:rFonts w:ascii="Comic Sans MS" w:hAnsi="Comic Sans MS" w:cs="Arial"/>
        </w:rPr>
        <w:t>;</w:t>
      </w:r>
    </w:p>
    <w:p w14:paraId="33A37DE8" w14:textId="51FD7738"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Pièce n°</w:t>
      </w:r>
      <w:r w:rsidR="00365F32" w:rsidRPr="00EB1999">
        <w:rPr>
          <w:rFonts w:ascii="Comic Sans MS" w:hAnsi="Comic Sans MS" w:cs="Arial"/>
        </w:rPr>
        <w:t xml:space="preserve"> </w:t>
      </w:r>
      <w:r w:rsidR="002E23FF" w:rsidRPr="00EB1999">
        <w:rPr>
          <w:rFonts w:ascii="Comic Sans MS" w:hAnsi="Comic Sans MS" w:cs="Arial"/>
        </w:rPr>
        <w:t>4</w:t>
      </w:r>
      <w:r w:rsidR="00017324" w:rsidRPr="00EB1999">
        <w:rPr>
          <w:rFonts w:ascii="Comic Sans MS" w:hAnsi="Comic Sans MS" w:cs="Arial"/>
        </w:rPr>
        <w:t> :</w:t>
      </w:r>
      <w:r w:rsidRPr="00EB1999">
        <w:rPr>
          <w:rFonts w:ascii="Comic Sans MS" w:hAnsi="Comic Sans MS" w:cs="Arial"/>
        </w:rPr>
        <w:t xml:space="preserve"> Le Cahier des Clauses Administratives Particulières (CCAP)</w:t>
      </w:r>
      <w:r w:rsidR="009F4A79" w:rsidRPr="00EB1999">
        <w:rPr>
          <w:rFonts w:ascii="Comic Sans MS" w:hAnsi="Comic Sans MS" w:cs="Arial"/>
        </w:rPr>
        <w:t xml:space="preserve"> </w:t>
      </w:r>
      <w:r w:rsidRPr="00EB1999">
        <w:rPr>
          <w:rFonts w:ascii="Comic Sans MS" w:hAnsi="Comic Sans MS" w:cs="Arial"/>
        </w:rPr>
        <w:t>;</w:t>
      </w:r>
    </w:p>
    <w:p w14:paraId="2221EEC5" w14:textId="03D37657" w:rsidR="00273DD0" w:rsidRPr="00EB1999" w:rsidRDefault="00353DCC" w:rsidP="0059559B">
      <w:pPr>
        <w:widowControl w:val="0"/>
        <w:tabs>
          <w:tab w:val="left" w:pos="440"/>
        </w:tabs>
        <w:autoSpaceDE w:val="0"/>
        <w:spacing w:after="60"/>
        <w:jc w:val="both"/>
        <w:rPr>
          <w:rFonts w:ascii="Comic Sans MS" w:hAnsi="Comic Sans MS" w:cs="Arial"/>
        </w:rPr>
      </w:pPr>
      <w:r w:rsidRPr="00EB1999">
        <w:rPr>
          <w:rFonts w:ascii="Comic Sans MS" w:hAnsi="Comic Sans MS" w:cs="Arial"/>
        </w:rPr>
        <w:t>Pièce n°</w:t>
      </w:r>
      <w:r w:rsidR="00365F32" w:rsidRPr="00EB1999">
        <w:rPr>
          <w:rFonts w:ascii="Comic Sans MS" w:hAnsi="Comic Sans MS" w:cs="Arial"/>
        </w:rPr>
        <w:t xml:space="preserve"> </w:t>
      </w:r>
      <w:r w:rsidR="002E23FF" w:rsidRPr="00EB1999">
        <w:rPr>
          <w:rFonts w:ascii="Comic Sans MS" w:hAnsi="Comic Sans MS" w:cs="Arial"/>
        </w:rPr>
        <w:t>5</w:t>
      </w:r>
      <w:r w:rsidR="00017324" w:rsidRPr="00EB1999">
        <w:rPr>
          <w:rFonts w:ascii="Comic Sans MS" w:hAnsi="Comic Sans MS" w:cs="Arial"/>
        </w:rPr>
        <w:t> :</w:t>
      </w:r>
      <w:r w:rsidRPr="00EB1999">
        <w:rPr>
          <w:rFonts w:ascii="Comic Sans MS" w:hAnsi="Comic Sans MS" w:cs="Arial"/>
        </w:rPr>
        <w:t xml:space="preserve"> Le Cahier des Clauses Techniques Particulières (CCTP)</w:t>
      </w:r>
      <w:r w:rsidR="009F4A79" w:rsidRPr="00EB1999">
        <w:rPr>
          <w:rFonts w:ascii="Comic Sans MS" w:hAnsi="Comic Sans MS" w:cs="Arial"/>
        </w:rPr>
        <w:t xml:space="preserve"> </w:t>
      </w:r>
      <w:r w:rsidRPr="00EB1999">
        <w:rPr>
          <w:rFonts w:ascii="Comic Sans MS" w:hAnsi="Comic Sans MS" w:cs="Arial"/>
        </w:rPr>
        <w:t>;</w:t>
      </w:r>
    </w:p>
    <w:p w14:paraId="0AD1CBF8" w14:textId="570126A1"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Pièce n° </w:t>
      </w:r>
      <w:r w:rsidR="002E23FF" w:rsidRPr="00EB1999">
        <w:rPr>
          <w:rFonts w:ascii="Comic Sans MS" w:hAnsi="Comic Sans MS" w:cs="Arial"/>
        </w:rPr>
        <w:t>6</w:t>
      </w:r>
      <w:r w:rsidR="00017324" w:rsidRPr="00EB1999">
        <w:rPr>
          <w:rFonts w:ascii="Comic Sans MS" w:hAnsi="Comic Sans MS" w:cs="Arial"/>
        </w:rPr>
        <w:t> :</w:t>
      </w:r>
      <w:r w:rsidRPr="00EB1999">
        <w:rPr>
          <w:rFonts w:ascii="Comic Sans MS" w:hAnsi="Comic Sans MS" w:cs="Arial"/>
        </w:rPr>
        <w:t xml:space="preserve"> Le</w:t>
      </w:r>
      <w:r w:rsidR="00B7136A" w:rsidRPr="00EB1999">
        <w:rPr>
          <w:rFonts w:ascii="Comic Sans MS" w:hAnsi="Comic Sans MS" w:cs="Arial"/>
        </w:rPr>
        <w:t xml:space="preserve"> </w:t>
      </w:r>
      <w:r w:rsidR="00655F7F" w:rsidRPr="00EB1999">
        <w:rPr>
          <w:rFonts w:ascii="Comic Sans MS" w:hAnsi="Comic Sans MS" w:cs="Arial"/>
        </w:rPr>
        <w:t xml:space="preserve">Cadre </w:t>
      </w:r>
      <w:r w:rsidRPr="00EB1999">
        <w:rPr>
          <w:rFonts w:ascii="Comic Sans MS" w:hAnsi="Comic Sans MS" w:cs="Arial"/>
        </w:rPr>
        <w:t>du</w:t>
      </w:r>
      <w:r w:rsidR="00B7136A" w:rsidRPr="00EB1999">
        <w:rPr>
          <w:rFonts w:ascii="Comic Sans MS" w:hAnsi="Comic Sans MS" w:cs="Arial"/>
        </w:rPr>
        <w:t xml:space="preserve"> </w:t>
      </w:r>
      <w:r w:rsidRPr="00EB1999">
        <w:rPr>
          <w:rFonts w:ascii="Comic Sans MS" w:hAnsi="Comic Sans MS" w:cs="Arial"/>
        </w:rPr>
        <w:t>Bordereau</w:t>
      </w:r>
      <w:r w:rsidR="00B7136A" w:rsidRPr="00EB1999">
        <w:rPr>
          <w:rFonts w:ascii="Comic Sans MS" w:hAnsi="Comic Sans MS" w:cs="Arial"/>
        </w:rPr>
        <w:t xml:space="preserve"> </w:t>
      </w:r>
      <w:r w:rsidRPr="00EB1999">
        <w:rPr>
          <w:rFonts w:ascii="Comic Sans MS" w:hAnsi="Comic Sans MS" w:cs="Arial"/>
        </w:rPr>
        <w:t>des</w:t>
      </w:r>
      <w:r w:rsidR="00B7136A" w:rsidRPr="00EB1999">
        <w:rPr>
          <w:rFonts w:ascii="Comic Sans MS" w:hAnsi="Comic Sans MS" w:cs="Arial"/>
        </w:rPr>
        <w:t xml:space="preserve"> </w:t>
      </w:r>
      <w:r w:rsidR="009F4A79" w:rsidRPr="00EB1999">
        <w:rPr>
          <w:rFonts w:ascii="Comic Sans MS" w:hAnsi="Comic Sans MS" w:cs="Arial"/>
        </w:rPr>
        <w:t>prix unitaires ;</w:t>
      </w:r>
    </w:p>
    <w:p w14:paraId="2D8A98C0" w14:textId="2B0C2354"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Pièce n°</w:t>
      </w:r>
      <w:r w:rsidR="00365F32" w:rsidRPr="00EB1999">
        <w:rPr>
          <w:rFonts w:ascii="Comic Sans MS" w:hAnsi="Comic Sans MS" w:cs="Arial"/>
        </w:rPr>
        <w:t xml:space="preserve"> </w:t>
      </w:r>
      <w:r w:rsidR="002E23FF" w:rsidRPr="00EB1999">
        <w:rPr>
          <w:rFonts w:ascii="Comic Sans MS" w:hAnsi="Comic Sans MS" w:cs="Arial"/>
        </w:rPr>
        <w:t>7</w:t>
      </w:r>
      <w:r w:rsidR="00017324" w:rsidRPr="00EB1999">
        <w:rPr>
          <w:rFonts w:ascii="Comic Sans MS" w:hAnsi="Comic Sans MS" w:cs="Arial"/>
        </w:rPr>
        <w:t xml:space="preserve"> : </w:t>
      </w:r>
      <w:r w:rsidRPr="00EB1999">
        <w:rPr>
          <w:rFonts w:ascii="Comic Sans MS" w:hAnsi="Comic Sans MS" w:cs="Arial"/>
        </w:rPr>
        <w:t>Le</w:t>
      </w:r>
      <w:r w:rsidR="00B7136A" w:rsidRPr="00EB1999">
        <w:rPr>
          <w:rFonts w:ascii="Comic Sans MS" w:hAnsi="Comic Sans MS" w:cs="Arial"/>
        </w:rPr>
        <w:t xml:space="preserve"> </w:t>
      </w:r>
      <w:r w:rsidR="00655F7F" w:rsidRPr="00EB1999">
        <w:rPr>
          <w:rFonts w:ascii="Comic Sans MS" w:hAnsi="Comic Sans MS" w:cs="Arial"/>
        </w:rPr>
        <w:t xml:space="preserve">Cadre </w:t>
      </w:r>
      <w:r w:rsidRPr="00EB1999">
        <w:rPr>
          <w:rFonts w:ascii="Comic Sans MS" w:hAnsi="Comic Sans MS" w:cs="Arial"/>
        </w:rPr>
        <w:t>du</w:t>
      </w:r>
      <w:r w:rsidR="00B7136A" w:rsidRPr="00EB1999">
        <w:rPr>
          <w:rFonts w:ascii="Comic Sans MS" w:hAnsi="Comic Sans MS" w:cs="Arial"/>
        </w:rPr>
        <w:t xml:space="preserve"> </w:t>
      </w:r>
      <w:r w:rsidRPr="00EB1999">
        <w:rPr>
          <w:rFonts w:ascii="Comic Sans MS" w:hAnsi="Comic Sans MS" w:cs="Arial"/>
        </w:rPr>
        <w:t>Détail</w:t>
      </w:r>
      <w:r w:rsidR="00B7136A" w:rsidRPr="00EB1999">
        <w:rPr>
          <w:rFonts w:ascii="Comic Sans MS" w:hAnsi="Comic Sans MS" w:cs="Arial"/>
        </w:rPr>
        <w:t xml:space="preserve"> </w:t>
      </w:r>
      <w:r w:rsidRPr="00EB1999">
        <w:rPr>
          <w:rFonts w:ascii="Comic Sans MS" w:hAnsi="Comic Sans MS" w:cs="Arial"/>
        </w:rPr>
        <w:t>quantitatif</w:t>
      </w:r>
      <w:r w:rsidR="00B7136A" w:rsidRPr="00EB1999">
        <w:rPr>
          <w:rFonts w:ascii="Comic Sans MS" w:hAnsi="Comic Sans MS" w:cs="Arial"/>
        </w:rPr>
        <w:t xml:space="preserve"> </w:t>
      </w:r>
      <w:r w:rsidRPr="00EB1999">
        <w:rPr>
          <w:rFonts w:ascii="Comic Sans MS" w:hAnsi="Comic Sans MS" w:cs="Arial"/>
        </w:rPr>
        <w:t>et</w:t>
      </w:r>
      <w:r w:rsidR="00B7136A" w:rsidRPr="00EB1999">
        <w:rPr>
          <w:rFonts w:ascii="Comic Sans MS" w:hAnsi="Comic Sans MS" w:cs="Arial"/>
        </w:rPr>
        <w:t xml:space="preserve"> </w:t>
      </w:r>
      <w:r w:rsidR="009F4A79" w:rsidRPr="00EB1999">
        <w:rPr>
          <w:rFonts w:ascii="Comic Sans MS" w:hAnsi="Comic Sans MS" w:cs="Arial"/>
        </w:rPr>
        <w:t>estimatif ;</w:t>
      </w:r>
    </w:p>
    <w:p w14:paraId="3912C54F" w14:textId="572CAC3E" w:rsidR="00273DD0" w:rsidRPr="00EB1999" w:rsidRDefault="00353DCC" w:rsidP="0059559B">
      <w:pPr>
        <w:widowControl w:val="0"/>
        <w:tabs>
          <w:tab w:val="left" w:pos="440"/>
        </w:tabs>
        <w:autoSpaceDE w:val="0"/>
        <w:spacing w:after="60"/>
        <w:jc w:val="both"/>
        <w:rPr>
          <w:rFonts w:ascii="Comic Sans MS" w:hAnsi="Comic Sans MS" w:cs="Arial"/>
        </w:rPr>
      </w:pPr>
      <w:r w:rsidRPr="00EB1999">
        <w:rPr>
          <w:rFonts w:ascii="Comic Sans MS" w:hAnsi="Comic Sans MS" w:cs="Arial"/>
        </w:rPr>
        <w:t>Pièce n°</w:t>
      </w:r>
      <w:r w:rsidR="002E23FF" w:rsidRPr="00EB1999">
        <w:rPr>
          <w:rFonts w:ascii="Comic Sans MS" w:hAnsi="Comic Sans MS" w:cs="Arial"/>
        </w:rPr>
        <w:t>8 :</w:t>
      </w:r>
      <w:r w:rsidRPr="00EB1999">
        <w:rPr>
          <w:rFonts w:ascii="Comic Sans MS" w:hAnsi="Comic Sans MS" w:cs="Arial"/>
        </w:rPr>
        <w:t xml:space="preserve"> Le</w:t>
      </w:r>
      <w:r w:rsidR="00B7136A" w:rsidRPr="00EB1999">
        <w:rPr>
          <w:rFonts w:ascii="Comic Sans MS" w:hAnsi="Comic Sans MS" w:cs="Arial"/>
        </w:rPr>
        <w:t xml:space="preserve"> </w:t>
      </w:r>
      <w:r w:rsidR="00655F7F" w:rsidRPr="00EB1999">
        <w:rPr>
          <w:rFonts w:ascii="Comic Sans MS" w:hAnsi="Comic Sans MS" w:cs="Arial"/>
        </w:rPr>
        <w:t xml:space="preserve">Cadre </w:t>
      </w:r>
      <w:r w:rsidRPr="00EB1999">
        <w:rPr>
          <w:rFonts w:ascii="Comic Sans MS" w:hAnsi="Comic Sans MS" w:cs="Arial"/>
        </w:rPr>
        <w:t>du</w:t>
      </w:r>
      <w:r w:rsidR="00B7136A" w:rsidRPr="00EB1999">
        <w:rPr>
          <w:rFonts w:ascii="Comic Sans MS" w:hAnsi="Comic Sans MS" w:cs="Arial"/>
        </w:rPr>
        <w:t xml:space="preserve"> </w:t>
      </w:r>
      <w:r w:rsidRPr="00EB1999">
        <w:rPr>
          <w:rFonts w:ascii="Comic Sans MS" w:hAnsi="Comic Sans MS" w:cs="Arial"/>
        </w:rPr>
        <w:t>Sous-Détail</w:t>
      </w:r>
      <w:r w:rsidR="00B7136A" w:rsidRPr="00EB1999">
        <w:rPr>
          <w:rFonts w:ascii="Comic Sans MS" w:hAnsi="Comic Sans MS" w:cs="Arial"/>
        </w:rPr>
        <w:t xml:space="preserve"> </w:t>
      </w:r>
      <w:r w:rsidRPr="00EB1999">
        <w:rPr>
          <w:rFonts w:ascii="Comic Sans MS" w:hAnsi="Comic Sans MS" w:cs="Arial"/>
        </w:rPr>
        <w:t>des</w:t>
      </w:r>
      <w:r w:rsidR="00B7136A" w:rsidRPr="00EB1999">
        <w:rPr>
          <w:rFonts w:ascii="Comic Sans MS" w:hAnsi="Comic Sans MS" w:cs="Arial"/>
        </w:rPr>
        <w:t xml:space="preserve"> </w:t>
      </w:r>
      <w:r w:rsidRPr="00EB1999">
        <w:rPr>
          <w:rFonts w:ascii="Comic Sans MS" w:hAnsi="Comic Sans MS" w:cs="Arial"/>
        </w:rPr>
        <w:t>Prix</w:t>
      </w:r>
      <w:r w:rsidR="00B7136A" w:rsidRPr="00EB1999">
        <w:rPr>
          <w:rFonts w:ascii="Comic Sans MS" w:hAnsi="Comic Sans MS" w:cs="Arial"/>
        </w:rPr>
        <w:t xml:space="preserve"> </w:t>
      </w:r>
      <w:r w:rsidR="00655F7F" w:rsidRPr="00EB1999">
        <w:rPr>
          <w:rFonts w:ascii="Comic Sans MS" w:hAnsi="Comic Sans MS" w:cs="Arial"/>
        </w:rPr>
        <w:t xml:space="preserve">Unitaires </w:t>
      </w:r>
      <w:r w:rsidR="00E42602" w:rsidRPr="00EB1999">
        <w:rPr>
          <w:rFonts w:ascii="Comic Sans MS" w:hAnsi="Comic Sans MS" w:cs="Arial"/>
          <w:spacing w:val="6"/>
        </w:rPr>
        <w:t>ou de la décomposition des prix</w:t>
      </w:r>
      <w:r w:rsidR="00ED3FF4" w:rsidRPr="00EB1999">
        <w:rPr>
          <w:rFonts w:ascii="Comic Sans MS" w:hAnsi="Comic Sans MS" w:cs="Arial"/>
          <w:spacing w:val="6"/>
        </w:rPr>
        <w:t>,</w:t>
      </w:r>
      <w:r w:rsidR="00E42602" w:rsidRPr="00EB1999">
        <w:rPr>
          <w:rFonts w:ascii="Comic Sans MS" w:hAnsi="Comic Sans MS" w:cs="Arial"/>
          <w:spacing w:val="6"/>
        </w:rPr>
        <w:t xml:space="preserve"> le cas </w:t>
      </w:r>
      <w:r w:rsidR="009F4A79" w:rsidRPr="00EB1999">
        <w:rPr>
          <w:rFonts w:ascii="Comic Sans MS" w:hAnsi="Comic Sans MS" w:cs="Arial"/>
          <w:spacing w:val="6"/>
        </w:rPr>
        <w:t>échéant</w:t>
      </w:r>
      <w:r w:rsidR="009F4A79" w:rsidRPr="00EB1999">
        <w:rPr>
          <w:rFonts w:ascii="Comic Sans MS" w:hAnsi="Comic Sans MS" w:cs="Arial"/>
        </w:rPr>
        <w:t xml:space="preserve"> ;</w:t>
      </w:r>
    </w:p>
    <w:p w14:paraId="20282D16" w14:textId="77777777" w:rsidR="00273DD0" w:rsidRPr="00EB1999" w:rsidRDefault="00353DCC" w:rsidP="0059559B">
      <w:pPr>
        <w:widowControl w:val="0"/>
        <w:tabs>
          <w:tab w:val="left" w:pos="440"/>
        </w:tabs>
        <w:autoSpaceDE w:val="0"/>
        <w:spacing w:after="60"/>
        <w:jc w:val="both"/>
        <w:rPr>
          <w:rFonts w:ascii="Comic Sans MS" w:hAnsi="Comic Sans MS" w:cs="Arial"/>
        </w:rPr>
      </w:pPr>
      <w:r w:rsidRPr="00EB1999">
        <w:rPr>
          <w:rFonts w:ascii="Comic Sans MS" w:hAnsi="Comic Sans MS" w:cs="Arial"/>
        </w:rPr>
        <w:t>Pièce n°</w:t>
      </w:r>
      <w:r w:rsidR="00310214" w:rsidRPr="00EB1999">
        <w:rPr>
          <w:rFonts w:ascii="Comic Sans MS" w:hAnsi="Comic Sans MS" w:cs="Arial"/>
        </w:rPr>
        <w:t>0</w:t>
      </w:r>
      <w:r w:rsidR="002E23FF" w:rsidRPr="00EB1999">
        <w:rPr>
          <w:rFonts w:ascii="Comic Sans MS" w:hAnsi="Comic Sans MS" w:cs="Arial"/>
        </w:rPr>
        <w:t>9</w:t>
      </w:r>
      <w:r w:rsidR="00017324" w:rsidRPr="00EB1999">
        <w:rPr>
          <w:rFonts w:ascii="Comic Sans MS" w:hAnsi="Comic Sans MS" w:cs="Arial"/>
        </w:rPr>
        <w:t> :</w:t>
      </w:r>
      <w:r w:rsidRPr="00EB1999">
        <w:rPr>
          <w:rFonts w:ascii="Comic Sans MS" w:hAnsi="Comic Sans MS" w:cs="Arial"/>
        </w:rPr>
        <w:t xml:space="preserve"> Le modèle</w:t>
      </w:r>
      <w:r w:rsidR="00B7136A" w:rsidRPr="00EB1999">
        <w:rPr>
          <w:rFonts w:ascii="Comic Sans MS" w:hAnsi="Comic Sans MS" w:cs="Arial"/>
        </w:rPr>
        <w:t xml:space="preserve"> </w:t>
      </w:r>
      <w:r w:rsidRPr="00EB1999">
        <w:rPr>
          <w:rFonts w:ascii="Comic Sans MS" w:hAnsi="Comic Sans MS" w:cs="Arial"/>
        </w:rPr>
        <w:t>de marché</w:t>
      </w:r>
      <w:r w:rsidR="002E23FF" w:rsidRPr="00EB1999">
        <w:rPr>
          <w:rFonts w:ascii="Comic Sans MS" w:hAnsi="Comic Sans MS" w:cs="Arial"/>
        </w:rPr>
        <w:t> ;</w:t>
      </w:r>
    </w:p>
    <w:p w14:paraId="4056601C" w14:textId="40F37345" w:rsidR="00273DD0" w:rsidRPr="00EB1999" w:rsidRDefault="00353DCC" w:rsidP="0059559B">
      <w:pPr>
        <w:widowControl w:val="0"/>
        <w:tabs>
          <w:tab w:val="left" w:pos="440"/>
        </w:tabs>
        <w:autoSpaceDE w:val="0"/>
        <w:spacing w:after="60"/>
        <w:jc w:val="both"/>
        <w:rPr>
          <w:rFonts w:ascii="Comic Sans MS" w:hAnsi="Comic Sans MS" w:cs="Arial"/>
        </w:rPr>
      </w:pPr>
      <w:r w:rsidRPr="00EB1999">
        <w:rPr>
          <w:rFonts w:ascii="Comic Sans MS" w:hAnsi="Comic Sans MS" w:cs="Arial"/>
        </w:rPr>
        <w:t>Pièce n° 1</w:t>
      </w:r>
      <w:r w:rsidR="002E23FF" w:rsidRPr="00EB1999">
        <w:rPr>
          <w:rFonts w:ascii="Comic Sans MS" w:hAnsi="Comic Sans MS" w:cs="Arial"/>
        </w:rPr>
        <w:t>0</w:t>
      </w:r>
      <w:r w:rsidR="006E4049" w:rsidRPr="00EB1999">
        <w:rPr>
          <w:rFonts w:ascii="Comic Sans MS" w:hAnsi="Comic Sans MS" w:cs="Arial"/>
        </w:rPr>
        <w:t xml:space="preserve"> : Les</w:t>
      </w:r>
      <w:r w:rsidR="002E23FF" w:rsidRPr="00EB1999">
        <w:rPr>
          <w:rFonts w:ascii="Comic Sans MS" w:hAnsi="Comic Sans MS" w:cs="Arial"/>
        </w:rPr>
        <w:t xml:space="preserve"> </w:t>
      </w:r>
      <w:r w:rsidRPr="00EB1999">
        <w:rPr>
          <w:rFonts w:ascii="Comic Sans MS" w:hAnsi="Comic Sans MS" w:cs="Arial"/>
        </w:rPr>
        <w:t>Modèles</w:t>
      </w:r>
      <w:r w:rsidR="003E1B02" w:rsidRPr="00EB1999">
        <w:rPr>
          <w:rFonts w:ascii="Comic Sans MS" w:hAnsi="Comic Sans MS" w:cs="Arial"/>
        </w:rPr>
        <w:t xml:space="preserve"> ou formulaires types</w:t>
      </w:r>
      <w:r w:rsidRPr="00EB1999">
        <w:rPr>
          <w:rFonts w:ascii="Comic Sans MS" w:hAnsi="Comic Sans MS" w:cs="Arial"/>
        </w:rPr>
        <w:t xml:space="preserve"> à utiliser par les Soumissionnaires</w:t>
      </w:r>
      <w:r w:rsidR="008B033E" w:rsidRPr="00EB1999">
        <w:rPr>
          <w:rFonts w:ascii="Comic Sans MS" w:hAnsi="Comic Sans MS" w:cs="Arial"/>
        </w:rPr>
        <w:t xml:space="preserve"> notamment</w:t>
      </w:r>
      <w:r w:rsidR="002E23FF" w:rsidRPr="00EB1999">
        <w:rPr>
          <w:rFonts w:ascii="Comic Sans MS" w:hAnsi="Comic Sans MS" w:cs="Arial"/>
        </w:rPr>
        <w:t> :</w:t>
      </w:r>
    </w:p>
    <w:p w14:paraId="6FDD4036" w14:textId="4AE45711" w:rsidR="00E80048" w:rsidRPr="00EB1999" w:rsidRDefault="00E80048" w:rsidP="0059559B">
      <w:pPr>
        <w:widowControl w:val="0"/>
        <w:autoSpaceDE w:val="0"/>
        <w:jc w:val="both"/>
        <w:rPr>
          <w:rFonts w:ascii="Comic Sans MS" w:hAnsi="Comic Sans MS" w:cs="Arial"/>
          <w:i/>
          <w:iCs/>
        </w:rPr>
      </w:pPr>
      <w:bookmarkStart w:id="66" w:name="_Hlk158723946"/>
      <w:r w:rsidRPr="00EB1999">
        <w:rPr>
          <w:rFonts w:ascii="Comic Sans MS" w:hAnsi="Comic Sans MS" w:cs="Arial"/>
          <w:i/>
          <w:iCs/>
        </w:rPr>
        <w:t xml:space="preserve">                   Annexe n° </w:t>
      </w:r>
      <w:r w:rsidR="0052066E" w:rsidRPr="00EB1999">
        <w:rPr>
          <w:rFonts w:ascii="Comic Sans MS" w:hAnsi="Comic Sans MS" w:cs="Arial"/>
          <w:i/>
          <w:iCs/>
        </w:rPr>
        <w:t>1 :</w:t>
      </w:r>
      <w:r w:rsidRPr="00EB1999">
        <w:rPr>
          <w:rFonts w:ascii="Comic Sans MS" w:hAnsi="Comic Sans MS" w:cs="Arial"/>
          <w:i/>
          <w:iCs/>
        </w:rPr>
        <w:t xml:space="preserve"> Modèle </w:t>
      </w:r>
      <w:r w:rsidR="00774A75" w:rsidRPr="00EB1999">
        <w:rPr>
          <w:rFonts w:ascii="Comic Sans MS" w:hAnsi="Comic Sans MS" w:cs="Arial"/>
          <w:i/>
          <w:iCs/>
        </w:rPr>
        <w:t xml:space="preserve">de </w:t>
      </w:r>
      <w:r w:rsidRPr="00EB1999">
        <w:rPr>
          <w:rFonts w:ascii="Comic Sans MS" w:hAnsi="Comic Sans MS" w:cs="Arial"/>
          <w:i/>
          <w:iCs/>
        </w:rPr>
        <w:t xml:space="preserve">Déclaration d’intention de soumissionner </w:t>
      </w:r>
    </w:p>
    <w:p w14:paraId="15F540BF" w14:textId="21CD99CD" w:rsidR="00E80048" w:rsidRPr="00EB1999" w:rsidRDefault="00E80048" w:rsidP="0059559B">
      <w:pPr>
        <w:widowControl w:val="0"/>
        <w:autoSpaceDE w:val="0"/>
        <w:jc w:val="both"/>
        <w:rPr>
          <w:rFonts w:ascii="Comic Sans MS" w:hAnsi="Comic Sans MS" w:cs="Arial"/>
          <w:i/>
          <w:iCs/>
        </w:rPr>
      </w:pPr>
      <w:r w:rsidRPr="00EB1999">
        <w:rPr>
          <w:rFonts w:ascii="Comic Sans MS" w:hAnsi="Comic Sans MS" w:cs="Arial"/>
          <w:i/>
          <w:iCs/>
        </w:rPr>
        <w:t xml:space="preserve">                   Annexe n° </w:t>
      </w:r>
      <w:r w:rsidR="0052066E" w:rsidRPr="00EB1999">
        <w:rPr>
          <w:rFonts w:ascii="Comic Sans MS" w:hAnsi="Comic Sans MS" w:cs="Arial"/>
          <w:i/>
          <w:iCs/>
        </w:rPr>
        <w:t>2 :</w:t>
      </w:r>
      <w:r w:rsidRPr="00EB1999">
        <w:rPr>
          <w:rFonts w:ascii="Comic Sans MS" w:hAnsi="Comic Sans MS" w:cs="Arial"/>
          <w:i/>
          <w:iCs/>
        </w:rPr>
        <w:t xml:space="preserve"> Modèle de soumission</w:t>
      </w:r>
      <w:r w:rsidRPr="00EB1999">
        <w:rPr>
          <w:rFonts w:ascii="Comic Sans MS" w:hAnsi="Comic Sans MS" w:cs="Arial"/>
          <w:i/>
          <w:iCs/>
        </w:rPr>
        <w:tab/>
      </w:r>
    </w:p>
    <w:p w14:paraId="7CC18CDD" w14:textId="489A1588" w:rsidR="00E80048" w:rsidRPr="00EB1999" w:rsidRDefault="00E80048" w:rsidP="0059559B">
      <w:pPr>
        <w:widowControl w:val="0"/>
        <w:autoSpaceDE w:val="0"/>
        <w:ind w:left="1440"/>
        <w:jc w:val="both"/>
        <w:rPr>
          <w:rFonts w:ascii="Comic Sans MS" w:hAnsi="Comic Sans MS" w:cs="Arial"/>
          <w:i/>
          <w:iCs/>
        </w:rPr>
      </w:pPr>
      <w:r w:rsidRPr="00EB1999">
        <w:rPr>
          <w:rFonts w:ascii="Comic Sans MS" w:hAnsi="Comic Sans MS" w:cs="Arial"/>
          <w:i/>
          <w:iCs/>
        </w:rPr>
        <w:t xml:space="preserve">Annexe n° </w:t>
      </w:r>
      <w:r w:rsidR="0052066E" w:rsidRPr="00EB1999">
        <w:rPr>
          <w:rFonts w:ascii="Comic Sans MS" w:hAnsi="Comic Sans MS" w:cs="Arial"/>
          <w:i/>
          <w:iCs/>
        </w:rPr>
        <w:t>3 :</w:t>
      </w:r>
      <w:r w:rsidRPr="00EB1999">
        <w:rPr>
          <w:rFonts w:ascii="Comic Sans MS" w:hAnsi="Comic Sans MS" w:cs="Arial"/>
          <w:i/>
          <w:iCs/>
        </w:rPr>
        <w:t xml:space="preserve"> Modèle de caution de soumission</w:t>
      </w:r>
      <w:r w:rsidRPr="00EB1999">
        <w:rPr>
          <w:rFonts w:ascii="Comic Sans MS" w:hAnsi="Comic Sans MS" w:cs="Arial"/>
          <w:i/>
          <w:iCs/>
        </w:rPr>
        <w:tab/>
      </w:r>
    </w:p>
    <w:p w14:paraId="2846044E" w14:textId="4E4B0699" w:rsidR="00E80048" w:rsidRPr="00EB1999" w:rsidRDefault="00E80048" w:rsidP="0059559B">
      <w:pPr>
        <w:widowControl w:val="0"/>
        <w:autoSpaceDE w:val="0"/>
        <w:ind w:left="1440"/>
        <w:jc w:val="both"/>
        <w:rPr>
          <w:rFonts w:ascii="Comic Sans MS" w:hAnsi="Comic Sans MS" w:cs="Arial"/>
          <w:i/>
          <w:iCs/>
        </w:rPr>
      </w:pPr>
      <w:r w:rsidRPr="00EB1999">
        <w:rPr>
          <w:rFonts w:ascii="Comic Sans MS" w:hAnsi="Comic Sans MS" w:cs="Arial"/>
          <w:i/>
          <w:iCs/>
        </w:rPr>
        <w:t xml:space="preserve">Annexe n° </w:t>
      </w:r>
      <w:r w:rsidR="0052066E" w:rsidRPr="00EB1999">
        <w:rPr>
          <w:rFonts w:ascii="Comic Sans MS" w:hAnsi="Comic Sans MS" w:cs="Arial"/>
          <w:i/>
          <w:iCs/>
        </w:rPr>
        <w:t>4 :</w:t>
      </w:r>
      <w:r w:rsidRPr="00EB1999">
        <w:rPr>
          <w:rFonts w:ascii="Comic Sans MS" w:hAnsi="Comic Sans MS" w:cs="Arial"/>
          <w:i/>
          <w:iCs/>
        </w:rPr>
        <w:t xml:space="preserve"> Modèle de cautionnement définitif</w:t>
      </w:r>
      <w:r w:rsidRPr="00EB1999">
        <w:rPr>
          <w:rFonts w:ascii="Comic Sans MS" w:hAnsi="Comic Sans MS" w:cs="Arial"/>
          <w:i/>
          <w:iCs/>
        </w:rPr>
        <w:tab/>
      </w:r>
    </w:p>
    <w:p w14:paraId="211FEE4B" w14:textId="2AA67BDF" w:rsidR="00E80048" w:rsidRPr="00EB1999" w:rsidRDefault="00E80048" w:rsidP="0059559B">
      <w:pPr>
        <w:widowControl w:val="0"/>
        <w:autoSpaceDE w:val="0"/>
        <w:ind w:left="1440"/>
        <w:jc w:val="both"/>
        <w:rPr>
          <w:rFonts w:ascii="Comic Sans MS" w:hAnsi="Comic Sans MS" w:cs="Arial"/>
          <w:i/>
          <w:iCs/>
        </w:rPr>
      </w:pPr>
      <w:r w:rsidRPr="00EB1999">
        <w:rPr>
          <w:rFonts w:ascii="Comic Sans MS" w:hAnsi="Comic Sans MS" w:cs="Arial"/>
          <w:i/>
          <w:iCs/>
        </w:rPr>
        <w:t xml:space="preserve">Annexe n° </w:t>
      </w:r>
      <w:r w:rsidR="0052066E" w:rsidRPr="00EB1999">
        <w:rPr>
          <w:rFonts w:ascii="Comic Sans MS" w:hAnsi="Comic Sans MS" w:cs="Arial"/>
          <w:i/>
          <w:iCs/>
        </w:rPr>
        <w:t>5 :</w:t>
      </w:r>
      <w:r w:rsidRPr="00EB1999">
        <w:rPr>
          <w:rFonts w:ascii="Comic Sans MS" w:hAnsi="Comic Sans MS" w:cs="Arial"/>
          <w:i/>
          <w:iCs/>
        </w:rPr>
        <w:t xml:space="preserve"> Modèle de caution d'avance de démarrage</w:t>
      </w:r>
      <w:r w:rsidRPr="00EB1999">
        <w:rPr>
          <w:rFonts w:ascii="Comic Sans MS" w:hAnsi="Comic Sans MS" w:cs="Arial"/>
          <w:i/>
          <w:iCs/>
        </w:rPr>
        <w:tab/>
      </w:r>
    </w:p>
    <w:p w14:paraId="6105716F" w14:textId="77777777" w:rsidR="00E80048" w:rsidRPr="00EB1999" w:rsidRDefault="00E80048" w:rsidP="0059559B">
      <w:pPr>
        <w:widowControl w:val="0"/>
        <w:autoSpaceDE w:val="0"/>
        <w:ind w:left="1440"/>
        <w:jc w:val="both"/>
        <w:rPr>
          <w:rFonts w:ascii="Comic Sans MS" w:hAnsi="Comic Sans MS" w:cs="Arial"/>
          <w:i/>
          <w:iCs/>
        </w:rPr>
      </w:pPr>
      <w:r w:rsidRPr="00EB1999">
        <w:rPr>
          <w:rFonts w:ascii="Comic Sans MS" w:hAnsi="Comic Sans MS" w:cs="Arial"/>
          <w:i/>
          <w:iCs/>
        </w:rPr>
        <w:t>Annexe n°6 : Modèle de caution de bonne exécution (retenue de garantie)</w:t>
      </w:r>
      <w:r w:rsidRPr="00EB1999">
        <w:rPr>
          <w:rFonts w:ascii="Comic Sans MS" w:hAnsi="Comic Sans MS" w:cs="Arial"/>
          <w:i/>
          <w:iCs/>
        </w:rPr>
        <w:tab/>
      </w:r>
    </w:p>
    <w:p w14:paraId="28DDA663" w14:textId="240425FF" w:rsidR="00E80048" w:rsidRPr="00EB1999" w:rsidRDefault="00E80048" w:rsidP="0059559B">
      <w:pPr>
        <w:widowControl w:val="0"/>
        <w:autoSpaceDE w:val="0"/>
        <w:ind w:left="1440"/>
        <w:jc w:val="both"/>
        <w:rPr>
          <w:rFonts w:ascii="Comic Sans MS" w:hAnsi="Comic Sans MS" w:cs="Arial"/>
          <w:i/>
          <w:iCs/>
        </w:rPr>
      </w:pPr>
      <w:r w:rsidRPr="00EB1999">
        <w:rPr>
          <w:rFonts w:ascii="Comic Sans MS" w:hAnsi="Comic Sans MS" w:cs="Arial"/>
          <w:i/>
          <w:iCs/>
        </w:rPr>
        <w:t xml:space="preserve">Annexe n° </w:t>
      </w:r>
      <w:r w:rsidR="0052066E" w:rsidRPr="00EB1999">
        <w:rPr>
          <w:rFonts w:ascii="Comic Sans MS" w:hAnsi="Comic Sans MS" w:cs="Arial"/>
          <w:i/>
          <w:iCs/>
        </w:rPr>
        <w:t>7 :</w:t>
      </w:r>
      <w:r w:rsidRPr="00EB1999">
        <w:rPr>
          <w:rFonts w:ascii="Comic Sans MS" w:hAnsi="Comic Sans MS" w:cs="Arial"/>
          <w:i/>
          <w:iCs/>
        </w:rPr>
        <w:t xml:space="preserve"> Modèle de Lettre de soumission de la proposition technique</w:t>
      </w:r>
    </w:p>
    <w:p w14:paraId="5A44EF7E" w14:textId="5461E156" w:rsidR="00E80048" w:rsidRPr="00EB1999" w:rsidRDefault="00E80048" w:rsidP="0059559B">
      <w:pPr>
        <w:widowControl w:val="0"/>
        <w:autoSpaceDE w:val="0"/>
        <w:ind w:left="1440"/>
        <w:jc w:val="both"/>
        <w:rPr>
          <w:rFonts w:ascii="Comic Sans MS" w:hAnsi="Comic Sans MS" w:cs="Arial"/>
          <w:i/>
          <w:iCs/>
        </w:rPr>
      </w:pPr>
      <w:r w:rsidRPr="00EB1999">
        <w:rPr>
          <w:rFonts w:ascii="Comic Sans MS" w:hAnsi="Comic Sans MS" w:cs="Arial"/>
          <w:i/>
          <w:iCs/>
        </w:rPr>
        <w:t xml:space="preserve">Annexe n° </w:t>
      </w:r>
      <w:r w:rsidR="0052066E" w:rsidRPr="00EB1999">
        <w:rPr>
          <w:rFonts w:ascii="Comic Sans MS" w:hAnsi="Comic Sans MS" w:cs="Arial"/>
          <w:i/>
          <w:iCs/>
        </w:rPr>
        <w:t>8 :</w:t>
      </w:r>
      <w:r w:rsidRPr="00EB1999">
        <w:rPr>
          <w:rFonts w:ascii="Comic Sans MS" w:hAnsi="Comic Sans MS" w:cs="Arial"/>
          <w:i/>
          <w:iCs/>
        </w:rPr>
        <w:t xml:space="preserve"> Modèle de Cadre du planning</w:t>
      </w:r>
      <w:r w:rsidRPr="00EB1999">
        <w:rPr>
          <w:rFonts w:ascii="Comic Sans MS" w:hAnsi="Comic Sans MS" w:cs="Arial"/>
          <w:i/>
          <w:iCs/>
        </w:rPr>
        <w:tab/>
      </w:r>
    </w:p>
    <w:p w14:paraId="21A49236" w14:textId="275D55A9" w:rsidR="00E80048" w:rsidRPr="00EB1999" w:rsidRDefault="00E80048" w:rsidP="0059559B">
      <w:pPr>
        <w:widowControl w:val="0"/>
        <w:autoSpaceDE w:val="0"/>
        <w:ind w:left="1440"/>
        <w:jc w:val="both"/>
        <w:rPr>
          <w:rFonts w:ascii="Comic Sans MS" w:hAnsi="Comic Sans MS" w:cs="Arial"/>
          <w:i/>
          <w:iCs/>
        </w:rPr>
      </w:pPr>
      <w:r w:rsidRPr="00EB1999">
        <w:rPr>
          <w:rFonts w:ascii="Comic Sans MS" w:hAnsi="Comic Sans MS" w:cs="Arial"/>
          <w:i/>
          <w:iCs/>
        </w:rPr>
        <w:t xml:space="preserve">Annexe n° </w:t>
      </w:r>
      <w:r w:rsidR="0052066E" w:rsidRPr="00EB1999">
        <w:rPr>
          <w:rFonts w:ascii="Comic Sans MS" w:hAnsi="Comic Sans MS" w:cs="Arial"/>
          <w:i/>
          <w:iCs/>
        </w:rPr>
        <w:t>9 :</w:t>
      </w:r>
      <w:r w:rsidRPr="00EB1999">
        <w:rPr>
          <w:rFonts w:ascii="Comic Sans MS" w:hAnsi="Comic Sans MS" w:cs="Arial"/>
          <w:i/>
          <w:iCs/>
        </w:rPr>
        <w:t xml:space="preserve"> Modèle de liste de personnels à mobiliser</w:t>
      </w:r>
      <w:r w:rsidRPr="00EB1999">
        <w:rPr>
          <w:rFonts w:ascii="Comic Sans MS" w:hAnsi="Comic Sans MS" w:cs="Arial"/>
          <w:i/>
          <w:iCs/>
        </w:rPr>
        <w:tab/>
      </w:r>
    </w:p>
    <w:p w14:paraId="4189E880" w14:textId="7B18EB53" w:rsidR="00E80048" w:rsidRPr="00EB1999" w:rsidRDefault="00E80048" w:rsidP="0059559B">
      <w:pPr>
        <w:widowControl w:val="0"/>
        <w:autoSpaceDE w:val="0"/>
        <w:ind w:left="1440"/>
        <w:jc w:val="both"/>
        <w:rPr>
          <w:rFonts w:ascii="Comic Sans MS" w:hAnsi="Comic Sans MS" w:cs="Arial"/>
          <w:i/>
          <w:iCs/>
        </w:rPr>
      </w:pPr>
      <w:r w:rsidRPr="00EB1999">
        <w:rPr>
          <w:rFonts w:ascii="Comic Sans MS" w:hAnsi="Comic Sans MS" w:cs="Arial"/>
          <w:i/>
          <w:iCs/>
        </w:rPr>
        <w:t xml:space="preserve">Annexe n° </w:t>
      </w:r>
      <w:r w:rsidR="0052066E" w:rsidRPr="00EB1999">
        <w:rPr>
          <w:rFonts w:ascii="Comic Sans MS" w:hAnsi="Comic Sans MS" w:cs="Arial"/>
          <w:i/>
          <w:iCs/>
        </w:rPr>
        <w:t>10 :</w:t>
      </w:r>
      <w:r w:rsidRPr="00EB1999">
        <w:rPr>
          <w:rFonts w:ascii="Comic Sans MS" w:hAnsi="Comic Sans MS" w:cs="Arial"/>
          <w:i/>
          <w:iCs/>
        </w:rPr>
        <w:t xml:space="preserve"> Modèle de fiches de prestations susceptibles d'être sous traitées</w:t>
      </w:r>
      <w:r w:rsidRPr="00EB1999">
        <w:rPr>
          <w:rFonts w:ascii="Comic Sans MS" w:hAnsi="Comic Sans MS" w:cs="Arial"/>
          <w:i/>
          <w:iCs/>
        </w:rPr>
        <w:tab/>
      </w:r>
      <w:r w:rsidRPr="00EB1999">
        <w:rPr>
          <w:rFonts w:ascii="Comic Sans MS" w:hAnsi="Comic Sans MS" w:cs="Arial"/>
          <w:i/>
          <w:iCs/>
        </w:rPr>
        <w:tab/>
      </w:r>
    </w:p>
    <w:p w14:paraId="62A949E5" w14:textId="64ECE7EE" w:rsidR="00E80048" w:rsidRPr="00EB1999" w:rsidRDefault="00E80048" w:rsidP="0059559B">
      <w:pPr>
        <w:widowControl w:val="0"/>
        <w:autoSpaceDE w:val="0"/>
        <w:ind w:left="1440"/>
        <w:jc w:val="both"/>
        <w:rPr>
          <w:rFonts w:ascii="Comic Sans MS" w:hAnsi="Comic Sans MS" w:cs="Arial"/>
          <w:i/>
          <w:iCs/>
        </w:rPr>
      </w:pPr>
      <w:r w:rsidRPr="00EB1999">
        <w:rPr>
          <w:rFonts w:ascii="Comic Sans MS" w:hAnsi="Comic Sans MS" w:cs="Arial"/>
          <w:i/>
          <w:iCs/>
        </w:rPr>
        <w:t xml:space="preserve">Annexe n° </w:t>
      </w:r>
      <w:r w:rsidR="0052066E" w:rsidRPr="00EB1999">
        <w:rPr>
          <w:rFonts w:ascii="Comic Sans MS" w:hAnsi="Comic Sans MS" w:cs="Arial"/>
          <w:i/>
          <w:iCs/>
        </w:rPr>
        <w:t>11 :</w:t>
      </w:r>
      <w:r w:rsidRPr="00EB1999">
        <w:rPr>
          <w:rFonts w:ascii="Comic Sans MS" w:hAnsi="Comic Sans MS" w:cs="Arial"/>
          <w:i/>
          <w:iCs/>
        </w:rPr>
        <w:t xml:space="preserve"> Modèle de CV de personnels à mobiliser</w:t>
      </w:r>
      <w:r w:rsidRPr="00EB1999">
        <w:rPr>
          <w:rFonts w:ascii="Comic Sans MS" w:hAnsi="Comic Sans MS" w:cs="Arial"/>
          <w:i/>
          <w:iCs/>
        </w:rPr>
        <w:tab/>
      </w:r>
      <w:r w:rsidR="00F43F7D" w:rsidRPr="00EB1999">
        <w:rPr>
          <w:rFonts w:ascii="Comic Sans MS" w:hAnsi="Comic Sans MS" w:cs="Arial"/>
          <w:i/>
          <w:iCs/>
        </w:rPr>
        <w:t xml:space="preserve"> </w:t>
      </w:r>
    </w:p>
    <w:p w14:paraId="7C907E5E" w14:textId="66E6ADDC" w:rsidR="008443AE" w:rsidRPr="00EB1999" w:rsidRDefault="008443AE" w:rsidP="0059559B">
      <w:pPr>
        <w:widowControl w:val="0"/>
        <w:autoSpaceDE w:val="0"/>
        <w:spacing w:after="60"/>
        <w:jc w:val="both"/>
        <w:rPr>
          <w:rFonts w:ascii="Comic Sans MS" w:hAnsi="Comic Sans MS" w:cs="Arial"/>
        </w:rPr>
      </w:pPr>
      <w:r w:rsidRPr="00EB1999">
        <w:rPr>
          <w:rFonts w:ascii="Comic Sans MS" w:hAnsi="Comic Sans MS" w:cs="Arial"/>
        </w:rPr>
        <w:t xml:space="preserve">Pièce n° 11 : Le </w:t>
      </w:r>
      <w:r w:rsidR="00C70909" w:rsidRPr="00EB1999">
        <w:rPr>
          <w:rFonts w:ascii="Comic Sans MS" w:hAnsi="Comic Sans MS" w:cs="Arial"/>
        </w:rPr>
        <w:t>formulaire</w:t>
      </w:r>
      <w:r w:rsidRPr="00EB1999">
        <w:rPr>
          <w:rFonts w:ascii="Comic Sans MS" w:hAnsi="Comic Sans MS" w:cs="Arial"/>
        </w:rPr>
        <w:t xml:space="preserve"> de </w:t>
      </w:r>
      <w:bookmarkStart w:id="67" w:name="_Hlk159243329"/>
      <w:r w:rsidRPr="00EB1999">
        <w:rPr>
          <w:rFonts w:ascii="Comic Sans MS" w:hAnsi="Comic Sans MS" w:cs="Arial"/>
        </w:rPr>
        <w:t xml:space="preserve">la charte </w:t>
      </w:r>
      <w:r w:rsidR="006A0842" w:rsidRPr="00EB1999">
        <w:rPr>
          <w:rFonts w:ascii="Comic Sans MS" w:hAnsi="Comic Sans MS" w:cs="Arial"/>
        </w:rPr>
        <w:t>d’intégrité</w:t>
      </w:r>
      <w:bookmarkEnd w:id="67"/>
      <w:r w:rsidR="006A0842" w:rsidRPr="00EB1999">
        <w:rPr>
          <w:rFonts w:ascii="Comic Sans MS" w:hAnsi="Comic Sans MS" w:cs="Arial"/>
        </w:rPr>
        <w:t>.</w:t>
      </w:r>
    </w:p>
    <w:p w14:paraId="154CFF8A" w14:textId="7D7078C3" w:rsidR="008443AE" w:rsidRPr="00EB1999" w:rsidRDefault="008443AE" w:rsidP="0059559B">
      <w:pPr>
        <w:widowControl w:val="0"/>
        <w:autoSpaceDE w:val="0"/>
        <w:spacing w:after="60"/>
        <w:jc w:val="both"/>
        <w:rPr>
          <w:rFonts w:ascii="Comic Sans MS" w:hAnsi="Comic Sans MS" w:cs="Arial"/>
        </w:rPr>
      </w:pPr>
      <w:r w:rsidRPr="00EB1999">
        <w:rPr>
          <w:rFonts w:ascii="Comic Sans MS" w:hAnsi="Comic Sans MS" w:cs="Arial"/>
        </w:rPr>
        <w:t xml:space="preserve">Pièce n° 12 : Le </w:t>
      </w:r>
      <w:r w:rsidR="00C70909" w:rsidRPr="00EB1999">
        <w:rPr>
          <w:rFonts w:ascii="Comic Sans MS" w:hAnsi="Comic Sans MS" w:cs="Arial"/>
        </w:rPr>
        <w:t>formulaire de</w:t>
      </w:r>
      <w:r w:rsidRPr="00EB1999">
        <w:rPr>
          <w:rFonts w:ascii="Comic Sans MS" w:hAnsi="Comic Sans MS" w:cs="Arial"/>
        </w:rPr>
        <w:t xml:space="preserve"> </w:t>
      </w:r>
      <w:bookmarkStart w:id="68" w:name="_Hlk159243341"/>
      <w:r w:rsidRPr="00EB1999">
        <w:rPr>
          <w:rFonts w:ascii="Comic Sans MS" w:hAnsi="Comic Sans MS" w:cs="Arial"/>
        </w:rPr>
        <w:t xml:space="preserve">déclaration d’engagement </w:t>
      </w:r>
      <w:r w:rsidR="006A0842" w:rsidRPr="00EB1999">
        <w:rPr>
          <w:rFonts w:ascii="Comic Sans MS" w:hAnsi="Comic Sans MS" w:cs="Arial"/>
        </w:rPr>
        <w:t xml:space="preserve">au respect des clauses </w:t>
      </w:r>
      <w:r w:rsidRPr="00EB1999">
        <w:rPr>
          <w:rFonts w:ascii="Comic Sans MS" w:hAnsi="Comic Sans MS" w:cs="Arial"/>
        </w:rPr>
        <w:t>social</w:t>
      </w:r>
      <w:r w:rsidR="006A0842" w:rsidRPr="00EB1999">
        <w:rPr>
          <w:rFonts w:ascii="Comic Sans MS" w:hAnsi="Comic Sans MS" w:cs="Arial"/>
        </w:rPr>
        <w:t>es</w:t>
      </w:r>
      <w:r w:rsidRPr="00EB1999">
        <w:rPr>
          <w:rFonts w:ascii="Comic Sans MS" w:hAnsi="Comic Sans MS" w:cs="Arial"/>
        </w:rPr>
        <w:t xml:space="preserve"> et environnemental</w:t>
      </w:r>
      <w:r w:rsidR="006A0842" w:rsidRPr="00EB1999">
        <w:rPr>
          <w:rFonts w:ascii="Comic Sans MS" w:hAnsi="Comic Sans MS" w:cs="Arial"/>
        </w:rPr>
        <w:t>es</w:t>
      </w:r>
      <w:bookmarkEnd w:id="68"/>
      <w:r w:rsidRPr="00EB1999">
        <w:rPr>
          <w:rFonts w:ascii="Comic Sans MS" w:hAnsi="Comic Sans MS" w:cs="Arial"/>
        </w:rPr>
        <w:t>.</w:t>
      </w:r>
    </w:p>
    <w:bookmarkEnd w:id="66"/>
    <w:p w14:paraId="3B7B2F6F" w14:textId="354E4806" w:rsidR="008443AE" w:rsidRPr="00EB1999" w:rsidRDefault="008443AE" w:rsidP="0059559B">
      <w:pPr>
        <w:widowControl w:val="0"/>
        <w:autoSpaceDE w:val="0"/>
        <w:spacing w:after="60"/>
        <w:jc w:val="both"/>
        <w:rPr>
          <w:rFonts w:ascii="Comic Sans MS" w:hAnsi="Comic Sans MS" w:cs="Arial"/>
        </w:rPr>
      </w:pPr>
      <w:r w:rsidRPr="00EB1999">
        <w:rPr>
          <w:rFonts w:ascii="Comic Sans MS" w:hAnsi="Comic Sans MS" w:cs="Arial"/>
        </w:rPr>
        <w:t xml:space="preserve">Pièce n° 13 : </w:t>
      </w:r>
      <w:r w:rsidR="00B2158C" w:rsidRPr="00EB1999">
        <w:rPr>
          <w:rFonts w:ascii="Comic Sans MS" w:hAnsi="Comic Sans MS" w:cs="Arial"/>
        </w:rPr>
        <w:t xml:space="preserve">le </w:t>
      </w:r>
      <w:r w:rsidR="001672D7" w:rsidRPr="00EB1999">
        <w:rPr>
          <w:rFonts w:ascii="Comic Sans MS" w:hAnsi="Comic Sans MS" w:cs="Arial"/>
        </w:rPr>
        <w:t xml:space="preserve">visa de maturité ou </w:t>
      </w:r>
      <w:r w:rsidR="007E0A36" w:rsidRPr="00EB1999">
        <w:rPr>
          <w:rFonts w:ascii="Comic Sans MS" w:hAnsi="Comic Sans MS" w:cs="Arial"/>
        </w:rPr>
        <w:t xml:space="preserve">les justificatifs des études préalables à remplir par le Maître </w:t>
      </w:r>
      <w:r w:rsidR="002A0D9F" w:rsidRPr="00EB1999">
        <w:rPr>
          <w:rFonts w:ascii="Comic Sans MS" w:hAnsi="Comic Sans MS" w:cs="Arial"/>
        </w:rPr>
        <w:t>d’Ouvrage,</w:t>
      </w:r>
      <w:r w:rsidR="007E0A36" w:rsidRPr="00EB1999">
        <w:rPr>
          <w:rFonts w:ascii="Comic Sans MS" w:hAnsi="Comic Sans MS" w:cs="Arial"/>
        </w:rPr>
        <w:t xml:space="preserve"> la disponibilité du financement </w:t>
      </w:r>
      <w:r w:rsidR="008F2876" w:rsidRPr="00EB1999">
        <w:rPr>
          <w:rFonts w:ascii="Comic Sans MS" w:hAnsi="Comic Sans MS" w:cs="Arial"/>
        </w:rPr>
        <w:t>ou</w:t>
      </w:r>
      <w:r w:rsidR="007E0A36" w:rsidRPr="00EB1999">
        <w:rPr>
          <w:rFonts w:ascii="Comic Sans MS" w:hAnsi="Comic Sans MS" w:cs="Arial"/>
        </w:rPr>
        <w:t xml:space="preserve"> l'inscription budgétaire</w:t>
      </w:r>
      <w:r w:rsidRPr="00EB1999">
        <w:rPr>
          <w:rFonts w:ascii="Comic Sans MS" w:hAnsi="Comic Sans MS" w:cs="Arial"/>
        </w:rPr>
        <w:t>.</w:t>
      </w:r>
    </w:p>
    <w:p w14:paraId="22B6EB0F" w14:textId="7B1480F0" w:rsidR="00273DD0" w:rsidRPr="00EB1999" w:rsidRDefault="00353DCC" w:rsidP="0059559B">
      <w:pPr>
        <w:widowControl w:val="0"/>
        <w:tabs>
          <w:tab w:val="left" w:pos="440"/>
        </w:tabs>
        <w:autoSpaceDE w:val="0"/>
        <w:spacing w:after="60"/>
        <w:jc w:val="both"/>
        <w:rPr>
          <w:rFonts w:ascii="Comic Sans MS" w:hAnsi="Comic Sans MS" w:cs="Arial"/>
        </w:rPr>
      </w:pPr>
      <w:r w:rsidRPr="00EB1999">
        <w:rPr>
          <w:rFonts w:ascii="Comic Sans MS" w:hAnsi="Comic Sans MS" w:cs="Arial"/>
        </w:rPr>
        <w:t xml:space="preserve">Pièce n° </w:t>
      </w:r>
      <w:r w:rsidR="008443AE" w:rsidRPr="00EB1999">
        <w:rPr>
          <w:rFonts w:ascii="Comic Sans MS" w:hAnsi="Comic Sans MS" w:cs="Arial"/>
        </w:rPr>
        <w:t>14 </w:t>
      </w:r>
      <w:r w:rsidR="00017324" w:rsidRPr="00EB1999">
        <w:rPr>
          <w:rFonts w:ascii="Comic Sans MS" w:hAnsi="Comic Sans MS" w:cs="Arial"/>
        </w:rPr>
        <w:t>:</w:t>
      </w:r>
      <w:r w:rsidRPr="00EB1999">
        <w:rPr>
          <w:rFonts w:ascii="Comic Sans MS" w:hAnsi="Comic Sans MS" w:cs="Arial"/>
        </w:rPr>
        <w:tab/>
        <w:t>La</w:t>
      </w:r>
      <w:r w:rsidR="004D0CF2" w:rsidRPr="00EB1999">
        <w:rPr>
          <w:rFonts w:ascii="Comic Sans MS" w:hAnsi="Comic Sans MS" w:cs="Arial"/>
        </w:rPr>
        <w:t xml:space="preserve"> </w:t>
      </w:r>
      <w:r w:rsidRPr="00EB1999">
        <w:rPr>
          <w:rFonts w:ascii="Comic Sans MS" w:hAnsi="Comic Sans MS" w:cs="Arial"/>
        </w:rPr>
        <w:t>liste</w:t>
      </w:r>
      <w:r w:rsidR="004D0CF2" w:rsidRPr="00EB1999">
        <w:rPr>
          <w:rFonts w:ascii="Comic Sans MS" w:hAnsi="Comic Sans MS" w:cs="Arial"/>
        </w:rPr>
        <w:t xml:space="preserve"> </w:t>
      </w:r>
      <w:r w:rsidR="00C70909" w:rsidRPr="00EB1999">
        <w:rPr>
          <w:rFonts w:ascii="Comic Sans MS" w:hAnsi="Comic Sans MS" w:cs="Arial"/>
        </w:rPr>
        <w:t xml:space="preserve">des établissements bancaires et organismes financiers </w:t>
      </w:r>
      <w:r w:rsidR="00540AA3" w:rsidRPr="00EB1999">
        <w:rPr>
          <w:rFonts w:ascii="Comic Sans MS" w:hAnsi="Comic Sans MS" w:cs="Arial"/>
        </w:rPr>
        <w:t xml:space="preserve">habilités </w:t>
      </w:r>
      <w:r w:rsidR="00FE3BD9" w:rsidRPr="00EB1999">
        <w:rPr>
          <w:rFonts w:ascii="Comic Sans MS" w:hAnsi="Comic Sans MS" w:cs="Arial"/>
        </w:rPr>
        <w:t>par le M</w:t>
      </w:r>
      <w:r w:rsidRPr="00EB1999">
        <w:rPr>
          <w:rFonts w:ascii="Comic Sans MS" w:hAnsi="Comic Sans MS" w:cs="Arial"/>
        </w:rPr>
        <w:t xml:space="preserve">inistre en charge des </w:t>
      </w:r>
      <w:r w:rsidR="00484626" w:rsidRPr="00EB1999">
        <w:rPr>
          <w:rFonts w:ascii="Comic Sans MS" w:hAnsi="Comic Sans MS" w:cs="Arial"/>
        </w:rPr>
        <w:t xml:space="preserve">finances </w:t>
      </w:r>
      <w:r w:rsidRPr="00EB1999">
        <w:rPr>
          <w:rFonts w:ascii="Comic Sans MS" w:hAnsi="Comic Sans MS" w:cs="Arial"/>
        </w:rPr>
        <w:t>à</w:t>
      </w:r>
      <w:r w:rsidR="004D0CF2" w:rsidRPr="00EB1999">
        <w:rPr>
          <w:rFonts w:ascii="Comic Sans MS" w:hAnsi="Comic Sans MS" w:cs="Arial"/>
        </w:rPr>
        <w:t xml:space="preserve"> </w:t>
      </w:r>
      <w:r w:rsidRPr="00EB1999">
        <w:rPr>
          <w:rFonts w:ascii="Comic Sans MS" w:hAnsi="Comic Sans MS" w:cs="Arial"/>
        </w:rPr>
        <w:t>émettre</w:t>
      </w:r>
      <w:r w:rsidR="004D0CF2" w:rsidRPr="00EB1999">
        <w:rPr>
          <w:rFonts w:ascii="Comic Sans MS" w:hAnsi="Comic Sans MS" w:cs="Arial"/>
        </w:rPr>
        <w:t xml:space="preserve"> </w:t>
      </w:r>
      <w:r w:rsidRPr="00EB1999">
        <w:rPr>
          <w:rFonts w:ascii="Comic Sans MS" w:hAnsi="Comic Sans MS" w:cs="Arial"/>
        </w:rPr>
        <w:t>des</w:t>
      </w:r>
      <w:r w:rsidR="004D0CF2" w:rsidRPr="00EB1999">
        <w:rPr>
          <w:rFonts w:ascii="Comic Sans MS" w:hAnsi="Comic Sans MS" w:cs="Arial"/>
        </w:rPr>
        <w:t xml:space="preserve"> </w:t>
      </w:r>
      <w:r w:rsidRPr="00EB1999">
        <w:rPr>
          <w:rFonts w:ascii="Comic Sans MS" w:hAnsi="Comic Sans MS" w:cs="Arial"/>
        </w:rPr>
        <w:t>cautions, dans le cadre des marchés publics</w:t>
      </w:r>
      <w:r w:rsidR="00CE6D4B" w:rsidRPr="00EB1999">
        <w:rPr>
          <w:rFonts w:ascii="Comic Sans MS" w:hAnsi="Comic Sans MS" w:cs="Arial"/>
        </w:rPr>
        <w:t>.</w:t>
      </w:r>
      <w:r w:rsidR="00C70909" w:rsidRPr="00EB1999">
        <w:rPr>
          <w:rFonts w:ascii="Comic Sans MS" w:hAnsi="Comic Sans MS" w:cs="Arial"/>
        </w:rPr>
        <w:t xml:space="preserve"> </w:t>
      </w:r>
    </w:p>
    <w:p w14:paraId="13335458" w14:textId="77777777" w:rsidR="00A40CB5" w:rsidRPr="00EB1999" w:rsidRDefault="00A40CB5" w:rsidP="0059559B">
      <w:pPr>
        <w:widowControl w:val="0"/>
        <w:tabs>
          <w:tab w:val="left" w:pos="440"/>
        </w:tabs>
        <w:autoSpaceDE w:val="0"/>
        <w:spacing w:after="60"/>
        <w:jc w:val="both"/>
        <w:rPr>
          <w:rFonts w:ascii="Comic Sans MS" w:hAnsi="Comic Sans MS" w:cs="Arial"/>
        </w:rPr>
      </w:pPr>
    </w:p>
    <w:p w14:paraId="5E645CDD" w14:textId="3BB8A98B" w:rsidR="00273DD0" w:rsidRPr="00EB1999" w:rsidRDefault="00353DCC" w:rsidP="0059559B">
      <w:pPr>
        <w:widowControl w:val="0"/>
        <w:tabs>
          <w:tab w:val="left" w:pos="2420"/>
          <w:tab w:val="left" w:pos="2940"/>
          <w:tab w:val="left" w:pos="3320"/>
          <w:tab w:val="left" w:pos="4300"/>
        </w:tabs>
        <w:autoSpaceDE w:val="0"/>
        <w:spacing w:after="60"/>
        <w:jc w:val="both"/>
        <w:rPr>
          <w:rFonts w:ascii="Comic Sans MS" w:hAnsi="Comic Sans MS" w:cs="Arial"/>
        </w:rPr>
      </w:pPr>
      <w:r w:rsidRPr="00EB1999">
        <w:rPr>
          <w:rFonts w:ascii="Comic Sans MS" w:hAnsi="Comic Sans MS" w:cs="Arial"/>
          <w:b/>
        </w:rPr>
        <w:t>8.2</w:t>
      </w:r>
      <w:r w:rsidRPr="00EB1999">
        <w:rPr>
          <w:rFonts w:ascii="Comic Sans MS" w:hAnsi="Comic Sans MS" w:cs="Arial"/>
        </w:rPr>
        <w:t>. Le Soumissionnaire doit examiner l’ensemble des</w:t>
      </w:r>
      <w:r w:rsidR="006E3A4A" w:rsidRPr="00EB1999">
        <w:rPr>
          <w:rFonts w:ascii="Comic Sans MS" w:hAnsi="Comic Sans MS" w:cs="Arial"/>
        </w:rPr>
        <w:t xml:space="preserve"> </w:t>
      </w:r>
      <w:r w:rsidRPr="00EB1999">
        <w:rPr>
          <w:rFonts w:ascii="Comic Sans MS" w:hAnsi="Comic Sans MS" w:cs="Arial"/>
        </w:rPr>
        <w:t>règlements,</w:t>
      </w:r>
      <w:r w:rsidR="006E3A4A" w:rsidRPr="00EB1999">
        <w:rPr>
          <w:rFonts w:ascii="Comic Sans MS" w:hAnsi="Comic Sans MS" w:cs="Arial"/>
        </w:rPr>
        <w:t xml:space="preserve"> </w:t>
      </w:r>
      <w:r w:rsidRPr="00EB1999">
        <w:rPr>
          <w:rFonts w:ascii="Comic Sans MS" w:hAnsi="Comic Sans MS" w:cs="Arial"/>
        </w:rPr>
        <w:t>formulaires,</w:t>
      </w:r>
      <w:r w:rsidR="006E3A4A" w:rsidRPr="00EB1999">
        <w:rPr>
          <w:rFonts w:ascii="Comic Sans MS" w:hAnsi="Comic Sans MS" w:cs="Arial"/>
        </w:rPr>
        <w:t xml:space="preserve"> </w:t>
      </w:r>
      <w:r w:rsidRPr="00EB1999">
        <w:rPr>
          <w:rFonts w:ascii="Comic Sans MS" w:hAnsi="Comic Sans MS" w:cs="Arial"/>
        </w:rPr>
        <w:t>conditions</w:t>
      </w:r>
      <w:r w:rsidR="006E3A4A" w:rsidRPr="00EB1999">
        <w:rPr>
          <w:rFonts w:ascii="Comic Sans MS" w:hAnsi="Comic Sans MS" w:cs="Arial"/>
        </w:rPr>
        <w:t xml:space="preserve"> </w:t>
      </w:r>
      <w:r w:rsidRPr="00EB1999">
        <w:rPr>
          <w:rFonts w:ascii="Comic Sans MS" w:hAnsi="Comic Sans MS" w:cs="Arial"/>
        </w:rPr>
        <w:t>et</w:t>
      </w:r>
      <w:r w:rsidR="006E3A4A" w:rsidRPr="00EB1999">
        <w:rPr>
          <w:rFonts w:ascii="Comic Sans MS" w:hAnsi="Comic Sans MS" w:cs="Arial"/>
        </w:rPr>
        <w:t xml:space="preserve"> </w:t>
      </w:r>
      <w:r w:rsidRPr="00EB1999">
        <w:rPr>
          <w:rFonts w:ascii="Comic Sans MS" w:hAnsi="Comic Sans MS" w:cs="Arial"/>
        </w:rPr>
        <w:t>spécifications</w:t>
      </w:r>
      <w:r w:rsidR="006E3A4A" w:rsidRPr="00EB1999">
        <w:rPr>
          <w:rFonts w:ascii="Comic Sans MS" w:hAnsi="Comic Sans MS" w:cs="Arial"/>
        </w:rPr>
        <w:t xml:space="preserve"> </w:t>
      </w:r>
      <w:r w:rsidRPr="00EB1999">
        <w:rPr>
          <w:rFonts w:ascii="Comic Sans MS" w:hAnsi="Comic Sans MS" w:cs="Arial"/>
        </w:rPr>
        <w:t>contenus</w:t>
      </w:r>
      <w:r w:rsidR="006E3A4A" w:rsidRPr="00EB1999">
        <w:rPr>
          <w:rFonts w:ascii="Comic Sans MS" w:hAnsi="Comic Sans MS" w:cs="Arial"/>
        </w:rPr>
        <w:t xml:space="preserve"> </w:t>
      </w:r>
      <w:r w:rsidRPr="00EB1999">
        <w:rPr>
          <w:rFonts w:ascii="Comic Sans MS" w:hAnsi="Comic Sans MS" w:cs="Arial"/>
        </w:rPr>
        <w:t>dans</w:t>
      </w:r>
      <w:r w:rsidR="006E3A4A" w:rsidRPr="00EB1999">
        <w:rPr>
          <w:rFonts w:ascii="Comic Sans MS" w:hAnsi="Comic Sans MS" w:cs="Arial"/>
        </w:rPr>
        <w:t xml:space="preserve"> </w:t>
      </w:r>
      <w:r w:rsidRPr="00EB1999">
        <w:rPr>
          <w:rFonts w:ascii="Comic Sans MS" w:hAnsi="Comic Sans MS" w:cs="Arial"/>
        </w:rPr>
        <w:t>le</w:t>
      </w:r>
      <w:r w:rsidR="006E3A4A" w:rsidRPr="00EB1999">
        <w:rPr>
          <w:rFonts w:ascii="Comic Sans MS" w:hAnsi="Comic Sans MS" w:cs="Arial"/>
        </w:rPr>
        <w:t xml:space="preserve"> </w:t>
      </w:r>
      <w:r w:rsidRPr="00EB1999">
        <w:rPr>
          <w:rFonts w:ascii="Comic Sans MS" w:hAnsi="Comic Sans MS" w:cs="Arial"/>
        </w:rPr>
        <w:t>DAO.</w:t>
      </w:r>
      <w:r w:rsidR="006E3A4A" w:rsidRPr="00EB1999">
        <w:rPr>
          <w:rFonts w:ascii="Comic Sans MS" w:hAnsi="Comic Sans MS" w:cs="Arial"/>
        </w:rPr>
        <w:t xml:space="preserve"> </w:t>
      </w:r>
      <w:r w:rsidRPr="00EB1999">
        <w:rPr>
          <w:rFonts w:ascii="Comic Sans MS" w:hAnsi="Comic Sans MS" w:cs="Arial"/>
        </w:rPr>
        <w:t>Il</w:t>
      </w:r>
      <w:r w:rsidR="006E3A4A" w:rsidRPr="00EB1999">
        <w:rPr>
          <w:rFonts w:ascii="Comic Sans MS" w:hAnsi="Comic Sans MS" w:cs="Arial"/>
        </w:rPr>
        <w:t xml:space="preserve"> </w:t>
      </w:r>
      <w:r w:rsidRPr="00EB1999">
        <w:rPr>
          <w:rFonts w:ascii="Comic Sans MS" w:hAnsi="Comic Sans MS" w:cs="Arial"/>
        </w:rPr>
        <w:t>lui</w:t>
      </w:r>
      <w:r w:rsidR="006E3A4A" w:rsidRPr="00EB1999">
        <w:rPr>
          <w:rFonts w:ascii="Comic Sans MS" w:hAnsi="Comic Sans MS" w:cs="Arial"/>
        </w:rPr>
        <w:t xml:space="preserve"> </w:t>
      </w:r>
      <w:r w:rsidRPr="00EB1999">
        <w:rPr>
          <w:rFonts w:ascii="Comic Sans MS" w:hAnsi="Comic Sans MS" w:cs="Arial"/>
          <w:spacing w:val="5"/>
        </w:rPr>
        <w:t>appartient</w:t>
      </w:r>
      <w:r w:rsidR="006E3A4A" w:rsidRPr="00EB1999">
        <w:rPr>
          <w:rFonts w:ascii="Comic Sans MS" w:hAnsi="Comic Sans MS" w:cs="Arial"/>
          <w:spacing w:val="5"/>
        </w:rPr>
        <w:t xml:space="preserve"> </w:t>
      </w:r>
      <w:r w:rsidRPr="00EB1999">
        <w:rPr>
          <w:rFonts w:ascii="Comic Sans MS" w:hAnsi="Comic Sans MS" w:cs="Arial"/>
          <w:spacing w:val="5"/>
        </w:rPr>
        <w:t>d</w:t>
      </w:r>
      <w:r w:rsidRPr="00EB1999">
        <w:rPr>
          <w:rFonts w:ascii="Comic Sans MS" w:hAnsi="Comic Sans MS" w:cs="Arial"/>
        </w:rPr>
        <w:t xml:space="preserve">e </w:t>
      </w:r>
      <w:r w:rsidRPr="00EB1999">
        <w:rPr>
          <w:rFonts w:ascii="Comic Sans MS" w:hAnsi="Comic Sans MS" w:cs="Arial"/>
          <w:spacing w:val="5"/>
        </w:rPr>
        <w:t>fourni</w:t>
      </w:r>
      <w:r w:rsidRPr="00EB1999">
        <w:rPr>
          <w:rFonts w:ascii="Comic Sans MS" w:hAnsi="Comic Sans MS" w:cs="Arial"/>
        </w:rPr>
        <w:t xml:space="preserve">r </w:t>
      </w:r>
      <w:r w:rsidRPr="00EB1999">
        <w:rPr>
          <w:rFonts w:ascii="Comic Sans MS" w:hAnsi="Comic Sans MS" w:cs="Arial"/>
          <w:spacing w:val="5"/>
        </w:rPr>
        <w:t>tou</w:t>
      </w:r>
      <w:r w:rsidRPr="00EB1999">
        <w:rPr>
          <w:rFonts w:ascii="Comic Sans MS" w:hAnsi="Comic Sans MS" w:cs="Arial"/>
        </w:rPr>
        <w:t xml:space="preserve">s </w:t>
      </w:r>
      <w:r w:rsidRPr="00EB1999">
        <w:rPr>
          <w:rFonts w:ascii="Comic Sans MS" w:hAnsi="Comic Sans MS" w:cs="Arial"/>
          <w:spacing w:val="5"/>
        </w:rPr>
        <w:t>le</w:t>
      </w:r>
      <w:r w:rsidRPr="00EB1999">
        <w:rPr>
          <w:rFonts w:ascii="Comic Sans MS" w:hAnsi="Comic Sans MS" w:cs="Arial"/>
        </w:rPr>
        <w:t xml:space="preserve">s </w:t>
      </w:r>
      <w:r w:rsidRPr="00EB1999">
        <w:rPr>
          <w:rFonts w:ascii="Comic Sans MS" w:hAnsi="Comic Sans MS" w:cs="Arial"/>
          <w:spacing w:val="5"/>
        </w:rPr>
        <w:t xml:space="preserve">renseignements </w:t>
      </w:r>
      <w:r w:rsidRPr="00EB1999">
        <w:rPr>
          <w:rFonts w:ascii="Comic Sans MS" w:hAnsi="Comic Sans MS" w:cs="Arial"/>
        </w:rPr>
        <w:t>demandés</w:t>
      </w:r>
      <w:r w:rsidR="006E3A4A" w:rsidRPr="00EB1999">
        <w:rPr>
          <w:rFonts w:ascii="Comic Sans MS" w:hAnsi="Comic Sans MS" w:cs="Arial"/>
        </w:rPr>
        <w:t xml:space="preserve"> </w:t>
      </w:r>
      <w:r w:rsidRPr="00EB1999">
        <w:rPr>
          <w:rFonts w:ascii="Comic Sans MS" w:hAnsi="Comic Sans MS" w:cs="Arial"/>
        </w:rPr>
        <w:t>et</w:t>
      </w:r>
      <w:r w:rsidR="006E3A4A" w:rsidRPr="00EB1999">
        <w:rPr>
          <w:rFonts w:ascii="Comic Sans MS" w:hAnsi="Comic Sans MS" w:cs="Arial"/>
        </w:rPr>
        <w:t xml:space="preserve"> </w:t>
      </w:r>
      <w:r w:rsidRPr="00EB1999">
        <w:rPr>
          <w:rFonts w:ascii="Comic Sans MS" w:hAnsi="Comic Sans MS" w:cs="Arial"/>
        </w:rPr>
        <w:t>de</w:t>
      </w:r>
      <w:r w:rsidR="006E3A4A" w:rsidRPr="00EB1999">
        <w:rPr>
          <w:rFonts w:ascii="Comic Sans MS" w:hAnsi="Comic Sans MS" w:cs="Arial"/>
        </w:rPr>
        <w:t xml:space="preserve"> </w:t>
      </w:r>
      <w:r w:rsidRPr="00EB1999">
        <w:rPr>
          <w:rFonts w:ascii="Comic Sans MS" w:hAnsi="Comic Sans MS" w:cs="Arial"/>
        </w:rPr>
        <w:t>préparer</w:t>
      </w:r>
      <w:r w:rsidR="006E3A4A" w:rsidRPr="00EB1999">
        <w:rPr>
          <w:rFonts w:ascii="Comic Sans MS" w:hAnsi="Comic Sans MS" w:cs="Arial"/>
        </w:rPr>
        <w:t xml:space="preserve"> </w:t>
      </w:r>
      <w:r w:rsidRPr="00EB1999">
        <w:rPr>
          <w:rFonts w:ascii="Comic Sans MS" w:hAnsi="Comic Sans MS" w:cs="Arial"/>
        </w:rPr>
        <w:t>une</w:t>
      </w:r>
      <w:r w:rsidR="006E3A4A" w:rsidRPr="00EB1999">
        <w:rPr>
          <w:rFonts w:ascii="Comic Sans MS" w:hAnsi="Comic Sans MS" w:cs="Arial"/>
        </w:rPr>
        <w:t xml:space="preserve"> </w:t>
      </w:r>
      <w:r w:rsidRPr="00EB1999">
        <w:rPr>
          <w:rFonts w:ascii="Comic Sans MS" w:hAnsi="Comic Sans MS" w:cs="Arial"/>
        </w:rPr>
        <w:t>offre</w:t>
      </w:r>
      <w:r w:rsidR="006E3A4A" w:rsidRPr="00EB1999">
        <w:rPr>
          <w:rFonts w:ascii="Comic Sans MS" w:hAnsi="Comic Sans MS" w:cs="Arial"/>
        </w:rPr>
        <w:t xml:space="preserve"> </w:t>
      </w:r>
      <w:r w:rsidRPr="00EB1999">
        <w:rPr>
          <w:rFonts w:ascii="Comic Sans MS" w:hAnsi="Comic Sans MS" w:cs="Arial"/>
        </w:rPr>
        <w:t>conforme</w:t>
      </w:r>
      <w:r w:rsidR="006E3A4A" w:rsidRPr="00EB1999">
        <w:rPr>
          <w:rFonts w:ascii="Comic Sans MS" w:hAnsi="Comic Sans MS" w:cs="Arial"/>
        </w:rPr>
        <w:t xml:space="preserve"> </w:t>
      </w:r>
      <w:r w:rsidRPr="00EB1999">
        <w:rPr>
          <w:rFonts w:ascii="Comic Sans MS" w:hAnsi="Comic Sans MS" w:cs="Arial"/>
        </w:rPr>
        <w:t>à tous</w:t>
      </w:r>
      <w:r w:rsidR="006E3A4A" w:rsidRPr="00EB1999">
        <w:rPr>
          <w:rFonts w:ascii="Comic Sans MS" w:hAnsi="Comic Sans MS" w:cs="Arial"/>
        </w:rPr>
        <w:t xml:space="preserve"> </w:t>
      </w:r>
      <w:r w:rsidRPr="00EB1999">
        <w:rPr>
          <w:rFonts w:ascii="Comic Sans MS" w:hAnsi="Comic Sans MS" w:cs="Arial"/>
        </w:rPr>
        <w:t>égards</w:t>
      </w:r>
      <w:r w:rsidR="006E3A4A" w:rsidRPr="00EB1999">
        <w:rPr>
          <w:rFonts w:ascii="Comic Sans MS" w:hAnsi="Comic Sans MS" w:cs="Arial"/>
        </w:rPr>
        <w:t xml:space="preserve"> </w:t>
      </w:r>
      <w:r w:rsidRPr="00EB1999">
        <w:rPr>
          <w:rFonts w:ascii="Comic Sans MS" w:hAnsi="Comic Sans MS" w:cs="Arial"/>
        </w:rPr>
        <w:t>audit</w:t>
      </w:r>
      <w:r w:rsidR="006E3A4A" w:rsidRPr="00EB1999">
        <w:rPr>
          <w:rFonts w:ascii="Comic Sans MS" w:hAnsi="Comic Sans MS" w:cs="Arial"/>
        </w:rPr>
        <w:t xml:space="preserve"> </w:t>
      </w:r>
      <w:r w:rsidRPr="00EB1999">
        <w:rPr>
          <w:rFonts w:ascii="Comic Sans MS" w:hAnsi="Comic Sans MS" w:cs="Arial"/>
        </w:rPr>
        <w:t>dossier.</w:t>
      </w:r>
    </w:p>
    <w:p w14:paraId="364CFAAF" w14:textId="77777777" w:rsidR="0087171A" w:rsidRPr="00EB1999" w:rsidRDefault="0087171A" w:rsidP="0059559B">
      <w:pPr>
        <w:widowControl w:val="0"/>
        <w:tabs>
          <w:tab w:val="left" w:pos="2420"/>
          <w:tab w:val="left" w:pos="2940"/>
          <w:tab w:val="left" w:pos="3320"/>
          <w:tab w:val="left" w:pos="4300"/>
        </w:tabs>
        <w:autoSpaceDE w:val="0"/>
        <w:spacing w:after="60"/>
        <w:jc w:val="both"/>
        <w:rPr>
          <w:rFonts w:ascii="Comic Sans MS" w:hAnsi="Comic Sans MS" w:cs="Arial"/>
        </w:rPr>
      </w:pPr>
    </w:p>
    <w:p w14:paraId="4B4B6FE3" w14:textId="54A7B071" w:rsidR="00273DD0" w:rsidRPr="00EB1999" w:rsidRDefault="00353DCC" w:rsidP="0059559B">
      <w:pPr>
        <w:pStyle w:val="RGAOarticles"/>
        <w:spacing w:line="240" w:lineRule="auto"/>
        <w:rPr>
          <w:rFonts w:ascii="Comic Sans MS" w:hAnsi="Comic Sans MS"/>
          <w:sz w:val="24"/>
        </w:rPr>
      </w:pPr>
      <w:bookmarkStart w:id="69" w:name="_Toc530307914"/>
      <w:bookmarkStart w:id="70" w:name="_Toc97557035"/>
      <w:bookmarkStart w:id="71" w:name="_Toc163062702"/>
      <w:r w:rsidRPr="00EB1999">
        <w:rPr>
          <w:rFonts w:ascii="Comic Sans MS" w:hAnsi="Comic Sans MS"/>
          <w:sz w:val="24"/>
        </w:rPr>
        <w:t>Eclaircissements</w:t>
      </w:r>
      <w:r w:rsidR="006E3A4A" w:rsidRPr="00EB1999">
        <w:rPr>
          <w:rFonts w:ascii="Comic Sans MS" w:hAnsi="Comic Sans MS"/>
          <w:sz w:val="24"/>
        </w:rPr>
        <w:t xml:space="preserve"> </w:t>
      </w:r>
      <w:r w:rsidRPr="00EB1999">
        <w:rPr>
          <w:rFonts w:ascii="Comic Sans MS" w:hAnsi="Comic Sans MS"/>
          <w:sz w:val="24"/>
        </w:rPr>
        <w:t>apportés</w:t>
      </w:r>
      <w:r w:rsidR="006E3A4A" w:rsidRPr="00EB1999">
        <w:rPr>
          <w:rFonts w:ascii="Comic Sans MS" w:hAnsi="Comic Sans MS"/>
          <w:sz w:val="24"/>
        </w:rPr>
        <w:t xml:space="preserve"> </w:t>
      </w:r>
      <w:r w:rsidRPr="00EB1999">
        <w:rPr>
          <w:rFonts w:ascii="Comic Sans MS" w:hAnsi="Comic Sans MS"/>
          <w:sz w:val="24"/>
        </w:rPr>
        <w:t>au</w:t>
      </w:r>
      <w:r w:rsidR="006E3A4A" w:rsidRPr="00EB1999">
        <w:rPr>
          <w:rFonts w:ascii="Comic Sans MS" w:hAnsi="Comic Sans MS"/>
          <w:sz w:val="24"/>
        </w:rPr>
        <w:t xml:space="preserve"> </w:t>
      </w:r>
      <w:r w:rsidRPr="00EB1999">
        <w:rPr>
          <w:rFonts w:ascii="Comic Sans MS" w:hAnsi="Comic Sans MS"/>
          <w:sz w:val="24"/>
        </w:rPr>
        <w:t>Dossier d’Appel</w:t>
      </w:r>
      <w:r w:rsidR="006E3A4A" w:rsidRPr="00EB1999">
        <w:rPr>
          <w:rFonts w:ascii="Comic Sans MS" w:hAnsi="Comic Sans MS"/>
          <w:sz w:val="24"/>
        </w:rPr>
        <w:t xml:space="preserve"> </w:t>
      </w:r>
      <w:r w:rsidRPr="00EB1999">
        <w:rPr>
          <w:rFonts w:ascii="Comic Sans MS" w:hAnsi="Comic Sans MS"/>
          <w:sz w:val="24"/>
        </w:rPr>
        <w:t>d’Offres</w:t>
      </w:r>
      <w:r w:rsidR="006E3A4A" w:rsidRPr="00EB1999">
        <w:rPr>
          <w:rFonts w:ascii="Comic Sans MS" w:hAnsi="Comic Sans MS"/>
          <w:sz w:val="24"/>
        </w:rPr>
        <w:t xml:space="preserve"> </w:t>
      </w:r>
      <w:r w:rsidRPr="00EB1999">
        <w:rPr>
          <w:rFonts w:ascii="Comic Sans MS" w:hAnsi="Comic Sans MS"/>
          <w:sz w:val="24"/>
        </w:rPr>
        <w:t>et</w:t>
      </w:r>
      <w:r w:rsidR="006E3A4A" w:rsidRPr="00EB1999">
        <w:rPr>
          <w:rFonts w:ascii="Comic Sans MS" w:hAnsi="Comic Sans MS"/>
          <w:sz w:val="24"/>
        </w:rPr>
        <w:t xml:space="preserve"> </w:t>
      </w:r>
      <w:r w:rsidR="00603955" w:rsidRPr="00EB1999">
        <w:rPr>
          <w:rFonts w:ascii="Comic Sans MS" w:hAnsi="Comic Sans MS"/>
          <w:sz w:val="24"/>
        </w:rPr>
        <w:t>R</w:t>
      </w:r>
      <w:r w:rsidRPr="00EB1999">
        <w:rPr>
          <w:rFonts w:ascii="Comic Sans MS" w:hAnsi="Comic Sans MS"/>
          <w:sz w:val="24"/>
        </w:rPr>
        <w:t>ecours</w:t>
      </w:r>
      <w:bookmarkEnd w:id="69"/>
      <w:bookmarkEnd w:id="70"/>
      <w:bookmarkEnd w:id="71"/>
    </w:p>
    <w:p w14:paraId="28103CFF" w14:textId="5CFA01B5" w:rsidR="00273DD0" w:rsidRPr="00EB1999" w:rsidRDefault="00353DCC" w:rsidP="0059559B">
      <w:pPr>
        <w:widowControl w:val="0"/>
        <w:autoSpaceDE w:val="0"/>
        <w:spacing w:after="60"/>
        <w:ind w:right="-15"/>
        <w:jc w:val="both"/>
        <w:rPr>
          <w:rFonts w:ascii="Comic Sans MS" w:hAnsi="Comic Sans MS" w:cs="Arial"/>
        </w:rPr>
      </w:pPr>
      <w:r w:rsidRPr="00EB1999">
        <w:rPr>
          <w:rFonts w:ascii="Comic Sans MS" w:hAnsi="Comic Sans MS" w:cs="Arial"/>
        </w:rPr>
        <w:t xml:space="preserve">9.1. </w:t>
      </w:r>
      <w:r w:rsidR="00DC7471" w:rsidRPr="00EB1999">
        <w:rPr>
          <w:rFonts w:ascii="Comic Sans MS" w:hAnsi="Comic Sans MS" w:cs="Arial"/>
        </w:rPr>
        <w:t xml:space="preserve">a) </w:t>
      </w:r>
      <w:r w:rsidRPr="00EB1999">
        <w:rPr>
          <w:rFonts w:ascii="Comic Sans MS" w:hAnsi="Comic Sans MS" w:cs="Arial"/>
          <w:spacing w:val="3"/>
        </w:rPr>
        <w:t>Tou</w:t>
      </w:r>
      <w:r w:rsidRPr="00EB1999">
        <w:rPr>
          <w:rFonts w:ascii="Comic Sans MS" w:hAnsi="Comic Sans MS" w:cs="Arial"/>
        </w:rPr>
        <w:t xml:space="preserve">t </w:t>
      </w:r>
      <w:r w:rsidRPr="00EB1999">
        <w:rPr>
          <w:rFonts w:ascii="Comic Sans MS" w:hAnsi="Comic Sans MS" w:cs="Arial"/>
          <w:spacing w:val="3"/>
        </w:rPr>
        <w:t>soumissionnair</w:t>
      </w:r>
      <w:r w:rsidRPr="00EB1999">
        <w:rPr>
          <w:rFonts w:ascii="Comic Sans MS" w:hAnsi="Comic Sans MS" w:cs="Arial"/>
        </w:rPr>
        <w:t xml:space="preserve">e </w:t>
      </w:r>
      <w:r w:rsidRPr="00EB1999">
        <w:rPr>
          <w:rFonts w:ascii="Comic Sans MS" w:hAnsi="Comic Sans MS" w:cs="Arial"/>
          <w:spacing w:val="3"/>
        </w:rPr>
        <w:t>désiran</w:t>
      </w:r>
      <w:r w:rsidRPr="00EB1999">
        <w:rPr>
          <w:rFonts w:ascii="Comic Sans MS" w:hAnsi="Comic Sans MS" w:cs="Arial"/>
        </w:rPr>
        <w:t xml:space="preserve">t </w:t>
      </w:r>
      <w:r w:rsidRPr="00EB1999">
        <w:rPr>
          <w:rFonts w:ascii="Comic Sans MS" w:hAnsi="Comic Sans MS" w:cs="Arial"/>
          <w:spacing w:val="3"/>
        </w:rPr>
        <w:t>obteni</w:t>
      </w:r>
      <w:r w:rsidRPr="00EB1999">
        <w:rPr>
          <w:rFonts w:ascii="Comic Sans MS" w:hAnsi="Comic Sans MS" w:cs="Arial"/>
        </w:rPr>
        <w:t xml:space="preserve">r </w:t>
      </w:r>
      <w:r w:rsidRPr="00EB1999">
        <w:rPr>
          <w:rFonts w:ascii="Comic Sans MS" w:hAnsi="Comic Sans MS" w:cs="Arial"/>
          <w:spacing w:val="3"/>
        </w:rPr>
        <w:t xml:space="preserve">des </w:t>
      </w:r>
      <w:r w:rsidRPr="00EB1999">
        <w:rPr>
          <w:rFonts w:ascii="Comic Sans MS" w:hAnsi="Comic Sans MS" w:cs="Arial"/>
          <w:spacing w:val="5"/>
        </w:rPr>
        <w:t>éclaircissement</w:t>
      </w:r>
      <w:r w:rsidRPr="00EB1999">
        <w:rPr>
          <w:rFonts w:ascii="Comic Sans MS" w:hAnsi="Comic Sans MS" w:cs="Arial"/>
        </w:rPr>
        <w:t>s</w:t>
      </w:r>
      <w:r w:rsidR="006E3A4A" w:rsidRPr="00EB1999">
        <w:rPr>
          <w:rFonts w:ascii="Comic Sans MS" w:hAnsi="Comic Sans MS" w:cs="Arial"/>
        </w:rPr>
        <w:t xml:space="preserve"> </w:t>
      </w:r>
      <w:r w:rsidRPr="00EB1999">
        <w:rPr>
          <w:rFonts w:ascii="Comic Sans MS" w:hAnsi="Comic Sans MS" w:cs="Arial"/>
          <w:spacing w:val="5"/>
        </w:rPr>
        <w:t>su</w:t>
      </w:r>
      <w:r w:rsidRPr="00EB1999">
        <w:rPr>
          <w:rFonts w:ascii="Comic Sans MS" w:hAnsi="Comic Sans MS" w:cs="Arial"/>
        </w:rPr>
        <w:t>r</w:t>
      </w:r>
      <w:r w:rsidR="006E3A4A" w:rsidRPr="00EB1999">
        <w:rPr>
          <w:rFonts w:ascii="Comic Sans MS" w:hAnsi="Comic Sans MS" w:cs="Arial"/>
        </w:rPr>
        <w:t xml:space="preserve"> </w:t>
      </w:r>
      <w:r w:rsidRPr="00EB1999">
        <w:rPr>
          <w:rFonts w:ascii="Comic Sans MS" w:hAnsi="Comic Sans MS" w:cs="Arial"/>
          <w:spacing w:val="5"/>
        </w:rPr>
        <w:t>l</w:t>
      </w:r>
      <w:r w:rsidRPr="00EB1999">
        <w:rPr>
          <w:rFonts w:ascii="Comic Sans MS" w:hAnsi="Comic Sans MS" w:cs="Arial"/>
        </w:rPr>
        <w:t>e</w:t>
      </w:r>
      <w:r w:rsidR="006E3A4A" w:rsidRPr="00EB1999">
        <w:rPr>
          <w:rFonts w:ascii="Comic Sans MS" w:hAnsi="Comic Sans MS" w:cs="Arial"/>
        </w:rPr>
        <w:t xml:space="preserve"> </w:t>
      </w:r>
      <w:r w:rsidRPr="00EB1999">
        <w:rPr>
          <w:rFonts w:ascii="Comic Sans MS" w:hAnsi="Comic Sans MS" w:cs="Arial"/>
          <w:spacing w:val="5"/>
        </w:rPr>
        <w:t>Dossie</w:t>
      </w:r>
      <w:r w:rsidRPr="00EB1999">
        <w:rPr>
          <w:rFonts w:ascii="Comic Sans MS" w:hAnsi="Comic Sans MS" w:cs="Arial"/>
        </w:rPr>
        <w:t>r</w:t>
      </w:r>
      <w:r w:rsidR="006E3A4A" w:rsidRPr="00EB1999">
        <w:rPr>
          <w:rFonts w:ascii="Comic Sans MS" w:hAnsi="Comic Sans MS" w:cs="Arial"/>
        </w:rPr>
        <w:t xml:space="preserve"> </w:t>
      </w:r>
      <w:r w:rsidRPr="00EB1999">
        <w:rPr>
          <w:rFonts w:ascii="Comic Sans MS" w:hAnsi="Comic Sans MS" w:cs="Arial"/>
          <w:spacing w:val="5"/>
        </w:rPr>
        <w:t xml:space="preserve">d’Appel </w:t>
      </w:r>
      <w:r w:rsidRPr="00EB1999">
        <w:rPr>
          <w:rFonts w:ascii="Comic Sans MS" w:hAnsi="Comic Sans MS" w:cs="Arial"/>
        </w:rPr>
        <w:t xml:space="preserve">d’Offres peut en faire la demande </w:t>
      </w:r>
      <w:r w:rsidR="003A0E07" w:rsidRPr="00EB1999">
        <w:rPr>
          <w:rFonts w:ascii="Comic Sans MS" w:hAnsi="Comic Sans MS" w:cs="Arial"/>
        </w:rPr>
        <w:t>à l’Autorité Contractante</w:t>
      </w:r>
      <w:r w:rsidR="006E3A4A" w:rsidRPr="00EB1999">
        <w:rPr>
          <w:rFonts w:ascii="Comic Sans MS" w:hAnsi="Comic Sans MS" w:cs="Arial"/>
        </w:rPr>
        <w:t xml:space="preserve"> </w:t>
      </w:r>
      <w:r w:rsidRPr="00EB1999">
        <w:rPr>
          <w:rFonts w:ascii="Comic Sans MS" w:hAnsi="Comic Sans MS" w:cs="Arial"/>
        </w:rPr>
        <w:t>par</w:t>
      </w:r>
      <w:r w:rsidR="006E3A4A" w:rsidRPr="00EB1999">
        <w:rPr>
          <w:rFonts w:ascii="Comic Sans MS" w:hAnsi="Comic Sans MS" w:cs="Arial"/>
        </w:rPr>
        <w:t xml:space="preserve"> </w:t>
      </w:r>
      <w:r w:rsidRPr="00EB1999">
        <w:rPr>
          <w:rFonts w:ascii="Comic Sans MS" w:hAnsi="Comic Sans MS" w:cs="Arial"/>
        </w:rPr>
        <w:t>écrit</w:t>
      </w:r>
      <w:r w:rsidR="006E3A4A" w:rsidRPr="00EB1999">
        <w:rPr>
          <w:rFonts w:ascii="Comic Sans MS" w:hAnsi="Comic Sans MS" w:cs="Arial"/>
        </w:rPr>
        <w:t xml:space="preserve"> </w:t>
      </w:r>
      <w:r w:rsidRPr="00EB1999">
        <w:rPr>
          <w:rFonts w:ascii="Comic Sans MS" w:hAnsi="Comic Sans MS" w:cs="Arial"/>
        </w:rPr>
        <w:t>ou</w:t>
      </w:r>
      <w:r w:rsidR="006E3A4A" w:rsidRPr="00EB1999">
        <w:rPr>
          <w:rFonts w:ascii="Comic Sans MS" w:hAnsi="Comic Sans MS" w:cs="Arial"/>
        </w:rPr>
        <w:t xml:space="preserve"> </w:t>
      </w:r>
      <w:r w:rsidRPr="00EB1999">
        <w:rPr>
          <w:rFonts w:ascii="Comic Sans MS" w:hAnsi="Comic Sans MS" w:cs="Arial"/>
        </w:rPr>
        <w:t>par</w:t>
      </w:r>
      <w:r w:rsidR="006E3A4A" w:rsidRPr="00EB1999">
        <w:rPr>
          <w:rFonts w:ascii="Comic Sans MS" w:hAnsi="Comic Sans MS" w:cs="Arial"/>
        </w:rPr>
        <w:t xml:space="preserve"> </w:t>
      </w:r>
      <w:r w:rsidRPr="00EB1999">
        <w:rPr>
          <w:rFonts w:ascii="Comic Sans MS" w:hAnsi="Comic Sans MS" w:cs="Arial"/>
        </w:rPr>
        <w:t>courrier</w:t>
      </w:r>
      <w:r w:rsidR="006E3A4A" w:rsidRPr="00EB1999">
        <w:rPr>
          <w:rFonts w:ascii="Comic Sans MS" w:hAnsi="Comic Sans MS" w:cs="Arial"/>
        </w:rPr>
        <w:t xml:space="preserve"> </w:t>
      </w:r>
      <w:r w:rsidRPr="00EB1999">
        <w:rPr>
          <w:rFonts w:ascii="Comic Sans MS" w:hAnsi="Comic Sans MS" w:cs="Arial"/>
        </w:rPr>
        <w:t>électronique (télécopie ou e-mail) à l’adresse d</w:t>
      </w:r>
      <w:r w:rsidR="005B53FD" w:rsidRPr="00EB1999">
        <w:rPr>
          <w:rFonts w:ascii="Comic Sans MS" w:hAnsi="Comic Sans MS" w:cs="Arial"/>
        </w:rPr>
        <w:t>u</w:t>
      </w:r>
      <w:r w:rsidR="006E3A4A" w:rsidRPr="00EB1999">
        <w:rPr>
          <w:rFonts w:ascii="Comic Sans MS" w:hAnsi="Comic Sans MS" w:cs="Arial"/>
        </w:rPr>
        <w:t xml:space="preserve"> </w:t>
      </w:r>
      <w:r w:rsidR="00CC1E99" w:rsidRPr="00EB1999">
        <w:rPr>
          <w:rFonts w:ascii="Comic Sans MS" w:hAnsi="Comic Sans MS" w:cs="Arial"/>
        </w:rPr>
        <w:t xml:space="preserve">Maître d’Ouvrage </w:t>
      </w:r>
      <w:r w:rsidRPr="00EB1999">
        <w:rPr>
          <w:rFonts w:ascii="Comic Sans MS" w:hAnsi="Comic Sans MS" w:cs="Arial"/>
        </w:rPr>
        <w:t>indiquée</w:t>
      </w:r>
      <w:r w:rsidR="006E3A4A" w:rsidRPr="00EB1999">
        <w:rPr>
          <w:rFonts w:ascii="Comic Sans MS" w:hAnsi="Comic Sans MS" w:cs="Arial"/>
        </w:rPr>
        <w:t xml:space="preserve"> </w:t>
      </w:r>
      <w:r w:rsidRPr="00EB1999">
        <w:rPr>
          <w:rFonts w:ascii="Comic Sans MS" w:hAnsi="Comic Sans MS" w:cs="Arial"/>
        </w:rPr>
        <w:t>dans</w:t>
      </w:r>
      <w:r w:rsidR="006E3A4A" w:rsidRPr="00EB1999">
        <w:rPr>
          <w:rFonts w:ascii="Comic Sans MS" w:hAnsi="Comic Sans MS" w:cs="Arial"/>
        </w:rPr>
        <w:t xml:space="preserve"> </w:t>
      </w:r>
      <w:r w:rsidRPr="00EB1999">
        <w:rPr>
          <w:rFonts w:ascii="Comic Sans MS" w:hAnsi="Comic Sans MS" w:cs="Arial"/>
        </w:rPr>
        <w:t>le</w:t>
      </w:r>
      <w:r w:rsidR="006E3A4A" w:rsidRPr="00EB1999">
        <w:rPr>
          <w:rFonts w:ascii="Comic Sans MS" w:hAnsi="Comic Sans MS" w:cs="Arial"/>
        </w:rPr>
        <w:t xml:space="preserve"> </w:t>
      </w:r>
      <w:r w:rsidRPr="00EB1999">
        <w:rPr>
          <w:rFonts w:ascii="Comic Sans MS" w:hAnsi="Comic Sans MS" w:cs="Arial"/>
        </w:rPr>
        <w:t xml:space="preserve">RPAO </w:t>
      </w:r>
      <w:r w:rsidR="00F44318" w:rsidRPr="00EB1999">
        <w:rPr>
          <w:rFonts w:ascii="Comic Sans MS" w:hAnsi="Comic Sans MS" w:cs="Arial"/>
          <w:b/>
        </w:rPr>
        <w:t>ou via COLEPS</w:t>
      </w:r>
      <w:r w:rsidR="00C70909" w:rsidRPr="00EB1999">
        <w:rPr>
          <w:rFonts w:ascii="Comic Sans MS" w:hAnsi="Comic Sans MS" w:cs="Arial"/>
        </w:rPr>
        <w:t xml:space="preserve"> </w:t>
      </w:r>
      <w:r w:rsidR="00C70909" w:rsidRPr="00EB1999">
        <w:rPr>
          <w:rFonts w:ascii="Comic Sans MS" w:hAnsi="Comic Sans MS" w:cs="Arial"/>
          <w:b/>
        </w:rPr>
        <w:t>avec copie à l’organisme chargé de la régulation des marchés publics</w:t>
      </w:r>
      <w:r w:rsidR="00F44318" w:rsidRPr="00EB1999">
        <w:rPr>
          <w:rFonts w:ascii="Comic Sans MS" w:hAnsi="Comic Sans MS" w:cs="Arial"/>
          <w:b/>
        </w:rPr>
        <w:t>.</w:t>
      </w:r>
      <w:r w:rsidR="00F44318" w:rsidRPr="00EB1999">
        <w:rPr>
          <w:rFonts w:ascii="Comic Sans MS" w:hAnsi="Comic Sans MS" w:cs="Arial"/>
          <w:b/>
          <w:spacing w:val="26"/>
        </w:rPr>
        <w:t xml:space="preserve"> Cependant, </w:t>
      </w:r>
      <w:r w:rsidR="00F44318" w:rsidRPr="00EB1999">
        <w:rPr>
          <w:rFonts w:ascii="Comic Sans MS" w:hAnsi="Comic Sans MS" w:cs="Arial"/>
          <w:b/>
        </w:rPr>
        <w:t>l’Autorité Contractante</w:t>
      </w:r>
      <w:r w:rsidR="00F44318" w:rsidRPr="00EB1999">
        <w:rPr>
          <w:rFonts w:ascii="Comic Sans MS" w:hAnsi="Comic Sans MS" w:cs="Arial"/>
          <w:b/>
          <w:spacing w:val="8"/>
        </w:rPr>
        <w:t xml:space="preserve"> </w:t>
      </w:r>
      <w:r w:rsidR="00F44318" w:rsidRPr="00EB1999">
        <w:rPr>
          <w:rFonts w:ascii="Comic Sans MS" w:hAnsi="Comic Sans MS" w:cs="Arial"/>
          <w:b/>
        </w:rPr>
        <w:t>répondra</w:t>
      </w:r>
      <w:r w:rsidR="00F44318" w:rsidRPr="00EB1999">
        <w:rPr>
          <w:rFonts w:ascii="Comic Sans MS" w:hAnsi="Comic Sans MS" w:cs="Arial"/>
          <w:b/>
          <w:spacing w:val="8"/>
        </w:rPr>
        <w:t xml:space="preserve"> </w:t>
      </w:r>
      <w:r w:rsidR="00F44318" w:rsidRPr="00EB1999">
        <w:rPr>
          <w:rFonts w:ascii="Comic Sans MS" w:hAnsi="Comic Sans MS" w:cs="Arial"/>
          <w:b/>
        </w:rPr>
        <w:t>par</w:t>
      </w:r>
      <w:r w:rsidR="00F44318" w:rsidRPr="00EB1999">
        <w:rPr>
          <w:rFonts w:ascii="Comic Sans MS" w:hAnsi="Comic Sans MS" w:cs="Arial"/>
          <w:b/>
          <w:spacing w:val="8"/>
        </w:rPr>
        <w:t xml:space="preserve"> </w:t>
      </w:r>
      <w:r w:rsidR="00F44318" w:rsidRPr="00EB1999">
        <w:rPr>
          <w:rFonts w:ascii="Comic Sans MS" w:hAnsi="Comic Sans MS" w:cs="Arial"/>
          <w:b/>
        </w:rPr>
        <w:t xml:space="preserve">écrit ou par courrier électronique ou via COLEPS </w:t>
      </w:r>
      <w:r w:rsidR="00B4539E" w:rsidRPr="00EB1999">
        <w:rPr>
          <w:rFonts w:ascii="Comic Sans MS" w:hAnsi="Comic Sans MS" w:cs="Arial"/>
          <w:b/>
        </w:rPr>
        <w:t xml:space="preserve">ou sur tout autre moyen </w:t>
      </w:r>
      <w:r w:rsidR="00C70909" w:rsidRPr="00EB1999">
        <w:rPr>
          <w:rFonts w:ascii="Comic Sans MS" w:hAnsi="Comic Sans MS" w:cs="Arial"/>
          <w:b/>
        </w:rPr>
        <w:t>de communication</w:t>
      </w:r>
      <w:r w:rsidR="00B4539E" w:rsidRPr="00EB1999">
        <w:rPr>
          <w:rFonts w:ascii="Comic Sans MS" w:hAnsi="Comic Sans MS" w:cs="Arial"/>
          <w:b/>
        </w:rPr>
        <w:t xml:space="preserve"> électronique </w:t>
      </w:r>
      <w:r w:rsidR="008F2876" w:rsidRPr="00EB1999">
        <w:rPr>
          <w:rFonts w:ascii="Comic Sans MS" w:hAnsi="Comic Sans MS" w:cs="Arial"/>
          <w:b/>
        </w:rPr>
        <w:t>indiqué dans le DAO</w:t>
      </w:r>
      <w:r w:rsidR="00B4539E" w:rsidRPr="00EB1999">
        <w:rPr>
          <w:rFonts w:ascii="Comic Sans MS" w:hAnsi="Comic Sans MS" w:cs="Arial"/>
          <w:b/>
        </w:rPr>
        <w:t xml:space="preserve"> </w:t>
      </w:r>
      <w:r w:rsidR="00C70909" w:rsidRPr="00EB1999">
        <w:rPr>
          <w:rFonts w:ascii="Comic Sans MS" w:hAnsi="Comic Sans MS" w:cs="Arial"/>
          <w:b/>
        </w:rPr>
        <w:t>à toute demande d’éclaircissement</w:t>
      </w:r>
      <w:r w:rsidR="00F44318" w:rsidRPr="00EB1999">
        <w:rPr>
          <w:rFonts w:ascii="Comic Sans MS" w:hAnsi="Comic Sans MS" w:cs="Arial"/>
          <w:b/>
        </w:rPr>
        <w:t xml:space="preserve"> reçue au moins quatorze (14) jours avant la date limite de dépôt des offres.</w:t>
      </w:r>
      <w:r w:rsidR="00FE3BD9" w:rsidRPr="00EB1999">
        <w:rPr>
          <w:rFonts w:ascii="Comic Sans MS" w:hAnsi="Comic Sans MS" w:cs="Arial"/>
          <w:spacing w:val="26"/>
        </w:rPr>
        <w:t xml:space="preserve"> </w:t>
      </w:r>
    </w:p>
    <w:p w14:paraId="1200BAD6" w14:textId="553CEC2C" w:rsidR="00603955" w:rsidRPr="00EB1999" w:rsidRDefault="00EF4C26" w:rsidP="0059559B">
      <w:pPr>
        <w:pStyle w:val="Paragraphedeliste"/>
        <w:tabs>
          <w:tab w:val="left" w:pos="1701"/>
        </w:tabs>
        <w:spacing w:after="60" w:line="240" w:lineRule="auto"/>
        <w:ind w:left="0"/>
        <w:jc w:val="both"/>
        <w:rPr>
          <w:rFonts w:ascii="Comic Sans MS" w:hAnsi="Comic Sans MS" w:cs="Arial"/>
          <w:sz w:val="24"/>
          <w:szCs w:val="24"/>
        </w:rPr>
      </w:pPr>
      <w:r w:rsidRPr="00EB1999">
        <w:rPr>
          <w:rFonts w:ascii="Comic Sans MS" w:hAnsi="Comic Sans MS" w:cs="Arial"/>
          <w:sz w:val="24"/>
          <w:szCs w:val="24"/>
        </w:rPr>
        <w:t>9.1.b</w:t>
      </w:r>
      <w:r w:rsidR="00603955" w:rsidRPr="00EB1999">
        <w:rPr>
          <w:rFonts w:ascii="Comic Sans MS" w:hAnsi="Comic Sans MS" w:cs="Arial"/>
          <w:sz w:val="24"/>
          <w:szCs w:val="24"/>
        </w:rPr>
        <w:t>)</w:t>
      </w:r>
      <w:r w:rsidRPr="00EB1999">
        <w:rPr>
          <w:rFonts w:ascii="Comic Sans MS" w:hAnsi="Comic Sans MS" w:cs="Arial"/>
          <w:sz w:val="24"/>
          <w:szCs w:val="24"/>
        </w:rPr>
        <w:t xml:space="preserve">. </w:t>
      </w:r>
      <w:r w:rsidR="00C046D0" w:rsidRPr="00EB1999">
        <w:rPr>
          <w:rFonts w:ascii="Comic Sans MS" w:hAnsi="Comic Sans MS" w:cs="Arial"/>
          <w:sz w:val="24"/>
          <w:szCs w:val="24"/>
        </w:rPr>
        <w:t xml:space="preserve">Une copie de la réponse </w:t>
      </w:r>
      <w:r w:rsidR="003A0E07" w:rsidRPr="00EB1999">
        <w:rPr>
          <w:rFonts w:ascii="Comic Sans MS" w:hAnsi="Comic Sans MS" w:cs="Arial"/>
          <w:sz w:val="24"/>
          <w:szCs w:val="24"/>
        </w:rPr>
        <w:t>de l’Autorité Contractante</w:t>
      </w:r>
      <w:r w:rsidR="00C046D0" w:rsidRPr="00EB1999">
        <w:rPr>
          <w:rFonts w:ascii="Comic Sans MS" w:hAnsi="Comic Sans MS" w:cs="Arial"/>
          <w:sz w:val="24"/>
          <w:szCs w:val="24"/>
        </w:rPr>
        <w:t>, indiquant la question posée mais ne mentionnant pas</w:t>
      </w:r>
      <w:r w:rsidR="006E3A4A" w:rsidRPr="00EB1999">
        <w:rPr>
          <w:rFonts w:ascii="Comic Sans MS" w:hAnsi="Comic Sans MS" w:cs="Arial"/>
          <w:sz w:val="24"/>
          <w:szCs w:val="24"/>
        </w:rPr>
        <w:t xml:space="preserve"> </w:t>
      </w:r>
      <w:r w:rsidR="00C046D0" w:rsidRPr="00EB1999">
        <w:rPr>
          <w:rFonts w:ascii="Comic Sans MS" w:hAnsi="Comic Sans MS" w:cs="Arial"/>
          <w:sz w:val="24"/>
          <w:szCs w:val="24"/>
        </w:rPr>
        <w:t>son</w:t>
      </w:r>
      <w:r w:rsidR="006E3A4A" w:rsidRPr="00EB1999">
        <w:rPr>
          <w:rFonts w:ascii="Comic Sans MS" w:hAnsi="Comic Sans MS" w:cs="Arial"/>
          <w:sz w:val="24"/>
          <w:szCs w:val="24"/>
        </w:rPr>
        <w:t xml:space="preserve"> </w:t>
      </w:r>
      <w:r w:rsidR="00C046D0" w:rsidRPr="00EB1999">
        <w:rPr>
          <w:rFonts w:ascii="Comic Sans MS" w:hAnsi="Comic Sans MS" w:cs="Arial"/>
          <w:sz w:val="24"/>
          <w:szCs w:val="24"/>
        </w:rPr>
        <w:t>auteur,</w:t>
      </w:r>
      <w:r w:rsidR="006E3A4A" w:rsidRPr="00EB1999">
        <w:rPr>
          <w:rFonts w:ascii="Comic Sans MS" w:hAnsi="Comic Sans MS" w:cs="Arial"/>
          <w:sz w:val="24"/>
          <w:szCs w:val="24"/>
        </w:rPr>
        <w:t xml:space="preserve"> </w:t>
      </w:r>
      <w:r w:rsidR="00C046D0" w:rsidRPr="00EB1999">
        <w:rPr>
          <w:rFonts w:ascii="Comic Sans MS" w:hAnsi="Comic Sans MS" w:cs="Arial"/>
          <w:sz w:val="24"/>
          <w:szCs w:val="24"/>
        </w:rPr>
        <w:t>est</w:t>
      </w:r>
      <w:r w:rsidR="006E3A4A" w:rsidRPr="00EB1999">
        <w:rPr>
          <w:rFonts w:ascii="Comic Sans MS" w:hAnsi="Comic Sans MS" w:cs="Arial"/>
          <w:sz w:val="24"/>
          <w:szCs w:val="24"/>
        </w:rPr>
        <w:t xml:space="preserve"> </w:t>
      </w:r>
      <w:r w:rsidR="00C046D0" w:rsidRPr="00EB1999">
        <w:rPr>
          <w:rFonts w:ascii="Comic Sans MS" w:hAnsi="Comic Sans MS" w:cs="Arial"/>
          <w:sz w:val="24"/>
          <w:szCs w:val="24"/>
        </w:rPr>
        <w:t>adressée</w:t>
      </w:r>
      <w:r w:rsidR="006E3A4A" w:rsidRPr="00EB1999">
        <w:rPr>
          <w:rFonts w:ascii="Comic Sans MS" w:hAnsi="Comic Sans MS" w:cs="Arial"/>
          <w:sz w:val="24"/>
          <w:szCs w:val="24"/>
        </w:rPr>
        <w:t xml:space="preserve"> </w:t>
      </w:r>
      <w:r w:rsidR="00C046D0" w:rsidRPr="00EB1999">
        <w:rPr>
          <w:rFonts w:ascii="Comic Sans MS" w:hAnsi="Comic Sans MS" w:cs="Arial"/>
          <w:sz w:val="24"/>
          <w:szCs w:val="24"/>
        </w:rPr>
        <w:t>à</w:t>
      </w:r>
      <w:r w:rsidR="006E3A4A" w:rsidRPr="00EB1999">
        <w:rPr>
          <w:rFonts w:ascii="Comic Sans MS" w:hAnsi="Comic Sans MS" w:cs="Arial"/>
          <w:sz w:val="24"/>
          <w:szCs w:val="24"/>
        </w:rPr>
        <w:t xml:space="preserve"> </w:t>
      </w:r>
      <w:r w:rsidR="00C046D0" w:rsidRPr="00EB1999">
        <w:rPr>
          <w:rFonts w:ascii="Comic Sans MS" w:hAnsi="Comic Sans MS" w:cs="Arial"/>
          <w:sz w:val="24"/>
          <w:szCs w:val="24"/>
        </w:rPr>
        <w:t>tous</w:t>
      </w:r>
      <w:r w:rsidR="006E3A4A" w:rsidRPr="00EB1999">
        <w:rPr>
          <w:rFonts w:ascii="Comic Sans MS" w:hAnsi="Comic Sans MS" w:cs="Arial"/>
          <w:sz w:val="24"/>
          <w:szCs w:val="24"/>
        </w:rPr>
        <w:t xml:space="preserve"> </w:t>
      </w:r>
      <w:r w:rsidR="00C046D0" w:rsidRPr="00EB1999">
        <w:rPr>
          <w:rFonts w:ascii="Comic Sans MS" w:hAnsi="Comic Sans MS" w:cs="Arial"/>
          <w:sz w:val="24"/>
          <w:szCs w:val="24"/>
        </w:rPr>
        <w:t>les</w:t>
      </w:r>
      <w:r w:rsidR="006E3A4A" w:rsidRPr="00EB1999">
        <w:rPr>
          <w:rFonts w:ascii="Comic Sans MS" w:hAnsi="Comic Sans MS" w:cs="Arial"/>
          <w:sz w:val="24"/>
          <w:szCs w:val="24"/>
        </w:rPr>
        <w:t xml:space="preserve"> </w:t>
      </w:r>
      <w:r w:rsidR="00C046D0" w:rsidRPr="00EB1999">
        <w:rPr>
          <w:rFonts w:ascii="Comic Sans MS" w:hAnsi="Comic Sans MS" w:cs="Arial"/>
          <w:sz w:val="24"/>
          <w:szCs w:val="24"/>
        </w:rPr>
        <w:t>soumissionnaires</w:t>
      </w:r>
      <w:r w:rsidR="006E3A4A" w:rsidRPr="00EB1999">
        <w:rPr>
          <w:rFonts w:ascii="Comic Sans MS" w:hAnsi="Comic Sans MS" w:cs="Arial"/>
          <w:sz w:val="24"/>
          <w:szCs w:val="24"/>
        </w:rPr>
        <w:t xml:space="preserve"> </w:t>
      </w:r>
      <w:r w:rsidR="00C046D0" w:rsidRPr="00EB1999">
        <w:rPr>
          <w:rFonts w:ascii="Comic Sans MS" w:hAnsi="Comic Sans MS" w:cs="Arial"/>
          <w:sz w:val="24"/>
          <w:szCs w:val="24"/>
        </w:rPr>
        <w:t>ayant</w:t>
      </w:r>
      <w:r w:rsidR="006E3A4A" w:rsidRPr="00EB1999">
        <w:rPr>
          <w:rFonts w:ascii="Comic Sans MS" w:hAnsi="Comic Sans MS" w:cs="Arial"/>
          <w:sz w:val="24"/>
          <w:szCs w:val="24"/>
        </w:rPr>
        <w:t xml:space="preserve"> </w:t>
      </w:r>
      <w:r w:rsidR="00C046D0" w:rsidRPr="00EB1999">
        <w:rPr>
          <w:rFonts w:ascii="Comic Sans MS" w:hAnsi="Comic Sans MS" w:cs="Arial"/>
          <w:sz w:val="24"/>
          <w:szCs w:val="24"/>
        </w:rPr>
        <w:t>acheté</w:t>
      </w:r>
      <w:r w:rsidR="006E3A4A" w:rsidRPr="00EB1999">
        <w:rPr>
          <w:rFonts w:ascii="Comic Sans MS" w:hAnsi="Comic Sans MS" w:cs="Arial"/>
          <w:sz w:val="24"/>
          <w:szCs w:val="24"/>
        </w:rPr>
        <w:t xml:space="preserve"> </w:t>
      </w:r>
      <w:r w:rsidR="00C046D0" w:rsidRPr="00EB1999">
        <w:rPr>
          <w:rFonts w:ascii="Comic Sans MS" w:hAnsi="Comic Sans MS" w:cs="Arial"/>
          <w:sz w:val="24"/>
          <w:szCs w:val="24"/>
        </w:rPr>
        <w:t>le</w:t>
      </w:r>
      <w:r w:rsidR="006E3A4A" w:rsidRPr="00EB1999">
        <w:rPr>
          <w:rFonts w:ascii="Comic Sans MS" w:hAnsi="Comic Sans MS" w:cs="Arial"/>
          <w:sz w:val="24"/>
          <w:szCs w:val="24"/>
        </w:rPr>
        <w:t xml:space="preserve"> </w:t>
      </w:r>
      <w:r w:rsidR="00C046D0" w:rsidRPr="00EB1999">
        <w:rPr>
          <w:rFonts w:ascii="Comic Sans MS" w:hAnsi="Comic Sans MS" w:cs="Arial"/>
          <w:sz w:val="24"/>
          <w:szCs w:val="24"/>
        </w:rPr>
        <w:t>Dossier</w:t>
      </w:r>
      <w:r w:rsidR="006E3A4A" w:rsidRPr="00EB1999">
        <w:rPr>
          <w:rFonts w:ascii="Comic Sans MS" w:hAnsi="Comic Sans MS" w:cs="Arial"/>
          <w:sz w:val="24"/>
          <w:szCs w:val="24"/>
        </w:rPr>
        <w:t xml:space="preserve"> </w:t>
      </w:r>
      <w:r w:rsidR="00C046D0" w:rsidRPr="00EB1999">
        <w:rPr>
          <w:rFonts w:ascii="Comic Sans MS" w:hAnsi="Comic Sans MS" w:cs="Arial"/>
          <w:sz w:val="24"/>
          <w:szCs w:val="24"/>
        </w:rPr>
        <w:t>d’Appel</w:t>
      </w:r>
      <w:r w:rsidR="006E3A4A" w:rsidRPr="00EB1999">
        <w:rPr>
          <w:rFonts w:ascii="Comic Sans MS" w:hAnsi="Comic Sans MS" w:cs="Arial"/>
          <w:sz w:val="24"/>
          <w:szCs w:val="24"/>
        </w:rPr>
        <w:t xml:space="preserve"> </w:t>
      </w:r>
      <w:r w:rsidR="00C046D0" w:rsidRPr="00EB1999">
        <w:rPr>
          <w:rFonts w:ascii="Comic Sans MS" w:hAnsi="Comic Sans MS" w:cs="Arial"/>
          <w:sz w:val="24"/>
          <w:szCs w:val="24"/>
        </w:rPr>
        <w:t>d’Offres</w:t>
      </w:r>
      <w:r w:rsidR="00B4539E" w:rsidRPr="00EB1999">
        <w:rPr>
          <w:rFonts w:ascii="Comic Sans MS" w:hAnsi="Comic Sans MS" w:cs="Arial"/>
          <w:sz w:val="24"/>
          <w:szCs w:val="24"/>
        </w:rPr>
        <w:t xml:space="preserve"> dans un délai maximal de cinq (05) jours</w:t>
      </w:r>
      <w:r w:rsidR="00C046D0" w:rsidRPr="00EB1999">
        <w:rPr>
          <w:rFonts w:ascii="Comic Sans MS" w:hAnsi="Comic Sans MS" w:cs="Arial"/>
          <w:sz w:val="24"/>
          <w:szCs w:val="24"/>
        </w:rPr>
        <w:t>.</w:t>
      </w:r>
    </w:p>
    <w:p w14:paraId="2397FCC2" w14:textId="4B0087FB" w:rsidR="00E67CB0" w:rsidRPr="00EB1999" w:rsidRDefault="00353DCC" w:rsidP="0059559B">
      <w:pPr>
        <w:pStyle w:val="Paragraphedeliste"/>
        <w:tabs>
          <w:tab w:val="left" w:pos="1701"/>
        </w:tabs>
        <w:spacing w:after="60" w:line="240" w:lineRule="auto"/>
        <w:ind w:left="0"/>
        <w:jc w:val="both"/>
        <w:rPr>
          <w:rFonts w:ascii="Comic Sans MS" w:hAnsi="Comic Sans MS" w:cs="Arial"/>
          <w:sz w:val="24"/>
          <w:szCs w:val="24"/>
        </w:rPr>
      </w:pPr>
      <w:r w:rsidRPr="00EB1999">
        <w:rPr>
          <w:rFonts w:ascii="Comic Sans MS" w:hAnsi="Comic Sans MS" w:cs="Arial"/>
          <w:sz w:val="24"/>
          <w:szCs w:val="24"/>
        </w:rPr>
        <w:t>9.</w:t>
      </w:r>
      <w:r w:rsidR="00BC4719" w:rsidRPr="00EB1999">
        <w:rPr>
          <w:rFonts w:ascii="Comic Sans MS" w:hAnsi="Comic Sans MS" w:cs="Arial"/>
          <w:sz w:val="24"/>
          <w:szCs w:val="24"/>
        </w:rPr>
        <w:t xml:space="preserve"> 2</w:t>
      </w:r>
      <w:r w:rsidRPr="00EB1999">
        <w:rPr>
          <w:rFonts w:ascii="Comic Sans MS" w:hAnsi="Comic Sans MS" w:cs="Arial"/>
          <w:sz w:val="24"/>
          <w:szCs w:val="24"/>
        </w:rPr>
        <w:t xml:space="preserve">. </w:t>
      </w:r>
      <w:r w:rsidR="00BC4719" w:rsidRPr="00EB1999">
        <w:rPr>
          <w:rFonts w:ascii="Comic Sans MS" w:hAnsi="Comic Sans MS" w:cs="Arial"/>
          <w:sz w:val="24"/>
          <w:szCs w:val="24"/>
        </w:rPr>
        <w:t xml:space="preserve"> </w:t>
      </w:r>
      <w:r w:rsidR="00603955" w:rsidRPr="00EB1999">
        <w:rPr>
          <w:rFonts w:ascii="Comic Sans MS" w:hAnsi="Comic Sans MS" w:cs="Arial"/>
          <w:sz w:val="24"/>
          <w:szCs w:val="24"/>
        </w:rPr>
        <w:t>Tout soumissionnaire qui s’estime lésé peut introduire une req</w:t>
      </w:r>
      <w:r w:rsidR="0059559B" w:rsidRPr="00EB1999">
        <w:rPr>
          <w:rFonts w:ascii="Comic Sans MS" w:hAnsi="Comic Sans MS" w:cs="Arial"/>
          <w:sz w:val="24"/>
          <w:szCs w:val="24"/>
        </w:rPr>
        <w:t>uête auprès du Maître d’ouvrage.</w:t>
      </w:r>
    </w:p>
    <w:p w14:paraId="410C600F" w14:textId="3E497846" w:rsidR="00224873" w:rsidRPr="00EB1999" w:rsidRDefault="00603955" w:rsidP="0059559B">
      <w:pPr>
        <w:pStyle w:val="Paragraphedeliste"/>
        <w:tabs>
          <w:tab w:val="left" w:pos="1701"/>
        </w:tabs>
        <w:spacing w:after="60" w:line="240" w:lineRule="auto"/>
        <w:ind w:left="0"/>
        <w:jc w:val="both"/>
        <w:rPr>
          <w:rFonts w:ascii="Comic Sans MS" w:hAnsi="Comic Sans MS" w:cs="Arial"/>
          <w:sz w:val="24"/>
          <w:szCs w:val="24"/>
        </w:rPr>
      </w:pPr>
      <w:r w:rsidRPr="00EB1999">
        <w:rPr>
          <w:rFonts w:ascii="Comic Sans MS" w:hAnsi="Comic Sans MS" w:cs="Arial"/>
          <w:sz w:val="24"/>
          <w:szCs w:val="24"/>
        </w:rPr>
        <w:t xml:space="preserve"> </w:t>
      </w:r>
      <w:r w:rsidR="00224873" w:rsidRPr="00EB1999">
        <w:rPr>
          <w:rFonts w:ascii="Comic Sans MS" w:hAnsi="Comic Sans MS" w:cs="Arial"/>
          <w:sz w:val="24"/>
          <w:szCs w:val="24"/>
        </w:rPr>
        <w:t>E</w:t>
      </w:r>
      <w:r w:rsidRPr="00EB1999">
        <w:rPr>
          <w:rFonts w:ascii="Comic Sans MS" w:hAnsi="Comic Sans MS" w:cs="Arial"/>
          <w:sz w:val="24"/>
          <w:szCs w:val="24"/>
        </w:rPr>
        <w:t xml:space="preserve">n cas d’appel d’offres restreint, </w:t>
      </w:r>
      <w:r w:rsidR="00224873" w:rsidRPr="00EB1999">
        <w:rPr>
          <w:rFonts w:ascii="Comic Sans MS" w:hAnsi="Comic Sans MS" w:cs="Arial"/>
          <w:sz w:val="24"/>
          <w:szCs w:val="24"/>
        </w:rPr>
        <w:t>le recours doit :</w:t>
      </w:r>
    </w:p>
    <w:p w14:paraId="12CE01C2" w14:textId="10B12627" w:rsidR="006401F9" w:rsidRPr="00EB1999" w:rsidRDefault="00224873" w:rsidP="0059559B">
      <w:pPr>
        <w:pStyle w:val="Paragraphedeliste"/>
        <w:tabs>
          <w:tab w:val="left" w:pos="1701"/>
        </w:tabs>
        <w:spacing w:after="60" w:line="240" w:lineRule="auto"/>
        <w:ind w:left="567"/>
        <w:jc w:val="both"/>
        <w:rPr>
          <w:rFonts w:ascii="Comic Sans MS" w:hAnsi="Comic Sans MS" w:cs="Arial"/>
          <w:sz w:val="24"/>
          <w:szCs w:val="24"/>
        </w:rPr>
      </w:pPr>
      <w:r w:rsidRPr="00EB1999">
        <w:rPr>
          <w:rFonts w:ascii="Comic Sans MS" w:hAnsi="Comic Sans MS" w:cs="Arial"/>
          <w:sz w:val="24"/>
          <w:szCs w:val="24"/>
        </w:rPr>
        <w:t xml:space="preserve">a)  </w:t>
      </w:r>
      <w:r w:rsidR="00603955" w:rsidRPr="00EB1999">
        <w:rPr>
          <w:rFonts w:ascii="Comic Sans MS" w:hAnsi="Comic Sans MS" w:cs="Arial"/>
          <w:sz w:val="24"/>
          <w:szCs w:val="24"/>
        </w:rPr>
        <w:t xml:space="preserve">à la </w:t>
      </w:r>
      <w:r w:rsidR="00C046D0" w:rsidRPr="00EB1999">
        <w:rPr>
          <w:rFonts w:ascii="Comic Sans MS" w:hAnsi="Comic Sans MS" w:cs="Arial"/>
          <w:sz w:val="24"/>
          <w:szCs w:val="24"/>
        </w:rPr>
        <w:t xml:space="preserve">phase de </w:t>
      </w:r>
      <w:r w:rsidR="00C046D0" w:rsidRPr="00EB1999">
        <w:rPr>
          <w:rFonts w:ascii="Comic Sans MS" w:hAnsi="Comic Sans MS" w:cs="Arial"/>
          <w:spacing w:val="-3"/>
          <w:sz w:val="24"/>
          <w:szCs w:val="24"/>
        </w:rPr>
        <w:t>pré</w:t>
      </w:r>
      <w:r w:rsidR="0059559B" w:rsidRPr="00EB1999">
        <w:rPr>
          <w:rFonts w:ascii="Comic Sans MS" w:hAnsi="Comic Sans MS" w:cs="Arial"/>
          <w:spacing w:val="-3"/>
          <w:sz w:val="24"/>
          <w:szCs w:val="24"/>
        </w:rPr>
        <w:t xml:space="preserve"> </w:t>
      </w:r>
      <w:r w:rsidR="00C046D0" w:rsidRPr="00EB1999">
        <w:rPr>
          <w:rFonts w:ascii="Comic Sans MS" w:hAnsi="Comic Sans MS" w:cs="Arial"/>
          <w:spacing w:val="-3"/>
          <w:sz w:val="24"/>
          <w:szCs w:val="24"/>
        </w:rPr>
        <w:t xml:space="preserve">qualification, </w:t>
      </w:r>
      <w:r w:rsidR="00E67CB0" w:rsidRPr="00EB1999">
        <w:rPr>
          <w:rFonts w:ascii="Comic Sans MS" w:hAnsi="Comic Sans MS" w:cs="Arial"/>
          <w:spacing w:val="-3"/>
          <w:sz w:val="24"/>
          <w:szCs w:val="24"/>
        </w:rPr>
        <w:t xml:space="preserve">doit </w:t>
      </w:r>
      <w:r w:rsidR="00C046D0" w:rsidRPr="00EB1999">
        <w:rPr>
          <w:rFonts w:ascii="Comic Sans MS" w:hAnsi="Comic Sans MS" w:cs="Arial"/>
          <w:sz w:val="24"/>
          <w:szCs w:val="24"/>
        </w:rPr>
        <w:t xml:space="preserve">porter sur des demandes de </w:t>
      </w:r>
      <w:r w:rsidR="00C046D0" w:rsidRPr="00EB1999">
        <w:rPr>
          <w:rFonts w:ascii="Comic Sans MS" w:hAnsi="Comic Sans MS" w:cs="Arial"/>
          <w:spacing w:val="-3"/>
          <w:sz w:val="24"/>
          <w:szCs w:val="24"/>
        </w:rPr>
        <w:t xml:space="preserve">réexamen </w:t>
      </w:r>
      <w:bookmarkStart w:id="72" w:name="_Hlk159242928"/>
      <w:r w:rsidR="00C046D0" w:rsidRPr="00EB1999">
        <w:rPr>
          <w:rFonts w:ascii="Comic Sans MS" w:hAnsi="Comic Sans MS" w:cs="Arial"/>
          <w:sz w:val="24"/>
          <w:szCs w:val="24"/>
        </w:rPr>
        <w:t xml:space="preserve">des </w:t>
      </w:r>
      <w:r w:rsidR="00C046D0" w:rsidRPr="00EB1999">
        <w:rPr>
          <w:rFonts w:ascii="Comic Sans MS" w:hAnsi="Comic Sans MS" w:cs="Arial"/>
          <w:spacing w:val="-3"/>
          <w:sz w:val="24"/>
          <w:szCs w:val="24"/>
        </w:rPr>
        <w:t xml:space="preserve">conditions </w:t>
      </w:r>
      <w:r w:rsidR="00C046D0" w:rsidRPr="00EB1999">
        <w:rPr>
          <w:rFonts w:ascii="Comic Sans MS" w:hAnsi="Comic Sans MS" w:cs="Arial"/>
          <w:sz w:val="24"/>
          <w:szCs w:val="24"/>
        </w:rPr>
        <w:t xml:space="preserve">de </w:t>
      </w:r>
      <w:r w:rsidR="00C046D0" w:rsidRPr="00EB1999">
        <w:rPr>
          <w:rFonts w:ascii="Comic Sans MS" w:hAnsi="Comic Sans MS" w:cs="Arial"/>
          <w:spacing w:val="-3"/>
          <w:sz w:val="24"/>
          <w:szCs w:val="24"/>
        </w:rPr>
        <w:t xml:space="preserve">sollicitation, </w:t>
      </w:r>
      <w:r w:rsidR="00C046D0" w:rsidRPr="00EB1999">
        <w:rPr>
          <w:rFonts w:ascii="Comic Sans MS" w:hAnsi="Comic Sans MS" w:cs="Arial"/>
          <w:sz w:val="24"/>
          <w:szCs w:val="24"/>
        </w:rPr>
        <w:t xml:space="preserve">de </w:t>
      </w:r>
      <w:r w:rsidR="00C046D0" w:rsidRPr="00EB1999">
        <w:rPr>
          <w:rFonts w:ascii="Comic Sans MS" w:hAnsi="Comic Sans MS" w:cs="Arial"/>
          <w:spacing w:val="-3"/>
          <w:sz w:val="24"/>
          <w:szCs w:val="24"/>
        </w:rPr>
        <w:t xml:space="preserve">préqualification </w:t>
      </w:r>
      <w:r w:rsidR="00C046D0" w:rsidRPr="00EB1999">
        <w:rPr>
          <w:rFonts w:ascii="Comic Sans MS" w:hAnsi="Comic Sans MS" w:cs="Arial"/>
          <w:sz w:val="24"/>
          <w:szCs w:val="24"/>
        </w:rPr>
        <w:t xml:space="preserve">ou sur </w:t>
      </w:r>
      <w:bookmarkEnd w:id="72"/>
      <w:r w:rsidR="00C046D0" w:rsidRPr="00EB1999">
        <w:rPr>
          <w:rFonts w:ascii="Comic Sans MS" w:hAnsi="Comic Sans MS" w:cs="Arial"/>
          <w:sz w:val="24"/>
          <w:szCs w:val="24"/>
        </w:rPr>
        <w:t xml:space="preserve">des demandes de </w:t>
      </w:r>
      <w:r w:rsidR="00C046D0" w:rsidRPr="00EB1999">
        <w:rPr>
          <w:rFonts w:ascii="Comic Sans MS" w:hAnsi="Comic Sans MS" w:cs="Arial"/>
          <w:spacing w:val="-3"/>
          <w:sz w:val="24"/>
          <w:szCs w:val="24"/>
        </w:rPr>
        <w:t xml:space="preserve">réexamen </w:t>
      </w:r>
      <w:bookmarkStart w:id="73" w:name="_Hlk159243008"/>
      <w:r w:rsidR="00C046D0" w:rsidRPr="00EB1999">
        <w:rPr>
          <w:rFonts w:ascii="Comic Sans MS" w:hAnsi="Comic Sans MS" w:cs="Arial"/>
          <w:sz w:val="24"/>
          <w:szCs w:val="24"/>
        </w:rPr>
        <w:t xml:space="preserve">des décisions ou actes pris </w:t>
      </w:r>
      <w:bookmarkEnd w:id="73"/>
      <w:r w:rsidR="00E67CB0" w:rsidRPr="00EB1999">
        <w:rPr>
          <w:rFonts w:ascii="Comic Sans MS" w:hAnsi="Comic Sans MS" w:cs="Arial"/>
          <w:sz w:val="24"/>
          <w:szCs w:val="24"/>
        </w:rPr>
        <w:t xml:space="preserve">et publiés </w:t>
      </w:r>
      <w:r w:rsidR="00C046D0" w:rsidRPr="00EB1999">
        <w:rPr>
          <w:rFonts w:ascii="Comic Sans MS" w:hAnsi="Comic Sans MS" w:cs="Arial"/>
          <w:sz w:val="24"/>
          <w:szCs w:val="24"/>
        </w:rPr>
        <w:t xml:space="preserve">par le </w:t>
      </w:r>
      <w:r w:rsidR="00C046D0" w:rsidRPr="00EB1999">
        <w:rPr>
          <w:rFonts w:ascii="Comic Sans MS" w:hAnsi="Comic Sans MS" w:cs="Arial"/>
          <w:spacing w:val="-3"/>
          <w:sz w:val="24"/>
          <w:szCs w:val="24"/>
        </w:rPr>
        <w:t xml:space="preserve">Maître d’Ouvrage </w:t>
      </w:r>
      <w:bookmarkStart w:id="74" w:name="_Hlk159243061"/>
      <w:r w:rsidR="00C046D0" w:rsidRPr="00EB1999">
        <w:rPr>
          <w:rFonts w:ascii="Comic Sans MS" w:hAnsi="Comic Sans MS" w:cs="Arial"/>
          <w:sz w:val="24"/>
          <w:szCs w:val="24"/>
        </w:rPr>
        <w:t xml:space="preserve">lors de la </w:t>
      </w:r>
      <w:r w:rsidR="00C046D0" w:rsidRPr="00EB1999">
        <w:rPr>
          <w:rFonts w:ascii="Comic Sans MS" w:hAnsi="Comic Sans MS" w:cs="Arial"/>
          <w:spacing w:val="-3"/>
          <w:sz w:val="24"/>
          <w:szCs w:val="24"/>
        </w:rPr>
        <w:t xml:space="preserve">procédure </w:t>
      </w:r>
      <w:r w:rsidR="00C046D0" w:rsidRPr="00EB1999">
        <w:rPr>
          <w:rFonts w:ascii="Comic Sans MS" w:hAnsi="Comic Sans MS" w:cs="Arial"/>
          <w:sz w:val="24"/>
          <w:szCs w:val="24"/>
        </w:rPr>
        <w:t xml:space="preserve">de </w:t>
      </w:r>
      <w:r w:rsidR="00C046D0" w:rsidRPr="00EB1999">
        <w:rPr>
          <w:rFonts w:ascii="Comic Sans MS" w:hAnsi="Comic Sans MS" w:cs="Arial"/>
          <w:spacing w:val="-3"/>
          <w:sz w:val="24"/>
          <w:szCs w:val="24"/>
        </w:rPr>
        <w:t>préqualification</w:t>
      </w:r>
      <w:bookmarkEnd w:id="74"/>
      <w:r w:rsidR="00C046D0" w:rsidRPr="00EB1999">
        <w:rPr>
          <w:rFonts w:ascii="Comic Sans MS" w:hAnsi="Comic Sans MS" w:cs="Arial"/>
          <w:spacing w:val="-3"/>
          <w:sz w:val="24"/>
          <w:szCs w:val="24"/>
        </w:rPr>
        <w:t>.</w:t>
      </w:r>
      <w:r w:rsidR="00E67CB0" w:rsidRPr="00EB1999">
        <w:rPr>
          <w:rFonts w:ascii="Comic Sans MS" w:hAnsi="Comic Sans MS" w:cs="Arial"/>
          <w:spacing w:val="-3"/>
          <w:sz w:val="24"/>
          <w:szCs w:val="24"/>
        </w:rPr>
        <w:t xml:space="preserve"> </w:t>
      </w:r>
    </w:p>
    <w:p w14:paraId="04262EF2" w14:textId="07885026" w:rsidR="006401F9" w:rsidRPr="00EB1999" w:rsidRDefault="00BC4719" w:rsidP="0059559B">
      <w:pPr>
        <w:pStyle w:val="Corpsdetexte"/>
        <w:spacing w:after="60"/>
        <w:ind w:left="567"/>
        <w:jc w:val="both"/>
        <w:rPr>
          <w:rFonts w:ascii="Comic Sans MS" w:hAnsi="Comic Sans MS" w:cs="Arial"/>
          <w:w w:val="110"/>
        </w:rPr>
      </w:pPr>
      <w:r w:rsidRPr="00EB1999">
        <w:rPr>
          <w:rFonts w:ascii="Comic Sans MS" w:hAnsi="Comic Sans MS" w:cs="Arial"/>
        </w:rPr>
        <w:t xml:space="preserve">b) </w:t>
      </w:r>
      <w:r w:rsidR="00B66139" w:rsidRPr="00EB1999">
        <w:rPr>
          <w:rFonts w:ascii="Comic Sans MS" w:hAnsi="Comic Sans MS" w:cs="Arial"/>
          <w:spacing w:val="-3"/>
          <w:w w:val="110"/>
        </w:rPr>
        <w:t>Les</w:t>
      </w:r>
      <w:r w:rsidR="006E3A4A" w:rsidRPr="00EB1999">
        <w:rPr>
          <w:rFonts w:ascii="Comic Sans MS" w:hAnsi="Comic Sans MS" w:cs="Arial"/>
          <w:spacing w:val="-3"/>
          <w:w w:val="110"/>
        </w:rPr>
        <w:t xml:space="preserve"> </w:t>
      </w:r>
      <w:r w:rsidR="00B66139" w:rsidRPr="00EB1999">
        <w:rPr>
          <w:rFonts w:ascii="Comic Sans MS" w:hAnsi="Comic Sans MS" w:cs="Arial"/>
          <w:spacing w:val="-3"/>
          <w:w w:val="110"/>
        </w:rPr>
        <w:t>candidats</w:t>
      </w:r>
      <w:r w:rsidR="006E3A4A" w:rsidRPr="00EB1999">
        <w:rPr>
          <w:rFonts w:ascii="Comic Sans MS" w:hAnsi="Comic Sans MS" w:cs="Arial"/>
          <w:spacing w:val="-3"/>
          <w:w w:val="110"/>
        </w:rPr>
        <w:t xml:space="preserve"> </w:t>
      </w:r>
      <w:r w:rsidR="00B66139" w:rsidRPr="00EB1999">
        <w:rPr>
          <w:rFonts w:ascii="Comic Sans MS" w:hAnsi="Comic Sans MS" w:cs="Arial"/>
          <w:spacing w:val="-3"/>
          <w:w w:val="110"/>
        </w:rPr>
        <w:t>disposent</w:t>
      </w:r>
      <w:r w:rsidR="006E3A4A" w:rsidRPr="00EB1999">
        <w:rPr>
          <w:rFonts w:ascii="Comic Sans MS" w:hAnsi="Comic Sans MS" w:cs="Arial"/>
          <w:spacing w:val="-3"/>
          <w:w w:val="110"/>
        </w:rPr>
        <w:t xml:space="preserve"> </w:t>
      </w:r>
      <w:r w:rsidR="00B66139" w:rsidRPr="00EB1999">
        <w:rPr>
          <w:rFonts w:ascii="Comic Sans MS" w:hAnsi="Comic Sans MS" w:cs="Arial"/>
          <w:w w:val="110"/>
        </w:rPr>
        <w:t>de</w:t>
      </w:r>
      <w:r w:rsidR="006E3A4A" w:rsidRPr="00EB1999">
        <w:rPr>
          <w:rFonts w:ascii="Comic Sans MS" w:hAnsi="Comic Sans MS" w:cs="Arial"/>
          <w:w w:val="110"/>
        </w:rPr>
        <w:t xml:space="preserve"> </w:t>
      </w:r>
      <w:r w:rsidR="00B66139" w:rsidRPr="00EB1999">
        <w:rPr>
          <w:rFonts w:ascii="Comic Sans MS" w:hAnsi="Comic Sans MS" w:cs="Arial"/>
          <w:w w:val="110"/>
        </w:rPr>
        <w:t>cinq</w:t>
      </w:r>
      <w:r w:rsidR="006E3A4A" w:rsidRPr="00EB1999">
        <w:rPr>
          <w:rFonts w:ascii="Comic Sans MS" w:hAnsi="Comic Sans MS" w:cs="Arial"/>
          <w:w w:val="110"/>
        </w:rPr>
        <w:t xml:space="preserve"> </w:t>
      </w:r>
      <w:r w:rsidR="00B66139" w:rsidRPr="00EB1999">
        <w:rPr>
          <w:rFonts w:ascii="Comic Sans MS" w:hAnsi="Comic Sans MS" w:cs="Arial"/>
          <w:w w:val="110"/>
        </w:rPr>
        <w:t>(05)</w:t>
      </w:r>
      <w:r w:rsidR="006E3A4A" w:rsidRPr="00EB1999">
        <w:rPr>
          <w:rFonts w:ascii="Comic Sans MS" w:hAnsi="Comic Sans MS" w:cs="Arial"/>
          <w:w w:val="110"/>
        </w:rPr>
        <w:t xml:space="preserve"> </w:t>
      </w:r>
      <w:r w:rsidR="00B66139" w:rsidRPr="00EB1999">
        <w:rPr>
          <w:rFonts w:ascii="Comic Sans MS" w:hAnsi="Comic Sans MS" w:cs="Arial"/>
          <w:w w:val="110"/>
        </w:rPr>
        <w:t>jours</w:t>
      </w:r>
      <w:r w:rsidR="006E3A4A" w:rsidRPr="00EB1999">
        <w:rPr>
          <w:rFonts w:ascii="Comic Sans MS" w:hAnsi="Comic Sans MS" w:cs="Arial"/>
          <w:w w:val="110"/>
        </w:rPr>
        <w:t xml:space="preserve"> </w:t>
      </w:r>
      <w:bookmarkStart w:id="75" w:name="_Hlk159243106"/>
      <w:r w:rsidR="00B66139" w:rsidRPr="00EB1999">
        <w:rPr>
          <w:rFonts w:ascii="Comic Sans MS" w:hAnsi="Comic Sans MS" w:cs="Arial"/>
          <w:spacing w:val="-3"/>
          <w:w w:val="110"/>
        </w:rPr>
        <w:t>ouvrables</w:t>
      </w:r>
      <w:r w:rsidR="006E3A4A" w:rsidRPr="00EB1999">
        <w:rPr>
          <w:rFonts w:ascii="Comic Sans MS" w:hAnsi="Comic Sans MS" w:cs="Arial"/>
          <w:spacing w:val="-3"/>
          <w:w w:val="110"/>
        </w:rPr>
        <w:t xml:space="preserve"> </w:t>
      </w:r>
      <w:r w:rsidR="00B66139" w:rsidRPr="00EB1999">
        <w:rPr>
          <w:rFonts w:ascii="Comic Sans MS" w:hAnsi="Comic Sans MS" w:cs="Arial"/>
          <w:spacing w:val="-4"/>
          <w:w w:val="110"/>
        </w:rPr>
        <w:t>avant</w:t>
      </w:r>
      <w:r w:rsidR="006E3A4A" w:rsidRPr="00EB1999">
        <w:rPr>
          <w:rFonts w:ascii="Comic Sans MS" w:hAnsi="Comic Sans MS" w:cs="Arial"/>
          <w:spacing w:val="-4"/>
          <w:w w:val="110"/>
        </w:rPr>
        <w:t xml:space="preserve"> </w:t>
      </w:r>
      <w:r w:rsidR="00B66139" w:rsidRPr="00EB1999">
        <w:rPr>
          <w:rFonts w:ascii="Comic Sans MS" w:hAnsi="Comic Sans MS" w:cs="Arial"/>
          <w:w w:val="110"/>
        </w:rPr>
        <w:t>la</w:t>
      </w:r>
      <w:r w:rsidR="006E3A4A" w:rsidRPr="00EB1999">
        <w:rPr>
          <w:rFonts w:ascii="Comic Sans MS" w:hAnsi="Comic Sans MS" w:cs="Arial"/>
          <w:w w:val="110"/>
        </w:rPr>
        <w:t xml:space="preserve"> </w:t>
      </w:r>
      <w:r w:rsidR="00B66139" w:rsidRPr="00EB1999">
        <w:rPr>
          <w:rFonts w:ascii="Comic Sans MS" w:hAnsi="Comic Sans MS" w:cs="Arial"/>
          <w:spacing w:val="-3"/>
          <w:w w:val="110"/>
        </w:rPr>
        <w:t>date</w:t>
      </w:r>
      <w:r w:rsidR="006E3A4A" w:rsidRPr="00EB1999">
        <w:rPr>
          <w:rFonts w:ascii="Comic Sans MS" w:hAnsi="Comic Sans MS" w:cs="Arial"/>
          <w:spacing w:val="-3"/>
          <w:w w:val="110"/>
        </w:rPr>
        <w:t xml:space="preserve"> </w:t>
      </w:r>
      <w:r w:rsidR="00B66139" w:rsidRPr="00EB1999">
        <w:rPr>
          <w:rFonts w:ascii="Comic Sans MS" w:hAnsi="Comic Sans MS" w:cs="Arial"/>
          <w:w w:val="110"/>
        </w:rPr>
        <w:t>de</w:t>
      </w:r>
      <w:r w:rsidR="006E3A4A" w:rsidRPr="00EB1999">
        <w:rPr>
          <w:rFonts w:ascii="Comic Sans MS" w:hAnsi="Comic Sans MS" w:cs="Arial"/>
          <w:w w:val="110"/>
        </w:rPr>
        <w:t xml:space="preserve"> </w:t>
      </w:r>
      <w:r w:rsidR="00B66139" w:rsidRPr="00EB1999">
        <w:rPr>
          <w:rFonts w:ascii="Comic Sans MS" w:hAnsi="Comic Sans MS" w:cs="Arial"/>
          <w:spacing w:val="-3"/>
          <w:w w:val="110"/>
        </w:rPr>
        <w:t>dépôt</w:t>
      </w:r>
      <w:r w:rsidR="006E3A4A" w:rsidRPr="00EB1999">
        <w:rPr>
          <w:rFonts w:ascii="Comic Sans MS" w:hAnsi="Comic Sans MS" w:cs="Arial"/>
          <w:spacing w:val="-3"/>
          <w:w w:val="110"/>
        </w:rPr>
        <w:t xml:space="preserve"> </w:t>
      </w:r>
      <w:r w:rsidR="00B66139" w:rsidRPr="00EB1999">
        <w:rPr>
          <w:rFonts w:ascii="Comic Sans MS" w:hAnsi="Comic Sans MS" w:cs="Arial"/>
          <w:w w:val="110"/>
        </w:rPr>
        <w:t>des</w:t>
      </w:r>
      <w:r w:rsidR="006E3A4A" w:rsidRPr="00EB1999">
        <w:rPr>
          <w:rFonts w:ascii="Comic Sans MS" w:hAnsi="Comic Sans MS" w:cs="Arial"/>
          <w:w w:val="110"/>
        </w:rPr>
        <w:t xml:space="preserve"> </w:t>
      </w:r>
      <w:r w:rsidR="00B66139" w:rsidRPr="00EB1999">
        <w:rPr>
          <w:rFonts w:ascii="Comic Sans MS" w:hAnsi="Comic Sans MS" w:cs="Arial"/>
          <w:spacing w:val="-3"/>
          <w:w w:val="110"/>
        </w:rPr>
        <w:t>candidatures</w:t>
      </w:r>
      <w:r w:rsidR="006E3A4A" w:rsidRPr="00EB1999">
        <w:rPr>
          <w:rFonts w:ascii="Comic Sans MS" w:hAnsi="Comic Sans MS" w:cs="Arial"/>
          <w:spacing w:val="-3"/>
          <w:w w:val="110"/>
        </w:rPr>
        <w:t xml:space="preserve"> </w:t>
      </w:r>
      <w:r w:rsidR="00B66139" w:rsidRPr="00EB1999">
        <w:rPr>
          <w:rFonts w:ascii="Comic Sans MS" w:hAnsi="Comic Sans MS" w:cs="Arial"/>
          <w:spacing w:val="-4"/>
          <w:w w:val="110"/>
        </w:rPr>
        <w:t>et</w:t>
      </w:r>
      <w:r w:rsidR="006E3A4A" w:rsidRPr="00EB1999">
        <w:rPr>
          <w:rFonts w:ascii="Comic Sans MS" w:hAnsi="Comic Sans MS" w:cs="Arial"/>
          <w:spacing w:val="-4"/>
          <w:w w:val="110"/>
        </w:rPr>
        <w:t xml:space="preserve"> </w:t>
      </w:r>
      <w:r w:rsidR="00B66139" w:rsidRPr="00EB1999">
        <w:rPr>
          <w:rFonts w:ascii="Comic Sans MS" w:hAnsi="Comic Sans MS" w:cs="Arial"/>
          <w:w w:val="110"/>
        </w:rPr>
        <w:t>cinq</w:t>
      </w:r>
      <w:r w:rsidR="006E3A4A" w:rsidRPr="00EB1999">
        <w:rPr>
          <w:rFonts w:ascii="Comic Sans MS" w:hAnsi="Comic Sans MS" w:cs="Arial"/>
          <w:w w:val="110"/>
        </w:rPr>
        <w:t xml:space="preserve"> </w:t>
      </w:r>
      <w:r w:rsidR="00B66139" w:rsidRPr="00EB1999">
        <w:rPr>
          <w:rFonts w:ascii="Comic Sans MS" w:hAnsi="Comic Sans MS" w:cs="Arial"/>
          <w:w w:val="110"/>
        </w:rPr>
        <w:t>(05)</w:t>
      </w:r>
      <w:r w:rsidR="006E3A4A" w:rsidRPr="00EB1999">
        <w:rPr>
          <w:rFonts w:ascii="Comic Sans MS" w:hAnsi="Comic Sans MS" w:cs="Arial"/>
          <w:w w:val="110"/>
        </w:rPr>
        <w:t xml:space="preserve"> </w:t>
      </w:r>
      <w:r w:rsidR="00B66139" w:rsidRPr="00EB1999">
        <w:rPr>
          <w:rFonts w:ascii="Comic Sans MS" w:hAnsi="Comic Sans MS" w:cs="Arial"/>
          <w:w w:val="110"/>
        </w:rPr>
        <w:t>jours</w:t>
      </w:r>
      <w:r w:rsidR="006E3A4A" w:rsidRPr="00EB1999">
        <w:rPr>
          <w:rFonts w:ascii="Comic Sans MS" w:hAnsi="Comic Sans MS" w:cs="Arial"/>
          <w:w w:val="110"/>
        </w:rPr>
        <w:t xml:space="preserve"> </w:t>
      </w:r>
      <w:r w:rsidR="00B66139" w:rsidRPr="00EB1999">
        <w:rPr>
          <w:rFonts w:ascii="Comic Sans MS" w:hAnsi="Comic Sans MS" w:cs="Arial"/>
          <w:spacing w:val="-3"/>
          <w:w w:val="110"/>
        </w:rPr>
        <w:t>ouvrables</w:t>
      </w:r>
      <w:r w:rsidR="006E3A4A" w:rsidRPr="00EB1999">
        <w:rPr>
          <w:rFonts w:ascii="Comic Sans MS" w:hAnsi="Comic Sans MS" w:cs="Arial"/>
          <w:spacing w:val="-3"/>
          <w:w w:val="110"/>
        </w:rPr>
        <w:t xml:space="preserve"> </w:t>
      </w:r>
      <w:bookmarkEnd w:id="75"/>
      <w:r w:rsidR="00B66139" w:rsidRPr="00EB1999">
        <w:rPr>
          <w:rFonts w:ascii="Comic Sans MS" w:hAnsi="Comic Sans MS" w:cs="Arial"/>
          <w:spacing w:val="-3"/>
          <w:w w:val="110"/>
        </w:rPr>
        <w:t>après</w:t>
      </w:r>
      <w:r w:rsidR="006E3A4A" w:rsidRPr="00EB1999">
        <w:rPr>
          <w:rFonts w:ascii="Comic Sans MS" w:hAnsi="Comic Sans MS" w:cs="Arial"/>
          <w:spacing w:val="-3"/>
          <w:w w:val="110"/>
        </w:rPr>
        <w:t xml:space="preserve"> </w:t>
      </w:r>
      <w:r w:rsidR="00B66139" w:rsidRPr="00EB1999">
        <w:rPr>
          <w:rFonts w:ascii="Comic Sans MS" w:hAnsi="Comic Sans MS" w:cs="Arial"/>
          <w:w w:val="110"/>
        </w:rPr>
        <w:t>la</w:t>
      </w:r>
      <w:r w:rsidR="006E3A4A" w:rsidRPr="00EB1999">
        <w:rPr>
          <w:rFonts w:ascii="Comic Sans MS" w:hAnsi="Comic Sans MS" w:cs="Arial"/>
          <w:w w:val="110"/>
        </w:rPr>
        <w:t xml:space="preserve"> </w:t>
      </w:r>
      <w:r w:rsidR="00B66139" w:rsidRPr="00EB1999">
        <w:rPr>
          <w:rFonts w:ascii="Comic Sans MS" w:hAnsi="Comic Sans MS" w:cs="Arial"/>
          <w:w w:val="110"/>
        </w:rPr>
        <w:t>publi</w:t>
      </w:r>
      <w:r w:rsidR="00B66139" w:rsidRPr="00EB1999">
        <w:rPr>
          <w:rFonts w:ascii="Comic Sans MS" w:hAnsi="Comic Sans MS" w:cs="Arial"/>
          <w:spacing w:val="-3"/>
          <w:w w:val="110"/>
        </w:rPr>
        <w:t>cation</w:t>
      </w:r>
      <w:r w:rsidR="006E3A4A" w:rsidRPr="00EB1999">
        <w:rPr>
          <w:rFonts w:ascii="Comic Sans MS" w:hAnsi="Comic Sans MS" w:cs="Arial"/>
          <w:spacing w:val="-3"/>
          <w:w w:val="110"/>
        </w:rPr>
        <w:t xml:space="preserve"> </w:t>
      </w:r>
      <w:r w:rsidR="00B66139" w:rsidRPr="00EB1999">
        <w:rPr>
          <w:rFonts w:ascii="Comic Sans MS" w:hAnsi="Comic Sans MS" w:cs="Arial"/>
          <w:w w:val="110"/>
        </w:rPr>
        <w:t>des</w:t>
      </w:r>
      <w:r w:rsidR="006E3A4A" w:rsidRPr="00EB1999">
        <w:rPr>
          <w:rFonts w:ascii="Comic Sans MS" w:hAnsi="Comic Sans MS" w:cs="Arial"/>
          <w:w w:val="110"/>
        </w:rPr>
        <w:t xml:space="preserve"> </w:t>
      </w:r>
      <w:r w:rsidR="00B66139" w:rsidRPr="00EB1999">
        <w:rPr>
          <w:rFonts w:ascii="Comic Sans MS" w:hAnsi="Comic Sans MS" w:cs="Arial"/>
          <w:spacing w:val="-3"/>
          <w:w w:val="110"/>
        </w:rPr>
        <w:t>résultats</w:t>
      </w:r>
      <w:r w:rsidR="006E3A4A" w:rsidRPr="00EB1999">
        <w:rPr>
          <w:rFonts w:ascii="Comic Sans MS" w:hAnsi="Comic Sans MS" w:cs="Arial"/>
          <w:spacing w:val="-3"/>
          <w:w w:val="110"/>
        </w:rPr>
        <w:t xml:space="preserve"> </w:t>
      </w:r>
      <w:r w:rsidR="00B66139" w:rsidRPr="00EB1999">
        <w:rPr>
          <w:rFonts w:ascii="Comic Sans MS" w:hAnsi="Comic Sans MS" w:cs="Arial"/>
          <w:w w:val="110"/>
        </w:rPr>
        <w:t>de</w:t>
      </w:r>
      <w:r w:rsidR="006E3A4A" w:rsidRPr="00EB1999">
        <w:rPr>
          <w:rFonts w:ascii="Comic Sans MS" w:hAnsi="Comic Sans MS" w:cs="Arial"/>
          <w:w w:val="110"/>
        </w:rPr>
        <w:t xml:space="preserve"> </w:t>
      </w:r>
      <w:r w:rsidR="00B66139" w:rsidRPr="00EB1999">
        <w:rPr>
          <w:rFonts w:ascii="Comic Sans MS" w:hAnsi="Comic Sans MS" w:cs="Arial"/>
          <w:w w:val="110"/>
        </w:rPr>
        <w:t>la</w:t>
      </w:r>
      <w:r w:rsidR="006E3A4A" w:rsidRPr="00EB1999">
        <w:rPr>
          <w:rFonts w:ascii="Comic Sans MS" w:hAnsi="Comic Sans MS" w:cs="Arial"/>
          <w:w w:val="110"/>
        </w:rPr>
        <w:t xml:space="preserve"> </w:t>
      </w:r>
      <w:r w:rsidR="00B66139" w:rsidRPr="00EB1999">
        <w:rPr>
          <w:rFonts w:ascii="Comic Sans MS" w:hAnsi="Comic Sans MS" w:cs="Arial"/>
          <w:spacing w:val="-3"/>
          <w:w w:val="110"/>
        </w:rPr>
        <w:t>préqualification</w:t>
      </w:r>
      <w:r w:rsidR="006E3A4A" w:rsidRPr="00EB1999">
        <w:rPr>
          <w:rFonts w:ascii="Comic Sans MS" w:hAnsi="Comic Sans MS" w:cs="Arial"/>
          <w:spacing w:val="-3"/>
          <w:w w:val="110"/>
        </w:rPr>
        <w:t xml:space="preserve"> </w:t>
      </w:r>
      <w:r w:rsidR="00B66139" w:rsidRPr="00EB1999">
        <w:rPr>
          <w:rFonts w:ascii="Comic Sans MS" w:hAnsi="Comic Sans MS" w:cs="Arial"/>
          <w:w w:val="110"/>
        </w:rPr>
        <w:t>pour</w:t>
      </w:r>
      <w:r w:rsidR="006E3A4A" w:rsidRPr="00EB1999">
        <w:rPr>
          <w:rFonts w:ascii="Comic Sans MS" w:hAnsi="Comic Sans MS" w:cs="Arial"/>
          <w:w w:val="110"/>
        </w:rPr>
        <w:t xml:space="preserve"> </w:t>
      </w:r>
      <w:r w:rsidR="00B66139" w:rsidRPr="00EB1999">
        <w:rPr>
          <w:rFonts w:ascii="Comic Sans MS" w:hAnsi="Comic Sans MS" w:cs="Arial"/>
          <w:spacing w:val="-3"/>
          <w:w w:val="110"/>
        </w:rPr>
        <w:t>introduire</w:t>
      </w:r>
      <w:r w:rsidR="006E3A4A" w:rsidRPr="00EB1999">
        <w:rPr>
          <w:rFonts w:ascii="Comic Sans MS" w:hAnsi="Comic Sans MS" w:cs="Arial"/>
          <w:spacing w:val="-3"/>
          <w:w w:val="110"/>
        </w:rPr>
        <w:t xml:space="preserve"> </w:t>
      </w:r>
      <w:r w:rsidR="00B66139" w:rsidRPr="00EB1999">
        <w:rPr>
          <w:rFonts w:ascii="Comic Sans MS" w:hAnsi="Comic Sans MS" w:cs="Arial"/>
          <w:w w:val="110"/>
        </w:rPr>
        <w:t>leur</w:t>
      </w:r>
      <w:r w:rsidR="006E3A4A" w:rsidRPr="00EB1999">
        <w:rPr>
          <w:rFonts w:ascii="Comic Sans MS" w:hAnsi="Comic Sans MS" w:cs="Arial"/>
          <w:w w:val="110"/>
        </w:rPr>
        <w:t xml:space="preserve"> </w:t>
      </w:r>
      <w:r w:rsidR="00B66139" w:rsidRPr="00EB1999">
        <w:rPr>
          <w:rFonts w:ascii="Comic Sans MS" w:hAnsi="Comic Sans MS" w:cs="Arial"/>
          <w:spacing w:val="-4"/>
          <w:w w:val="110"/>
        </w:rPr>
        <w:t xml:space="preserve">recours </w:t>
      </w:r>
      <w:r w:rsidR="00B66139" w:rsidRPr="00EB1999">
        <w:rPr>
          <w:rFonts w:ascii="Comic Sans MS" w:hAnsi="Comic Sans MS" w:cs="Arial"/>
          <w:spacing w:val="-3"/>
          <w:w w:val="110"/>
        </w:rPr>
        <w:t xml:space="preserve">auprès </w:t>
      </w:r>
      <w:r w:rsidR="00B66139" w:rsidRPr="00EB1999">
        <w:rPr>
          <w:rFonts w:ascii="Comic Sans MS" w:hAnsi="Comic Sans MS" w:cs="Arial"/>
          <w:w w:val="110"/>
        </w:rPr>
        <w:t xml:space="preserve">du </w:t>
      </w:r>
      <w:r w:rsidR="00B66139" w:rsidRPr="00EB1999">
        <w:rPr>
          <w:rFonts w:ascii="Comic Sans MS" w:hAnsi="Comic Sans MS" w:cs="Arial"/>
          <w:spacing w:val="-3"/>
          <w:w w:val="110"/>
        </w:rPr>
        <w:t xml:space="preserve">Maître d’Ouvrage </w:t>
      </w:r>
      <w:r w:rsidR="00B66139" w:rsidRPr="00EB1999">
        <w:rPr>
          <w:rFonts w:ascii="Comic Sans MS" w:hAnsi="Comic Sans MS" w:cs="Arial"/>
          <w:w w:val="110"/>
        </w:rPr>
        <w:t xml:space="preserve">ou du </w:t>
      </w:r>
      <w:r w:rsidR="00B66139" w:rsidRPr="00EB1999">
        <w:rPr>
          <w:rFonts w:ascii="Comic Sans MS" w:hAnsi="Comic Sans MS" w:cs="Arial"/>
          <w:spacing w:val="-3"/>
          <w:w w:val="110"/>
        </w:rPr>
        <w:t xml:space="preserve">Maître d’Ouvrage </w:t>
      </w:r>
      <w:r w:rsidR="00B66139" w:rsidRPr="00EB1999">
        <w:rPr>
          <w:rFonts w:ascii="Comic Sans MS" w:hAnsi="Comic Sans MS" w:cs="Arial"/>
          <w:w w:val="110"/>
        </w:rPr>
        <w:t>Délégué</w:t>
      </w:r>
      <w:r w:rsidR="00661807" w:rsidRPr="00EB1999">
        <w:rPr>
          <w:rFonts w:ascii="Comic Sans MS" w:hAnsi="Comic Sans MS" w:cs="Arial"/>
          <w:w w:val="110"/>
        </w:rPr>
        <w:t>,</w:t>
      </w:r>
      <w:r w:rsidR="00B66139" w:rsidRPr="00EB1999">
        <w:rPr>
          <w:rFonts w:ascii="Comic Sans MS" w:hAnsi="Comic Sans MS" w:cs="Arial"/>
          <w:w w:val="110"/>
        </w:rPr>
        <w:t xml:space="preserve"> </w:t>
      </w:r>
      <w:r w:rsidR="00B66139" w:rsidRPr="00EB1999">
        <w:rPr>
          <w:rFonts w:ascii="Comic Sans MS" w:hAnsi="Comic Sans MS" w:cs="Arial"/>
          <w:spacing w:val="-4"/>
          <w:w w:val="110"/>
        </w:rPr>
        <w:t xml:space="preserve">avec </w:t>
      </w:r>
      <w:r w:rsidR="00B66139" w:rsidRPr="00EB1999">
        <w:rPr>
          <w:rFonts w:ascii="Comic Sans MS" w:hAnsi="Comic Sans MS" w:cs="Arial"/>
          <w:spacing w:val="-3"/>
          <w:w w:val="110"/>
        </w:rPr>
        <w:t>copie</w:t>
      </w:r>
      <w:r w:rsidR="006E3A4A" w:rsidRPr="00EB1999">
        <w:rPr>
          <w:rFonts w:ascii="Comic Sans MS" w:hAnsi="Comic Sans MS" w:cs="Arial"/>
          <w:spacing w:val="-3"/>
          <w:w w:val="110"/>
        </w:rPr>
        <w:t xml:space="preserve"> </w:t>
      </w:r>
      <w:r w:rsidR="00B66139" w:rsidRPr="00EB1999">
        <w:rPr>
          <w:rFonts w:ascii="Comic Sans MS" w:hAnsi="Comic Sans MS" w:cs="Arial"/>
          <w:w w:val="110"/>
        </w:rPr>
        <w:t>à</w:t>
      </w:r>
      <w:r w:rsidR="006E3A4A" w:rsidRPr="00EB1999">
        <w:rPr>
          <w:rFonts w:ascii="Comic Sans MS" w:hAnsi="Comic Sans MS" w:cs="Arial"/>
          <w:w w:val="110"/>
        </w:rPr>
        <w:t xml:space="preserve"> </w:t>
      </w:r>
      <w:r w:rsidR="00B66139" w:rsidRPr="00EB1999">
        <w:rPr>
          <w:rFonts w:ascii="Comic Sans MS" w:hAnsi="Comic Sans MS" w:cs="Arial"/>
          <w:spacing w:val="-3"/>
          <w:w w:val="110"/>
        </w:rPr>
        <w:t>l’Autorité</w:t>
      </w:r>
      <w:r w:rsidR="006E3A4A" w:rsidRPr="00EB1999">
        <w:rPr>
          <w:rFonts w:ascii="Comic Sans MS" w:hAnsi="Comic Sans MS" w:cs="Arial"/>
          <w:spacing w:val="-3"/>
          <w:w w:val="110"/>
        </w:rPr>
        <w:t xml:space="preserve"> </w:t>
      </w:r>
      <w:r w:rsidR="00B66139" w:rsidRPr="00EB1999">
        <w:rPr>
          <w:rFonts w:ascii="Comic Sans MS" w:hAnsi="Comic Sans MS" w:cs="Arial"/>
          <w:spacing w:val="-3"/>
          <w:w w:val="110"/>
        </w:rPr>
        <w:t>chargée</w:t>
      </w:r>
      <w:r w:rsidR="006E3A4A" w:rsidRPr="00EB1999">
        <w:rPr>
          <w:rFonts w:ascii="Comic Sans MS" w:hAnsi="Comic Sans MS" w:cs="Arial"/>
          <w:spacing w:val="-3"/>
          <w:w w:val="110"/>
        </w:rPr>
        <w:t xml:space="preserve"> </w:t>
      </w:r>
      <w:r w:rsidR="00B66139" w:rsidRPr="00EB1999">
        <w:rPr>
          <w:rFonts w:ascii="Comic Sans MS" w:hAnsi="Comic Sans MS" w:cs="Arial"/>
          <w:w w:val="110"/>
        </w:rPr>
        <w:t>des</w:t>
      </w:r>
      <w:r w:rsidR="006E3A4A" w:rsidRPr="00EB1999">
        <w:rPr>
          <w:rFonts w:ascii="Comic Sans MS" w:hAnsi="Comic Sans MS" w:cs="Arial"/>
          <w:w w:val="110"/>
        </w:rPr>
        <w:t xml:space="preserve"> </w:t>
      </w:r>
      <w:r w:rsidR="00B66139" w:rsidRPr="00EB1999">
        <w:rPr>
          <w:rFonts w:ascii="Comic Sans MS" w:hAnsi="Comic Sans MS" w:cs="Arial"/>
          <w:spacing w:val="-3"/>
          <w:w w:val="110"/>
        </w:rPr>
        <w:t>marchés</w:t>
      </w:r>
      <w:r w:rsidR="006E3A4A" w:rsidRPr="00EB1999">
        <w:rPr>
          <w:rFonts w:ascii="Comic Sans MS" w:hAnsi="Comic Sans MS" w:cs="Arial"/>
          <w:spacing w:val="-3"/>
          <w:w w:val="110"/>
        </w:rPr>
        <w:t xml:space="preserve"> </w:t>
      </w:r>
      <w:r w:rsidR="00B66139" w:rsidRPr="00EB1999">
        <w:rPr>
          <w:rFonts w:ascii="Comic Sans MS" w:hAnsi="Comic Sans MS" w:cs="Arial"/>
          <w:w w:val="110"/>
        </w:rPr>
        <w:t>publics</w:t>
      </w:r>
      <w:r w:rsidR="006E3A4A" w:rsidRPr="00EB1999">
        <w:rPr>
          <w:rFonts w:ascii="Comic Sans MS" w:hAnsi="Comic Sans MS" w:cs="Arial"/>
          <w:w w:val="110"/>
        </w:rPr>
        <w:t xml:space="preserve"> </w:t>
      </w:r>
      <w:r w:rsidR="00B66139" w:rsidRPr="00EB1999">
        <w:rPr>
          <w:rFonts w:ascii="Comic Sans MS" w:hAnsi="Comic Sans MS" w:cs="Arial"/>
          <w:spacing w:val="-4"/>
          <w:w w:val="110"/>
        </w:rPr>
        <w:t>et</w:t>
      </w:r>
      <w:r w:rsidR="006E3A4A" w:rsidRPr="00EB1999">
        <w:rPr>
          <w:rFonts w:ascii="Comic Sans MS" w:hAnsi="Comic Sans MS" w:cs="Arial"/>
          <w:spacing w:val="-4"/>
          <w:w w:val="110"/>
        </w:rPr>
        <w:t xml:space="preserve"> </w:t>
      </w:r>
      <w:r w:rsidR="00B66139" w:rsidRPr="00EB1999">
        <w:rPr>
          <w:rFonts w:ascii="Comic Sans MS" w:hAnsi="Comic Sans MS" w:cs="Arial"/>
          <w:w w:val="110"/>
        </w:rPr>
        <w:t>à</w:t>
      </w:r>
      <w:r w:rsidR="006E3A4A" w:rsidRPr="00EB1999">
        <w:rPr>
          <w:rFonts w:ascii="Comic Sans MS" w:hAnsi="Comic Sans MS" w:cs="Arial"/>
          <w:w w:val="110"/>
        </w:rPr>
        <w:t xml:space="preserve"> </w:t>
      </w:r>
      <w:r w:rsidR="00B66139" w:rsidRPr="00EB1999">
        <w:rPr>
          <w:rFonts w:ascii="Comic Sans MS" w:hAnsi="Comic Sans MS" w:cs="Arial"/>
          <w:spacing w:val="-3"/>
          <w:w w:val="110"/>
        </w:rPr>
        <w:t>l’organisme</w:t>
      </w:r>
      <w:r w:rsidR="006E3A4A" w:rsidRPr="00EB1999">
        <w:rPr>
          <w:rFonts w:ascii="Comic Sans MS" w:hAnsi="Comic Sans MS" w:cs="Arial"/>
          <w:spacing w:val="-3"/>
          <w:w w:val="110"/>
        </w:rPr>
        <w:t xml:space="preserve"> </w:t>
      </w:r>
      <w:r w:rsidR="00B66139" w:rsidRPr="00EB1999">
        <w:rPr>
          <w:rFonts w:ascii="Comic Sans MS" w:hAnsi="Comic Sans MS" w:cs="Arial"/>
          <w:spacing w:val="-3"/>
          <w:w w:val="110"/>
        </w:rPr>
        <w:t xml:space="preserve">chargé </w:t>
      </w:r>
      <w:r w:rsidR="00B66139" w:rsidRPr="00EB1999">
        <w:rPr>
          <w:rFonts w:ascii="Comic Sans MS" w:hAnsi="Comic Sans MS" w:cs="Arial"/>
          <w:w w:val="110"/>
        </w:rPr>
        <w:t>de</w:t>
      </w:r>
      <w:r w:rsidR="006E3A4A" w:rsidRPr="00EB1999">
        <w:rPr>
          <w:rFonts w:ascii="Comic Sans MS" w:hAnsi="Comic Sans MS" w:cs="Arial"/>
          <w:w w:val="110"/>
        </w:rPr>
        <w:t xml:space="preserve"> </w:t>
      </w:r>
      <w:r w:rsidR="00B66139" w:rsidRPr="00EB1999">
        <w:rPr>
          <w:rFonts w:ascii="Comic Sans MS" w:hAnsi="Comic Sans MS" w:cs="Arial"/>
          <w:w w:val="110"/>
        </w:rPr>
        <w:t>la</w:t>
      </w:r>
      <w:r w:rsidR="006E3A4A" w:rsidRPr="00EB1999">
        <w:rPr>
          <w:rFonts w:ascii="Comic Sans MS" w:hAnsi="Comic Sans MS" w:cs="Arial"/>
          <w:w w:val="110"/>
        </w:rPr>
        <w:t xml:space="preserve"> </w:t>
      </w:r>
      <w:r w:rsidR="00B66139" w:rsidRPr="00EB1999">
        <w:rPr>
          <w:rFonts w:ascii="Comic Sans MS" w:hAnsi="Comic Sans MS" w:cs="Arial"/>
          <w:spacing w:val="-3"/>
          <w:w w:val="110"/>
        </w:rPr>
        <w:t>régulation</w:t>
      </w:r>
      <w:r w:rsidR="006E3A4A" w:rsidRPr="00EB1999">
        <w:rPr>
          <w:rFonts w:ascii="Comic Sans MS" w:hAnsi="Comic Sans MS" w:cs="Arial"/>
          <w:spacing w:val="-3"/>
          <w:w w:val="110"/>
        </w:rPr>
        <w:t xml:space="preserve"> </w:t>
      </w:r>
      <w:r w:rsidR="00B66139" w:rsidRPr="00EB1999">
        <w:rPr>
          <w:rFonts w:ascii="Comic Sans MS" w:hAnsi="Comic Sans MS" w:cs="Arial"/>
          <w:w w:val="110"/>
        </w:rPr>
        <w:t>des</w:t>
      </w:r>
      <w:r w:rsidR="006E3A4A" w:rsidRPr="00EB1999">
        <w:rPr>
          <w:rFonts w:ascii="Comic Sans MS" w:hAnsi="Comic Sans MS" w:cs="Arial"/>
          <w:w w:val="110"/>
        </w:rPr>
        <w:t xml:space="preserve"> </w:t>
      </w:r>
      <w:r w:rsidR="00B66139" w:rsidRPr="00EB1999">
        <w:rPr>
          <w:rFonts w:ascii="Comic Sans MS" w:hAnsi="Comic Sans MS" w:cs="Arial"/>
          <w:spacing w:val="-3"/>
          <w:w w:val="110"/>
        </w:rPr>
        <w:t>marchés</w:t>
      </w:r>
      <w:r w:rsidR="006E3A4A" w:rsidRPr="00EB1999">
        <w:rPr>
          <w:rFonts w:ascii="Comic Sans MS" w:hAnsi="Comic Sans MS" w:cs="Arial"/>
          <w:spacing w:val="-3"/>
          <w:w w:val="110"/>
        </w:rPr>
        <w:t xml:space="preserve"> </w:t>
      </w:r>
      <w:r w:rsidR="00B66139" w:rsidRPr="00EB1999">
        <w:rPr>
          <w:rFonts w:ascii="Comic Sans MS" w:hAnsi="Comic Sans MS" w:cs="Arial"/>
          <w:w w:val="110"/>
        </w:rPr>
        <w:t>publics.</w:t>
      </w:r>
    </w:p>
    <w:p w14:paraId="47E3A79F" w14:textId="526C62C9" w:rsidR="00815271" w:rsidRPr="00EB1999" w:rsidRDefault="00C046D0" w:rsidP="0059559B">
      <w:pPr>
        <w:widowControl w:val="0"/>
        <w:autoSpaceDE w:val="0"/>
        <w:spacing w:after="60"/>
        <w:ind w:left="567"/>
        <w:jc w:val="both"/>
        <w:rPr>
          <w:rFonts w:ascii="Comic Sans MS" w:hAnsi="Comic Sans MS" w:cs="Arial"/>
        </w:rPr>
      </w:pPr>
      <w:r w:rsidRPr="00EB1999">
        <w:rPr>
          <w:rFonts w:ascii="Comic Sans MS" w:hAnsi="Comic Sans MS" w:cs="Arial"/>
        </w:rPr>
        <w:t>c) Ce recours n’est pas suspensif.</w:t>
      </w:r>
    </w:p>
    <w:p w14:paraId="03A250F6" w14:textId="77777777" w:rsidR="00224873" w:rsidRPr="00EB1999" w:rsidRDefault="00224873" w:rsidP="0059559B">
      <w:pPr>
        <w:widowControl w:val="0"/>
        <w:autoSpaceDE w:val="0"/>
        <w:spacing w:after="60"/>
        <w:jc w:val="both"/>
        <w:rPr>
          <w:rFonts w:ascii="Comic Sans MS" w:hAnsi="Comic Sans MS" w:cs="Arial"/>
        </w:rPr>
      </w:pPr>
      <w:r w:rsidRPr="00EB1999">
        <w:rPr>
          <w:rFonts w:ascii="Comic Sans MS" w:hAnsi="Comic Sans MS" w:cs="Arial"/>
        </w:rPr>
        <w:t xml:space="preserve">9.3. Lorsque l’appel d’offres est la procédure retenue, le recours doit être adressé, entre la publication de l’Avis d’appel d’offres et l’ouverture des plis : </w:t>
      </w:r>
    </w:p>
    <w:p w14:paraId="0508AAD0" w14:textId="77777777" w:rsidR="00224873" w:rsidRPr="00EB1999" w:rsidRDefault="00D60BFE" w:rsidP="0059559B">
      <w:pPr>
        <w:widowControl w:val="0"/>
        <w:autoSpaceDE w:val="0"/>
        <w:spacing w:after="60"/>
        <w:ind w:left="567"/>
        <w:jc w:val="both"/>
        <w:rPr>
          <w:rFonts w:ascii="Comic Sans MS" w:hAnsi="Comic Sans MS" w:cs="Arial"/>
        </w:rPr>
      </w:pPr>
      <w:r w:rsidRPr="00EB1999">
        <w:rPr>
          <w:rFonts w:ascii="Comic Sans MS" w:hAnsi="Comic Sans MS" w:cs="Arial"/>
        </w:rPr>
        <w:t>a)</w:t>
      </w:r>
      <w:r w:rsidR="009F4A79" w:rsidRPr="00EB1999">
        <w:rPr>
          <w:rFonts w:ascii="Comic Sans MS" w:hAnsi="Comic Sans MS" w:cs="Arial"/>
        </w:rPr>
        <w:t xml:space="preserve"> </w:t>
      </w:r>
      <w:r w:rsidRPr="00EB1999">
        <w:rPr>
          <w:rFonts w:ascii="Comic Sans MS" w:hAnsi="Comic Sans MS" w:cs="Arial"/>
        </w:rPr>
        <w:t>au Maître d’ouvrage ou au Maître d’ouvrage Délégué avec copie à l’Autorité chargée des Marchés Publics et à l’organisme chargé de la régulation des marchés publics ;</w:t>
      </w:r>
    </w:p>
    <w:p w14:paraId="388D9EF1" w14:textId="77777777" w:rsidR="00D60BFE" w:rsidRPr="00EB1999" w:rsidRDefault="00CC6C86" w:rsidP="0059559B">
      <w:pPr>
        <w:widowControl w:val="0"/>
        <w:autoSpaceDE w:val="0"/>
        <w:spacing w:after="60"/>
        <w:ind w:left="567"/>
        <w:jc w:val="both"/>
        <w:rPr>
          <w:rFonts w:ascii="Comic Sans MS" w:hAnsi="Comic Sans MS" w:cs="Arial"/>
        </w:rPr>
      </w:pPr>
      <w:r w:rsidRPr="00EB1999">
        <w:rPr>
          <w:rFonts w:ascii="Comic Sans MS" w:hAnsi="Comic Sans MS" w:cs="Arial"/>
        </w:rPr>
        <w:t>b)</w:t>
      </w:r>
      <w:r w:rsidR="00CB2A76" w:rsidRPr="00EB1999">
        <w:rPr>
          <w:rFonts w:ascii="Comic Sans MS" w:hAnsi="Comic Sans MS" w:cs="Arial"/>
        </w:rPr>
        <w:t xml:space="preserve"> </w:t>
      </w:r>
      <w:r w:rsidRPr="00EB1999">
        <w:rPr>
          <w:rFonts w:ascii="Comic Sans MS" w:hAnsi="Comic Sans MS" w:cs="Arial"/>
        </w:rPr>
        <w:t>il doit parvenir</w:t>
      </w:r>
      <w:r w:rsidR="00D60BFE" w:rsidRPr="00EB1999">
        <w:rPr>
          <w:rFonts w:ascii="Comic Sans MS" w:hAnsi="Comic Sans MS" w:cs="Arial"/>
        </w:rPr>
        <w:t xml:space="preserve"> au Maître d’ouvrage ou au Maître d’ouvrage Délégué au plus tard quatorze</w:t>
      </w:r>
      <w:r w:rsidR="009F4A79" w:rsidRPr="00EB1999">
        <w:rPr>
          <w:rFonts w:ascii="Comic Sans MS" w:hAnsi="Comic Sans MS" w:cs="Arial"/>
        </w:rPr>
        <w:t xml:space="preserve"> </w:t>
      </w:r>
      <w:r w:rsidR="00D60BFE" w:rsidRPr="00EB1999">
        <w:rPr>
          <w:rFonts w:ascii="Comic Sans MS" w:hAnsi="Comic Sans MS" w:cs="Arial"/>
        </w:rPr>
        <w:t>(14) jours ouvrables avant la date d’ouverture des offres ;</w:t>
      </w:r>
    </w:p>
    <w:p w14:paraId="2C1751ED" w14:textId="77114E7A" w:rsidR="00BC4719" w:rsidRPr="00EB1999" w:rsidRDefault="00661807" w:rsidP="0059559B">
      <w:pPr>
        <w:widowControl w:val="0"/>
        <w:autoSpaceDE w:val="0"/>
        <w:spacing w:after="60"/>
        <w:ind w:left="567"/>
        <w:jc w:val="both"/>
        <w:rPr>
          <w:rFonts w:ascii="Comic Sans MS" w:hAnsi="Comic Sans MS" w:cs="Arial"/>
        </w:rPr>
      </w:pPr>
      <w:r w:rsidRPr="00EB1999">
        <w:rPr>
          <w:rFonts w:ascii="Comic Sans MS" w:hAnsi="Comic Sans MS" w:cs="Arial"/>
        </w:rPr>
        <w:t xml:space="preserve">c) le Maître </w:t>
      </w:r>
      <w:r w:rsidR="00442130" w:rsidRPr="00EB1999">
        <w:rPr>
          <w:rFonts w:ascii="Comic Sans MS" w:hAnsi="Comic Sans MS" w:cs="Arial"/>
        </w:rPr>
        <w:t xml:space="preserve">d’Ouvrage </w:t>
      </w:r>
      <w:r w:rsidR="00CC6C86" w:rsidRPr="00EB1999">
        <w:rPr>
          <w:rFonts w:ascii="Comic Sans MS" w:hAnsi="Comic Sans MS" w:cs="Arial"/>
        </w:rPr>
        <w:t>dispose de cinq</w:t>
      </w:r>
      <w:r w:rsidR="009F4A79" w:rsidRPr="00EB1999">
        <w:rPr>
          <w:rFonts w:ascii="Comic Sans MS" w:hAnsi="Comic Sans MS" w:cs="Arial"/>
        </w:rPr>
        <w:t xml:space="preserve"> </w:t>
      </w:r>
      <w:r w:rsidR="00CC6C86" w:rsidRPr="00EB1999">
        <w:rPr>
          <w:rFonts w:ascii="Comic Sans MS" w:hAnsi="Comic Sans MS" w:cs="Arial"/>
        </w:rPr>
        <w:t>(05) jours ouvrables pour réagir. La copie de la réaction est transmise à l’Autorité char</w:t>
      </w:r>
      <w:r w:rsidRPr="00EB1999">
        <w:rPr>
          <w:rFonts w:ascii="Comic Sans MS" w:hAnsi="Comic Sans MS" w:cs="Arial"/>
        </w:rPr>
        <w:t>gée des Marchés Publics et à l’O</w:t>
      </w:r>
      <w:r w:rsidR="00CC6C86" w:rsidRPr="00EB1999">
        <w:rPr>
          <w:rFonts w:ascii="Comic Sans MS" w:hAnsi="Comic Sans MS" w:cs="Arial"/>
        </w:rPr>
        <w:t xml:space="preserve">rganisme </w:t>
      </w:r>
      <w:r w:rsidRPr="00EB1999">
        <w:rPr>
          <w:rFonts w:ascii="Comic Sans MS" w:hAnsi="Comic Sans MS" w:cs="Arial"/>
        </w:rPr>
        <w:t>Chargé de la Régulation des Marchés P</w:t>
      </w:r>
      <w:r w:rsidR="00CC6C86" w:rsidRPr="00EB1999">
        <w:rPr>
          <w:rFonts w:ascii="Comic Sans MS" w:hAnsi="Comic Sans MS" w:cs="Arial"/>
        </w:rPr>
        <w:t>ublics ;</w:t>
      </w:r>
    </w:p>
    <w:p w14:paraId="15AECACA" w14:textId="3E740303" w:rsidR="00CC6C86" w:rsidRPr="00EB1999" w:rsidRDefault="00CC6C86" w:rsidP="0059559B">
      <w:pPr>
        <w:widowControl w:val="0"/>
        <w:autoSpaceDE w:val="0"/>
        <w:spacing w:after="60"/>
        <w:ind w:left="567"/>
        <w:jc w:val="both"/>
        <w:rPr>
          <w:rFonts w:ascii="Comic Sans MS" w:hAnsi="Comic Sans MS" w:cs="Arial"/>
        </w:rPr>
      </w:pPr>
      <w:r w:rsidRPr="00EB1999">
        <w:rPr>
          <w:rFonts w:ascii="Comic Sans MS" w:hAnsi="Comic Sans MS" w:cs="Arial"/>
        </w:rPr>
        <w:t xml:space="preserve">d) en cas de désaccord entre le requérant et le Maître </w:t>
      </w:r>
      <w:r w:rsidR="00E306BE" w:rsidRPr="00EB1999">
        <w:rPr>
          <w:rFonts w:ascii="Comic Sans MS" w:hAnsi="Comic Sans MS" w:cs="Arial"/>
        </w:rPr>
        <w:t>d’ouvrage</w:t>
      </w:r>
      <w:r w:rsidR="00E306BE" w:rsidRPr="00EB1999">
        <w:rPr>
          <w:rFonts w:ascii="Comic Sans MS" w:hAnsi="Comic Sans MS" w:cs="Arial"/>
          <w:strike/>
        </w:rPr>
        <w:t>,</w:t>
      </w:r>
      <w:r w:rsidRPr="00EB1999">
        <w:rPr>
          <w:rFonts w:ascii="Comic Sans MS" w:hAnsi="Comic Sans MS" w:cs="Arial"/>
        </w:rPr>
        <w:t xml:space="preserve"> le recours est porté par le requérant au Comité chargé de l’examen des recours.</w:t>
      </w:r>
    </w:p>
    <w:p w14:paraId="6DA66B1E" w14:textId="38A7AC44" w:rsidR="00CC6C86" w:rsidRPr="00EB1999" w:rsidRDefault="00754DD5" w:rsidP="0059559B">
      <w:pPr>
        <w:widowControl w:val="0"/>
        <w:autoSpaceDE w:val="0"/>
        <w:spacing w:after="60"/>
        <w:ind w:left="567"/>
        <w:jc w:val="both"/>
        <w:rPr>
          <w:rFonts w:ascii="Comic Sans MS" w:hAnsi="Comic Sans MS" w:cs="Arial"/>
        </w:rPr>
      </w:pPr>
      <w:r w:rsidRPr="00EB1999">
        <w:rPr>
          <w:rFonts w:ascii="Comic Sans MS" w:hAnsi="Comic Sans MS" w:cs="Arial"/>
        </w:rPr>
        <w:t>e</w:t>
      </w:r>
      <w:r w:rsidR="00CC6C86" w:rsidRPr="00EB1999">
        <w:rPr>
          <w:rFonts w:ascii="Comic Sans MS" w:hAnsi="Comic Sans MS" w:cs="Arial"/>
        </w:rPr>
        <w:t>) ce recours n’est pas suspensif.</w:t>
      </w:r>
    </w:p>
    <w:p w14:paraId="24683F88" w14:textId="2EDCD631" w:rsidR="00273DD0" w:rsidRPr="00EB1999" w:rsidRDefault="00353DCC" w:rsidP="0059559B">
      <w:pPr>
        <w:pStyle w:val="RGAOarticles"/>
        <w:spacing w:line="240" w:lineRule="auto"/>
        <w:rPr>
          <w:rFonts w:ascii="Comic Sans MS" w:hAnsi="Comic Sans MS"/>
          <w:sz w:val="24"/>
        </w:rPr>
      </w:pPr>
      <w:bookmarkStart w:id="76" w:name="_Toc530307915"/>
      <w:bookmarkStart w:id="77" w:name="_Toc97557036"/>
      <w:bookmarkStart w:id="78" w:name="_Toc163062703"/>
      <w:r w:rsidRPr="00EB1999">
        <w:rPr>
          <w:rFonts w:ascii="Comic Sans MS" w:hAnsi="Comic Sans MS"/>
          <w:sz w:val="24"/>
        </w:rPr>
        <w:t>Modification du Dossier</w:t>
      </w:r>
      <w:r w:rsidR="00A27FAB" w:rsidRPr="00EB1999">
        <w:rPr>
          <w:rFonts w:ascii="Comic Sans MS" w:hAnsi="Comic Sans MS"/>
          <w:sz w:val="24"/>
        </w:rPr>
        <w:t xml:space="preserve"> </w:t>
      </w:r>
      <w:r w:rsidRPr="00EB1999">
        <w:rPr>
          <w:rFonts w:ascii="Comic Sans MS" w:hAnsi="Comic Sans MS"/>
          <w:sz w:val="24"/>
        </w:rPr>
        <w:t>d’Appel d’Offres</w:t>
      </w:r>
      <w:bookmarkEnd w:id="76"/>
      <w:bookmarkEnd w:id="77"/>
      <w:bookmarkEnd w:id="78"/>
    </w:p>
    <w:p w14:paraId="4E5A11F5" w14:textId="6DFC93E1"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w w:val="99"/>
        </w:rPr>
        <w:t>10.1</w:t>
      </w:r>
      <w:r w:rsidRPr="00EB1999">
        <w:rPr>
          <w:rFonts w:ascii="Comic Sans MS" w:hAnsi="Comic Sans MS" w:cs="Arial"/>
        </w:rPr>
        <w:t xml:space="preserve">. </w:t>
      </w:r>
      <w:r w:rsidR="003E4F4D" w:rsidRPr="00EB1999">
        <w:rPr>
          <w:rFonts w:ascii="Comic Sans MS" w:hAnsi="Comic Sans MS" w:cs="Arial"/>
        </w:rPr>
        <w:t xml:space="preserve"> Le </w:t>
      </w:r>
      <w:r w:rsidR="00CC1E99" w:rsidRPr="00EB1999">
        <w:rPr>
          <w:rFonts w:ascii="Comic Sans MS" w:hAnsi="Comic Sans MS" w:cs="Arial"/>
        </w:rPr>
        <w:t xml:space="preserve">Maître d’Ouvrage </w:t>
      </w:r>
      <w:r w:rsidRPr="00EB1999">
        <w:rPr>
          <w:rFonts w:ascii="Comic Sans MS" w:hAnsi="Comic Sans MS" w:cs="Arial"/>
        </w:rPr>
        <w:t>peut, à tout moment avant la date limite de dépôt des offres et pour tout motif, que ce soit à son initiative ou consécutivement à une saisine d’un soumissionnaire</w:t>
      </w:r>
      <w:r w:rsidR="00661807" w:rsidRPr="00EB1999">
        <w:rPr>
          <w:rFonts w:ascii="Comic Sans MS" w:hAnsi="Comic Sans MS" w:cs="Arial"/>
        </w:rPr>
        <w:t>,</w:t>
      </w:r>
      <w:r w:rsidRPr="00EB1999">
        <w:rPr>
          <w:rFonts w:ascii="Comic Sans MS" w:hAnsi="Comic Sans MS" w:cs="Arial"/>
        </w:rPr>
        <w:t xml:space="preserve"> modifier le Dossier d’Appel d’Offres en publiant un additif.</w:t>
      </w:r>
    </w:p>
    <w:p w14:paraId="0A9AA9A8" w14:textId="4C3B7B82"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10.2. Tout additif ainsi publié fera partie intégrante du Dossier d’Appel d’Offres conformément à </w:t>
      </w:r>
      <w:r w:rsidR="00C046D0" w:rsidRPr="00EB1999">
        <w:rPr>
          <w:rFonts w:ascii="Comic Sans MS" w:hAnsi="Comic Sans MS" w:cs="Arial"/>
          <w:shd w:val="clear" w:color="auto" w:fill="FFFFFF"/>
        </w:rPr>
        <w:t>l’Article 8.1 du RGAO</w:t>
      </w:r>
      <w:r w:rsidRPr="00EB1999">
        <w:rPr>
          <w:rFonts w:ascii="Comic Sans MS" w:hAnsi="Comic Sans MS" w:cs="Arial"/>
        </w:rPr>
        <w:t xml:space="preserve"> et doit être communiqué par écrit ou signifié par tout moyen laissant trace écrite à tous les </w:t>
      </w:r>
      <w:r w:rsidR="00661807" w:rsidRPr="00EB1999">
        <w:rPr>
          <w:rFonts w:ascii="Comic Sans MS" w:hAnsi="Comic Sans MS" w:cs="Arial"/>
        </w:rPr>
        <w:t>soumissionnaires ayant</w:t>
      </w:r>
      <w:r w:rsidRPr="00EB1999">
        <w:rPr>
          <w:rFonts w:ascii="Comic Sans MS" w:hAnsi="Comic Sans MS" w:cs="Arial"/>
        </w:rPr>
        <w:t xml:space="preserve"> </w:t>
      </w:r>
      <w:r w:rsidR="00661807" w:rsidRPr="00EB1999">
        <w:rPr>
          <w:rFonts w:ascii="Comic Sans MS" w:hAnsi="Comic Sans MS" w:cs="Arial"/>
        </w:rPr>
        <w:t>acheté le Dossier d’Appel</w:t>
      </w:r>
      <w:r w:rsidRPr="00EB1999">
        <w:rPr>
          <w:rFonts w:ascii="Comic Sans MS" w:hAnsi="Comic Sans MS" w:cs="Arial"/>
        </w:rPr>
        <w:t xml:space="preserve"> d’Offres</w:t>
      </w:r>
      <w:r w:rsidR="00F44318" w:rsidRPr="00EB1999">
        <w:rPr>
          <w:rFonts w:ascii="Comic Sans MS" w:hAnsi="Comic Sans MS" w:cs="Arial"/>
        </w:rPr>
        <w:t xml:space="preserve"> </w:t>
      </w:r>
      <w:r w:rsidR="00F44318" w:rsidRPr="00EB1999">
        <w:rPr>
          <w:rFonts w:ascii="Comic Sans MS" w:hAnsi="Comic Sans MS" w:cs="Arial"/>
          <w:b/>
        </w:rPr>
        <w:t>ou via COLEPS</w:t>
      </w:r>
      <w:r w:rsidR="00B4539E" w:rsidRPr="00EB1999">
        <w:rPr>
          <w:rFonts w:ascii="Comic Sans MS" w:hAnsi="Comic Sans MS" w:cs="Arial"/>
          <w:b/>
        </w:rPr>
        <w:t xml:space="preserve"> ou sur tout autre moyen de communication électronique </w:t>
      </w:r>
      <w:r w:rsidR="00EA3F3F" w:rsidRPr="00EB1999">
        <w:rPr>
          <w:rFonts w:ascii="Comic Sans MS" w:hAnsi="Comic Sans MS" w:cs="Arial"/>
          <w:b/>
        </w:rPr>
        <w:t>indiqué par le Maître d’Ouvrage dans le DAO</w:t>
      </w:r>
      <w:r w:rsidRPr="00EB1999">
        <w:rPr>
          <w:rFonts w:ascii="Comic Sans MS" w:hAnsi="Comic Sans MS" w:cs="Arial"/>
        </w:rPr>
        <w:t>.</w:t>
      </w:r>
    </w:p>
    <w:p w14:paraId="6A6B407C" w14:textId="0DC21ECB" w:rsidR="00273DD0" w:rsidRPr="00EB1999" w:rsidRDefault="00353DCC" w:rsidP="0059559B">
      <w:pPr>
        <w:widowControl w:val="0"/>
        <w:tabs>
          <w:tab w:val="left" w:pos="1260"/>
          <w:tab w:val="left" w:pos="1760"/>
          <w:tab w:val="left" w:pos="2700"/>
          <w:tab w:val="left" w:pos="3320"/>
        </w:tabs>
        <w:autoSpaceDE w:val="0"/>
        <w:spacing w:after="60"/>
        <w:jc w:val="both"/>
        <w:rPr>
          <w:rFonts w:ascii="Comic Sans MS" w:hAnsi="Comic Sans MS" w:cs="Arial"/>
        </w:rPr>
      </w:pPr>
      <w:r w:rsidRPr="00EB1999">
        <w:rPr>
          <w:rFonts w:ascii="Comic Sans MS" w:hAnsi="Comic Sans MS" w:cs="Arial"/>
          <w:w w:val="99"/>
        </w:rPr>
        <w:t>10.3.</w:t>
      </w:r>
      <w:r w:rsidRPr="00EB1999">
        <w:rPr>
          <w:rFonts w:ascii="Comic Sans MS" w:hAnsi="Comic Sans MS" w:cs="Arial"/>
        </w:rPr>
        <w:t xml:space="preserve"> Afin de donner aux soumissionnaires suffisamment de temps pour tenir compte de l’additif dans la préparation de leurs offres, </w:t>
      </w:r>
      <w:r w:rsidR="0020065C" w:rsidRPr="00EB1999">
        <w:rPr>
          <w:rFonts w:ascii="Comic Sans MS" w:hAnsi="Comic Sans MS" w:cs="Arial"/>
        </w:rPr>
        <w:t xml:space="preserve">le </w:t>
      </w:r>
      <w:r w:rsidR="00CC1E99" w:rsidRPr="00EB1999">
        <w:rPr>
          <w:rFonts w:ascii="Comic Sans MS" w:hAnsi="Comic Sans MS" w:cs="Arial"/>
        </w:rPr>
        <w:t xml:space="preserve">Maître d’Ouvrage </w:t>
      </w:r>
      <w:r w:rsidRPr="00EB1999">
        <w:rPr>
          <w:rFonts w:ascii="Comic Sans MS" w:hAnsi="Comic Sans MS" w:cs="Arial"/>
        </w:rPr>
        <w:t>pourra reporter, autant que nécessaire, la date limite de dépôt des offres, conformément aux dispositions de</w:t>
      </w:r>
      <w:r w:rsidR="009152FA" w:rsidRPr="00EB1999">
        <w:rPr>
          <w:rFonts w:ascii="Comic Sans MS" w:hAnsi="Comic Sans MS" w:cs="Arial"/>
        </w:rPr>
        <w:t xml:space="preserve"> </w:t>
      </w:r>
      <w:r w:rsidR="00C046D0" w:rsidRPr="00EB1999">
        <w:rPr>
          <w:rFonts w:ascii="Comic Sans MS" w:hAnsi="Comic Sans MS" w:cs="Arial"/>
        </w:rPr>
        <w:t>l’Article 22 du RGAO.</w:t>
      </w:r>
    </w:p>
    <w:p w14:paraId="1FEF6346" w14:textId="2A5216A1" w:rsidR="00CB2A76" w:rsidRPr="00EB1999" w:rsidRDefault="00CB2A76" w:rsidP="0059559B">
      <w:pPr>
        <w:pStyle w:val="RGAOpartie"/>
        <w:spacing w:line="240" w:lineRule="auto"/>
        <w:rPr>
          <w:rFonts w:ascii="Comic Sans MS" w:hAnsi="Comic Sans MS"/>
          <w:sz w:val="24"/>
        </w:rPr>
      </w:pPr>
      <w:bookmarkStart w:id="79" w:name="_Toc530307916"/>
      <w:bookmarkStart w:id="80" w:name="_Toc97557037"/>
      <w:bookmarkStart w:id="81" w:name="_Toc163062704"/>
      <w:r w:rsidRPr="00EB1999">
        <w:rPr>
          <w:rFonts w:ascii="Comic Sans MS" w:hAnsi="Comic Sans MS"/>
          <w:sz w:val="24"/>
        </w:rPr>
        <w:t>Préparation des offres</w:t>
      </w:r>
      <w:bookmarkEnd w:id="79"/>
      <w:bookmarkEnd w:id="80"/>
      <w:bookmarkEnd w:id="81"/>
    </w:p>
    <w:p w14:paraId="3DC0298E" w14:textId="1E2EEAF1" w:rsidR="00273DD0" w:rsidRPr="00EB1999" w:rsidRDefault="00353DCC" w:rsidP="0059559B">
      <w:pPr>
        <w:pStyle w:val="RGAOarticles"/>
        <w:spacing w:line="240" w:lineRule="auto"/>
        <w:rPr>
          <w:rFonts w:ascii="Comic Sans MS" w:hAnsi="Comic Sans MS"/>
          <w:sz w:val="24"/>
        </w:rPr>
      </w:pPr>
      <w:bookmarkStart w:id="82" w:name="_Toc530307917"/>
      <w:bookmarkStart w:id="83" w:name="_Toc97557038"/>
      <w:bookmarkStart w:id="84" w:name="_Toc163062705"/>
      <w:r w:rsidRPr="00EB1999">
        <w:rPr>
          <w:rFonts w:ascii="Comic Sans MS" w:hAnsi="Comic Sans MS"/>
          <w:sz w:val="24"/>
        </w:rPr>
        <w:t>Frais</w:t>
      </w:r>
      <w:r w:rsidR="009152FA" w:rsidRPr="00EB1999">
        <w:rPr>
          <w:rFonts w:ascii="Comic Sans MS" w:hAnsi="Comic Sans MS"/>
          <w:sz w:val="24"/>
        </w:rPr>
        <w:t xml:space="preserve"> </w:t>
      </w:r>
      <w:r w:rsidRPr="00EB1999">
        <w:rPr>
          <w:rFonts w:ascii="Comic Sans MS" w:hAnsi="Comic Sans MS"/>
          <w:sz w:val="24"/>
        </w:rPr>
        <w:t>de</w:t>
      </w:r>
      <w:r w:rsidR="009152FA" w:rsidRPr="00EB1999">
        <w:rPr>
          <w:rFonts w:ascii="Comic Sans MS" w:hAnsi="Comic Sans MS"/>
          <w:sz w:val="24"/>
        </w:rPr>
        <w:t xml:space="preserve"> </w:t>
      </w:r>
      <w:r w:rsidRPr="00EB1999">
        <w:rPr>
          <w:rFonts w:ascii="Comic Sans MS" w:hAnsi="Comic Sans MS"/>
          <w:sz w:val="24"/>
        </w:rPr>
        <w:t>soumission</w:t>
      </w:r>
      <w:bookmarkEnd w:id="82"/>
      <w:bookmarkEnd w:id="83"/>
      <w:bookmarkEnd w:id="84"/>
    </w:p>
    <w:p w14:paraId="7347F69C" w14:textId="6B24158E" w:rsidR="0087171A"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Le</w:t>
      </w:r>
      <w:r w:rsidR="00A27FAB" w:rsidRPr="00EB1999">
        <w:rPr>
          <w:rFonts w:ascii="Comic Sans MS" w:hAnsi="Comic Sans MS" w:cs="Arial"/>
        </w:rPr>
        <w:t xml:space="preserve"> </w:t>
      </w:r>
      <w:r w:rsidRPr="00EB1999">
        <w:rPr>
          <w:rFonts w:ascii="Comic Sans MS" w:hAnsi="Comic Sans MS" w:cs="Arial"/>
        </w:rPr>
        <w:t>candidat</w:t>
      </w:r>
      <w:r w:rsidR="00A27FAB" w:rsidRPr="00EB1999">
        <w:rPr>
          <w:rFonts w:ascii="Comic Sans MS" w:hAnsi="Comic Sans MS" w:cs="Arial"/>
        </w:rPr>
        <w:t xml:space="preserve"> </w:t>
      </w:r>
      <w:r w:rsidRPr="00EB1999">
        <w:rPr>
          <w:rFonts w:ascii="Comic Sans MS" w:hAnsi="Comic Sans MS" w:cs="Arial"/>
        </w:rPr>
        <w:t>supportera</w:t>
      </w:r>
      <w:r w:rsidR="00A27FAB" w:rsidRPr="00EB1999">
        <w:rPr>
          <w:rFonts w:ascii="Comic Sans MS" w:hAnsi="Comic Sans MS" w:cs="Arial"/>
        </w:rPr>
        <w:t xml:space="preserve"> </w:t>
      </w:r>
      <w:r w:rsidRPr="00EB1999">
        <w:rPr>
          <w:rFonts w:ascii="Comic Sans MS" w:hAnsi="Comic Sans MS" w:cs="Arial"/>
        </w:rPr>
        <w:t>tous</w:t>
      </w:r>
      <w:r w:rsidR="00A27FAB" w:rsidRPr="00EB1999">
        <w:rPr>
          <w:rFonts w:ascii="Comic Sans MS" w:hAnsi="Comic Sans MS" w:cs="Arial"/>
        </w:rPr>
        <w:t xml:space="preserve"> </w:t>
      </w:r>
      <w:r w:rsidRPr="00EB1999">
        <w:rPr>
          <w:rFonts w:ascii="Comic Sans MS" w:hAnsi="Comic Sans MS" w:cs="Arial"/>
        </w:rPr>
        <w:t>les</w:t>
      </w:r>
      <w:r w:rsidR="00A27FAB" w:rsidRPr="00EB1999">
        <w:rPr>
          <w:rFonts w:ascii="Comic Sans MS" w:hAnsi="Comic Sans MS" w:cs="Arial"/>
        </w:rPr>
        <w:t xml:space="preserve"> </w:t>
      </w:r>
      <w:r w:rsidRPr="00EB1999">
        <w:rPr>
          <w:rFonts w:ascii="Comic Sans MS" w:hAnsi="Comic Sans MS" w:cs="Arial"/>
        </w:rPr>
        <w:t>frais</w:t>
      </w:r>
      <w:r w:rsidR="00A27FAB" w:rsidRPr="00EB1999">
        <w:rPr>
          <w:rFonts w:ascii="Comic Sans MS" w:hAnsi="Comic Sans MS" w:cs="Arial"/>
        </w:rPr>
        <w:t xml:space="preserve"> </w:t>
      </w:r>
      <w:r w:rsidRPr="00EB1999">
        <w:rPr>
          <w:rFonts w:ascii="Comic Sans MS" w:hAnsi="Comic Sans MS" w:cs="Arial"/>
        </w:rPr>
        <w:t>afférents</w:t>
      </w:r>
      <w:r w:rsidR="00A27FAB" w:rsidRPr="00EB1999">
        <w:rPr>
          <w:rFonts w:ascii="Comic Sans MS" w:hAnsi="Comic Sans MS" w:cs="Arial"/>
        </w:rPr>
        <w:t xml:space="preserve"> </w:t>
      </w:r>
      <w:r w:rsidRPr="00EB1999">
        <w:rPr>
          <w:rFonts w:ascii="Comic Sans MS" w:hAnsi="Comic Sans MS" w:cs="Arial"/>
        </w:rPr>
        <w:t>à</w:t>
      </w:r>
      <w:r w:rsidR="00A27FAB" w:rsidRPr="00EB1999">
        <w:rPr>
          <w:rFonts w:ascii="Comic Sans MS" w:hAnsi="Comic Sans MS" w:cs="Arial"/>
        </w:rPr>
        <w:t xml:space="preserve"> </w:t>
      </w:r>
      <w:r w:rsidRPr="00EB1999">
        <w:rPr>
          <w:rFonts w:ascii="Comic Sans MS" w:hAnsi="Comic Sans MS" w:cs="Arial"/>
        </w:rPr>
        <w:t>la préparation et à la présentation de son offre. L</w:t>
      </w:r>
      <w:r w:rsidR="0020065C" w:rsidRPr="00EB1999">
        <w:rPr>
          <w:rFonts w:ascii="Comic Sans MS" w:hAnsi="Comic Sans MS" w:cs="Arial"/>
        </w:rPr>
        <w:t xml:space="preserve">e </w:t>
      </w:r>
      <w:r w:rsidR="00CC1E99" w:rsidRPr="00EB1999">
        <w:rPr>
          <w:rFonts w:ascii="Comic Sans MS" w:hAnsi="Comic Sans MS" w:cs="Arial"/>
        </w:rPr>
        <w:t xml:space="preserve">Maître d’Ouvrage </w:t>
      </w:r>
      <w:r w:rsidR="00A467D9" w:rsidRPr="00EB1999">
        <w:rPr>
          <w:rFonts w:ascii="Comic Sans MS" w:hAnsi="Comic Sans MS" w:cs="Arial"/>
        </w:rPr>
        <w:t>n’est</w:t>
      </w:r>
      <w:r w:rsidRPr="00EB1999">
        <w:rPr>
          <w:rFonts w:ascii="Comic Sans MS" w:hAnsi="Comic Sans MS" w:cs="Arial"/>
        </w:rPr>
        <w:t xml:space="preserve"> en aucun cas responsable de</w:t>
      </w:r>
      <w:r w:rsidR="00A27FAB" w:rsidRPr="00EB1999">
        <w:rPr>
          <w:rFonts w:ascii="Comic Sans MS" w:hAnsi="Comic Sans MS" w:cs="Arial"/>
        </w:rPr>
        <w:t xml:space="preserve"> </w:t>
      </w:r>
      <w:r w:rsidRPr="00EB1999">
        <w:rPr>
          <w:rFonts w:ascii="Comic Sans MS" w:hAnsi="Comic Sans MS" w:cs="Arial"/>
        </w:rPr>
        <w:t>ces</w:t>
      </w:r>
      <w:r w:rsidR="00A27FAB" w:rsidRPr="00EB1999">
        <w:rPr>
          <w:rFonts w:ascii="Comic Sans MS" w:hAnsi="Comic Sans MS" w:cs="Arial"/>
        </w:rPr>
        <w:t xml:space="preserve"> </w:t>
      </w:r>
      <w:r w:rsidRPr="00EB1999">
        <w:rPr>
          <w:rFonts w:ascii="Comic Sans MS" w:hAnsi="Comic Sans MS" w:cs="Arial"/>
        </w:rPr>
        <w:t>frais,</w:t>
      </w:r>
      <w:r w:rsidR="00A27FAB" w:rsidRPr="00EB1999">
        <w:rPr>
          <w:rFonts w:ascii="Comic Sans MS" w:hAnsi="Comic Sans MS" w:cs="Arial"/>
        </w:rPr>
        <w:t xml:space="preserve"> </w:t>
      </w:r>
      <w:r w:rsidRPr="00EB1999">
        <w:rPr>
          <w:rFonts w:ascii="Comic Sans MS" w:hAnsi="Comic Sans MS" w:cs="Arial"/>
        </w:rPr>
        <w:t>ni</w:t>
      </w:r>
      <w:r w:rsidR="00A27FAB" w:rsidRPr="00EB1999">
        <w:rPr>
          <w:rFonts w:ascii="Comic Sans MS" w:hAnsi="Comic Sans MS" w:cs="Arial"/>
        </w:rPr>
        <w:t xml:space="preserve"> </w:t>
      </w:r>
      <w:r w:rsidRPr="00EB1999">
        <w:rPr>
          <w:rFonts w:ascii="Comic Sans MS" w:hAnsi="Comic Sans MS" w:cs="Arial"/>
        </w:rPr>
        <w:t>tenu</w:t>
      </w:r>
      <w:r w:rsidR="00A27FAB" w:rsidRPr="00EB1999">
        <w:rPr>
          <w:rFonts w:ascii="Comic Sans MS" w:hAnsi="Comic Sans MS" w:cs="Arial"/>
        </w:rPr>
        <w:t xml:space="preserve"> </w:t>
      </w:r>
      <w:r w:rsidRPr="00EB1999">
        <w:rPr>
          <w:rFonts w:ascii="Comic Sans MS" w:hAnsi="Comic Sans MS" w:cs="Arial"/>
        </w:rPr>
        <w:t>de</w:t>
      </w:r>
      <w:r w:rsidR="00A27FAB" w:rsidRPr="00EB1999">
        <w:rPr>
          <w:rFonts w:ascii="Comic Sans MS" w:hAnsi="Comic Sans MS" w:cs="Arial"/>
        </w:rPr>
        <w:t xml:space="preserve"> </w:t>
      </w:r>
      <w:r w:rsidRPr="00EB1999">
        <w:rPr>
          <w:rFonts w:ascii="Comic Sans MS" w:hAnsi="Comic Sans MS" w:cs="Arial"/>
        </w:rPr>
        <w:t>les</w:t>
      </w:r>
      <w:r w:rsidR="00A27FAB" w:rsidRPr="00EB1999">
        <w:rPr>
          <w:rFonts w:ascii="Comic Sans MS" w:hAnsi="Comic Sans MS" w:cs="Arial"/>
        </w:rPr>
        <w:t xml:space="preserve"> </w:t>
      </w:r>
      <w:r w:rsidRPr="00EB1999">
        <w:rPr>
          <w:rFonts w:ascii="Comic Sans MS" w:hAnsi="Comic Sans MS" w:cs="Arial"/>
        </w:rPr>
        <w:t>régler,</w:t>
      </w:r>
      <w:r w:rsidR="00A27FAB" w:rsidRPr="00EB1999">
        <w:rPr>
          <w:rFonts w:ascii="Comic Sans MS" w:hAnsi="Comic Sans MS" w:cs="Arial"/>
        </w:rPr>
        <w:t xml:space="preserve"> </w:t>
      </w:r>
      <w:r w:rsidR="00CC6C86" w:rsidRPr="00EB1999">
        <w:rPr>
          <w:rFonts w:ascii="Comic Sans MS" w:hAnsi="Comic Sans MS" w:cs="Arial"/>
        </w:rPr>
        <w:t>quel que</w:t>
      </w:r>
      <w:r w:rsidR="00A27FAB" w:rsidRPr="00EB1999">
        <w:rPr>
          <w:rFonts w:ascii="Comic Sans MS" w:hAnsi="Comic Sans MS" w:cs="Arial"/>
        </w:rPr>
        <w:t xml:space="preserve"> </w:t>
      </w:r>
      <w:r w:rsidRPr="00EB1999">
        <w:rPr>
          <w:rFonts w:ascii="Comic Sans MS" w:hAnsi="Comic Sans MS" w:cs="Arial"/>
        </w:rPr>
        <w:t>soit</w:t>
      </w:r>
      <w:r w:rsidR="00A27FAB" w:rsidRPr="00EB1999">
        <w:rPr>
          <w:rFonts w:ascii="Comic Sans MS" w:hAnsi="Comic Sans MS" w:cs="Arial"/>
        </w:rPr>
        <w:t xml:space="preserve"> </w:t>
      </w:r>
      <w:r w:rsidRPr="00EB1999">
        <w:rPr>
          <w:rFonts w:ascii="Comic Sans MS" w:hAnsi="Comic Sans MS" w:cs="Arial"/>
        </w:rPr>
        <w:t>le déroulement ou l’issue de la procédure d’</w:t>
      </w:r>
      <w:r w:rsidR="00C51075" w:rsidRPr="00EB1999">
        <w:rPr>
          <w:rFonts w:ascii="Comic Sans MS" w:hAnsi="Comic Sans MS" w:cs="Arial"/>
        </w:rPr>
        <w:t>A</w:t>
      </w:r>
      <w:r w:rsidRPr="00EB1999">
        <w:rPr>
          <w:rFonts w:ascii="Comic Sans MS" w:hAnsi="Comic Sans MS" w:cs="Arial"/>
        </w:rPr>
        <w:t>ppel d’</w:t>
      </w:r>
      <w:r w:rsidR="00C51075" w:rsidRPr="00EB1999">
        <w:rPr>
          <w:rFonts w:ascii="Comic Sans MS" w:hAnsi="Comic Sans MS" w:cs="Arial"/>
        </w:rPr>
        <w:t>O</w:t>
      </w:r>
      <w:r w:rsidRPr="00EB1999">
        <w:rPr>
          <w:rFonts w:ascii="Comic Sans MS" w:hAnsi="Comic Sans MS" w:cs="Arial"/>
        </w:rPr>
        <w:t>ffres.</w:t>
      </w:r>
    </w:p>
    <w:p w14:paraId="774F439F" w14:textId="5C3F85E1" w:rsidR="00273DD0" w:rsidRPr="00EB1999" w:rsidRDefault="00353DCC" w:rsidP="0059559B">
      <w:pPr>
        <w:pStyle w:val="RGAOarticles"/>
        <w:spacing w:line="240" w:lineRule="auto"/>
        <w:rPr>
          <w:rFonts w:ascii="Comic Sans MS" w:hAnsi="Comic Sans MS"/>
          <w:sz w:val="24"/>
        </w:rPr>
      </w:pPr>
      <w:bookmarkStart w:id="85" w:name="_Toc530307918"/>
      <w:bookmarkStart w:id="86" w:name="_Toc97557039"/>
      <w:bookmarkStart w:id="87" w:name="_Toc163062706"/>
      <w:r w:rsidRPr="00EB1999">
        <w:rPr>
          <w:rFonts w:ascii="Comic Sans MS" w:hAnsi="Comic Sans MS"/>
          <w:sz w:val="24"/>
        </w:rPr>
        <w:t>Langue</w:t>
      </w:r>
      <w:r w:rsidR="00A27FAB" w:rsidRPr="00EB1999">
        <w:rPr>
          <w:rFonts w:ascii="Comic Sans MS" w:hAnsi="Comic Sans MS"/>
          <w:sz w:val="24"/>
        </w:rPr>
        <w:t xml:space="preserve"> </w:t>
      </w:r>
      <w:r w:rsidRPr="00EB1999">
        <w:rPr>
          <w:rFonts w:ascii="Comic Sans MS" w:hAnsi="Comic Sans MS"/>
          <w:sz w:val="24"/>
        </w:rPr>
        <w:t>de</w:t>
      </w:r>
      <w:r w:rsidR="00A27FAB" w:rsidRPr="00EB1999">
        <w:rPr>
          <w:rFonts w:ascii="Comic Sans MS" w:hAnsi="Comic Sans MS"/>
          <w:sz w:val="24"/>
        </w:rPr>
        <w:t xml:space="preserve"> </w:t>
      </w:r>
      <w:r w:rsidRPr="00EB1999">
        <w:rPr>
          <w:rFonts w:ascii="Comic Sans MS" w:hAnsi="Comic Sans MS"/>
          <w:sz w:val="24"/>
        </w:rPr>
        <w:t>l’offre</w:t>
      </w:r>
      <w:bookmarkEnd w:id="85"/>
      <w:bookmarkEnd w:id="86"/>
      <w:bookmarkEnd w:id="87"/>
    </w:p>
    <w:p w14:paraId="36E22798" w14:textId="625BD12F"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spacing w:val="3"/>
        </w:rPr>
        <w:t>L’offr</w:t>
      </w:r>
      <w:r w:rsidRPr="00EB1999">
        <w:rPr>
          <w:rFonts w:ascii="Comic Sans MS" w:hAnsi="Comic Sans MS" w:cs="Arial"/>
        </w:rPr>
        <w:t xml:space="preserve">e </w:t>
      </w:r>
      <w:r w:rsidRPr="00EB1999">
        <w:rPr>
          <w:rFonts w:ascii="Comic Sans MS" w:hAnsi="Comic Sans MS" w:cs="Arial"/>
          <w:spacing w:val="3"/>
        </w:rPr>
        <w:t>ains</w:t>
      </w:r>
      <w:r w:rsidRPr="00EB1999">
        <w:rPr>
          <w:rFonts w:ascii="Comic Sans MS" w:hAnsi="Comic Sans MS" w:cs="Arial"/>
        </w:rPr>
        <w:t xml:space="preserve">i </w:t>
      </w:r>
      <w:r w:rsidRPr="00EB1999">
        <w:rPr>
          <w:rFonts w:ascii="Comic Sans MS" w:hAnsi="Comic Sans MS" w:cs="Arial"/>
          <w:spacing w:val="3"/>
        </w:rPr>
        <w:t>qu</w:t>
      </w:r>
      <w:r w:rsidRPr="00EB1999">
        <w:rPr>
          <w:rFonts w:ascii="Comic Sans MS" w:hAnsi="Comic Sans MS" w:cs="Arial"/>
        </w:rPr>
        <w:t xml:space="preserve">e </w:t>
      </w:r>
      <w:r w:rsidRPr="00EB1999">
        <w:rPr>
          <w:rFonts w:ascii="Comic Sans MS" w:hAnsi="Comic Sans MS" w:cs="Arial"/>
          <w:spacing w:val="3"/>
        </w:rPr>
        <w:t>tout</w:t>
      </w:r>
      <w:r w:rsidRPr="00EB1999">
        <w:rPr>
          <w:rFonts w:ascii="Comic Sans MS" w:hAnsi="Comic Sans MS" w:cs="Arial"/>
        </w:rPr>
        <w:t xml:space="preserve">e </w:t>
      </w:r>
      <w:r w:rsidRPr="00EB1999">
        <w:rPr>
          <w:rFonts w:ascii="Comic Sans MS" w:hAnsi="Comic Sans MS" w:cs="Arial"/>
          <w:spacing w:val="3"/>
        </w:rPr>
        <w:t>correspondanc</w:t>
      </w:r>
      <w:r w:rsidRPr="00EB1999">
        <w:rPr>
          <w:rFonts w:ascii="Comic Sans MS" w:hAnsi="Comic Sans MS" w:cs="Arial"/>
        </w:rPr>
        <w:t xml:space="preserve">e </w:t>
      </w:r>
      <w:r w:rsidRPr="00EB1999">
        <w:rPr>
          <w:rFonts w:ascii="Comic Sans MS" w:hAnsi="Comic Sans MS" w:cs="Arial"/>
          <w:spacing w:val="3"/>
        </w:rPr>
        <w:t>e</w:t>
      </w:r>
      <w:r w:rsidRPr="00EB1999">
        <w:rPr>
          <w:rFonts w:ascii="Comic Sans MS" w:hAnsi="Comic Sans MS" w:cs="Arial"/>
        </w:rPr>
        <w:t xml:space="preserve">t </w:t>
      </w:r>
      <w:r w:rsidRPr="00EB1999">
        <w:rPr>
          <w:rFonts w:ascii="Comic Sans MS" w:hAnsi="Comic Sans MS" w:cs="Arial"/>
          <w:spacing w:val="3"/>
        </w:rPr>
        <w:t xml:space="preserve">tout </w:t>
      </w:r>
      <w:r w:rsidRPr="00EB1999">
        <w:rPr>
          <w:rFonts w:ascii="Comic Sans MS" w:hAnsi="Comic Sans MS" w:cs="Arial"/>
        </w:rPr>
        <w:t>document, échangé entre le Soumissionnaire et l</w:t>
      </w:r>
      <w:r w:rsidR="005C4AE6" w:rsidRPr="00EB1999">
        <w:rPr>
          <w:rFonts w:ascii="Comic Sans MS" w:hAnsi="Comic Sans MS" w:cs="Arial"/>
        </w:rPr>
        <w:t xml:space="preserve">e </w:t>
      </w:r>
      <w:r w:rsidR="00CC1E99" w:rsidRPr="00EB1999">
        <w:rPr>
          <w:rFonts w:ascii="Comic Sans MS" w:hAnsi="Comic Sans MS" w:cs="Arial"/>
        </w:rPr>
        <w:t xml:space="preserve">Maître d’Ouvrage </w:t>
      </w:r>
      <w:r w:rsidRPr="00EB1999">
        <w:rPr>
          <w:rFonts w:ascii="Comic Sans MS" w:hAnsi="Comic Sans MS" w:cs="Arial"/>
        </w:rPr>
        <w:t>seront</w:t>
      </w:r>
      <w:r w:rsidR="00A27FAB" w:rsidRPr="00EB1999">
        <w:rPr>
          <w:rFonts w:ascii="Comic Sans MS" w:hAnsi="Comic Sans MS" w:cs="Arial"/>
        </w:rPr>
        <w:t xml:space="preserve"> </w:t>
      </w:r>
      <w:r w:rsidRPr="00EB1999">
        <w:rPr>
          <w:rFonts w:ascii="Comic Sans MS" w:hAnsi="Comic Sans MS" w:cs="Arial"/>
        </w:rPr>
        <w:t>rédigés</w:t>
      </w:r>
      <w:r w:rsidR="00A27FAB" w:rsidRPr="00EB1999">
        <w:rPr>
          <w:rFonts w:ascii="Comic Sans MS" w:hAnsi="Comic Sans MS" w:cs="Arial"/>
        </w:rPr>
        <w:t xml:space="preserve"> </w:t>
      </w:r>
      <w:r w:rsidRPr="00EB1999">
        <w:rPr>
          <w:rFonts w:ascii="Comic Sans MS" w:hAnsi="Comic Sans MS" w:cs="Arial"/>
        </w:rPr>
        <w:t>en</w:t>
      </w:r>
      <w:r w:rsidR="00A27FAB" w:rsidRPr="00EB1999">
        <w:rPr>
          <w:rFonts w:ascii="Comic Sans MS" w:hAnsi="Comic Sans MS" w:cs="Arial"/>
        </w:rPr>
        <w:t xml:space="preserve"> </w:t>
      </w:r>
      <w:r w:rsidRPr="00EB1999">
        <w:rPr>
          <w:rFonts w:ascii="Comic Sans MS" w:hAnsi="Comic Sans MS" w:cs="Arial"/>
        </w:rPr>
        <w:t>français</w:t>
      </w:r>
      <w:r w:rsidR="00A27FAB" w:rsidRPr="00EB1999">
        <w:rPr>
          <w:rFonts w:ascii="Comic Sans MS" w:hAnsi="Comic Sans MS" w:cs="Arial"/>
        </w:rPr>
        <w:t xml:space="preserve"> </w:t>
      </w:r>
      <w:r w:rsidRPr="00EB1999">
        <w:rPr>
          <w:rFonts w:ascii="Comic Sans MS" w:hAnsi="Comic Sans MS" w:cs="Arial"/>
        </w:rPr>
        <w:t>ou</w:t>
      </w:r>
      <w:r w:rsidR="00A27FAB" w:rsidRPr="00EB1999">
        <w:rPr>
          <w:rFonts w:ascii="Comic Sans MS" w:hAnsi="Comic Sans MS" w:cs="Arial"/>
        </w:rPr>
        <w:t xml:space="preserve"> </w:t>
      </w:r>
      <w:r w:rsidRPr="00EB1999">
        <w:rPr>
          <w:rFonts w:ascii="Comic Sans MS" w:hAnsi="Comic Sans MS" w:cs="Arial"/>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EB1999">
        <w:rPr>
          <w:rFonts w:ascii="Comic Sans MS" w:hAnsi="Comic Sans MS" w:cs="Arial"/>
        </w:rPr>
        <w:t xml:space="preserve">fait par un traducteur </w:t>
      </w:r>
      <w:r w:rsidR="00BF65FC" w:rsidRPr="00EB1999">
        <w:rPr>
          <w:rFonts w:ascii="Comic Sans MS" w:hAnsi="Comic Sans MS" w:cs="Arial"/>
        </w:rPr>
        <w:t>agrée ;</w:t>
      </w:r>
      <w:r w:rsidRPr="00EB1999">
        <w:rPr>
          <w:rFonts w:ascii="Comic Sans MS" w:hAnsi="Comic Sans MS" w:cs="Arial"/>
        </w:rPr>
        <w:t xml:space="preserve"> auquel cas et aux fins d’interprétation</w:t>
      </w:r>
      <w:r w:rsidR="00A27FAB" w:rsidRPr="00EB1999">
        <w:rPr>
          <w:rFonts w:ascii="Comic Sans MS" w:hAnsi="Comic Sans MS" w:cs="Arial"/>
        </w:rPr>
        <w:t xml:space="preserve"> </w:t>
      </w:r>
      <w:r w:rsidRPr="00EB1999">
        <w:rPr>
          <w:rFonts w:ascii="Comic Sans MS" w:hAnsi="Comic Sans MS" w:cs="Arial"/>
        </w:rPr>
        <w:t>de</w:t>
      </w:r>
      <w:r w:rsidR="00A27FAB" w:rsidRPr="00EB1999">
        <w:rPr>
          <w:rFonts w:ascii="Comic Sans MS" w:hAnsi="Comic Sans MS" w:cs="Arial"/>
        </w:rPr>
        <w:t xml:space="preserve"> </w:t>
      </w:r>
      <w:r w:rsidRPr="00EB1999">
        <w:rPr>
          <w:rFonts w:ascii="Comic Sans MS" w:hAnsi="Comic Sans MS" w:cs="Arial"/>
        </w:rPr>
        <w:t>l’offre,</w:t>
      </w:r>
      <w:r w:rsidR="00A27FAB" w:rsidRPr="00EB1999">
        <w:rPr>
          <w:rFonts w:ascii="Comic Sans MS" w:hAnsi="Comic Sans MS" w:cs="Arial"/>
        </w:rPr>
        <w:t xml:space="preserve"> </w:t>
      </w:r>
      <w:r w:rsidRPr="00EB1999">
        <w:rPr>
          <w:rFonts w:ascii="Comic Sans MS" w:hAnsi="Comic Sans MS" w:cs="Arial"/>
        </w:rPr>
        <w:t>la</w:t>
      </w:r>
      <w:r w:rsidR="00A27FAB" w:rsidRPr="00EB1999">
        <w:rPr>
          <w:rFonts w:ascii="Comic Sans MS" w:hAnsi="Comic Sans MS" w:cs="Arial"/>
        </w:rPr>
        <w:t xml:space="preserve"> </w:t>
      </w:r>
      <w:r w:rsidRPr="00EB1999">
        <w:rPr>
          <w:rFonts w:ascii="Comic Sans MS" w:hAnsi="Comic Sans MS" w:cs="Arial"/>
        </w:rPr>
        <w:t>traduction</w:t>
      </w:r>
      <w:r w:rsidR="00A27FAB" w:rsidRPr="00EB1999">
        <w:rPr>
          <w:rFonts w:ascii="Comic Sans MS" w:hAnsi="Comic Sans MS" w:cs="Arial"/>
        </w:rPr>
        <w:t xml:space="preserve"> </w:t>
      </w:r>
      <w:r w:rsidRPr="00EB1999">
        <w:rPr>
          <w:rFonts w:ascii="Comic Sans MS" w:hAnsi="Comic Sans MS" w:cs="Arial"/>
        </w:rPr>
        <w:t>fera</w:t>
      </w:r>
      <w:r w:rsidR="00A27FAB" w:rsidRPr="00EB1999">
        <w:rPr>
          <w:rFonts w:ascii="Comic Sans MS" w:hAnsi="Comic Sans MS" w:cs="Arial"/>
        </w:rPr>
        <w:t xml:space="preserve"> </w:t>
      </w:r>
      <w:r w:rsidRPr="00EB1999">
        <w:rPr>
          <w:rFonts w:ascii="Comic Sans MS" w:hAnsi="Comic Sans MS" w:cs="Arial"/>
        </w:rPr>
        <w:t>foi.</w:t>
      </w:r>
    </w:p>
    <w:p w14:paraId="2CB5A372" w14:textId="77777777" w:rsidR="0087171A" w:rsidRPr="00EB1999" w:rsidRDefault="0087171A" w:rsidP="0059559B">
      <w:pPr>
        <w:widowControl w:val="0"/>
        <w:autoSpaceDE w:val="0"/>
        <w:spacing w:after="60"/>
        <w:jc w:val="both"/>
        <w:rPr>
          <w:rFonts w:ascii="Comic Sans MS" w:hAnsi="Comic Sans MS" w:cs="Arial"/>
        </w:rPr>
      </w:pPr>
    </w:p>
    <w:p w14:paraId="1D15BD60" w14:textId="00C3ADF2" w:rsidR="00273DD0" w:rsidRPr="00EB1999" w:rsidRDefault="00353DCC" w:rsidP="0059559B">
      <w:pPr>
        <w:pStyle w:val="RGAOarticles"/>
        <w:spacing w:line="240" w:lineRule="auto"/>
        <w:rPr>
          <w:rFonts w:ascii="Comic Sans MS" w:hAnsi="Comic Sans MS"/>
          <w:sz w:val="24"/>
        </w:rPr>
      </w:pPr>
      <w:bookmarkStart w:id="88" w:name="_Toc530307919"/>
      <w:bookmarkStart w:id="89" w:name="_Toc97557040"/>
      <w:bookmarkStart w:id="90" w:name="_Toc163062707"/>
      <w:r w:rsidRPr="00EB1999">
        <w:rPr>
          <w:rFonts w:ascii="Comic Sans MS" w:hAnsi="Comic Sans MS"/>
          <w:sz w:val="24"/>
        </w:rPr>
        <w:t>Documents</w:t>
      </w:r>
      <w:r w:rsidR="00A27FAB" w:rsidRPr="00EB1999">
        <w:rPr>
          <w:rFonts w:ascii="Comic Sans MS" w:hAnsi="Comic Sans MS"/>
          <w:sz w:val="24"/>
        </w:rPr>
        <w:t xml:space="preserve"> </w:t>
      </w:r>
      <w:r w:rsidRPr="00EB1999">
        <w:rPr>
          <w:rFonts w:ascii="Comic Sans MS" w:hAnsi="Comic Sans MS"/>
          <w:sz w:val="24"/>
        </w:rPr>
        <w:t>constituant</w:t>
      </w:r>
      <w:r w:rsidR="00A27FAB" w:rsidRPr="00EB1999">
        <w:rPr>
          <w:rFonts w:ascii="Comic Sans MS" w:hAnsi="Comic Sans MS"/>
          <w:sz w:val="24"/>
        </w:rPr>
        <w:t xml:space="preserve"> </w:t>
      </w:r>
      <w:r w:rsidRPr="00EB1999">
        <w:rPr>
          <w:rFonts w:ascii="Comic Sans MS" w:hAnsi="Comic Sans MS"/>
          <w:sz w:val="24"/>
        </w:rPr>
        <w:t>l’offre</w:t>
      </w:r>
      <w:bookmarkEnd w:id="88"/>
      <w:bookmarkEnd w:id="89"/>
      <w:bookmarkEnd w:id="90"/>
    </w:p>
    <w:p w14:paraId="660EC678" w14:textId="18A1468A"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13.1.</w:t>
      </w:r>
      <w:r w:rsidR="00A27FAB" w:rsidRPr="00EB1999">
        <w:rPr>
          <w:rFonts w:ascii="Comic Sans MS" w:hAnsi="Comic Sans MS" w:cs="Arial"/>
        </w:rPr>
        <w:t xml:space="preserve"> </w:t>
      </w:r>
      <w:r w:rsidRPr="00EB1999">
        <w:rPr>
          <w:rFonts w:ascii="Comic Sans MS" w:hAnsi="Comic Sans MS" w:cs="Arial"/>
          <w:spacing w:val="5"/>
        </w:rPr>
        <w:t>L’offr</w:t>
      </w:r>
      <w:r w:rsidRPr="00EB1999">
        <w:rPr>
          <w:rFonts w:ascii="Comic Sans MS" w:hAnsi="Comic Sans MS" w:cs="Arial"/>
        </w:rPr>
        <w:t xml:space="preserve">e </w:t>
      </w:r>
      <w:r w:rsidRPr="00EB1999">
        <w:rPr>
          <w:rFonts w:ascii="Comic Sans MS" w:hAnsi="Comic Sans MS" w:cs="Arial"/>
          <w:spacing w:val="5"/>
        </w:rPr>
        <w:t>présenté</w:t>
      </w:r>
      <w:r w:rsidRPr="00EB1999">
        <w:rPr>
          <w:rFonts w:ascii="Comic Sans MS" w:hAnsi="Comic Sans MS" w:cs="Arial"/>
        </w:rPr>
        <w:t>e</w:t>
      </w:r>
      <w:r w:rsidR="00A27FAB" w:rsidRPr="00EB1999">
        <w:rPr>
          <w:rFonts w:ascii="Comic Sans MS" w:hAnsi="Comic Sans MS" w:cs="Arial"/>
        </w:rPr>
        <w:t xml:space="preserve"> </w:t>
      </w:r>
      <w:r w:rsidRPr="00EB1999">
        <w:rPr>
          <w:rFonts w:ascii="Comic Sans MS" w:hAnsi="Comic Sans MS" w:cs="Arial"/>
          <w:spacing w:val="5"/>
        </w:rPr>
        <w:t>pa</w:t>
      </w:r>
      <w:r w:rsidRPr="00EB1999">
        <w:rPr>
          <w:rFonts w:ascii="Comic Sans MS" w:hAnsi="Comic Sans MS" w:cs="Arial"/>
        </w:rPr>
        <w:t xml:space="preserve">r </w:t>
      </w:r>
      <w:r w:rsidRPr="00EB1999">
        <w:rPr>
          <w:rFonts w:ascii="Comic Sans MS" w:hAnsi="Comic Sans MS" w:cs="Arial"/>
          <w:spacing w:val="5"/>
        </w:rPr>
        <w:t>l</w:t>
      </w:r>
      <w:r w:rsidRPr="00EB1999">
        <w:rPr>
          <w:rFonts w:ascii="Comic Sans MS" w:hAnsi="Comic Sans MS" w:cs="Arial"/>
        </w:rPr>
        <w:t xml:space="preserve">e </w:t>
      </w:r>
      <w:r w:rsidRPr="00EB1999">
        <w:rPr>
          <w:rFonts w:ascii="Comic Sans MS" w:hAnsi="Comic Sans MS" w:cs="Arial"/>
          <w:spacing w:val="5"/>
        </w:rPr>
        <w:t>soumissionnaire comprendr</w:t>
      </w:r>
      <w:r w:rsidRPr="00EB1999">
        <w:rPr>
          <w:rFonts w:ascii="Comic Sans MS" w:hAnsi="Comic Sans MS" w:cs="Arial"/>
        </w:rPr>
        <w:t xml:space="preserve">a </w:t>
      </w:r>
      <w:r w:rsidRPr="00EB1999">
        <w:rPr>
          <w:rFonts w:ascii="Comic Sans MS" w:hAnsi="Comic Sans MS" w:cs="Arial"/>
          <w:spacing w:val="5"/>
        </w:rPr>
        <w:t>le</w:t>
      </w:r>
      <w:r w:rsidRPr="00EB1999">
        <w:rPr>
          <w:rFonts w:ascii="Comic Sans MS" w:hAnsi="Comic Sans MS" w:cs="Arial"/>
        </w:rPr>
        <w:t xml:space="preserve">s </w:t>
      </w:r>
      <w:r w:rsidRPr="00EB1999">
        <w:rPr>
          <w:rFonts w:ascii="Comic Sans MS" w:hAnsi="Comic Sans MS" w:cs="Arial"/>
          <w:spacing w:val="5"/>
        </w:rPr>
        <w:t>document</w:t>
      </w:r>
      <w:r w:rsidRPr="00EB1999">
        <w:rPr>
          <w:rFonts w:ascii="Comic Sans MS" w:hAnsi="Comic Sans MS" w:cs="Arial"/>
        </w:rPr>
        <w:t xml:space="preserve">s </w:t>
      </w:r>
      <w:r w:rsidRPr="00EB1999">
        <w:rPr>
          <w:rFonts w:ascii="Comic Sans MS" w:hAnsi="Comic Sans MS" w:cs="Arial"/>
          <w:spacing w:val="5"/>
        </w:rPr>
        <w:t>détaillé</w:t>
      </w:r>
      <w:r w:rsidRPr="00EB1999">
        <w:rPr>
          <w:rFonts w:ascii="Comic Sans MS" w:hAnsi="Comic Sans MS" w:cs="Arial"/>
        </w:rPr>
        <w:t>s</w:t>
      </w:r>
      <w:r w:rsidR="00A27FAB" w:rsidRPr="00EB1999">
        <w:rPr>
          <w:rFonts w:ascii="Comic Sans MS" w:hAnsi="Comic Sans MS" w:cs="Arial"/>
        </w:rPr>
        <w:t xml:space="preserve"> </w:t>
      </w:r>
      <w:r w:rsidRPr="00EB1999">
        <w:rPr>
          <w:rFonts w:ascii="Comic Sans MS" w:hAnsi="Comic Sans MS" w:cs="Arial"/>
          <w:spacing w:val="5"/>
        </w:rPr>
        <w:t xml:space="preserve">au </w:t>
      </w:r>
      <w:r w:rsidRPr="00EB1999">
        <w:rPr>
          <w:rFonts w:ascii="Comic Sans MS" w:hAnsi="Comic Sans MS" w:cs="Arial"/>
        </w:rPr>
        <w:t>RPAO, dûment remplis et regroupés en trois volumes</w:t>
      </w:r>
      <w:r w:rsidR="00EA14D6" w:rsidRPr="00EB1999">
        <w:rPr>
          <w:rFonts w:ascii="Comic Sans MS" w:hAnsi="Comic Sans MS" w:cs="Arial"/>
        </w:rPr>
        <w:t xml:space="preserve"> </w:t>
      </w:r>
      <w:r w:rsidRPr="00EB1999">
        <w:rPr>
          <w:rFonts w:ascii="Comic Sans MS" w:hAnsi="Comic Sans MS" w:cs="Arial"/>
        </w:rPr>
        <w:t>:</w:t>
      </w:r>
    </w:p>
    <w:p w14:paraId="5FE0C514" w14:textId="77777777" w:rsidR="00273DD0" w:rsidRPr="00EB1999" w:rsidRDefault="00353DCC" w:rsidP="0059559B">
      <w:pPr>
        <w:widowControl w:val="0"/>
        <w:autoSpaceDE w:val="0"/>
        <w:spacing w:after="60"/>
        <w:jc w:val="both"/>
        <w:rPr>
          <w:rFonts w:ascii="Comic Sans MS" w:hAnsi="Comic Sans MS" w:cs="Arial"/>
          <w:b/>
          <w:i/>
          <w:iCs/>
        </w:rPr>
      </w:pPr>
      <w:r w:rsidRPr="00EB1999">
        <w:rPr>
          <w:rFonts w:ascii="Comic Sans MS" w:hAnsi="Comic Sans MS" w:cs="Arial"/>
          <w:i/>
          <w:iCs/>
        </w:rPr>
        <w:t>a.</w:t>
      </w:r>
      <w:r w:rsidR="00A27FAB" w:rsidRPr="00EB1999">
        <w:rPr>
          <w:rFonts w:ascii="Comic Sans MS" w:hAnsi="Comic Sans MS" w:cs="Arial"/>
          <w:i/>
          <w:iCs/>
        </w:rPr>
        <w:t xml:space="preserve"> </w:t>
      </w:r>
      <w:r w:rsidRPr="00EB1999">
        <w:rPr>
          <w:rFonts w:ascii="Comic Sans MS" w:hAnsi="Comic Sans MS" w:cs="Arial"/>
          <w:b/>
          <w:i/>
          <w:iCs/>
        </w:rPr>
        <w:t>Volume</w:t>
      </w:r>
      <w:r w:rsidR="00A27FAB" w:rsidRPr="00EB1999">
        <w:rPr>
          <w:rFonts w:ascii="Comic Sans MS" w:hAnsi="Comic Sans MS" w:cs="Arial"/>
          <w:b/>
          <w:i/>
          <w:iCs/>
        </w:rPr>
        <w:t xml:space="preserve"> </w:t>
      </w:r>
      <w:r w:rsidRPr="00EB1999">
        <w:rPr>
          <w:rFonts w:ascii="Comic Sans MS" w:hAnsi="Comic Sans MS" w:cs="Arial"/>
          <w:b/>
          <w:i/>
          <w:iCs/>
        </w:rPr>
        <w:t>1</w:t>
      </w:r>
      <w:r w:rsidR="00A27FAB" w:rsidRPr="00EB1999">
        <w:rPr>
          <w:rFonts w:ascii="Comic Sans MS" w:hAnsi="Comic Sans MS" w:cs="Arial"/>
          <w:b/>
          <w:i/>
          <w:iCs/>
        </w:rPr>
        <w:t xml:space="preserve"> </w:t>
      </w:r>
      <w:r w:rsidRPr="00EB1999">
        <w:rPr>
          <w:rFonts w:ascii="Comic Sans MS" w:hAnsi="Comic Sans MS" w:cs="Arial"/>
          <w:b/>
          <w:i/>
          <w:iCs/>
        </w:rPr>
        <w:t>:</w:t>
      </w:r>
      <w:r w:rsidR="00A27FAB" w:rsidRPr="00EB1999">
        <w:rPr>
          <w:rFonts w:ascii="Comic Sans MS" w:hAnsi="Comic Sans MS" w:cs="Arial"/>
          <w:b/>
          <w:i/>
          <w:iCs/>
        </w:rPr>
        <w:t xml:space="preserve"> </w:t>
      </w:r>
      <w:r w:rsidRPr="00EB1999">
        <w:rPr>
          <w:rFonts w:ascii="Comic Sans MS" w:hAnsi="Comic Sans MS" w:cs="Arial"/>
          <w:b/>
          <w:i/>
          <w:iCs/>
        </w:rPr>
        <w:t>Dossier</w:t>
      </w:r>
      <w:r w:rsidR="00A27FAB" w:rsidRPr="00EB1999">
        <w:rPr>
          <w:rFonts w:ascii="Comic Sans MS" w:hAnsi="Comic Sans MS" w:cs="Arial"/>
          <w:b/>
          <w:i/>
          <w:iCs/>
        </w:rPr>
        <w:t xml:space="preserve"> </w:t>
      </w:r>
      <w:r w:rsidRPr="00EB1999">
        <w:rPr>
          <w:rFonts w:ascii="Comic Sans MS" w:hAnsi="Comic Sans MS" w:cs="Arial"/>
          <w:b/>
          <w:i/>
          <w:iCs/>
        </w:rPr>
        <w:t>administratif</w:t>
      </w:r>
    </w:p>
    <w:p w14:paraId="4CF58827" w14:textId="77777777"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Il</w:t>
      </w:r>
      <w:r w:rsidR="00A27FAB" w:rsidRPr="00EB1999">
        <w:rPr>
          <w:rFonts w:ascii="Comic Sans MS" w:hAnsi="Comic Sans MS" w:cs="Arial"/>
        </w:rPr>
        <w:t xml:space="preserve"> </w:t>
      </w:r>
      <w:r w:rsidRPr="00EB1999">
        <w:rPr>
          <w:rFonts w:ascii="Comic Sans MS" w:hAnsi="Comic Sans MS" w:cs="Arial"/>
        </w:rPr>
        <w:t>comprend</w:t>
      </w:r>
      <w:r w:rsidR="00E16FC5" w:rsidRPr="00EB1999">
        <w:rPr>
          <w:rFonts w:ascii="Comic Sans MS" w:hAnsi="Comic Sans MS" w:cs="Arial"/>
        </w:rPr>
        <w:t xml:space="preserve"> notamment </w:t>
      </w:r>
      <w:r w:rsidRPr="00EB1999">
        <w:rPr>
          <w:rFonts w:ascii="Comic Sans MS" w:hAnsi="Comic Sans MS" w:cs="Arial"/>
        </w:rPr>
        <w:t>:</w:t>
      </w:r>
    </w:p>
    <w:p w14:paraId="02750BA0" w14:textId="7E1BCFE8" w:rsidR="00273DD0" w:rsidRPr="00EB1999" w:rsidRDefault="00691F3A" w:rsidP="0059559B">
      <w:pPr>
        <w:widowControl w:val="0"/>
        <w:autoSpaceDE w:val="0"/>
        <w:spacing w:after="60"/>
        <w:ind w:left="567" w:hanging="283"/>
        <w:jc w:val="both"/>
        <w:rPr>
          <w:rFonts w:ascii="Comic Sans MS" w:hAnsi="Comic Sans MS" w:cs="Arial"/>
        </w:rPr>
      </w:pPr>
      <w:r w:rsidRPr="00EB1999">
        <w:rPr>
          <w:rFonts w:ascii="Comic Sans MS" w:hAnsi="Comic Sans MS" w:cs="Arial"/>
          <w:w w:val="93"/>
        </w:rPr>
        <w:t xml:space="preserve"> a.1</w:t>
      </w:r>
      <w:r w:rsidR="00353DCC" w:rsidRPr="00EB1999">
        <w:rPr>
          <w:rFonts w:ascii="Comic Sans MS" w:hAnsi="Comic Sans MS" w:cs="Arial"/>
          <w:w w:val="93"/>
        </w:rPr>
        <w:t>.Tous</w:t>
      </w:r>
      <w:r w:rsidR="00A27FAB" w:rsidRPr="00EB1999">
        <w:rPr>
          <w:rFonts w:ascii="Comic Sans MS" w:hAnsi="Comic Sans MS" w:cs="Arial"/>
          <w:w w:val="93"/>
        </w:rPr>
        <w:t xml:space="preserve"> </w:t>
      </w:r>
      <w:r w:rsidR="00353DCC" w:rsidRPr="00EB1999">
        <w:rPr>
          <w:rFonts w:ascii="Comic Sans MS" w:hAnsi="Comic Sans MS" w:cs="Arial"/>
          <w:w w:val="93"/>
        </w:rPr>
        <w:t>les</w:t>
      </w:r>
      <w:r w:rsidR="00A27FAB" w:rsidRPr="00EB1999">
        <w:rPr>
          <w:rFonts w:ascii="Comic Sans MS" w:hAnsi="Comic Sans MS" w:cs="Arial"/>
          <w:w w:val="93"/>
        </w:rPr>
        <w:t xml:space="preserve"> </w:t>
      </w:r>
      <w:r w:rsidR="00353DCC" w:rsidRPr="00EB1999">
        <w:rPr>
          <w:rFonts w:ascii="Comic Sans MS" w:hAnsi="Comic Sans MS" w:cs="Arial"/>
          <w:w w:val="93"/>
        </w:rPr>
        <w:t>documents</w:t>
      </w:r>
      <w:r w:rsidR="00A27FAB" w:rsidRPr="00EB1999">
        <w:rPr>
          <w:rFonts w:ascii="Comic Sans MS" w:hAnsi="Comic Sans MS" w:cs="Arial"/>
          <w:w w:val="93"/>
        </w:rPr>
        <w:t xml:space="preserve"> </w:t>
      </w:r>
      <w:r w:rsidR="00353DCC" w:rsidRPr="00EB1999">
        <w:rPr>
          <w:rFonts w:ascii="Comic Sans MS" w:hAnsi="Comic Sans MS" w:cs="Arial"/>
          <w:w w:val="93"/>
        </w:rPr>
        <w:t>attestant</w:t>
      </w:r>
      <w:r w:rsidR="00A27FAB" w:rsidRPr="00EB1999">
        <w:rPr>
          <w:rFonts w:ascii="Comic Sans MS" w:hAnsi="Comic Sans MS" w:cs="Arial"/>
          <w:w w:val="93"/>
        </w:rPr>
        <w:t xml:space="preserve"> </w:t>
      </w:r>
      <w:r w:rsidR="00353DCC" w:rsidRPr="00EB1999">
        <w:rPr>
          <w:rFonts w:ascii="Comic Sans MS" w:hAnsi="Comic Sans MS" w:cs="Arial"/>
          <w:w w:val="93"/>
        </w:rPr>
        <w:t>que</w:t>
      </w:r>
      <w:r w:rsidR="00A27FAB" w:rsidRPr="00EB1999">
        <w:rPr>
          <w:rFonts w:ascii="Comic Sans MS" w:hAnsi="Comic Sans MS" w:cs="Arial"/>
          <w:w w:val="93"/>
        </w:rPr>
        <w:t xml:space="preserve"> </w:t>
      </w:r>
      <w:r w:rsidR="00353DCC" w:rsidRPr="00EB1999">
        <w:rPr>
          <w:rFonts w:ascii="Comic Sans MS" w:hAnsi="Comic Sans MS" w:cs="Arial"/>
          <w:w w:val="93"/>
        </w:rPr>
        <w:t>le</w:t>
      </w:r>
      <w:r w:rsidR="00A27FAB" w:rsidRPr="00EB1999">
        <w:rPr>
          <w:rFonts w:ascii="Comic Sans MS" w:hAnsi="Comic Sans MS" w:cs="Arial"/>
          <w:w w:val="93"/>
        </w:rPr>
        <w:t xml:space="preserve"> </w:t>
      </w:r>
      <w:r w:rsidR="00353DCC" w:rsidRPr="00EB1999">
        <w:rPr>
          <w:rFonts w:ascii="Comic Sans MS" w:hAnsi="Comic Sans MS" w:cs="Arial"/>
          <w:w w:val="93"/>
        </w:rPr>
        <w:t>soumissionnaire</w:t>
      </w:r>
      <w:r w:rsidR="00EA14D6" w:rsidRPr="00EB1999">
        <w:rPr>
          <w:rFonts w:ascii="Comic Sans MS" w:hAnsi="Comic Sans MS" w:cs="Arial"/>
          <w:w w:val="93"/>
        </w:rPr>
        <w:t xml:space="preserve"> </w:t>
      </w:r>
      <w:r w:rsidR="00353DCC" w:rsidRPr="00EB1999">
        <w:rPr>
          <w:rFonts w:ascii="Comic Sans MS" w:hAnsi="Comic Sans MS" w:cs="Arial"/>
          <w:w w:val="93"/>
        </w:rPr>
        <w:t>:</w:t>
      </w:r>
    </w:p>
    <w:p w14:paraId="5F4BA93A" w14:textId="0C03E4D4" w:rsidR="00273DD0" w:rsidRPr="00EB1999" w:rsidRDefault="00CC6C86" w:rsidP="0059559B">
      <w:pPr>
        <w:widowControl w:val="0"/>
        <w:autoSpaceDE w:val="0"/>
        <w:spacing w:after="60"/>
        <w:ind w:left="851" w:hanging="284"/>
        <w:jc w:val="both"/>
        <w:rPr>
          <w:rFonts w:ascii="Comic Sans MS" w:hAnsi="Comic Sans MS" w:cs="Arial"/>
        </w:rPr>
      </w:pPr>
      <w:r w:rsidRPr="00EB1999">
        <w:rPr>
          <w:rFonts w:ascii="Comic Sans MS" w:hAnsi="Comic Sans MS" w:cs="Arial"/>
        </w:rPr>
        <w:t>- a</w:t>
      </w:r>
      <w:r w:rsidR="00A27FAB" w:rsidRPr="00EB1999">
        <w:rPr>
          <w:rFonts w:ascii="Comic Sans MS" w:hAnsi="Comic Sans MS" w:cs="Arial"/>
        </w:rPr>
        <w:t xml:space="preserve"> </w:t>
      </w:r>
      <w:r w:rsidR="00353DCC" w:rsidRPr="00EB1999">
        <w:rPr>
          <w:rFonts w:ascii="Comic Sans MS" w:hAnsi="Comic Sans MS" w:cs="Arial"/>
        </w:rPr>
        <w:t>souscrit</w:t>
      </w:r>
      <w:r w:rsidR="00A27FAB" w:rsidRPr="00EB1999">
        <w:rPr>
          <w:rFonts w:ascii="Comic Sans MS" w:hAnsi="Comic Sans MS" w:cs="Arial"/>
        </w:rPr>
        <w:t xml:space="preserve"> </w:t>
      </w:r>
      <w:r w:rsidR="00353DCC" w:rsidRPr="00EB1999">
        <w:rPr>
          <w:rFonts w:ascii="Comic Sans MS" w:hAnsi="Comic Sans MS" w:cs="Arial"/>
        </w:rPr>
        <w:t>les</w:t>
      </w:r>
      <w:r w:rsidR="00A27FAB" w:rsidRPr="00EB1999">
        <w:rPr>
          <w:rFonts w:ascii="Comic Sans MS" w:hAnsi="Comic Sans MS" w:cs="Arial"/>
        </w:rPr>
        <w:t xml:space="preserve"> </w:t>
      </w:r>
      <w:r w:rsidR="00353DCC" w:rsidRPr="00EB1999">
        <w:rPr>
          <w:rFonts w:ascii="Comic Sans MS" w:hAnsi="Comic Sans MS" w:cs="Arial"/>
        </w:rPr>
        <w:t>déclarations</w:t>
      </w:r>
      <w:r w:rsidR="00A27FAB" w:rsidRPr="00EB1999">
        <w:rPr>
          <w:rFonts w:ascii="Comic Sans MS" w:hAnsi="Comic Sans MS" w:cs="Arial"/>
        </w:rPr>
        <w:t xml:space="preserve"> </w:t>
      </w:r>
      <w:r w:rsidR="00353DCC" w:rsidRPr="00EB1999">
        <w:rPr>
          <w:rFonts w:ascii="Comic Sans MS" w:hAnsi="Comic Sans MS" w:cs="Arial"/>
        </w:rPr>
        <w:t>prévues</w:t>
      </w:r>
      <w:r w:rsidR="00A27FAB" w:rsidRPr="00EB1999">
        <w:rPr>
          <w:rFonts w:ascii="Comic Sans MS" w:hAnsi="Comic Sans MS" w:cs="Arial"/>
        </w:rPr>
        <w:t xml:space="preserve"> </w:t>
      </w:r>
      <w:r w:rsidR="00353DCC" w:rsidRPr="00EB1999">
        <w:rPr>
          <w:rFonts w:ascii="Comic Sans MS" w:hAnsi="Comic Sans MS" w:cs="Arial"/>
        </w:rPr>
        <w:t>par</w:t>
      </w:r>
      <w:r w:rsidR="00A27FAB" w:rsidRPr="00EB1999">
        <w:rPr>
          <w:rFonts w:ascii="Comic Sans MS" w:hAnsi="Comic Sans MS" w:cs="Arial"/>
        </w:rPr>
        <w:t xml:space="preserve"> </w:t>
      </w:r>
      <w:r w:rsidR="00353DCC" w:rsidRPr="00EB1999">
        <w:rPr>
          <w:rFonts w:ascii="Comic Sans MS" w:hAnsi="Comic Sans MS" w:cs="Arial"/>
        </w:rPr>
        <w:t>les</w:t>
      </w:r>
      <w:r w:rsidR="00A27FAB" w:rsidRPr="00EB1999">
        <w:rPr>
          <w:rFonts w:ascii="Comic Sans MS" w:hAnsi="Comic Sans MS" w:cs="Arial"/>
        </w:rPr>
        <w:t xml:space="preserve"> </w:t>
      </w:r>
      <w:r w:rsidR="00353DCC" w:rsidRPr="00EB1999">
        <w:rPr>
          <w:rFonts w:ascii="Comic Sans MS" w:hAnsi="Comic Sans MS" w:cs="Arial"/>
        </w:rPr>
        <w:t>lois</w:t>
      </w:r>
      <w:r w:rsidR="00A27FAB" w:rsidRPr="00EB1999">
        <w:rPr>
          <w:rFonts w:ascii="Comic Sans MS" w:hAnsi="Comic Sans MS" w:cs="Arial"/>
        </w:rPr>
        <w:t xml:space="preserve"> </w:t>
      </w:r>
      <w:r w:rsidR="00353DCC" w:rsidRPr="00EB1999">
        <w:rPr>
          <w:rFonts w:ascii="Comic Sans MS" w:hAnsi="Comic Sans MS" w:cs="Arial"/>
        </w:rPr>
        <w:t>et règlements</w:t>
      </w:r>
      <w:r w:rsidR="00A27FAB" w:rsidRPr="00EB1999">
        <w:rPr>
          <w:rFonts w:ascii="Comic Sans MS" w:hAnsi="Comic Sans MS" w:cs="Arial"/>
        </w:rPr>
        <w:t xml:space="preserve"> </w:t>
      </w:r>
      <w:r w:rsidR="00353DCC" w:rsidRPr="00EB1999">
        <w:rPr>
          <w:rFonts w:ascii="Comic Sans MS" w:hAnsi="Comic Sans MS" w:cs="Arial"/>
        </w:rPr>
        <w:t>en</w:t>
      </w:r>
      <w:r w:rsidR="00A27FAB" w:rsidRPr="00EB1999">
        <w:rPr>
          <w:rFonts w:ascii="Comic Sans MS" w:hAnsi="Comic Sans MS" w:cs="Arial"/>
        </w:rPr>
        <w:t xml:space="preserve"> </w:t>
      </w:r>
      <w:r w:rsidR="00353DCC" w:rsidRPr="00EB1999">
        <w:rPr>
          <w:rFonts w:ascii="Comic Sans MS" w:hAnsi="Comic Sans MS" w:cs="Arial"/>
        </w:rPr>
        <w:t>vigueur</w:t>
      </w:r>
      <w:r w:rsidR="00EA14D6" w:rsidRPr="00EB1999">
        <w:rPr>
          <w:rFonts w:ascii="Comic Sans MS" w:hAnsi="Comic Sans MS" w:cs="Arial"/>
        </w:rPr>
        <w:t xml:space="preserve"> </w:t>
      </w:r>
      <w:r w:rsidR="00353DCC" w:rsidRPr="00EB1999">
        <w:rPr>
          <w:rFonts w:ascii="Comic Sans MS" w:hAnsi="Comic Sans MS" w:cs="Arial"/>
        </w:rPr>
        <w:t>;</w:t>
      </w:r>
    </w:p>
    <w:p w14:paraId="74A80770" w14:textId="1D77F247" w:rsidR="00273DD0" w:rsidRPr="00EB1999" w:rsidRDefault="00353DCC" w:rsidP="0059559B">
      <w:pPr>
        <w:widowControl w:val="0"/>
        <w:autoSpaceDE w:val="0"/>
        <w:spacing w:after="60"/>
        <w:ind w:left="851" w:hanging="284"/>
        <w:jc w:val="both"/>
        <w:rPr>
          <w:rFonts w:ascii="Comic Sans MS" w:hAnsi="Comic Sans MS" w:cs="Arial"/>
        </w:rPr>
      </w:pPr>
      <w:r w:rsidRPr="00EB1999">
        <w:rPr>
          <w:rFonts w:ascii="Comic Sans MS" w:hAnsi="Comic Sans MS" w:cs="Arial"/>
        </w:rPr>
        <w:t xml:space="preserve">- </w:t>
      </w:r>
      <w:r w:rsidR="00E16FC5" w:rsidRPr="00EB1999">
        <w:rPr>
          <w:rFonts w:ascii="Comic Sans MS" w:hAnsi="Comic Sans MS" w:cs="Arial"/>
        </w:rPr>
        <w:t xml:space="preserve">s’est </w:t>
      </w:r>
      <w:r w:rsidR="00FE3BD9" w:rsidRPr="00EB1999">
        <w:rPr>
          <w:rFonts w:ascii="Comic Sans MS" w:hAnsi="Comic Sans MS" w:cs="Arial"/>
        </w:rPr>
        <w:t>acquitté d</w:t>
      </w:r>
      <w:r w:rsidRPr="00EB1999">
        <w:rPr>
          <w:rFonts w:ascii="Comic Sans MS" w:hAnsi="Comic Sans MS" w:cs="Arial"/>
        </w:rPr>
        <w:t>es droits, taxes, impôts, cotisations, contributions, redevances ou prélèvements de quelque</w:t>
      </w:r>
      <w:r w:rsidR="00D4229F" w:rsidRPr="00EB1999">
        <w:rPr>
          <w:rFonts w:ascii="Comic Sans MS" w:hAnsi="Comic Sans MS" w:cs="Arial"/>
        </w:rPr>
        <w:t xml:space="preserve"> </w:t>
      </w:r>
      <w:r w:rsidRPr="00EB1999">
        <w:rPr>
          <w:rFonts w:ascii="Comic Sans MS" w:hAnsi="Comic Sans MS" w:cs="Arial"/>
        </w:rPr>
        <w:t>nature</w:t>
      </w:r>
      <w:r w:rsidR="00D4229F" w:rsidRPr="00EB1999">
        <w:rPr>
          <w:rFonts w:ascii="Comic Sans MS" w:hAnsi="Comic Sans MS" w:cs="Arial"/>
        </w:rPr>
        <w:t xml:space="preserve"> </w:t>
      </w:r>
      <w:r w:rsidRPr="00EB1999">
        <w:rPr>
          <w:rFonts w:ascii="Comic Sans MS" w:hAnsi="Comic Sans MS" w:cs="Arial"/>
        </w:rPr>
        <w:t>que</w:t>
      </w:r>
      <w:r w:rsidR="00D4229F" w:rsidRPr="00EB1999">
        <w:rPr>
          <w:rFonts w:ascii="Comic Sans MS" w:hAnsi="Comic Sans MS" w:cs="Arial"/>
        </w:rPr>
        <w:t xml:space="preserve"> </w:t>
      </w:r>
      <w:r w:rsidRPr="00EB1999">
        <w:rPr>
          <w:rFonts w:ascii="Comic Sans MS" w:hAnsi="Comic Sans MS" w:cs="Arial"/>
        </w:rPr>
        <w:t>ce</w:t>
      </w:r>
      <w:r w:rsidR="00D4229F" w:rsidRPr="00EB1999">
        <w:rPr>
          <w:rFonts w:ascii="Comic Sans MS" w:hAnsi="Comic Sans MS" w:cs="Arial"/>
        </w:rPr>
        <w:t xml:space="preserve"> </w:t>
      </w:r>
      <w:r w:rsidRPr="00EB1999">
        <w:rPr>
          <w:rFonts w:ascii="Comic Sans MS" w:hAnsi="Comic Sans MS" w:cs="Arial"/>
        </w:rPr>
        <w:t>soit</w:t>
      </w:r>
      <w:r w:rsidR="00483276" w:rsidRPr="00EB1999">
        <w:rPr>
          <w:rFonts w:ascii="Comic Sans MS" w:hAnsi="Comic Sans MS" w:cs="Arial"/>
        </w:rPr>
        <w:t xml:space="preserve"> </w:t>
      </w:r>
      <w:r w:rsidRPr="00EB1999">
        <w:rPr>
          <w:rFonts w:ascii="Comic Sans MS" w:hAnsi="Comic Sans MS" w:cs="Arial"/>
        </w:rPr>
        <w:t>;</w:t>
      </w:r>
    </w:p>
    <w:p w14:paraId="6D323DB5" w14:textId="1D964B16" w:rsidR="00273DD0" w:rsidRPr="00EB1999" w:rsidRDefault="00353DCC" w:rsidP="0059559B">
      <w:pPr>
        <w:widowControl w:val="0"/>
        <w:autoSpaceDE w:val="0"/>
        <w:spacing w:after="60"/>
        <w:ind w:left="851" w:hanging="284"/>
        <w:jc w:val="both"/>
        <w:rPr>
          <w:rFonts w:ascii="Comic Sans MS" w:hAnsi="Comic Sans MS" w:cs="Arial"/>
        </w:rPr>
      </w:pPr>
      <w:r w:rsidRPr="00EB1999">
        <w:rPr>
          <w:rFonts w:ascii="Comic Sans MS" w:hAnsi="Comic Sans MS" w:cs="Arial"/>
        </w:rPr>
        <w:t xml:space="preserve">- </w:t>
      </w:r>
      <w:r w:rsidR="00B123D6" w:rsidRPr="00EB1999">
        <w:rPr>
          <w:rFonts w:ascii="Comic Sans MS" w:hAnsi="Comic Sans MS" w:cs="Arial"/>
        </w:rPr>
        <w:t xml:space="preserve"> n</w:t>
      </w:r>
      <w:r w:rsidRPr="00EB1999">
        <w:rPr>
          <w:rFonts w:ascii="Comic Sans MS" w:hAnsi="Comic Sans MS" w:cs="Arial"/>
        </w:rPr>
        <w:t>’est pas en état de liquidation judiciaire ou en faillite</w:t>
      </w:r>
      <w:r w:rsidR="00483276" w:rsidRPr="00EB1999">
        <w:rPr>
          <w:rFonts w:ascii="Comic Sans MS" w:hAnsi="Comic Sans MS" w:cs="Arial"/>
        </w:rPr>
        <w:t xml:space="preserve"> </w:t>
      </w:r>
      <w:r w:rsidRPr="00EB1999">
        <w:rPr>
          <w:rFonts w:ascii="Comic Sans MS" w:hAnsi="Comic Sans MS" w:cs="Arial"/>
        </w:rPr>
        <w:t>;</w:t>
      </w:r>
    </w:p>
    <w:p w14:paraId="3B7649DB" w14:textId="16054513" w:rsidR="00273DD0" w:rsidRPr="00EB1999" w:rsidRDefault="00353DCC" w:rsidP="0059559B">
      <w:pPr>
        <w:widowControl w:val="0"/>
        <w:autoSpaceDE w:val="0"/>
        <w:spacing w:after="60"/>
        <w:ind w:left="709" w:hanging="142"/>
        <w:jc w:val="both"/>
        <w:rPr>
          <w:rFonts w:ascii="Comic Sans MS" w:hAnsi="Comic Sans MS" w:cs="Arial"/>
        </w:rPr>
      </w:pPr>
      <w:r w:rsidRPr="00EB1999">
        <w:rPr>
          <w:rFonts w:ascii="Comic Sans MS" w:hAnsi="Comic Sans MS" w:cs="Arial"/>
        </w:rPr>
        <w:t xml:space="preserve">- </w:t>
      </w:r>
      <w:r w:rsidR="00B123D6" w:rsidRPr="00EB1999">
        <w:rPr>
          <w:rFonts w:ascii="Comic Sans MS" w:hAnsi="Comic Sans MS" w:cs="Arial"/>
        </w:rPr>
        <w:t xml:space="preserve"> n</w:t>
      </w:r>
      <w:r w:rsidRPr="00EB1999">
        <w:rPr>
          <w:rFonts w:ascii="Comic Sans MS" w:hAnsi="Comic Sans MS" w:cs="Arial"/>
        </w:rPr>
        <w:t xml:space="preserve">’est pas frappé </w:t>
      </w:r>
      <w:r w:rsidR="00FE3BD9" w:rsidRPr="00EB1999">
        <w:rPr>
          <w:rFonts w:ascii="Comic Sans MS" w:hAnsi="Comic Sans MS" w:cs="Arial"/>
        </w:rPr>
        <w:t xml:space="preserve">de l’une des interdictions ou </w:t>
      </w:r>
      <w:r w:rsidR="00BF65FC" w:rsidRPr="00EB1999">
        <w:rPr>
          <w:rFonts w:ascii="Comic Sans MS" w:hAnsi="Comic Sans MS" w:cs="Arial"/>
        </w:rPr>
        <w:t>d’échéances</w:t>
      </w:r>
      <w:r w:rsidR="00D4229F" w:rsidRPr="00EB1999">
        <w:rPr>
          <w:rFonts w:ascii="Comic Sans MS" w:hAnsi="Comic Sans MS" w:cs="Arial"/>
        </w:rPr>
        <w:t xml:space="preserve"> </w:t>
      </w:r>
      <w:r w:rsidRPr="00EB1999">
        <w:rPr>
          <w:rFonts w:ascii="Comic Sans MS" w:hAnsi="Comic Sans MS" w:cs="Arial"/>
        </w:rPr>
        <w:t>prévues</w:t>
      </w:r>
      <w:r w:rsidR="00D4229F" w:rsidRPr="00EB1999">
        <w:rPr>
          <w:rFonts w:ascii="Comic Sans MS" w:hAnsi="Comic Sans MS" w:cs="Arial"/>
        </w:rPr>
        <w:t xml:space="preserve"> </w:t>
      </w:r>
      <w:r w:rsidRPr="00EB1999">
        <w:rPr>
          <w:rFonts w:ascii="Comic Sans MS" w:hAnsi="Comic Sans MS" w:cs="Arial"/>
        </w:rPr>
        <w:t>par</w:t>
      </w:r>
      <w:r w:rsidR="00D4229F" w:rsidRPr="00EB1999">
        <w:rPr>
          <w:rFonts w:ascii="Comic Sans MS" w:hAnsi="Comic Sans MS" w:cs="Arial"/>
        </w:rPr>
        <w:t xml:space="preserve"> </w:t>
      </w:r>
      <w:r w:rsidRPr="00EB1999">
        <w:rPr>
          <w:rFonts w:ascii="Comic Sans MS" w:hAnsi="Comic Sans MS" w:cs="Arial"/>
        </w:rPr>
        <w:t>l</w:t>
      </w:r>
      <w:r w:rsidR="00E16FC5" w:rsidRPr="00EB1999">
        <w:rPr>
          <w:rFonts w:ascii="Comic Sans MS" w:hAnsi="Comic Sans MS" w:cs="Arial"/>
        </w:rPr>
        <w:t xml:space="preserve">es lois et règlements </w:t>
      </w:r>
      <w:r w:rsidRPr="00EB1999">
        <w:rPr>
          <w:rFonts w:ascii="Comic Sans MS" w:hAnsi="Comic Sans MS" w:cs="Arial"/>
        </w:rPr>
        <w:t>en</w:t>
      </w:r>
      <w:r w:rsidR="00D4229F" w:rsidRPr="00EB1999">
        <w:rPr>
          <w:rFonts w:ascii="Comic Sans MS" w:hAnsi="Comic Sans MS" w:cs="Arial"/>
        </w:rPr>
        <w:t xml:space="preserve"> </w:t>
      </w:r>
      <w:r w:rsidRPr="00EB1999">
        <w:rPr>
          <w:rFonts w:ascii="Comic Sans MS" w:hAnsi="Comic Sans MS" w:cs="Arial"/>
        </w:rPr>
        <w:t>vigueur</w:t>
      </w:r>
      <w:r w:rsidR="00E16FC5" w:rsidRPr="00EB1999">
        <w:rPr>
          <w:rFonts w:ascii="Comic Sans MS" w:hAnsi="Comic Sans MS" w:cs="Arial"/>
        </w:rPr>
        <w:t>, aussi bien au plan national qu’international</w:t>
      </w:r>
      <w:r w:rsidRPr="00EB1999">
        <w:rPr>
          <w:rFonts w:ascii="Comic Sans MS" w:hAnsi="Comic Sans MS" w:cs="Arial"/>
        </w:rPr>
        <w:t>.</w:t>
      </w:r>
    </w:p>
    <w:p w14:paraId="43FC2F33" w14:textId="442A0DDE" w:rsidR="00273DD0" w:rsidRPr="00EB1999" w:rsidRDefault="00691F3A" w:rsidP="0059559B">
      <w:pPr>
        <w:widowControl w:val="0"/>
        <w:tabs>
          <w:tab w:val="left" w:pos="3840"/>
        </w:tabs>
        <w:autoSpaceDE w:val="0"/>
        <w:spacing w:after="60"/>
        <w:ind w:left="567" w:hanging="283"/>
        <w:jc w:val="both"/>
        <w:rPr>
          <w:rFonts w:ascii="Comic Sans MS" w:hAnsi="Comic Sans MS" w:cs="Arial"/>
        </w:rPr>
      </w:pPr>
      <w:r w:rsidRPr="00EB1999">
        <w:rPr>
          <w:rFonts w:ascii="Comic Sans MS" w:hAnsi="Comic Sans MS" w:cs="Arial"/>
        </w:rPr>
        <w:t>a.2</w:t>
      </w:r>
      <w:r w:rsidR="00353DCC" w:rsidRPr="00EB1999">
        <w:rPr>
          <w:rFonts w:ascii="Comic Sans MS" w:hAnsi="Comic Sans MS" w:cs="Arial"/>
        </w:rPr>
        <w:t>. L</w:t>
      </w:r>
      <w:r w:rsidR="00815271" w:rsidRPr="00EB1999">
        <w:rPr>
          <w:rFonts w:ascii="Comic Sans MS" w:hAnsi="Comic Sans MS" w:cs="Arial"/>
        </w:rPr>
        <w:t xml:space="preserve">e </w:t>
      </w:r>
      <w:r w:rsidR="00353DCC" w:rsidRPr="00EB1999">
        <w:rPr>
          <w:rFonts w:ascii="Comic Sans MS" w:hAnsi="Comic Sans MS" w:cs="Arial"/>
        </w:rPr>
        <w:t>caution</w:t>
      </w:r>
      <w:r w:rsidR="00815271" w:rsidRPr="00EB1999">
        <w:rPr>
          <w:rFonts w:ascii="Comic Sans MS" w:hAnsi="Comic Sans MS" w:cs="Arial"/>
        </w:rPr>
        <w:t xml:space="preserve">nement </w:t>
      </w:r>
      <w:r w:rsidR="00353DCC" w:rsidRPr="00EB1999">
        <w:rPr>
          <w:rFonts w:ascii="Comic Sans MS" w:hAnsi="Comic Sans MS" w:cs="Arial"/>
        </w:rPr>
        <w:t>de</w:t>
      </w:r>
      <w:r w:rsidR="00D4229F" w:rsidRPr="00EB1999">
        <w:rPr>
          <w:rFonts w:ascii="Comic Sans MS" w:hAnsi="Comic Sans MS" w:cs="Arial"/>
        </w:rPr>
        <w:t xml:space="preserve"> </w:t>
      </w:r>
      <w:r w:rsidR="00353DCC" w:rsidRPr="00EB1999">
        <w:rPr>
          <w:rFonts w:ascii="Comic Sans MS" w:hAnsi="Comic Sans MS" w:cs="Arial"/>
        </w:rPr>
        <w:t>soumission</w:t>
      </w:r>
      <w:r w:rsidR="00D4229F" w:rsidRPr="00EB1999">
        <w:rPr>
          <w:rFonts w:ascii="Comic Sans MS" w:hAnsi="Comic Sans MS" w:cs="Arial"/>
        </w:rPr>
        <w:t xml:space="preserve"> </w:t>
      </w:r>
      <w:r w:rsidR="00353DCC" w:rsidRPr="00EB1999">
        <w:rPr>
          <w:rFonts w:ascii="Comic Sans MS" w:hAnsi="Comic Sans MS" w:cs="Arial"/>
        </w:rPr>
        <w:t>établi</w:t>
      </w:r>
      <w:r w:rsidR="00D4229F" w:rsidRPr="00EB1999">
        <w:rPr>
          <w:rFonts w:ascii="Comic Sans MS" w:hAnsi="Comic Sans MS" w:cs="Arial"/>
        </w:rPr>
        <w:t xml:space="preserve"> </w:t>
      </w:r>
      <w:r w:rsidR="00353DCC" w:rsidRPr="00EB1999">
        <w:rPr>
          <w:rFonts w:ascii="Comic Sans MS" w:hAnsi="Comic Sans MS" w:cs="Arial"/>
        </w:rPr>
        <w:t>conformément aux</w:t>
      </w:r>
      <w:r w:rsidR="00D4229F" w:rsidRPr="00EB1999">
        <w:rPr>
          <w:rFonts w:ascii="Comic Sans MS" w:hAnsi="Comic Sans MS" w:cs="Arial"/>
        </w:rPr>
        <w:t xml:space="preserve"> </w:t>
      </w:r>
      <w:r w:rsidR="00353DCC" w:rsidRPr="00EB1999">
        <w:rPr>
          <w:rFonts w:ascii="Comic Sans MS" w:hAnsi="Comic Sans MS" w:cs="Arial"/>
        </w:rPr>
        <w:t>dispositions</w:t>
      </w:r>
      <w:r w:rsidR="00D4229F" w:rsidRPr="00EB1999">
        <w:rPr>
          <w:rFonts w:ascii="Comic Sans MS" w:hAnsi="Comic Sans MS" w:cs="Arial"/>
        </w:rPr>
        <w:t xml:space="preserve"> </w:t>
      </w:r>
      <w:r w:rsidR="00353DCC" w:rsidRPr="00EB1999">
        <w:rPr>
          <w:rFonts w:ascii="Comic Sans MS" w:hAnsi="Comic Sans MS" w:cs="Arial"/>
        </w:rPr>
        <w:t>de</w:t>
      </w:r>
      <w:r w:rsidR="00D4229F" w:rsidRPr="00EB1999">
        <w:rPr>
          <w:rFonts w:ascii="Comic Sans MS" w:hAnsi="Comic Sans MS" w:cs="Arial"/>
        </w:rPr>
        <w:t xml:space="preserve"> </w:t>
      </w:r>
      <w:r w:rsidR="00C046D0" w:rsidRPr="00EB1999">
        <w:rPr>
          <w:rFonts w:ascii="Comic Sans MS" w:hAnsi="Comic Sans MS" w:cs="Arial"/>
        </w:rPr>
        <w:t>l’article</w:t>
      </w:r>
      <w:r w:rsidR="00D4229F" w:rsidRPr="00EB1999">
        <w:rPr>
          <w:rFonts w:ascii="Comic Sans MS" w:hAnsi="Comic Sans MS" w:cs="Arial"/>
        </w:rPr>
        <w:t xml:space="preserve"> </w:t>
      </w:r>
      <w:r w:rsidR="00C046D0" w:rsidRPr="00EB1999">
        <w:rPr>
          <w:rFonts w:ascii="Comic Sans MS" w:hAnsi="Comic Sans MS" w:cs="Arial"/>
        </w:rPr>
        <w:t>17</w:t>
      </w:r>
      <w:r w:rsidR="00D4229F" w:rsidRPr="00EB1999">
        <w:rPr>
          <w:rFonts w:ascii="Comic Sans MS" w:hAnsi="Comic Sans MS" w:cs="Arial"/>
        </w:rPr>
        <w:t xml:space="preserve"> </w:t>
      </w:r>
      <w:r w:rsidR="00C046D0" w:rsidRPr="00EB1999">
        <w:rPr>
          <w:rFonts w:ascii="Comic Sans MS" w:hAnsi="Comic Sans MS" w:cs="Arial"/>
        </w:rPr>
        <w:t>du</w:t>
      </w:r>
      <w:r w:rsidR="00D4229F" w:rsidRPr="00EB1999">
        <w:rPr>
          <w:rFonts w:ascii="Comic Sans MS" w:hAnsi="Comic Sans MS" w:cs="Arial"/>
        </w:rPr>
        <w:t xml:space="preserve"> </w:t>
      </w:r>
      <w:r w:rsidR="00C046D0" w:rsidRPr="00EB1999">
        <w:rPr>
          <w:rFonts w:ascii="Comic Sans MS" w:hAnsi="Comic Sans MS" w:cs="Arial"/>
        </w:rPr>
        <w:t>RGAO</w:t>
      </w:r>
      <w:r w:rsidR="00483276" w:rsidRPr="00EB1999">
        <w:rPr>
          <w:rFonts w:ascii="Comic Sans MS" w:hAnsi="Comic Sans MS" w:cs="Arial"/>
        </w:rPr>
        <w:t xml:space="preserve"> </w:t>
      </w:r>
      <w:r w:rsidR="00353DCC" w:rsidRPr="00EB1999">
        <w:rPr>
          <w:rFonts w:ascii="Comic Sans MS" w:hAnsi="Comic Sans MS" w:cs="Arial"/>
        </w:rPr>
        <w:t>;</w:t>
      </w:r>
    </w:p>
    <w:p w14:paraId="3CAB8CCC" w14:textId="0E30773D" w:rsidR="00273DD0" w:rsidRPr="00EB1999" w:rsidRDefault="00691F3A" w:rsidP="0059559B">
      <w:pPr>
        <w:widowControl w:val="0"/>
        <w:autoSpaceDE w:val="0"/>
        <w:spacing w:after="60"/>
        <w:ind w:left="567" w:hanging="283"/>
        <w:jc w:val="both"/>
        <w:rPr>
          <w:rFonts w:ascii="Comic Sans MS" w:hAnsi="Comic Sans MS" w:cs="Arial"/>
        </w:rPr>
      </w:pPr>
      <w:r w:rsidRPr="00EB1999">
        <w:rPr>
          <w:rFonts w:ascii="Comic Sans MS" w:hAnsi="Comic Sans MS" w:cs="Arial"/>
        </w:rPr>
        <w:t xml:space="preserve"> a.3</w:t>
      </w:r>
      <w:r w:rsidR="00353DCC" w:rsidRPr="00EB1999">
        <w:rPr>
          <w:rFonts w:ascii="Comic Sans MS" w:hAnsi="Comic Sans MS" w:cs="Arial"/>
        </w:rPr>
        <w:t>.L</w:t>
      </w:r>
      <w:r w:rsidR="005401B6" w:rsidRPr="00EB1999">
        <w:rPr>
          <w:rFonts w:ascii="Comic Sans MS" w:hAnsi="Comic Sans MS" w:cs="Arial"/>
        </w:rPr>
        <w:t>’</w:t>
      </w:r>
      <w:r w:rsidR="00353DCC" w:rsidRPr="00EB1999">
        <w:rPr>
          <w:rFonts w:ascii="Comic Sans MS" w:hAnsi="Comic Sans MS" w:cs="Arial"/>
        </w:rPr>
        <w:t>a</w:t>
      </w:r>
      <w:r w:rsidR="005401B6" w:rsidRPr="00EB1999">
        <w:rPr>
          <w:rFonts w:ascii="Comic Sans MS" w:hAnsi="Comic Sans MS" w:cs="Arial"/>
        </w:rPr>
        <w:t>cte</w:t>
      </w:r>
      <w:r w:rsidR="00D4229F" w:rsidRPr="00EB1999">
        <w:rPr>
          <w:rFonts w:ascii="Comic Sans MS" w:hAnsi="Comic Sans MS" w:cs="Arial"/>
        </w:rPr>
        <w:t xml:space="preserve"> </w:t>
      </w:r>
      <w:r w:rsidR="00353DCC" w:rsidRPr="00EB1999">
        <w:rPr>
          <w:rFonts w:ascii="Comic Sans MS" w:hAnsi="Comic Sans MS" w:cs="Arial"/>
        </w:rPr>
        <w:t>écrit</w:t>
      </w:r>
      <w:r w:rsidR="005401B6" w:rsidRPr="00EB1999">
        <w:rPr>
          <w:rFonts w:ascii="Comic Sans MS" w:hAnsi="Comic Sans MS" w:cs="Arial"/>
        </w:rPr>
        <w:t xml:space="preserve"> donnant pouvoir</w:t>
      </w:r>
      <w:r w:rsidR="00D4229F" w:rsidRPr="00EB1999">
        <w:rPr>
          <w:rFonts w:ascii="Comic Sans MS" w:hAnsi="Comic Sans MS" w:cs="Arial"/>
        </w:rPr>
        <w:t xml:space="preserve"> </w:t>
      </w:r>
      <w:r w:rsidR="00BE64D1" w:rsidRPr="00EB1999">
        <w:rPr>
          <w:rFonts w:ascii="Comic Sans MS" w:hAnsi="Comic Sans MS" w:cs="Arial"/>
        </w:rPr>
        <w:t xml:space="preserve">au </w:t>
      </w:r>
      <w:r w:rsidR="00353DCC" w:rsidRPr="00EB1999">
        <w:rPr>
          <w:rFonts w:ascii="Comic Sans MS" w:hAnsi="Comic Sans MS" w:cs="Arial"/>
        </w:rPr>
        <w:t xml:space="preserve">signataire de l’offre </w:t>
      </w:r>
      <w:r w:rsidR="00BE64D1" w:rsidRPr="00EB1999">
        <w:rPr>
          <w:rFonts w:ascii="Comic Sans MS" w:hAnsi="Comic Sans MS" w:cs="Arial"/>
        </w:rPr>
        <w:t>d’</w:t>
      </w:r>
      <w:r w:rsidR="00353DCC" w:rsidRPr="00EB1999">
        <w:rPr>
          <w:rFonts w:ascii="Comic Sans MS" w:hAnsi="Comic Sans MS" w:cs="Arial"/>
        </w:rPr>
        <w:t xml:space="preserve">engager </w:t>
      </w:r>
      <w:r w:rsidR="000E0EC1" w:rsidRPr="00EB1999">
        <w:rPr>
          <w:rFonts w:ascii="Comic Sans MS" w:hAnsi="Comic Sans MS" w:cs="Arial"/>
        </w:rPr>
        <w:t>la personne morale soumissionnaire, le cas échéant</w:t>
      </w:r>
      <w:r w:rsidR="00A96D31" w:rsidRPr="00EB1999">
        <w:rPr>
          <w:rFonts w:ascii="Comic Sans MS" w:hAnsi="Comic Sans MS" w:cs="Arial"/>
        </w:rPr>
        <w:t>,</w:t>
      </w:r>
      <w:r w:rsidR="00BE64D1" w:rsidRPr="00EB1999">
        <w:rPr>
          <w:rFonts w:ascii="Comic Sans MS" w:hAnsi="Comic Sans MS" w:cs="Arial"/>
        </w:rPr>
        <w:t xml:space="preserve"> </w:t>
      </w:r>
      <w:r w:rsidR="00353DCC" w:rsidRPr="00EB1999">
        <w:rPr>
          <w:rFonts w:ascii="Comic Sans MS" w:hAnsi="Comic Sans MS" w:cs="Arial"/>
        </w:rPr>
        <w:t>conformément</w:t>
      </w:r>
      <w:r w:rsidR="00D4229F" w:rsidRPr="00EB1999">
        <w:rPr>
          <w:rFonts w:ascii="Comic Sans MS" w:hAnsi="Comic Sans MS" w:cs="Arial"/>
        </w:rPr>
        <w:t xml:space="preserve"> </w:t>
      </w:r>
      <w:r w:rsidR="00353DCC" w:rsidRPr="00EB1999">
        <w:rPr>
          <w:rFonts w:ascii="Comic Sans MS" w:hAnsi="Comic Sans MS" w:cs="Arial"/>
        </w:rPr>
        <w:t>aux</w:t>
      </w:r>
      <w:r w:rsidR="00D4229F" w:rsidRPr="00EB1999">
        <w:rPr>
          <w:rFonts w:ascii="Comic Sans MS" w:hAnsi="Comic Sans MS" w:cs="Arial"/>
        </w:rPr>
        <w:t xml:space="preserve"> </w:t>
      </w:r>
      <w:r w:rsidR="00353DCC" w:rsidRPr="00EB1999">
        <w:rPr>
          <w:rFonts w:ascii="Comic Sans MS" w:hAnsi="Comic Sans MS" w:cs="Arial"/>
        </w:rPr>
        <w:t>dispositions</w:t>
      </w:r>
      <w:r w:rsidR="00D4229F" w:rsidRPr="00EB1999">
        <w:rPr>
          <w:rFonts w:ascii="Comic Sans MS" w:hAnsi="Comic Sans MS" w:cs="Arial"/>
        </w:rPr>
        <w:t xml:space="preserve"> </w:t>
      </w:r>
      <w:r w:rsidR="00353DCC" w:rsidRPr="00EB1999">
        <w:rPr>
          <w:rFonts w:ascii="Comic Sans MS" w:hAnsi="Comic Sans MS" w:cs="Arial"/>
        </w:rPr>
        <w:t>de</w:t>
      </w:r>
      <w:r w:rsidR="00D4229F" w:rsidRPr="00EB1999">
        <w:rPr>
          <w:rFonts w:ascii="Comic Sans MS" w:hAnsi="Comic Sans MS" w:cs="Arial"/>
        </w:rPr>
        <w:t xml:space="preserve"> </w:t>
      </w:r>
      <w:r w:rsidR="00C046D0" w:rsidRPr="00EB1999">
        <w:rPr>
          <w:rFonts w:ascii="Comic Sans MS" w:hAnsi="Comic Sans MS" w:cs="Arial"/>
        </w:rPr>
        <w:t>l’article</w:t>
      </w:r>
      <w:r w:rsidR="00D4229F" w:rsidRPr="00EB1999">
        <w:rPr>
          <w:rFonts w:ascii="Comic Sans MS" w:hAnsi="Comic Sans MS" w:cs="Arial"/>
        </w:rPr>
        <w:t xml:space="preserve"> </w:t>
      </w:r>
      <w:r w:rsidR="00C046D0" w:rsidRPr="00EB1999">
        <w:rPr>
          <w:rFonts w:ascii="Comic Sans MS" w:hAnsi="Comic Sans MS" w:cs="Arial"/>
        </w:rPr>
        <w:t>6.1</w:t>
      </w:r>
      <w:r w:rsidR="00D4229F" w:rsidRPr="00EB1999">
        <w:rPr>
          <w:rFonts w:ascii="Comic Sans MS" w:hAnsi="Comic Sans MS" w:cs="Arial"/>
        </w:rPr>
        <w:t xml:space="preserve"> </w:t>
      </w:r>
      <w:r w:rsidR="00C046D0" w:rsidRPr="00EB1999">
        <w:rPr>
          <w:rFonts w:ascii="Comic Sans MS" w:hAnsi="Comic Sans MS" w:cs="Arial"/>
        </w:rPr>
        <w:t>du</w:t>
      </w:r>
      <w:r w:rsidR="00D4229F" w:rsidRPr="00EB1999">
        <w:rPr>
          <w:rFonts w:ascii="Comic Sans MS" w:hAnsi="Comic Sans MS" w:cs="Arial"/>
        </w:rPr>
        <w:t xml:space="preserve"> </w:t>
      </w:r>
      <w:r w:rsidR="00C046D0" w:rsidRPr="00EB1999">
        <w:rPr>
          <w:rFonts w:ascii="Comic Sans MS" w:hAnsi="Comic Sans MS" w:cs="Arial"/>
        </w:rPr>
        <w:t>RGAO</w:t>
      </w:r>
      <w:r w:rsidR="001D6E17" w:rsidRPr="00EB1999">
        <w:rPr>
          <w:rFonts w:ascii="Comic Sans MS" w:hAnsi="Comic Sans MS" w:cs="Arial"/>
        </w:rPr>
        <w:t xml:space="preserve"> </w:t>
      </w:r>
      <w:r w:rsidR="00353DCC" w:rsidRPr="00EB1999">
        <w:rPr>
          <w:rFonts w:ascii="Comic Sans MS" w:hAnsi="Comic Sans MS" w:cs="Arial"/>
        </w:rPr>
        <w:t>;</w:t>
      </w:r>
    </w:p>
    <w:p w14:paraId="1C453CB6" w14:textId="77777777" w:rsidR="00273DD0" w:rsidRPr="00EB1999" w:rsidRDefault="00353DCC" w:rsidP="0059559B">
      <w:pPr>
        <w:widowControl w:val="0"/>
        <w:autoSpaceDE w:val="0"/>
        <w:spacing w:after="60"/>
        <w:jc w:val="both"/>
        <w:rPr>
          <w:rFonts w:ascii="Comic Sans MS" w:hAnsi="Comic Sans MS" w:cs="Arial"/>
          <w:b/>
        </w:rPr>
      </w:pPr>
      <w:r w:rsidRPr="00EB1999">
        <w:rPr>
          <w:rFonts w:ascii="Comic Sans MS" w:hAnsi="Comic Sans MS" w:cs="Arial"/>
          <w:b/>
          <w:i/>
          <w:iCs/>
        </w:rPr>
        <w:t>b.</w:t>
      </w:r>
      <w:r w:rsidR="004B7C74" w:rsidRPr="00EB1999">
        <w:rPr>
          <w:rFonts w:ascii="Comic Sans MS" w:hAnsi="Comic Sans MS" w:cs="Arial"/>
          <w:b/>
          <w:i/>
          <w:iCs/>
        </w:rPr>
        <w:t xml:space="preserve"> </w:t>
      </w:r>
      <w:r w:rsidRPr="00EB1999">
        <w:rPr>
          <w:rFonts w:ascii="Comic Sans MS" w:hAnsi="Comic Sans MS" w:cs="Arial"/>
          <w:b/>
          <w:i/>
          <w:iCs/>
        </w:rPr>
        <w:t>Volume</w:t>
      </w:r>
      <w:r w:rsidR="00D4229F" w:rsidRPr="00EB1999">
        <w:rPr>
          <w:rFonts w:ascii="Comic Sans MS" w:hAnsi="Comic Sans MS" w:cs="Arial"/>
          <w:b/>
          <w:i/>
          <w:iCs/>
        </w:rPr>
        <w:t xml:space="preserve"> </w:t>
      </w:r>
      <w:r w:rsidRPr="00EB1999">
        <w:rPr>
          <w:rFonts w:ascii="Comic Sans MS" w:hAnsi="Comic Sans MS" w:cs="Arial"/>
          <w:b/>
          <w:i/>
          <w:iCs/>
        </w:rPr>
        <w:t>2</w:t>
      </w:r>
      <w:r w:rsidR="00D4229F" w:rsidRPr="00EB1999">
        <w:rPr>
          <w:rFonts w:ascii="Comic Sans MS" w:hAnsi="Comic Sans MS" w:cs="Arial"/>
          <w:b/>
          <w:i/>
          <w:iCs/>
        </w:rPr>
        <w:t xml:space="preserve"> </w:t>
      </w:r>
      <w:r w:rsidRPr="00EB1999">
        <w:rPr>
          <w:rFonts w:ascii="Comic Sans MS" w:hAnsi="Comic Sans MS" w:cs="Arial"/>
          <w:b/>
          <w:i/>
          <w:iCs/>
        </w:rPr>
        <w:t>:</w:t>
      </w:r>
      <w:r w:rsidR="00D4229F" w:rsidRPr="00EB1999">
        <w:rPr>
          <w:rFonts w:ascii="Comic Sans MS" w:hAnsi="Comic Sans MS" w:cs="Arial"/>
          <w:b/>
          <w:i/>
          <w:iCs/>
        </w:rPr>
        <w:t xml:space="preserve"> </w:t>
      </w:r>
      <w:r w:rsidRPr="00EB1999">
        <w:rPr>
          <w:rFonts w:ascii="Comic Sans MS" w:hAnsi="Comic Sans MS" w:cs="Arial"/>
          <w:b/>
          <w:i/>
          <w:iCs/>
        </w:rPr>
        <w:t>Offre</w:t>
      </w:r>
      <w:r w:rsidR="00D4229F" w:rsidRPr="00EB1999">
        <w:rPr>
          <w:rFonts w:ascii="Comic Sans MS" w:hAnsi="Comic Sans MS" w:cs="Arial"/>
          <w:b/>
          <w:i/>
          <w:iCs/>
        </w:rPr>
        <w:t xml:space="preserve"> </w:t>
      </w:r>
      <w:r w:rsidRPr="00EB1999">
        <w:rPr>
          <w:rFonts w:ascii="Comic Sans MS" w:hAnsi="Comic Sans MS" w:cs="Arial"/>
          <w:b/>
          <w:i/>
          <w:iCs/>
        </w:rPr>
        <w:t>technique</w:t>
      </w:r>
    </w:p>
    <w:p w14:paraId="2736DA5A" w14:textId="77777777" w:rsidR="004931E5" w:rsidRPr="00EB1999" w:rsidRDefault="004931E5" w:rsidP="0059559B">
      <w:pPr>
        <w:widowControl w:val="0"/>
        <w:autoSpaceDE w:val="0"/>
        <w:spacing w:after="60"/>
        <w:jc w:val="both"/>
        <w:rPr>
          <w:rFonts w:ascii="Comic Sans MS" w:hAnsi="Comic Sans MS" w:cs="Arial"/>
        </w:rPr>
      </w:pPr>
      <w:r w:rsidRPr="00EB1999">
        <w:rPr>
          <w:rFonts w:ascii="Comic Sans MS" w:hAnsi="Comic Sans MS" w:cs="Arial"/>
        </w:rPr>
        <w:t>Il comprend notamment :</w:t>
      </w:r>
    </w:p>
    <w:p w14:paraId="7E636610" w14:textId="2235CBD2"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i/>
          <w:iCs/>
        </w:rPr>
        <w:t>b.1.</w:t>
      </w:r>
      <w:r w:rsidR="00C046D0" w:rsidRPr="00EB1999">
        <w:rPr>
          <w:rFonts w:ascii="Comic Sans MS" w:hAnsi="Comic Sans MS" w:cs="Arial"/>
          <w:b/>
          <w:i/>
          <w:iCs/>
        </w:rPr>
        <w:t>Les</w:t>
      </w:r>
      <w:r w:rsidR="004B7C74" w:rsidRPr="00EB1999">
        <w:rPr>
          <w:rFonts w:ascii="Comic Sans MS" w:hAnsi="Comic Sans MS" w:cs="Arial"/>
          <w:b/>
          <w:i/>
          <w:iCs/>
        </w:rPr>
        <w:t xml:space="preserve"> </w:t>
      </w:r>
      <w:r w:rsidR="00C046D0" w:rsidRPr="00EB1999">
        <w:rPr>
          <w:rFonts w:ascii="Comic Sans MS" w:hAnsi="Comic Sans MS" w:cs="Arial"/>
          <w:b/>
          <w:i/>
          <w:iCs/>
        </w:rPr>
        <w:t>renseignements</w:t>
      </w:r>
      <w:r w:rsidR="004B7C74" w:rsidRPr="00EB1999">
        <w:rPr>
          <w:rFonts w:ascii="Comic Sans MS" w:hAnsi="Comic Sans MS" w:cs="Arial"/>
          <w:b/>
          <w:i/>
          <w:iCs/>
        </w:rPr>
        <w:t xml:space="preserve"> </w:t>
      </w:r>
      <w:r w:rsidR="00C046D0" w:rsidRPr="00EB1999">
        <w:rPr>
          <w:rFonts w:ascii="Comic Sans MS" w:hAnsi="Comic Sans MS" w:cs="Arial"/>
          <w:b/>
          <w:i/>
          <w:iCs/>
        </w:rPr>
        <w:t>sur</w:t>
      </w:r>
      <w:r w:rsidR="004B7C74" w:rsidRPr="00EB1999">
        <w:rPr>
          <w:rFonts w:ascii="Comic Sans MS" w:hAnsi="Comic Sans MS" w:cs="Arial"/>
          <w:b/>
          <w:i/>
          <w:iCs/>
        </w:rPr>
        <w:t xml:space="preserve"> </w:t>
      </w:r>
      <w:r w:rsidR="00F644C4" w:rsidRPr="00EB1999">
        <w:rPr>
          <w:rFonts w:ascii="Comic Sans MS" w:hAnsi="Comic Sans MS" w:cs="Arial"/>
          <w:b/>
          <w:i/>
          <w:iCs/>
        </w:rPr>
        <w:t xml:space="preserve">la </w:t>
      </w:r>
      <w:r w:rsidR="00C046D0" w:rsidRPr="00EB1999">
        <w:rPr>
          <w:rFonts w:ascii="Comic Sans MS" w:hAnsi="Comic Sans MS" w:cs="Arial"/>
          <w:b/>
          <w:i/>
          <w:iCs/>
        </w:rPr>
        <w:t>qualification</w:t>
      </w:r>
    </w:p>
    <w:p w14:paraId="464F7CEE" w14:textId="4F0E6DD4"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Le RPAO précise la liste des documents à fournir par</w:t>
      </w:r>
      <w:r w:rsidR="004B7C74" w:rsidRPr="00EB1999">
        <w:rPr>
          <w:rFonts w:ascii="Comic Sans MS" w:hAnsi="Comic Sans MS" w:cs="Arial"/>
        </w:rPr>
        <w:t xml:space="preserve"> </w:t>
      </w:r>
      <w:r w:rsidRPr="00EB1999">
        <w:rPr>
          <w:rFonts w:ascii="Comic Sans MS" w:hAnsi="Comic Sans MS" w:cs="Arial"/>
        </w:rPr>
        <w:t>les</w:t>
      </w:r>
      <w:r w:rsidR="004B7C74" w:rsidRPr="00EB1999">
        <w:rPr>
          <w:rFonts w:ascii="Comic Sans MS" w:hAnsi="Comic Sans MS" w:cs="Arial"/>
        </w:rPr>
        <w:t xml:space="preserve"> </w:t>
      </w:r>
      <w:r w:rsidRPr="00EB1999">
        <w:rPr>
          <w:rFonts w:ascii="Comic Sans MS" w:hAnsi="Comic Sans MS" w:cs="Arial"/>
        </w:rPr>
        <w:t>soumissionnaires</w:t>
      </w:r>
      <w:r w:rsidR="004B7C74" w:rsidRPr="00EB1999">
        <w:rPr>
          <w:rFonts w:ascii="Comic Sans MS" w:hAnsi="Comic Sans MS" w:cs="Arial"/>
        </w:rPr>
        <w:t xml:space="preserve"> </w:t>
      </w:r>
      <w:r w:rsidRPr="00EB1999">
        <w:rPr>
          <w:rFonts w:ascii="Comic Sans MS" w:hAnsi="Comic Sans MS" w:cs="Arial"/>
        </w:rPr>
        <w:t>pour</w:t>
      </w:r>
      <w:r w:rsidR="004B7C74" w:rsidRPr="00EB1999">
        <w:rPr>
          <w:rFonts w:ascii="Comic Sans MS" w:hAnsi="Comic Sans MS" w:cs="Arial"/>
        </w:rPr>
        <w:t xml:space="preserve"> </w:t>
      </w:r>
      <w:r w:rsidRPr="00EB1999">
        <w:rPr>
          <w:rFonts w:ascii="Comic Sans MS" w:hAnsi="Comic Sans MS" w:cs="Arial"/>
        </w:rPr>
        <w:t>justifier</w:t>
      </w:r>
      <w:r w:rsidR="004B7C74" w:rsidRPr="00EB1999">
        <w:rPr>
          <w:rFonts w:ascii="Comic Sans MS" w:hAnsi="Comic Sans MS" w:cs="Arial"/>
        </w:rPr>
        <w:t xml:space="preserve"> </w:t>
      </w:r>
      <w:r w:rsidRPr="00EB1999">
        <w:rPr>
          <w:rFonts w:ascii="Comic Sans MS" w:hAnsi="Comic Sans MS" w:cs="Arial"/>
        </w:rPr>
        <w:t>les</w:t>
      </w:r>
      <w:r w:rsidR="004B7C74" w:rsidRPr="00EB1999">
        <w:rPr>
          <w:rFonts w:ascii="Comic Sans MS" w:hAnsi="Comic Sans MS" w:cs="Arial"/>
        </w:rPr>
        <w:t xml:space="preserve"> </w:t>
      </w:r>
      <w:r w:rsidRPr="00EB1999">
        <w:rPr>
          <w:rFonts w:ascii="Comic Sans MS" w:hAnsi="Comic Sans MS" w:cs="Arial"/>
        </w:rPr>
        <w:t>critères</w:t>
      </w:r>
      <w:r w:rsidR="004B7C74" w:rsidRPr="00EB1999">
        <w:rPr>
          <w:rFonts w:ascii="Comic Sans MS" w:hAnsi="Comic Sans MS" w:cs="Arial"/>
        </w:rPr>
        <w:t xml:space="preserve"> </w:t>
      </w:r>
      <w:r w:rsidRPr="00EB1999">
        <w:rPr>
          <w:rFonts w:ascii="Comic Sans MS" w:hAnsi="Comic Sans MS" w:cs="Arial"/>
        </w:rPr>
        <w:t>de qualification</w:t>
      </w:r>
      <w:r w:rsidR="004B7C74" w:rsidRPr="00EB1999">
        <w:rPr>
          <w:rFonts w:ascii="Comic Sans MS" w:hAnsi="Comic Sans MS" w:cs="Arial"/>
        </w:rPr>
        <w:t xml:space="preserve"> </w:t>
      </w:r>
      <w:r w:rsidRPr="00EB1999">
        <w:rPr>
          <w:rFonts w:ascii="Comic Sans MS" w:hAnsi="Comic Sans MS" w:cs="Arial"/>
        </w:rPr>
        <w:t>mentionnés</w:t>
      </w:r>
      <w:r w:rsidR="004B7C74" w:rsidRPr="00EB1999">
        <w:rPr>
          <w:rFonts w:ascii="Comic Sans MS" w:hAnsi="Comic Sans MS" w:cs="Arial"/>
        </w:rPr>
        <w:t xml:space="preserve"> </w:t>
      </w:r>
      <w:r w:rsidRPr="00EB1999">
        <w:rPr>
          <w:rFonts w:ascii="Comic Sans MS" w:hAnsi="Comic Sans MS" w:cs="Arial"/>
        </w:rPr>
        <w:t>à</w:t>
      </w:r>
      <w:r w:rsidR="004B7C74" w:rsidRPr="00EB1999">
        <w:rPr>
          <w:rFonts w:ascii="Comic Sans MS" w:hAnsi="Comic Sans MS" w:cs="Arial"/>
        </w:rPr>
        <w:t xml:space="preserve"> </w:t>
      </w:r>
      <w:r w:rsidR="00C046D0" w:rsidRPr="00EB1999">
        <w:rPr>
          <w:rFonts w:ascii="Comic Sans MS" w:hAnsi="Comic Sans MS" w:cs="Arial"/>
        </w:rPr>
        <w:t>l’article</w:t>
      </w:r>
      <w:r w:rsidR="004B7C74" w:rsidRPr="00EB1999">
        <w:rPr>
          <w:rFonts w:ascii="Comic Sans MS" w:hAnsi="Comic Sans MS" w:cs="Arial"/>
        </w:rPr>
        <w:t xml:space="preserve"> </w:t>
      </w:r>
      <w:r w:rsidR="00C046D0" w:rsidRPr="00EB1999">
        <w:rPr>
          <w:rFonts w:ascii="Comic Sans MS" w:hAnsi="Comic Sans MS" w:cs="Arial"/>
        </w:rPr>
        <w:t>6.1</w:t>
      </w:r>
      <w:r w:rsidR="004B7C74" w:rsidRPr="00EB1999">
        <w:rPr>
          <w:rFonts w:ascii="Comic Sans MS" w:hAnsi="Comic Sans MS" w:cs="Arial"/>
        </w:rPr>
        <w:t xml:space="preserve"> </w:t>
      </w:r>
      <w:r w:rsidR="00774128" w:rsidRPr="00EB1999">
        <w:rPr>
          <w:rFonts w:ascii="Comic Sans MS" w:hAnsi="Comic Sans MS" w:cs="Arial"/>
        </w:rPr>
        <w:t>du RGAO, notamment les références de l’entreprise, le matériel</w:t>
      </w:r>
      <w:r w:rsidR="00AD453B" w:rsidRPr="00EB1999">
        <w:rPr>
          <w:rFonts w:ascii="Comic Sans MS" w:hAnsi="Comic Sans MS" w:cs="Arial"/>
        </w:rPr>
        <w:t xml:space="preserve"> et la liste du personnel.</w:t>
      </w:r>
      <w:r w:rsidR="00031069" w:rsidRPr="00EB1999">
        <w:rPr>
          <w:rFonts w:ascii="Comic Sans MS" w:hAnsi="Comic Sans MS" w:cs="Arial"/>
        </w:rPr>
        <w:t xml:space="preserve"> </w:t>
      </w:r>
    </w:p>
    <w:p w14:paraId="72789FE2" w14:textId="22615C2F"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i/>
          <w:iCs/>
        </w:rPr>
        <w:t>b.2.</w:t>
      </w:r>
      <w:r w:rsidR="00655F7F" w:rsidRPr="00EB1999">
        <w:rPr>
          <w:rFonts w:ascii="Comic Sans MS" w:hAnsi="Comic Sans MS" w:cs="Arial"/>
          <w:i/>
          <w:iCs/>
        </w:rPr>
        <w:t xml:space="preserve"> </w:t>
      </w:r>
      <w:r w:rsidR="00655F7F" w:rsidRPr="00EB1999">
        <w:rPr>
          <w:rFonts w:ascii="Comic Sans MS" w:hAnsi="Comic Sans MS" w:cs="Arial"/>
          <w:b/>
          <w:bCs/>
          <w:i/>
          <w:iCs/>
        </w:rPr>
        <w:t>La</w:t>
      </w:r>
      <w:r w:rsidR="00655F7F" w:rsidRPr="00EB1999">
        <w:rPr>
          <w:rFonts w:ascii="Comic Sans MS" w:hAnsi="Comic Sans MS" w:cs="Arial"/>
          <w:b/>
          <w:i/>
          <w:iCs/>
        </w:rPr>
        <w:t xml:space="preserve"> </w:t>
      </w:r>
      <w:r w:rsidR="00C046D0" w:rsidRPr="00EB1999">
        <w:rPr>
          <w:rFonts w:ascii="Comic Sans MS" w:hAnsi="Comic Sans MS" w:cs="Arial"/>
          <w:b/>
          <w:i/>
          <w:iCs/>
        </w:rPr>
        <w:t>Méthodologie</w:t>
      </w:r>
    </w:p>
    <w:p w14:paraId="189A90BF" w14:textId="77777777" w:rsidR="00273DD0" w:rsidRPr="00EB1999" w:rsidRDefault="00353DCC" w:rsidP="0059559B">
      <w:pPr>
        <w:widowControl w:val="0"/>
        <w:tabs>
          <w:tab w:val="left" w:pos="1360"/>
          <w:tab w:val="left" w:pos="2620"/>
          <w:tab w:val="left" w:pos="3240"/>
        </w:tabs>
        <w:autoSpaceDE w:val="0"/>
        <w:spacing w:after="60"/>
        <w:jc w:val="both"/>
        <w:rPr>
          <w:rFonts w:ascii="Comic Sans MS" w:hAnsi="Comic Sans MS" w:cs="Arial"/>
        </w:rPr>
      </w:pPr>
      <w:r w:rsidRPr="00EB1999">
        <w:rPr>
          <w:rFonts w:ascii="Comic Sans MS" w:hAnsi="Comic Sans MS" w:cs="Arial"/>
        </w:rPr>
        <w:t xml:space="preserve">Le RPAO précise les éléments constitutifs de la </w:t>
      </w:r>
      <w:r w:rsidRPr="00EB1999">
        <w:rPr>
          <w:rFonts w:ascii="Comic Sans MS" w:hAnsi="Comic Sans MS" w:cs="Arial"/>
          <w:spacing w:val="5"/>
        </w:rPr>
        <w:t>propositio</w:t>
      </w:r>
      <w:r w:rsidRPr="00EB1999">
        <w:rPr>
          <w:rFonts w:ascii="Comic Sans MS" w:hAnsi="Comic Sans MS" w:cs="Arial"/>
        </w:rPr>
        <w:t>n</w:t>
      </w:r>
      <w:r w:rsidR="004B7C74" w:rsidRPr="00EB1999">
        <w:rPr>
          <w:rFonts w:ascii="Comic Sans MS" w:hAnsi="Comic Sans MS" w:cs="Arial"/>
        </w:rPr>
        <w:t xml:space="preserve"> </w:t>
      </w:r>
      <w:r w:rsidRPr="00EB1999">
        <w:rPr>
          <w:rFonts w:ascii="Comic Sans MS" w:hAnsi="Comic Sans MS" w:cs="Arial"/>
          <w:spacing w:val="5"/>
        </w:rPr>
        <w:t>techniqu</w:t>
      </w:r>
      <w:r w:rsidRPr="00EB1999">
        <w:rPr>
          <w:rFonts w:ascii="Comic Sans MS" w:hAnsi="Comic Sans MS" w:cs="Arial"/>
        </w:rPr>
        <w:t>e</w:t>
      </w:r>
      <w:r w:rsidR="004B7C74" w:rsidRPr="00EB1999">
        <w:rPr>
          <w:rFonts w:ascii="Comic Sans MS" w:hAnsi="Comic Sans MS" w:cs="Arial"/>
        </w:rPr>
        <w:t xml:space="preserve"> </w:t>
      </w:r>
      <w:r w:rsidRPr="00EB1999">
        <w:rPr>
          <w:rFonts w:ascii="Comic Sans MS" w:hAnsi="Comic Sans MS" w:cs="Arial"/>
          <w:spacing w:val="5"/>
        </w:rPr>
        <w:t>de</w:t>
      </w:r>
      <w:r w:rsidRPr="00EB1999">
        <w:rPr>
          <w:rFonts w:ascii="Comic Sans MS" w:hAnsi="Comic Sans MS" w:cs="Arial"/>
        </w:rPr>
        <w:t>s</w:t>
      </w:r>
      <w:r w:rsidR="004B7C74" w:rsidRPr="00EB1999">
        <w:rPr>
          <w:rFonts w:ascii="Comic Sans MS" w:hAnsi="Comic Sans MS" w:cs="Arial"/>
        </w:rPr>
        <w:t xml:space="preserve"> </w:t>
      </w:r>
      <w:r w:rsidRPr="00EB1999">
        <w:rPr>
          <w:rFonts w:ascii="Comic Sans MS" w:hAnsi="Comic Sans MS" w:cs="Arial"/>
          <w:spacing w:val="5"/>
        </w:rPr>
        <w:t xml:space="preserve">soumissionnaires, </w:t>
      </w:r>
      <w:r w:rsidRPr="00EB1999">
        <w:rPr>
          <w:rFonts w:ascii="Comic Sans MS" w:hAnsi="Comic Sans MS" w:cs="Arial"/>
        </w:rPr>
        <w:t>notamment : une note méthodologique portant sur une</w:t>
      </w:r>
      <w:r w:rsidR="004B7C74" w:rsidRPr="00EB1999">
        <w:rPr>
          <w:rFonts w:ascii="Comic Sans MS" w:hAnsi="Comic Sans MS" w:cs="Arial"/>
        </w:rPr>
        <w:t xml:space="preserve"> </w:t>
      </w:r>
      <w:r w:rsidRPr="00EB1999">
        <w:rPr>
          <w:rFonts w:ascii="Comic Sans MS" w:hAnsi="Comic Sans MS" w:cs="Arial"/>
        </w:rPr>
        <w:t>analyse</w:t>
      </w:r>
      <w:r w:rsidR="004B7C74" w:rsidRPr="00EB1999">
        <w:rPr>
          <w:rFonts w:ascii="Comic Sans MS" w:hAnsi="Comic Sans MS" w:cs="Arial"/>
        </w:rPr>
        <w:t xml:space="preserve"> </w:t>
      </w:r>
      <w:r w:rsidRPr="00EB1999">
        <w:rPr>
          <w:rFonts w:ascii="Comic Sans MS" w:hAnsi="Comic Sans MS" w:cs="Arial"/>
        </w:rPr>
        <w:t>des</w:t>
      </w:r>
      <w:r w:rsidR="004B7C74" w:rsidRPr="00EB1999">
        <w:rPr>
          <w:rFonts w:ascii="Comic Sans MS" w:hAnsi="Comic Sans MS" w:cs="Arial"/>
        </w:rPr>
        <w:t xml:space="preserve"> </w:t>
      </w:r>
      <w:r w:rsidRPr="00EB1999">
        <w:rPr>
          <w:rFonts w:ascii="Comic Sans MS" w:hAnsi="Comic Sans MS" w:cs="Arial"/>
        </w:rPr>
        <w:t>travaux</w:t>
      </w:r>
      <w:r w:rsidR="004B7C74" w:rsidRPr="00EB1999">
        <w:rPr>
          <w:rFonts w:ascii="Comic Sans MS" w:hAnsi="Comic Sans MS" w:cs="Arial"/>
        </w:rPr>
        <w:t xml:space="preserve"> </w:t>
      </w:r>
      <w:r w:rsidRPr="00EB1999">
        <w:rPr>
          <w:rFonts w:ascii="Comic Sans MS" w:hAnsi="Comic Sans MS" w:cs="Arial"/>
        </w:rPr>
        <w:t>et</w:t>
      </w:r>
      <w:r w:rsidR="004B7C74" w:rsidRPr="00EB1999">
        <w:rPr>
          <w:rFonts w:ascii="Comic Sans MS" w:hAnsi="Comic Sans MS" w:cs="Arial"/>
        </w:rPr>
        <w:t xml:space="preserve"> </w:t>
      </w:r>
      <w:r w:rsidRPr="00EB1999">
        <w:rPr>
          <w:rFonts w:ascii="Comic Sans MS" w:hAnsi="Comic Sans MS" w:cs="Arial"/>
        </w:rPr>
        <w:t>précisant</w:t>
      </w:r>
      <w:r w:rsidR="004B7C74" w:rsidRPr="00EB1999">
        <w:rPr>
          <w:rFonts w:ascii="Comic Sans MS" w:hAnsi="Comic Sans MS" w:cs="Arial"/>
        </w:rPr>
        <w:t xml:space="preserve"> </w:t>
      </w:r>
      <w:r w:rsidRPr="00EB1999">
        <w:rPr>
          <w:rFonts w:ascii="Comic Sans MS" w:hAnsi="Comic Sans MS" w:cs="Arial"/>
        </w:rPr>
        <w:t xml:space="preserve">l’organisation et le programme que le soumissionnaire compte mettre en place ou en œuvre pour les réaliser (installations, planning, PAQ, sous-traitance, </w:t>
      </w:r>
      <w:r w:rsidR="00CC6C86" w:rsidRPr="00EB1999">
        <w:rPr>
          <w:rFonts w:ascii="Comic Sans MS" w:hAnsi="Comic Sans MS" w:cs="Arial"/>
        </w:rPr>
        <w:t>approche HIMO</w:t>
      </w:r>
      <w:r w:rsidR="004B7C74" w:rsidRPr="00EB1999">
        <w:rPr>
          <w:rFonts w:ascii="Comic Sans MS" w:hAnsi="Comic Sans MS" w:cs="Arial"/>
        </w:rPr>
        <w:t xml:space="preserve"> </w:t>
      </w:r>
      <w:r w:rsidRPr="00EB1999">
        <w:rPr>
          <w:rFonts w:ascii="Comic Sans MS" w:hAnsi="Comic Sans MS" w:cs="Arial"/>
        </w:rPr>
        <w:t>le</w:t>
      </w:r>
      <w:r w:rsidR="004B7C74" w:rsidRPr="00EB1999">
        <w:rPr>
          <w:rFonts w:ascii="Comic Sans MS" w:hAnsi="Comic Sans MS" w:cs="Arial"/>
        </w:rPr>
        <w:t xml:space="preserve"> </w:t>
      </w:r>
      <w:r w:rsidRPr="00EB1999">
        <w:rPr>
          <w:rFonts w:ascii="Comic Sans MS" w:hAnsi="Comic Sans MS" w:cs="Arial"/>
        </w:rPr>
        <w:t>cas</w:t>
      </w:r>
      <w:r w:rsidR="004B7C74" w:rsidRPr="00EB1999">
        <w:rPr>
          <w:rFonts w:ascii="Comic Sans MS" w:hAnsi="Comic Sans MS" w:cs="Arial"/>
        </w:rPr>
        <w:t xml:space="preserve"> </w:t>
      </w:r>
      <w:r w:rsidRPr="00EB1999">
        <w:rPr>
          <w:rFonts w:ascii="Comic Sans MS" w:hAnsi="Comic Sans MS" w:cs="Arial"/>
        </w:rPr>
        <w:t>échéant,</w:t>
      </w:r>
      <w:r w:rsidR="004B7C74" w:rsidRPr="00EB1999">
        <w:rPr>
          <w:rFonts w:ascii="Comic Sans MS" w:hAnsi="Comic Sans MS" w:cs="Arial"/>
        </w:rPr>
        <w:t xml:space="preserve"> </w:t>
      </w:r>
      <w:r w:rsidRPr="00EB1999">
        <w:rPr>
          <w:rFonts w:ascii="Comic Sans MS" w:hAnsi="Comic Sans MS" w:cs="Arial"/>
        </w:rPr>
        <w:t>etc.).</w:t>
      </w:r>
    </w:p>
    <w:p w14:paraId="7CAFBBBC" w14:textId="5D614F4D"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i/>
          <w:iCs/>
        </w:rPr>
        <w:t>b.</w:t>
      </w:r>
      <w:r w:rsidR="00030F36" w:rsidRPr="00EB1999">
        <w:rPr>
          <w:rFonts w:ascii="Comic Sans MS" w:hAnsi="Comic Sans MS" w:cs="Arial"/>
          <w:i/>
          <w:iCs/>
        </w:rPr>
        <w:t xml:space="preserve"> </w:t>
      </w:r>
      <w:r w:rsidRPr="00EB1999">
        <w:rPr>
          <w:rFonts w:ascii="Comic Sans MS" w:hAnsi="Comic Sans MS" w:cs="Arial"/>
          <w:i/>
          <w:iCs/>
        </w:rPr>
        <w:t xml:space="preserve">3. </w:t>
      </w:r>
      <w:r w:rsidR="00C046D0" w:rsidRPr="00EB1999">
        <w:rPr>
          <w:rFonts w:ascii="Comic Sans MS" w:hAnsi="Comic Sans MS" w:cs="Arial"/>
          <w:b/>
          <w:i/>
          <w:iCs/>
        </w:rPr>
        <w:t>Les</w:t>
      </w:r>
      <w:r w:rsidR="004B7C74" w:rsidRPr="00EB1999">
        <w:rPr>
          <w:rFonts w:ascii="Comic Sans MS" w:hAnsi="Comic Sans MS" w:cs="Arial"/>
          <w:b/>
          <w:i/>
          <w:iCs/>
        </w:rPr>
        <w:t xml:space="preserve"> </w:t>
      </w:r>
      <w:r w:rsidR="00C046D0" w:rsidRPr="00EB1999">
        <w:rPr>
          <w:rFonts w:ascii="Comic Sans MS" w:hAnsi="Comic Sans MS" w:cs="Arial"/>
          <w:b/>
          <w:i/>
          <w:iCs/>
        </w:rPr>
        <w:t>preuves</w:t>
      </w:r>
      <w:r w:rsidR="004B7C74" w:rsidRPr="00EB1999">
        <w:rPr>
          <w:rFonts w:ascii="Comic Sans MS" w:hAnsi="Comic Sans MS" w:cs="Arial"/>
          <w:b/>
          <w:i/>
          <w:iCs/>
        </w:rPr>
        <w:t xml:space="preserve"> </w:t>
      </w:r>
      <w:r w:rsidR="00C046D0" w:rsidRPr="00EB1999">
        <w:rPr>
          <w:rFonts w:ascii="Comic Sans MS" w:hAnsi="Comic Sans MS" w:cs="Arial"/>
          <w:b/>
          <w:i/>
          <w:iCs/>
        </w:rPr>
        <w:t>d’acceptation</w:t>
      </w:r>
      <w:r w:rsidR="004B7C74" w:rsidRPr="00EB1999">
        <w:rPr>
          <w:rFonts w:ascii="Comic Sans MS" w:hAnsi="Comic Sans MS" w:cs="Arial"/>
          <w:b/>
          <w:i/>
          <w:iCs/>
        </w:rPr>
        <w:t xml:space="preserve"> </w:t>
      </w:r>
      <w:r w:rsidR="00C046D0" w:rsidRPr="00EB1999">
        <w:rPr>
          <w:rFonts w:ascii="Comic Sans MS" w:hAnsi="Comic Sans MS" w:cs="Arial"/>
          <w:b/>
          <w:i/>
          <w:iCs/>
        </w:rPr>
        <w:t>des</w:t>
      </w:r>
      <w:r w:rsidR="004B7C74" w:rsidRPr="00EB1999">
        <w:rPr>
          <w:rFonts w:ascii="Comic Sans MS" w:hAnsi="Comic Sans MS" w:cs="Arial"/>
          <w:b/>
          <w:i/>
          <w:iCs/>
        </w:rPr>
        <w:t xml:space="preserve"> </w:t>
      </w:r>
      <w:r w:rsidR="00C046D0" w:rsidRPr="00EB1999">
        <w:rPr>
          <w:rFonts w:ascii="Comic Sans MS" w:hAnsi="Comic Sans MS" w:cs="Arial"/>
          <w:b/>
          <w:i/>
          <w:iCs/>
        </w:rPr>
        <w:t>conditions</w:t>
      </w:r>
      <w:r w:rsidR="004B7C74" w:rsidRPr="00EB1999">
        <w:rPr>
          <w:rFonts w:ascii="Comic Sans MS" w:hAnsi="Comic Sans MS" w:cs="Arial"/>
          <w:b/>
          <w:i/>
          <w:iCs/>
        </w:rPr>
        <w:t xml:space="preserve"> </w:t>
      </w:r>
      <w:r w:rsidR="00C046D0" w:rsidRPr="00EB1999">
        <w:rPr>
          <w:rFonts w:ascii="Comic Sans MS" w:hAnsi="Comic Sans MS" w:cs="Arial"/>
          <w:b/>
          <w:i/>
          <w:iCs/>
        </w:rPr>
        <w:t>du marché</w:t>
      </w:r>
    </w:p>
    <w:p w14:paraId="7CC21F04" w14:textId="3BDE2A22"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Le soumissionnaire remettra les copies dûment paraphées</w:t>
      </w:r>
      <w:r w:rsidR="006D0FDA" w:rsidRPr="00EB1999">
        <w:rPr>
          <w:rFonts w:ascii="Comic Sans MS" w:hAnsi="Comic Sans MS" w:cs="Arial"/>
        </w:rPr>
        <w:t>,</w:t>
      </w:r>
      <w:r w:rsidR="004B7C74" w:rsidRPr="00EB1999">
        <w:rPr>
          <w:rFonts w:ascii="Comic Sans MS" w:hAnsi="Comic Sans MS" w:cs="Arial"/>
        </w:rPr>
        <w:t xml:space="preserve"> </w:t>
      </w:r>
      <w:r w:rsidR="00C046D0" w:rsidRPr="00EB1999">
        <w:rPr>
          <w:rFonts w:ascii="Comic Sans MS" w:hAnsi="Comic Sans MS" w:cs="Arial"/>
        </w:rPr>
        <w:t>renseignées et signées</w:t>
      </w:r>
      <w:r w:rsidRPr="00EB1999">
        <w:rPr>
          <w:rFonts w:ascii="Comic Sans MS" w:hAnsi="Comic Sans MS" w:cs="Arial"/>
        </w:rPr>
        <w:t xml:space="preserve"> des documents à caractères administratif</w:t>
      </w:r>
      <w:r w:rsidR="004B7C74" w:rsidRPr="00EB1999">
        <w:rPr>
          <w:rFonts w:ascii="Comic Sans MS" w:hAnsi="Comic Sans MS" w:cs="Arial"/>
        </w:rPr>
        <w:t xml:space="preserve"> </w:t>
      </w:r>
      <w:r w:rsidRPr="00EB1999">
        <w:rPr>
          <w:rFonts w:ascii="Comic Sans MS" w:hAnsi="Comic Sans MS" w:cs="Arial"/>
        </w:rPr>
        <w:t>et</w:t>
      </w:r>
      <w:r w:rsidR="004B7C74" w:rsidRPr="00EB1999">
        <w:rPr>
          <w:rFonts w:ascii="Comic Sans MS" w:hAnsi="Comic Sans MS" w:cs="Arial"/>
        </w:rPr>
        <w:t xml:space="preserve"> </w:t>
      </w:r>
      <w:r w:rsidRPr="00EB1999">
        <w:rPr>
          <w:rFonts w:ascii="Comic Sans MS" w:hAnsi="Comic Sans MS" w:cs="Arial"/>
        </w:rPr>
        <w:t>technique</w:t>
      </w:r>
      <w:r w:rsidR="004B7C74" w:rsidRPr="00EB1999">
        <w:rPr>
          <w:rFonts w:ascii="Comic Sans MS" w:hAnsi="Comic Sans MS" w:cs="Arial"/>
        </w:rPr>
        <w:t xml:space="preserve"> </w:t>
      </w:r>
      <w:r w:rsidRPr="00EB1999">
        <w:rPr>
          <w:rFonts w:ascii="Comic Sans MS" w:hAnsi="Comic Sans MS" w:cs="Arial"/>
        </w:rPr>
        <w:t>régissant</w:t>
      </w:r>
      <w:r w:rsidR="004B7C74" w:rsidRPr="00EB1999">
        <w:rPr>
          <w:rFonts w:ascii="Comic Sans MS" w:hAnsi="Comic Sans MS" w:cs="Arial"/>
        </w:rPr>
        <w:t xml:space="preserve"> </w:t>
      </w:r>
      <w:r w:rsidRPr="00EB1999">
        <w:rPr>
          <w:rFonts w:ascii="Comic Sans MS" w:hAnsi="Comic Sans MS" w:cs="Arial"/>
        </w:rPr>
        <w:t>le</w:t>
      </w:r>
      <w:r w:rsidR="004B7C74" w:rsidRPr="00EB1999">
        <w:rPr>
          <w:rFonts w:ascii="Comic Sans MS" w:hAnsi="Comic Sans MS" w:cs="Arial"/>
        </w:rPr>
        <w:t xml:space="preserve"> </w:t>
      </w:r>
      <w:r w:rsidRPr="00EB1999">
        <w:rPr>
          <w:rFonts w:ascii="Comic Sans MS" w:hAnsi="Comic Sans MS" w:cs="Arial"/>
        </w:rPr>
        <w:t>marché,</w:t>
      </w:r>
      <w:r w:rsidR="004B7C74" w:rsidRPr="00EB1999">
        <w:rPr>
          <w:rFonts w:ascii="Comic Sans MS" w:hAnsi="Comic Sans MS" w:cs="Arial"/>
        </w:rPr>
        <w:t xml:space="preserve"> </w:t>
      </w:r>
      <w:r w:rsidRPr="00EB1999">
        <w:rPr>
          <w:rFonts w:ascii="Comic Sans MS" w:hAnsi="Comic Sans MS" w:cs="Arial"/>
        </w:rPr>
        <w:t>à</w:t>
      </w:r>
      <w:r w:rsidR="004B7C74" w:rsidRPr="00EB1999">
        <w:rPr>
          <w:rFonts w:ascii="Comic Sans MS" w:hAnsi="Comic Sans MS" w:cs="Arial"/>
        </w:rPr>
        <w:t xml:space="preserve"> </w:t>
      </w:r>
      <w:r w:rsidRPr="00EB1999">
        <w:rPr>
          <w:rFonts w:ascii="Comic Sans MS" w:hAnsi="Comic Sans MS" w:cs="Arial"/>
        </w:rPr>
        <w:t>savoir</w:t>
      </w:r>
      <w:r w:rsidR="00DD49D0" w:rsidRPr="00EB1999">
        <w:rPr>
          <w:rFonts w:ascii="Comic Sans MS" w:hAnsi="Comic Sans MS" w:cs="Arial"/>
        </w:rPr>
        <w:t xml:space="preserve"> </w:t>
      </w:r>
      <w:r w:rsidRPr="00EB1999">
        <w:rPr>
          <w:rFonts w:ascii="Comic Sans MS" w:hAnsi="Comic Sans MS" w:cs="Arial"/>
        </w:rPr>
        <w:t>:</w:t>
      </w:r>
    </w:p>
    <w:p w14:paraId="3E2CE93E" w14:textId="55033B15" w:rsidR="00273DD0" w:rsidRPr="00EB1999" w:rsidRDefault="00691F3A" w:rsidP="0059559B">
      <w:pPr>
        <w:widowControl w:val="0"/>
        <w:tabs>
          <w:tab w:val="left" w:pos="820"/>
          <w:tab w:val="left" w:pos="1780"/>
          <w:tab w:val="left" w:pos="2440"/>
          <w:tab w:val="left" w:pos="3540"/>
        </w:tabs>
        <w:autoSpaceDE w:val="0"/>
        <w:spacing w:after="60"/>
        <w:jc w:val="both"/>
        <w:rPr>
          <w:rFonts w:ascii="Comic Sans MS" w:hAnsi="Comic Sans MS" w:cs="Arial"/>
        </w:rPr>
      </w:pPr>
      <w:r w:rsidRPr="00EB1999">
        <w:rPr>
          <w:rFonts w:ascii="Comic Sans MS" w:hAnsi="Comic Sans MS" w:cs="Arial"/>
          <w:w w:val="98"/>
        </w:rPr>
        <w:t xml:space="preserve"> i</w:t>
      </w:r>
      <w:r w:rsidR="00353DCC" w:rsidRPr="00EB1999">
        <w:rPr>
          <w:rFonts w:ascii="Comic Sans MS" w:hAnsi="Comic Sans MS" w:cs="Arial"/>
          <w:w w:val="98"/>
        </w:rPr>
        <w:t>.</w:t>
      </w:r>
      <w:r w:rsidR="004B7C74" w:rsidRPr="00EB1999">
        <w:rPr>
          <w:rFonts w:ascii="Comic Sans MS" w:hAnsi="Comic Sans MS" w:cs="Arial"/>
          <w:w w:val="98"/>
        </w:rPr>
        <w:t xml:space="preserve"> </w:t>
      </w:r>
      <w:r w:rsidR="00353DCC" w:rsidRPr="00EB1999">
        <w:rPr>
          <w:rFonts w:ascii="Comic Sans MS" w:hAnsi="Comic Sans MS" w:cs="Arial"/>
          <w:spacing w:val="5"/>
          <w:w w:val="98"/>
        </w:rPr>
        <w:t>L</w:t>
      </w:r>
      <w:r w:rsidR="00353DCC" w:rsidRPr="00EB1999">
        <w:rPr>
          <w:rFonts w:ascii="Comic Sans MS" w:hAnsi="Comic Sans MS" w:cs="Arial"/>
          <w:w w:val="98"/>
        </w:rPr>
        <w:t>e</w:t>
      </w:r>
      <w:r w:rsidR="004B7C74" w:rsidRPr="00EB1999">
        <w:rPr>
          <w:rFonts w:ascii="Comic Sans MS" w:hAnsi="Comic Sans MS" w:cs="Arial"/>
          <w:w w:val="98"/>
        </w:rPr>
        <w:t xml:space="preserve"> </w:t>
      </w:r>
      <w:r w:rsidR="00353DCC" w:rsidRPr="00EB1999">
        <w:rPr>
          <w:rFonts w:ascii="Comic Sans MS" w:hAnsi="Comic Sans MS" w:cs="Arial"/>
          <w:spacing w:val="5"/>
          <w:w w:val="98"/>
        </w:rPr>
        <w:t>Cahie</w:t>
      </w:r>
      <w:r w:rsidR="00353DCC" w:rsidRPr="00EB1999">
        <w:rPr>
          <w:rFonts w:ascii="Comic Sans MS" w:hAnsi="Comic Sans MS" w:cs="Arial"/>
          <w:w w:val="98"/>
        </w:rPr>
        <w:t>r</w:t>
      </w:r>
      <w:r w:rsidR="004B7C74" w:rsidRPr="00EB1999">
        <w:rPr>
          <w:rFonts w:ascii="Comic Sans MS" w:hAnsi="Comic Sans MS" w:cs="Arial"/>
          <w:w w:val="98"/>
        </w:rPr>
        <w:t xml:space="preserve"> </w:t>
      </w:r>
      <w:r w:rsidR="00353DCC" w:rsidRPr="00EB1999">
        <w:rPr>
          <w:rFonts w:ascii="Comic Sans MS" w:hAnsi="Comic Sans MS" w:cs="Arial"/>
          <w:spacing w:val="5"/>
          <w:w w:val="98"/>
        </w:rPr>
        <w:t>de</w:t>
      </w:r>
      <w:r w:rsidR="00353DCC" w:rsidRPr="00EB1999">
        <w:rPr>
          <w:rFonts w:ascii="Comic Sans MS" w:hAnsi="Comic Sans MS" w:cs="Arial"/>
          <w:w w:val="98"/>
        </w:rPr>
        <w:t>s</w:t>
      </w:r>
      <w:r w:rsidR="004B7C74" w:rsidRPr="00EB1999">
        <w:rPr>
          <w:rFonts w:ascii="Comic Sans MS" w:hAnsi="Comic Sans MS" w:cs="Arial"/>
          <w:w w:val="98"/>
        </w:rPr>
        <w:t xml:space="preserve"> </w:t>
      </w:r>
      <w:r w:rsidR="00353DCC" w:rsidRPr="00EB1999">
        <w:rPr>
          <w:rFonts w:ascii="Comic Sans MS" w:hAnsi="Comic Sans MS" w:cs="Arial"/>
          <w:spacing w:val="5"/>
          <w:w w:val="98"/>
        </w:rPr>
        <w:t>Clause</w:t>
      </w:r>
      <w:r w:rsidR="00353DCC" w:rsidRPr="00EB1999">
        <w:rPr>
          <w:rFonts w:ascii="Comic Sans MS" w:hAnsi="Comic Sans MS" w:cs="Arial"/>
          <w:w w:val="98"/>
        </w:rPr>
        <w:t>s</w:t>
      </w:r>
      <w:r w:rsidR="004B7C74" w:rsidRPr="00EB1999">
        <w:rPr>
          <w:rFonts w:ascii="Comic Sans MS" w:hAnsi="Comic Sans MS" w:cs="Arial"/>
          <w:w w:val="98"/>
        </w:rPr>
        <w:t xml:space="preserve"> </w:t>
      </w:r>
      <w:r w:rsidR="00353DCC" w:rsidRPr="00EB1999">
        <w:rPr>
          <w:rFonts w:ascii="Comic Sans MS" w:hAnsi="Comic Sans MS" w:cs="Arial"/>
          <w:spacing w:val="5"/>
          <w:w w:val="98"/>
        </w:rPr>
        <w:t xml:space="preserve">Administratives </w:t>
      </w:r>
      <w:r w:rsidR="00353DCC" w:rsidRPr="00EB1999">
        <w:rPr>
          <w:rFonts w:ascii="Comic Sans MS" w:hAnsi="Comic Sans MS" w:cs="Arial"/>
          <w:w w:val="98"/>
        </w:rPr>
        <w:t>Particulières</w:t>
      </w:r>
      <w:r w:rsidR="004B7C74" w:rsidRPr="00EB1999">
        <w:rPr>
          <w:rFonts w:ascii="Comic Sans MS" w:hAnsi="Comic Sans MS" w:cs="Arial"/>
          <w:w w:val="98"/>
        </w:rPr>
        <w:t xml:space="preserve"> </w:t>
      </w:r>
      <w:r w:rsidR="00353DCC" w:rsidRPr="00EB1999">
        <w:rPr>
          <w:rFonts w:ascii="Comic Sans MS" w:hAnsi="Comic Sans MS" w:cs="Arial"/>
          <w:w w:val="98"/>
        </w:rPr>
        <w:t>(CCAP)</w:t>
      </w:r>
      <w:r w:rsidR="00DD49D0" w:rsidRPr="00EB1999">
        <w:rPr>
          <w:rFonts w:ascii="Comic Sans MS" w:hAnsi="Comic Sans MS" w:cs="Arial"/>
          <w:w w:val="98"/>
        </w:rPr>
        <w:t xml:space="preserve"> </w:t>
      </w:r>
      <w:r w:rsidR="00353DCC" w:rsidRPr="00EB1999">
        <w:rPr>
          <w:rFonts w:ascii="Comic Sans MS" w:hAnsi="Comic Sans MS" w:cs="Arial"/>
          <w:w w:val="98"/>
        </w:rPr>
        <w:t>;</w:t>
      </w:r>
    </w:p>
    <w:p w14:paraId="5BFCD50D" w14:textId="77777777" w:rsidR="00273DD0" w:rsidRPr="00EB1999" w:rsidRDefault="00691F3A" w:rsidP="0059559B">
      <w:pPr>
        <w:widowControl w:val="0"/>
        <w:autoSpaceDE w:val="0"/>
        <w:spacing w:after="60"/>
        <w:jc w:val="both"/>
        <w:rPr>
          <w:rFonts w:ascii="Comic Sans MS" w:hAnsi="Comic Sans MS" w:cs="Arial"/>
        </w:rPr>
      </w:pPr>
      <w:r w:rsidRPr="00EB1999">
        <w:rPr>
          <w:rFonts w:ascii="Comic Sans MS" w:hAnsi="Comic Sans MS" w:cs="Arial"/>
          <w:w w:val="98"/>
        </w:rPr>
        <w:t xml:space="preserve"> ii</w:t>
      </w:r>
      <w:r w:rsidR="00353DCC" w:rsidRPr="00EB1999">
        <w:rPr>
          <w:rFonts w:ascii="Comic Sans MS" w:hAnsi="Comic Sans MS" w:cs="Arial"/>
          <w:w w:val="98"/>
        </w:rPr>
        <w:t>.</w:t>
      </w:r>
      <w:r w:rsidR="004B7C74" w:rsidRPr="00EB1999">
        <w:rPr>
          <w:rFonts w:ascii="Comic Sans MS" w:hAnsi="Comic Sans MS" w:cs="Arial"/>
          <w:w w:val="98"/>
        </w:rPr>
        <w:t xml:space="preserve"> </w:t>
      </w:r>
      <w:r w:rsidR="00353DCC" w:rsidRPr="00EB1999">
        <w:rPr>
          <w:rFonts w:ascii="Comic Sans MS" w:hAnsi="Comic Sans MS" w:cs="Arial"/>
          <w:w w:val="98"/>
        </w:rPr>
        <w:t>Le</w:t>
      </w:r>
      <w:r w:rsidR="004B7C74" w:rsidRPr="00EB1999">
        <w:rPr>
          <w:rFonts w:ascii="Comic Sans MS" w:hAnsi="Comic Sans MS" w:cs="Arial"/>
          <w:w w:val="98"/>
        </w:rPr>
        <w:t xml:space="preserve"> </w:t>
      </w:r>
      <w:r w:rsidR="00353DCC" w:rsidRPr="00EB1999">
        <w:rPr>
          <w:rFonts w:ascii="Comic Sans MS" w:hAnsi="Comic Sans MS" w:cs="Arial"/>
          <w:w w:val="98"/>
        </w:rPr>
        <w:t>Cahier</w:t>
      </w:r>
      <w:r w:rsidR="004B7C74" w:rsidRPr="00EB1999">
        <w:rPr>
          <w:rFonts w:ascii="Comic Sans MS" w:hAnsi="Comic Sans MS" w:cs="Arial"/>
          <w:w w:val="98"/>
        </w:rPr>
        <w:t xml:space="preserve"> </w:t>
      </w:r>
      <w:r w:rsidR="00353DCC" w:rsidRPr="00EB1999">
        <w:rPr>
          <w:rFonts w:ascii="Comic Sans MS" w:hAnsi="Comic Sans MS" w:cs="Arial"/>
          <w:w w:val="98"/>
        </w:rPr>
        <w:t>des</w:t>
      </w:r>
      <w:r w:rsidR="004B7C74" w:rsidRPr="00EB1999">
        <w:rPr>
          <w:rFonts w:ascii="Comic Sans MS" w:hAnsi="Comic Sans MS" w:cs="Arial"/>
          <w:w w:val="98"/>
        </w:rPr>
        <w:t xml:space="preserve"> </w:t>
      </w:r>
      <w:r w:rsidR="00353DCC" w:rsidRPr="00EB1999">
        <w:rPr>
          <w:rFonts w:ascii="Comic Sans MS" w:hAnsi="Comic Sans MS" w:cs="Arial"/>
          <w:w w:val="98"/>
        </w:rPr>
        <w:t>Clauses</w:t>
      </w:r>
      <w:r w:rsidR="004B7C74" w:rsidRPr="00EB1999">
        <w:rPr>
          <w:rFonts w:ascii="Comic Sans MS" w:hAnsi="Comic Sans MS" w:cs="Arial"/>
          <w:w w:val="98"/>
        </w:rPr>
        <w:t xml:space="preserve"> </w:t>
      </w:r>
      <w:r w:rsidR="00353DCC" w:rsidRPr="00EB1999">
        <w:rPr>
          <w:rFonts w:ascii="Comic Sans MS" w:hAnsi="Comic Sans MS" w:cs="Arial"/>
          <w:w w:val="98"/>
        </w:rPr>
        <w:t>Techniques</w:t>
      </w:r>
      <w:r w:rsidR="004B7C74" w:rsidRPr="00EB1999">
        <w:rPr>
          <w:rFonts w:ascii="Comic Sans MS" w:hAnsi="Comic Sans MS" w:cs="Arial"/>
          <w:w w:val="98"/>
        </w:rPr>
        <w:t xml:space="preserve"> </w:t>
      </w:r>
      <w:r w:rsidR="00353DCC" w:rsidRPr="00EB1999">
        <w:rPr>
          <w:rFonts w:ascii="Comic Sans MS" w:hAnsi="Comic Sans MS" w:cs="Arial"/>
          <w:w w:val="98"/>
        </w:rPr>
        <w:t>Particulières (CCTP).</w:t>
      </w:r>
    </w:p>
    <w:p w14:paraId="0D863249" w14:textId="77777777" w:rsidR="00273DD0" w:rsidRPr="00EB1999" w:rsidRDefault="00353DCC" w:rsidP="0059559B">
      <w:pPr>
        <w:widowControl w:val="0"/>
        <w:autoSpaceDE w:val="0"/>
        <w:spacing w:after="60"/>
        <w:jc w:val="both"/>
        <w:rPr>
          <w:rFonts w:ascii="Comic Sans MS" w:hAnsi="Comic Sans MS" w:cs="Arial"/>
          <w:b/>
          <w:i/>
          <w:iCs/>
        </w:rPr>
      </w:pPr>
      <w:r w:rsidRPr="00EB1999">
        <w:rPr>
          <w:rFonts w:ascii="Comic Sans MS" w:hAnsi="Comic Sans MS" w:cs="Arial"/>
          <w:i/>
          <w:iCs/>
        </w:rPr>
        <w:t>b.4.</w:t>
      </w:r>
      <w:r w:rsidRPr="00EB1999">
        <w:rPr>
          <w:rFonts w:ascii="Comic Sans MS" w:hAnsi="Comic Sans MS" w:cs="Arial"/>
          <w:b/>
          <w:i/>
          <w:iCs/>
        </w:rPr>
        <w:t>Commentaires</w:t>
      </w:r>
      <w:r w:rsidR="004B7C74" w:rsidRPr="00EB1999">
        <w:rPr>
          <w:rFonts w:ascii="Comic Sans MS" w:hAnsi="Comic Sans MS" w:cs="Arial"/>
          <w:b/>
          <w:i/>
          <w:iCs/>
        </w:rPr>
        <w:t xml:space="preserve"> </w:t>
      </w:r>
      <w:r w:rsidR="006D0FDA" w:rsidRPr="00EB1999">
        <w:rPr>
          <w:rFonts w:ascii="Comic Sans MS" w:hAnsi="Comic Sans MS" w:cs="Arial"/>
          <w:b/>
          <w:i/>
          <w:iCs/>
        </w:rPr>
        <w:t xml:space="preserve">CCAP et CCTP </w:t>
      </w:r>
      <w:r w:rsidR="00C046D0" w:rsidRPr="00EB1999">
        <w:rPr>
          <w:rFonts w:ascii="Comic Sans MS" w:hAnsi="Comic Sans MS" w:cs="Arial"/>
          <w:b/>
          <w:i/>
          <w:iCs/>
        </w:rPr>
        <w:t>(f</w:t>
      </w:r>
      <w:r w:rsidR="0095669C" w:rsidRPr="00EB1999">
        <w:rPr>
          <w:rFonts w:ascii="Comic Sans MS" w:hAnsi="Comic Sans MS" w:cs="Arial"/>
          <w:b/>
          <w:i/>
          <w:iCs/>
        </w:rPr>
        <w:t>acultatifs</w:t>
      </w:r>
      <w:r w:rsidR="00C046D0" w:rsidRPr="00EB1999">
        <w:rPr>
          <w:rFonts w:ascii="Comic Sans MS" w:hAnsi="Comic Sans MS" w:cs="Arial"/>
          <w:b/>
          <w:i/>
          <w:iCs/>
        </w:rPr>
        <w:t>)</w:t>
      </w:r>
    </w:p>
    <w:p w14:paraId="7043D6D6" w14:textId="77777777" w:rsidR="00273DD0" w:rsidRPr="00EB1999" w:rsidRDefault="0095669C" w:rsidP="0059559B">
      <w:pPr>
        <w:widowControl w:val="0"/>
        <w:autoSpaceDE w:val="0"/>
        <w:spacing w:after="60"/>
        <w:jc w:val="both"/>
        <w:rPr>
          <w:rFonts w:ascii="Comic Sans MS" w:hAnsi="Comic Sans MS" w:cs="Arial"/>
        </w:rPr>
      </w:pPr>
      <w:r w:rsidRPr="00EB1999">
        <w:rPr>
          <w:rFonts w:ascii="Comic Sans MS" w:hAnsi="Comic Sans MS" w:cs="Arial"/>
        </w:rPr>
        <w:t>L</w:t>
      </w:r>
      <w:r w:rsidR="00CC6C86" w:rsidRPr="00EB1999">
        <w:rPr>
          <w:rFonts w:ascii="Comic Sans MS" w:hAnsi="Comic Sans MS" w:cs="Arial"/>
        </w:rPr>
        <w:t>es soumissionnaires formuleront un</w:t>
      </w:r>
      <w:r w:rsidR="004B7C74" w:rsidRPr="00EB1999">
        <w:rPr>
          <w:rFonts w:ascii="Comic Sans MS" w:hAnsi="Comic Sans MS" w:cs="Arial"/>
        </w:rPr>
        <w:t xml:space="preserve"> </w:t>
      </w:r>
      <w:r w:rsidR="00353DCC" w:rsidRPr="00EB1999">
        <w:rPr>
          <w:rFonts w:ascii="Comic Sans MS" w:hAnsi="Comic Sans MS" w:cs="Arial"/>
        </w:rPr>
        <w:t>commentaire</w:t>
      </w:r>
      <w:r w:rsidR="004B7C74" w:rsidRPr="00EB1999">
        <w:rPr>
          <w:rFonts w:ascii="Comic Sans MS" w:hAnsi="Comic Sans MS" w:cs="Arial"/>
        </w:rPr>
        <w:t xml:space="preserve"> </w:t>
      </w:r>
      <w:r w:rsidR="00CC6C86" w:rsidRPr="00EB1999">
        <w:rPr>
          <w:rFonts w:ascii="Comic Sans MS" w:hAnsi="Comic Sans MS" w:cs="Arial"/>
        </w:rPr>
        <w:t>sur les</w:t>
      </w:r>
      <w:r w:rsidR="004B7C74" w:rsidRPr="00EB1999">
        <w:rPr>
          <w:rFonts w:ascii="Comic Sans MS" w:hAnsi="Comic Sans MS" w:cs="Arial"/>
        </w:rPr>
        <w:t xml:space="preserve"> </w:t>
      </w:r>
      <w:r w:rsidR="00353DCC" w:rsidRPr="00EB1999">
        <w:rPr>
          <w:rFonts w:ascii="Comic Sans MS" w:hAnsi="Comic Sans MS" w:cs="Arial"/>
        </w:rPr>
        <w:t>choix</w:t>
      </w:r>
      <w:r w:rsidR="004B7C74" w:rsidRPr="00EB1999">
        <w:rPr>
          <w:rFonts w:ascii="Comic Sans MS" w:hAnsi="Comic Sans MS" w:cs="Arial"/>
        </w:rPr>
        <w:t xml:space="preserve"> </w:t>
      </w:r>
      <w:r w:rsidR="00353DCC" w:rsidRPr="00EB1999">
        <w:rPr>
          <w:rFonts w:ascii="Comic Sans MS" w:hAnsi="Comic Sans MS" w:cs="Arial"/>
        </w:rPr>
        <w:t>techniques</w:t>
      </w:r>
      <w:r w:rsidR="004B7C74" w:rsidRPr="00EB1999">
        <w:rPr>
          <w:rFonts w:ascii="Comic Sans MS" w:hAnsi="Comic Sans MS" w:cs="Arial"/>
        </w:rPr>
        <w:t xml:space="preserve"> </w:t>
      </w:r>
      <w:r w:rsidR="00353DCC" w:rsidRPr="00EB1999">
        <w:rPr>
          <w:rFonts w:ascii="Comic Sans MS" w:hAnsi="Comic Sans MS" w:cs="Arial"/>
        </w:rPr>
        <w:t>du</w:t>
      </w:r>
      <w:r w:rsidR="004B7C74" w:rsidRPr="00EB1999">
        <w:rPr>
          <w:rFonts w:ascii="Comic Sans MS" w:hAnsi="Comic Sans MS" w:cs="Arial"/>
        </w:rPr>
        <w:t xml:space="preserve"> </w:t>
      </w:r>
      <w:r w:rsidR="00353DCC" w:rsidRPr="00EB1999">
        <w:rPr>
          <w:rFonts w:ascii="Comic Sans MS" w:hAnsi="Comic Sans MS" w:cs="Arial"/>
        </w:rPr>
        <w:t>projet</w:t>
      </w:r>
      <w:r w:rsidR="004B7C74" w:rsidRPr="00EB1999">
        <w:rPr>
          <w:rFonts w:ascii="Comic Sans MS" w:hAnsi="Comic Sans MS" w:cs="Arial"/>
        </w:rPr>
        <w:t xml:space="preserve"> </w:t>
      </w:r>
      <w:r w:rsidR="00353DCC" w:rsidRPr="00EB1999">
        <w:rPr>
          <w:rFonts w:ascii="Comic Sans MS" w:hAnsi="Comic Sans MS" w:cs="Arial"/>
        </w:rPr>
        <w:t>et d’éventuelles</w:t>
      </w:r>
      <w:r w:rsidR="004B7C74" w:rsidRPr="00EB1999">
        <w:rPr>
          <w:rFonts w:ascii="Comic Sans MS" w:hAnsi="Comic Sans MS" w:cs="Arial"/>
        </w:rPr>
        <w:t xml:space="preserve"> </w:t>
      </w:r>
      <w:r w:rsidR="00353DCC" w:rsidRPr="00EB1999">
        <w:rPr>
          <w:rFonts w:ascii="Comic Sans MS" w:hAnsi="Comic Sans MS" w:cs="Arial"/>
        </w:rPr>
        <w:t>propositions.</w:t>
      </w:r>
      <w:r w:rsidR="00774128" w:rsidRPr="00EB1999">
        <w:rPr>
          <w:rFonts w:ascii="Comic Sans MS" w:hAnsi="Comic Sans MS" w:cs="Arial"/>
        </w:rPr>
        <w:t xml:space="preserve"> </w:t>
      </w:r>
    </w:p>
    <w:p w14:paraId="335F7C97" w14:textId="685E967D" w:rsidR="00CD3FC5" w:rsidRPr="00EB1999" w:rsidRDefault="00CD3FC5" w:rsidP="0059559B">
      <w:pPr>
        <w:widowControl w:val="0"/>
        <w:autoSpaceDE w:val="0"/>
        <w:spacing w:after="60"/>
        <w:jc w:val="both"/>
        <w:rPr>
          <w:rFonts w:ascii="Comic Sans MS" w:hAnsi="Comic Sans MS" w:cs="Arial"/>
          <w:b/>
          <w:bCs/>
        </w:rPr>
      </w:pPr>
      <w:r w:rsidRPr="00EB1999">
        <w:rPr>
          <w:rFonts w:ascii="Comic Sans MS" w:hAnsi="Comic Sans MS" w:cs="Arial"/>
          <w:b/>
          <w:bCs/>
        </w:rPr>
        <w:t xml:space="preserve">b .5. la charte d’intégrité </w:t>
      </w:r>
    </w:p>
    <w:p w14:paraId="61D3C4F5" w14:textId="20B20460" w:rsidR="00CD3FC5" w:rsidRPr="00EB1999" w:rsidRDefault="00CD3FC5" w:rsidP="0059559B">
      <w:pPr>
        <w:widowControl w:val="0"/>
        <w:autoSpaceDE w:val="0"/>
        <w:spacing w:after="60"/>
        <w:jc w:val="both"/>
        <w:rPr>
          <w:rFonts w:ascii="Comic Sans MS" w:hAnsi="Comic Sans MS" w:cs="Arial"/>
          <w:b/>
          <w:bCs/>
        </w:rPr>
      </w:pPr>
      <w:r w:rsidRPr="00EB1999">
        <w:rPr>
          <w:rFonts w:ascii="Comic Sans MS" w:hAnsi="Comic Sans MS" w:cs="Arial"/>
          <w:b/>
          <w:bCs/>
        </w:rPr>
        <w:t>b-6- la déclaration d’engagement au respect des clauses sociales et environnementales</w:t>
      </w:r>
    </w:p>
    <w:p w14:paraId="6BB5E22D" w14:textId="77777777" w:rsidR="00C025E6" w:rsidRPr="00EB1999" w:rsidRDefault="00C025E6" w:rsidP="0059559B">
      <w:pPr>
        <w:widowControl w:val="0"/>
        <w:autoSpaceDE w:val="0"/>
        <w:spacing w:after="60"/>
        <w:jc w:val="both"/>
        <w:rPr>
          <w:rFonts w:ascii="Comic Sans MS" w:hAnsi="Comic Sans MS" w:cs="Arial"/>
          <w:b/>
          <w:bCs/>
        </w:rPr>
      </w:pPr>
    </w:p>
    <w:p w14:paraId="7595B20C" w14:textId="77777777" w:rsidR="00273DD0" w:rsidRPr="00EB1999" w:rsidRDefault="00353DCC" w:rsidP="0059559B">
      <w:pPr>
        <w:widowControl w:val="0"/>
        <w:autoSpaceDE w:val="0"/>
        <w:spacing w:after="60"/>
        <w:jc w:val="both"/>
        <w:rPr>
          <w:rFonts w:ascii="Comic Sans MS" w:hAnsi="Comic Sans MS" w:cs="Arial"/>
          <w:b/>
        </w:rPr>
      </w:pPr>
      <w:r w:rsidRPr="00EB1999">
        <w:rPr>
          <w:rFonts w:ascii="Comic Sans MS" w:hAnsi="Comic Sans MS" w:cs="Arial"/>
          <w:i/>
          <w:iCs/>
        </w:rPr>
        <w:t>c.</w:t>
      </w:r>
      <w:r w:rsidR="008116F8" w:rsidRPr="00EB1999">
        <w:rPr>
          <w:rFonts w:ascii="Comic Sans MS" w:hAnsi="Comic Sans MS" w:cs="Arial"/>
          <w:i/>
          <w:iCs/>
        </w:rPr>
        <w:t xml:space="preserve"> </w:t>
      </w:r>
      <w:r w:rsidRPr="00EB1999">
        <w:rPr>
          <w:rFonts w:ascii="Comic Sans MS" w:hAnsi="Comic Sans MS" w:cs="Arial"/>
          <w:b/>
          <w:i/>
          <w:iCs/>
        </w:rPr>
        <w:t>Volume</w:t>
      </w:r>
      <w:r w:rsidR="004B7C74" w:rsidRPr="00EB1999">
        <w:rPr>
          <w:rFonts w:ascii="Comic Sans MS" w:hAnsi="Comic Sans MS" w:cs="Arial"/>
          <w:b/>
          <w:i/>
          <w:iCs/>
        </w:rPr>
        <w:t xml:space="preserve"> </w:t>
      </w:r>
      <w:r w:rsidRPr="00EB1999">
        <w:rPr>
          <w:rFonts w:ascii="Comic Sans MS" w:hAnsi="Comic Sans MS" w:cs="Arial"/>
          <w:b/>
          <w:i/>
          <w:iCs/>
        </w:rPr>
        <w:t>3</w:t>
      </w:r>
      <w:r w:rsidR="006B6860" w:rsidRPr="00EB1999">
        <w:rPr>
          <w:rFonts w:ascii="Comic Sans MS" w:hAnsi="Comic Sans MS" w:cs="Arial"/>
          <w:b/>
          <w:i/>
          <w:iCs/>
        </w:rPr>
        <w:t xml:space="preserve"> </w:t>
      </w:r>
      <w:r w:rsidRPr="00EB1999">
        <w:rPr>
          <w:rFonts w:ascii="Comic Sans MS" w:hAnsi="Comic Sans MS" w:cs="Arial"/>
          <w:b/>
          <w:i/>
          <w:iCs/>
        </w:rPr>
        <w:t>:</w:t>
      </w:r>
      <w:r w:rsidR="006B6860" w:rsidRPr="00EB1999">
        <w:rPr>
          <w:rFonts w:ascii="Comic Sans MS" w:hAnsi="Comic Sans MS" w:cs="Arial"/>
          <w:b/>
          <w:i/>
          <w:iCs/>
        </w:rPr>
        <w:t xml:space="preserve"> </w:t>
      </w:r>
      <w:r w:rsidRPr="00EB1999">
        <w:rPr>
          <w:rFonts w:ascii="Comic Sans MS" w:hAnsi="Comic Sans MS" w:cs="Arial"/>
          <w:b/>
          <w:i/>
          <w:iCs/>
        </w:rPr>
        <w:t>Offre</w:t>
      </w:r>
      <w:r w:rsidR="006B6860" w:rsidRPr="00EB1999">
        <w:rPr>
          <w:rFonts w:ascii="Comic Sans MS" w:hAnsi="Comic Sans MS" w:cs="Arial"/>
          <w:b/>
          <w:i/>
          <w:iCs/>
        </w:rPr>
        <w:t xml:space="preserve"> </w:t>
      </w:r>
      <w:r w:rsidRPr="00EB1999">
        <w:rPr>
          <w:rFonts w:ascii="Comic Sans MS" w:hAnsi="Comic Sans MS" w:cs="Arial"/>
          <w:b/>
          <w:i/>
          <w:iCs/>
        </w:rPr>
        <w:t>financière</w:t>
      </w:r>
    </w:p>
    <w:p w14:paraId="0ADC5C31" w14:textId="77FE8192" w:rsidR="00273DD0" w:rsidRPr="00EB1999" w:rsidRDefault="0095669C" w:rsidP="0059559B">
      <w:pPr>
        <w:widowControl w:val="0"/>
        <w:autoSpaceDE w:val="0"/>
        <w:spacing w:after="60"/>
        <w:jc w:val="both"/>
        <w:rPr>
          <w:rFonts w:ascii="Comic Sans MS" w:hAnsi="Comic Sans MS" w:cs="Arial"/>
        </w:rPr>
      </w:pPr>
      <w:r w:rsidRPr="00EB1999">
        <w:rPr>
          <w:rFonts w:ascii="Comic Sans MS" w:hAnsi="Comic Sans MS" w:cs="Arial"/>
          <w:spacing w:val="3"/>
        </w:rPr>
        <w:t xml:space="preserve">Il comprend </w:t>
      </w:r>
      <w:r w:rsidR="00353DCC" w:rsidRPr="00EB1999">
        <w:rPr>
          <w:rFonts w:ascii="Comic Sans MS" w:hAnsi="Comic Sans MS" w:cs="Arial"/>
          <w:spacing w:val="3"/>
        </w:rPr>
        <w:t>le</w:t>
      </w:r>
      <w:r w:rsidR="00353DCC" w:rsidRPr="00EB1999">
        <w:rPr>
          <w:rFonts w:ascii="Comic Sans MS" w:hAnsi="Comic Sans MS" w:cs="Arial"/>
        </w:rPr>
        <w:t xml:space="preserve">s </w:t>
      </w:r>
      <w:r w:rsidR="00353DCC" w:rsidRPr="00EB1999">
        <w:rPr>
          <w:rFonts w:ascii="Comic Sans MS" w:hAnsi="Comic Sans MS" w:cs="Arial"/>
          <w:spacing w:val="3"/>
        </w:rPr>
        <w:t>élément</w:t>
      </w:r>
      <w:r w:rsidR="00353DCC" w:rsidRPr="00EB1999">
        <w:rPr>
          <w:rFonts w:ascii="Comic Sans MS" w:hAnsi="Comic Sans MS" w:cs="Arial"/>
        </w:rPr>
        <w:t xml:space="preserve">s </w:t>
      </w:r>
      <w:r w:rsidR="00353DCC" w:rsidRPr="00EB1999">
        <w:rPr>
          <w:rFonts w:ascii="Comic Sans MS" w:hAnsi="Comic Sans MS" w:cs="Arial"/>
          <w:spacing w:val="3"/>
        </w:rPr>
        <w:t>permettan</w:t>
      </w:r>
      <w:r w:rsidR="00353DCC" w:rsidRPr="00EB1999">
        <w:rPr>
          <w:rFonts w:ascii="Comic Sans MS" w:hAnsi="Comic Sans MS" w:cs="Arial"/>
        </w:rPr>
        <w:t xml:space="preserve">t </w:t>
      </w:r>
      <w:r w:rsidR="00353DCC" w:rsidRPr="00EB1999">
        <w:rPr>
          <w:rFonts w:ascii="Comic Sans MS" w:hAnsi="Comic Sans MS" w:cs="Arial"/>
          <w:spacing w:val="3"/>
        </w:rPr>
        <w:t xml:space="preserve">de </w:t>
      </w:r>
      <w:r w:rsidR="00353DCC" w:rsidRPr="00EB1999">
        <w:rPr>
          <w:rFonts w:ascii="Comic Sans MS" w:hAnsi="Comic Sans MS" w:cs="Arial"/>
        </w:rPr>
        <w:t>justifier</w:t>
      </w:r>
      <w:r w:rsidR="006B6860" w:rsidRPr="00EB1999">
        <w:rPr>
          <w:rFonts w:ascii="Comic Sans MS" w:hAnsi="Comic Sans MS" w:cs="Arial"/>
        </w:rPr>
        <w:t xml:space="preserve"> </w:t>
      </w:r>
      <w:r w:rsidR="00353DCC" w:rsidRPr="00EB1999">
        <w:rPr>
          <w:rFonts w:ascii="Comic Sans MS" w:hAnsi="Comic Sans MS" w:cs="Arial"/>
        </w:rPr>
        <w:t>le</w:t>
      </w:r>
      <w:r w:rsidR="006B6860" w:rsidRPr="00EB1999">
        <w:rPr>
          <w:rFonts w:ascii="Comic Sans MS" w:hAnsi="Comic Sans MS" w:cs="Arial"/>
        </w:rPr>
        <w:t xml:space="preserve"> </w:t>
      </w:r>
      <w:r w:rsidR="00353DCC" w:rsidRPr="00EB1999">
        <w:rPr>
          <w:rFonts w:ascii="Comic Sans MS" w:hAnsi="Comic Sans MS" w:cs="Arial"/>
        </w:rPr>
        <w:t>coût</w:t>
      </w:r>
      <w:r w:rsidR="006B6860" w:rsidRPr="00EB1999">
        <w:rPr>
          <w:rFonts w:ascii="Comic Sans MS" w:hAnsi="Comic Sans MS" w:cs="Arial"/>
        </w:rPr>
        <w:t xml:space="preserve"> </w:t>
      </w:r>
      <w:r w:rsidR="00353DCC" w:rsidRPr="00EB1999">
        <w:rPr>
          <w:rFonts w:ascii="Comic Sans MS" w:hAnsi="Comic Sans MS" w:cs="Arial"/>
        </w:rPr>
        <w:t>des</w:t>
      </w:r>
      <w:r w:rsidR="006B6860" w:rsidRPr="00EB1999">
        <w:rPr>
          <w:rFonts w:ascii="Comic Sans MS" w:hAnsi="Comic Sans MS" w:cs="Arial"/>
        </w:rPr>
        <w:t xml:space="preserve"> </w:t>
      </w:r>
      <w:r w:rsidR="00353DCC" w:rsidRPr="00EB1999">
        <w:rPr>
          <w:rFonts w:ascii="Comic Sans MS" w:hAnsi="Comic Sans MS" w:cs="Arial"/>
        </w:rPr>
        <w:t>travaux,</w:t>
      </w:r>
      <w:r w:rsidR="006B6860" w:rsidRPr="00EB1999">
        <w:rPr>
          <w:rFonts w:ascii="Comic Sans MS" w:hAnsi="Comic Sans MS" w:cs="Arial"/>
        </w:rPr>
        <w:t xml:space="preserve"> </w:t>
      </w:r>
      <w:r w:rsidR="00353DCC" w:rsidRPr="00EB1999">
        <w:rPr>
          <w:rFonts w:ascii="Comic Sans MS" w:hAnsi="Comic Sans MS" w:cs="Arial"/>
        </w:rPr>
        <w:t>à</w:t>
      </w:r>
      <w:r w:rsidR="006B6860" w:rsidRPr="00EB1999">
        <w:rPr>
          <w:rFonts w:ascii="Comic Sans MS" w:hAnsi="Comic Sans MS" w:cs="Arial"/>
        </w:rPr>
        <w:t xml:space="preserve"> </w:t>
      </w:r>
      <w:r w:rsidR="00353DCC" w:rsidRPr="00EB1999">
        <w:rPr>
          <w:rFonts w:ascii="Comic Sans MS" w:hAnsi="Comic Sans MS" w:cs="Arial"/>
        </w:rPr>
        <w:t>savoir</w:t>
      </w:r>
      <w:r w:rsidR="00DD49D0" w:rsidRPr="00EB1999">
        <w:rPr>
          <w:rFonts w:ascii="Comic Sans MS" w:hAnsi="Comic Sans MS" w:cs="Arial"/>
        </w:rPr>
        <w:t xml:space="preserve"> </w:t>
      </w:r>
      <w:r w:rsidR="00353DCC" w:rsidRPr="00EB1999">
        <w:rPr>
          <w:rFonts w:ascii="Comic Sans MS" w:hAnsi="Comic Sans MS" w:cs="Arial"/>
        </w:rPr>
        <w:t>:</w:t>
      </w:r>
    </w:p>
    <w:p w14:paraId="42C97195" w14:textId="79BDC249" w:rsidR="00273DD0" w:rsidRPr="00EB1999" w:rsidRDefault="006D0FDA" w:rsidP="0059559B">
      <w:pPr>
        <w:widowControl w:val="0"/>
        <w:autoSpaceDE w:val="0"/>
        <w:spacing w:after="60"/>
        <w:jc w:val="both"/>
        <w:rPr>
          <w:rFonts w:ascii="Comic Sans MS" w:hAnsi="Comic Sans MS" w:cs="Arial"/>
        </w:rPr>
      </w:pPr>
      <w:r w:rsidRPr="00EB1999">
        <w:rPr>
          <w:rFonts w:ascii="Comic Sans MS" w:hAnsi="Comic Sans MS" w:cs="Arial"/>
        </w:rPr>
        <w:t>c.</w:t>
      </w:r>
      <w:r w:rsidR="00353DCC" w:rsidRPr="00EB1999">
        <w:rPr>
          <w:rFonts w:ascii="Comic Sans MS" w:hAnsi="Comic Sans MS" w:cs="Arial"/>
        </w:rPr>
        <w:t>1. La</w:t>
      </w:r>
      <w:r w:rsidR="006B6860" w:rsidRPr="00EB1999">
        <w:rPr>
          <w:rFonts w:ascii="Comic Sans MS" w:hAnsi="Comic Sans MS" w:cs="Arial"/>
        </w:rPr>
        <w:t xml:space="preserve"> </w:t>
      </w:r>
      <w:r w:rsidR="00353DCC" w:rsidRPr="00EB1999">
        <w:rPr>
          <w:rFonts w:ascii="Comic Sans MS" w:hAnsi="Comic Sans MS" w:cs="Arial"/>
        </w:rPr>
        <w:t>soumission</w:t>
      </w:r>
      <w:r w:rsidR="006B6860" w:rsidRPr="00EB1999">
        <w:rPr>
          <w:rFonts w:ascii="Comic Sans MS" w:hAnsi="Comic Sans MS" w:cs="Arial"/>
        </w:rPr>
        <w:t xml:space="preserve"> </w:t>
      </w:r>
      <w:r w:rsidR="00353DCC" w:rsidRPr="00EB1999">
        <w:rPr>
          <w:rFonts w:ascii="Comic Sans MS" w:hAnsi="Comic Sans MS" w:cs="Arial"/>
        </w:rPr>
        <w:t>proprement</w:t>
      </w:r>
      <w:r w:rsidR="006B6860" w:rsidRPr="00EB1999">
        <w:rPr>
          <w:rFonts w:ascii="Comic Sans MS" w:hAnsi="Comic Sans MS" w:cs="Arial"/>
        </w:rPr>
        <w:t xml:space="preserve"> </w:t>
      </w:r>
      <w:r w:rsidR="00353DCC" w:rsidRPr="00EB1999">
        <w:rPr>
          <w:rFonts w:ascii="Comic Sans MS" w:hAnsi="Comic Sans MS" w:cs="Arial"/>
        </w:rPr>
        <w:t>dite,</w:t>
      </w:r>
      <w:r w:rsidR="006B6860" w:rsidRPr="00EB1999">
        <w:rPr>
          <w:rFonts w:ascii="Comic Sans MS" w:hAnsi="Comic Sans MS" w:cs="Arial"/>
        </w:rPr>
        <w:t xml:space="preserve"> </w:t>
      </w:r>
      <w:r w:rsidR="00353DCC" w:rsidRPr="00EB1999">
        <w:rPr>
          <w:rFonts w:ascii="Comic Sans MS" w:hAnsi="Comic Sans MS" w:cs="Arial"/>
        </w:rPr>
        <w:t>en</w:t>
      </w:r>
      <w:r w:rsidR="006B6860" w:rsidRPr="00EB1999">
        <w:rPr>
          <w:rFonts w:ascii="Comic Sans MS" w:hAnsi="Comic Sans MS" w:cs="Arial"/>
        </w:rPr>
        <w:t xml:space="preserve"> </w:t>
      </w:r>
      <w:r w:rsidR="00353DCC" w:rsidRPr="00EB1999">
        <w:rPr>
          <w:rFonts w:ascii="Comic Sans MS" w:hAnsi="Comic Sans MS" w:cs="Arial"/>
        </w:rPr>
        <w:t>original</w:t>
      </w:r>
      <w:r w:rsidR="006B6860" w:rsidRPr="00EB1999">
        <w:rPr>
          <w:rFonts w:ascii="Comic Sans MS" w:hAnsi="Comic Sans MS" w:cs="Arial"/>
        </w:rPr>
        <w:t xml:space="preserve"> </w:t>
      </w:r>
      <w:r w:rsidR="00353DCC" w:rsidRPr="00EB1999">
        <w:rPr>
          <w:rFonts w:ascii="Comic Sans MS" w:hAnsi="Comic Sans MS" w:cs="Arial"/>
        </w:rPr>
        <w:t>rédigée selon</w:t>
      </w:r>
      <w:r w:rsidR="006B6860" w:rsidRPr="00EB1999">
        <w:rPr>
          <w:rFonts w:ascii="Comic Sans MS" w:hAnsi="Comic Sans MS" w:cs="Arial"/>
        </w:rPr>
        <w:t xml:space="preserve"> </w:t>
      </w:r>
      <w:r w:rsidR="00353DCC" w:rsidRPr="00EB1999">
        <w:rPr>
          <w:rFonts w:ascii="Comic Sans MS" w:hAnsi="Comic Sans MS" w:cs="Arial"/>
        </w:rPr>
        <w:t>le</w:t>
      </w:r>
      <w:r w:rsidR="006B6860" w:rsidRPr="00EB1999">
        <w:rPr>
          <w:rFonts w:ascii="Comic Sans MS" w:hAnsi="Comic Sans MS" w:cs="Arial"/>
        </w:rPr>
        <w:t xml:space="preserve"> </w:t>
      </w:r>
      <w:r w:rsidR="00353DCC" w:rsidRPr="00EB1999">
        <w:rPr>
          <w:rFonts w:ascii="Comic Sans MS" w:hAnsi="Comic Sans MS" w:cs="Arial"/>
        </w:rPr>
        <w:t>modèle</w:t>
      </w:r>
      <w:r w:rsidR="00F51536" w:rsidRPr="00EB1999">
        <w:rPr>
          <w:rFonts w:ascii="Comic Sans MS" w:hAnsi="Comic Sans MS" w:cs="Arial"/>
        </w:rPr>
        <w:t xml:space="preserve"> ou le formulaire type</w:t>
      </w:r>
      <w:r w:rsidR="006B6860" w:rsidRPr="00EB1999">
        <w:rPr>
          <w:rFonts w:ascii="Comic Sans MS" w:hAnsi="Comic Sans MS" w:cs="Arial"/>
        </w:rPr>
        <w:t xml:space="preserve"> </w:t>
      </w:r>
      <w:r w:rsidR="00353DCC" w:rsidRPr="00EB1999">
        <w:rPr>
          <w:rFonts w:ascii="Comic Sans MS" w:hAnsi="Comic Sans MS" w:cs="Arial"/>
        </w:rPr>
        <w:t>joint,</w:t>
      </w:r>
      <w:r w:rsidR="006B6860" w:rsidRPr="00EB1999">
        <w:rPr>
          <w:rFonts w:ascii="Comic Sans MS" w:hAnsi="Comic Sans MS" w:cs="Arial"/>
        </w:rPr>
        <w:t xml:space="preserve"> </w:t>
      </w:r>
      <w:r w:rsidR="00353DCC" w:rsidRPr="00EB1999">
        <w:rPr>
          <w:rFonts w:ascii="Comic Sans MS" w:hAnsi="Comic Sans MS" w:cs="Arial"/>
        </w:rPr>
        <w:t>timbrée</w:t>
      </w:r>
      <w:r w:rsidR="006B6860" w:rsidRPr="00EB1999">
        <w:rPr>
          <w:rFonts w:ascii="Comic Sans MS" w:hAnsi="Comic Sans MS" w:cs="Arial"/>
        </w:rPr>
        <w:t xml:space="preserve"> </w:t>
      </w:r>
      <w:r w:rsidR="00353DCC" w:rsidRPr="00EB1999">
        <w:rPr>
          <w:rFonts w:ascii="Comic Sans MS" w:hAnsi="Comic Sans MS" w:cs="Arial"/>
        </w:rPr>
        <w:t>au</w:t>
      </w:r>
      <w:r w:rsidR="006B6860" w:rsidRPr="00EB1999">
        <w:rPr>
          <w:rFonts w:ascii="Comic Sans MS" w:hAnsi="Comic Sans MS" w:cs="Arial"/>
        </w:rPr>
        <w:t xml:space="preserve"> </w:t>
      </w:r>
      <w:r w:rsidR="00353DCC" w:rsidRPr="00EB1999">
        <w:rPr>
          <w:rFonts w:ascii="Comic Sans MS" w:hAnsi="Comic Sans MS" w:cs="Arial"/>
        </w:rPr>
        <w:t>tarif</w:t>
      </w:r>
      <w:r w:rsidR="006B6860" w:rsidRPr="00EB1999">
        <w:rPr>
          <w:rFonts w:ascii="Comic Sans MS" w:hAnsi="Comic Sans MS" w:cs="Arial"/>
        </w:rPr>
        <w:t xml:space="preserve"> </w:t>
      </w:r>
      <w:r w:rsidR="00353DCC" w:rsidRPr="00EB1999">
        <w:rPr>
          <w:rFonts w:ascii="Comic Sans MS" w:hAnsi="Comic Sans MS" w:cs="Arial"/>
        </w:rPr>
        <w:t>en</w:t>
      </w:r>
      <w:r w:rsidR="006B6860" w:rsidRPr="00EB1999">
        <w:rPr>
          <w:rFonts w:ascii="Comic Sans MS" w:hAnsi="Comic Sans MS" w:cs="Arial"/>
        </w:rPr>
        <w:t xml:space="preserve"> </w:t>
      </w:r>
      <w:r w:rsidR="00353DCC" w:rsidRPr="00EB1999">
        <w:rPr>
          <w:rFonts w:ascii="Comic Sans MS" w:hAnsi="Comic Sans MS" w:cs="Arial"/>
        </w:rPr>
        <w:t>vigueur, signée</w:t>
      </w:r>
      <w:r w:rsidR="006B6860" w:rsidRPr="00EB1999">
        <w:rPr>
          <w:rFonts w:ascii="Comic Sans MS" w:hAnsi="Comic Sans MS" w:cs="Arial"/>
        </w:rPr>
        <w:t xml:space="preserve"> </w:t>
      </w:r>
      <w:r w:rsidR="00353DCC" w:rsidRPr="00EB1999">
        <w:rPr>
          <w:rFonts w:ascii="Comic Sans MS" w:hAnsi="Comic Sans MS" w:cs="Arial"/>
        </w:rPr>
        <w:t>et</w:t>
      </w:r>
      <w:r w:rsidR="006B6860" w:rsidRPr="00EB1999">
        <w:rPr>
          <w:rFonts w:ascii="Comic Sans MS" w:hAnsi="Comic Sans MS" w:cs="Arial"/>
        </w:rPr>
        <w:t xml:space="preserve"> </w:t>
      </w:r>
      <w:r w:rsidR="00353DCC" w:rsidRPr="00EB1999">
        <w:rPr>
          <w:rFonts w:ascii="Comic Sans MS" w:hAnsi="Comic Sans MS" w:cs="Arial"/>
        </w:rPr>
        <w:t>datée</w:t>
      </w:r>
      <w:r w:rsidR="00DD49D0" w:rsidRPr="00EB1999">
        <w:rPr>
          <w:rFonts w:ascii="Comic Sans MS" w:hAnsi="Comic Sans MS" w:cs="Arial"/>
        </w:rPr>
        <w:t xml:space="preserve"> </w:t>
      </w:r>
      <w:r w:rsidR="00353DCC" w:rsidRPr="00EB1999">
        <w:rPr>
          <w:rFonts w:ascii="Comic Sans MS" w:hAnsi="Comic Sans MS" w:cs="Arial"/>
        </w:rPr>
        <w:t>;</w:t>
      </w:r>
    </w:p>
    <w:p w14:paraId="45173A4B" w14:textId="7FD35B48" w:rsidR="00273DD0" w:rsidRPr="00EB1999" w:rsidRDefault="006D0FDA" w:rsidP="0059559B">
      <w:pPr>
        <w:widowControl w:val="0"/>
        <w:autoSpaceDE w:val="0"/>
        <w:spacing w:after="60"/>
        <w:jc w:val="both"/>
        <w:rPr>
          <w:rFonts w:ascii="Comic Sans MS" w:hAnsi="Comic Sans MS" w:cs="Arial"/>
        </w:rPr>
      </w:pPr>
      <w:r w:rsidRPr="00EB1999">
        <w:rPr>
          <w:rFonts w:ascii="Comic Sans MS" w:hAnsi="Comic Sans MS" w:cs="Arial"/>
        </w:rPr>
        <w:t>c.</w:t>
      </w:r>
      <w:r w:rsidR="00353DCC" w:rsidRPr="00EB1999">
        <w:rPr>
          <w:rFonts w:ascii="Comic Sans MS" w:hAnsi="Comic Sans MS" w:cs="Arial"/>
        </w:rPr>
        <w:t>2. Le</w:t>
      </w:r>
      <w:r w:rsidR="006B6860" w:rsidRPr="00EB1999">
        <w:rPr>
          <w:rFonts w:ascii="Comic Sans MS" w:hAnsi="Comic Sans MS" w:cs="Arial"/>
        </w:rPr>
        <w:t xml:space="preserve"> </w:t>
      </w:r>
      <w:r w:rsidR="00353DCC" w:rsidRPr="00EB1999">
        <w:rPr>
          <w:rFonts w:ascii="Comic Sans MS" w:hAnsi="Comic Sans MS" w:cs="Arial"/>
        </w:rPr>
        <w:t>bordereau</w:t>
      </w:r>
      <w:r w:rsidR="006B6860" w:rsidRPr="00EB1999">
        <w:rPr>
          <w:rFonts w:ascii="Comic Sans MS" w:hAnsi="Comic Sans MS" w:cs="Arial"/>
        </w:rPr>
        <w:t xml:space="preserve"> </w:t>
      </w:r>
      <w:r w:rsidR="00353DCC" w:rsidRPr="00EB1999">
        <w:rPr>
          <w:rFonts w:ascii="Comic Sans MS" w:hAnsi="Comic Sans MS" w:cs="Arial"/>
        </w:rPr>
        <w:t>des</w:t>
      </w:r>
      <w:r w:rsidR="006B6860" w:rsidRPr="00EB1999">
        <w:rPr>
          <w:rFonts w:ascii="Comic Sans MS" w:hAnsi="Comic Sans MS" w:cs="Arial"/>
        </w:rPr>
        <w:t xml:space="preserve"> </w:t>
      </w:r>
      <w:r w:rsidR="00353DCC" w:rsidRPr="00EB1999">
        <w:rPr>
          <w:rFonts w:ascii="Comic Sans MS" w:hAnsi="Comic Sans MS" w:cs="Arial"/>
        </w:rPr>
        <w:t>prix</w:t>
      </w:r>
      <w:r w:rsidR="006B6860" w:rsidRPr="00EB1999">
        <w:rPr>
          <w:rFonts w:ascii="Comic Sans MS" w:hAnsi="Comic Sans MS" w:cs="Arial"/>
        </w:rPr>
        <w:t xml:space="preserve"> </w:t>
      </w:r>
      <w:r w:rsidR="00353DCC" w:rsidRPr="00EB1999">
        <w:rPr>
          <w:rFonts w:ascii="Comic Sans MS" w:hAnsi="Comic Sans MS" w:cs="Arial"/>
        </w:rPr>
        <w:t>unitaires</w:t>
      </w:r>
      <w:r w:rsidR="006B6860" w:rsidRPr="00EB1999">
        <w:rPr>
          <w:rFonts w:ascii="Comic Sans MS" w:hAnsi="Comic Sans MS" w:cs="Arial"/>
        </w:rPr>
        <w:t xml:space="preserve"> </w:t>
      </w:r>
      <w:r w:rsidR="00353DCC" w:rsidRPr="00EB1999">
        <w:rPr>
          <w:rFonts w:ascii="Comic Sans MS" w:hAnsi="Comic Sans MS" w:cs="Arial"/>
        </w:rPr>
        <w:t>dûment</w:t>
      </w:r>
      <w:r w:rsidR="006B6860" w:rsidRPr="00EB1999">
        <w:rPr>
          <w:rFonts w:ascii="Comic Sans MS" w:hAnsi="Comic Sans MS" w:cs="Arial"/>
        </w:rPr>
        <w:t xml:space="preserve"> </w:t>
      </w:r>
      <w:r w:rsidR="00353DCC" w:rsidRPr="00EB1999">
        <w:rPr>
          <w:rFonts w:ascii="Comic Sans MS" w:hAnsi="Comic Sans MS" w:cs="Arial"/>
        </w:rPr>
        <w:t>rempli</w:t>
      </w:r>
      <w:r w:rsidR="00DD49D0" w:rsidRPr="00EB1999">
        <w:rPr>
          <w:rFonts w:ascii="Comic Sans MS" w:hAnsi="Comic Sans MS" w:cs="Arial"/>
        </w:rPr>
        <w:t xml:space="preserve"> </w:t>
      </w:r>
      <w:r w:rsidR="00353DCC" w:rsidRPr="00EB1999">
        <w:rPr>
          <w:rFonts w:ascii="Comic Sans MS" w:hAnsi="Comic Sans MS" w:cs="Arial"/>
        </w:rPr>
        <w:t>;</w:t>
      </w:r>
    </w:p>
    <w:p w14:paraId="27242EEE" w14:textId="08852A78" w:rsidR="00273DD0" w:rsidRPr="00EB1999" w:rsidRDefault="006D0FDA" w:rsidP="0059559B">
      <w:pPr>
        <w:widowControl w:val="0"/>
        <w:tabs>
          <w:tab w:val="left" w:pos="6675"/>
        </w:tabs>
        <w:autoSpaceDE w:val="0"/>
        <w:spacing w:after="60"/>
        <w:jc w:val="both"/>
        <w:rPr>
          <w:rFonts w:ascii="Comic Sans MS" w:hAnsi="Comic Sans MS" w:cs="Arial"/>
        </w:rPr>
      </w:pPr>
      <w:r w:rsidRPr="00EB1999">
        <w:rPr>
          <w:rFonts w:ascii="Comic Sans MS" w:hAnsi="Comic Sans MS" w:cs="Arial"/>
        </w:rPr>
        <w:t>c.</w:t>
      </w:r>
      <w:r w:rsidR="00353DCC" w:rsidRPr="00EB1999">
        <w:rPr>
          <w:rFonts w:ascii="Comic Sans MS" w:hAnsi="Comic Sans MS" w:cs="Arial"/>
        </w:rPr>
        <w:t>3. Le</w:t>
      </w:r>
      <w:r w:rsidR="006B6860" w:rsidRPr="00EB1999">
        <w:rPr>
          <w:rFonts w:ascii="Comic Sans MS" w:hAnsi="Comic Sans MS" w:cs="Arial"/>
        </w:rPr>
        <w:t xml:space="preserve"> </w:t>
      </w:r>
      <w:r w:rsidR="00353DCC" w:rsidRPr="00EB1999">
        <w:rPr>
          <w:rFonts w:ascii="Comic Sans MS" w:hAnsi="Comic Sans MS" w:cs="Arial"/>
        </w:rPr>
        <w:t>détail</w:t>
      </w:r>
      <w:r w:rsidR="006B6860" w:rsidRPr="00EB1999">
        <w:rPr>
          <w:rFonts w:ascii="Comic Sans MS" w:hAnsi="Comic Sans MS" w:cs="Arial"/>
        </w:rPr>
        <w:t xml:space="preserve"> </w:t>
      </w:r>
      <w:r w:rsidR="00031069" w:rsidRPr="00EB1999">
        <w:rPr>
          <w:rFonts w:ascii="Comic Sans MS" w:hAnsi="Comic Sans MS" w:cs="Arial"/>
        </w:rPr>
        <w:t xml:space="preserve">quantitatif et </w:t>
      </w:r>
      <w:r w:rsidR="00353DCC" w:rsidRPr="00EB1999">
        <w:rPr>
          <w:rFonts w:ascii="Comic Sans MS" w:hAnsi="Comic Sans MS" w:cs="Arial"/>
        </w:rPr>
        <w:t>estimatif</w:t>
      </w:r>
      <w:r w:rsidR="006B6860" w:rsidRPr="00EB1999">
        <w:rPr>
          <w:rFonts w:ascii="Comic Sans MS" w:hAnsi="Comic Sans MS" w:cs="Arial"/>
        </w:rPr>
        <w:t xml:space="preserve"> </w:t>
      </w:r>
      <w:r w:rsidR="00353DCC" w:rsidRPr="00EB1999">
        <w:rPr>
          <w:rFonts w:ascii="Comic Sans MS" w:hAnsi="Comic Sans MS" w:cs="Arial"/>
        </w:rPr>
        <w:t>dûment</w:t>
      </w:r>
      <w:r w:rsidR="006B6860" w:rsidRPr="00EB1999">
        <w:rPr>
          <w:rFonts w:ascii="Comic Sans MS" w:hAnsi="Comic Sans MS" w:cs="Arial"/>
        </w:rPr>
        <w:t xml:space="preserve"> </w:t>
      </w:r>
      <w:r w:rsidR="00353DCC" w:rsidRPr="00EB1999">
        <w:rPr>
          <w:rFonts w:ascii="Comic Sans MS" w:hAnsi="Comic Sans MS" w:cs="Arial"/>
        </w:rPr>
        <w:t>rempli</w:t>
      </w:r>
      <w:r w:rsidR="00DD49D0" w:rsidRPr="00EB1999">
        <w:rPr>
          <w:rFonts w:ascii="Comic Sans MS" w:hAnsi="Comic Sans MS" w:cs="Arial"/>
        </w:rPr>
        <w:t xml:space="preserve"> </w:t>
      </w:r>
      <w:r w:rsidR="00353DCC" w:rsidRPr="00EB1999">
        <w:rPr>
          <w:rFonts w:ascii="Comic Sans MS" w:hAnsi="Comic Sans MS" w:cs="Arial"/>
        </w:rPr>
        <w:t>;</w:t>
      </w:r>
      <w:r w:rsidR="00031069" w:rsidRPr="00EB1999">
        <w:rPr>
          <w:rFonts w:ascii="Comic Sans MS" w:hAnsi="Comic Sans MS" w:cs="Arial"/>
        </w:rPr>
        <w:tab/>
      </w:r>
    </w:p>
    <w:p w14:paraId="32293894" w14:textId="48FE9799" w:rsidR="00273DD0" w:rsidRPr="00EB1999" w:rsidRDefault="006D0FDA" w:rsidP="0059559B">
      <w:pPr>
        <w:widowControl w:val="0"/>
        <w:autoSpaceDE w:val="0"/>
        <w:spacing w:after="60"/>
        <w:jc w:val="both"/>
        <w:rPr>
          <w:rFonts w:ascii="Comic Sans MS" w:hAnsi="Comic Sans MS" w:cs="Arial"/>
        </w:rPr>
      </w:pPr>
      <w:r w:rsidRPr="00EB1999">
        <w:rPr>
          <w:rFonts w:ascii="Comic Sans MS" w:hAnsi="Comic Sans MS" w:cs="Arial"/>
        </w:rPr>
        <w:t>c.</w:t>
      </w:r>
      <w:r w:rsidR="00353DCC" w:rsidRPr="00EB1999">
        <w:rPr>
          <w:rFonts w:ascii="Comic Sans MS" w:hAnsi="Comic Sans MS" w:cs="Arial"/>
        </w:rPr>
        <w:t>4. Le sous-détail des prix et/ou la décomposition des</w:t>
      </w:r>
      <w:r w:rsidR="006B6860" w:rsidRPr="00EB1999">
        <w:rPr>
          <w:rFonts w:ascii="Comic Sans MS" w:hAnsi="Comic Sans MS" w:cs="Arial"/>
        </w:rPr>
        <w:t xml:space="preserve"> </w:t>
      </w:r>
      <w:r w:rsidR="00353DCC" w:rsidRPr="00EB1999">
        <w:rPr>
          <w:rFonts w:ascii="Comic Sans MS" w:hAnsi="Comic Sans MS" w:cs="Arial"/>
        </w:rPr>
        <w:t>prix</w:t>
      </w:r>
      <w:r w:rsidR="006B6860" w:rsidRPr="00EB1999">
        <w:rPr>
          <w:rFonts w:ascii="Comic Sans MS" w:hAnsi="Comic Sans MS" w:cs="Arial"/>
        </w:rPr>
        <w:t xml:space="preserve"> </w:t>
      </w:r>
      <w:r w:rsidR="00353DCC" w:rsidRPr="00EB1999">
        <w:rPr>
          <w:rFonts w:ascii="Comic Sans MS" w:hAnsi="Comic Sans MS" w:cs="Arial"/>
        </w:rPr>
        <w:t>forfaitaires</w:t>
      </w:r>
      <w:r w:rsidR="00DD49D0" w:rsidRPr="00EB1999">
        <w:rPr>
          <w:rFonts w:ascii="Comic Sans MS" w:hAnsi="Comic Sans MS" w:cs="Arial"/>
        </w:rPr>
        <w:t xml:space="preserve"> </w:t>
      </w:r>
      <w:r w:rsidR="00353DCC" w:rsidRPr="00EB1999">
        <w:rPr>
          <w:rFonts w:ascii="Comic Sans MS" w:hAnsi="Comic Sans MS" w:cs="Arial"/>
        </w:rPr>
        <w:t>;</w:t>
      </w:r>
    </w:p>
    <w:p w14:paraId="726C509E" w14:textId="77777777" w:rsidR="00273DD0" w:rsidRPr="00EB1999" w:rsidRDefault="006D0FDA" w:rsidP="0059559B">
      <w:pPr>
        <w:widowControl w:val="0"/>
        <w:autoSpaceDE w:val="0"/>
        <w:spacing w:after="60"/>
        <w:jc w:val="both"/>
        <w:rPr>
          <w:rFonts w:ascii="Comic Sans MS" w:hAnsi="Comic Sans MS" w:cs="Arial"/>
        </w:rPr>
      </w:pPr>
      <w:r w:rsidRPr="00EB1999">
        <w:rPr>
          <w:rFonts w:ascii="Comic Sans MS" w:hAnsi="Comic Sans MS" w:cs="Arial"/>
        </w:rPr>
        <w:t>c.</w:t>
      </w:r>
      <w:r w:rsidR="00353DCC" w:rsidRPr="00EB1999">
        <w:rPr>
          <w:rFonts w:ascii="Comic Sans MS" w:hAnsi="Comic Sans MS" w:cs="Arial"/>
        </w:rPr>
        <w:t xml:space="preserve">5. </w:t>
      </w:r>
      <w:bookmarkStart w:id="91" w:name="_Hlk159243591"/>
      <w:r w:rsidR="00353DCC" w:rsidRPr="00EB1999">
        <w:rPr>
          <w:rFonts w:ascii="Comic Sans MS" w:hAnsi="Comic Sans MS" w:cs="Arial"/>
        </w:rPr>
        <w:t>L’échéancier prévisionnel de paiements</w:t>
      </w:r>
      <w:r w:rsidR="0095669C" w:rsidRPr="00EB1999">
        <w:rPr>
          <w:rFonts w:ascii="Comic Sans MS" w:hAnsi="Comic Sans MS" w:cs="Arial"/>
        </w:rPr>
        <w:t>,</w:t>
      </w:r>
      <w:r w:rsidR="00353DCC" w:rsidRPr="00EB1999">
        <w:rPr>
          <w:rFonts w:ascii="Comic Sans MS" w:hAnsi="Comic Sans MS" w:cs="Arial"/>
        </w:rPr>
        <w:t xml:space="preserve"> le cas échéant</w:t>
      </w:r>
      <w:bookmarkEnd w:id="91"/>
      <w:r w:rsidR="00353DCC" w:rsidRPr="00EB1999">
        <w:rPr>
          <w:rFonts w:ascii="Comic Sans MS" w:hAnsi="Comic Sans MS" w:cs="Arial"/>
        </w:rPr>
        <w:t>.</w:t>
      </w:r>
    </w:p>
    <w:p w14:paraId="405DA8D9" w14:textId="77777777"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spacing w:val="1"/>
        </w:rPr>
        <w:t>Le</w:t>
      </w:r>
      <w:r w:rsidRPr="00EB1999">
        <w:rPr>
          <w:rFonts w:ascii="Comic Sans MS" w:hAnsi="Comic Sans MS" w:cs="Arial"/>
        </w:rPr>
        <w:t xml:space="preserve">s </w:t>
      </w:r>
      <w:r w:rsidRPr="00EB1999">
        <w:rPr>
          <w:rFonts w:ascii="Comic Sans MS" w:hAnsi="Comic Sans MS" w:cs="Arial"/>
          <w:spacing w:val="1"/>
        </w:rPr>
        <w:t>soumissionnaire</w:t>
      </w:r>
      <w:r w:rsidRPr="00EB1999">
        <w:rPr>
          <w:rFonts w:ascii="Comic Sans MS" w:hAnsi="Comic Sans MS" w:cs="Arial"/>
        </w:rPr>
        <w:t xml:space="preserve">s </w:t>
      </w:r>
      <w:r w:rsidRPr="00EB1999">
        <w:rPr>
          <w:rFonts w:ascii="Comic Sans MS" w:hAnsi="Comic Sans MS" w:cs="Arial"/>
          <w:spacing w:val="1"/>
        </w:rPr>
        <w:t>utiliseron</w:t>
      </w:r>
      <w:r w:rsidRPr="00EB1999">
        <w:rPr>
          <w:rFonts w:ascii="Comic Sans MS" w:hAnsi="Comic Sans MS" w:cs="Arial"/>
        </w:rPr>
        <w:t xml:space="preserve">t à </w:t>
      </w:r>
      <w:r w:rsidRPr="00EB1999">
        <w:rPr>
          <w:rFonts w:ascii="Comic Sans MS" w:hAnsi="Comic Sans MS" w:cs="Arial"/>
          <w:spacing w:val="1"/>
        </w:rPr>
        <w:t>ce</w:t>
      </w:r>
      <w:r w:rsidRPr="00EB1999">
        <w:rPr>
          <w:rFonts w:ascii="Comic Sans MS" w:hAnsi="Comic Sans MS" w:cs="Arial"/>
        </w:rPr>
        <w:t xml:space="preserve">t </w:t>
      </w:r>
      <w:r w:rsidRPr="00EB1999">
        <w:rPr>
          <w:rFonts w:ascii="Comic Sans MS" w:hAnsi="Comic Sans MS" w:cs="Arial"/>
          <w:spacing w:val="1"/>
        </w:rPr>
        <w:t>effe</w:t>
      </w:r>
      <w:r w:rsidRPr="00EB1999">
        <w:rPr>
          <w:rFonts w:ascii="Comic Sans MS" w:hAnsi="Comic Sans MS" w:cs="Arial"/>
        </w:rPr>
        <w:t xml:space="preserve">t </w:t>
      </w:r>
      <w:r w:rsidRPr="00EB1999">
        <w:rPr>
          <w:rFonts w:ascii="Comic Sans MS" w:hAnsi="Comic Sans MS" w:cs="Arial"/>
          <w:spacing w:val="1"/>
        </w:rPr>
        <w:t xml:space="preserve">les </w:t>
      </w:r>
      <w:r w:rsidRPr="00EB1999">
        <w:rPr>
          <w:rFonts w:ascii="Comic Sans MS" w:hAnsi="Comic Sans MS" w:cs="Arial"/>
        </w:rPr>
        <w:t>pièces et modèles</w:t>
      </w:r>
      <w:r w:rsidR="006B6860" w:rsidRPr="00EB1999">
        <w:rPr>
          <w:rFonts w:ascii="Comic Sans MS" w:hAnsi="Comic Sans MS" w:cs="Arial"/>
        </w:rPr>
        <w:t xml:space="preserve"> </w:t>
      </w:r>
      <w:r w:rsidR="00407794" w:rsidRPr="00EB1999">
        <w:rPr>
          <w:rFonts w:ascii="Comic Sans MS" w:hAnsi="Comic Sans MS" w:cs="Arial"/>
        </w:rPr>
        <w:t>ou formulaires types</w:t>
      </w:r>
      <w:r w:rsidRPr="00EB1999">
        <w:rPr>
          <w:rFonts w:ascii="Comic Sans MS" w:hAnsi="Comic Sans MS" w:cs="Arial"/>
        </w:rPr>
        <w:t xml:space="preserve"> prévus dans le Dossier d’Appel d’Offres, sous</w:t>
      </w:r>
      <w:r w:rsidR="00764A83" w:rsidRPr="00EB1999">
        <w:rPr>
          <w:rFonts w:ascii="Comic Sans MS" w:hAnsi="Comic Sans MS" w:cs="Arial"/>
        </w:rPr>
        <w:t xml:space="preserve"> réserve des dispositions de l’a</w:t>
      </w:r>
      <w:r w:rsidRPr="00EB1999">
        <w:rPr>
          <w:rFonts w:ascii="Comic Sans MS" w:hAnsi="Comic Sans MS" w:cs="Arial"/>
        </w:rPr>
        <w:t xml:space="preserve">rticle </w:t>
      </w:r>
      <w:r w:rsidRPr="00EB1999">
        <w:rPr>
          <w:rFonts w:ascii="Comic Sans MS" w:hAnsi="Comic Sans MS" w:cs="Arial"/>
          <w:spacing w:val="5"/>
        </w:rPr>
        <w:t>17.</w:t>
      </w:r>
      <w:r w:rsidRPr="00EB1999">
        <w:rPr>
          <w:rFonts w:ascii="Comic Sans MS" w:hAnsi="Comic Sans MS" w:cs="Arial"/>
        </w:rPr>
        <w:t xml:space="preserve">2 </w:t>
      </w:r>
      <w:r w:rsidRPr="00EB1999">
        <w:rPr>
          <w:rFonts w:ascii="Comic Sans MS" w:hAnsi="Comic Sans MS" w:cs="Arial"/>
          <w:spacing w:val="5"/>
        </w:rPr>
        <w:t>d</w:t>
      </w:r>
      <w:r w:rsidRPr="00EB1999">
        <w:rPr>
          <w:rFonts w:ascii="Comic Sans MS" w:hAnsi="Comic Sans MS" w:cs="Arial"/>
        </w:rPr>
        <w:t xml:space="preserve">u </w:t>
      </w:r>
      <w:r w:rsidRPr="00EB1999">
        <w:rPr>
          <w:rFonts w:ascii="Comic Sans MS" w:hAnsi="Comic Sans MS" w:cs="Arial"/>
          <w:spacing w:val="5"/>
        </w:rPr>
        <w:t>RGA</w:t>
      </w:r>
      <w:r w:rsidRPr="00EB1999">
        <w:rPr>
          <w:rFonts w:ascii="Comic Sans MS" w:hAnsi="Comic Sans MS" w:cs="Arial"/>
        </w:rPr>
        <w:t xml:space="preserve">O </w:t>
      </w:r>
      <w:r w:rsidRPr="00EB1999">
        <w:rPr>
          <w:rFonts w:ascii="Comic Sans MS" w:hAnsi="Comic Sans MS" w:cs="Arial"/>
          <w:spacing w:val="5"/>
        </w:rPr>
        <w:t>concernan</w:t>
      </w:r>
      <w:r w:rsidRPr="00EB1999">
        <w:rPr>
          <w:rFonts w:ascii="Comic Sans MS" w:hAnsi="Comic Sans MS" w:cs="Arial"/>
        </w:rPr>
        <w:t xml:space="preserve">t </w:t>
      </w:r>
      <w:r w:rsidRPr="00EB1999">
        <w:rPr>
          <w:rFonts w:ascii="Comic Sans MS" w:hAnsi="Comic Sans MS" w:cs="Arial"/>
          <w:spacing w:val="5"/>
        </w:rPr>
        <w:t>le</w:t>
      </w:r>
      <w:r w:rsidRPr="00EB1999">
        <w:rPr>
          <w:rFonts w:ascii="Comic Sans MS" w:hAnsi="Comic Sans MS" w:cs="Arial"/>
        </w:rPr>
        <w:t xml:space="preserve">s </w:t>
      </w:r>
      <w:r w:rsidRPr="00EB1999">
        <w:rPr>
          <w:rFonts w:ascii="Comic Sans MS" w:hAnsi="Comic Sans MS" w:cs="Arial"/>
          <w:spacing w:val="5"/>
        </w:rPr>
        <w:t>autre</w:t>
      </w:r>
      <w:r w:rsidRPr="00EB1999">
        <w:rPr>
          <w:rFonts w:ascii="Comic Sans MS" w:hAnsi="Comic Sans MS" w:cs="Arial"/>
        </w:rPr>
        <w:t xml:space="preserve">s </w:t>
      </w:r>
      <w:r w:rsidRPr="00EB1999">
        <w:rPr>
          <w:rFonts w:ascii="Comic Sans MS" w:hAnsi="Comic Sans MS" w:cs="Arial"/>
          <w:spacing w:val="5"/>
        </w:rPr>
        <w:t xml:space="preserve">formes </w:t>
      </w:r>
      <w:r w:rsidRPr="00EB1999">
        <w:rPr>
          <w:rFonts w:ascii="Comic Sans MS" w:hAnsi="Comic Sans MS" w:cs="Arial"/>
        </w:rPr>
        <w:t>possibles</w:t>
      </w:r>
      <w:r w:rsidR="006B6860" w:rsidRPr="00EB1999">
        <w:rPr>
          <w:rFonts w:ascii="Comic Sans MS" w:hAnsi="Comic Sans MS" w:cs="Arial"/>
        </w:rPr>
        <w:t xml:space="preserve"> </w:t>
      </w:r>
      <w:r w:rsidRPr="00EB1999">
        <w:rPr>
          <w:rFonts w:ascii="Comic Sans MS" w:hAnsi="Comic Sans MS" w:cs="Arial"/>
        </w:rPr>
        <w:t>de</w:t>
      </w:r>
      <w:r w:rsidR="006B6860" w:rsidRPr="00EB1999">
        <w:rPr>
          <w:rFonts w:ascii="Comic Sans MS" w:hAnsi="Comic Sans MS" w:cs="Arial"/>
        </w:rPr>
        <w:t xml:space="preserve"> </w:t>
      </w:r>
      <w:r w:rsidRPr="00EB1999">
        <w:rPr>
          <w:rFonts w:ascii="Comic Sans MS" w:hAnsi="Comic Sans MS" w:cs="Arial"/>
        </w:rPr>
        <w:t>Caution</w:t>
      </w:r>
      <w:r w:rsidR="00975494" w:rsidRPr="00EB1999">
        <w:rPr>
          <w:rFonts w:ascii="Comic Sans MS" w:hAnsi="Comic Sans MS" w:cs="Arial"/>
        </w:rPr>
        <w:t xml:space="preserve">nement </w:t>
      </w:r>
      <w:r w:rsidRPr="00EB1999">
        <w:rPr>
          <w:rFonts w:ascii="Comic Sans MS" w:hAnsi="Comic Sans MS" w:cs="Arial"/>
        </w:rPr>
        <w:t>de</w:t>
      </w:r>
      <w:r w:rsidR="006B6860" w:rsidRPr="00EB1999">
        <w:rPr>
          <w:rFonts w:ascii="Comic Sans MS" w:hAnsi="Comic Sans MS" w:cs="Arial"/>
        </w:rPr>
        <w:t xml:space="preserve"> </w:t>
      </w:r>
      <w:r w:rsidRPr="00EB1999">
        <w:rPr>
          <w:rFonts w:ascii="Comic Sans MS" w:hAnsi="Comic Sans MS" w:cs="Arial"/>
        </w:rPr>
        <w:t>Soumission.</w:t>
      </w:r>
    </w:p>
    <w:p w14:paraId="1E6033D1" w14:textId="7774E7CA" w:rsidR="00A0296A" w:rsidRPr="00EB1999" w:rsidRDefault="00A0296A" w:rsidP="0059559B">
      <w:pPr>
        <w:spacing w:after="60"/>
        <w:jc w:val="both"/>
        <w:rPr>
          <w:rFonts w:ascii="Comic Sans MS" w:hAnsi="Comic Sans MS" w:cs="Arial"/>
        </w:rPr>
      </w:pPr>
      <w:r w:rsidRPr="00EB1999">
        <w:rPr>
          <w:rFonts w:ascii="Comic Sans MS" w:hAnsi="Comic Sans MS" w:cs="Arial"/>
        </w:rPr>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r w:rsidR="00030F36" w:rsidRPr="00EB1999">
        <w:rPr>
          <w:rFonts w:ascii="Comic Sans MS" w:hAnsi="Comic Sans MS" w:cs="Arial"/>
        </w:rPr>
        <w:t>.</w:t>
      </w:r>
    </w:p>
    <w:p w14:paraId="1E243407" w14:textId="77777777" w:rsidR="002253B5" w:rsidRPr="00EB1999" w:rsidRDefault="002253B5" w:rsidP="0059559B">
      <w:pPr>
        <w:spacing w:after="60"/>
        <w:rPr>
          <w:rFonts w:ascii="Comic Sans MS" w:hAnsi="Comic Sans MS" w:cs="Arial"/>
        </w:rPr>
      </w:pPr>
    </w:p>
    <w:p w14:paraId="3A2448D1" w14:textId="38BE8A67" w:rsidR="00273DD0" w:rsidRPr="00EB1999" w:rsidRDefault="00353DCC" w:rsidP="0059559B">
      <w:pPr>
        <w:pStyle w:val="RGAOarticles"/>
        <w:spacing w:line="240" w:lineRule="auto"/>
        <w:rPr>
          <w:rFonts w:ascii="Comic Sans MS" w:hAnsi="Comic Sans MS"/>
          <w:sz w:val="24"/>
        </w:rPr>
      </w:pPr>
      <w:bookmarkStart w:id="92" w:name="_Toc530307920"/>
      <w:bookmarkStart w:id="93" w:name="_Toc97557041"/>
      <w:bookmarkStart w:id="94" w:name="_Toc163062708"/>
      <w:r w:rsidRPr="00EB1999">
        <w:rPr>
          <w:rFonts w:ascii="Comic Sans MS" w:hAnsi="Comic Sans MS"/>
          <w:sz w:val="24"/>
        </w:rPr>
        <w:t>Montant</w:t>
      </w:r>
      <w:r w:rsidR="008A7AA5" w:rsidRPr="00EB1999">
        <w:rPr>
          <w:rFonts w:ascii="Comic Sans MS" w:hAnsi="Comic Sans MS"/>
          <w:sz w:val="24"/>
        </w:rPr>
        <w:t xml:space="preserve"> </w:t>
      </w:r>
      <w:r w:rsidRPr="00EB1999">
        <w:rPr>
          <w:rFonts w:ascii="Comic Sans MS" w:hAnsi="Comic Sans MS"/>
          <w:sz w:val="24"/>
        </w:rPr>
        <w:t>de</w:t>
      </w:r>
      <w:r w:rsidR="008A7AA5" w:rsidRPr="00EB1999">
        <w:rPr>
          <w:rFonts w:ascii="Comic Sans MS" w:hAnsi="Comic Sans MS"/>
          <w:sz w:val="24"/>
        </w:rPr>
        <w:t xml:space="preserve"> </w:t>
      </w:r>
      <w:r w:rsidRPr="00EB1999">
        <w:rPr>
          <w:rFonts w:ascii="Comic Sans MS" w:hAnsi="Comic Sans MS"/>
          <w:sz w:val="24"/>
        </w:rPr>
        <w:t>l’offre</w:t>
      </w:r>
      <w:bookmarkEnd w:id="92"/>
      <w:bookmarkEnd w:id="93"/>
      <w:bookmarkEnd w:id="94"/>
    </w:p>
    <w:p w14:paraId="1D0A4B3A" w14:textId="5A68B32C"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14.1. </w:t>
      </w:r>
      <w:bookmarkStart w:id="95" w:name="_Hlk159243872"/>
      <w:r w:rsidRPr="00EB1999">
        <w:rPr>
          <w:rFonts w:ascii="Comic Sans MS" w:hAnsi="Comic Sans MS" w:cs="Arial"/>
          <w:spacing w:val="2"/>
        </w:rPr>
        <w:t>Sau</w:t>
      </w:r>
      <w:r w:rsidRPr="00EB1999">
        <w:rPr>
          <w:rFonts w:ascii="Comic Sans MS" w:hAnsi="Comic Sans MS" w:cs="Arial"/>
        </w:rPr>
        <w:t xml:space="preserve">f </w:t>
      </w:r>
      <w:r w:rsidRPr="00EB1999">
        <w:rPr>
          <w:rFonts w:ascii="Comic Sans MS" w:hAnsi="Comic Sans MS" w:cs="Arial"/>
          <w:spacing w:val="2"/>
        </w:rPr>
        <w:t>indicatio</w:t>
      </w:r>
      <w:r w:rsidRPr="00EB1999">
        <w:rPr>
          <w:rFonts w:ascii="Comic Sans MS" w:hAnsi="Comic Sans MS" w:cs="Arial"/>
        </w:rPr>
        <w:t xml:space="preserve">n </w:t>
      </w:r>
      <w:r w:rsidRPr="00EB1999">
        <w:rPr>
          <w:rFonts w:ascii="Comic Sans MS" w:hAnsi="Comic Sans MS" w:cs="Arial"/>
          <w:spacing w:val="2"/>
        </w:rPr>
        <w:t>contrair</w:t>
      </w:r>
      <w:r w:rsidRPr="00EB1999">
        <w:rPr>
          <w:rFonts w:ascii="Comic Sans MS" w:hAnsi="Comic Sans MS" w:cs="Arial"/>
        </w:rPr>
        <w:t xml:space="preserve">e </w:t>
      </w:r>
      <w:r w:rsidRPr="00EB1999">
        <w:rPr>
          <w:rFonts w:ascii="Comic Sans MS" w:hAnsi="Comic Sans MS" w:cs="Arial"/>
          <w:spacing w:val="2"/>
        </w:rPr>
        <w:t>figuran</w:t>
      </w:r>
      <w:r w:rsidRPr="00EB1999">
        <w:rPr>
          <w:rFonts w:ascii="Comic Sans MS" w:hAnsi="Comic Sans MS" w:cs="Arial"/>
        </w:rPr>
        <w:t xml:space="preserve">t </w:t>
      </w:r>
      <w:r w:rsidRPr="00EB1999">
        <w:rPr>
          <w:rFonts w:ascii="Comic Sans MS" w:hAnsi="Comic Sans MS" w:cs="Arial"/>
          <w:spacing w:val="2"/>
        </w:rPr>
        <w:t>dan</w:t>
      </w:r>
      <w:r w:rsidRPr="00EB1999">
        <w:rPr>
          <w:rFonts w:ascii="Comic Sans MS" w:hAnsi="Comic Sans MS" w:cs="Arial"/>
        </w:rPr>
        <w:t xml:space="preserve">s </w:t>
      </w:r>
      <w:r w:rsidRPr="00EB1999">
        <w:rPr>
          <w:rFonts w:ascii="Comic Sans MS" w:hAnsi="Comic Sans MS" w:cs="Arial"/>
          <w:spacing w:val="2"/>
        </w:rPr>
        <w:t xml:space="preserve">le </w:t>
      </w:r>
      <w:r w:rsidRPr="00EB1999">
        <w:rPr>
          <w:rFonts w:ascii="Comic Sans MS" w:hAnsi="Comic Sans MS" w:cs="Arial"/>
          <w:spacing w:val="5"/>
        </w:rPr>
        <w:t>Dossie</w:t>
      </w:r>
      <w:r w:rsidRPr="00EB1999">
        <w:rPr>
          <w:rFonts w:ascii="Comic Sans MS" w:hAnsi="Comic Sans MS" w:cs="Arial"/>
        </w:rPr>
        <w:t xml:space="preserve">r </w:t>
      </w:r>
      <w:r w:rsidRPr="00EB1999">
        <w:rPr>
          <w:rFonts w:ascii="Comic Sans MS" w:hAnsi="Comic Sans MS" w:cs="Arial"/>
          <w:spacing w:val="5"/>
        </w:rPr>
        <w:t>d’Appe</w:t>
      </w:r>
      <w:r w:rsidRPr="00EB1999">
        <w:rPr>
          <w:rFonts w:ascii="Comic Sans MS" w:hAnsi="Comic Sans MS" w:cs="Arial"/>
        </w:rPr>
        <w:t xml:space="preserve">l </w:t>
      </w:r>
      <w:r w:rsidRPr="00EB1999">
        <w:rPr>
          <w:rFonts w:ascii="Comic Sans MS" w:hAnsi="Comic Sans MS" w:cs="Arial"/>
          <w:spacing w:val="5"/>
        </w:rPr>
        <w:t>d’Offres</w:t>
      </w:r>
      <w:r w:rsidRPr="00EB1999">
        <w:rPr>
          <w:rFonts w:ascii="Comic Sans MS" w:hAnsi="Comic Sans MS" w:cs="Arial"/>
        </w:rPr>
        <w:t xml:space="preserve">, </w:t>
      </w:r>
      <w:r w:rsidRPr="00EB1999">
        <w:rPr>
          <w:rFonts w:ascii="Comic Sans MS" w:hAnsi="Comic Sans MS" w:cs="Arial"/>
          <w:spacing w:val="5"/>
        </w:rPr>
        <w:t>l</w:t>
      </w:r>
      <w:r w:rsidRPr="00EB1999">
        <w:rPr>
          <w:rFonts w:ascii="Comic Sans MS" w:hAnsi="Comic Sans MS" w:cs="Arial"/>
        </w:rPr>
        <w:t xml:space="preserve">e </w:t>
      </w:r>
      <w:r w:rsidRPr="00EB1999">
        <w:rPr>
          <w:rFonts w:ascii="Comic Sans MS" w:hAnsi="Comic Sans MS" w:cs="Arial"/>
          <w:spacing w:val="5"/>
        </w:rPr>
        <w:t>montan</w:t>
      </w:r>
      <w:r w:rsidRPr="00EB1999">
        <w:rPr>
          <w:rFonts w:ascii="Comic Sans MS" w:hAnsi="Comic Sans MS" w:cs="Arial"/>
        </w:rPr>
        <w:t xml:space="preserve">t </w:t>
      </w:r>
      <w:r w:rsidRPr="00EB1999">
        <w:rPr>
          <w:rFonts w:ascii="Comic Sans MS" w:hAnsi="Comic Sans MS" w:cs="Arial"/>
          <w:spacing w:val="5"/>
        </w:rPr>
        <w:t>du march</w:t>
      </w:r>
      <w:r w:rsidRPr="00EB1999">
        <w:rPr>
          <w:rFonts w:ascii="Comic Sans MS" w:hAnsi="Comic Sans MS" w:cs="Arial"/>
        </w:rPr>
        <w:t xml:space="preserve">é </w:t>
      </w:r>
      <w:r w:rsidRPr="00EB1999">
        <w:rPr>
          <w:rFonts w:ascii="Comic Sans MS" w:hAnsi="Comic Sans MS" w:cs="Arial"/>
          <w:spacing w:val="5"/>
        </w:rPr>
        <w:t>couvrir</w:t>
      </w:r>
      <w:r w:rsidRPr="00EB1999">
        <w:rPr>
          <w:rFonts w:ascii="Comic Sans MS" w:hAnsi="Comic Sans MS" w:cs="Arial"/>
        </w:rPr>
        <w:t xml:space="preserve">a </w:t>
      </w:r>
      <w:r w:rsidRPr="00EB1999">
        <w:rPr>
          <w:rFonts w:ascii="Comic Sans MS" w:hAnsi="Comic Sans MS" w:cs="Arial"/>
          <w:spacing w:val="5"/>
        </w:rPr>
        <w:t>l’ensembl</w:t>
      </w:r>
      <w:r w:rsidRPr="00EB1999">
        <w:rPr>
          <w:rFonts w:ascii="Comic Sans MS" w:hAnsi="Comic Sans MS" w:cs="Arial"/>
        </w:rPr>
        <w:t xml:space="preserve">e </w:t>
      </w:r>
      <w:r w:rsidRPr="00EB1999">
        <w:rPr>
          <w:rFonts w:ascii="Comic Sans MS" w:hAnsi="Comic Sans MS" w:cs="Arial"/>
          <w:spacing w:val="5"/>
        </w:rPr>
        <w:t>de</w:t>
      </w:r>
      <w:r w:rsidRPr="00EB1999">
        <w:rPr>
          <w:rFonts w:ascii="Comic Sans MS" w:hAnsi="Comic Sans MS" w:cs="Arial"/>
        </w:rPr>
        <w:t xml:space="preserve">s </w:t>
      </w:r>
      <w:r w:rsidRPr="00EB1999">
        <w:rPr>
          <w:rFonts w:ascii="Comic Sans MS" w:hAnsi="Comic Sans MS" w:cs="Arial"/>
          <w:spacing w:val="5"/>
        </w:rPr>
        <w:t xml:space="preserve">travaux </w:t>
      </w:r>
      <w:r w:rsidR="00764A83" w:rsidRPr="00EB1999">
        <w:rPr>
          <w:rFonts w:ascii="Comic Sans MS" w:hAnsi="Comic Sans MS" w:cs="Arial"/>
        </w:rPr>
        <w:t>décrits à l’a</w:t>
      </w:r>
      <w:r w:rsidRPr="00EB1999">
        <w:rPr>
          <w:rFonts w:ascii="Comic Sans MS" w:hAnsi="Comic Sans MS" w:cs="Arial"/>
        </w:rPr>
        <w:t xml:space="preserve">rticle 1.1 du </w:t>
      </w:r>
      <w:r w:rsidR="00B53D36" w:rsidRPr="00EB1999">
        <w:rPr>
          <w:rFonts w:ascii="Comic Sans MS" w:hAnsi="Comic Sans MS" w:cs="Arial"/>
        </w:rPr>
        <w:t>RPAO</w:t>
      </w:r>
      <w:r w:rsidRPr="00EB1999">
        <w:rPr>
          <w:rFonts w:ascii="Comic Sans MS" w:hAnsi="Comic Sans MS" w:cs="Arial"/>
        </w:rPr>
        <w:t>, sur la base du Bordereau des Prix et du Détail Quantitatif</w:t>
      </w:r>
      <w:r w:rsidR="008A7AA5" w:rsidRPr="00EB1999">
        <w:rPr>
          <w:rFonts w:ascii="Comic Sans MS" w:hAnsi="Comic Sans MS" w:cs="Arial"/>
        </w:rPr>
        <w:t xml:space="preserve"> </w:t>
      </w:r>
      <w:r w:rsidRPr="00EB1999">
        <w:rPr>
          <w:rFonts w:ascii="Comic Sans MS" w:hAnsi="Comic Sans MS" w:cs="Arial"/>
        </w:rPr>
        <w:t>et</w:t>
      </w:r>
      <w:r w:rsidR="008A7AA5" w:rsidRPr="00EB1999">
        <w:rPr>
          <w:rFonts w:ascii="Comic Sans MS" w:hAnsi="Comic Sans MS" w:cs="Arial"/>
        </w:rPr>
        <w:t xml:space="preserve"> </w:t>
      </w:r>
      <w:r w:rsidRPr="00EB1999">
        <w:rPr>
          <w:rFonts w:ascii="Comic Sans MS" w:hAnsi="Comic Sans MS" w:cs="Arial"/>
        </w:rPr>
        <w:t>Estimatif</w:t>
      </w:r>
      <w:r w:rsidR="00045CDF" w:rsidRPr="00EB1999">
        <w:rPr>
          <w:rFonts w:ascii="Comic Sans MS" w:hAnsi="Comic Sans MS" w:cs="Arial"/>
        </w:rPr>
        <w:t xml:space="preserve"> chiffrés</w:t>
      </w:r>
      <w:r w:rsidR="00F03C83" w:rsidRPr="00EB1999">
        <w:rPr>
          <w:rFonts w:ascii="Comic Sans MS" w:hAnsi="Comic Sans MS" w:cs="Arial"/>
        </w:rPr>
        <w:t xml:space="preserve">, ainsi que </w:t>
      </w:r>
      <w:r w:rsidR="00013F41" w:rsidRPr="00EB1999">
        <w:rPr>
          <w:rFonts w:ascii="Comic Sans MS" w:hAnsi="Comic Sans MS" w:cs="Arial"/>
        </w:rPr>
        <w:t>du sous-détail des prix unitaires et de la décomposition des prix forfaitaires</w:t>
      </w:r>
      <w:r w:rsidR="008A7AA5" w:rsidRPr="00EB1999">
        <w:rPr>
          <w:rFonts w:ascii="Comic Sans MS" w:hAnsi="Comic Sans MS" w:cs="Arial"/>
        </w:rPr>
        <w:t xml:space="preserve"> </w:t>
      </w:r>
      <w:r w:rsidRPr="00EB1999">
        <w:rPr>
          <w:rFonts w:ascii="Comic Sans MS" w:hAnsi="Comic Sans MS" w:cs="Arial"/>
        </w:rPr>
        <w:t>présentés</w:t>
      </w:r>
      <w:r w:rsidR="008A7AA5" w:rsidRPr="00EB1999">
        <w:rPr>
          <w:rFonts w:ascii="Comic Sans MS" w:hAnsi="Comic Sans MS" w:cs="Arial"/>
        </w:rPr>
        <w:t xml:space="preserve"> </w:t>
      </w:r>
      <w:r w:rsidRPr="00EB1999">
        <w:rPr>
          <w:rFonts w:ascii="Comic Sans MS" w:hAnsi="Comic Sans MS" w:cs="Arial"/>
        </w:rPr>
        <w:t>par le</w:t>
      </w:r>
      <w:r w:rsidR="008A7AA5" w:rsidRPr="00EB1999">
        <w:rPr>
          <w:rFonts w:ascii="Comic Sans MS" w:hAnsi="Comic Sans MS" w:cs="Arial"/>
        </w:rPr>
        <w:t xml:space="preserve"> </w:t>
      </w:r>
      <w:r w:rsidRPr="00EB1999">
        <w:rPr>
          <w:rFonts w:ascii="Comic Sans MS" w:hAnsi="Comic Sans MS" w:cs="Arial"/>
        </w:rPr>
        <w:t>soumissionnaire</w:t>
      </w:r>
      <w:r w:rsidR="00C025E6" w:rsidRPr="00EB1999">
        <w:rPr>
          <w:rFonts w:ascii="Comic Sans MS" w:hAnsi="Comic Sans MS" w:cs="Arial"/>
        </w:rPr>
        <w:t xml:space="preserve"> </w:t>
      </w:r>
      <w:r w:rsidR="00F11ED2" w:rsidRPr="00EB1999">
        <w:rPr>
          <w:rFonts w:ascii="Comic Sans MS" w:hAnsi="Comic Sans MS" w:cs="Arial"/>
        </w:rPr>
        <w:t>le ca</w:t>
      </w:r>
      <w:r w:rsidR="00C025E6" w:rsidRPr="00EB1999">
        <w:rPr>
          <w:rFonts w:ascii="Comic Sans MS" w:hAnsi="Comic Sans MS" w:cs="Arial"/>
        </w:rPr>
        <w:t>s échéant</w:t>
      </w:r>
      <w:r w:rsidRPr="00EB1999">
        <w:rPr>
          <w:rFonts w:ascii="Comic Sans MS" w:hAnsi="Comic Sans MS" w:cs="Arial"/>
        </w:rPr>
        <w:t>.</w:t>
      </w:r>
    </w:p>
    <w:p w14:paraId="2EF4A69F" w14:textId="77777777" w:rsidR="00273DD0" w:rsidRPr="00EB1999" w:rsidRDefault="00353DCC" w:rsidP="0059559B">
      <w:pPr>
        <w:widowControl w:val="0"/>
        <w:autoSpaceDE w:val="0"/>
        <w:spacing w:after="60"/>
        <w:jc w:val="both"/>
        <w:rPr>
          <w:rFonts w:ascii="Comic Sans MS" w:hAnsi="Comic Sans MS" w:cs="Arial"/>
        </w:rPr>
      </w:pPr>
      <w:bookmarkStart w:id="96" w:name="_Hlk159243992"/>
      <w:bookmarkEnd w:id="95"/>
      <w:r w:rsidRPr="00EB1999">
        <w:rPr>
          <w:rFonts w:ascii="Comic Sans MS" w:hAnsi="Comic Sans MS" w:cs="Arial"/>
        </w:rPr>
        <w:t>14.2. Le</w:t>
      </w:r>
      <w:r w:rsidR="008A7AA5" w:rsidRPr="00EB1999">
        <w:rPr>
          <w:rFonts w:ascii="Comic Sans MS" w:hAnsi="Comic Sans MS" w:cs="Arial"/>
        </w:rPr>
        <w:t xml:space="preserve"> </w:t>
      </w:r>
      <w:r w:rsidRPr="00EB1999">
        <w:rPr>
          <w:rFonts w:ascii="Comic Sans MS" w:hAnsi="Comic Sans MS" w:cs="Arial"/>
        </w:rPr>
        <w:t>soumissionnaire</w:t>
      </w:r>
      <w:r w:rsidR="008A7AA5" w:rsidRPr="00EB1999">
        <w:rPr>
          <w:rFonts w:ascii="Comic Sans MS" w:hAnsi="Comic Sans MS" w:cs="Arial"/>
        </w:rPr>
        <w:t xml:space="preserve"> </w:t>
      </w:r>
      <w:r w:rsidRPr="00EB1999">
        <w:rPr>
          <w:rFonts w:ascii="Comic Sans MS" w:hAnsi="Comic Sans MS" w:cs="Arial"/>
        </w:rPr>
        <w:t>remplira</w:t>
      </w:r>
      <w:r w:rsidR="008A7AA5" w:rsidRPr="00EB1999">
        <w:rPr>
          <w:rFonts w:ascii="Comic Sans MS" w:hAnsi="Comic Sans MS" w:cs="Arial"/>
        </w:rPr>
        <w:t xml:space="preserve"> </w:t>
      </w:r>
      <w:r w:rsidRPr="00EB1999">
        <w:rPr>
          <w:rFonts w:ascii="Comic Sans MS" w:hAnsi="Comic Sans MS" w:cs="Arial"/>
        </w:rPr>
        <w:t>les</w:t>
      </w:r>
      <w:r w:rsidR="008A7AA5" w:rsidRPr="00EB1999">
        <w:rPr>
          <w:rFonts w:ascii="Comic Sans MS" w:hAnsi="Comic Sans MS" w:cs="Arial"/>
        </w:rPr>
        <w:t xml:space="preserve"> </w:t>
      </w:r>
      <w:r w:rsidRPr="00EB1999">
        <w:rPr>
          <w:rFonts w:ascii="Comic Sans MS" w:hAnsi="Comic Sans MS" w:cs="Arial"/>
        </w:rPr>
        <w:t>prix</w:t>
      </w:r>
      <w:r w:rsidR="008A7AA5" w:rsidRPr="00EB1999">
        <w:rPr>
          <w:rFonts w:ascii="Comic Sans MS" w:hAnsi="Comic Sans MS" w:cs="Arial"/>
        </w:rPr>
        <w:t xml:space="preserve"> </w:t>
      </w:r>
      <w:r w:rsidRPr="00EB1999">
        <w:rPr>
          <w:rFonts w:ascii="Comic Sans MS" w:hAnsi="Comic Sans MS" w:cs="Arial"/>
        </w:rPr>
        <w:t>unitaires et</w:t>
      </w:r>
      <w:r w:rsidR="008A7AA5" w:rsidRPr="00EB1999">
        <w:rPr>
          <w:rFonts w:ascii="Comic Sans MS" w:hAnsi="Comic Sans MS" w:cs="Arial"/>
        </w:rPr>
        <w:t xml:space="preserve"> </w:t>
      </w:r>
      <w:r w:rsidRPr="00EB1999">
        <w:rPr>
          <w:rFonts w:ascii="Comic Sans MS" w:hAnsi="Comic Sans MS" w:cs="Arial"/>
        </w:rPr>
        <w:t>totaux</w:t>
      </w:r>
      <w:r w:rsidR="008A7AA5" w:rsidRPr="00EB1999">
        <w:rPr>
          <w:rFonts w:ascii="Comic Sans MS" w:hAnsi="Comic Sans MS" w:cs="Arial"/>
        </w:rPr>
        <w:t xml:space="preserve"> </w:t>
      </w:r>
      <w:r w:rsidRPr="00EB1999">
        <w:rPr>
          <w:rFonts w:ascii="Comic Sans MS" w:hAnsi="Comic Sans MS" w:cs="Arial"/>
        </w:rPr>
        <w:t>de</w:t>
      </w:r>
      <w:r w:rsidR="008A7AA5" w:rsidRPr="00EB1999">
        <w:rPr>
          <w:rFonts w:ascii="Comic Sans MS" w:hAnsi="Comic Sans MS" w:cs="Arial"/>
        </w:rPr>
        <w:t xml:space="preserve"> </w:t>
      </w:r>
      <w:r w:rsidRPr="00EB1999">
        <w:rPr>
          <w:rFonts w:ascii="Comic Sans MS" w:hAnsi="Comic Sans MS" w:cs="Arial"/>
        </w:rPr>
        <w:t>tous</w:t>
      </w:r>
      <w:r w:rsidR="008A7AA5" w:rsidRPr="00EB1999">
        <w:rPr>
          <w:rFonts w:ascii="Comic Sans MS" w:hAnsi="Comic Sans MS" w:cs="Arial"/>
        </w:rPr>
        <w:t xml:space="preserve"> </w:t>
      </w:r>
      <w:r w:rsidRPr="00EB1999">
        <w:rPr>
          <w:rFonts w:ascii="Comic Sans MS" w:hAnsi="Comic Sans MS" w:cs="Arial"/>
        </w:rPr>
        <w:t>les</w:t>
      </w:r>
      <w:r w:rsidR="008A7AA5" w:rsidRPr="00EB1999">
        <w:rPr>
          <w:rFonts w:ascii="Comic Sans MS" w:hAnsi="Comic Sans MS" w:cs="Arial"/>
        </w:rPr>
        <w:t xml:space="preserve"> </w:t>
      </w:r>
      <w:r w:rsidRPr="00EB1999">
        <w:rPr>
          <w:rFonts w:ascii="Comic Sans MS" w:hAnsi="Comic Sans MS" w:cs="Arial"/>
        </w:rPr>
        <w:t>postes</w:t>
      </w:r>
      <w:r w:rsidR="008A7AA5" w:rsidRPr="00EB1999">
        <w:rPr>
          <w:rFonts w:ascii="Comic Sans MS" w:hAnsi="Comic Sans MS" w:cs="Arial"/>
        </w:rPr>
        <w:t xml:space="preserve"> </w:t>
      </w:r>
      <w:r w:rsidRPr="00EB1999">
        <w:rPr>
          <w:rFonts w:ascii="Comic Sans MS" w:hAnsi="Comic Sans MS" w:cs="Arial"/>
        </w:rPr>
        <w:t>du</w:t>
      </w:r>
      <w:r w:rsidR="008A7AA5" w:rsidRPr="00EB1999">
        <w:rPr>
          <w:rFonts w:ascii="Comic Sans MS" w:hAnsi="Comic Sans MS" w:cs="Arial"/>
        </w:rPr>
        <w:t xml:space="preserve"> </w:t>
      </w:r>
      <w:r w:rsidRPr="00EB1999">
        <w:rPr>
          <w:rFonts w:ascii="Comic Sans MS" w:hAnsi="Comic Sans MS" w:cs="Arial"/>
        </w:rPr>
        <w:t>bordereau</w:t>
      </w:r>
      <w:r w:rsidR="008A7AA5" w:rsidRPr="00EB1999">
        <w:rPr>
          <w:rFonts w:ascii="Comic Sans MS" w:hAnsi="Comic Sans MS" w:cs="Arial"/>
        </w:rPr>
        <w:t xml:space="preserve"> </w:t>
      </w:r>
      <w:r w:rsidRPr="00EB1999">
        <w:rPr>
          <w:rFonts w:ascii="Comic Sans MS" w:hAnsi="Comic Sans MS" w:cs="Arial"/>
        </w:rPr>
        <w:t>de prix</w:t>
      </w:r>
      <w:r w:rsidR="008A7AA5" w:rsidRPr="00EB1999">
        <w:rPr>
          <w:rFonts w:ascii="Comic Sans MS" w:hAnsi="Comic Sans MS" w:cs="Arial"/>
        </w:rPr>
        <w:t xml:space="preserve"> </w:t>
      </w:r>
      <w:r w:rsidRPr="00EB1999">
        <w:rPr>
          <w:rFonts w:ascii="Comic Sans MS" w:hAnsi="Comic Sans MS" w:cs="Arial"/>
        </w:rPr>
        <w:t>et</w:t>
      </w:r>
      <w:r w:rsidR="008A7AA5" w:rsidRPr="00EB1999">
        <w:rPr>
          <w:rFonts w:ascii="Comic Sans MS" w:hAnsi="Comic Sans MS" w:cs="Arial"/>
        </w:rPr>
        <w:t xml:space="preserve"> </w:t>
      </w:r>
      <w:r w:rsidRPr="00EB1999">
        <w:rPr>
          <w:rFonts w:ascii="Comic Sans MS" w:hAnsi="Comic Sans MS" w:cs="Arial"/>
        </w:rPr>
        <w:t>du</w:t>
      </w:r>
      <w:r w:rsidR="008A7AA5" w:rsidRPr="00EB1999">
        <w:rPr>
          <w:rFonts w:ascii="Comic Sans MS" w:hAnsi="Comic Sans MS" w:cs="Arial"/>
        </w:rPr>
        <w:t xml:space="preserve"> </w:t>
      </w:r>
      <w:r w:rsidRPr="00EB1999">
        <w:rPr>
          <w:rFonts w:ascii="Comic Sans MS" w:hAnsi="Comic Sans MS" w:cs="Arial"/>
        </w:rPr>
        <w:t>Détail</w:t>
      </w:r>
      <w:r w:rsidR="008A7AA5" w:rsidRPr="00EB1999">
        <w:rPr>
          <w:rFonts w:ascii="Comic Sans MS" w:hAnsi="Comic Sans MS" w:cs="Arial"/>
        </w:rPr>
        <w:t xml:space="preserve"> </w:t>
      </w:r>
      <w:r w:rsidRPr="00EB1999">
        <w:rPr>
          <w:rFonts w:ascii="Comic Sans MS" w:hAnsi="Comic Sans MS" w:cs="Arial"/>
        </w:rPr>
        <w:t>quantitatif</w:t>
      </w:r>
      <w:r w:rsidR="008A7AA5" w:rsidRPr="00EB1999">
        <w:rPr>
          <w:rFonts w:ascii="Comic Sans MS" w:hAnsi="Comic Sans MS" w:cs="Arial"/>
        </w:rPr>
        <w:t xml:space="preserve"> </w:t>
      </w:r>
      <w:r w:rsidRPr="00EB1999">
        <w:rPr>
          <w:rFonts w:ascii="Comic Sans MS" w:hAnsi="Comic Sans MS" w:cs="Arial"/>
        </w:rPr>
        <w:t>et</w:t>
      </w:r>
      <w:r w:rsidR="008A7AA5" w:rsidRPr="00EB1999">
        <w:rPr>
          <w:rFonts w:ascii="Comic Sans MS" w:hAnsi="Comic Sans MS" w:cs="Arial"/>
        </w:rPr>
        <w:t xml:space="preserve"> </w:t>
      </w:r>
      <w:r w:rsidRPr="00EB1999">
        <w:rPr>
          <w:rFonts w:ascii="Comic Sans MS" w:hAnsi="Comic Sans MS" w:cs="Arial"/>
        </w:rPr>
        <w:t>estimatif.</w:t>
      </w:r>
    </w:p>
    <w:bookmarkEnd w:id="96"/>
    <w:p w14:paraId="7AA8DE3A" w14:textId="5F336869"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14.3. </w:t>
      </w:r>
      <w:bookmarkStart w:id="97" w:name="_Hlk159244150"/>
      <w:r w:rsidRPr="00EB1999">
        <w:rPr>
          <w:rFonts w:ascii="Comic Sans MS" w:hAnsi="Comic Sans MS" w:cs="Arial"/>
          <w:spacing w:val="5"/>
        </w:rPr>
        <w:t>Sou</w:t>
      </w:r>
      <w:r w:rsidRPr="00EB1999">
        <w:rPr>
          <w:rFonts w:ascii="Comic Sans MS" w:hAnsi="Comic Sans MS" w:cs="Arial"/>
        </w:rPr>
        <w:t xml:space="preserve">s </w:t>
      </w:r>
      <w:r w:rsidRPr="00EB1999">
        <w:rPr>
          <w:rFonts w:ascii="Comic Sans MS" w:hAnsi="Comic Sans MS" w:cs="Arial"/>
          <w:spacing w:val="5"/>
        </w:rPr>
        <w:t>réserv</w:t>
      </w:r>
      <w:r w:rsidRPr="00EB1999">
        <w:rPr>
          <w:rFonts w:ascii="Comic Sans MS" w:hAnsi="Comic Sans MS" w:cs="Arial"/>
        </w:rPr>
        <w:t xml:space="preserve">e </w:t>
      </w:r>
      <w:r w:rsidRPr="00EB1999">
        <w:rPr>
          <w:rFonts w:ascii="Comic Sans MS" w:hAnsi="Comic Sans MS" w:cs="Arial"/>
          <w:spacing w:val="5"/>
        </w:rPr>
        <w:t>d</w:t>
      </w:r>
      <w:r w:rsidRPr="00EB1999">
        <w:rPr>
          <w:rFonts w:ascii="Comic Sans MS" w:hAnsi="Comic Sans MS" w:cs="Arial"/>
        </w:rPr>
        <w:t xml:space="preserve">es </w:t>
      </w:r>
      <w:r w:rsidRPr="00EB1999">
        <w:rPr>
          <w:rFonts w:ascii="Comic Sans MS" w:hAnsi="Comic Sans MS" w:cs="Arial"/>
          <w:spacing w:val="5"/>
        </w:rPr>
        <w:t>disposition</w:t>
      </w:r>
      <w:r w:rsidRPr="00EB1999">
        <w:rPr>
          <w:rFonts w:ascii="Comic Sans MS" w:hAnsi="Comic Sans MS" w:cs="Arial"/>
        </w:rPr>
        <w:t xml:space="preserve">s </w:t>
      </w:r>
      <w:r w:rsidRPr="00EB1999">
        <w:rPr>
          <w:rFonts w:ascii="Comic Sans MS" w:hAnsi="Comic Sans MS" w:cs="Arial"/>
          <w:spacing w:val="5"/>
        </w:rPr>
        <w:t xml:space="preserve">contraires </w:t>
      </w:r>
      <w:r w:rsidRPr="00EB1999">
        <w:rPr>
          <w:rFonts w:ascii="Comic Sans MS" w:hAnsi="Comic Sans MS" w:cs="Arial"/>
        </w:rPr>
        <w:t>prévues</w:t>
      </w:r>
      <w:r w:rsidR="008A7AA5" w:rsidRPr="00EB1999">
        <w:rPr>
          <w:rFonts w:ascii="Comic Sans MS" w:hAnsi="Comic Sans MS" w:cs="Arial"/>
        </w:rPr>
        <w:t xml:space="preserve"> </w:t>
      </w:r>
      <w:r w:rsidRPr="00EB1999">
        <w:rPr>
          <w:rFonts w:ascii="Comic Sans MS" w:hAnsi="Comic Sans MS" w:cs="Arial"/>
        </w:rPr>
        <w:t>dans</w:t>
      </w:r>
      <w:r w:rsidR="008A7AA5" w:rsidRPr="00EB1999">
        <w:rPr>
          <w:rFonts w:ascii="Comic Sans MS" w:hAnsi="Comic Sans MS" w:cs="Arial"/>
        </w:rPr>
        <w:t xml:space="preserve"> </w:t>
      </w:r>
      <w:r w:rsidRPr="00EB1999">
        <w:rPr>
          <w:rFonts w:ascii="Comic Sans MS" w:hAnsi="Comic Sans MS" w:cs="Arial"/>
        </w:rPr>
        <w:t>le</w:t>
      </w:r>
      <w:r w:rsidR="008A7AA5" w:rsidRPr="00EB1999">
        <w:rPr>
          <w:rFonts w:ascii="Comic Sans MS" w:hAnsi="Comic Sans MS" w:cs="Arial"/>
        </w:rPr>
        <w:t xml:space="preserve"> </w:t>
      </w:r>
      <w:r w:rsidRPr="00EB1999">
        <w:rPr>
          <w:rFonts w:ascii="Comic Sans MS" w:hAnsi="Comic Sans MS" w:cs="Arial"/>
        </w:rPr>
        <w:t>RPAO</w:t>
      </w:r>
      <w:r w:rsidR="008A7AA5" w:rsidRPr="00EB1999">
        <w:rPr>
          <w:rFonts w:ascii="Comic Sans MS" w:hAnsi="Comic Sans MS" w:cs="Arial"/>
        </w:rPr>
        <w:t xml:space="preserve"> </w:t>
      </w:r>
      <w:r w:rsidRPr="00EB1999">
        <w:rPr>
          <w:rFonts w:ascii="Comic Sans MS" w:hAnsi="Comic Sans MS" w:cs="Arial"/>
        </w:rPr>
        <w:t>et</w:t>
      </w:r>
      <w:r w:rsidR="008A7AA5" w:rsidRPr="00EB1999">
        <w:rPr>
          <w:rFonts w:ascii="Comic Sans MS" w:hAnsi="Comic Sans MS" w:cs="Arial"/>
        </w:rPr>
        <w:t xml:space="preserve"> </w:t>
      </w:r>
      <w:r w:rsidR="006E566F" w:rsidRPr="00EB1999">
        <w:rPr>
          <w:rFonts w:ascii="Comic Sans MS" w:hAnsi="Comic Sans MS" w:cs="Arial"/>
        </w:rPr>
        <w:t xml:space="preserve">le </w:t>
      </w:r>
      <w:r w:rsidRPr="00EB1999">
        <w:rPr>
          <w:rFonts w:ascii="Comic Sans MS" w:hAnsi="Comic Sans MS" w:cs="Arial"/>
        </w:rPr>
        <w:t>CCAP</w:t>
      </w:r>
      <w:bookmarkEnd w:id="97"/>
      <w:r w:rsidRPr="00EB1999">
        <w:rPr>
          <w:rFonts w:ascii="Comic Sans MS" w:hAnsi="Comic Sans MS" w:cs="Arial"/>
        </w:rPr>
        <w:t>,</w:t>
      </w:r>
      <w:r w:rsidR="008A7AA5" w:rsidRPr="00EB1999">
        <w:rPr>
          <w:rFonts w:ascii="Comic Sans MS" w:hAnsi="Comic Sans MS" w:cs="Arial"/>
        </w:rPr>
        <w:t xml:space="preserve"> </w:t>
      </w:r>
      <w:r w:rsidRPr="00EB1999">
        <w:rPr>
          <w:rFonts w:ascii="Comic Sans MS" w:hAnsi="Comic Sans MS" w:cs="Arial"/>
        </w:rPr>
        <w:t>tous</w:t>
      </w:r>
      <w:r w:rsidR="008A7AA5" w:rsidRPr="00EB1999">
        <w:rPr>
          <w:rFonts w:ascii="Comic Sans MS" w:hAnsi="Comic Sans MS" w:cs="Arial"/>
        </w:rPr>
        <w:t xml:space="preserve"> </w:t>
      </w:r>
      <w:r w:rsidRPr="00EB1999">
        <w:rPr>
          <w:rFonts w:ascii="Comic Sans MS" w:hAnsi="Comic Sans MS" w:cs="Arial"/>
        </w:rPr>
        <w:t xml:space="preserve">les </w:t>
      </w:r>
      <w:r w:rsidRPr="00EB1999">
        <w:rPr>
          <w:rFonts w:ascii="Comic Sans MS" w:hAnsi="Comic Sans MS" w:cs="Arial"/>
          <w:spacing w:val="5"/>
        </w:rPr>
        <w:t>droits</w:t>
      </w:r>
      <w:r w:rsidRPr="00EB1999">
        <w:rPr>
          <w:rFonts w:ascii="Comic Sans MS" w:hAnsi="Comic Sans MS" w:cs="Arial"/>
        </w:rPr>
        <w:t xml:space="preserve">, </w:t>
      </w:r>
      <w:r w:rsidRPr="00EB1999">
        <w:rPr>
          <w:rFonts w:ascii="Comic Sans MS" w:hAnsi="Comic Sans MS" w:cs="Arial"/>
          <w:spacing w:val="5"/>
        </w:rPr>
        <w:t>impôt</w:t>
      </w:r>
      <w:r w:rsidRPr="00EB1999">
        <w:rPr>
          <w:rFonts w:ascii="Comic Sans MS" w:hAnsi="Comic Sans MS" w:cs="Arial"/>
        </w:rPr>
        <w:t>s</w:t>
      </w:r>
      <w:r w:rsidR="00843DD8" w:rsidRPr="00EB1999">
        <w:rPr>
          <w:rFonts w:ascii="Comic Sans MS" w:hAnsi="Comic Sans MS" w:cs="Arial"/>
        </w:rPr>
        <w:t>,</w:t>
      </w:r>
      <w:r w:rsidR="008A7AA5" w:rsidRPr="00EB1999">
        <w:rPr>
          <w:rFonts w:ascii="Comic Sans MS" w:hAnsi="Comic Sans MS" w:cs="Arial"/>
        </w:rPr>
        <w:t xml:space="preserve"> </w:t>
      </w:r>
      <w:r w:rsidRPr="00EB1999">
        <w:rPr>
          <w:rFonts w:ascii="Comic Sans MS" w:hAnsi="Comic Sans MS" w:cs="Arial"/>
          <w:spacing w:val="5"/>
        </w:rPr>
        <w:t>taxe</w:t>
      </w:r>
      <w:r w:rsidRPr="00EB1999">
        <w:rPr>
          <w:rFonts w:ascii="Comic Sans MS" w:hAnsi="Comic Sans MS" w:cs="Arial"/>
        </w:rPr>
        <w:t xml:space="preserve">s </w:t>
      </w:r>
      <w:r w:rsidR="00843DD8" w:rsidRPr="00EB1999">
        <w:rPr>
          <w:rFonts w:ascii="Comic Sans MS" w:hAnsi="Comic Sans MS" w:cs="Arial"/>
          <w:spacing w:val="5"/>
        </w:rPr>
        <w:t>e</w:t>
      </w:r>
      <w:r w:rsidR="00843DD8" w:rsidRPr="00EB1999">
        <w:rPr>
          <w:rFonts w:ascii="Comic Sans MS" w:hAnsi="Comic Sans MS" w:cs="Arial"/>
        </w:rPr>
        <w:t>t</w:t>
      </w:r>
      <w:r w:rsidR="00843DD8" w:rsidRPr="00EB1999">
        <w:rPr>
          <w:rFonts w:ascii="Comic Sans MS" w:hAnsi="Comic Sans MS" w:cs="Arial"/>
          <w:spacing w:val="5"/>
        </w:rPr>
        <w:t xml:space="preserve"> assurances </w:t>
      </w:r>
      <w:r w:rsidRPr="00EB1999">
        <w:rPr>
          <w:rFonts w:ascii="Comic Sans MS" w:hAnsi="Comic Sans MS" w:cs="Arial"/>
          <w:spacing w:val="5"/>
        </w:rPr>
        <w:t>payable</w:t>
      </w:r>
      <w:r w:rsidRPr="00EB1999">
        <w:rPr>
          <w:rFonts w:ascii="Comic Sans MS" w:hAnsi="Comic Sans MS" w:cs="Arial"/>
        </w:rPr>
        <w:t>s</w:t>
      </w:r>
      <w:r w:rsidR="008A7AA5" w:rsidRPr="00EB1999">
        <w:rPr>
          <w:rFonts w:ascii="Comic Sans MS" w:hAnsi="Comic Sans MS" w:cs="Arial"/>
        </w:rPr>
        <w:t xml:space="preserve"> </w:t>
      </w:r>
      <w:r w:rsidRPr="00EB1999">
        <w:rPr>
          <w:rFonts w:ascii="Comic Sans MS" w:hAnsi="Comic Sans MS" w:cs="Arial"/>
          <w:spacing w:val="5"/>
        </w:rPr>
        <w:t>pa</w:t>
      </w:r>
      <w:r w:rsidRPr="00EB1999">
        <w:rPr>
          <w:rFonts w:ascii="Comic Sans MS" w:hAnsi="Comic Sans MS" w:cs="Arial"/>
        </w:rPr>
        <w:t xml:space="preserve">r </w:t>
      </w:r>
      <w:r w:rsidRPr="00EB1999">
        <w:rPr>
          <w:rFonts w:ascii="Comic Sans MS" w:hAnsi="Comic Sans MS" w:cs="Arial"/>
          <w:spacing w:val="5"/>
        </w:rPr>
        <w:t xml:space="preserve">le </w:t>
      </w:r>
      <w:r w:rsidRPr="00EB1999">
        <w:rPr>
          <w:rFonts w:ascii="Comic Sans MS" w:hAnsi="Comic Sans MS" w:cs="Arial"/>
        </w:rPr>
        <w:t>soumissionnaire</w:t>
      </w:r>
      <w:r w:rsidR="008A7AA5" w:rsidRPr="00EB1999">
        <w:rPr>
          <w:rFonts w:ascii="Comic Sans MS" w:hAnsi="Comic Sans MS" w:cs="Arial"/>
        </w:rPr>
        <w:t xml:space="preserve"> </w:t>
      </w:r>
      <w:r w:rsidRPr="00EB1999">
        <w:rPr>
          <w:rFonts w:ascii="Comic Sans MS" w:hAnsi="Comic Sans MS" w:cs="Arial"/>
        </w:rPr>
        <w:t>au</w:t>
      </w:r>
      <w:r w:rsidR="008A7AA5" w:rsidRPr="00EB1999">
        <w:rPr>
          <w:rFonts w:ascii="Comic Sans MS" w:hAnsi="Comic Sans MS" w:cs="Arial"/>
        </w:rPr>
        <w:t xml:space="preserve"> </w:t>
      </w:r>
      <w:r w:rsidRPr="00EB1999">
        <w:rPr>
          <w:rFonts w:ascii="Comic Sans MS" w:hAnsi="Comic Sans MS" w:cs="Arial"/>
        </w:rPr>
        <w:t>titre</w:t>
      </w:r>
      <w:r w:rsidR="008A7AA5" w:rsidRPr="00EB1999">
        <w:rPr>
          <w:rFonts w:ascii="Comic Sans MS" w:hAnsi="Comic Sans MS" w:cs="Arial"/>
        </w:rPr>
        <w:t xml:space="preserve"> </w:t>
      </w:r>
      <w:r w:rsidRPr="00EB1999">
        <w:rPr>
          <w:rFonts w:ascii="Comic Sans MS" w:hAnsi="Comic Sans MS" w:cs="Arial"/>
        </w:rPr>
        <w:t>du</w:t>
      </w:r>
      <w:r w:rsidR="008A7AA5" w:rsidRPr="00EB1999">
        <w:rPr>
          <w:rFonts w:ascii="Comic Sans MS" w:hAnsi="Comic Sans MS" w:cs="Arial"/>
        </w:rPr>
        <w:t xml:space="preserve"> </w:t>
      </w:r>
      <w:r w:rsidRPr="00EB1999">
        <w:rPr>
          <w:rFonts w:ascii="Comic Sans MS" w:hAnsi="Comic Sans MS" w:cs="Arial"/>
        </w:rPr>
        <w:t>futur</w:t>
      </w:r>
      <w:r w:rsidR="008A7AA5" w:rsidRPr="00EB1999">
        <w:rPr>
          <w:rFonts w:ascii="Comic Sans MS" w:hAnsi="Comic Sans MS" w:cs="Arial"/>
        </w:rPr>
        <w:t xml:space="preserve"> </w:t>
      </w:r>
      <w:r w:rsidRPr="00EB1999">
        <w:rPr>
          <w:rFonts w:ascii="Comic Sans MS" w:hAnsi="Comic Sans MS" w:cs="Arial"/>
        </w:rPr>
        <w:t>Marché,</w:t>
      </w:r>
      <w:r w:rsidR="008A7AA5" w:rsidRPr="00EB1999">
        <w:rPr>
          <w:rFonts w:ascii="Comic Sans MS" w:hAnsi="Comic Sans MS" w:cs="Arial"/>
        </w:rPr>
        <w:t xml:space="preserve"> </w:t>
      </w:r>
      <w:r w:rsidRPr="00EB1999">
        <w:rPr>
          <w:rFonts w:ascii="Comic Sans MS" w:hAnsi="Comic Sans MS" w:cs="Arial"/>
        </w:rPr>
        <w:t>ou</w:t>
      </w:r>
      <w:r w:rsidR="008A7AA5" w:rsidRPr="00EB1999">
        <w:rPr>
          <w:rFonts w:ascii="Comic Sans MS" w:hAnsi="Comic Sans MS" w:cs="Arial"/>
        </w:rPr>
        <w:t xml:space="preserve"> </w:t>
      </w:r>
      <w:r w:rsidRPr="00EB1999">
        <w:rPr>
          <w:rFonts w:ascii="Comic Sans MS" w:hAnsi="Comic Sans MS" w:cs="Arial"/>
        </w:rPr>
        <w:t>à tout</w:t>
      </w:r>
      <w:r w:rsidR="008A7AA5" w:rsidRPr="00EB1999">
        <w:rPr>
          <w:rFonts w:ascii="Comic Sans MS" w:hAnsi="Comic Sans MS" w:cs="Arial"/>
        </w:rPr>
        <w:t xml:space="preserve"> </w:t>
      </w:r>
      <w:r w:rsidRPr="00EB1999">
        <w:rPr>
          <w:rFonts w:ascii="Comic Sans MS" w:hAnsi="Comic Sans MS" w:cs="Arial"/>
        </w:rPr>
        <w:t>autre</w:t>
      </w:r>
      <w:r w:rsidR="008A7AA5" w:rsidRPr="00EB1999">
        <w:rPr>
          <w:rFonts w:ascii="Comic Sans MS" w:hAnsi="Comic Sans MS" w:cs="Arial"/>
        </w:rPr>
        <w:t xml:space="preserve"> </w:t>
      </w:r>
      <w:r w:rsidRPr="00EB1999">
        <w:rPr>
          <w:rFonts w:ascii="Comic Sans MS" w:hAnsi="Comic Sans MS" w:cs="Arial"/>
        </w:rPr>
        <w:t>titre,</w:t>
      </w:r>
      <w:r w:rsidR="008A7AA5" w:rsidRPr="00EB1999">
        <w:rPr>
          <w:rFonts w:ascii="Comic Sans MS" w:hAnsi="Comic Sans MS" w:cs="Arial"/>
        </w:rPr>
        <w:t xml:space="preserve"> </w:t>
      </w:r>
      <w:r w:rsidRPr="00EB1999">
        <w:rPr>
          <w:rFonts w:ascii="Comic Sans MS" w:hAnsi="Comic Sans MS" w:cs="Arial"/>
        </w:rPr>
        <w:t>trente</w:t>
      </w:r>
      <w:r w:rsidR="008A7AA5" w:rsidRPr="00EB1999">
        <w:rPr>
          <w:rFonts w:ascii="Comic Sans MS" w:hAnsi="Comic Sans MS" w:cs="Arial"/>
        </w:rPr>
        <w:t xml:space="preserve"> </w:t>
      </w:r>
      <w:r w:rsidRPr="00EB1999">
        <w:rPr>
          <w:rFonts w:ascii="Comic Sans MS" w:hAnsi="Comic Sans MS" w:cs="Arial"/>
        </w:rPr>
        <w:t>(30)</w:t>
      </w:r>
      <w:r w:rsidR="008A7AA5" w:rsidRPr="00EB1999">
        <w:rPr>
          <w:rFonts w:ascii="Comic Sans MS" w:hAnsi="Comic Sans MS" w:cs="Arial"/>
        </w:rPr>
        <w:t xml:space="preserve"> </w:t>
      </w:r>
      <w:r w:rsidRPr="00EB1999">
        <w:rPr>
          <w:rFonts w:ascii="Comic Sans MS" w:hAnsi="Comic Sans MS" w:cs="Arial"/>
        </w:rPr>
        <w:t>jours</w:t>
      </w:r>
      <w:r w:rsidR="008A7AA5" w:rsidRPr="00EB1999">
        <w:rPr>
          <w:rFonts w:ascii="Comic Sans MS" w:hAnsi="Comic Sans MS" w:cs="Arial"/>
        </w:rPr>
        <w:t xml:space="preserve"> </w:t>
      </w:r>
      <w:r w:rsidRPr="00EB1999">
        <w:rPr>
          <w:rFonts w:ascii="Comic Sans MS" w:hAnsi="Comic Sans MS" w:cs="Arial"/>
        </w:rPr>
        <w:t>avant</w:t>
      </w:r>
      <w:r w:rsidR="008A7AA5" w:rsidRPr="00EB1999">
        <w:rPr>
          <w:rFonts w:ascii="Comic Sans MS" w:hAnsi="Comic Sans MS" w:cs="Arial"/>
        </w:rPr>
        <w:t xml:space="preserve"> </w:t>
      </w:r>
      <w:r w:rsidRPr="00EB1999">
        <w:rPr>
          <w:rFonts w:ascii="Comic Sans MS" w:hAnsi="Comic Sans MS" w:cs="Arial"/>
        </w:rPr>
        <w:t>la</w:t>
      </w:r>
      <w:r w:rsidR="008A7AA5" w:rsidRPr="00EB1999">
        <w:rPr>
          <w:rFonts w:ascii="Comic Sans MS" w:hAnsi="Comic Sans MS" w:cs="Arial"/>
        </w:rPr>
        <w:t xml:space="preserve"> </w:t>
      </w:r>
      <w:r w:rsidRPr="00EB1999">
        <w:rPr>
          <w:rFonts w:ascii="Comic Sans MS" w:hAnsi="Comic Sans MS" w:cs="Arial"/>
        </w:rPr>
        <w:t>date limite</w:t>
      </w:r>
      <w:r w:rsidR="008A7AA5" w:rsidRPr="00EB1999">
        <w:rPr>
          <w:rFonts w:ascii="Comic Sans MS" w:hAnsi="Comic Sans MS" w:cs="Arial"/>
        </w:rPr>
        <w:t xml:space="preserve"> </w:t>
      </w:r>
      <w:r w:rsidRPr="00EB1999">
        <w:rPr>
          <w:rFonts w:ascii="Comic Sans MS" w:hAnsi="Comic Sans MS" w:cs="Arial"/>
        </w:rPr>
        <w:t>de</w:t>
      </w:r>
      <w:r w:rsidR="008A7AA5" w:rsidRPr="00EB1999">
        <w:rPr>
          <w:rFonts w:ascii="Comic Sans MS" w:hAnsi="Comic Sans MS" w:cs="Arial"/>
        </w:rPr>
        <w:t xml:space="preserve"> </w:t>
      </w:r>
      <w:r w:rsidRPr="00EB1999">
        <w:rPr>
          <w:rFonts w:ascii="Comic Sans MS" w:hAnsi="Comic Sans MS" w:cs="Arial"/>
        </w:rPr>
        <w:t>dépôt</w:t>
      </w:r>
      <w:r w:rsidR="008A7AA5" w:rsidRPr="00EB1999">
        <w:rPr>
          <w:rFonts w:ascii="Comic Sans MS" w:hAnsi="Comic Sans MS" w:cs="Arial"/>
        </w:rPr>
        <w:t xml:space="preserve"> </w:t>
      </w:r>
      <w:r w:rsidRPr="00EB1999">
        <w:rPr>
          <w:rFonts w:ascii="Comic Sans MS" w:hAnsi="Comic Sans MS" w:cs="Arial"/>
        </w:rPr>
        <w:t>des</w:t>
      </w:r>
      <w:r w:rsidR="008A7AA5" w:rsidRPr="00EB1999">
        <w:rPr>
          <w:rFonts w:ascii="Comic Sans MS" w:hAnsi="Comic Sans MS" w:cs="Arial"/>
        </w:rPr>
        <w:t xml:space="preserve"> </w:t>
      </w:r>
      <w:r w:rsidRPr="00EB1999">
        <w:rPr>
          <w:rFonts w:ascii="Comic Sans MS" w:hAnsi="Comic Sans MS" w:cs="Arial"/>
        </w:rPr>
        <w:t>offres</w:t>
      </w:r>
      <w:r w:rsidR="008A7AA5" w:rsidRPr="00EB1999">
        <w:rPr>
          <w:rFonts w:ascii="Comic Sans MS" w:hAnsi="Comic Sans MS" w:cs="Arial"/>
        </w:rPr>
        <w:t xml:space="preserve"> </w:t>
      </w:r>
      <w:r w:rsidRPr="00EB1999">
        <w:rPr>
          <w:rFonts w:ascii="Comic Sans MS" w:hAnsi="Comic Sans MS" w:cs="Arial"/>
        </w:rPr>
        <w:t>seront</w:t>
      </w:r>
      <w:r w:rsidR="008A7AA5" w:rsidRPr="00EB1999">
        <w:rPr>
          <w:rFonts w:ascii="Comic Sans MS" w:hAnsi="Comic Sans MS" w:cs="Arial"/>
        </w:rPr>
        <w:t xml:space="preserve"> </w:t>
      </w:r>
      <w:r w:rsidRPr="00EB1999">
        <w:rPr>
          <w:rFonts w:ascii="Comic Sans MS" w:hAnsi="Comic Sans MS" w:cs="Arial"/>
        </w:rPr>
        <w:t>inclus</w:t>
      </w:r>
      <w:r w:rsidR="008A7AA5" w:rsidRPr="00EB1999">
        <w:rPr>
          <w:rFonts w:ascii="Comic Sans MS" w:hAnsi="Comic Sans MS" w:cs="Arial"/>
        </w:rPr>
        <w:t xml:space="preserve"> </w:t>
      </w:r>
      <w:r w:rsidRPr="00EB1999">
        <w:rPr>
          <w:rFonts w:ascii="Comic Sans MS" w:hAnsi="Comic Sans MS" w:cs="Arial"/>
        </w:rPr>
        <w:t>dans les</w:t>
      </w:r>
      <w:r w:rsidR="008A7AA5" w:rsidRPr="00EB1999">
        <w:rPr>
          <w:rFonts w:ascii="Comic Sans MS" w:hAnsi="Comic Sans MS" w:cs="Arial"/>
        </w:rPr>
        <w:t xml:space="preserve"> </w:t>
      </w:r>
      <w:r w:rsidRPr="00EB1999">
        <w:rPr>
          <w:rFonts w:ascii="Comic Sans MS" w:hAnsi="Comic Sans MS" w:cs="Arial"/>
        </w:rPr>
        <w:t>prix</w:t>
      </w:r>
      <w:r w:rsidR="008A7AA5" w:rsidRPr="00EB1999">
        <w:rPr>
          <w:rFonts w:ascii="Comic Sans MS" w:hAnsi="Comic Sans MS" w:cs="Arial"/>
        </w:rPr>
        <w:t xml:space="preserve"> </w:t>
      </w:r>
      <w:r w:rsidRPr="00EB1999">
        <w:rPr>
          <w:rFonts w:ascii="Comic Sans MS" w:hAnsi="Comic Sans MS" w:cs="Arial"/>
        </w:rPr>
        <w:t>et</w:t>
      </w:r>
      <w:r w:rsidR="008A7AA5" w:rsidRPr="00EB1999">
        <w:rPr>
          <w:rFonts w:ascii="Comic Sans MS" w:hAnsi="Comic Sans MS" w:cs="Arial"/>
        </w:rPr>
        <w:t xml:space="preserve"> </w:t>
      </w:r>
      <w:r w:rsidRPr="00EB1999">
        <w:rPr>
          <w:rFonts w:ascii="Comic Sans MS" w:hAnsi="Comic Sans MS" w:cs="Arial"/>
        </w:rPr>
        <w:t>dans</w:t>
      </w:r>
      <w:r w:rsidR="008A7AA5" w:rsidRPr="00EB1999">
        <w:rPr>
          <w:rFonts w:ascii="Comic Sans MS" w:hAnsi="Comic Sans MS" w:cs="Arial"/>
        </w:rPr>
        <w:t xml:space="preserve"> </w:t>
      </w:r>
      <w:r w:rsidRPr="00EB1999">
        <w:rPr>
          <w:rFonts w:ascii="Comic Sans MS" w:hAnsi="Comic Sans MS" w:cs="Arial"/>
        </w:rPr>
        <w:t>le</w:t>
      </w:r>
      <w:r w:rsidR="008A7AA5" w:rsidRPr="00EB1999">
        <w:rPr>
          <w:rFonts w:ascii="Comic Sans MS" w:hAnsi="Comic Sans MS" w:cs="Arial"/>
        </w:rPr>
        <w:t xml:space="preserve"> </w:t>
      </w:r>
      <w:r w:rsidRPr="00EB1999">
        <w:rPr>
          <w:rFonts w:ascii="Comic Sans MS" w:hAnsi="Comic Sans MS" w:cs="Arial"/>
        </w:rPr>
        <w:t>montant</w:t>
      </w:r>
      <w:r w:rsidR="008A7AA5" w:rsidRPr="00EB1999">
        <w:rPr>
          <w:rFonts w:ascii="Comic Sans MS" w:hAnsi="Comic Sans MS" w:cs="Arial"/>
        </w:rPr>
        <w:t xml:space="preserve"> </w:t>
      </w:r>
      <w:r w:rsidRPr="00EB1999">
        <w:rPr>
          <w:rFonts w:ascii="Comic Sans MS" w:hAnsi="Comic Sans MS" w:cs="Arial"/>
        </w:rPr>
        <w:t>total</w:t>
      </w:r>
      <w:r w:rsidR="008A7AA5" w:rsidRPr="00EB1999">
        <w:rPr>
          <w:rFonts w:ascii="Comic Sans MS" w:hAnsi="Comic Sans MS" w:cs="Arial"/>
        </w:rPr>
        <w:t xml:space="preserve"> </w:t>
      </w:r>
      <w:r w:rsidRPr="00EB1999">
        <w:rPr>
          <w:rFonts w:ascii="Comic Sans MS" w:hAnsi="Comic Sans MS" w:cs="Arial"/>
        </w:rPr>
        <w:t>de</w:t>
      </w:r>
      <w:r w:rsidR="008A7AA5" w:rsidRPr="00EB1999">
        <w:rPr>
          <w:rFonts w:ascii="Comic Sans MS" w:hAnsi="Comic Sans MS" w:cs="Arial"/>
        </w:rPr>
        <w:t xml:space="preserve"> </w:t>
      </w:r>
      <w:r w:rsidRPr="00EB1999">
        <w:rPr>
          <w:rFonts w:ascii="Comic Sans MS" w:hAnsi="Comic Sans MS" w:cs="Arial"/>
        </w:rPr>
        <w:t>son</w:t>
      </w:r>
      <w:r w:rsidR="008A7AA5" w:rsidRPr="00EB1999">
        <w:rPr>
          <w:rFonts w:ascii="Comic Sans MS" w:hAnsi="Comic Sans MS" w:cs="Arial"/>
        </w:rPr>
        <w:t xml:space="preserve"> </w:t>
      </w:r>
      <w:r w:rsidRPr="00EB1999">
        <w:rPr>
          <w:rFonts w:ascii="Comic Sans MS" w:hAnsi="Comic Sans MS" w:cs="Arial"/>
        </w:rPr>
        <w:t>offre.</w:t>
      </w:r>
    </w:p>
    <w:p w14:paraId="3B624750" w14:textId="1EE86809" w:rsidR="00273DD0" w:rsidRPr="00EB1999" w:rsidRDefault="00353DCC" w:rsidP="0059559B">
      <w:pPr>
        <w:widowControl w:val="0"/>
        <w:autoSpaceDE w:val="0"/>
        <w:spacing w:after="60"/>
        <w:jc w:val="both"/>
        <w:rPr>
          <w:rFonts w:ascii="Comic Sans MS" w:hAnsi="Comic Sans MS" w:cs="Arial"/>
        </w:rPr>
      </w:pPr>
      <w:bookmarkStart w:id="98" w:name="_Hlk159244377"/>
      <w:r w:rsidRPr="00EB1999">
        <w:rPr>
          <w:rFonts w:ascii="Comic Sans MS" w:hAnsi="Comic Sans MS" w:cs="Arial"/>
        </w:rPr>
        <w:t>14.4. Si</w:t>
      </w:r>
      <w:r w:rsidR="008A7AA5" w:rsidRPr="00EB1999">
        <w:rPr>
          <w:rFonts w:ascii="Comic Sans MS" w:hAnsi="Comic Sans MS" w:cs="Arial"/>
        </w:rPr>
        <w:t xml:space="preserve"> </w:t>
      </w:r>
      <w:r w:rsidRPr="00EB1999">
        <w:rPr>
          <w:rFonts w:ascii="Comic Sans MS" w:hAnsi="Comic Sans MS" w:cs="Arial"/>
        </w:rPr>
        <w:t>les</w:t>
      </w:r>
      <w:r w:rsidR="008A7AA5" w:rsidRPr="00EB1999">
        <w:rPr>
          <w:rFonts w:ascii="Comic Sans MS" w:hAnsi="Comic Sans MS" w:cs="Arial"/>
        </w:rPr>
        <w:t xml:space="preserve"> </w:t>
      </w:r>
      <w:r w:rsidRPr="00EB1999">
        <w:rPr>
          <w:rFonts w:ascii="Comic Sans MS" w:hAnsi="Comic Sans MS" w:cs="Arial"/>
        </w:rPr>
        <w:t>clauses</w:t>
      </w:r>
      <w:r w:rsidR="008A7AA5" w:rsidRPr="00EB1999">
        <w:rPr>
          <w:rFonts w:ascii="Comic Sans MS" w:hAnsi="Comic Sans MS" w:cs="Arial"/>
        </w:rPr>
        <w:t xml:space="preserve"> </w:t>
      </w:r>
      <w:r w:rsidRPr="00EB1999">
        <w:rPr>
          <w:rFonts w:ascii="Comic Sans MS" w:hAnsi="Comic Sans MS" w:cs="Arial"/>
        </w:rPr>
        <w:t>de</w:t>
      </w:r>
      <w:r w:rsidR="008A7AA5" w:rsidRPr="00EB1999">
        <w:rPr>
          <w:rFonts w:ascii="Comic Sans MS" w:hAnsi="Comic Sans MS" w:cs="Arial"/>
        </w:rPr>
        <w:t xml:space="preserve"> </w:t>
      </w:r>
      <w:r w:rsidRPr="00EB1999">
        <w:rPr>
          <w:rFonts w:ascii="Comic Sans MS" w:hAnsi="Comic Sans MS" w:cs="Arial"/>
        </w:rPr>
        <w:t>révision</w:t>
      </w:r>
      <w:r w:rsidR="008A7AA5" w:rsidRPr="00EB1999">
        <w:rPr>
          <w:rFonts w:ascii="Comic Sans MS" w:hAnsi="Comic Sans MS" w:cs="Arial"/>
        </w:rPr>
        <w:t xml:space="preserve"> </w:t>
      </w:r>
      <w:r w:rsidRPr="00EB1999">
        <w:rPr>
          <w:rFonts w:ascii="Comic Sans MS" w:hAnsi="Comic Sans MS" w:cs="Arial"/>
        </w:rPr>
        <w:t>et/ou</w:t>
      </w:r>
      <w:r w:rsidR="008A7AA5" w:rsidRPr="00EB1999">
        <w:rPr>
          <w:rFonts w:ascii="Comic Sans MS" w:hAnsi="Comic Sans MS" w:cs="Arial"/>
        </w:rPr>
        <w:t xml:space="preserve"> </w:t>
      </w:r>
      <w:r w:rsidRPr="00EB1999">
        <w:rPr>
          <w:rFonts w:ascii="Comic Sans MS" w:hAnsi="Comic Sans MS" w:cs="Arial"/>
        </w:rPr>
        <w:t>d’actualisation des prix sont prévues au marché, la date d’établissement</w:t>
      </w:r>
      <w:r w:rsidR="008A7AA5" w:rsidRPr="00EB1999">
        <w:rPr>
          <w:rFonts w:ascii="Comic Sans MS" w:hAnsi="Comic Sans MS" w:cs="Arial"/>
        </w:rPr>
        <w:t xml:space="preserve"> </w:t>
      </w:r>
      <w:r w:rsidRPr="00EB1999">
        <w:rPr>
          <w:rFonts w:ascii="Comic Sans MS" w:hAnsi="Comic Sans MS" w:cs="Arial"/>
        </w:rPr>
        <w:t>des</w:t>
      </w:r>
      <w:r w:rsidR="008A7AA5" w:rsidRPr="00EB1999">
        <w:rPr>
          <w:rFonts w:ascii="Comic Sans MS" w:hAnsi="Comic Sans MS" w:cs="Arial"/>
        </w:rPr>
        <w:t xml:space="preserve"> </w:t>
      </w:r>
      <w:r w:rsidRPr="00EB1999">
        <w:rPr>
          <w:rFonts w:ascii="Comic Sans MS" w:hAnsi="Comic Sans MS" w:cs="Arial"/>
        </w:rPr>
        <w:t>prix</w:t>
      </w:r>
      <w:r w:rsidR="008A7AA5" w:rsidRPr="00EB1999">
        <w:rPr>
          <w:rFonts w:ascii="Comic Sans MS" w:hAnsi="Comic Sans MS" w:cs="Arial"/>
        </w:rPr>
        <w:t xml:space="preserve"> </w:t>
      </w:r>
      <w:r w:rsidRPr="00EB1999">
        <w:rPr>
          <w:rFonts w:ascii="Comic Sans MS" w:hAnsi="Comic Sans MS" w:cs="Arial"/>
        </w:rPr>
        <w:t>initiaux,</w:t>
      </w:r>
      <w:r w:rsidR="008A7AA5" w:rsidRPr="00EB1999">
        <w:rPr>
          <w:rFonts w:ascii="Comic Sans MS" w:hAnsi="Comic Sans MS" w:cs="Arial"/>
        </w:rPr>
        <w:t xml:space="preserve"> </w:t>
      </w:r>
      <w:r w:rsidRPr="00EB1999">
        <w:rPr>
          <w:rFonts w:ascii="Comic Sans MS" w:hAnsi="Comic Sans MS" w:cs="Arial"/>
        </w:rPr>
        <w:t>ainsi</w:t>
      </w:r>
      <w:r w:rsidR="008A7AA5" w:rsidRPr="00EB1999">
        <w:rPr>
          <w:rFonts w:ascii="Comic Sans MS" w:hAnsi="Comic Sans MS" w:cs="Arial"/>
        </w:rPr>
        <w:t xml:space="preserve"> </w:t>
      </w:r>
      <w:r w:rsidRPr="00EB1999">
        <w:rPr>
          <w:rFonts w:ascii="Comic Sans MS" w:hAnsi="Comic Sans MS" w:cs="Arial"/>
        </w:rPr>
        <w:t>que</w:t>
      </w:r>
      <w:r w:rsidR="008A7AA5" w:rsidRPr="00EB1999">
        <w:rPr>
          <w:rFonts w:ascii="Comic Sans MS" w:hAnsi="Comic Sans MS" w:cs="Arial"/>
        </w:rPr>
        <w:t xml:space="preserve"> </w:t>
      </w:r>
      <w:r w:rsidRPr="00EB1999">
        <w:rPr>
          <w:rFonts w:ascii="Comic Sans MS" w:hAnsi="Comic Sans MS" w:cs="Arial"/>
        </w:rPr>
        <w:t xml:space="preserve">les </w:t>
      </w:r>
      <w:r w:rsidRPr="00EB1999">
        <w:rPr>
          <w:rFonts w:ascii="Comic Sans MS" w:hAnsi="Comic Sans MS" w:cs="Arial"/>
          <w:spacing w:val="1"/>
        </w:rPr>
        <w:t>modalité</w:t>
      </w:r>
      <w:r w:rsidRPr="00EB1999">
        <w:rPr>
          <w:rFonts w:ascii="Comic Sans MS" w:hAnsi="Comic Sans MS" w:cs="Arial"/>
        </w:rPr>
        <w:t>s</w:t>
      </w:r>
      <w:r w:rsidR="008A7AA5" w:rsidRPr="00EB1999">
        <w:rPr>
          <w:rFonts w:ascii="Comic Sans MS" w:hAnsi="Comic Sans MS" w:cs="Arial"/>
        </w:rPr>
        <w:t xml:space="preserve"> </w:t>
      </w:r>
      <w:r w:rsidRPr="00EB1999">
        <w:rPr>
          <w:rFonts w:ascii="Comic Sans MS" w:hAnsi="Comic Sans MS" w:cs="Arial"/>
          <w:spacing w:val="1"/>
        </w:rPr>
        <w:t>d</w:t>
      </w:r>
      <w:r w:rsidRPr="00EB1999">
        <w:rPr>
          <w:rFonts w:ascii="Comic Sans MS" w:hAnsi="Comic Sans MS" w:cs="Arial"/>
        </w:rPr>
        <w:t xml:space="preserve">e </w:t>
      </w:r>
      <w:r w:rsidRPr="00EB1999">
        <w:rPr>
          <w:rFonts w:ascii="Comic Sans MS" w:hAnsi="Comic Sans MS" w:cs="Arial"/>
          <w:spacing w:val="1"/>
        </w:rPr>
        <w:t>révisio</w:t>
      </w:r>
      <w:r w:rsidRPr="00EB1999">
        <w:rPr>
          <w:rFonts w:ascii="Comic Sans MS" w:hAnsi="Comic Sans MS" w:cs="Arial"/>
        </w:rPr>
        <w:t>n</w:t>
      </w:r>
      <w:r w:rsidR="008A7AA5" w:rsidRPr="00EB1999">
        <w:rPr>
          <w:rFonts w:ascii="Comic Sans MS" w:hAnsi="Comic Sans MS" w:cs="Arial"/>
        </w:rPr>
        <w:t xml:space="preserve"> </w:t>
      </w:r>
      <w:r w:rsidRPr="00EB1999">
        <w:rPr>
          <w:rFonts w:ascii="Comic Sans MS" w:hAnsi="Comic Sans MS" w:cs="Arial"/>
          <w:spacing w:val="1"/>
        </w:rPr>
        <w:t>et/o</w:t>
      </w:r>
      <w:r w:rsidRPr="00EB1999">
        <w:rPr>
          <w:rFonts w:ascii="Comic Sans MS" w:hAnsi="Comic Sans MS" w:cs="Arial"/>
        </w:rPr>
        <w:t xml:space="preserve">u </w:t>
      </w:r>
      <w:r w:rsidRPr="00EB1999">
        <w:rPr>
          <w:rFonts w:ascii="Comic Sans MS" w:hAnsi="Comic Sans MS" w:cs="Arial"/>
          <w:spacing w:val="1"/>
        </w:rPr>
        <w:t>d’actualisation desdit</w:t>
      </w:r>
      <w:r w:rsidRPr="00EB1999">
        <w:rPr>
          <w:rFonts w:ascii="Comic Sans MS" w:hAnsi="Comic Sans MS" w:cs="Arial"/>
        </w:rPr>
        <w:t>s</w:t>
      </w:r>
      <w:r w:rsidR="008A7AA5" w:rsidRPr="00EB1999">
        <w:rPr>
          <w:rFonts w:ascii="Comic Sans MS" w:hAnsi="Comic Sans MS" w:cs="Arial"/>
        </w:rPr>
        <w:t xml:space="preserve"> </w:t>
      </w:r>
      <w:r w:rsidRPr="00EB1999">
        <w:rPr>
          <w:rFonts w:ascii="Comic Sans MS" w:hAnsi="Comic Sans MS" w:cs="Arial"/>
          <w:spacing w:val="1"/>
        </w:rPr>
        <w:t>pri</w:t>
      </w:r>
      <w:r w:rsidRPr="00EB1999">
        <w:rPr>
          <w:rFonts w:ascii="Comic Sans MS" w:hAnsi="Comic Sans MS" w:cs="Arial"/>
        </w:rPr>
        <w:t xml:space="preserve">x </w:t>
      </w:r>
      <w:r w:rsidRPr="00EB1999">
        <w:rPr>
          <w:rFonts w:ascii="Comic Sans MS" w:hAnsi="Comic Sans MS" w:cs="Arial"/>
          <w:spacing w:val="1"/>
        </w:rPr>
        <w:t>doiven</w:t>
      </w:r>
      <w:r w:rsidRPr="00EB1999">
        <w:rPr>
          <w:rFonts w:ascii="Comic Sans MS" w:hAnsi="Comic Sans MS" w:cs="Arial"/>
        </w:rPr>
        <w:t xml:space="preserve">t </w:t>
      </w:r>
      <w:r w:rsidRPr="00EB1999">
        <w:rPr>
          <w:rFonts w:ascii="Comic Sans MS" w:hAnsi="Comic Sans MS" w:cs="Arial"/>
          <w:spacing w:val="1"/>
        </w:rPr>
        <w:t>êtr</w:t>
      </w:r>
      <w:r w:rsidRPr="00EB1999">
        <w:rPr>
          <w:rFonts w:ascii="Comic Sans MS" w:hAnsi="Comic Sans MS" w:cs="Arial"/>
        </w:rPr>
        <w:t xml:space="preserve">e </w:t>
      </w:r>
      <w:r w:rsidRPr="00EB1999">
        <w:rPr>
          <w:rFonts w:ascii="Comic Sans MS" w:hAnsi="Comic Sans MS" w:cs="Arial"/>
          <w:spacing w:val="1"/>
        </w:rPr>
        <w:t>précisées</w:t>
      </w:r>
      <w:r w:rsidRPr="00EB1999">
        <w:rPr>
          <w:rFonts w:ascii="Comic Sans MS" w:hAnsi="Comic Sans MS" w:cs="Arial"/>
        </w:rPr>
        <w:t>.</w:t>
      </w:r>
      <w:r w:rsidR="008A7AA5" w:rsidRPr="00EB1999">
        <w:rPr>
          <w:rFonts w:ascii="Comic Sans MS" w:hAnsi="Comic Sans MS" w:cs="Arial"/>
        </w:rPr>
        <w:t xml:space="preserve"> </w:t>
      </w:r>
      <w:r w:rsidR="002C2EB1" w:rsidRPr="00EB1999">
        <w:rPr>
          <w:rFonts w:ascii="Comic Sans MS" w:hAnsi="Comic Sans MS" w:cs="Arial"/>
        </w:rPr>
        <w:t xml:space="preserve">Tout </w:t>
      </w:r>
      <w:r w:rsidRPr="00EB1999">
        <w:rPr>
          <w:rFonts w:ascii="Comic Sans MS" w:hAnsi="Comic Sans MS" w:cs="Arial"/>
        </w:rPr>
        <w:t>Marché</w:t>
      </w:r>
      <w:r w:rsidR="008A7AA5" w:rsidRPr="00EB1999">
        <w:rPr>
          <w:rFonts w:ascii="Comic Sans MS" w:hAnsi="Comic Sans MS" w:cs="Arial"/>
        </w:rPr>
        <w:t xml:space="preserve"> </w:t>
      </w:r>
      <w:r w:rsidRPr="00EB1999">
        <w:rPr>
          <w:rFonts w:ascii="Comic Sans MS" w:hAnsi="Comic Sans MS" w:cs="Arial"/>
        </w:rPr>
        <w:t>dont</w:t>
      </w:r>
      <w:r w:rsidR="008A7AA5" w:rsidRPr="00EB1999">
        <w:rPr>
          <w:rFonts w:ascii="Comic Sans MS" w:hAnsi="Comic Sans MS" w:cs="Arial"/>
        </w:rPr>
        <w:t xml:space="preserve"> </w:t>
      </w:r>
      <w:r w:rsidRPr="00EB1999">
        <w:rPr>
          <w:rFonts w:ascii="Comic Sans MS" w:hAnsi="Comic Sans MS" w:cs="Arial"/>
        </w:rPr>
        <w:t>la</w:t>
      </w:r>
      <w:r w:rsidR="008A7AA5" w:rsidRPr="00EB1999">
        <w:rPr>
          <w:rFonts w:ascii="Comic Sans MS" w:hAnsi="Comic Sans MS" w:cs="Arial"/>
        </w:rPr>
        <w:t xml:space="preserve"> </w:t>
      </w:r>
      <w:r w:rsidRPr="00EB1999">
        <w:rPr>
          <w:rFonts w:ascii="Comic Sans MS" w:hAnsi="Comic Sans MS" w:cs="Arial"/>
        </w:rPr>
        <w:t>durée</w:t>
      </w:r>
      <w:r w:rsidR="008A7AA5" w:rsidRPr="00EB1999">
        <w:rPr>
          <w:rFonts w:ascii="Comic Sans MS" w:hAnsi="Comic Sans MS" w:cs="Arial"/>
        </w:rPr>
        <w:t xml:space="preserve"> </w:t>
      </w:r>
      <w:r w:rsidRPr="00EB1999">
        <w:rPr>
          <w:rFonts w:ascii="Comic Sans MS" w:hAnsi="Comic Sans MS" w:cs="Arial"/>
        </w:rPr>
        <w:t>d’exécution</w:t>
      </w:r>
      <w:r w:rsidR="008A7AA5" w:rsidRPr="00EB1999">
        <w:rPr>
          <w:rFonts w:ascii="Comic Sans MS" w:hAnsi="Comic Sans MS" w:cs="Arial"/>
        </w:rPr>
        <w:t xml:space="preserve"> </w:t>
      </w:r>
      <w:r w:rsidRPr="00EB1999">
        <w:rPr>
          <w:rFonts w:ascii="Comic Sans MS" w:hAnsi="Comic Sans MS" w:cs="Arial"/>
        </w:rPr>
        <w:t>est</w:t>
      </w:r>
      <w:r w:rsidR="008A7AA5" w:rsidRPr="00EB1999">
        <w:rPr>
          <w:rFonts w:ascii="Comic Sans MS" w:hAnsi="Comic Sans MS" w:cs="Arial"/>
        </w:rPr>
        <w:t xml:space="preserve"> </w:t>
      </w:r>
      <w:r w:rsidRPr="00EB1999">
        <w:rPr>
          <w:rFonts w:ascii="Comic Sans MS" w:hAnsi="Comic Sans MS" w:cs="Arial"/>
        </w:rPr>
        <w:t>au</w:t>
      </w:r>
      <w:r w:rsidR="008A7AA5" w:rsidRPr="00EB1999">
        <w:rPr>
          <w:rFonts w:ascii="Comic Sans MS" w:hAnsi="Comic Sans MS" w:cs="Arial"/>
        </w:rPr>
        <w:t xml:space="preserve"> </w:t>
      </w:r>
      <w:r w:rsidRPr="00EB1999">
        <w:rPr>
          <w:rFonts w:ascii="Comic Sans MS" w:hAnsi="Comic Sans MS" w:cs="Arial"/>
        </w:rPr>
        <w:t>plus</w:t>
      </w:r>
      <w:r w:rsidR="008A7AA5" w:rsidRPr="00EB1999">
        <w:rPr>
          <w:rFonts w:ascii="Comic Sans MS" w:hAnsi="Comic Sans MS" w:cs="Arial"/>
        </w:rPr>
        <w:t xml:space="preserve"> </w:t>
      </w:r>
      <w:r w:rsidRPr="00EB1999">
        <w:rPr>
          <w:rFonts w:ascii="Comic Sans MS" w:hAnsi="Comic Sans MS" w:cs="Arial"/>
        </w:rPr>
        <w:t>égale</w:t>
      </w:r>
      <w:r w:rsidR="008A7AA5" w:rsidRPr="00EB1999">
        <w:rPr>
          <w:rFonts w:ascii="Comic Sans MS" w:hAnsi="Comic Sans MS" w:cs="Arial"/>
        </w:rPr>
        <w:t xml:space="preserve"> </w:t>
      </w:r>
      <w:r w:rsidRPr="00EB1999">
        <w:rPr>
          <w:rFonts w:ascii="Comic Sans MS" w:hAnsi="Comic Sans MS" w:cs="Arial"/>
        </w:rPr>
        <w:t>à</w:t>
      </w:r>
      <w:r w:rsidR="008A7AA5" w:rsidRPr="00EB1999">
        <w:rPr>
          <w:rFonts w:ascii="Comic Sans MS" w:hAnsi="Comic Sans MS" w:cs="Arial"/>
        </w:rPr>
        <w:t xml:space="preserve"> </w:t>
      </w:r>
      <w:r w:rsidRPr="00EB1999">
        <w:rPr>
          <w:rFonts w:ascii="Comic Sans MS" w:hAnsi="Comic Sans MS" w:cs="Arial"/>
        </w:rPr>
        <w:t>un</w:t>
      </w:r>
      <w:r w:rsidR="008A7AA5" w:rsidRPr="00EB1999">
        <w:rPr>
          <w:rFonts w:ascii="Comic Sans MS" w:hAnsi="Comic Sans MS" w:cs="Arial"/>
        </w:rPr>
        <w:t xml:space="preserve"> </w:t>
      </w:r>
      <w:r w:rsidRPr="00EB1999">
        <w:rPr>
          <w:rFonts w:ascii="Comic Sans MS" w:hAnsi="Comic Sans MS" w:cs="Arial"/>
        </w:rPr>
        <w:t>(</w:t>
      </w:r>
      <w:r w:rsidR="0032206D" w:rsidRPr="00EB1999">
        <w:rPr>
          <w:rFonts w:ascii="Comic Sans MS" w:hAnsi="Comic Sans MS" w:cs="Arial"/>
        </w:rPr>
        <w:t>0</w:t>
      </w:r>
      <w:r w:rsidRPr="00EB1999">
        <w:rPr>
          <w:rFonts w:ascii="Comic Sans MS" w:hAnsi="Comic Sans MS" w:cs="Arial"/>
        </w:rPr>
        <w:t>1)</w:t>
      </w:r>
      <w:r w:rsidR="008A7AA5" w:rsidRPr="00EB1999">
        <w:rPr>
          <w:rFonts w:ascii="Comic Sans MS" w:hAnsi="Comic Sans MS" w:cs="Arial"/>
        </w:rPr>
        <w:t xml:space="preserve"> </w:t>
      </w:r>
      <w:r w:rsidRPr="00EB1999">
        <w:rPr>
          <w:rFonts w:ascii="Comic Sans MS" w:hAnsi="Comic Sans MS" w:cs="Arial"/>
        </w:rPr>
        <w:t>an</w:t>
      </w:r>
      <w:r w:rsidR="008A7AA5" w:rsidRPr="00EB1999">
        <w:rPr>
          <w:rFonts w:ascii="Comic Sans MS" w:hAnsi="Comic Sans MS" w:cs="Arial"/>
        </w:rPr>
        <w:t xml:space="preserve"> </w:t>
      </w:r>
      <w:r w:rsidRPr="00EB1999">
        <w:rPr>
          <w:rFonts w:ascii="Comic Sans MS" w:hAnsi="Comic Sans MS" w:cs="Arial"/>
        </w:rPr>
        <w:t>ne</w:t>
      </w:r>
      <w:r w:rsidR="008A7AA5" w:rsidRPr="00EB1999">
        <w:rPr>
          <w:rFonts w:ascii="Comic Sans MS" w:hAnsi="Comic Sans MS" w:cs="Arial"/>
        </w:rPr>
        <w:t xml:space="preserve"> </w:t>
      </w:r>
      <w:r w:rsidRPr="00EB1999">
        <w:rPr>
          <w:rFonts w:ascii="Comic Sans MS" w:hAnsi="Comic Sans MS" w:cs="Arial"/>
        </w:rPr>
        <w:t>peut faire</w:t>
      </w:r>
      <w:r w:rsidR="008A7AA5" w:rsidRPr="00EB1999">
        <w:rPr>
          <w:rFonts w:ascii="Comic Sans MS" w:hAnsi="Comic Sans MS" w:cs="Arial"/>
        </w:rPr>
        <w:t xml:space="preserve"> </w:t>
      </w:r>
      <w:r w:rsidRPr="00EB1999">
        <w:rPr>
          <w:rFonts w:ascii="Comic Sans MS" w:hAnsi="Comic Sans MS" w:cs="Arial"/>
        </w:rPr>
        <w:t>l’objet</w:t>
      </w:r>
      <w:r w:rsidR="008A7AA5" w:rsidRPr="00EB1999">
        <w:rPr>
          <w:rFonts w:ascii="Comic Sans MS" w:hAnsi="Comic Sans MS" w:cs="Arial"/>
        </w:rPr>
        <w:t xml:space="preserve"> </w:t>
      </w:r>
      <w:r w:rsidRPr="00EB1999">
        <w:rPr>
          <w:rFonts w:ascii="Comic Sans MS" w:hAnsi="Comic Sans MS" w:cs="Arial"/>
        </w:rPr>
        <w:t>de</w:t>
      </w:r>
      <w:r w:rsidR="008A7AA5" w:rsidRPr="00EB1999">
        <w:rPr>
          <w:rFonts w:ascii="Comic Sans MS" w:hAnsi="Comic Sans MS" w:cs="Arial"/>
        </w:rPr>
        <w:t xml:space="preserve"> </w:t>
      </w:r>
      <w:r w:rsidRPr="00EB1999">
        <w:rPr>
          <w:rFonts w:ascii="Comic Sans MS" w:hAnsi="Comic Sans MS" w:cs="Arial"/>
        </w:rPr>
        <w:t>révision</w:t>
      </w:r>
      <w:r w:rsidR="008A7AA5" w:rsidRPr="00EB1999">
        <w:rPr>
          <w:rFonts w:ascii="Comic Sans MS" w:hAnsi="Comic Sans MS" w:cs="Arial"/>
        </w:rPr>
        <w:t xml:space="preserve"> </w:t>
      </w:r>
      <w:r w:rsidRPr="00EB1999">
        <w:rPr>
          <w:rFonts w:ascii="Comic Sans MS" w:hAnsi="Comic Sans MS" w:cs="Arial"/>
        </w:rPr>
        <w:t>de</w:t>
      </w:r>
      <w:r w:rsidR="008A7AA5" w:rsidRPr="00EB1999">
        <w:rPr>
          <w:rFonts w:ascii="Comic Sans MS" w:hAnsi="Comic Sans MS" w:cs="Arial"/>
        </w:rPr>
        <w:t xml:space="preserve"> </w:t>
      </w:r>
      <w:r w:rsidRPr="00EB1999">
        <w:rPr>
          <w:rFonts w:ascii="Comic Sans MS" w:hAnsi="Comic Sans MS" w:cs="Arial"/>
        </w:rPr>
        <w:t>prix.</w:t>
      </w:r>
    </w:p>
    <w:p w14:paraId="4456A5CC" w14:textId="1407E046" w:rsidR="00273DD0" w:rsidRPr="00EB1999" w:rsidRDefault="00353DCC" w:rsidP="0059559B">
      <w:pPr>
        <w:widowControl w:val="0"/>
        <w:autoSpaceDE w:val="0"/>
        <w:spacing w:after="60"/>
        <w:jc w:val="both"/>
        <w:rPr>
          <w:rFonts w:ascii="Comic Sans MS" w:hAnsi="Comic Sans MS" w:cs="Arial"/>
        </w:rPr>
      </w:pPr>
      <w:bookmarkStart w:id="99" w:name="_Hlk159244887"/>
      <w:bookmarkEnd w:id="98"/>
      <w:r w:rsidRPr="00EB1999">
        <w:rPr>
          <w:rFonts w:ascii="Comic Sans MS" w:hAnsi="Comic Sans MS" w:cs="Arial"/>
        </w:rPr>
        <w:t>14.5. Tous les prix unitaires assortis des quantités doivent être justifiés par</w:t>
      </w:r>
      <w:r w:rsidR="00E819B7" w:rsidRPr="00EB1999">
        <w:rPr>
          <w:rFonts w:ascii="Comic Sans MS" w:hAnsi="Comic Sans MS" w:cs="Arial"/>
        </w:rPr>
        <w:t xml:space="preserve"> </w:t>
      </w:r>
      <w:r w:rsidRPr="00EB1999">
        <w:rPr>
          <w:rFonts w:ascii="Comic Sans MS" w:hAnsi="Comic Sans MS" w:cs="Arial"/>
        </w:rPr>
        <w:t>des</w:t>
      </w:r>
      <w:r w:rsidR="00E819B7" w:rsidRPr="00EB1999">
        <w:rPr>
          <w:rFonts w:ascii="Comic Sans MS" w:hAnsi="Comic Sans MS" w:cs="Arial"/>
        </w:rPr>
        <w:t xml:space="preserve"> </w:t>
      </w:r>
      <w:r w:rsidRPr="00EB1999">
        <w:rPr>
          <w:rFonts w:ascii="Comic Sans MS" w:hAnsi="Comic Sans MS" w:cs="Arial"/>
        </w:rPr>
        <w:t>sous-détails</w:t>
      </w:r>
      <w:r w:rsidR="00E819B7" w:rsidRPr="00EB1999">
        <w:rPr>
          <w:rFonts w:ascii="Comic Sans MS" w:hAnsi="Comic Sans MS" w:cs="Arial"/>
        </w:rPr>
        <w:t xml:space="preserve"> </w:t>
      </w:r>
      <w:r w:rsidRPr="00EB1999">
        <w:rPr>
          <w:rFonts w:ascii="Comic Sans MS" w:hAnsi="Comic Sans MS" w:cs="Arial"/>
        </w:rPr>
        <w:t>établis</w:t>
      </w:r>
      <w:r w:rsidR="00E819B7" w:rsidRPr="00EB1999">
        <w:rPr>
          <w:rFonts w:ascii="Comic Sans MS" w:hAnsi="Comic Sans MS" w:cs="Arial"/>
        </w:rPr>
        <w:t xml:space="preserve"> </w:t>
      </w:r>
      <w:r w:rsidRPr="00EB1999">
        <w:rPr>
          <w:rFonts w:ascii="Comic Sans MS" w:hAnsi="Comic Sans MS" w:cs="Arial"/>
        </w:rPr>
        <w:t>conformément</w:t>
      </w:r>
      <w:r w:rsidR="00E819B7" w:rsidRPr="00EB1999">
        <w:rPr>
          <w:rFonts w:ascii="Comic Sans MS" w:hAnsi="Comic Sans MS" w:cs="Arial"/>
        </w:rPr>
        <w:t xml:space="preserve"> </w:t>
      </w:r>
      <w:r w:rsidRPr="00EB1999">
        <w:rPr>
          <w:rFonts w:ascii="Comic Sans MS" w:hAnsi="Comic Sans MS" w:cs="Arial"/>
        </w:rPr>
        <w:t>au cadre</w:t>
      </w:r>
      <w:r w:rsidR="00E819B7" w:rsidRPr="00EB1999">
        <w:rPr>
          <w:rFonts w:ascii="Comic Sans MS" w:hAnsi="Comic Sans MS" w:cs="Arial"/>
        </w:rPr>
        <w:t xml:space="preserve"> </w:t>
      </w:r>
      <w:r w:rsidRPr="00EB1999">
        <w:rPr>
          <w:rFonts w:ascii="Comic Sans MS" w:hAnsi="Comic Sans MS" w:cs="Arial"/>
        </w:rPr>
        <w:t>proposé</w:t>
      </w:r>
      <w:r w:rsidR="00E819B7" w:rsidRPr="00EB1999">
        <w:rPr>
          <w:rFonts w:ascii="Comic Sans MS" w:hAnsi="Comic Sans MS" w:cs="Arial"/>
        </w:rPr>
        <w:t xml:space="preserve"> </w:t>
      </w:r>
      <w:r w:rsidRPr="00EB1999">
        <w:rPr>
          <w:rFonts w:ascii="Comic Sans MS" w:hAnsi="Comic Sans MS" w:cs="Arial"/>
        </w:rPr>
        <w:t>à</w:t>
      </w:r>
      <w:r w:rsidR="00E819B7" w:rsidRPr="00EB1999">
        <w:rPr>
          <w:rFonts w:ascii="Comic Sans MS" w:hAnsi="Comic Sans MS" w:cs="Arial"/>
        </w:rPr>
        <w:t xml:space="preserve"> </w:t>
      </w:r>
      <w:r w:rsidRPr="00EB1999">
        <w:rPr>
          <w:rFonts w:ascii="Comic Sans MS" w:hAnsi="Comic Sans MS" w:cs="Arial"/>
        </w:rPr>
        <w:t>la</w:t>
      </w:r>
      <w:r w:rsidR="00E819B7" w:rsidRPr="00EB1999">
        <w:rPr>
          <w:rFonts w:ascii="Comic Sans MS" w:hAnsi="Comic Sans MS" w:cs="Arial"/>
        </w:rPr>
        <w:t xml:space="preserve"> </w:t>
      </w:r>
      <w:r w:rsidR="00C046D0" w:rsidRPr="00EB1999">
        <w:rPr>
          <w:rFonts w:ascii="Comic Sans MS" w:hAnsi="Comic Sans MS" w:cs="Arial"/>
        </w:rPr>
        <w:t>pièce</w:t>
      </w:r>
      <w:r w:rsidR="00E819B7" w:rsidRPr="00EB1999">
        <w:rPr>
          <w:rFonts w:ascii="Comic Sans MS" w:hAnsi="Comic Sans MS" w:cs="Arial"/>
        </w:rPr>
        <w:t xml:space="preserve"> </w:t>
      </w:r>
      <w:r w:rsidR="00C046D0" w:rsidRPr="00EB1999">
        <w:rPr>
          <w:rFonts w:ascii="Comic Sans MS" w:hAnsi="Comic Sans MS" w:cs="Arial"/>
        </w:rPr>
        <w:t>N°</w:t>
      </w:r>
      <w:r w:rsidR="005510A1" w:rsidRPr="00EB1999">
        <w:rPr>
          <w:rFonts w:ascii="Comic Sans MS" w:hAnsi="Comic Sans MS" w:cs="Arial"/>
        </w:rPr>
        <w:t xml:space="preserve"> </w:t>
      </w:r>
      <w:r w:rsidR="00C046D0" w:rsidRPr="00EB1999">
        <w:rPr>
          <w:rFonts w:ascii="Comic Sans MS" w:hAnsi="Comic Sans MS" w:cs="Arial"/>
        </w:rPr>
        <w:t>8 du DAO</w:t>
      </w:r>
      <w:r w:rsidRPr="00EB1999">
        <w:rPr>
          <w:rFonts w:ascii="Comic Sans MS" w:hAnsi="Comic Sans MS" w:cs="Arial"/>
        </w:rPr>
        <w:t>.</w:t>
      </w:r>
    </w:p>
    <w:bookmarkEnd w:id="99"/>
    <w:p w14:paraId="1E489037" w14:textId="732694D6" w:rsidR="00DF7B79" w:rsidRPr="00EB1999" w:rsidRDefault="00DF7B79" w:rsidP="0059559B">
      <w:pPr>
        <w:widowControl w:val="0"/>
        <w:autoSpaceDE w:val="0"/>
        <w:spacing w:after="60"/>
        <w:jc w:val="both"/>
        <w:rPr>
          <w:rFonts w:ascii="Comic Sans MS" w:hAnsi="Comic Sans MS" w:cs="Arial"/>
        </w:rPr>
      </w:pPr>
      <w:r w:rsidRPr="00EB1999">
        <w:rPr>
          <w:rFonts w:ascii="Comic Sans MS" w:hAnsi="Comic Sans MS" w:cs="Arial"/>
        </w:rPr>
        <w:t>14.6. Les soumissionnaires indiqueront les rabais consentis dans leurs offres. Par ailleurs, ils préciseront les conditions d’application de ce rabais.</w:t>
      </w:r>
    </w:p>
    <w:p w14:paraId="2A28BF51" w14:textId="77777777" w:rsidR="0087171A" w:rsidRPr="00EB1999" w:rsidRDefault="0087171A" w:rsidP="0059559B">
      <w:pPr>
        <w:widowControl w:val="0"/>
        <w:autoSpaceDE w:val="0"/>
        <w:spacing w:after="60"/>
        <w:jc w:val="both"/>
        <w:rPr>
          <w:rFonts w:ascii="Comic Sans MS" w:hAnsi="Comic Sans MS" w:cs="Arial"/>
        </w:rPr>
      </w:pPr>
    </w:p>
    <w:p w14:paraId="4B2365DD" w14:textId="3AF6B132" w:rsidR="00273DD0" w:rsidRPr="00EB1999" w:rsidRDefault="00353DCC" w:rsidP="0059559B">
      <w:pPr>
        <w:pStyle w:val="RGAOarticles"/>
        <w:spacing w:line="240" w:lineRule="auto"/>
        <w:rPr>
          <w:rFonts w:ascii="Comic Sans MS" w:hAnsi="Comic Sans MS"/>
          <w:sz w:val="24"/>
        </w:rPr>
      </w:pPr>
      <w:bookmarkStart w:id="100" w:name="_Toc530307921"/>
      <w:bookmarkStart w:id="101" w:name="_Toc97557042"/>
      <w:bookmarkStart w:id="102" w:name="_Toc163062709"/>
      <w:r w:rsidRPr="00EB1999">
        <w:rPr>
          <w:rFonts w:ascii="Comic Sans MS" w:hAnsi="Comic Sans MS"/>
          <w:sz w:val="24"/>
        </w:rPr>
        <w:t>Monnaies</w:t>
      </w:r>
      <w:r w:rsidR="00E819B7" w:rsidRPr="00EB1999">
        <w:rPr>
          <w:rFonts w:ascii="Comic Sans MS" w:hAnsi="Comic Sans MS"/>
          <w:sz w:val="24"/>
        </w:rPr>
        <w:t xml:space="preserve"> </w:t>
      </w:r>
      <w:r w:rsidRPr="00EB1999">
        <w:rPr>
          <w:rFonts w:ascii="Comic Sans MS" w:hAnsi="Comic Sans MS"/>
          <w:sz w:val="24"/>
        </w:rPr>
        <w:t>de</w:t>
      </w:r>
      <w:r w:rsidR="00E819B7" w:rsidRPr="00EB1999">
        <w:rPr>
          <w:rFonts w:ascii="Comic Sans MS" w:hAnsi="Comic Sans MS"/>
          <w:sz w:val="24"/>
        </w:rPr>
        <w:t xml:space="preserve"> </w:t>
      </w:r>
      <w:r w:rsidRPr="00EB1999">
        <w:rPr>
          <w:rFonts w:ascii="Comic Sans MS" w:hAnsi="Comic Sans MS"/>
          <w:sz w:val="24"/>
        </w:rPr>
        <w:t>soumission</w:t>
      </w:r>
      <w:r w:rsidR="00E819B7" w:rsidRPr="00EB1999">
        <w:rPr>
          <w:rFonts w:ascii="Comic Sans MS" w:hAnsi="Comic Sans MS"/>
          <w:sz w:val="24"/>
        </w:rPr>
        <w:t xml:space="preserve"> </w:t>
      </w:r>
      <w:r w:rsidRPr="00EB1999">
        <w:rPr>
          <w:rFonts w:ascii="Comic Sans MS" w:hAnsi="Comic Sans MS"/>
          <w:sz w:val="24"/>
        </w:rPr>
        <w:t>et de règlement</w:t>
      </w:r>
      <w:bookmarkEnd w:id="100"/>
      <w:bookmarkEnd w:id="101"/>
      <w:bookmarkEnd w:id="102"/>
    </w:p>
    <w:p w14:paraId="2807B890" w14:textId="31642858"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15.1. En cas d’Appels d’Offres Internationaux, les monnaies</w:t>
      </w:r>
      <w:r w:rsidR="00E819B7" w:rsidRPr="00EB1999">
        <w:rPr>
          <w:rFonts w:ascii="Comic Sans MS" w:hAnsi="Comic Sans MS" w:cs="Arial"/>
        </w:rPr>
        <w:t xml:space="preserve"> </w:t>
      </w:r>
      <w:r w:rsidRPr="00EB1999">
        <w:rPr>
          <w:rFonts w:ascii="Comic Sans MS" w:hAnsi="Comic Sans MS" w:cs="Arial"/>
        </w:rPr>
        <w:t>de</w:t>
      </w:r>
      <w:r w:rsidR="00E819B7" w:rsidRPr="00EB1999">
        <w:rPr>
          <w:rFonts w:ascii="Comic Sans MS" w:hAnsi="Comic Sans MS" w:cs="Arial"/>
        </w:rPr>
        <w:t xml:space="preserve"> </w:t>
      </w:r>
      <w:r w:rsidRPr="00EB1999">
        <w:rPr>
          <w:rFonts w:ascii="Comic Sans MS" w:hAnsi="Comic Sans MS" w:cs="Arial"/>
        </w:rPr>
        <w:t>l’offre</w:t>
      </w:r>
      <w:r w:rsidRPr="00EB1999">
        <w:rPr>
          <w:rFonts w:ascii="Comic Sans MS" w:hAnsi="Comic Sans MS" w:cs="Arial"/>
          <w:spacing w:val="26"/>
        </w:rPr>
        <w:t xml:space="preserve"> doivent </w:t>
      </w:r>
      <w:r w:rsidRPr="00EB1999">
        <w:rPr>
          <w:rFonts w:ascii="Comic Sans MS" w:hAnsi="Comic Sans MS" w:cs="Arial"/>
        </w:rPr>
        <w:t>suivre</w:t>
      </w:r>
      <w:r w:rsidR="00E819B7" w:rsidRPr="00EB1999">
        <w:rPr>
          <w:rFonts w:ascii="Comic Sans MS" w:hAnsi="Comic Sans MS" w:cs="Arial"/>
        </w:rPr>
        <w:t xml:space="preserve"> </w:t>
      </w:r>
      <w:r w:rsidRPr="00EB1999">
        <w:rPr>
          <w:rFonts w:ascii="Comic Sans MS" w:hAnsi="Comic Sans MS" w:cs="Arial"/>
        </w:rPr>
        <w:t>les</w:t>
      </w:r>
      <w:r w:rsidR="00E819B7" w:rsidRPr="00EB1999">
        <w:rPr>
          <w:rFonts w:ascii="Comic Sans MS" w:hAnsi="Comic Sans MS" w:cs="Arial"/>
        </w:rPr>
        <w:t xml:space="preserve"> </w:t>
      </w:r>
      <w:r w:rsidRPr="00EB1999">
        <w:rPr>
          <w:rFonts w:ascii="Comic Sans MS" w:hAnsi="Comic Sans MS" w:cs="Arial"/>
        </w:rPr>
        <w:t xml:space="preserve">dispositions soit de l’Option A ou de l’Option B </w:t>
      </w:r>
      <w:r w:rsidRPr="00EB1999">
        <w:rPr>
          <w:rFonts w:ascii="Comic Sans MS" w:hAnsi="Comic Sans MS" w:cs="Arial"/>
          <w:spacing w:val="3"/>
        </w:rPr>
        <w:t>ci-</w:t>
      </w:r>
      <w:r w:rsidR="001154A6" w:rsidRPr="00EB1999">
        <w:rPr>
          <w:rFonts w:ascii="Comic Sans MS" w:hAnsi="Comic Sans MS" w:cs="Arial"/>
          <w:spacing w:val="3"/>
        </w:rPr>
        <w:t>dessous</w:t>
      </w:r>
      <w:r w:rsidR="001154A6" w:rsidRPr="00EB1999">
        <w:rPr>
          <w:rFonts w:ascii="Comic Sans MS" w:hAnsi="Comic Sans MS" w:cs="Arial"/>
        </w:rPr>
        <w:t> ;</w:t>
      </w:r>
      <w:r w:rsidRPr="00EB1999">
        <w:rPr>
          <w:rFonts w:ascii="Comic Sans MS" w:hAnsi="Comic Sans MS" w:cs="Arial"/>
        </w:rPr>
        <w:t xml:space="preserve"> </w:t>
      </w:r>
      <w:r w:rsidRPr="00EB1999">
        <w:rPr>
          <w:rFonts w:ascii="Comic Sans MS" w:hAnsi="Comic Sans MS" w:cs="Arial"/>
          <w:spacing w:val="3"/>
        </w:rPr>
        <w:t>l’optio</w:t>
      </w:r>
      <w:r w:rsidRPr="00EB1999">
        <w:rPr>
          <w:rFonts w:ascii="Comic Sans MS" w:hAnsi="Comic Sans MS" w:cs="Arial"/>
        </w:rPr>
        <w:t xml:space="preserve">n </w:t>
      </w:r>
      <w:r w:rsidRPr="00EB1999">
        <w:rPr>
          <w:rFonts w:ascii="Comic Sans MS" w:hAnsi="Comic Sans MS" w:cs="Arial"/>
          <w:spacing w:val="3"/>
        </w:rPr>
        <w:t>applicabl</w:t>
      </w:r>
      <w:r w:rsidRPr="00EB1999">
        <w:rPr>
          <w:rFonts w:ascii="Comic Sans MS" w:hAnsi="Comic Sans MS" w:cs="Arial"/>
        </w:rPr>
        <w:t xml:space="preserve">e </w:t>
      </w:r>
      <w:r w:rsidRPr="00EB1999">
        <w:rPr>
          <w:rFonts w:ascii="Comic Sans MS" w:hAnsi="Comic Sans MS" w:cs="Arial"/>
          <w:spacing w:val="3"/>
        </w:rPr>
        <w:t>étan</w:t>
      </w:r>
      <w:r w:rsidRPr="00EB1999">
        <w:rPr>
          <w:rFonts w:ascii="Comic Sans MS" w:hAnsi="Comic Sans MS" w:cs="Arial"/>
        </w:rPr>
        <w:t xml:space="preserve">t </w:t>
      </w:r>
      <w:r w:rsidRPr="00EB1999">
        <w:rPr>
          <w:rFonts w:ascii="Comic Sans MS" w:hAnsi="Comic Sans MS" w:cs="Arial"/>
          <w:spacing w:val="3"/>
        </w:rPr>
        <w:t xml:space="preserve">celle </w:t>
      </w:r>
      <w:r w:rsidRPr="00EB1999">
        <w:rPr>
          <w:rFonts w:ascii="Comic Sans MS" w:hAnsi="Comic Sans MS" w:cs="Arial"/>
        </w:rPr>
        <w:t>retenue</w:t>
      </w:r>
      <w:r w:rsidR="00E819B7" w:rsidRPr="00EB1999">
        <w:rPr>
          <w:rFonts w:ascii="Comic Sans MS" w:hAnsi="Comic Sans MS" w:cs="Arial"/>
        </w:rPr>
        <w:t xml:space="preserve"> </w:t>
      </w:r>
      <w:r w:rsidRPr="00EB1999">
        <w:rPr>
          <w:rFonts w:ascii="Comic Sans MS" w:hAnsi="Comic Sans MS" w:cs="Arial"/>
        </w:rPr>
        <w:t>dans</w:t>
      </w:r>
      <w:r w:rsidR="00E819B7" w:rsidRPr="00EB1999">
        <w:rPr>
          <w:rFonts w:ascii="Comic Sans MS" w:hAnsi="Comic Sans MS" w:cs="Arial"/>
        </w:rPr>
        <w:t xml:space="preserve"> </w:t>
      </w:r>
      <w:r w:rsidRPr="00EB1999">
        <w:rPr>
          <w:rFonts w:ascii="Comic Sans MS" w:hAnsi="Comic Sans MS" w:cs="Arial"/>
        </w:rPr>
        <w:t>le</w:t>
      </w:r>
      <w:r w:rsidR="00E819B7" w:rsidRPr="00EB1999">
        <w:rPr>
          <w:rFonts w:ascii="Comic Sans MS" w:hAnsi="Comic Sans MS" w:cs="Arial"/>
        </w:rPr>
        <w:t xml:space="preserve"> </w:t>
      </w:r>
      <w:r w:rsidRPr="00EB1999">
        <w:rPr>
          <w:rFonts w:ascii="Comic Sans MS" w:hAnsi="Comic Sans MS" w:cs="Arial"/>
        </w:rPr>
        <w:t>RPAO.</w:t>
      </w:r>
    </w:p>
    <w:p w14:paraId="4B4027A8" w14:textId="77777777"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15.2. Option A : le montant de la soumission est libellé</w:t>
      </w:r>
      <w:r w:rsidR="00E819B7" w:rsidRPr="00EB1999">
        <w:rPr>
          <w:rFonts w:ascii="Comic Sans MS" w:hAnsi="Comic Sans MS" w:cs="Arial"/>
        </w:rPr>
        <w:t xml:space="preserve"> </w:t>
      </w:r>
      <w:r w:rsidRPr="00EB1999">
        <w:rPr>
          <w:rFonts w:ascii="Comic Sans MS" w:hAnsi="Comic Sans MS" w:cs="Arial"/>
        </w:rPr>
        <w:t>entièrement</w:t>
      </w:r>
      <w:r w:rsidR="00E819B7" w:rsidRPr="00EB1999">
        <w:rPr>
          <w:rFonts w:ascii="Comic Sans MS" w:hAnsi="Comic Sans MS" w:cs="Arial"/>
        </w:rPr>
        <w:t xml:space="preserve"> </w:t>
      </w:r>
      <w:r w:rsidRPr="00EB1999">
        <w:rPr>
          <w:rFonts w:ascii="Comic Sans MS" w:hAnsi="Comic Sans MS" w:cs="Arial"/>
        </w:rPr>
        <w:t>en</w:t>
      </w:r>
      <w:r w:rsidR="00E819B7" w:rsidRPr="00EB1999">
        <w:rPr>
          <w:rFonts w:ascii="Comic Sans MS" w:hAnsi="Comic Sans MS" w:cs="Arial"/>
        </w:rPr>
        <w:t xml:space="preserve"> </w:t>
      </w:r>
      <w:r w:rsidRPr="00EB1999">
        <w:rPr>
          <w:rFonts w:ascii="Comic Sans MS" w:hAnsi="Comic Sans MS" w:cs="Arial"/>
        </w:rPr>
        <w:t>monnaie</w:t>
      </w:r>
      <w:r w:rsidR="00E819B7" w:rsidRPr="00EB1999">
        <w:rPr>
          <w:rFonts w:ascii="Comic Sans MS" w:hAnsi="Comic Sans MS" w:cs="Arial"/>
        </w:rPr>
        <w:t xml:space="preserve"> </w:t>
      </w:r>
      <w:r w:rsidRPr="00EB1999">
        <w:rPr>
          <w:rFonts w:ascii="Comic Sans MS" w:hAnsi="Comic Sans MS" w:cs="Arial"/>
        </w:rPr>
        <w:t>nationale</w:t>
      </w:r>
    </w:p>
    <w:p w14:paraId="773E2C79" w14:textId="6B861B77"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Le montant de la soumission, les prix unitaires du bordereau</w:t>
      </w:r>
      <w:r w:rsidR="00E819B7" w:rsidRPr="00EB1999">
        <w:rPr>
          <w:rFonts w:ascii="Comic Sans MS" w:hAnsi="Comic Sans MS" w:cs="Arial"/>
        </w:rPr>
        <w:t xml:space="preserve"> </w:t>
      </w:r>
      <w:r w:rsidRPr="00EB1999">
        <w:rPr>
          <w:rFonts w:ascii="Comic Sans MS" w:hAnsi="Comic Sans MS" w:cs="Arial"/>
        </w:rPr>
        <w:t>des</w:t>
      </w:r>
      <w:r w:rsidR="00E819B7" w:rsidRPr="00EB1999">
        <w:rPr>
          <w:rFonts w:ascii="Comic Sans MS" w:hAnsi="Comic Sans MS" w:cs="Arial"/>
        </w:rPr>
        <w:t xml:space="preserve"> </w:t>
      </w:r>
      <w:r w:rsidRPr="00EB1999">
        <w:rPr>
          <w:rFonts w:ascii="Comic Sans MS" w:hAnsi="Comic Sans MS" w:cs="Arial"/>
        </w:rPr>
        <w:t>prix</w:t>
      </w:r>
      <w:r w:rsidR="00E819B7" w:rsidRPr="00EB1999">
        <w:rPr>
          <w:rFonts w:ascii="Comic Sans MS" w:hAnsi="Comic Sans MS" w:cs="Arial"/>
        </w:rPr>
        <w:t xml:space="preserve"> </w:t>
      </w:r>
      <w:r w:rsidRPr="00EB1999">
        <w:rPr>
          <w:rFonts w:ascii="Comic Sans MS" w:hAnsi="Comic Sans MS" w:cs="Arial"/>
        </w:rPr>
        <w:t>et</w:t>
      </w:r>
      <w:r w:rsidR="00E819B7" w:rsidRPr="00EB1999">
        <w:rPr>
          <w:rFonts w:ascii="Comic Sans MS" w:hAnsi="Comic Sans MS" w:cs="Arial"/>
        </w:rPr>
        <w:t xml:space="preserve"> </w:t>
      </w:r>
      <w:r w:rsidRPr="00EB1999">
        <w:rPr>
          <w:rFonts w:ascii="Comic Sans MS" w:hAnsi="Comic Sans MS" w:cs="Arial"/>
        </w:rPr>
        <w:t>les</w:t>
      </w:r>
      <w:r w:rsidR="00E819B7" w:rsidRPr="00EB1999">
        <w:rPr>
          <w:rFonts w:ascii="Comic Sans MS" w:hAnsi="Comic Sans MS" w:cs="Arial"/>
        </w:rPr>
        <w:t xml:space="preserve"> </w:t>
      </w:r>
      <w:r w:rsidRPr="00EB1999">
        <w:rPr>
          <w:rFonts w:ascii="Comic Sans MS" w:hAnsi="Comic Sans MS" w:cs="Arial"/>
        </w:rPr>
        <w:t>prix</w:t>
      </w:r>
      <w:r w:rsidR="00E819B7" w:rsidRPr="00EB1999">
        <w:rPr>
          <w:rFonts w:ascii="Comic Sans MS" w:hAnsi="Comic Sans MS" w:cs="Arial"/>
        </w:rPr>
        <w:t xml:space="preserve"> </w:t>
      </w:r>
      <w:r w:rsidRPr="00EB1999">
        <w:rPr>
          <w:rFonts w:ascii="Comic Sans MS" w:hAnsi="Comic Sans MS" w:cs="Arial"/>
        </w:rPr>
        <w:t>du</w:t>
      </w:r>
      <w:r w:rsidR="00E819B7" w:rsidRPr="00EB1999">
        <w:rPr>
          <w:rFonts w:ascii="Comic Sans MS" w:hAnsi="Comic Sans MS" w:cs="Arial"/>
        </w:rPr>
        <w:t xml:space="preserve"> </w:t>
      </w:r>
      <w:r w:rsidRPr="00EB1999">
        <w:rPr>
          <w:rFonts w:ascii="Comic Sans MS" w:hAnsi="Comic Sans MS" w:cs="Arial"/>
        </w:rPr>
        <w:t>détail</w:t>
      </w:r>
      <w:r w:rsidR="00E819B7" w:rsidRPr="00EB1999">
        <w:rPr>
          <w:rFonts w:ascii="Comic Sans MS" w:hAnsi="Comic Sans MS" w:cs="Arial"/>
        </w:rPr>
        <w:t xml:space="preserve"> </w:t>
      </w:r>
      <w:r w:rsidRPr="00EB1999">
        <w:rPr>
          <w:rFonts w:ascii="Comic Sans MS" w:hAnsi="Comic Sans MS" w:cs="Arial"/>
        </w:rPr>
        <w:t>quantitatif</w:t>
      </w:r>
      <w:r w:rsidR="00E819B7" w:rsidRPr="00EB1999">
        <w:rPr>
          <w:rFonts w:ascii="Comic Sans MS" w:hAnsi="Comic Sans MS" w:cs="Arial"/>
        </w:rPr>
        <w:t xml:space="preserve"> </w:t>
      </w:r>
      <w:r w:rsidRPr="00EB1999">
        <w:rPr>
          <w:rFonts w:ascii="Comic Sans MS" w:hAnsi="Comic Sans MS" w:cs="Arial"/>
        </w:rPr>
        <w:t>et estimatif</w:t>
      </w:r>
      <w:r w:rsidR="00E819B7" w:rsidRPr="00EB1999">
        <w:rPr>
          <w:rFonts w:ascii="Comic Sans MS" w:hAnsi="Comic Sans MS" w:cs="Arial"/>
        </w:rPr>
        <w:t xml:space="preserve"> </w:t>
      </w:r>
      <w:r w:rsidRPr="00EB1999">
        <w:rPr>
          <w:rFonts w:ascii="Comic Sans MS" w:hAnsi="Comic Sans MS" w:cs="Arial"/>
        </w:rPr>
        <w:t>sont</w:t>
      </w:r>
      <w:r w:rsidR="00E819B7" w:rsidRPr="00EB1999">
        <w:rPr>
          <w:rFonts w:ascii="Comic Sans MS" w:hAnsi="Comic Sans MS" w:cs="Arial"/>
        </w:rPr>
        <w:t xml:space="preserve"> </w:t>
      </w:r>
      <w:r w:rsidRPr="00EB1999">
        <w:rPr>
          <w:rFonts w:ascii="Comic Sans MS" w:hAnsi="Comic Sans MS" w:cs="Arial"/>
        </w:rPr>
        <w:t>libellés</w:t>
      </w:r>
      <w:r w:rsidR="00E819B7" w:rsidRPr="00EB1999">
        <w:rPr>
          <w:rFonts w:ascii="Comic Sans MS" w:hAnsi="Comic Sans MS" w:cs="Arial"/>
        </w:rPr>
        <w:t xml:space="preserve"> </w:t>
      </w:r>
      <w:r w:rsidRPr="00EB1999">
        <w:rPr>
          <w:rFonts w:ascii="Comic Sans MS" w:hAnsi="Comic Sans MS" w:cs="Arial"/>
        </w:rPr>
        <w:t>entièrement</w:t>
      </w:r>
      <w:r w:rsidRPr="00EB1999">
        <w:rPr>
          <w:rFonts w:ascii="Comic Sans MS" w:hAnsi="Comic Sans MS" w:cs="Arial"/>
          <w:spacing w:val="8"/>
        </w:rPr>
        <w:t xml:space="preserve"> e</w:t>
      </w:r>
      <w:r w:rsidRPr="00EB1999">
        <w:rPr>
          <w:rFonts w:ascii="Comic Sans MS" w:hAnsi="Comic Sans MS" w:cs="Arial"/>
        </w:rPr>
        <w:t>n</w:t>
      </w:r>
      <w:r w:rsidR="00E819B7" w:rsidRPr="00EB1999">
        <w:rPr>
          <w:rFonts w:ascii="Comic Sans MS" w:hAnsi="Comic Sans MS" w:cs="Arial"/>
        </w:rPr>
        <w:t xml:space="preserve"> </w:t>
      </w:r>
      <w:r w:rsidRPr="00EB1999">
        <w:rPr>
          <w:rFonts w:ascii="Comic Sans MS" w:hAnsi="Comic Sans MS" w:cs="Arial"/>
        </w:rPr>
        <w:t>francs</w:t>
      </w:r>
      <w:r w:rsidR="00E819B7" w:rsidRPr="00EB1999">
        <w:rPr>
          <w:rFonts w:ascii="Comic Sans MS" w:hAnsi="Comic Sans MS" w:cs="Arial"/>
        </w:rPr>
        <w:t xml:space="preserve"> </w:t>
      </w:r>
      <w:r w:rsidRPr="00EB1999">
        <w:rPr>
          <w:rFonts w:ascii="Comic Sans MS" w:hAnsi="Comic Sans MS" w:cs="Arial"/>
        </w:rPr>
        <w:t>CFA de</w:t>
      </w:r>
      <w:r w:rsidR="00E819B7" w:rsidRPr="00EB1999">
        <w:rPr>
          <w:rFonts w:ascii="Comic Sans MS" w:hAnsi="Comic Sans MS" w:cs="Arial"/>
        </w:rPr>
        <w:t xml:space="preserve"> </w:t>
      </w:r>
      <w:r w:rsidRPr="00EB1999">
        <w:rPr>
          <w:rFonts w:ascii="Comic Sans MS" w:hAnsi="Comic Sans MS" w:cs="Arial"/>
        </w:rPr>
        <w:t>la</w:t>
      </w:r>
      <w:r w:rsidR="00E819B7" w:rsidRPr="00EB1999">
        <w:rPr>
          <w:rFonts w:ascii="Comic Sans MS" w:hAnsi="Comic Sans MS" w:cs="Arial"/>
        </w:rPr>
        <w:t xml:space="preserve"> </w:t>
      </w:r>
      <w:r w:rsidRPr="00EB1999">
        <w:rPr>
          <w:rFonts w:ascii="Comic Sans MS" w:hAnsi="Comic Sans MS" w:cs="Arial"/>
        </w:rPr>
        <w:t>manière</w:t>
      </w:r>
      <w:r w:rsidR="00E819B7" w:rsidRPr="00EB1999">
        <w:rPr>
          <w:rFonts w:ascii="Comic Sans MS" w:hAnsi="Comic Sans MS" w:cs="Arial"/>
        </w:rPr>
        <w:t xml:space="preserve"> </w:t>
      </w:r>
      <w:r w:rsidR="001154A6" w:rsidRPr="00EB1999">
        <w:rPr>
          <w:rFonts w:ascii="Comic Sans MS" w:hAnsi="Comic Sans MS" w:cs="Arial"/>
        </w:rPr>
        <w:t>suivante :</w:t>
      </w:r>
    </w:p>
    <w:p w14:paraId="273D12FF" w14:textId="77777777" w:rsidR="00273DD0" w:rsidRPr="00EB1999" w:rsidRDefault="00353DCC" w:rsidP="0059559B">
      <w:pPr>
        <w:widowControl w:val="0"/>
        <w:autoSpaceDE w:val="0"/>
        <w:spacing w:after="60"/>
        <w:ind w:left="567"/>
        <w:jc w:val="both"/>
        <w:rPr>
          <w:rFonts w:ascii="Comic Sans MS" w:hAnsi="Comic Sans MS" w:cs="Arial"/>
        </w:rPr>
      </w:pPr>
      <w:r w:rsidRPr="00EB1999">
        <w:rPr>
          <w:rFonts w:ascii="Comic Sans MS" w:hAnsi="Comic Sans MS" w:cs="Arial"/>
        </w:rPr>
        <w:t xml:space="preserve">a. </w:t>
      </w:r>
      <w:r w:rsidRPr="00EB1999">
        <w:rPr>
          <w:rFonts w:ascii="Comic Sans MS" w:hAnsi="Comic Sans MS" w:cs="Arial"/>
          <w:spacing w:val="2"/>
        </w:rPr>
        <w:t>Le</w:t>
      </w:r>
      <w:r w:rsidRPr="00EB1999">
        <w:rPr>
          <w:rFonts w:ascii="Comic Sans MS" w:hAnsi="Comic Sans MS" w:cs="Arial"/>
        </w:rPr>
        <w:t xml:space="preserve">s </w:t>
      </w:r>
      <w:r w:rsidRPr="00EB1999">
        <w:rPr>
          <w:rFonts w:ascii="Comic Sans MS" w:hAnsi="Comic Sans MS" w:cs="Arial"/>
          <w:spacing w:val="2"/>
        </w:rPr>
        <w:t>pri</w:t>
      </w:r>
      <w:r w:rsidRPr="00EB1999">
        <w:rPr>
          <w:rFonts w:ascii="Comic Sans MS" w:hAnsi="Comic Sans MS" w:cs="Arial"/>
        </w:rPr>
        <w:t xml:space="preserve">x </w:t>
      </w:r>
      <w:r w:rsidRPr="00EB1999">
        <w:rPr>
          <w:rFonts w:ascii="Comic Sans MS" w:hAnsi="Comic Sans MS" w:cs="Arial"/>
          <w:spacing w:val="2"/>
        </w:rPr>
        <w:t>seron</w:t>
      </w:r>
      <w:r w:rsidRPr="00EB1999">
        <w:rPr>
          <w:rFonts w:ascii="Comic Sans MS" w:hAnsi="Comic Sans MS" w:cs="Arial"/>
        </w:rPr>
        <w:t xml:space="preserve">t </w:t>
      </w:r>
      <w:r w:rsidRPr="00EB1999">
        <w:rPr>
          <w:rFonts w:ascii="Comic Sans MS" w:hAnsi="Comic Sans MS" w:cs="Arial"/>
          <w:spacing w:val="2"/>
        </w:rPr>
        <w:t>entièremen</w:t>
      </w:r>
      <w:r w:rsidRPr="00EB1999">
        <w:rPr>
          <w:rFonts w:ascii="Comic Sans MS" w:hAnsi="Comic Sans MS" w:cs="Arial"/>
        </w:rPr>
        <w:t xml:space="preserve">t </w:t>
      </w:r>
      <w:r w:rsidRPr="00EB1999">
        <w:rPr>
          <w:rFonts w:ascii="Comic Sans MS" w:hAnsi="Comic Sans MS" w:cs="Arial"/>
          <w:spacing w:val="2"/>
        </w:rPr>
        <w:t>libellé</w:t>
      </w:r>
      <w:r w:rsidRPr="00EB1999">
        <w:rPr>
          <w:rFonts w:ascii="Comic Sans MS" w:hAnsi="Comic Sans MS" w:cs="Arial"/>
        </w:rPr>
        <w:t xml:space="preserve">s </w:t>
      </w:r>
      <w:r w:rsidRPr="00EB1999">
        <w:rPr>
          <w:rFonts w:ascii="Comic Sans MS" w:hAnsi="Comic Sans MS" w:cs="Arial"/>
          <w:spacing w:val="2"/>
        </w:rPr>
        <w:t>dan</w:t>
      </w:r>
      <w:r w:rsidRPr="00EB1999">
        <w:rPr>
          <w:rFonts w:ascii="Comic Sans MS" w:hAnsi="Comic Sans MS" w:cs="Arial"/>
        </w:rPr>
        <w:t xml:space="preserve">s </w:t>
      </w:r>
      <w:r w:rsidRPr="00EB1999">
        <w:rPr>
          <w:rFonts w:ascii="Comic Sans MS" w:hAnsi="Comic Sans MS" w:cs="Arial"/>
          <w:spacing w:val="2"/>
        </w:rPr>
        <w:t xml:space="preserve">la </w:t>
      </w:r>
      <w:r w:rsidRPr="00EB1999">
        <w:rPr>
          <w:rFonts w:ascii="Comic Sans MS" w:hAnsi="Comic Sans MS" w:cs="Arial"/>
          <w:spacing w:val="5"/>
        </w:rPr>
        <w:t>monnai</w:t>
      </w:r>
      <w:r w:rsidRPr="00EB1999">
        <w:rPr>
          <w:rFonts w:ascii="Comic Sans MS" w:hAnsi="Comic Sans MS" w:cs="Arial"/>
        </w:rPr>
        <w:t xml:space="preserve">e </w:t>
      </w:r>
      <w:r w:rsidRPr="00EB1999">
        <w:rPr>
          <w:rFonts w:ascii="Comic Sans MS" w:hAnsi="Comic Sans MS" w:cs="Arial"/>
          <w:spacing w:val="5"/>
        </w:rPr>
        <w:t>nationale</w:t>
      </w:r>
      <w:r w:rsidRPr="00EB1999">
        <w:rPr>
          <w:rFonts w:ascii="Comic Sans MS" w:hAnsi="Comic Sans MS" w:cs="Arial"/>
        </w:rPr>
        <w:t xml:space="preserve">. </w:t>
      </w:r>
      <w:r w:rsidRPr="00EB1999">
        <w:rPr>
          <w:rFonts w:ascii="Comic Sans MS" w:hAnsi="Comic Sans MS" w:cs="Arial"/>
          <w:spacing w:val="5"/>
        </w:rPr>
        <w:t>L</w:t>
      </w:r>
      <w:r w:rsidRPr="00EB1999">
        <w:rPr>
          <w:rFonts w:ascii="Comic Sans MS" w:hAnsi="Comic Sans MS" w:cs="Arial"/>
        </w:rPr>
        <w:t xml:space="preserve">e </w:t>
      </w:r>
      <w:r w:rsidRPr="00EB1999">
        <w:rPr>
          <w:rFonts w:ascii="Comic Sans MS" w:hAnsi="Comic Sans MS" w:cs="Arial"/>
          <w:spacing w:val="5"/>
        </w:rPr>
        <w:t>soumissionnair</w:t>
      </w:r>
      <w:r w:rsidRPr="00EB1999">
        <w:rPr>
          <w:rFonts w:ascii="Comic Sans MS" w:hAnsi="Comic Sans MS" w:cs="Arial"/>
        </w:rPr>
        <w:t xml:space="preserve">e </w:t>
      </w:r>
      <w:r w:rsidRPr="00EB1999">
        <w:rPr>
          <w:rFonts w:ascii="Comic Sans MS" w:hAnsi="Comic Sans MS" w:cs="Arial"/>
          <w:spacing w:val="5"/>
        </w:rPr>
        <w:t xml:space="preserve">qui </w:t>
      </w:r>
      <w:r w:rsidRPr="00EB1999">
        <w:rPr>
          <w:rFonts w:ascii="Comic Sans MS" w:hAnsi="Comic Sans MS" w:cs="Arial"/>
        </w:rPr>
        <w:t>compte engager des dépenses dans d’autres monnaies pour la réalisation des Travaux, indiquera en annexe à la soumission le ou les pourcentages du montant de l’offre nécessaires pour</w:t>
      </w:r>
      <w:r w:rsidR="00E819B7" w:rsidRPr="00EB1999">
        <w:rPr>
          <w:rFonts w:ascii="Comic Sans MS" w:hAnsi="Comic Sans MS" w:cs="Arial"/>
        </w:rPr>
        <w:t xml:space="preserve"> </w:t>
      </w:r>
      <w:r w:rsidRPr="00EB1999">
        <w:rPr>
          <w:rFonts w:ascii="Comic Sans MS" w:hAnsi="Comic Sans MS" w:cs="Arial"/>
        </w:rPr>
        <w:t>couvrir</w:t>
      </w:r>
      <w:r w:rsidR="00E819B7" w:rsidRPr="00EB1999">
        <w:rPr>
          <w:rFonts w:ascii="Comic Sans MS" w:hAnsi="Comic Sans MS" w:cs="Arial"/>
        </w:rPr>
        <w:t xml:space="preserve"> </w:t>
      </w:r>
      <w:r w:rsidRPr="00EB1999">
        <w:rPr>
          <w:rFonts w:ascii="Comic Sans MS" w:hAnsi="Comic Sans MS" w:cs="Arial"/>
        </w:rPr>
        <w:t>les</w:t>
      </w:r>
      <w:r w:rsidR="00E819B7" w:rsidRPr="00EB1999">
        <w:rPr>
          <w:rFonts w:ascii="Comic Sans MS" w:hAnsi="Comic Sans MS" w:cs="Arial"/>
        </w:rPr>
        <w:t xml:space="preserve"> </w:t>
      </w:r>
      <w:r w:rsidRPr="00EB1999">
        <w:rPr>
          <w:rFonts w:ascii="Comic Sans MS" w:hAnsi="Comic Sans MS" w:cs="Arial"/>
        </w:rPr>
        <w:t>besoins</w:t>
      </w:r>
      <w:r w:rsidR="00E819B7" w:rsidRPr="00EB1999">
        <w:rPr>
          <w:rFonts w:ascii="Comic Sans MS" w:hAnsi="Comic Sans MS" w:cs="Arial"/>
        </w:rPr>
        <w:t xml:space="preserve"> </w:t>
      </w:r>
      <w:r w:rsidRPr="00EB1999">
        <w:rPr>
          <w:rFonts w:ascii="Comic Sans MS" w:hAnsi="Comic Sans MS" w:cs="Arial"/>
        </w:rPr>
        <w:t>en</w:t>
      </w:r>
      <w:r w:rsidR="00E819B7" w:rsidRPr="00EB1999">
        <w:rPr>
          <w:rFonts w:ascii="Comic Sans MS" w:hAnsi="Comic Sans MS" w:cs="Arial"/>
        </w:rPr>
        <w:t xml:space="preserve"> </w:t>
      </w:r>
      <w:r w:rsidRPr="00EB1999">
        <w:rPr>
          <w:rFonts w:ascii="Comic Sans MS" w:hAnsi="Comic Sans MS" w:cs="Arial"/>
        </w:rPr>
        <w:t>monnaies</w:t>
      </w:r>
      <w:r w:rsidR="00E819B7" w:rsidRPr="00EB1999">
        <w:rPr>
          <w:rFonts w:ascii="Comic Sans MS" w:hAnsi="Comic Sans MS" w:cs="Arial"/>
        </w:rPr>
        <w:t xml:space="preserve"> </w:t>
      </w:r>
      <w:r w:rsidRPr="00EB1999">
        <w:rPr>
          <w:rFonts w:ascii="Comic Sans MS" w:hAnsi="Comic Sans MS" w:cs="Arial"/>
        </w:rPr>
        <w:t>étrangères, sans</w:t>
      </w:r>
      <w:r w:rsidR="00E819B7" w:rsidRPr="00EB1999">
        <w:rPr>
          <w:rFonts w:ascii="Comic Sans MS" w:hAnsi="Comic Sans MS" w:cs="Arial"/>
        </w:rPr>
        <w:t xml:space="preserve"> </w:t>
      </w:r>
      <w:r w:rsidRPr="00EB1999">
        <w:rPr>
          <w:rFonts w:ascii="Comic Sans MS" w:hAnsi="Comic Sans MS" w:cs="Arial"/>
        </w:rPr>
        <w:t>excéder</w:t>
      </w:r>
      <w:r w:rsidR="00E819B7" w:rsidRPr="00EB1999">
        <w:rPr>
          <w:rFonts w:ascii="Comic Sans MS" w:hAnsi="Comic Sans MS" w:cs="Arial"/>
        </w:rPr>
        <w:t xml:space="preserve"> </w:t>
      </w:r>
      <w:r w:rsidRPr="00EB1999">
        <w:rPr>
          <w:rFonts w:ascii="Comic Sans MS" w:hAnsi="Comic Sans MS" w:cs="Arial"/>
        </w:rPr>
        <w:t>un</w:t>
      </w:r>
      <w:r w:rsidR="00E819B7" w:rsidRPr="00EB1999">
        <w:rPr>
          <w:rFonts w:ascii="Comic Sans MS" w:hAnsi="Comic Sans MS" w:cs="Arial"/>
        </w:rPr>
        <w:t xml:space="preserve"> </w:t>
      </w:r>
      <w:r w:rsidRPr="00EB1999">
        <w:rPr>
          <w:rFonts w:ascii="Comic Sans MS" w:hAnsi="Comic Sans MS" w:cs="Arial"/>
        </w:rPr>
        <w:t>maximum</w:t>
      </w:r>
      <w:r w:rsidR="00E819B7" w:rsidRPr="00EB1999">
        <w:rPr>
          <w:rFonts w:ascii="Comic Sans MS" w:hAnsi="Comic Sans MS" w:cs="Arial"/>
        </w:rPr>
        <w:t xml:space="preserve"> </w:t>
      </w:r>
      <w:r w:rsidRPr="00EB1999">
        <w:rPr>
          <w:rFonts w:ascii="Comic Sans MS" w:hAnsi="Comic Sans MS" w:cs="Arial"/>
        </w:rPr>
        <w:t>de</w:t>
      </w:r>
      <w:r w:rsidR="00E819B7" w:rsidRPr="00EB1999">
        <w:rPr>
          <w:rFonts w:ascii="Comic Sans MS" w:hAnsi="Comic Sans MS" w:cs="Arial"/>
        </w:rPr>
        <w:t xml:space="preserve"> </w:t>
      </w:r>
      <w:r w:rsidRPr="00EB1999">
        <w:rPr>
          <w:rFonts w:ascii="Comic Sans MS" w:hAnsi="Comic Sans MS" w:cs="Arial"/>
        </w:rPr>
        <w:t>trois</w:t>
      </w:r>
      <w:r w:rsidR="00E819B7" w:rsidRPr="00EB1999">
        <w:rPr>
          <w:rFonts w:ascii="Comic Sans MS" w:hAnsi="Comic Sans MS" w:cs="Arial"/>
        </w:rPr>
        <w:t xml:space="preserve"> </w:t>
      </w:r>
      <w:r w:rsidRPr="00EB1999">
        <w:rPr>
          <w:rFonts w:ascii="Comic Sans MS" w:hAnsi="Comic Sans MS" w:cs="Arial"/>
        </w:rPr>
        <w:t>monnaies</w:t>
      </w:r>
      <w:r w:rsidR="00E819B7" w:rsidRPr="00EB1999">
        <w:rPr>
          <w:rFonts w:ascii="Comic Sans MS" w:hAnsi="Comic Sans MS" w:cs="Arial"/>
        </w:rPr>
        <w:t xml:space="preserve"> </w:t>
      </w:r>
      <w:r w:rsidRPr="00EB1999">
        <w:rPr>
          <w:rFonts w:ascii="Comic Sans MS" w:hAnsi="Comic Sans MS" w:cs="Arial"/>
        </w:rPr>
        <w:t>de pays</w:t>
      </w:r>
      <w:r w:rsidR="00E819B7" w:rsidRPr="00EB1999">
        <w:rPr>
          <w:rFonts w:ascii="Comic Sans MS" w:hAnsi="Comic Sans MS" w:cs="Arial"/>
        </w:rPr>
        <w:t xml:space="preserve"> </w:t>
      </w:r>
      <w:r w:rsidRPr="00EB1999">
        <w:rPr>
          <w:rFonts w:ascii="Comic Sans MS" w:hAnsi="Comic Sans MS" w:cs="Arial"/>
        </w:rPr>
        <w:t>membres</w:t>
      </w:r>
      <w:r w:rsidR="00E819B7" w:rsidRPr="00EB1999">
        <w:rPr>
          <w:rFonts w:ascii="Comic Sans MS" w:hAnsi="Comic Sans MS" w:cs="Arial"/>
        </w:rPr>
        <w:t xml:space="preserve"> </w:t>
      </w:r>
      <w:r w:rsidRPr="00EB1999">
        <w:rPr>
          <w:rFonts w:ascii="Comic Sans MS" w:hAnsi="Comic Sans MS" w:cs="Arial"/>
        </w:rPr>
        <w:t>de</w:t>
      </w:r>
      <w:r w:rsidR="00E819B7" w:rsidRPr="00EB1999">
        <w:rPr>
          <w:rFonts w:ascii="Comic Sans MS" w:hAnsi="Comic Sans MS" w:cs="Arial"/>
        </w:rPr>
        <w:t xml:space="preserve"> </w:t>
      </w:r>
      <w:r w:rsidRPr="00EB1999">
        <w:rPr>
          <w:rFonts w:ascii="Comic Sans MS" w:hAnsi="Comic Sans MS" w:cs="Arial"/>
        </w:rPr>
        <w:t>l’institution</w:t>
      </w:r>
      <w:r w:rsidR="00E819B7" w:rsidRPr="00EB1999">
        <w:rPr>
          <w:rFonts w:ascii="Comic Sans MS" w:hAnsi="Comic Sans MS" w:cs="Arial"/>
        </w:rPr>
        <w:t xml:space="preserve"> </w:t>
      </w:r>
      <w:r w:rsidRPr="00EB1999">
        <w:rPr>
          <w:rFonts w:ascii="Comic Sans MS" w:hAnsi="Comic Sans MS" w:cs="Arial"/>
        </w:rPr>
        <w:t>de</w:t>
      </w:r>
      <w:r w:rsidR="00E819B7" w:rsidRPr="00EB1999">
        <w:rPr>
          <w:rFonts w:ascii="Comic Sans MS" w:hAnsi="Comic Sans MS" w:cs="Arial"/>
        </w:rPr>
        <w:t xml:space="preserve"> </w:t>
      </w:r>
      <w:r w:rsidRPr="00EB1999">
        <w:rPr>
          <w:rFonts w:ascii="Comic Sans MS" w:hAnsi="Comic Sans MS" w:cs="Arial"/>
        </w:rPr>
        <w:t>financement</w:t>
      </w:r>
      <w:r w:rsidR="00E819B7" w:rsidRPr="00EB1999">
        <w:rPr>
          <w:rFonts w:ascii="Comic Sans MS" w:hAnsi="Comic Sans MS" w:cs="Arial"/>
        </w:rPr>
        <w:t xml:space="preserve"> </w:t>
      </w:r>
      <w:r w:rsidRPr="00EB1999">
        <w:rPr>
          <w:rFonts w:ascii="Comic Sans MS" w:hAnsi="Comic Sans MS" w:cs="Arial"/>
        </w:rPr>
        <w:t>du marché.</w:t>
      </w:r>
    </w:p>
    <w:p w14:paraId="6D0E8FFC" w14:textId="77777777" w:rsidR="00273DD0" w:rsidRPr="00EB1999" w:rsidRDefault="00353DCC" w:rsidP="0059559B">
      <w:pPr>
        <w:widowControl w:val="0"/>
        <w:tabs>
          <w:tab w:val="left" w:pos="940"/>
          <w:tab w:val="left" w:pos="1660"/>
          <w:tab w:val="left" w:pos="2220"/>
          <w:tab w:val="left" w:pos="3260"/>
          <w:tab w:val="left" w:pos="4260"/>
          <w:tab w:val="left" w:pos="4900"/>
        </w:tabs>
        <w:autoSpaceDE w:val="0"/>
        <w:spacing w:after="60"/>
        <w:ind w:left="567"/>
        <w:jc w:val="both"/>
        <w:rPr>
          <w:rFonts w:ascii="Comic Sans MS" w:hAnsi="Comic Sans MS" w:cs="Arial"/>
        </w:rPr>
      </w:pPr>
      <w:r w:rsidRPr="00EB1999">
        <w:rPr>
          <w:rFonts w:ascii="Comic Sans MS" w:hAnsi="Comic Sans MS" w:cs="Arial"/>
        </w:rPr>
        <w:t xml:space="preserve">b. </w:t>
      </w:r>
      <w:r w:rsidRPr="00EB1999">
        <w:rPr>
          <w:rFonts w:ascii="Comic Sans MS" w:hAnsi="Comic Sans MS" w:cs="Arial"/>
          <w:spacing w:val="5"/>
        </w:rPr>
        <w:t>Le</w:t>
      </w:r>
      <w:r w:rsidRPr="00EB1999">
        <w:rPr>
          <w:rFonts w:ascii="Comic Sans MS" w:hAnsi="Comic Sans MS" w:cs="Arial"/>
        </w:rPr>
        <w:t>s</w:t>
      </w:r>
      <w:r w:rsidR="00E819B7" w:rsidRPr="00EB1999">
        <w:rPr>
          <w:rFonts w:ascii="Comic Sans MS" w:hAnsi="Comic Sans MS" w:cs="Arial"/>
        </w:rPr>
        <w:t xml:space="preserve"> </w:t>
      </w:r>
      <w:r w:rsidRPr="00EB1999">
        <w:rPr>
          <w:rFonts w:ascii="Comic Sans MS" w:hAnsi="Comic Sans MS" w:cs="Arial"/>
          <w:spacing w:val="5"/>
        </w:rPr>
        <w:t>tau</w:t>
      </w:r>
      <w:r w:rsidRPr="00EB1999">
        <w:rPr>
          <w:rFonts w:ascii="Comic Sans MS" w:hAnsi="Comic Sans MS" w:cs="Arial"/>
        </w:rPr>
        <w:t>x</w:t>
      </w:r>
      <w:r w:rsidR="00E819B7" w:rsidRPr="00EB1999">
        <w:rPr>
          <w:rFonts w:ascii="Comic Sans MS" w:hAnsi="Comic Sans MS" w:cs="Arial"/>
        </w:rPr>
        <w:t xml:space="preserve"> </w:t>
      </w:r>
      <w:r w:rsidRPr="00EB1999">
        <w:rPr>
          <w:rFonts w:ascii="Comic Sans MS" w:hAnsi="Comic Sans MS" w:cs="Arial"/>
          <w:spacing w:val="5"/>
        </w:rPr>
        <w:t>d</w:t>
      </w:r>
      <w:r w:rsidRPr="00EB1999">
        <w:rPr>
          <w:rFonts w:ascii="Comic Sans MS" w:hAnsi="Comic Sans MS" w:cs="Arial"/>
        </w:rPr>
        <w:t>e</w:t>
      </w:r>
      <w:r w:rsidR="00E819B7" w:rsidRPr="00EB1999">
        <w:rPr>
          <w:rFonts w:ascii="Comic Sans MS" w:hAnsi="Comic Sans MS" w:cs="Arial"/>
        </w:rPr>
        <w:t xml:space="preserve"> </w:t>
      </w:r>
      <w:r w:rsidRPr="00EB1999">
        <w:rPr>
          <w:rFonts w:ascii="Comic Sans MS" w:hAnsi="Comic Sans MS" w:cs="Arial"/>
          <w:spacing w:val="5"/>
        </w:rPr>
        <w:t>chang</w:t>
      </w:r>
      <w:r w:rsidRPr="00EB1999">
        <w:rPr>
          <w:rFonts w:ascii="Comic Sans MS" w:hAnsi="Comic Sans MS" w:cs="Arial"/>
        </w:rPr>
        <w:t>e</w:t>
      </w:r>
      <w:r w:rsidR="00E819B7" w:rsidRPr="00EB1999">
        <w:rPr>
          <w:rFonts w:ascii="Comic Sans MS" w:hAnsi="Comic Sans MS" w:cs="Arial"/>
        </w:rPr>
        <w:t xml:space="preserve"> </w:t>
      </w:r>
      <w:r w:rsidRPr="00EB1999">
        <w:rPr>
          <w:rFonts w:ascii="Comic Sans MS" w:hAnsi="Comic Sans MS" w:cs="Arial"/>
          <w:spacing w:val="5"/>
        </w:rPr>
        <w:t>utilisé</w:t>
      </w:r>
      <w:r w:rsidRPr="00EB1999">
        <w:rPr>
          <w:rFonts w:ascii="Comic Sans MS" w:hAnsi="Comic Sans MS" w:cs="Arial"/>
        </w:rPr>
        <w:t>s</w:t>
      </w:r>
      <w:r w:rsidR="00E819B7" w:rsidRPr="00EB1999">
        <w:rPr>
          <w:rFonts w:ascii="Comic Sans MS" w:hAnsi="Comic Sans MS" w:cs="Arial"/>
        </w:rPr>
        <w:t xml:space="preserve"> </w:t>
      </w:r>
      <w:r w:rsidRPr="00EB1999">
        <w:rPr>
          <w:rFonts w:ascii="Comic Sans MS" w:hAnsi="Comic Sans MS" w:cs="Arial"/>
          <w:spacing w:val="5"/>
        </w:rPr>
        <w:t>pa</w:t>
      </w:r>
      <w:r w:rsidRPr="00EB1999">
        <w:rPr>
          <w:rFonts w:ascii="Comic Sans MS" w:hAnsi="Comic Sans MS" w:cs="Arial"/>
        </w:rPr>
        <w:t>r</w:t>
      </w:r>
      <w:r w:rsidR="00E819B7" w:rsidRPr="00EB1999">
        <w:rPr>
          <w:rFonts w:ascii="Comic Sans MS" w:hAnsi="Comic Sans MS" w:cs="Arial"/>
        </w:rPr>
        <w:t xml:space="preserve"> </w:t>
      </w:r>
      <w:r w:rsidRPr="00EB1999">
        <w:rPr>
          <w:rFonts w:ascii="Comic Sans MS" w:hAnsi="Comic Sans MS" w:cs="Arial"/>
          <w:spacing w:val="5"/>
        </w:rPr>
        <w:t xml:space="preserve">le </w:t>
      </w:r>
      <w:r w:rsidRPr="00EB1999">
        <w:rPr>
          <w:rFonts w:ascii="Comic Sans MS" w:hAnsi="Comic Sans MS" w:cs="Arial"/>
          <w:spacing w:val="2"/>
        </w:rPr>
        <w:t>Soumissionnair</w:t>
      </w:r>
      <w:r w:rsidRPr="00EB1999">
        <w:rPr>
          <w:rFonts w:ascii="Comic Sans MS" w:hAnsi="Comic Sans MS" w:cs="Arial"/>
        </w:rPr>
        <w:t xml:space="preserve">e </w:t>
      </w:r>
      <w:r w:rsidRPr="00EB1999">
        <w:rPr>
          <w:rFonts w:ascii="Comic Sans MS" w:hAnsi="Comic Sans MS" w:cs="Arial"/>
          <w:spacing w:val="2"/>
        </w:rPr>
        <w:t>pou</w:t>
      </w:r>
      <w:r w:rsidRPr="00EB1999">
        <w:rPr>
          <w:rFonts w:ascii="Comic Sans MS" w:hAnsi="Comic Sans MS" w:cs="Arial"/>
        </w:rPr>
        <w:t xml:space="preserve">r </w:t>
      </w:r>
      <w:r w:rsidRPr="00EB1999">
        <w:rPr>
          <w:rFonts w:ascii="Comic Sans MS" w:hAnsi="Comic Sans MS" w:cs="Arial"/>
          <w:spacing w:val="2"/>
        </w:rPr>
        <w:t>converti</w:t>
      </w:r>
      <w:r w:rsidRPr="00EB1999">
        <w:rPr>
          <w:rFonts w:ascii="Comic Sans MS" w:hAnsi="Comic Sans MS" w:cs="Arial"/>
        </w:rPr>
        <w:t xml:space="preserve">r </w:t>
      </w:r>
      <w:r w:rsidRPr="00EB1999">
        <w:rPr>
          <w:rFonts w:ascii="Comic Sans MS" w:hAnsi="Comic Sans MS" w:cs="Arial"/>
          <w:spacing w:val="2"/>
        </w:rPr>
        <w:t>so</w:t>
      </w:r>
      <w:r w:rsidRPr="00EB1999">
        <w:rPr>
          <w:rFonts w:ascii="Comic Sans MS" w:hAnsi="Comic Sans MS" w:cs="Arial"/>
        </w:rPr>
        <w:t xml:space="preserve">n </w:t>
      </w:r>
      <w:r w:rsidRPr="00EB1999">
        <w:rPr>
          <w:rFonts w:ascii="Comic Sans MS" w:hAnsi="Comic Sans MS" w:cs="Arial"/>
          <w:spacing w:val="2"/>
        </w:rPr>
        <w:t>offr</w:t>
      </w:r>
      <w:r w:rsidRPr="00EB1999">
        <w:rPr>
          <w:rFonts w:ascii="Comic Sans MS" w:hAnsi="Comic Sans MS" w:cs="Arial"/>
        </w:rPr>
        <w:t xml:space="preserve">e </w:t>
      </w:r>
      <w:r w:rsidRPr="00EB1999">
        <w:rPr>
          <w:rFonts w:ascii="Comic Sans MS" w:hAnsi="Comic Sans MS" w:cs="Arial"/>
          <w:spacing w:val="2"/>
        </w:rPr>
        <w:t xml:space="preserve">en </w:t>
      </w:r>
      <w:r w:rsidRPr="00EB1999">
        <w:rPr>
          <w:rFonts w:ascii="Comic Sans MS" w:hAnsi="Comic Sans MS" w:cs="Arial"/>
        </w:rPr>
        <w:t>monnaie</w:t>
      </w:r>
      <w:r w:rsidR="00E819B7" w:rsidRPr="00EB1999">
        <w:rPr>
          <w:rFonts w:ascii="Comic Sans MS" w:hAnsi="Comic Sans MS" w:cs="Arial"/>
        </w:rPr>
        <w:t xml:space="preserve"> </w:t>
      </w:r>
      <w:r w:rsidRPr="00EB1999">
        <w:rPr>
          <w:rFonts w:ascii="Comic Sans MS" w:hAnsi="Comic Sans MS" w:cs="Arial"/>
        </w:rPr>
        <w:t>nationale</w:t>
      </w:r>
      <w:r w:rsidR="00E819B7" w:rsidRPr="00EB1999">
        <w:rPr>
          <w:rFonts w:ascii="Comic Sans MS" w:hAnsi="Comic Sans MS" w:cs="Arial"/>
        </w:rPr>
        <w:t xml:space="preserve"> </w:t>
      </w:r>
      <w:r w:rsidRPr="00EB1999">
        <w:rPr>
          <w:rFonts w:ascii="Comic Sans MS" w:hAnsi="Comic Sans MS" w:cs="Arial"/>
        </w:rPr>
        <w:t>seront</w:t>
      </w:r>
      <w:r w:rsidR="00E819B7" w:rsidRPr="00EB1999">
        <w:rPr>
          <w:rFonts w:ascii="Comic Sans MS" w:hAnsi="Comic Sans MS" w:cs="Arial"/>
        </w:rPr>
        <w:t xml:space="preserve"> </w:t>
      </w:r>
      <w:r w:rsidRPr="00EB1999">
        <w:rPr>
          <w:rFonts w:ascii="Comic Sans MS" w:hAnsi="Comic Sans MS" w:cs="Arial"/>
        </w:rPr>
        <w:t>spécifiés</w:t>
      </w:r>
      <w:r w:rsidR="00E819B7" w:rsidRPr="00EB1999">
        <w:rPr>
          <w:rFonts w:ascii="Comic Sans MS" w:hAnsi="Comic Sans MS" w:cs="Arial"/>
        </w:rPr>
        <w:t xml:space="preserve"> </w:t>
      </w:r>
      <w:r w:rsidRPr="00EB1999">
        <w:rPr>
          <w:rFonts w:ascii="Comic Sans MS" w:hAnsi="Comic Sans MS" w:cs="Arial"/>
        </w:rPr>
        <w:t>par</w:t>
      </w:r>
      <w:r w:rsidR="00E819B7" w:rsidRPr="00EB1999">
        <w:rPr>
          <w:rFonts w:ascii="Comic Sans MS" w:hAnsi="Comic Sans MS" w:cs="Arial"/>
        </w:rPr>
        <w:t xml:space="preserve"> </w:t>
      </w:r>
      <w:r w:rsidRPr="00EB1999">
        <w:rPr>
          <w:rFonts w:ascii="Comic Sans MS" w:hAnsi="Comic Sans MS" w:cs="Arial"/>
        </w:rPr>
        <w:t>le</w:t>
      </w:r>
      <w:r w:rsidR="00E819B7" w:rsidRPr="00EB1999">
        <w:rPr>
          <w:rFonts w:ascii="Comic Sans MS" w:hAnsi="Comic Sans MS" w:cs="Arial"/>
        </w:rPr>
        <w:t xml:space="preserve"> </w:t>
      </w:r>
      <w:r w:rsidRPr="00EB1999">
        <w:rPr>
          <w:rFonts w:ascii="Comic Sans MS" w:hAnsi="Comic Sans MS" w:cs="Arial"/>
        </w:rPr>
        <w:t>soumissionnaire</w:t>
      </w:r>
      <w:r w:rsidR="00E819B7" w:rsidRPr="00EB1999">
        <w:rPr>
          <w:rFonts w:ascii="Comic Sans MS" w:hAnsi="Comic Sans MS" w:cs="Arial"/>
        </w:rPr>
        <w:t xml:space="preserve"> </w:t>
      </w:r>
      <w:r w:rsidRPr="00EB1999">
        <w:rPr>
          <w:rFonts w:ascii="Comic Sans MS" w:hAnsi="Comic Sans MS" w:cs="Arial"/>
        </w:rPr>
        <w:t>en</w:t>
      </w:r>
      <w:r w:rsidR="00E819B7" w:rsidRPr="00EB1999">
        <w:rPr>
          <w:rFonts w:ascii="Comic Sans MS" w:hAnsi="Comic Sans MS" w:cs="Arial"/>
        </w:rPr>
        <w:t xml:space="preserve"> </w:t>
      </w:r>
      <w:r w:rsidRPr="00EB1999">
        <w:rPr>
          <w:rFonts w:ascii="Comic Sans MS" w:hAnsi="Comic Sans MS" w:cs="Arial"/>
        </w:rPr>
        <w:t>annexe</w:t>
      </w:r>
      <w:r w:rsidR="00E819B7" w:rsidRPr="00EB1999">
        <w:rPr>
          <w:rFonts w:ascii="Comic Sans MS" w:hAnsi="Comic Sans MS" w:cs="Arial"/>
        </w:rPr>
        <w:t xml:space="preserve"> </w:t>
      </w:r>
      <w:r w:rsidRPr="00EB1999">
        <w:rPr>
          <w:rFonts w:ascii="Comic Sans MS" w:hAnsi="Comic Sans MS" w:cs="Arial"/>
        </w:rPr>
        <w:t>à</w:t>
      </w:r>
      <w:r w:rsidR="00E819B7" w:rsidRPr="00EB1999">
        <w:rPr>
          <w:rFonts w:ascii="Comic Sans MS" w:hAnsi="Comic Sans MS" w:cs="Arial"/>
        </w:rPr>
        <w:t xml:space="preserve"> </w:t>
      </w:r>
      <w:r w:rsidRPr="00EB1999">
        <w:rPr>
          <w:rFonts w:ascii="Comic Sans MS" w:hAnsi="Comic Sans MS" w:cs="Arial"/>
        </w:rPr>
        <w:t>la</w:t>
      </w:r>
      <w:r w:rsidR="00E819B7" w:rsidRPr="00EB1999">
        <w:rPr>
          <w:rFonts w:ascii="Comic Sans MS" w:hAnsi="Comic Sans MS" w:cs="Arial"/>
        </w:rPr>
        <w:t xml:space="preserve"> </w:t>
      </w:r>
      <w:r w:rsidRPr="00EB1999">
        <w:rPr>
          <w:rFonts w:ascii="Comic Sans MS" w:hAnsi="Comic Sans MS" w:cs="Arial"/>
        </w:rPr>
        <w:t>soumission conformément aux précisions du RPAO. Ils</w:t>
      </w:r>
      <w:r w:rsidR="00E819B7" w:rsidRPr="00EB1999">
        <w:rPr>
          <w:rFonts w:ascii="Comic Sans MS" w:hAnsi="Comic Sans MS" w:cs="Arial"/>
        </w:rPr>
        <w:t xml:space="preserve"> </w:t>
      </w:r>
      <w:r w:rsidRPr="00EB1999">
        <w:rPr>
          <w:rFonts w:ascii="Comic Sans MS" w:hAnsi="Comic Sans MS" w:cs="Arial"/>
        </w:rPr>
        <w:t>seront appliqués</w:t>
      </w:r>
      <w:r w:rsidR="00E819B7" w:rsidRPr="00EB1999">
        <w:rPr>
          <w:rFonts w:ascii="Comic Sans MS" w:hAnsi="Comic Sans MS" w:cs="Arial"/>
        </w:rPr>
        <w:t xml:space="preserve"> </w:t>
      </w:r>
      <w:r w:rsidRPr="00EB1999">
        <w:rPr>
          <w:rFonts w:ascii="Comic Sans MS" w:hAnsi="Comic Sans MS" w:cs="Arial"/>
        </w:rPr>
        <w:t>pour</w:t>
      </w:r>
      <w:r w:rsidR="00E819B7" w:rsidRPr="00EB1999">
        <w:rPr>
          <w:rFonts w:ascii="Comic Sans MS" w:hAnsi="Comic Sans MS" w:cs="Arial"/>
        </w:rPr>
        <w:t xml:space="preserve"> </w:t>
      </w:r>
      <w:r w:rsidRPr="00EB1999">
        <w:rPr>
          <w:rFonts w:ascii="Comic Sans MS" w:hAnsi="Comic Sans MS" w:cs="Arial"/>
        </w:rPr>
        <w:t>tout</w:t>
      </w:r>
      <w:r w:rsidR="00E819B7" w:rsidRPr="00EB1999">
        <w:rPr>
          <w:rFonts w:ascii="Comic Sans MS" w:hAnsi="Comic Sans MS" w:cs="Arial"/>
        </w:rPr>
        <w:t xml:space="preserve"> </w:t>
      </w:r>
      <w:r w:rsidRPr="00EB1999">
        <w:rPr>
          <w:rFonts w:ascii="Comic Sans MS" w:hAnsi="Comic Sans MS" w:cs="Arial"/>
        </w:rPr>
        <w:t>paiement</w:t>
      </w:r>
      <w:r w:rsidR="00E819B7" w:rsidRPr="00EB1999">
        <w:rPr>
          <w:rFonts w:ascii="Comic Sans MS" w:hAnsi="Comic Sans MS" w:cs="Arial"/>
        </w:rPr>
        <w:t xml:space="preserve"> </w:t>
      </w:r>
      <w:r w:rsidRPr="00EB1999">
        <w:rPr>
          <w:rFonts w:ascii="Comic Sans MS" w:hAnsi="Comic Sans MS" w:cs="Arial"/>
        </w:rPr>
        <w:t>au</w:t>
      </w:r>
      <w:r w:rsidR="00E819B7" w:rsidRPr="00EB1999">
        <w:rPr>
          <w:rFonts w:ascii="Comic Sans MS" w:hAnsi="Comic Sans MS" w:cs="Arial"/>
        </w:rPr>
        <w:t xml:space="preserve"> </w:t>
      </w:r>
      <w:r w:rsidRPr="00EB1999">
        <w:rPr>
          <w:rFonts w:ascii="Comic Sans MS" w:hAnsi="Comic Sans MS" w:cs="Arial"/>
        </w:rPr>
        <w:t>titre</w:t>
      </w:r>
      <w:r w:rsidR="00E819B7" w:rsidRPr="00EB1999">
        <w:rPr>
          <w:rFonts w:ascii="Comic Sans MS" w:hAnsi="Comic Sans MS" w:cs="Arial"/>
        </w:rPr>
        <w:t xml:space="preserve"> </w:t>
      </w:r>
      <w:r w:rsidRPr="00EB1999">
        <w:rPr>
          <w:rFonts w:ascii="Comic Sans MS" w:hAnsi="Comic Sans MS" w:cs="Arial"/>
        </w:rPr>
        <w:t>du</w:t>
      </w:r>
      <w:r w:rsidR="00E819B7" w:rsidRPr="00EB1999">
        <w:rPr>
          <w:rFonts w:ascii="Comic Sans MS" w:hAnsi="Comic Sans MS" w:cs="Arial"/>
        </w:rPr>
        <w:t xml:space="preserve"> </w:t>
      </w:r>
      <w:r w:rsidRPr="00EB1999">
        <w:rPr>
          <w:rFonts w:ascii="Comic Sans MS" w:hAnsi="Comic Sans MS" w:cs="Arial"/>
        </w:rPr>
        <w:t>Marché, pour</w:t>
      </w:r>
      <w:r w:rsidR="00E819B7" w:rsidRPr="00EB1999">
        <w:rPr>
          <w:rFonts w:ascii="Comic Sans MS" w:hAnsi="Comic Sans MS" w:cs="Arial"/>
        </w:rPr>
        <w:t xml:space="preserve"> </w:t>
      </w:r>
      <w:r w:rsidRPr="00EB1999">
        <w:rPr>
          <w:rFonts w:ascii="Comic Sans MS" w:hAnsi="Comic Sans MS" w:cs="Arial"/>
        </w:rPr>
        <w:t>qu’aucun</w:t>
      </w:r>
      <w:r w:rsidR="00E819B7" w:rsidRPr="00EB1999">
        <w:rPr>
          <w:rFonts w:ascii="Comic Sans MS" w:hAnsi="Comic Sans MS" w:cs="Arial"/>
        </w:rPr>
        <w:t xml:space="preserve"> </w:t>
      </w:r>
      <w:r w:rsidRPr="00EB1999">
        <w:rPr>
          <w:rFonts w:ascii="Comic Sans MS" w:hAnsi="Comic Sans MS" w:cs="Arial"/>
        </w:rPr>
        <w:t>risque</w:t>
      </w:r>
      <w:r w:rsidR="00E819B7" w:rsidRPr="00EB1999">
        <w:rPr>
          <w:rFonts w:ascii="Comic Sans MS" w:hAnsi="Comic Sans MS" w:cs="Arial"/>
        </w:rPr>
        <w:t xml:space="preserve"> </w:t>
      </w:r>
      <w:r w:rsidRPr="00EB1999">
        <w:rPr>
          <w:rFonts w:ascii="Comic Sans MS" w:hAnsi="Comic Sans MS" w:cs="Arial"/>
        </w:rPr>
        <w:t>de</w:t>
      </w:r>
      <w:r w:rsidR="00E819B7" w:rsidRPr="00EB1999">
        <w:rPr>
          <w:rFonts w:ascii="Comic Sans MS" w:hAnsi="Comic Sans MS" w:cs="Arial"/>
        </w:rPr>
        <w:t xml:space="preserve"> </w:t>
      </w:r>
      <w:r w:rsidRPr="00EB1999">
        <w:rPr>
          <w:rFonts w:ascii="Comic Sans MS" w:hAnsi="Comic Sans MS" w:cs="Arial"/>
        </w:rPr>
        <w:t>change</w:t>
      </w:r>
      <w:r w:rsidR="00E819B7" w:rsidRPr="00EB1999">
        <w:rPr>
          <w:rFonts w:ascii="Comic Sans MS" w:hAnsi="Comic Sans MS" w:cs="Arial"/>
        </w:rPr>
        <w:t xml:space="preserve"> </w:t>
      </w:r>
      <w:r w:rsidRPr="00EB1999">
        <w:rPr>
          <w:rFonts w:ascii="Comic Sans MS" w:hAnsi="Comic Sans MS" w:cs="Arial"/>
        </w:rPr>
        <w:t>ne</w:t>
      </w:r>
      <w:r w:rsidR="00E819B7" w:rsidRPr="00EB1999">
        <w:rPr>
          <w:rFonts w:ascii="Comic Sans MS" w:hAnsi="Comic Sans MS" w:cs="Arial"/>
        </w:rPr>
        <w:t xml:space="preserve"> </w:t>
      </w:r>
      <w:r w:rsidRPr="00EB1999">
        <w:rPr>
          <w:rFonts w:ascii="Comic Sans MS" w:hAnsi="Comic Sans MS" w:cs="Arial"/>
        </w:rPr>
        <w:t>soit</w:t>
      </w:r>
      <w:r w:rsidR="00E819B7" w:rsidRPr="00EB1999">
        <w:rPr>
          <w:rFonts w:ascii="Comic Sans MS" w:hAnsi="Comic Sans MS" w:cs="Arial"/>
        </w:rPr>
        <w:t xml:space="preserve"> </w:t>
      </w:r>
      <w:r w:rsidRPr="00EB1999">
        <w:rPr>
          <w:rFonts w:ascii="Comic Sans MS" w:hAnsi="Comic Sans MS" w:cs="Arial"/>
        </w:rPr>
        <w:t>supporté par</w:t>
      </w:r>
      <w:r w:rsidR="00E819B7" w:rsidRPr="00EB1999">
        <w:rPr>
          <w:rFonts w:ascii="Comic Sans MS" w:hAnsi="Comic Sans MS" w:cs="Arial"/>
        </w:rPr>
        <w:t xml:space="preserve"> </w:t>
      </w:r>
      <w:r w:rsidRPr="00EB1999">
        <w:rPr>
          <w:rFonts w:ascii="Comic Sans MS" w:hAnsi="Comic Sans MS" w:cs="Arial"/>
        </w:rPr>
        <w:t>le</w:t>
      </w:r>
      <w:r w:rsidR="00E819B7" w:rsidRPr="00EB1999">
        <w:rPr>
          <w:rFonts w:ascii="Comic Sans MS" w:hAnsi="Comic Sans MS" w:cs="Arial"/>
        </w:rPr>
        <w:t xml:space="preserve"> </w:t>
      </w:r>
      <w:r w:rsidRPr="00EB1999">
        <w:rPr>
          <w:rFonts w:ascii="Comic Sans MS" w:hAnsi="Comic Sans MS" w:cs="Arial"/>
        </w:rPr>
        <w:t>Soumissionnaire</w:t>
      </w:r>
      <w:r w:rsidR="00E819B7" w:rsidRPr="00EB1999">
        <w:rPr>
          <w:rFonts w:ascii="Comic Sans MS" w:hAnsi="Comic Sans MS" w:cs="Arial"/>
        </w:rPr>
        <w:t xml:space="preserve"> </w:t>
      </w:r>
      <w:r w:rsidRPr="00EB1999">
        <w:rPr>
          <w:rFonts w:ascii="Comic Sans MS" w:hAnsi="Comic Sans MS" w:cs="Arial"/>
        </w:rPr>
        <w:t>retenu.</w:t>
      </w:r>
    </w:p>
    <w:p w14:paraId="62B69E19" w14:textId="77777777"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15.3. Option B : Le montant de la soumission est directement libellé en monnaie nationale et étrangère.</w:t>
      </w:r>
    </w:p>
    <w:p w14:paraId="12DC001F" w14:textId="3385B628"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Le soumissionnaire libellera les prix unitaires du bordereau</w:t>
      </w:r>
      <w:r w:rsidR="00E819B7" w:rsidRPr="00EB1999">
        <w:rPr>
          <w:rFonts w:ascii="Comic Sans MS" w:hAnsi="Comic Sans MS" w:cs="Arial"/>
        </w:rPr>
        <w:t xml:space="preserve"> </w:t>
      </w:r>
      <w:r w:rsidRPr="00EB1999">
        <w:rPr>
          <w:rFonts w:ascii="Comic Sans MS" w:hAnsi="Comic Sans MS" w:cs="Arial"/>
        </w:rPr>
        <w:t>des</w:t>
      </w:r>
      <w:r w:rsidR="00E819B7" w:rsidRPr="00EB1999">
        <w:rPr>
          <w:rFonts w:ascii="Comic Sans MS" w:hAnsi="Comic Sans MS" w:cs="Arial"/>
        </w:rPr>
        <w:t xml:space="preserve"> </w:t>
      </w:r>
      <w:r w:rsidRPr="00EB1999">
        <w:rPr>
          <w:rFonts w:ascii="Comic Sans MS" w:hAnsi="Comic Sans MS" w:cs="Arial"/>
        </w:rPr>
        <w:t>prix</w:t>
      </w:r>
      <w:r w:rsidR="00E819B7" w:rsidRPr="00EB1999">
        <w:rPr>
          <w:rFonts w:ascii="Comic Sans MS" w:hAnsi="Comic Sans MS" w:cs="Arial"/>
        </w:rPr>
        <w:t xml:space="preserve"> </w:t>
      </w:r>
      <w:r w:rsidRPr="00EB1999">
        <w:rPr>
          <w:rFonts w:ascii="Comic Sans MS" w:hAnsi="Comic Sans MS" w:cs="Arial"/>
        </w:rPr>
        <w:t>et</w:t>
      </w:r>
      <w:r w:rsidR="00E819B7" w:rsidRPr="00EB1999">
        <w:rPr>
          <w:rFonts w:ascii="Comic Sans MS" w:hAnsi="Comic Sans MS" w:cs="Arial"/>
        </w:rPr>
        <w:t xml:space="preserve"> </w:t>
      </w:r>
      <w:r w:rsidRPr="00EB1999">
        <w:rPr>
          <w:rFonts w:ascii="Comic Sans MS" w:hAnsi="Comic Sans MS" w:cs="Arial"/>
        </w:rPr>
        <w:t>les</w:t>
      </w:r>
      <w:r w:rsidR="00E819B7" w:rsidRPr="00EB1999">
        <w:rPr>
          <w:rFonts w:ascii="Comic Sans MS" w:hAnsi="Comic Sans MS" w:cs="Arial"/>
        </w:rPr>
        <w:t xml:space="preserve"> </w:t>
      </w:r>
      <w:r w:rsidRPr="00EB1999">
        <w:rPr>
          <w:rFonts w:ascii="Comic Sans MS" w:hAnsi="Comic Sans MS" w:cs="Arial"/>
        </w:rPr>
        <w:t>prix</w:t>
      </w:r>
      <w:r w:rsidR="00E819B7" w:rsidRPr="00EB1999">
        <w:rPr>
          <w:rFonts w:ascii="Comic Sans MS" w:hAnsi="Comic Sans MS" w:cs="Arial"/>
        </w:rPr>
        <w:t xml:space="preserve"> </w:t>
      </w:r>
      <w:r w:rsidRPr="00EB1999">
        <w:rPr>
          <w:rFonts w:ascii="Comic Sans MS" w:hAnsi="Comic Sans MS" w:cs="Arial"/>
        </w:rPr>
        <w:t>du</w:t>
      </w:r>
      <w:r w:rsidR="00E819B7" w:rsidRPr="00EB1999">
        <w:rPr>
          <w:rFonts w:ascii="Comic Sans MS" w:hAnsi="Comic Sans MS" w:cs="Arial"/>
        </w:rPr>
        <w:t xml:space="preserve"> </w:t>
      </w:r>
      <w:r w:rsidRPr="00EB1999">
        <w:rPr>
          <w:rFonts w:ascii="Comic Sans MS" w:hAnsi="Comic Sans MS" w:cs="Arial"/>
        </w:rPr>
        <w:t>Détail</w:t>
      </w:r>
      <w:r w:rsidR="00E819B7" w:rsidRPr="00EB1999">
        <w:rPr>
          <w:rFonts w:ascii="Comic Sans MS" w:hAnsi="Comic Sans MS" w:cs="Arial"/>
        </w:rPr>
        <w:t xml:space="preserve"> </w:t>
      </w:r>
      <w:r w:rsidRPr="00EB1999">
        <w:rPr>
          <w:rFonts w:ascii="Comic Sans MS" w:hAnsi="Comic Sans MS" w:cs="Arial"/>
        </w:rPr>
        <w:t>quantitatif</w:t>
      </w:r>
      <w:r w:rsidR="00E819B7" w:rsidRPr="00EB1999">
        <w:rPr>
          <w:rFonts w:ascii="Comic Sans MS" w:hAnsi="Comic Sans MS" w:cs="Arial"/>
        </w:rPr>
        <w:t xml:space="preserve"> </w:t>
      </w:r>
      <w:r w:rsidRPr="00EB1999">
        <w:rPr>
          <w:rFonts w:ascii="Comic Sans MS" w:hAnsi="Comic Sans MS" w:cs="Arial"/>
        </w:rPr>
        <w:t>et estimatif</w:t>
      </w:r>
      <w:r w:rsidR="00E819B7" w:rsidRPr="00EB1999">
        <w:rPr>
          <w:rFonts w:ascii="Comic Sans MS" w:hAnsi="Comic Sans MS" w:cs="Arial"/>
        </w:rPr>
        <w:t xml:space="preserve"> </w:t>
      </w:r>
      <w:r w:rsidRPr="00EB1999">
        <w:rPr>
          <w:rFonts w:ascii="Comic Sans MS" w:hAnsi="Comic Sans MS" w:cs="Arial"/>
        </w:rPr>
        <w:t>de</w:t>
      </w:r>
      <w:r w:rsidR="00E819B7" w:rsidRPr="00EB1999">
        <w:rPr>
          <w:rFonts w:ascii="Comic Sans MS" w:hAnsi="Comic Sans MS" w:cs="Arial"/>
        </w:rPr>
        <w:t xml:space="preserve"> </w:t>
      </w:r>
      <w:r w:rsidRPr="00EB1999">
        <w:rPr>
          <w:rFonts w:ascii="Comic Sans MS" w:hAnsi="Comic Sans MS" w:cs="Arial"/>
        </w:rPr>
        <w:t>la</w:t>
      </w:r>
      <w:r w:rsidR="00E819B7" w:rsidRPr="00EB1999">
        <w:rPr>
          <w:rFonts w:ascii="Comic Sans MS" w:hAnsi="Comic Sans MS" w:cs="Arial"/>
        </w:rPr>
        <w:t xml:space="preserve"> </w:t>
      </w:r>
      <w:r w:rsidRPr="00EB1999">
        <w:rPr>
          <w:rFonts w:ascii="Comic Sans MS" w:hAnsi="Comic Sans MS" w:cs="Arial"/>
        </w:rPr>
        <w:t>manière</w:t>
      </w:r>
      <w:r w:rsidR="00E819B7" w:rsidRPr="00EB1999">
        <w:rPr>
          <w:rFonts w:ascii="Comic Sans MS" w:hAnsi="Comic Sans MS" w:cs="Arial"/>
        </w:rPr>
        <w:t xml:space="preserve"> </w:t>
      </w:r>
      <w:r w:rsidRPr="00EB1999">
        <w:rPr>
          <w:rFonts w:ascii="Comic Sans MS" w:hAnsi="Comic Sans MS" w:cs="Arial"/>
        </w:rPr>
        <w:t>suivante</w:t>
      </w:r>
      <w:r w:rsidR="008A1217" w:rsidRPr="00EB1999">
        <w:rPr>
          <w:rFonts w:ascii="Comic Sans MS" w:hAnsi="Comic Sans MS" w:cs="Arial"/>
        </w:rPr>
        <w:t xml:space="preserve"> </w:t>
      </w:r>
      <w:r w:rsidRPr="00EB1999">
        <w:rPr>
          <w:rFonts w:ascii="Comic Sans MS" w:hAnsi="Comic Sans MS" w:cs="Arial"/>
        </w:rPr>
        <w:t>:</w:t>
      </w:r>
    </w:p>
    <w:p w14:paraId="1CFD7357" w14:textId="54EBE754" w:rsidR="00273DD0" w:rsidRPr="00EB1999" w:rsidRDefault="00353DCC" w:rsidP="0059559B">
      <w:pPr>
        <w:widowControl w:val="0"/>
        <w:autoSpaceDE w:val="0"/>
        <w:spacing w:after="60"/>
        <w:ind w:left="567"/>
        <w:jc w:val="both"/>
        <w:rPr>
          <w:rFonts w:ascii="Comic Sans MS" w:hAnsi="Comic Sans MS" w:cs="Arial"/>
        </w:rPr>
      </w:pPr>
      <w:r w:rsidRPr="00EB1999">
        <w:rPr>
          <w:rFonts w:ascii="Comic Sans MS" w:hAnsi="Comic Sans MS" w:cs="Arial"/>
          <w:w w:val="99"/>
        </w:rPr>
        <w:t>a.</w:t>
      </w:r>
      <w:r w:rsidRPr="00EB1999">
        <w:rPr>
          <w:rFonts w:ascii="Comic Sans MS" w:hAnsi="Comic Sans MS" w:cs="Arial"/>
        </w:rPr>
        <w:t xml:space="preserve"> Les prix des intrants nécessaires aux </w:t>
      </w:r>
      <w:r w:rsidR="002C2EB1" w:rsidRPr="00EB1999">
        <w:rPr>
          <w:rFonts w:ascii="Comic Sans MS" w:hAnsi="Comic Sans MS" w:cs="Arial"/>
        </w:rPr>
        <w:t>t</w:t>
      </w:r>
      <w:r w:rsidRPr="00EB1999">
        <w:rPr>
          <w:rFonts w:ascii="Comic Sans MS" w:hAnsi="Comic Sans MS" w:cs="Arial"/>
        </w:rPr>
        <w:t xml:space="preserve">ravaux que le Soumissionnaire compte se procurer </w:t>
      </w:r>
      <w:r w:rsidR="0008181A" w:rsidRPr="00EB1999">
        <w:rPr>
          <w:rFonts w:ascii="Comic Sans MS" w:hAnsi="Comic Sans MS" w:cs="Arial"/>
        </w:rPr>
        <w:t xml:space="preserve">dans le pays du Maître d’Ouvrage </w:t>
      </w:r>
      <w:r w:rsidRPr="00EB1999">
        <w:rPr>
          <w:rFonts w:ascii="Comic Sans MS" w:hAnsi="Comic Sans MS" w:cs="Arial"/>
        </w:rPr>
        <w:t xml:space="preserve">seront libellés </w:t>
      </w:r>
      <w:r w:rsidR="00936ED5" w:rsidRPr="00EB1999">
        <w:rPr>
          <w:rFonts w:ascii="Comic Sans MS" w:hAnsi="Comic Sans MS" w:cs="Arial"/>
        </w:rPr>
        <w:t xml:space="preserve">en francs CFA tels que </w:t>
      </w:r>
      <w:r w:rsidRPr="00EB1999">
        <w:rPr>
          <w:rFonts w:ascii="Comic Sans MS" w:hAnsi="Comic Sans MS" w:cs="Arial"/>
        </w:rPr>
        <w:t>spécifié au</w:t>
      </w:r>
      <w:r w:rsidR="0008181A" w:rsidRPr="00EB1999">
        <w:rPr>
          <w:rFonts w:ascii="Comic Sans MS" w:hAnsi="Comic Sans MS" w:cs="Arial"/>
        </w:rPr>
        <w:t xml:space="preserve"> </w:t>
      </w:r>
      <w:r w:rsidRPr="00EB1999">
        <w:rPr>
          <w:rFonts w:ascii="Comic Sans MS" w:hAnsi="Comic Sans MS" w:cs="Arial"/>
        </w:rPr>
        <w:t>RPAO et dénommée “monnaie nationale”.</w:t>
      </w:r>
    </w:p>
    <w:p w14:paraId="423E8E6C" w14:textId="7E20735D" w:rsidR="00273DD0" w:rsidRPr="00EB1999" w:rsidRDefault="00353DCC" w:rsidP="0059559B">
      <w:pPr>
        <w:widowControl w:val="0"/>
        <w:autoSpaceDE w:val="0"/>
        <w:spacing w:after="60"/>
        <w:ind w:left="567"/>
        <w:jc w:val="both"/>
        <w:rPr>
          <w:rFonts w:ascii="Comic Sans MS" w:hAnsi="Comic Sans MS" w:cs="Arial"/>
        </w:rPr>
      </w:pPr>
      <w:r w:rsidRPr="00EB1999">
        <w:rPr>
          <w:rFonts w:ascii="Comic Sans MS" w:hAnsi="Comic Sans MS" w:cs="Arial"/>
        </w:rPr>
        <w:t xml:space="preserve">b. Les prix des intrants nécessaires aux </w:t>
      </w:r>
      <w:r w:rsidR="002C2EB1" w:rsidRPr="00EB1999">
        <w:rPr>
          <w:rFonts w:ascii="Comic Sans MS" w:hAnsi="Comic Sans MS" w:cs="Arial"/>
        </w:rPr>
        <w:t>t</w:t>
      </w:r>
      <w:r w:rsidRPr="00EB1999">
        <w:rPr>
          <w:rFonts w:ascii="Comic Sans MS" w:hAnsi="Comic Sans MS" w:cs="Arial"/>
        </w:rPr>
        <w:t>ravaux que le soumissionnaire compte se procurer en dehors du pays d</w:t>
      </w:r>
      <w:r w:rsidR="00734B63" w:rsidRPr="00EB1999">
        <w:rPr>
          <w:rFonts w:ascii="Comic Sans MS" w:hAnsi="Comic Sans MS" w:cs="Arial"/>
        </w:rPr>
        <w:t>u</w:t>
      </w:r>
      <w:r w:rsidR="0008181A" w:rsidRPr="00EB1999">
        <w:rPr>
          <w:rFonts w:ascii="Comic Sans MS" w:hAnsi="Comic Sans MS" w:cs="Arial"/>
        </w:rPr>
        <w:t xml:space="preserve"> </w:t>
      </w:r>
      <w:r w:rsidR="00CC1E99" w:rsidRPr="00EB1999">
        <w:rPr>
          <w:rFonts w:ascii="Comic Sans MS" w:hAnsi="Comic Sans MS" w:cs="Arial"/>
        </w:rPr>
        <w:t xml:space="preserve">Maître d’Ouvrage </w:t>
      </w:r>
      <w:r w:rsidRPr="00EB1999">
        <w:rPr>
          <w:rFonts w:ascii="Comic Sans MS" w:hAnsi="Comic Sans MS" w:cs="Arial"/>
        </w:rPr>
        <w:t xml:space="preserve">seront libellés </w:t>
      </w:r>
      <w:r w:rsidR="00C046D0" w:rsidRPr="00EB1999">
        <w:rPr>
          <w:rFonts w:ascii="Comic Sans MS" w:hAnsi="Comic Sans MS" w:cs="Arial"/>
        </w:rPr>
        <w:t>dans la monnaie du pays du soumissionnaire ou de celle d’un pays membre éligible largement utilisée dans le commerce international</w:t>
      </w:r>
      <w:r w:rsidRPr="00EB1999">
        <w:rPr>
          <w:rFonts w:ascii="Comic Sans MS" w:hAnsi="Comic Sans MS" w:cs="Arial"/>
        </w:rPr>
        <w:t>.</w:t>
      </w:r>
    </w:p>
    <w:p w14:paraId="74EA9973" w14:textId="0156BF19"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15.4. L</w:t>
      </w:r>
      <w:r w:rsidR="00734B63" w:rsidRPr="00EB1999">
        <w:rPr>
          <w:rFonts w:ascii="Comic Sans MS" w:hAnsi="Comic Sans MS" w:cs="Arial"/>
        </w:rPr>
        <w:t xml:space="preserve">e </w:t>
      </w:r>
      <w:r w:rsidR="00CC1E99" w:rsidRPr="00EB1999">
        <w:rPr>
          <w:rFonts w:ascii="Comic Sans MS" w:hAnsi="Comic Sans MS" w:cs="Arial"/>
        </w:rPr>
        <w:t xml:space="preserve">Maître d’Ouvrage </w:t>
      </w:r>
      <w:r w:rsidRPr="00EB1999">
        <w:rPr>
          <w:rFonts w:ascii="Comic Sans MS" w:hAnsi="Comic Sans MS" w:cs="Arial"/>
        </w:rPr>
        <w:t>peut demander aux soumissionnaires d’exprimer leurs besoins en monnaies nationale et étrangère et de justifier que les montants inclus dans les prix unitaires et totaux, et indiqués en annexe à la soumission, sont raisonnables</w:t>
      </w:r>
      <w:r w:rsidR="008A1217" w:rsidRPr="00EB1999">
        <w:rPr>
          <w:rFonts w:ascii="Comic Sans MS" w:hAnsi="Comic Sans MS" w:cs="Arial"/>
        </w:rPr>
        <w:t xml:space="preserve"> </w:t>
      </w:r>
      <w:r w:rsidRPr="00EB1999">
        <w:rPr>
          <w:rFonts w:ascii="Comic Sans MS" w:hAnsi="Comic Sans MS" w:cs="Arial"/>
        </w:rPr>
        <w:t>; à cette fin, un état détaillé de ses besoins en monnaies étrangères sera fourni par le soumissionnaire.</w:t>
      </w:r>
    </w:p>
    <w:p w14:paraId="670DD746" w14:textId="478D097B"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15.5. Durant</w:t>
      </w:r>
      <w:r w:rsidR="00E819B7" w:rsidRPr="00EB1999">
        <w:rPr>
          <w:rFonts w:ascii="Comic Sans MS" w:hAnsi="Comic Sans MS" w:cs="Arial"/>
        </w:rPr>
        <w:t xml:space="preserve"> </w:t>
      </w:r>
      <w:r w:rsidRPr="00EB1999">
        <w:rPr>
          <w:rFonts w:ascii="Comic Sans MS" w:hAnsi="Comic Sans MS" w:cs="Arial"/>
        </w:rPr>
        <w:t>l’exécution</w:t>
      </w:r>
      <w:r w:rsidR="00E819B7" w:rsidRPr="00EB1999">
        <w:rPr>
          <w:rFonts w:ascii="Comic Sans MS" w:hAnsi="Comic Sans MS" w:cs="Arial"/>
        </w:rPr>
        <w:t xml:space="preserve"> </w:t>
      </w:r>
      <w:r w:rsidRPr="00EB1999">
        <w:rPr>
          <w:rFonts w:ascii="Comic Sans MS" w:hAnsi="Comic Sans MS" w:cs="Arial"/>
        </w:rPr>
        <w:t>des</w:t>
      </w:r>
      <w:r w:rsidR="00E819B7" w:rsidRPr="00EB1999">
        <w:rPr>
          <w:rFonts w:ascii="Comic Sans MS" w:hAnsi="Comic Sans MS" w:cs="Arial"/>
        </w:rPr>
        <w:t xml:space="preserve"> </w:t>
      </w:r>
      <w:r w:rsidRPr="00EB1999">
        <w:rPr>
          <w:rFonts w:ascii="Comic Sans MS" w:hAnsi="Comic Sans MS" w:cs="Arial"/>
        </w:rPr>
        <w:t>travaux,</w:t>
      </w:r>
      <w:r w:rsidR="00E819B7" w:rsidRPr="00EB1999">
        <w:rPr>
          <w:rFonts w:ascii="Comic Sans MS" w:hAnsi="Comic Sans MS" w:cs="Arial"/>
        </w:rPr>
        <w:t xml:space="preserve"> </w:t>
      </w:r>
      <w:r w:rsidRPr="00EB1999">
        <w:rPr>
          <w:rFonts w:ascii="Comic Sans MS" w:hAnsi="Comic Sans MS" w:cs="Arial"/>
        </w:rPr>
        <w:t>la</w:t>
      </w:r>
      <w:r w:rsidR="00E819B7" w:rsidRPr="00EB1999">
        <w:rPr>
          <w:rFonts w:ascii="Comic Sans MS" w:hAnsi="Comic Sans MS" w:cs="Arial"/>
        </w:rPr>
        <w:t xml:space="preserve"> </w:t>
      </w:r>
      <w:r w:rsidRPr="00EB1999">
        <w:rPr>
          <w:rFonts w:ascii="Comic Sans MS" w:hAnsi="Comic Sans MS" w:cs="Arial"/>
        </w:rPr>
        <w:t>plupart</w:t>
      </w:r>
      <w:r w:rsidR="00E819B7" w:rsidRPr="00EB1999">
        <w:rPr>
          <w:rFonts w:ascii="Comic Sans MS" w:hAnsi="Comic Sans MS" w:cs="Arial"/>
        </w:rPr>
        <w:t xml:space="preserve"> </w:t>
      </w:r>
      <w:r w:rsidRPr="00EB1999">
        <w:rPr>
          <w:rFonts w:ascii="Comic Sans MS" w:hAnsi="Comic Sans MS" w:cs="Arial"/>
        </w:rPr>
        <w:t xml:space="preserve">des monnaies étrangères restant à payer sur le montant du marché peut être révisée d’un commun accord par </w:t>
      </w:r>
      <w:r w:rsidR="00936ED5" w:rsidRPr="00EB1999">
        <w:rPr>
          <w:rFonts w:ascii="Comic Sans MS" w:hAnsi="Comic Sans MS" w:cs="Arial"/>
        </w:rPr>
        <w:t xml:space="preserve">le </w:t>
      </w:r>
      <w:r w:rsidR="00CC1E99" w:rsidRPr="00EB1999">
        <w:rPr>
          <w:rFonts w:ascii="Comic Sans MS" w:hAnsi="Comic Sans MS" w:cs="Arial"/>
        </w:rPr>
        <w:t xml:space="preserve">Maître d’Ouvrage </w:t>
      </w:r>
      <w:r w:rsidRPr="00EB1999">
        <w:rPr>
          <w:rFonts w:ascii="Comic Sans MS" w:hAnsi="Comic Sans MS" w:cs="Arial"/>
        </w:rPr>
        <w:t xml:space="preserve">et </w:t>
      </w:r>
      <w:r w:rsidR="00CF2942" w:rsidRPr="00EB1999">
        <w:rPr>
          <w:rFonts w:ascii="Comic Sans MS" w:hAnsi="Comic Sans MS" w:cs="Arial"/>
        </w:rPr>
        <w:t>l’entreprise</w:t>
      </w:r>
      <w:r w:rsidRPr="00EB1999">
        <w:rPr>
          <w:rFonts w:ascii="Comic Sans MS" w:hAnsi="Comic Sans MS" w:cs="Arial"/>
        </w:rPr>
        <w:t xml:space="preserve"> de façon à tenir compte de toute</w:t>
      </w:r>
      <w:r w:rsidR="00E819B7" w:rsidRPr="00EB1999">
        <w:rPr>
          <w:rFonts w:ascii="Comic Sans MS" w:hAnsi="Comic Sans MS" w:cs="Arial"/>
        </w:rPr>
        <w:t xml:space="preserve"> </w:t>
      </w:r>
      <w:r w:rsidRPr="00EB1999">
        <w:rPr>
          <w:rFonts w:ascii="Comic Sans MS" w:hAnsi="Comic Sans MS" w:cs="Arial"/>
        </w:rPr>
        <w:t>modification</w:t>
      </w:r>
      <w:r w:rsidR="00E819B7" w:rsidRPr="00EB1999">
        <w:rPr>
          <w:rFonts w:ascii="Comic Sans MS" w:hAnsi="Comic Sans MS" w:cs="Arial"/>
        </w:rPr>
        <w:t xml:space="preserve"> </w:t>
      </w:r>
      <w:r w:rsidRPr="00EB1999">
        <w:rPr>
          <w:rFonts w:ascii="Comic Sans MS" w:hAnsi="Comic Sans MS" w:cs="Arial"/>
        </w:rPr>
        <w:t>survenue</w:t>
      </w:r>
      <w:r w:rsidR="00E819B7" w:rsidRPr="00EB1999">
        <w:rPr>
          <w:rFonts w:ascii="Comic Sans MS" w:hAnsi="Comic Sans MS" w:cs="Arial"/>
        </w:rPr>
        <w:t xml:space="preserve"> </w:t>
      </w:r>
      <w:r w:rsidRPr="00EB1999">
        <w:rPr>
          <w:rFonts w:ascii="Comic Sans MS" w:hAnsi="Comic Sans MS" w:cs="Arial"/>
        </w:rPr>
        <w:t>dans</w:t>
      </w:r>
      <w:r w:rsidR="00E819B7" w:rsidRPr="00EB1999">
        <w:rPr>
          <w:rFonts w:ascii="Comic Sans MS" w:hAnsi="Comic Sans MS" w:cs="Arial"/>
        </w:rPr>
        <w:t xml:space="preserve"> </w:t>
      </w:r>
      <w:r w:rsidRPr="00EB1999">
        <w:rPr>
          <w:rFonts w:ascii="Comic Sans MS" w:hAnsi="Comic Sans MS" w:cs="Arial"/>
        </w:rPr>
        <w:t>les</w:t>
      </w:r>
      <w:r w:rsidR="00E819B7" w:rsidRPr="00EB1999">
        <w:rPr>
          <w:rFonts w:ascii="Comic Sans MS" w:hAnsi="Comic Sans MS" w:cs="Arial"/>
        </w:rPr>
        <w:t xml:space="preserve"> </w:t>
      </w:r>
      <w:r w:rsidRPr="00EB1999">
        <w:rPr>
          <w:rFonts w:ascii="Comic Sans MS" w:hAnsi="Comic Sans MS" w:cs="Arial"/>
        </w:rPr>
        <w:t>besoins en</w:t>
      </w:r>
      <w:r w:rsidR="00E819B7" w:rsidRPr="00EB1999">
        <w:rPr>
          <w:rFonts w:ascii="Comic Sans MS" w:hAnsi="Comic Sans MS" w:cs="Arial"/>
        </w:rPr>
        <w:t xml:space="preserve"> </w:t>
      </w:r>
      <w:r w:rsidRPr="00EB1999">
        <w:rPr>
          <w:rFonts w:ascii="Comic Sans MS" w:hAnsi="Comic Sans MS" w:cs="Arial"/>
        </w:rPr>
        <w:t>devises</w:t>
      </w:r>
      <w:r w:rsidR="00E819B7" w:rsidRPr="00EB1999">
        <w:rPr>
          <w:rFonts w:ascii="Comic Sans MS" w:hAnsi="Comic Sans MS" w:cs="Arial"/>
        </w:rPr>
        <w:t xml:space="preserve"> </w:t>
      </w:r>
      <w:r w:rsidRPr="00EB1999">
        <w:rPr>
          <w:rFonts w:ascii="Comic Sans MS" w:hAnsi="Comic Sans MS" w:cs="Arial"/>
        </w:rPr>
        <w:t>au</w:t>
      </w:r>
      <w:r w:rsidR="00E819B7" w:rsidRPr="00EB1999">
        <w:rPr>
          <w:rFonts w:ascii="Comic Sans MS" w:hAnsi="Comic Sans MS" w:cs="Arial"/>
        </w:rPr>
        <w:t xml:space="preserve"> </w:t>
      </w:r>
      <w:r w:rsidRPr="00EB1999">
        <w:rPr>
          <w:rFonts w:ascii="Comic Sans MS" w:hAnsi="Comic Sans MS" w:cs="Arial"/>
        </w:rPr>
        <w:t>titre</w:t>
      </w:r>
      <w:r w:rsidR="00E819B7" w:rsidRPr="00EB1999">
        <w:rPr>
          <w:rFonts w:ascii="Comic Sans MS" w:hAnsi="Comic Sans MS" w:cs="Arial"/>
        </w:rPr>
        <w:t xml:space="preserve"> </w:t>
      </w:r>
      <w:r w:rsidRPr="00EB1999">
        <w:rPr>
          <w:rFonts w:ascii="Comic Sans MS" w:hAnsi="Comic Sans MS" w:cs="Arial"/>
        </w:rPr>
        <w:t>du</w:t>
      </w:r>
      <w:r w:rsidR="00E819B7" w:rsidRPr="00EB1999">
        <w:rPr>
          <w:rFonts w:ascii="Comic Sans MS" w:hAnsi="Comic Sans MS" w:cs="Arial"/>
        </w:rPr>
        <w:t xml:space="preserve"> </w:t>
      </w:r>
      <w:r w:rsidRPr="00EB1999">
        <w:rPr>
          <w:rFonts w:ascii="Comic Sans MS" w:hAnsi="Comic Sans MS" w:cs="Arial"/>
        </w:rPr>
        <w:t>marché.</w:t>
      </w:r>
    </w:p>
    <w:p w14:paraId="23BF9613" w14:textId="77777777" w:rsidR="0087171A" w:rsidRPr="00EB1999" w:rsidRDefault="0087171A" w:rsidP="0059559B">
      <w:pPr>
        <w:widowControl w:val="0"/>
        <w:autoSpaceDE w:val="0"/>
        <w:spacing w:after="60"/>
        <w:jc w:val="both"/>
        <w:rPr>
          <w:rFonts w:ascii="Comic Sans MS" w:hAnsi="Comic Sans MS" w:cs="Arial"/>
        </w:rPr>
      </w:pPr>
    </w:p>
    <w:p w14:paraId="19087412" w14:textId="2A65DA02" w:rsidR="00273DD0" w:rsidRPr="00EB1999" w:rsidRDefault="00353DCC" w:rsidP="0059559B">
      <w:pPr>
        <w:pStyle w:val="RGAOarticles"/>
        <w:spacing w:line="240" w:lineRule="auto"/>
        <w:rPr>
          <w:rFonts w:ascii="Comic Sans MS" w:hAnsi="Comic Sans MS"/>
          <w:sz w:val="24"/>
        </w:rPr>
      </w:pPr>
      <w:bookmarkStart w:id="103" w:name="_Toc530307922"/>
      <w:bookmarkStart w:id="104" w:name="_Toc97557043"/>
      <w:bookmarkStart w:id="105" w:name="_Toc163062710"/>
      <w:r w:rsidRPr="00EB1999">
        <w:rPr>
          <w:rFonts w:ascii="Comic Sans MS" w:hAnsi="Comic Sans MS"/>
          <w:sz w:val="24"/>
        </w:rPr>
        <w:t>Validité</w:t>
      </w:r>
      <w:r w:rsidR="00E819B7" w:rsidRPr="00EB1999">
        <w:rPr>
          <w:rFonts w:ascii="Comic Sans MS" w:hAnsi="Comic Sans MS"/>
          <w:sz w:val="24"/>
        </w:rPr>
        <w:t xml:space="preserve"> </w:t>
      </w:r>
      <w:r w:rsidRPr="00EB1999">
        <w:rPr>
          <w:rFonts w:ascii="Comic Sans MS" w:hAnsi="Comic Sans MS"/>
          <w:sz w:val="24"/>
        </w:rPr>
        <w:t>des</w:t>
      </w:r>
      <w:r w:rsidR="00E819B7" w:rsidRPr="00EB1999">
        <w:rPr>
          <w:rFonts w:ascii="Comic Sans MS" w:hAnsi="Comic Sans MS"/>
          <w:sz w:val="24"/>
        </w:rPr>
        <w:t xml:space="preserve"> </w:t>
      </w:r>
      <w:r w:rsidRPr="00EB1999">
        <w:rPr>
          <w:rFonts w:ascii="Comic Sans MS" w:hAnsi="Comic Sans MS"/>
          <w:sz w:val="24"/>
        </w:rPr>
        <w:t>offres</w:t>
      </w:r>
      <w:bookmarkEnd w:id="103"/>
      <w:bookmarkEnd w:id="104"/>
      <w:bookmarkEnd w:id="105"/>
    </w:p>
    <w:p w14:paraId="74598FA2" w14:textId="77EDCF7C"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16.1. Les</w:t>
      </w:r>
      <w:r w:rsidR="00E819B7" w:rsidRPr="00EB1999">
        <w:rPr>
          <w:rFonts w:ascii="Comic Sans MS" w:hAnsi="Comic Sans MS" w:cs="Arial"/>
        </w:rPr>
        <w:t xml:space="preserve"> </w:t>
      </w:r>
      <w:r w:rsidRPr="00EB1999">
        <w:rPr>
          <w:rFonts w:ascii="Comic Sans MS" w:hAnsi="Comic Sans MS" w:cs="Arial"/>
        </w:rPr>
        <w:t>offres</w:t>
      </w:r>
      <w:r w:rsidR="00E819B7" w:rsidRPr="00EB1999">
        <w:rPr>
          <w:rFonts w:ascii="Comic Sans MS" w:hAnsi="Comic Sans MS" w:cs="Arial"/>
        </w:rPr>
        <w:t xml:space="preserve"> </w:t>
      </w:r>
      <w:r w:rsidRPr="00EB1999">
        <w:rPr>
          <w:rFonts w:ascii="Comic Sans MS" w:hAnsi="Comic Sans MS" w:cs="Arial"/>
        </w:rPr>
        <w:t>doivent</w:t>
      </w:r>
      <w:r w:rsidR="00E819B7" w:rsidRPr="00EB1999">
        <w:rPr>
          <w:rFonts w:ascii="Comic Sans MS" w:hAnsi="Comic Sans MS" w:cs="Arial"/>
        </w:rPr>
        <w:t xml:space="preserve"> </w:t>
      </w:r>
      <w:r w:rsidRPr="00EB1999">
        <w:rPr>
          <w:rFonts w:ascii="Comic Sans MS" w:hAnsi="Comic Sans MS" w:cs="Arial"/>
        </w:rPr>
        <w:t>demeurer</w:t>
      </w:r>
      <w:r w:rsidR="00E819B7" w:rsidRPr="00EB1999">
        <w:rPr>
          <w:rFonts w:ascii="Comic Sans MS" w:hAnsi="Comic Sans MS" w:cs="Arial"/>
        </w:rPr>
        <w:t xml:space="preserve"> </w:t>
      </w:r>
      <w:r w:rsidRPr="00EB1999">
        <w:rPr>
          <w:rFonts w:ascii="Comic Sans MS" w:hAnsi="Comic Sans MS" w:cs="Arial"/>
        </w:rPr>
        <w:t>valables</w:t>
      </w:r>
      <w:r w:rsidR="00E819B7" w:rsidRPr="00EB1999">
        <w:rPr>
          <w:rFonts w:ascii="Comic Sans MS" w:hAnsi="Comic Sans MS" w:cs="Arial"/>
        </w:rPr>
        <w:t xml:space="preserve"> </w:t>
      </w:r>
      <w:r w:rsidRPr="00EB1999">
        <w:rPr>
          <w:rFonts w:ascii="Comic Sans MS" w:hAnsi="Comic Sans MS" w:cs="Arial"/>
        </w:rPr>
        <w:t xml:space="preserve">pendant </w:t>
      </w:r>
      <w:r w:rsidRPr="00EB1999">
        <w:rPr>
          <w:rFonts w:ascii="Comic Sans MS" w:hAnsi="Comic Sans MS" w:cs="Arial"/>
          <w:spacing w:val="5"/>
        </w:rPr>
        <w:t>l</w:t>
      </w:r>
      <w:r w:rsidRPr="00EB1999">
        <w:rPr>
          <w:rFonts w:ascii="Comic Sans MS" w:hAnsi="Comic Sans MS" w:cs="Arial"/>
        </w:rPr>
        <w:t xml:space="preserve">a </w:t>
      </w:r>
      <w:r w:rsidRPr="00EB1999">
        <w:rPr>
          <w:rFonts w:ascii="Comic Sans MS" w:hAnsi="Comic Sans MS" w:cs="Arial"/>
          <w:spacing w:val="5"/>
        </w:rPr>
        <w:t>périod</w:t>
      </w:r>
      <w:r w:rsidRPr="00EB1999">
        <w:rPr>
          <w:rFonts w:ascii="Comic Sans MS" w:hAnsi="Comic Sans MS" w:cs="Arial"/>
        </w:rPr>
        <w:t xml:space="preserve">e </w:t>
      </w:r>
      <w:r w:rsidRPr="00EB1999">
        <w:rPr>
          <w:rFonts w:ascii="Comic Sans MS" w:hAnsi="Comic Sans MS" w:cs="Arial"/>
          <w:spacing w:val="5"/>
        </w:rPr>
        <w:t>spécifié</w:t>
      </w:r>
      <w:r w:rsidRPr="00EB1999">
        <w:rPr>
          <w:rFonts w:ascii="Comic Sans MS" w:hAnsi="Comic Sans MS" w:cs="Arial"/>
        </w:rPr>
        <w:t xml:space="preserve">e </w:t>
      </w:r>
      <w:r w:rsidRPr="00EB1999">
        <w:rPr>
          <w:rFonts w:ascii="Comic Sans MS" w:hAnsi="Comic Sans MS" w:cs="Arial"/>
          <w:spacing w:val="5"/>
        </w:rPr>
        <w:t>dan</w:t>
      </w:r>
      <w:r w:rsidRPr="00EB1999">
        <w:rPr>
          <w:rFonts w:ascii="Comic Sans MS" w:hAnsi="Comic Sans MS" w:cs="Arial"/>
        </w:rPr>
        <w:t xml:space="preserve">s </w:t>
      </w:r>
      <w:r w:rsidRPr="00EB1999">
        <w:rPr>
          <w:rFonts w:ascii="Comic Sans MS" w:hAnsi="Comic Sans MS" w:cs="Arial"/>
          <w:spacing w:val="5"/>
        </w:rPr>
        <w:t>l</w:t>
      </w:r>
      <w:r w:rsidRPr="00EB1999">
        <w:rPr>
          <w:rFonts w:ascii="Comic Sans MS" w:hAnsi="Comic Sans MS" w:cs="Arial"/>
        </w:rPr>
        <w:t xml:space="preserve">e </w:t>
      </w:r>
      <w:r w:rsidRPr="00EB1999">
        <w:rPr>
          <w:rFonts w:ascii="Comic Sans MS" w:hAnsi="Comic Sans MS" w:cs="Arial"/>
          <w:spacing w:val="5"/>
        </w:rPr>
        <w:t xml:space="preserve">Règlement </w:t>
      </w:r>
      <w:r w:rsidRPr="00EB1999">
        <w:rPr>
          <w:rFonts w:ascii="Comic Sans MS" w:hAnsi="Comic Sans MS" w:cs="Arial"/>
        </w:rPr>
        <w:t>Particulier</w:t>
      </w:r>
      <w:r w:rsidR="00E819B7" w:rsidRPr="00EB1999">
        <w:rPr>
          <w:rFonts w:ascii="Comic Sans MS" w:hAnsi="Comic Sans MS" w:cs="Arial"/>
        </w:rPr>
        <w:t xml:space="preserve"> </w:t>
      </w:r>
      <w:r w:rsidRPr="00EB1999">
        <w:rPr>
          <w:rFonts w:ascii="Comic Sans MS" w:hAnsi="Comic Sans MS" w:cs="Arial"/>
        </w:rPr>
        <w:t>de</w:t>
      </w:r>
      <w:r w:rsidR="00E819B7" w:rsidRPr="00EB1999">
        <w:rPr>
          <w:rFonts w:ascii="Comic Sans MS" w:hAnsi="Comic Sans MS" w:cs="Arial"/>
        </w:rPr>
        <w:t xml:space="preserve"> </w:t>
      </w:r>
      <w:r w:rsidRPr="00EB1999">
        <w:rPr>
          <w:rFonts w:ascii="Comic Sans MS" w:hAnsi="Comic Sans MS" w:cs="Arial"/>
        </w:rPr>
        <w:t>l'Appel</w:t>
      </w:r>
      <w:r w:rsidR="00E819B7" w:rsidRPr="00EB1999">
        <w:rPr>
          <w:rFonts w:ascii="Comic Sans MS" w:hAnsi="Comic Sans MS" w:cs="Arial"/>
        </w:rPr>
        <w:t xml:space="preserve"> </w:t>
      </w:r>
      <w:r w:rsidRPr="00EB1999">
        <w:rPr>
          <w:rFonts w:ascii="Comic Sans MS" w:hAnsi="Comic Sans MS" w:cs="Arial"/>
        </w:rPr>
        <w:t>d'Offres</w:t>
      </w:r>
      <w:r w:rsidR="00E819B7" w:rsidRPr="00EB1999">
        <w:rPr>
          <w:rFonts w:ascii="Comic Sans MS" w:hAnsi="Comic Sans MS" w:cs="Arial"/>
        </w:rPr>
        <w:t xml:space="preserve"> </w:t>
      </w:r>
      <w:r w:rsidR="001F3440" w:rsidRPr="00EB1999">
        <w:rPr>
          <w:rFonts w:ascii="Comic Sans MS" w:hAnsi="Comic Sans MS" w:cs="Arial"/>
        </w:rPr>
        <w:t xml:space="preserve">pour </w:t>
      </w:r>
      <w:r w:rsidRPr="00EB1999">
        <w:rPr>
          <w:rFonts w:ascii="Comic Sans MS" w:hAnsi="Comic Sans MS" w:cs="Arial"/>
        </w:rPr>
        <w:t>compter</w:t>
      </w:r>
      <w:r w:rsidR="00E819B7" w:rsidRPr="00EB1999">
        <w:rPr>
          <w:rFonts w:ascii="Comic Sans MS" w:hAnsi="Comic Sans MS" w:cs="Arial"/>
        </w:rPr>
        <w:t xml:space="preserve"> </w:t>
      </w:r>
      <w:r w:rsidRPr="00EB1999">
        <w:rPr>
          <w:rFonts w:ascii="Comic Sans MS" w:hAnsi="Comic Sans MS" w:cs="Arial"/>
        </w:rPr>
        <w:t>de</w:t>
      </w:r>
      <w:r w:rsidR="00E819B7" w:rsidRPr="00EB1999">
        <w:rPr>
          <w:rFonts w:ascii="Comic Sans MS" w:hAnsi="Comic Sans MS" w:cs="Arial"/>
        </w:rPr>
        <w:t xml:space="preserve"> </w:t>
      </w:r>
      <w:r w:rsidRPr="00EB1999">
        <w:rPr>
          <w:rFonts w:ascii="Comic Sans MS" w:hAnsi="Comic Sans MS" w:cs="Arial"/>
        </w:rPr>
        <w:t>la date</w:t>
      </w:r>
      <w:r w:rsidR="00E819B7" w:rsidRPr="00EB1999">
        <w:rPr>
          <w:rFonts w:ascii="Comic Sans MS" w:hAnsi="Comic Sans MS" w:cs="Arial"/>
        </w:rPr>
        <w:t xml:space="preserve"> </w:t>
      </w:r>
      <w:r w:rsidRPr="00EB1999">
        <w:rPr>
          <w:rFonts w:ascii="Comic Sans MS" w:hAnsi="Comic Sans MS" w:cs="Arial"/>
        </w:rPr>
        <w:t>de</w:t>
      </w:r>
      <w:r w:rsidR="00E819B7" w:rsidRPr="00EB1999">
        <w:rPr>
          <w:rFonts w:ascii="Comic Sans MS" w:hAnsi="Comic Sans MS" w:cs="Arial"/>
        </w:rPr>
        <w:t xml:space="preserve"> </w:t>
      </w:r>
      <w:r w:rsidRPr="00EB1999">
        <w:rPr>
          <w:rFonts w:ascii="Comic Sans MS" w:hAnsi="Comic Sans MS" w:cs="Arial"/>
        </w:rPr>
        <w:t>remise</w:t>
      </w:r>
      <w:r w:rsidR="00E819B7" w:rsidRPr="00EB1999">
        <w:rPr>
          <w:rFonts w:ascii="Comic Sans MS" w:hAnsi="Comic Sans MS" w:cs="Arial"/>
        </w:rPr>
        <w:t xml:space="preserve"> </w:t>
      </w:r>
      <w:r w:rsidRPr="00EB1999">
        <w:rPr>
          <w:rFonts w:ascii="Comic Sans MS" w:hAnsi="Comic Sans MS" w:cs="Arial"/>
        </w:rPr>
        <w:t>des</w:t>
      </w:r>
      <w:r w:rsidR="00E819B7" w:rsidRPr="00EB1999">
        <w:rPr>
          <w:rFonts w:ascii="Comic Sans MS" w:hAnsi="Comic Sans MS" w:cs="Arial"/>
        </w:rPr>
        <w:t xml:space="preserve"> </w:t>
      </w:r>
      <w:r w:rsidRPr="00EB1999">
        <w:rPr>
          <w:rFonts w:ascii="Comic Sans MS" w:hAnsi="Comic Sans MS" w:cs="Arial"/>
        </w:rPr>
        <w:t>offres</w:t>
      </w:r>
      <w:r w:rsidR="00E819B7" w:rsidRPr="00EB1999">
        <w:rPr>
          <w:rFonts w:ascii="Comic Sans MS" w:hAnsi="Comic Sans MS" w:cs="Arial"/>
        </w:rPr>
        <w:t xml:space="preserve"> </w:t>
      </w:r>
      <w:r w:rsidRPr="00EB1999">
        <w:rPr>
          <w:rFonts w:ascii="Comic Sans MS" w:hAnsi="Comic Sans MS" w:cs="Arial"/>
        </w:rPr>
        <w:t>fixée</w:t>
      </w:r>
      <w:r w:rsidR="00795B16" w:rsidRPr="00EB1999">
        <w:rPr>
          <w:rFonts w:ascii="Comic Sans MS" w:hAnsi="Comic Sans MS" w:cs="Arial"/>
        </w:rPr>
        <w:t xml:space="preserve"> </w:t>
      </w:r>
      <w:r w:rsidRPr="00EB1999">
        <w:rPr>
          <w:rFonts w:ascii="Comic Sans MS" w:hAnsi="Comic Sans MS" w:cs="Arial"/>
        </w:rPr>
        <w:t>par</w:t>
      </w:r>
      <w:r w:rsidR="00795B16" w:rsidRPr="00EB1999">
        <w:rPr>
          <w:rFonts w:ascii="Comic Sans MS" w:hAnsi="Comic Sans MS" w:cs="Arial"/>
        </w:rPr>
        <w:t xml:space="preserve"> </w:t>
      </w:r>
      <w:r w:rsidRPr="00EB1999">
        <w:rPr>
          <w:rFonts w:ascii="Comic Sans MS" w:hAnsi="Comic Sans MS" w:cs="Arial"/>
        </w:rPr>
        <w:t>l</w:t>
      </w:r>
      <w:r w:rsidR="00A7388C" w:rsidRPr="00EB1999">
        <w:rPr>
          <w:rFonts w:ascii="Comic Sans MS" w:hAnsi="Comic Sans MS" w:cs="Arial"/>
        </w:rPr>
        <w:t xml:space="preserve">e </w:t>
      </w:r>
      <w:r w:rsidR="00CC1E99" w:rsidRPr="00EB1999">
        <w:rPr>
          <w:rFonts w:ascii="Comic Sans MS" w:hAnsi="Comic Sans MS" w:cs="Arial"/>
        </w:rPr>
        <w:t>Maître d’Ouvrage</w:t>
      </w:r>
      <w:r w:rsidRPr="00EB1999">
        <w:rPr>
          <w:rFonts w:ascii="Comic Sans MS" w:hAnsi="Comic Sans MS" w:cs="Arial"/>
        </w:rPr>
        <w:t xml:space="preserve">, en application de l'article 22 du RGAO. Une offre valable pour une période </w:t>
      </w:r>
      <w:r w:rsidRPr="00EB1999">
        <w:rPr>
          <w:rFonts w:ascii="Comic Sans MS" w:hAnsi="Comic Sans MS" w:cs="Arial"/>
          <w:spacing w:val="5"/>
        </w:rPr>
        <w:t>plu</w:t>
      </w:r>
      <w:r w:rsidRPr="00EB1999">
        <w:rPr>
          <w:rFonts w:ascii="Comic Sans MS" w:hAnsi="Comic Sans MS" w:cs="Arial"/>
        </w:rPr>
        <w:t xml:space="preserve">s </w:t>
      </w:r>
      <w:r w:rsidR="005C06D0" w:rsidRPr="00EB1999">
        <w:rPr>
          <w:rFonts w:ascii="Comic Sans MS" w:hAnsi="Comic Sans MS" w:cs="Arial"/>
          <w:spacing w:val="5"/>
        </w:rPr>
        <w:t>court</w:t>
      </w:r>
      <w:r w:rsidR="005C06D0" w:rsidRPr="00EB1999">
        <w:rPr>
          <w:rFonts w:ascii="Comic Sans MS" w:hAnsi="Comic Sans MS" w:cs="Arial"/>
        </w:rPr>
        <w:t>e</w:t>
      </w:r>
      <w:r w:rsidR="00865D4F" w:rsidRPr="00EB1999">
        <w:rPr>
          <w:rFonts w:ascii="Comic Sans MS" w:hAnsi="Comic Sans MS" w:cs="Arial"/>
        </w:rPr>
        <w:t xml:space="preserve"> </w:t>
      </w:r>
      <w:r w:rsidR="005C06D0" w:rsidRPr="00EB1999">
        <w:rPr>
          <w:rFonts w:ascii="Comic Sans MS" w:hAnsi="Comic Sans MS" w:cs="Arial"/>
          <w:spacing w:val="5"/>
        </w:rPr>
        <w:t>se</w:t>
      </w:r>
      <w:r w:rsidR="005C06D0" w:rsidRPr="00EB1999">
        <w:rPr>
          <w:rFonts w:ascii="Comic Sans MS" w:hAnsi="Comic Sans MS" w:cs="Arial"/>
        </w:rPr>
        <w:t>ra</w:t>
      </w:r>
      <w:r w:rsidRPr="00EB1999">
        <w:rPr>
          <w:rFonts w:ascii="Comic Sans MS" w:hAnsi="Comic Sans MS" w:cs="Arial"/>
        </w:rPr>
        <w:t xml:space="preserve"> </w:t>
      </w:r>
      <w:r w:rsidR="0095669C" w:rsidRPr="00EB1999">
        <w:rPr>
          <w:rFonts w:ascii="Comic Sans MS" w:hAnsi="Comic Sans MS" w:cs="Arial"/>
          <w:spacing w:val="5"/>
        </w:rPr>
        <w:t>considérée</w:t>
      </w:r>
      <w:r w:rsidRPr="00EB1999">
        <w:rPr>
          <w:rFonts w:ascii="Comic Sans MS" w:hAnsi="Comic Sans MS" w:cs="Arial"/>
        </w:rPr>
        <w:t xml:space="preserve"> </w:t>
      </w:r>
      <w:r w:rsidRPr="00EB1999">
        <w:rPr>
          <w:rFonts w:ascii="Comic Sans MS" w:hAnsi="Comic Sans MS" w:cs="Arial"/>
          <w:spacing w:val="5"/>
        </w:rPr>
        <w:t>pa</w:t>
      </w:r>
      <w:r w:rsidRPr="00EB1999">
        <w:rPr>
          <w:rFonts w:ascii="Comic Sans MS" w:hAnsi="Comic Sans MS" w:cs="Arial"/>
        </w:rPr>
        <w:t xml:space="preserve">r </w:t>
      </w:r>
      <w:r w:rsidR="0095669C" w:rsidRPr="00EB1999">
        <w:rPr>
          <w:rFonts w:ascii="Comic Sans MS" w:hAnsi="Comic Sans MS" w:cs="Arial"/>
          <w:spacing w:val="5"/>
        </w:rPr>
        <w:t>la Commission de passation des marchés</w:t>
      </w:r>
      <w:r w:rsidRPr="00EB1999">
        <w:rPr>
          <w:rFonts w:ascii="Comic Sans MS" w:hAnsi="Comic Sans MS" w:cs="Arial"/>
        </w:rPr>
        <w:t xml:space="preserve"> comme</w:t>
      </w:r>
      <w:r w:rsidR="00795B16" w:rsidRPr="00EB1999">
        <w:rPr>
          <w:rFonts w:ascii="Comic Sans MS" w:hAnsi="Comic Sans MS" w:cs="Arial"/>
        </w:rPr>
        <w:t xml:space="preserve"> </w:t>
      </w:r>
      <w:r w:rsidRPr="00EB1999">
        <w:rPr>
          <w:rFonts w:ascii="Comic Sans MS" w:hAnsi="Comic Sans MS" w:cs="Arial"/>
        </w:rPr>
        <w:t>non</w:t>
      </w:r>
      <w:r w:rsidR="00795B16" w:rsidRPr="00EB1999">
        <w:rPr>
          <w:rFonts w:ascii="Comic Sans MS" w:hAnsi="Comic Sans MS" w:cs="Arial"/>
        </w:rPr>
        <w:t xml:space="preserve"> </w:t>
      </w:r>
      <w:r w:rsidRPr="00EB1999">
        <w:rPr>
          <w:rFonts w:ascii="Comic Sans MS" w:hAnsi="Comic Sans MS" w:cs="Arial"/>
        </w:rPr>
        <w:t>conforme</w:t>
      </w:r>
      <w:r w:rsidR="005927FA" w:rsidRPr="00EB1999">
        <w:rPr>
          <w:rFonts w:ascii="Comic Sans MS" w:hAnsi="Comic Sans MS" w:cs="Arial"/>
        </w:rPr>
        <w:t>,</w:t>
      </w:r>
      <w:r w:rsidR="0095669C" w:rsidRPr="00EB1999">
        <w:rPr>
          <w:rFonts w:ascii="Comic Sans MS" w:hAnsi="Comic Sans MS" w:cs="Arial"/>
        </w:rPr>
        <w:t xml:space="preserve"> </w:t>
      </w:r>
      <w:r w:rsidR="005C06D0" w:rsidRPr="00EB1999">
        <w:rPr>
          <w:rFonts w:ascii="Comic Sans MS" w:hAnsi="Comic Sans MS" w:cs="Arial"/>
        </w:rPr>
        <w:t xml:space="preserve">sauf si le délai de validité </w:t>
      </w:r>
      <w:r w:rsidR="00FA3EAD" w:rsidRPr="00EB1999">
        <w:rPr>
          <w:rFonts w:ascii="Comic Sans MS" w:hAnsi="Comic Sans MS" w:cs="Arial"/>
        </w:rPr>
        <w:t xml:space="preserve">du cautionnement </w:t>
      </w:r>
      <w:r w:rsidR="005927FA" w:rsidRPr="00EB1999">
        <w:rPr>
          <w:rFonts w:ascii="Comic Sans MS" w:hAnsi="Comic Sans MS" w:cs="Arial"/>
        </w:rPr>
        <w:t>de soumission</w:t>
      </w:r>
      <w:r w:rsidR="005C06D0" w:rsidRPr="00EB1999">
        <w:rPr>
          <w:rFonts w:ascii="Comic Sans MS" w:hAnsi="Comic Sans MS" w:cs="Arial"/>
        </w:rPr>
        <w:t xml:space="preserve"> est conforme. Dans ce cas, un </w:t>
      </w:r>
      <w:r w:rsidR="0095669C" w:rsidRPr="00EB1999">
        <w:rPr>
          <w:rFonts w:ascii="Comic Sans MS" w:hAnsi="Comic Sans MS" w:cs="Arial"/>
        </w:rPr>
        <w:t xml:space="preserve">délai de </w:t>
      </w:r>
      <w:r w:rsidR="005C06D0" w:rsidRPr="00EB1999">
        <w:rPr>
          <w:rFonts w:ascii="Comic Sans MS" w:hAnsi="Comic Sans MS" w:cs="Arial"/>
        </w:rPr>
        <w:t>quarante-huit</w:t>
      </w:r>
      <w:r w:rsidR="003C102B" w:rsidRPr="00EB1999">
        <w:rPr>
          <w:rFonts w:ascii="Comic Sans MS" w:hAnsi="Comic Sans MS" w:cs="Arial"/>
        </w:rPr>
        <w:t xml:space="preserve"> </w:t>
      </w:r>
      <w:r w:rsidR="0095669C" w:rsidRPr="00EB1999">
        <w:rPr>
          <w:rFonts w:ascii="Comic Sans MS" w:hAnsi="Comic Sans MS" w:cs="Arial"/>
        </w:rPr>
        <w:t xml:space="preserve">(48) heures </w:t>
      </w:r>
      <w:r w:rsidR="005C06D0" w:rsidRPr="00EB1999">
        <w:rPr>
          <w:rFonts w:ascii="Comic Sans MS" w:hAnsi="Comic Sans MS" w:cs="Arial"/>
        </w:rPr>
        <w:t xml:space="preserve">est </w:t>
      </w:r>
      <w:r w:rsidR="0095669C" w:rsidRPr="00EB1999">
        <w:rPr>
          <w:rFonts w:ascii="Comic Sans MS" w:hAnsi="Comic Sans MS" w:cs="Arial"/>
        </w:rPr>
        <w:t xml:space="preserve">accordé </w:t>
      </w:r>
      <w:r w:rsidR="005C06D0" w:rsidRPr="00EB1999">
        <w:rPr>
          <w:rFonts w:ascii="Comic Sans MS" w:hAnsi="Comic Sans MS" w:cs="Arial"/>
        </w:rPr>
        <w:t xml:space="preserve">au soumissionnaire </w:t>
      </w:r>
      <w:r w:rsidR="0095669C" w:rsidRPr="00EB1999">
        <w:rPr>
          <w:rFonts w:ascii="Comic Sans MS" w:hAnsi="Comic Sans MS" w:cs="Arial"/>
        </w:rPr>
        <w:t>pour produir</w:t>
      </w:r>
      <w:r w:rsidR="005C06D0" w:rsidRPr="00EB1999">
        <w:rPr>
          <w:rFonts w:ascii="Comic Sans MS" w:hAnsi="Comic Sans MS" w:cs="Arial"/>
        </w:rPr>
        <w:t xml:space="preserve">e une </w:t>
      </w:r>
      <w:r w:rsidR="00FC0170" w:rsidRPr="00EB1999">
        <w:rPr>
          <w:rFonts w:ascii="Comic Sans MS" w:hAnsi="Comic Sans MS" w:cs="Arial"/>
        </w:rPr>
        <w:t xml:space="preserve">nouvelle </w:t>
      </w:r>
      <w:r w:rsidR="005C06D0" w:rsidRPr="00EB1999">
        <w:rPr>
          <w:rFonts w:ascii="Comic Sans MS" w:hAnsi="Comic Sans MS" w:cs="Arial"/>
        </w:rPr>
        <w:t xml:space="preserve">lettre </w:t>
      </w:r>
      <w:r w:rsidR="00FC0170" w:rsidRPr="00EB1999">
        <w:rPr>
          <w:rFonts w:ascii="Comic Sans MS" w:hAnsi="Comic Sans MS" w:cs="Arial"/>
        </w:rPr>
        <w:t>de soumission</w:t>
      </w:r>
      <w:r w:rsidR="00926883" w:rsidRPr="00EB1999">
        <w:rPr>
          <w:rFonts w:ascii="Comic Sans MS" w:hAnsi="Comic Sans MS" w:cs="Arial"/>
        </w:rPr>
        <w:t>.</w:t>
      </w:r>
    </w:p>
    <w:p w14:paraId="2AE8236D" w14:textId="793DCB18"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16.2. </w:t>
      </w:r>
      <w:r w:rsidRPr="00EB1999">
        <w:rPr>
          <w:rFonts w:ascii="Comic Sans MS" w:hAnsi="Comic Sans MS" w:cs="Arial"/>
          <w:spacing w:val="5"/>
        </w:rPr>
        <w:t>Dan</w:t>
      </w:r>
      <w:r w:rsidRPr="00EB1999">
        <w:rPr>
          <w:rFonts w:ascii="Comic Sans MS" w:hAnsi="Comic Sans MS" w:cs="Arial"/>
        </w:rPr>
        <w:t xml:space="preserve">s </w:t>
      </w:r>
      <w:r w:rsidRPr="00EB1999">
        <w:rPr>
          <w:rFonts w:ascii="Comic Sans MS" w:hAnsi="Comic Sans MS" w:cs="Arial"/>
          <w:spacing w:val="5"/>
        </w:rPr>
        <w:t>de</w:t>
      </w:r>
      <w:r w:rsidRPr="00EB1999">
        <w:rPr>
          <w:rFonts w:ascii="Comic Sans MS" w:hAnsi="Comic Sans MS" w:cs="Arial"/>
        </w:rPr>
        <w:t xml:space="preserve">s </w:t>
      </w:r>
      <w:r w:rsidRPr="00EB1999">
        <w:rPr>
          <w:rFonts w:ascii="Comic Sans MS" w:hAnsi="Comic Sans MS" w:cs="Arial"/>
          <w:spacing w:val="5"/>
        </w:rPr>
        <w:t>circonstance</w:t>
      </w:r>
      <w:r w:rsidRPr="00EB1999">
        <w:rPr>
          <w:rFonts w:ascii="Comic Sans MS" w:hAnsi="Comic Sans MS" w:cs="Arial"/>
        </w:rPr>
        <w:t xml:space="preserve">s </w:t>
      </w:r>
      <w:r w:rsidRPr="00EB1999">
        <w:rPr>
          <w:rFonts w:ascii="Comic Sans MS" w:hAnsi="Comic Sans MS" w:cs="Arial"/>
          <w:spacing w:val="5"/>
        </w:rPr>
        <w:t xml:space="preserve">exceptionnelles, </w:t>
      </w:r>
      <w:r w:rsidRPr="00EB1999">
        <w:rPr>
          <w:rFonts w:ascii="Comic Sans MS" w:hAnsi="Comic Sans MS" w:cs="Arial"/>
        </w:rPr>
        <w:t>l</w:t>
      </w:r>
      <w:r w:rsidR="00D24759" w:rsidRPr="00EB1999">
        <w:rPr>
          <w:rFonts w:ascii="Comic Sans MS" w:hAnsi="Comic Sans MS" w:cs="Arial"/>
        </w:rPr>
        <w:t xml:space="preserve">e </w:t>
      </w:r>
      <w:r w:rsidR="00CC1E99" w:rsidRPr="00EB1999">
        <w:rPr>
          <w:rFonts w:ascii="Comic Sans MS" w:hAnsi="Comic Sans MS" w:cs="Arial"/>
        </w:rPr>
        <w:t xml:space="preserve">Maître d’Ouvrage </w:t>
      </w:r>
      <w:r w:rsidRPr="00EB1999">
        <w:rPr>
          <w:rFonts w:ascii="Comic Sans MS" w:hAnsi="Comic Sans MS" w:cs="Arial"/>
        </w:rPr>
        <w:t>peut</w:t>
      </w:r>
      <w:r w:rsidR="00795B16" w:rsidRPr="00EB1999">
        <w:rPr>
          <w:rFonts w:ascii="Comic Sans MS" w:hAnsi="Comic Sans MS" w:cs="Arial"/>
        </w:rPr>
        <w:t xml:space="preserve"> </w:t>
      </w:r>
      <w:r w:rsidRPr="00EB1999">
        <w:rPr>
          <w:rFonts w:ascii="Comic Sans MS" w:hAnsi="Comic Sans MS" w:cs="Arial"/>
        </w:rPr>
        <w:t>solliciter</w:t>
      </w:r>
      <w:r w:rsidR="00795B16" w:rsidRPr="00EB1999">
        <w:rPr>
          <w:rFonts w:ascii="Comic Sans MS" w:hAnsi="Comic Sans MS" w:cs="Arial"/>
        </w:rPr>
        <w:t xml:space="preserve"> </w:t>
      </w:r>
      <w:r w:rsidRPr="00EB1999">
        <w:rPr>
          <w:rFonts w:ascii="Comic Sans MS" w:hAnsi="Comic Sans MS" w:cs="Arial"/>
        </w:rPr>
        <w:t>le</w:t>
      </w:r>
      <w:r w:rsidR="00795B16" w:rsidRPr="00EB1999">
        <w:rPr>
          <w:rFonts w:ascii="Comic Sans MS" w:hAnsi="Comic Sans MS" w:cs="Arial"/>
        </w:rPr>
        <w:t xml:space="preserve"> </w:t>
      </w:r>
      <w:r w:rsidRPr="00EB1999">
        <w:rPr>
          <w:rFonts w:ascii="Comic Sans MS" w:hAnsi="Comic Sans MS" w:cs="Arial"/>
        </w:rPr>
        <w:t>consentement du soumissionnaire à une prolongation</w:t>
      </w:r>
      <w:r w:rsidR="00795B16" w:rsidRPr="00EB1999">
        <w:rPr>
          <w:rFonts w:ascii="Comic Sans MS" w:hAnsi="Comic Sans MS" w:cs="Arial"/>
        </w:rPr>
        <w:t xml:space="preserve"> </w:t>
      </w:r>
      <w:r w:rsidRPr="00EB1999">
        <w:rPr>
          <w:rFonts w:ascii="Comic Sans MS" w:hAnsi="Comic Sans MS" w:cs="Arial"/>
        </w:rPr>
        <w:t>du</w:t>
      </w:r>
      <w:r w:rsidR="00795B16" w:rsidRPr="00EB1999">
        <w:rPr>
          <w:rFonts w:ascii="Comic Sans MS" w:hAnsi="Comic Sans MS" w:cs="Arial"/>
        </w:rPr>
        <w:t xml:space="preserve"> </w:t>
      </w:r>
      <w:r w:rsidRPr="00EB1999">
        <w:rPr>
          <w:rFonts w:ascii="Comic Sans MS" w:hAnsi="Comic Sans MS" w:cs="Arial"/>
        </w:rPr>
        <w:t>délai</w:t>
      </w:r>
      <w:r w:rsidR="00795B16" w:rsidRPr="00EB1999">
        <w:rPr>
          <w:rFonts w:ascii="Comic Sans MS" w:hAnsi="Comic Sans MS" w:cs="Arial"/>
        </w:rPr>
        <w:t xml:space="preserve"> </w:t>
      </w:r>
      <w:r w:rsidRPr="00EB1999">
        <w:rPr>
          <w:rFonts w:ascii="Comic Sans MS" w:hAnsi="Comic Sans MS" w:cs="Arial"/>
        </w:rPr>
        <w:t>de</w:t>
      </w:r>
      <w:r w:rsidR="00795B16" w:rsidRPr="00EB1999">
        <w:rPr>
          <w:rFonts w:ascii="Comic Sans MS" w:hAnsi="Comic Sans MS" w:cs="Arial"/>
        </w:rPr>
        <w:t xml:space="preserve"> </w:t>
      </w:r>
      <w:r w:rsidRPr="00EB1999">
        <w:rPr>
          <w:rFonts w:ascii="Comic Sans MS" w:hAnsi="Comic Sans MS" w:cs="Arial"/>
        </w:rPr>
        <w:t>validité.</w:t>
      </w:r>
      <w:r w:rsidR="00795B16" w:rsidRPr="00EB1999">
        <w:rPr>
          <w:rFonts w:ascii="Comic Sans MS" w:hAnsi="Comic Sans MS" w:cs="Arial"/>
        </w:rPr>
        <w:t xml:space="preserve"> </w:t>
      </w:r>
      <w:r w:rsidRPr="00EB1999">
        <w:rPr>
          <w:rFonts w:ascii="Comic Sans MS" w:hAnsi="Comic Sans MS" w:cs="Arial"/>
        </w:rPr>
        <w:t>La</w:t>
      </w:r>
      <w:r w:rsidR="00795B16" w:rsidRPr="00EB1999">
        <w:rPr>
          <w:rFonts w:ascii="Comic Sans MS" w:hAnsi="Comic Sans MS" w:cs="Arial"/>
        </w:rPr>
        <w:t xml:space="preserve"> </w:t>
      </w:r>
      <w:r w:rsidRPr="00EB1999">
        <w:rPr>
          <w:rFonts w:ascii="Comic Sans MS" w:hAnsi="Comic Sans MS" w:cs="Arial"/>
        </w:rPr>
        <w:t>demande</w:t>
      </w:r>
      <w:r w:rsidR="00795B16" w:rsidRPr="00EB1999">
        <w:rPr>
          <w:rFonts w:ascii="Comic Sans MS" w:hAnsi="Comic Sans MS" w:cs="Arial"/>
        </w:rPr>
        <w:t xml:space="preserve"> </w:t>
      </w:r>
      <w:r w:rsidRPr="00EB1999">
        <w:rPr>
          <w:rFonts w:ascii="Comic Sans MS" w:hAnsi="Comic Sans MS" w:cs="Arial"/>
        </w:rPr>
        <w:t>et</w:t>
      </w:r>
      <w:r w:rsidR="00795B16" w:rsidRPr="00EB1999">
        <w:rPr>
          <w:rFonts w:ascii="Comic Sans MS" w:hAnsi="Comic Sans MS" w:cs="Arial"/>
        </w:rPr>
        <w:t xml:space="preserve"> </w:t>
      </w:r>
      <w:r w:rsidRPr="00EB1999">
        <w:rPr>
          <w:rFonts w:ascii="Comic Sans MS" w:hAnsi="Comic Sans MS" w:cs="Arial"/>
        </w:rPr>
        <w:t xml:space="preserve">les réponses qui lui seront faites le seront par écrit (ou par télécopie). La validité </w:t>
      </w:r>
      <w:r w:rsidR="00010A51" w:rsidRPr="00EB1999">
        <w:rPr>
          <w:rFonts w:ascii="Comic Sans MS" w:hAnsi="Comic Sans MS" w:cs="Arial"/>
        </w:rPr>
        <w:t xml:space="preserve">du cautionnement </w:t>
      </w:r>
      <w:r w:rsidRPr="00EB1999">
        <w:rPr>
          <w:rFonts w:ascii="Comic Sans MS" w:hAnsi="Comic Sans MS" w:cs="Arial"/>
        </w:rPr>
        <w:t>de</w:t>
      </w:r>
      <w:r w:rsidR="0008181A" w:rsidRPr="00EB1999">
        <w:rPr>
          <w:rFonts w:ascii="Comic Sans MS" w:hAnsi="Comic Sans MS" w:cs="Arial"/>
        </w:rPr>
        <w:t xml:space="preserve"> </w:t>
      </w:r>
      <w:r w:rsidRPr="00EB1999">
        <w:rPr>
          <w:rFonts w:ascii="Comic Sans MS" w:hAnsi="Comic Sans MS" w:cs="Arial"/>
        </w:rPr>
        <w:t>soumission</w:t>
      </w:r>
      <w:r w:rsidR="0008181A" w:rsidRPr="00EB1999">
        <w:rPr>
          <w:rFonts w:ascii="Comic Sans MS" w:hAnsi="Comic Sans MS" w:cs="Arial"/>
        </w:rPr>
        <w:t xml:space="preserve"> </w:t>
      </w:r>
      <w:r w:rsidRPr="00EB1999">
        <w:rPr>
          <w:rFonts w:ascii="Comic Sans MS" w:hAnsi="Comic Sans MS" w:cs="Arial"/>
        </w:rPr>
        <w:t>prévu</w:t>
      </w:r>
      <w:r w:rsidR="00CF2942" w:rsidRPr="00EB1999">
        <w:rPr>
          <w:rFonts w:ascii="Comic Sans MS" w:hAnsi="Comic Sans MS" w:cs="Arial"/>
        </w:rPr>
        <w:t>e</w:t>
      </w:r>
      <w:r w:rsidR="0008181A" w:rsidRPr="00EB1999">
        <w:rPr>
          <w:rFonts w:ascii="Comic Sans MS" w:hAnsi="Comic Sans MS" w:cs="Arial"/>
        </w:rPr>
        <w:t xml:space="preserve"> </w:t>
      </w:r>
      <w:r w:rsidRPr="00EB1999">
        <w:rPr>
          <w:rFonts w:ascii="Comic Sans MS" w:hAnsi="Comic Sans MS" w:cs="Arial"/>
        </w:rPr>
        <w:t>à</w:t>
      </w:r>
      <w:r w:rsidR="0008181A" w:rsidRPr="00EB1999">
        <w:rPr>
          <w:rFonts w:ascii="Comic Sans MS" w:hAnsi="Comic Sans MS" w:cs="Arial"/>
        </w:rPr>
        <w:t xml:space="preserve"> </w:t>
      </w:r>
      <w:r w:rsidRPr="00EB1999">
        <w:rPr>
          <w:rFonts w:ascii="Comic Sans MS" w:hAnsi="Comic Sans MS" w:cs="Arial"/>
        </w:rPr>
        <w:t>l'article</w:t>
      </w:r>
      <w:r w:rsidR="0008181A" w:rsidRPr="00EB1999">
        <w:rPr>
          <w:rFonts w:ascii="Comic Sans MS" w:hAnsi="Comic Sans MS" w:cs="Arial"/>
        </w:rPr>
        <w:t xml:space="preserve"> </w:t>
      </w:r>
      <w:r w:rsidRPr="00EB1999">
        <w:rPr>
          <w:rFonts w:ascii="Comic Sans MS" w:hAnsi="Comic Sans MS" w:cs="Arial"/>
        </w:rPr>
        <w:t>17</w:t>
      </w:r>
      <w:r w:rsidR="0008181A" w:rsidRPr="00EB1999">
        <w:rPr>
          <w:rFonts w:ascii="Comic Sans MS" w:hAnsi="Comic Sans MS" w:cs="Arial"/>
        </w:rPr>
        <w:t xml:space="preserve"> </w:t>
      </w:r>
      <w:r w:rsidRPr="00EB1999">
        <w:rPr>
          <w:rFonts w:ascii="Comic Sans MS" w:hAnsi="Comic Sans MS" w:cs="Arial"/>
        </w:rPr>
        <w:t>du RGAO sera de même prolongé</w:t>
      </w:r>
      <w:r w:rsidR="0008181A" w:rsidRPr="00EB1999">
        <w:rPr>
          <w:rFonts w:ascii="Comic Sans MS" w:hAnsi="Comic Sans MS" w:cs="Arial"/>
        </w:rPr>
        <w:t xml:space="preserve">e </w:t>
      </w:r>
      <w:r w:rsidRPr="00EB1999">
        <w:rPr>
          <w:rFonts w:ascii="Comic Sans MS" w:hAnsi="Comic Sans MS" w:cs="Arial"/>
        </w:rPr>
        <w:t xml:space="preserve">pour une durée correspondante. Un Soumissionnaire peut refuser de prolonger la validité de son offre sans perdre </w:t>
      </w:r>
      <w:r w:rsidR="00010A51" w:rsidRPr="00EB1999">
        <w:rPr>
          <w:rFonts w:ascii="Comic Sans MS" w:hAnsi="Comic Sans MS" w:cs="Arial"/>
        </w:rPr>
        <w:t xml:space="preserve">son cautionnement </w:t>
      </w:r>
      <w:r w:rsidR="009567B9" w:rsidRPr="00EB1999">
        <w:rPr>
          <w:rFonts w:ascii="Comic Sans MS" w:hAnsi="Comic Sans MS" w:cs="Arial"/>
        </w:rPr>
        <w:t>de soumission</w:t>
      </w:r>
      <w:r w:rsidRPr="00EB1999">
        <w:rPr>
          <w:rFonts w:ascii="Comic Sans MS" w:hAnsi="Comic Sans MS" w:cs="Arial"/>
        </w:rPr>
        <w:t xml:space="preserve">. </w:t>
      </w:r>
      <w:r w:rsidRPr="00EB1999">
        <w:rPr>
          <w:rFonts w:ascii="Comic Sans MS" w:hAnsi="Comic Sans MS" w:cs="Arial"/>
          <w:spacing w:val="5"/>
        </w:rPr>
        <w:t>U</w:t>
      </w:r>
      <w:r w:rsidRPr="00EB1999">
        <w:rPr>
          <w:rFonts w:ascii="Comic Sans MS" w:hAnsi="Comic Sans MS" w:cs="Arial"/>
        </w:rPr>
        <w:t xml:space="preserve">n </w:t>
      </w:r>
      <w:r w:rsidRPr="00EB1999">
        <w:rPr>
          <w:rFonts w:ascii="Comic Sans MS" w:hAnsi="Comic Sans MS" w:cs="Arial"/>
          <w:spacing w:val="5"/>
        </w:rPr>
        <w:t>soumissionnair</w:t>
      </w:r>
      <w:r w:rsidRPr="00EB1999">
        <w:rPr>
          <w:rFonts w:ascii="Comic Sans MS" w:hAnsi="Comic Sans MS" w:cs="Arial"/>
        </w:rPr>
        <w:t xml:space="preserve">e </w:t>
      </w:r>
      <w:r w:rsidRPr="00EB1999">
        <w:rPr>
          <w:rFonts w:ascii="Comic Sans MS" w:hAnsi="Comic Sans MS" w:cs="Arial"/>
          <w:spacing w:val="5"/>
        </w:rPr>
        <w:t>qu</w:t>
      </w:r>
      <w:r w:rsidRPr="00EB1999">
        <w:rPr>
          <w:rFonts w:ascii="Comic Sans MS" w:hAnsi="Comic Sans MS" w:cs="Arial"/>
        </w:rPr>
        <w:t xml:space="preserve">i </w:t>
      </w:r>
      <w:r w:rsidRPr="00EB1999">
        <w:rPr>
          <w:rFonts w:ascii="Comic Sans MS" w:hAnsi="Comic Sans MS" w:cs="Arial"/>
          <w:spacing w:val="5"/>
        </w:rPr>
        <w:t>consen</w:t>
      </w:r>
      <w:r w:rsidRPr="00EB1999">
        <w:rPr>
          <w:rFonts w:ascii="Comic Sans MS" w:hAnsi="Comic Sans MS" w:cs="Arial"/>
        </w:rPr>
        <w:t xml:space="preserve">t à </w:t>
      </w:r>
      <w:r w:rsidRPr="00EB1999">
        <w:rPr>
          <w:rFonts w:ascii="Comic Sans MS" w:hAnsi="Comic Sans MS" w:cs="Arial"/>
          <w:spacing w:val="5"/>
        </w:rPr>
        <w:t xml:space="preserve">une </w:t>
      </w:r>
      <w:r w:rsidRPr="00EB1999">
        <w:rPr>
          <w:rFonts w:ascii="Comic Sans MS" w:hAnsi="Comic Sans MS" w:cs="Arial"/>
        </w:rPr>
        <w:t>prolongation ne se verra pas demander de modifier son offre, ni ne sera autorisé à le faire.</w:t>
      </w:r>
    </w:p>
    <w:p w14:paraId="26A3E3E4" w14:textId="08B17C4B" w:rsidR="00273DD0" w:rsidRPr="00EB1999" w:rsidRDefault="00353DCC" w:rsidP="0059559B">
      <w:pPr>
        <w:widowControl w:val="0"/>
        <w:tabs>
          <w:tab w:val="left" w:pos="800"/>
          <w:tab w:val="left" w:pos="2000"/>
          <w:tab w:val="left" w:pos="3220"/>
          <w:tab w:val="left" w:pos="3960"/>
        </w:tabs>
        <w:autoSpaceDE w:val="0"/>
        <w:spacing w:after="60"/>
        <w:jc w:val="both"/>
        <w:rPr>
          <w:rFonts w:ascii="Comic Sans MS" w:hAnsi="Comic Sans MS" w:cs="Arial"/>
        </w:rPr>
      </w:pPr>
      <w:r w:rsidRPr="00EB1999">
        <w:rPr>
          <w:rFonts w:ascii="Comic Sans MS" w:hAnsi="Comic Sans MS" w:cs="Arial"/>
        </w:rPr>
        <w:t>16.3. Lorsque</w:t>
      </w:r>
      <w:r w:rsidR="00795B16" w:rsidRPr="00EB1999">
        <w:rPr>
          <w:rFonts w:ascii="Comic Sans MS" w:hAnsi="Comic Sans MS" w:cs="Arial"/>
        </w:rPr>
        <w:t xml:space="preserve"> </w:t>
      </w:r>
      <w:r w:rsidRPr="00EB1999">
        <w:rPr>
          <w:rFonts w:ascii="Comic Sans MS" w:hAnsi="Comic Sans MS" w:cs="Arial"/>
        </w:rPr>
        <w:t>le</w:t>
      </w:r>
      <w:r w:rsidR="00795B16" w:rsidRPr="00EB1999">
        <w:rPr>
          <w:rFonts w:ascii="Comic Sans MS" w:hAnsi="Comic Sans MS" w:cs="Arial"/>
        </w:rPr>
        <w:t xml:space="preserve"> </w:t>
      </w:r>
      <w:r w:rsidRPr="00EB1999">
        <w:rPr>
          <w:rFonts w:ascii="Comic Sans MS" w:hAnsi="Comic Sans MS" w:cs="Arial"/>
        </w:rPr>
        <w:t>marché</w:t>
      </w:r>
      <w:r w:rsidR="00795B16" w:rsidRPr="00EB1999">
        <w:rPr>
          <w:rFonts w:ascii="Comic Sans MS" w:hAnsi="Comic Sans MS" w:cs="Arial"/>
        </w:rPr>
        <w:t xml:space="preserve"> </w:t>
      </w:r>
      <w:r w:rsidRPr="00EB1999">
        <w:rPr>
          <w:rFonts w:ascii="Comic Sans MS" w:hAnsi="Comic Sans MS" w:cs="Arial"/>
        </w:rPr>
        <w:t>ne</w:t>
      </w:r>
      <w:r w:rsidR="00795B16" w:rsidRPr="00EB1999">
        <w:rPr>
          <w:rFonts w:ascii="Comic Sans MS" w:hAnsi="Comic Sans MS" w:cs="Arial"/>
        </w:rPr>
        <w:t xml:space="preserve"> </w:t>
      </w:r>
      <w:r w:rsidRPr="00EB1999">
        <w:rPr>
          <w:rFonts w:ascii="Comic Sans MS" w:hAnsi="Comic Sans MS" w:cs="Arial"/>
        </w:rPr>
        <w:t>comporte</w:t>
      </w:r>
      <w:r w:rsidR="00795B16" w:rsidRPr="00EB1999">
        <w:rPr>
          <w:rFonts w:ascii="Comic Sans MS" w:hAnsi="Comic Sans MS" w:cs="Arial"/>
        </w:rPr>
        <w:t xml:space="preserve"> </w:t>
      </w:r>
      <w:r w:rsidRPr="00EB1999">
        <w:rPr>
          <w:rFonts w:ascii="Comic Sans MS" w:hAnsi="Comic Sans MS" w:cs="Arial"/>
        </w:rPr>
        <w:t>pas</w:t>
      </w:r>
      <w:r w:rsidR="00795B16" w:rsidRPr="00EB1999">
        <w:rPr>
          <w:rFonts w:ascii="Comic Sans MS" w:hAnsi="Comic Sans MS" w:cs="Arial"/>
        </w:rPr>
        <w:t xml:space="preserve"> </w:t>
      </w:r>
      <w:r w:rsidRPr="00EB1999">
        <w:rPr>
          <w:rFonts w:ascii="Comic Sans MS" w:hAnsi="Comic Sans MS" w:cs="Arial"/>
        </w:rPr>
        <w:t>d’article de révision de prix et que la période de validité des offres est prorogée de plus de soixante</w:t>
      </w:r>
      <w:r w:rsidR="00795B16" w:rsidRPr="00EB1999">
        <w:rPr>
          <w:rFonts w:ascii="Comic Sans MS" w:hAnsi="Comic Sans MS" w:cs="Arial"/>
        </w:rPr>
        <w:t xml:space="preserve"> </w:t>
      </w:r>
      <w:r w:rsidRPr="00EB1999">
        <w:rPr>
          <w:rFonts w:ascii="Comic Sans MS" w:hAnsi="Comic Sans MS" w:cs="Arial"/>
        </w:rPr>
        <w:t>(60)</w:t>
      </w:r>
      <w:r w:rsidR="00795B16" w:rsidRPr="00EB1999">
        <w:rPr>
          <w:rFonts w:ascii="Comic Sans MS" w:hAnsi="Comic Sans MS" w:cs="Arial"/>
        </w:rPr>
        <w:t xml:space="preserve"> </w:t>
      </w:r>
      <w:r w:rsidRPr="00EB1999">
        <w:rPr>
          <w:rFonts w:ascii="Comic Sans MS" w:hAnsi="Comic Sans MS" w:cs="Arial"/>
        </w:rPr>
        <w:t>jours,</w:t>
      </w:r>
      <w:r w:rsidR="00795B16" w:rsidRPr="00EB1999">
        <w:rPr>
          <w:rFonts w:ascii="Comic Sans MS" w:hAnsi="Comic Sans MS" w:cs="Arial"/>
        </w:rPr>
        <w:t xml:space="preserve"> </w:t>
      </w:r>
      <w:r w:rsidRPr="00EB1999">
        <w:rPr>
          <w:rFonts w:ascii="Comic Sans MS" w:hAnsi="Comic Sans MS" w:cs="Arial"/>
        </w:rPr>
        <w:t>les</w:t>
      </w:r>
      <w:r w:rsidR="00795B16" w:rsidRPr="00EB1999">
        <w:rPr>
          <w:rFonts w:ascii="Comic Sans MS" w:hAnsi="Comic Sans MS" w:cs="Arial"/>
        </w:rPr>
        <w:t xml:space="preserve"> </w:t>
      </w:r>
      <w:r w:rsidRPr="00EB1999">
        <w:rPr>
          <w:rFonts w:ascii="Comic Sans MS" w:hAnsi="Comic Sans MS" w:cs="Arial"/>
        </w:rPr>
        <w:t>montants</w:t>
      </w:r>
      <w:r w:rsidR="00795B16" w:rsidRPr="00EB1999">
        <w:rPr>
          <w:rFonts w:ascii="Comic Sans MS" w:hAnsi="Comic Sans MS" w:cs="Arial"/>
        </w:rPr>
        <w:t xml:space="preserve"> </w:t>
      </w:r>
      <w:r w:rsidRPr="00EB1999">
        <w:rPr>
          <w:rFonts w:ascii="Comic Sans MS" w:hAnsi="Comic Sans MS" w:cs="Arial"/>
        </w:rPr>
        <w:t>payables</w:t>
      </w:r>
      <w:r w:rsidR="00795B16" w:rsidRPr="00EB1999">
        <w:rPr>
          <w:rFonts w:ascii="Comic Sans MS" w:hAnsi="Comic Sans MS" w:cs="Arial"/>
        </w:rPr>
        <w:t xml:space="preserve"> </w:t>
      </w:r>
      <w:r w:rsidRPr="00EB1999">
        <w:rPr>
          <w:rFonts w:ascii="Comic Sans MS" w:hAnsi="Comic Sans MS" w:cs="Arial"/>
        </w:rPr>
        <w:t>au soumissionnaire</w:t>
      </w:r>
      <w:r w:rsidR="00795B16" w:rsidRPr="00EB1999">
        <w:rPr>
          <w:rFonts w:ascii="Comic Sans MS" w:hAnsi="Comic Sans MS" w:cs="Arial"/>
        </w:rPr>
        <w:t xml:space="preserve"> </w:t>
      </w:r>
      <w:r w:rsidRPr="00EB1999">
        <w:rPr>
          <w:rFonts w:ascii="Comic Sans MS" w:hAnsi="Comic Sans MS" w:cs="Arial"/>
        </w:rPr>
        <w:t>retenu,</w:t>
      </w:r>
      <w:r w:rsidR="00795B16" w:rsidRPr="00EB1999">
        <w:rPr>
          <w:rFonts w:ascii="Comic Sans MS" w:hAnsi="Comic Sans MS" w:cs="Arial"/>
        </w:rPr>
        <w:t xml:space="preserve"> </w:t>
      </w:r>
      <w:r w:rsidRPr="00EB1999">
        <w:rPr>
          <w:rFonts w:ascii="Comic Sans MS" w:hAnsi="Comic Sans MS" w:cs="Arial"/>
        </w:rPr>
        <w:t>seront</w:t>
      </w:r>
      <w:r w:rsidR="00795B16" w:rsidRPr="00EB1999">
        <w:rPr>
          <w:rFonts w:ascii="Comic Sans MS" w:hAnsi="Comic Sans MS" w:cs="Arial"/>
        </w:rPr>
        <w:t xml:space="preserve"> </w:t>
      </w:r>
      <w:r w:rsidRPr="00EB1999">
        <w:rPr>
          <w:rFonts w:ascii="Comic Sans MS" w:hAnsi="Comic Sans MS" w:cs="Arial"/>
        </w:rPr>
        <w:t>actualisés</w:t>
      </w:r>
      <w:r w:rsidR="00795B16" w:rsidRPr="00EB1999">
        <w:rPr>
          <w:rFonts w:ascii="Comic Sans MS" w:hAnsi="Comic Sans MS" w:cs="Arial"/>
        </w:rPr>
        <w:t xml:space="preserve"> </w:t>
      </w:r>
      <w:r w:rsidRPr="00EB1999">
        <w:rPr>
          <w:rFonts w:ascii="Comic Sans MS" w:hAnsi="Comic Sans MS" w:cs="Arial"/>
        </w:rPr>
        <w:t>par application</w:t>
      </w:r>
      <w:r w:rsidR="00795B16" w:rsidRPr="00EB1999">
        <w:rPr>
          <w:rFonts w:ascii="Comic Sans MS" w:hAnsi="Comic Sans MS" w:cs="Arial"/>
        </w:rPr>
        <w:t xml:space="preserve"> </w:t>
      </w:r>
      <w:r w:rsidRPr="00EB1999">
        <w:rPr>
          <w:rFonts w:ascii="Comic Sans MS" w:hAnsi="Comic Sans MS" w:cs="Arial"/>
        </w:rPr>
        <w:t>de</w:t>
      </w:r>
      <w:r w:rsidR="00795B16" w:rsidRPr="00EB1999">
        <w:rPr>
          <w:rFonts w:ascii="Comic Sans MS" w:hAnsi="Comic Sans MS" w:cs="Arial"/>
        </w:rPr>
        <w:t xml:space="preserve"> </w:t>
      </w:r>
      <w:r w:rsidRPr="00EB1999">
        <w:rPr>
          <w:rFonts w:ascii="Comic Sans MS" w:hAnsi="Comic Sans MS" w:cs="Arial"/>
        </w:rPr>
        <w:t>la</w:t>
      </w:r>
      <w:r w:rsidR="00795B16" w:rsidRPr="00EB1999">
        <w:rPr>
          <w:rFonts w:ascii="Comic Sans MS" w:hAnsi="Comic Sans MS" w:cs="Arial"/>
        </w:rPr>
        <w:t xml:space="preserve"> </w:t>
      </w:r>
      <w:r w:rsidRPr="00EB1999">
        <w:rPr>
          <w:rFonts w:ascii="Comic Sans MS" w:hAnsi="Comic Sans MS" w:cs="Arial"/>
        </w:rPr>
        <w:t>formule</w:t>
      </w:r>
      <w:r w:rsidR="00795B16" w:rsidRPr="00EB1999">
        <w:rPr>
          <w:rFonts w:ascii="Comic Sans MS" w:hAnsi="Comic Sans MS" w:cs="Arial"/>
        </w:rPr>
        <w:t xml:space="preserve"> </w:t>
      </w:r>
      <w:r w:rsidRPr="00EB1999">
        <w:rPr>
          <w:rFonts w:ascii="Comic Sans MS" w:hAnsi="Comic Sans MS" w:cs="Arial"/>
        </w:rPr>
        <w:t>y</w:t>
      </w:r>
      <w:r w:rsidR="00795B16" w:rsidRPr="00EB1999">
        <w:rPr>
          <w:rFonts w:ascii="Comic Sans MS" w:hAnsi="Comic Sans MS" w:cs="Arial"/>
        </w:rPr>
        <w:t xml:space="preserve"> </w:t>
      </w:r>
      <w:r w:rsidRPr="00EB1999">
        <w:rPr>
          <w:rFonts w:ascii="Comic Sans MS" w:hAnsi="Comic Sans MS" w:cs="Arial"/>
        </w:rPr>
        <w:t>relative</w:t>
      </w:r>
      <w:r w:rsidR="00795B16" w:rsidRPr="00EB1999">
        <w:rPr>
          <w:rFonts w:ascii="Comic Sans MS" w:hAnsi="Comic Sans MS" w:cs="Arial"/>
        </w:rPr>
        <w:t xml:space="preserve"> </w:t>
      </w:r>
      <w:r w:rsidRPr="00EB1999">
        <w:rPr>
          <w:rFonts w:ascii="Comic Sans MS" w:hAnsi="Comic Sans MS" w:cs="Arial"/>
        </w:rPr>
        <w:t>figurant</w:t>
      </w:r>
      <w:r w:rsidR="00795B16" w:rsidRPr="00EB1999">
        <w:rPr>
          <w:rFonts w:ascii="Comic Sans MS" w:hAnsi="Comic Sans MS" w:cs="Arial"/>
        </w:rPr>
        <w:t xml:space="preserve"> </w:t>
      </w:r>
      <w:r w:rsidR="00080142" w:rsidRPr="00EB1999">
        <w:rPr>
          <w:rFonts w:ascii="Comic Sans MS" w:hAnsi="Comic Sans MS" w:cs="Arial"/>
        </w:rPr>
        <w:t>à la</w:t>
      </w:r>
      <w:r w:rsidRPr="00EB1999">
        <w:rPr>
          <w:rFonts w:ascii="Comic Sans MS" w:hAnsi="Comic Sans MS" w:cs="Arial"/>
        </w:rPr>
        <w:t xml:space="preserve"> demande de prorogation que l</w:t>
      </w:r>
      <w:r w:rsidR="00D24759" w:rsidRPr="00EB1999">
        <w:rPr>
          <w:rFonts w:ascii="Comic Sans MS" w:hAnsi="Comic Sans MS" w:cs="Arial"/>
        </w:rPr>
        <w:t xml:space="preserve">e </w:t>
      </w:r>
      <w:r w:rsidR="00CC1E99" w:rsidRPr="00EB1999">
        <w:rPr>
          <w:rFonts w:ascii="Comic Sans MS" w:hAnsi="Comic Sans MS" w:cs="Arial"/>
        </w:rPr>
        <w:t xml:space="preserve">Maître d’Ouvrage </w:t>
      </w:r>
      <w:r w:rsidRPr="00EB1999">
        <w:rPr>
          <w:rFonts w:ascii="Comic Sans MS" w:hAnsi="Comic Sans MS" w:cs="Arial"/>
          <w:spacing w:val="5"/>
        </w:rPr>
        <w:t>adresser</w:t>
      </w:r>
      <w:r w:rsidRPr="00EB1999">
        <w:rPr>
          <w:rFonts w:ascii="Comic Sans MS" w:hAnsi="Comic Sans MS" w:cs="Arial"/>
        </w:rPr>
        <w:t>a</w:t>
      </w:r>
      <w:r w:rsidR="00795B16" w:rsidRPr="00EB1999">
        <w:rPr>
          <w:rFonts w:ascii="Comic Sans MS" w:hAnsi="Comic Sans MS" w:cs="Arial"/>
        </w:rPr>
        <w:t xml:space="preserve"> </w:t>
      </w:r>
      <w:r w:rsidRPr="00EB1999">
        <w:rPr>
          <w:rFonts w:ascii="Comic Sans MS" w:hAnsi="Comic Sans MS" w:cs="Arial"/>
          <w:spacing w:val="5"/>
        </w:rPr>
        <w:t>au(x</w:t>
      </w:r>
      <w:r w:rsidRPr="00EB1999">
        <w:rPr>
          <w:rFonts w:ascii="Comic Sans MS" w:hAnsi="Comic Sans MS" w:cs="Arial"/>
        </w:rPr>
        <w:t>)</w:t>
      </w:r>
      <w:r w:rsidR="00795B16" w:rsidRPr="00EB1999">
        <w:rPr>
          <w:rFonts w:ascii="Comic Sans MS" w:hAnsi="Comic Sans MS" w:cs="Arial"/>
        </w:rPr>
        <w:t xml:space="preserve"> </w:t>
      </w:r>
      <w:r w:rsidRPr="00EB1999">
        <w:rPr>
          <w:rFonts w:ascii="Comic Sans MS" w:hAnsi="Comic Sans MS" w:cs="Arial"/>
          <w:spacing w:val="5"/>
        </w:rPr>
        <w:t>soumission</w:t>
      </w:r>
      <w:r w:rsidRPr="00EB1999">
        <w:rPr>
          <w:rFonts w:ascii="Comic Sans MS" w:hAnsi="Comic Sans MS" w:cs="Arial"/>
        </w:rPr>
        <w:t>naire(s).</w:t>
      </w:r>
    </w:p>
    <w:p w14:paraId="786A6CC1" w14:textId="6BE1E1F6" w:rsidR="00273DD0" w:rsidRPr="00EB1999" w:rsidRDefault="00353DCC" w:rsidP="0059559B">
      <w:pPr>
        <w:widowControl w:val="0"/>
        <w:tabs>
          <w:tab w:val="left" w:pos="800"/>
          <w:tab w:val="left" w:pos="2000"/>
          <w:tab w:val="left" w:pos="3220"/>
          <w:tab w:val="left" w:pos="3960"/>
        </w:tabs>
        <w:autoSpaceDE w:val="0"/>
        <w:spacing w:after="60"/>
        <w:jc w:val="both"/>
        <w:rPr>
          <w:rFonts w:ascii="Comic Sans MS" w:hAnsi="Comic Sans MS" w:cs="Arial"/>
        </w:rPr>
      </w:pPr>
      <w:r w:rsidRPr="00EB1999">
        <w:rPr>
          <w:rFonts w:ascii="Comic Sans MS" w:hAnsi="Comic Sans MS" w:cs="Arial"/>
        </w:rPr>
        <w:t>La période d’actualisation ira de la date</w:t>
      </w:r>
      <w:r w:rsidR="00795B16" w:rsidRPr="00EB1999">
        <w:rPr>
          <w:rFonts w:ascii="Comic Sans MS" w:hAnsi="Comic Sans MS" w:cs="Arial"/>
        </w:rPr>
        <w:t xml:space="preserve"> </w:t>
      </w:r>
      <w:r w:rsidRPr="00EB1999">
        <w:rPr>
          <w:rFonts w:ascii="Comic Sans MS" w:hAnsi="Comic Sans MS" w:cs="Arial"/>
        </w:rPr>
        <w:t>de</w:t>
      </w:r>
      <w:r w:rsidR="00795B16" w:rsidRPr="00EB1999">
        <w:rPr>
          <w:rFonts w:ascii="Comic Sans MS" w:hAnsi="Comic Sans MS" w:cs="Arial"/>
        </w:rPr>
        <w:t xml:space="preserve"> </w:t>
      </w:r>
      <w:r w:rsidRPr="00EB1999">
        <w:rPr>
          <w:rFonts w:ascii="Comic Sans MS" w:hAnsi="Comic Sans MS" w:cs="Arial"/>
        </w:rPr>
        <w:t>dépassement</w:t>
      </w:r>
      <w:r w:rsidR="00795B16" w:rsidRPr="00EB1999">
        <w:rPr>
          <w:rFonts w:ascii="Comic Sans MS" w:hAnsi="Comic Sans MS" w:cs="Arial"/>
        </w:rPr>
        <w:t xml:space="preserve"> </w:t>
      </w:r>
      <w:r w:rsidRPr="00EB1999">
        <w:rPr>
          <w:rFonts w:ascii="Comic Sans MS" w:hAnsi="Comic Sans MS" w:cs="Arial"/>
        </w:rPr>
        <w:t>des</w:t>
      </w:r>
      <w:r w:rsidR="00795B16" w:rsidRPr="00EB1999">
        <w:rPr>
          <w:rFonts w:ascii="Comic Sans MS" w:hAnsi="Comic Sans MS" w:cs="Arial"/>
        </w:rPr>
        <w:t xml:space="preserve"> </w:t>
      </w:r>
      <w:r w:rsidRPr="00EB1999">
        <w:rPr>
          <w:rFonts w:ascii="Comic Sans MS" w:hAnsi="Comic Sans MS" w:cs="Arial"/>
        </w:rPr>
        <w:t>soixante</w:t>
      </w:r>
      <w:r w:rsidR="00795B16" w:rsidRPr="00EB1999">
        <w:rPr>
          <w:rFonts w:ascii="Comic Sans MS" w:hAnsi="Comic Sans MS" w:cs="Arial"/>
        </w:rPr>
        <w:t xml:space="preserve"> </w:t>
      </w:r>
      <w:r w:rsidRPr="00EB1999">
        <w:rPr>
          <w:rFonts w:ascii="Comic Sans MS" w:hAnsi="Comic Sans MS" w:cs="Arial"/>
        </w:rPr>
        <w:t>(60)</w:t>
      </w:r>
      <w:r w:rsidR="00795B16" w:rsidRPr="00EB1999">
        <w:rPr>
          <w:rFonts w:ascii="Comic Sans MS" w:hAnsi="Comic Sans MS" w:cs="Arial"/>
        </w:rPr>
        <w:t xml:space="preserve"> </w:t>
      </w:r>
      <w:r w:rsidRPr="00EB1999">
        <w:rPr>
          <w:rFonts w:ascii="Comic Sans MS" w:hAnsi="Comic Sans MS" w:cs="Arial"/>
        </w:rPr>
        <w:t>jours à la date de notification du marché ou de l’ordre</w:t>
      </w:r>
      <w:r w:rsidR="00795B16" w:rsidRPr="00EB1999">
        <w:rPr>
          <w:rFonts w:ascii="Comic Sans MS" w:hAnsi="Comic Sans MS" w:cs="Arial"/>
        </w:rPr>
        <w:t xml:space="preserve"> </w:t>
      </w:r>
      <w:r w:rsidRPr="00EB1999">
        <w:rPr>
          <w:rFonts w:ascii="Comic Sans MS" w:hAnsi="Comic Sans MS" w:cs="Arial"/>
        </w:rPr>
        <w:t>de</w:t>
      </w:r>
      <w:r w:rsidR="00795B16" w:rsidRPr="00EB1999">
        <w:rPr>
          <w:rFonts w:ascii="Comic Sans MS" w:hAnsi="Comic Sans MS" w:cs="Arial"/>
        </w:rPr>
        <w:t xml:space="preserve"> </w:t>
      </w:r>
      <w:r w:rsidRPr="00EB1999">
        <w:rPr>
          <w:rFonts w:ascii="Comic Sans MS" w:hAnsi="Comic Sans MS" w:cs="Arial"/>
        </w:rPr>
        <w:t>service</w:t>
      </w:r>
      <w:r w:rsidR="00795B16" w:rsidRPr="00EB1999">
        <w:rPr>
          <w:rFonts w:ascii="Comic Sans MS" w:hAnsi="Comic Sans MS" w:cs="Arial"/>
        </w:rPr>
        <w:t xml:space="preserve"> </w:t>
      </w:r>
      <w:r w:rsidRPr="00EB1999">
        <w:rPr>
          <w:rFonts w:ascii="Comic Sans MS" w:hAnsi="Comic Sans MS" w:cs="Arial"/>
        </w:rPr>
        <w:t>de</w:t>
      </w:r>
      <w:r w:rsidR="00795B16" w:rsidRPr="00EB1999">
        <w:rPr>
          <w:rFonts w:ascii="Comic Sans MS" w:hAnsi="Comic Sans MS" w:cs="Arial"/>
        </w:rPr>
        <w:t xml:space="preserve"> </w:t>
      </w:r>
      <w:r w:rsidRPr="00EB1999">
        <w:rPr>
          <w:rFonts w:ascii="Comic Sans MS" w:hAnsi="Comic Sans MS" w:cs="Arial"/>
        </w:rPr>
        <w:t>démarrage</w:t>
      </w:r>
      <w:r w:rsidR="00795B16" w:rsidRPr="00EB1999">
        <w:rPr>
          <w:rFonts w:ascii="Comic Sans MS" w:hAnsi="Comic Sans MS" w:cs="Arial"/>
        </w:rPr>
        <w:t xml:space="preserve"> </w:t>
      </w:r>
      <w:r w:rsidRPr="00EB1999">
        <w:rPr>
          <w:rFonts w:ascii="Comic Sans MS" w:hAnsi="Comic Sans MS" w:cs="Arial"/>
        </w:rPr>
        <w:t>des</w:t>
      </w:r>
      <w:r w:rsidR="00795B16" w:rsidRPr="00EB1999">
        <w:rPr>
          <w:rFonts w:ascii="Comic Sans MS" w:hAnsi="Comic Sans MS" w:cs="Arial"/>
        </w:rPr>
        <w:t xml:space="preserve"> </w:t>
      </w:r>
      <w:r w:rsidRPr="00EB1999">
        <w:rPr>
          <w:rFonts w:ascii="Comic Sans MS" w:hAnsi="Comic Sans MS" w:cs="Arial"/>
        </w:rPr>
        <w:t>travaux au</w:t>
      </w:r>
      <w:r w:rsidR="00795B16" w:rsidRPr="00EB1999">
        <w:rPr>
          <w:rFonts w:ascii="Comic Sans MS" w:hAnsi="Comic Sans MS" w:cs="Arial"/>
        </w:rPr>
        <w:t xml:space="preserve"> </w:t>
      </w:r>
      <w:r w:rsidRPr="00EB1999">
        <w:rPr>
          <w:rFonts w:ascii="Comic Sans MS" w:hAnsi="Comic Sans MS" w:cs="Arial"/>
        </w:rPr>
        <w:t>soumissionnaire</w:t>
      </w:r>
      <w:r w:rsidR="00795B16" w:rsidRPr="00EB1999">
        <w:rPr>
          <w:rFonts w:ascii="Comic Sans MS" w:hAnsi="Comic Sans MS" w:cs="Arial"/>
        </w:rPr>
        <w:t xml:space="preserve"> </w:t>
      </w:r>
      <w:r w:rsidRPr="00EB1999">
        <w:rPr>
          <w:rFonts w:ascii="Comic Sans MS" w:hAnsi="Comic Sans MS" w:cs="Arial"/>
        </w:rPr>
        <w:t>retenu,</w:t>
      </w:r>
      <w:r w:rsidR="00795B16" w:rsidRPr="00EB1999">
        <w:rPr>
          <w:rFonts w:ascii="Comic Sans MS" w:hAnsi="Comic Sans MS" w:cs="Arial"/>
        </w:rPr>
        <w:t xml:space="preserve"> </w:t>
      </w:r>
      <w:r w:rsidRPr="00EB1999">
        <w:rPr>
          <w:rFonts w:ascii="Comic Sans MS" w:hAnsi="Comic Sans MS" w:cs="Arial"/>
        </w:rPr>
        <w:t>tel</w:t>
      </w:r>
      <w:r w:rsidR="00795B16" w:rsidRPr="00EB1999">
        <w:rPr>
          <w:rFonts w:ascii="Comic Sans MS" w:hAnsi="Comic Sans MS" w:cs="Arial"/>
        </w:rPr>
        <w:t xml:space="preserve"> </w:t>
      </w:r>
      <w:r w:rsidRPr="00EB1999">
        <w:rPr>
          <w:rFonts w:ascii="Comic Sans MS" w:hAnsi="Comic Sans MS" w:cs="Arial"/>
        </w:rPr>
        <w:t>que</w:t>
      </w:r>
      <w:r w:rsidR="00795B16" w:rsidRPr="00EB1999">
        <w:rPr>
          <w:rFonts w:ascii="Comic Sans MS" w:hAnsi="Comic Sans MS" w:cs="Arial"/>
        </w:rPr>
        <w:t xml:space="preserve"> </w:t>
      </w:r>
      <w:r w:rsidRPr="00EB1999">
        <w:rPr>
          <w:rFonts w:ascii="Comic Sans MS" w:hAnsi="Comic Sans MS" w:cs="Arial"/>
        </w:rPr>
        <w:t>prévu</w:t>
      </w:r>
      <w:r w:rsidR="00795B16" w:rsidRPr="00EB1999">
        <w:rPr>
          <w:rFonts w:ascii="Comic Sans MS" w:hAnsi="Comic Sans MS" w:cs="Arial"/>
        </w:rPr>
        <w:t xml:space="preserve"> </w:t>
      </w:r>
      <w:r w:rsidRPr="00EB1999">
        <w:rPr>
          <w:rFonts w:ascii="Comic Sans MS" w:hAnsi="Comic Sans MS" w:cs="Arial"/>
        </w:rPr>
        <w:t>par le CCAP. L’effet de l’actualisation n’est pas pris</w:t>
      </w:r>
      <w:r w:rsidR="00795B16" w:rsidRPr="00EB1999">
        <w:rPr>
          <w:rFonts w:ascii="Comic Sans MS" w:hAnsi="Comic Sans MS" w:cs="Arial"/>
        </w:rPr>
        <w:t xml:space="preserve"> </w:t>
      </w:r>
      <w:r w:rsidRPr="00EB1999">
        <w:rPr>
          <w:rFonts w:ascii="Comic Sans MS" w:hAnsi="Comic Sans MS" w:cs="Arial"/>
        </w:rPr>
        <w:t>en</w:t>
      </w:r>
      <w:r w:rsidR="00795B16" w:rsidRPr="00EB1999">
        <w:rPr>
          <w:rFonts w:ascii="Comic Sans MS" w:hAnsi="Comic Sans MS" w:cs="Arial"/>
        </w:rPr>
        <w:t xml:space="preserve"> </w:t>
      </w:r>
      <w:r w:rsidRPr="00EB1999">
        <w:rPr>
          <w:rFonts w:ascii="Comic Sans MS" w:hAnsi="Comic Sans MS" w:cs="Arial"/>
        </w:rPr>
        <w:t>considération</w:t>
      </w:r>
      <w:r w:rsidR="00795B16" w:rsidRPr="00EB1999">
        <w:rPr>
          <w:rFonts w:ascii="Comic Sans MS" w:hAnsi="Comic Sans MS" w:cs="Arial"/>
        </w:rPr>
        <w:t xml:space="preserve"> </w:t>
      </w:r>
      <w:r w:rsidRPr="00EB1999">
        <w:rPr>
          <w:rFonts w:ascii="Comic Sans MS" w:hAnsi="Comic Sans MS" w:cs="Arial"/>
        </w:rPr>
        <w:t>aux</w:t>
      </w:r>
      <w:r w:rsidR="00795B16" w:rsidRPr="00EB1999">
        <w:rPr>
          <w:rFonts w:ascii="Comic Sans MS" w:hAnsi="Comic Sans MS" w:cs="Arial"/>
        </w:rPr>
        <w:t xml:space="preserve"> </w:t>
      </w:r>
      <w:r w:rsidRPr="00EB1999">
        <w:rPr>
          <w:rFonts w:ascii="Comic Sans MS" w:hAnsi="Comic Sans MS" w:cs="Arial"/>
        </w:rPr>
        <w:t>fins</w:t>
      </w:r>
      <w:r w:rsidR="00795B16" w:rsidRPr="00EB1999">
        <w:rPr>
          <w:rFonts w:ascii="Comic Sans MS" w:hAnsi="Comic Sans MS" w:cs="Arial"/>
        </w:rPr>
        <w:t xml:space="preserve"> </w:t>
      </w:r>
      <w:r w:rsidRPr="00EB1999">
        <w:rPr>
          <w:rFonts w:ascii="Comic Sans MS" w:hAnsi="Comic Sans MS" w:cs="Arial"/>
        </w:rPr>
        <w:t>de</w:t>
      </w:r>
      <w:r w:rsidR="00795B16" w:rsidRPr="00EB1999">
        <w:rPr>
          <w:rFonts w:ascii="Comic Sans MS" w:hAnsi="Comic Sans MS" w:cs="Arial"/>
        </w:rPr>
        <w:t xml:space="preserve"> </w:t>
      </w:r>
      <w:r w:rsidRPr="00EB1999">
        <w:rPr>
          <w:rFonts w:ascii="Comic Sans MS" w:hAnsi="Comic Sans MS" w:cs="Arial"/>
        </w:rPr>
        <w:t>l’évaluation des offres.</w:t>
      </w:r>
    </w:p>
    <w:p w14:paraId="53A68118" w14:textId="77777777" w:rsidR="0087171A" w:rsidRPr="00EB1999" w:rsidRDefault="0087171A" w:rsidP="0059559B">
      <w:pPr>
        <w:widowControl w:val="0"/>
        <w:tabs>
          <w:tab w:val="left" w:pos="800"/>
          <w:tab w:val="left" w:pos="2000"/>
          <w:tab w:val="left" w:pos="3220"/>
          <w:tab w:val="left" w:pos="3960"/>
        </w:tabs>
        <w:autoSpaceDE w:val="0"/>
        <w:spacing w:after="60"/>
        <w:jc w:val="both"/>
        <w:rPr>
          <w:rFonts w:ascii="Comic Sans MS" w:hAnsi="Comic Sans MS" w:cs="Arial"/>
        </w:rPr>
      </w:pPr>
    </w:p>
    <w:p w14:paraId="25DB1A88" w14:textId="43AB9956" w:rsidR="00273DD0" w:rsidRPr="00EB1999" w:rsidRDefault="00353DCC" w:rsidP="0059559B">
      <w:pPr>
        <w:pStyle w:val="RGAOarticles"/>
        <w:spacing w:line="240" w:lineRule="auto"/>
        <w:rPr>
          <w:rFonts w:ascii="Comic Sans MS" w:hAnsi="Comic Sans MS"/>
          <w:sz w:val="24"/>
        </w:rPr>
      </w:pPr>
      <w:bookmarkStart w:id="106" w:name="_Toc530307923"/>
      <w:bookmarkStart w:id="107" w:name="_Toc97557044"/>
      <w:bookmarkStart w:id="108" w:name="_Toc163062711"/>
      <w:r w:rsidRPr="00EB1999">
        <w:rPr>
          <w:rFonts w:ascii="Comic Sans MS" w:hAnsi="Comic Sans MS"/>
          <w:sz w:val="24"/>
        </w:rPr>
        <w:t>Caution</w:t>
      </w:r>
      <w:r w:rsidR="00143F39" w:rsidRPr="00EB1999">
        <w:rPr>
          <w:rFonts w:ascii="Comic Sans MS" w:hAnsi="Comic Sans MS"/>
          <w:sz w:val="24"/>
        </w:rPr>
        <w:t xml:space="preserve">nement </w:t>
      </w:r>
      <w:r w:rsidRPr="00EB1999">
        <w:rPr>
          <w:rFonts w:ascii="Comic Sans MS" w:hAnsi="Comic Sans MS"/>
          <w:sz w:val="24"/>
        </w:rPr>
        <w:t>de</w:t>
      </w:r>
      <w:r w:rsidR="00795B16" w:rsidRPr="00EB1999">
        <w:rPr>
          <w:rFonts w:ascii="Comic Sans MS" w:hAnsi="Comic Sans MS"/>
          <w:sz w:val="24"/>
        </w:rPr>
        <w:t xml:space="preserve"> </w:t>
      </w:r>
      <w:r w:rsidRPr="00EB1999">
        <w:rPr>
          <w:rFonts w:ascii="Comic Sans MS" w:hAnsi="Comic Sans MS"/>
          <w:sz w:val="24"/>
        </w:rPr>
        <w:t>soumission</w:t>
      </w:r>
      <w:bookmarkEnd w:id="106"/>
      <w:bookmarkEnd w:id="107"/>
      <w:bookmarkEnd w:id="108"/>
    </w:p>
    <w:p w14:paraId="619594F7" w14:textId="7F209A9C"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17.1. </w:t>
      </w:r>
      <w:r w:rsidRPr="00EB1999">
        <w:rPr>
          <w:rFonts w:ascii="Comic Sans MS" w:hAnsi="Comic Sans MS" w:cs="Arial"/>
          <w:spacing w:val="3"/>
        </w:rPr>
        <w:t>E</w:t>
      </w:r>
      <w:r w:rsidRPr="00EB1999">
        <w:rPr>
          <w:rFonts w:ascii="Comic Sans MS" w:hAnsi="Comic Sans MS" w:cs="Arial"/>
        </w:rPr>
        <w:t xml:space="preserve">n </w:t>
      </w:r>
      <w:r w:rsidRPr="00EB1999">
        <w:rPr>
          <w:rFonts w:ascii="Comic Sans MS" w:hAnsi="Comic Sans MS" w:cs="Arial"/>
          <w:spacing w:val="3"/>
        </w:rPr>
        <w:t>applicatio</w:t>
      </w:r>
      <w:r w:rsidRPr="00EB1999">
        <w:rPr>
          <w:rFonts w:ascii="Comic Sans MS" w:hAnsi="Comic Sans MS" w:cs="Arial"/>
        </w:rPr>
        <w:t xml:space="preserve">n </w:t>
      </w:r>
      <w:r w:rsidRPr="00EB1999">
        <w:rPr>
          <w:rFonts w:ascii="Comic Sans MS" w:hAnsi="Comic Sans MS" w:cs="Arial"/>
          <w:spacing w:val="3"/>
        </w:rPr>
        <w:t>d</w:t>
      </w:r>
      <w:r w:rsidRPr="00EB1999">
        <w:rPr>
          <w:rFonts w:ascii="Comic Sans MS" w:hAnsi="Comic Sans MS" w:cs="Arial"/>
        </w:rPr>
        <w:t xml:space="preserve">e </w:t>
      </w:r>
      <w:r w:rsidRPr="00EB1999">
        <w:rPr>
          <w:rFonts w:ascii="Comic Sans MS" w:hAnsi="Comic Sans MS" w:cs="Arial"/>
          <w:spacing w:val="3"/>
        </w:rPr>
        <w:t>l'articl</w:t>
      </w:r>
      <w:r w:rsidRPr="00EB1999">
        <w:rPr>
          <w:rFonts w:ascii="Comic Sans MS" w:hAnsi="Comic Sans MS" w:cs="Arial"/>
        </w:rPr>
        <w:t xml:space="preserve">e </w:t>
      </w:r>
      <w:r w:rsidRPr="00EB1999">
        <w:rPr>
          <w:rFonts w:ascii="Comic Sans MS" w:hAnsi="Comic Sans MS" w:cs="Arial"/>
          <w:spacing w:val="3"/>
        </w:rPr>
        <w:t>1</w:t>
      </w:r>
      <w:r w:rsidRPr="00EB1999">
        <w:rPr>
          <w:rFonts w:ascii="Comic Sans MS" w:hAnsi="Comic Sans MS" w:cs="Arial"/>
        </w:rPr>
        <w:t xml:space="preserve">3 </w:t>
      </w:r>
      <w:r w:rsidRPr="00EB1999">
        <w:rPr>
          <w:rFonts w:ascii="Comic Sans MS" w:hAnsi="Comic Sans MS" w:cs="Arial"/>
          <w:spacing w:val="3"/>
        </w:rPr>
        <w:t>d</w:t>
      </w:r>
      <w:r w:rsidRPr="00EB1999">
        <w:rPr>
          <w:rFonts w:ascii="Comic Sans MS" w:hAnsi="Comic Sans MS" w:cs="Arial"/>
        </w:rPr>
        <w:t xml:space="preserve">u </w:t>
      </w:r>
      <w:r w:rsidRPr="00EB1999">
        <w:rPr>
          <w:rFonts w:ascii="Comic Sans MS" w:hAnsi="Comic Sans MS" w:cs="Arial"/>
          <w:spacing w:val="3"/>
        </w:rPr>
        <w:t xml:space="preserve">RGAO, </w:t>
      </w:r>
      <w:r w:rsidRPr="00EB1999">
        <w:rPr>
          <w:rFonts w:ascii="Comic Sans MS" w:hAnsi="Comic Sans MS" w:cs="Arial"/>
        </w:rPr>
        <w:t xml:space="preserve">le soumissionnaire fournira </w:t>
      </w:r>
      <w:r w:rsidR="00010A51" w:rsidRPr="00EB1999">
        <w:rPr>
          <w:rFonts w:ascii="Comic Sans MS" w:hAnsi="Comic Sans MS" w:cs="Arial"/>
        </w:rPr>
        <w:t xml:space="preserve">un cautionnement </w:t>
      </w:r>
      <w:r w:rsidR="009567B9" w:rsidRPr="00EB1999">
        <w:rPr>
          <w:rFonts w:ascii="Comic Sans MS" w:hAnsi="Comic Sans MS" w:cs="Arial"/>
        </w:rPr>
        <w:t>de soumission</w:t>
      </w:r>
      <w:r w:rsidR="00795B16" w:rsidRPr="00EB1999">
        <w:rPr>
          <w:rFonts w:ascii="Comic Sans MS" w:hAnsi="Comic Sans MS" w:cs="Arial"/>
        </w:rPr>
        <w:t xml:space="preserve"> </w:t>
      </w:r>
      <w:r w:rsidRPr="00EB1999">
        <w:rPr>
          <w:rFonts w:ascii="Comic Sans MS" w:hAnsi="Comic Sans MS" w:cs="Arial"/>
          <w:spacing w:val="5"/>
        </w:rPr>
        <w:t>d</w:t>
      </w:r>
      <w:r w:rsidRPr="00EB1999">
        <w:rPr>
          <w:rFonts w:ascii="Comic Sans MS" w:hAnsi="Comic Sans MS" w:cs="Arial"/>
        </w:rPr>
        <w:t xml:space="preserve">u </w:t>
      </w:r>
      <w:r w:rsidRPr="00EB1999">
        <w:rPr>
          <w:rFonts w:ascii="Comic Sans MS" w:hAnsi="Comic Sans MS" w:cs="Arial"/>
          <w:spacing w:val="5"/>
        </w:rPr>
        <w:t>montan</w:t>
      </w:r>
      <w:r w:rsidRPr="00EB1999">
        <w:rPr>
          <w:rFonts w:ascii="Comic Sans MS" w:hAnsi="Comic Sans MS" w:cs="Arial"/>
        </w:rPr>
        <w:t xml:space="preserve">t </w:t>
      </w:r>
      <w:r w:rsidRPr="00EB1999">
        <w:rPr>
          <w:rFonts w:ascii="Comic Sans MS" w:hAnsi="Comic Sans MS" w:cs="Arial"/>
          <w:spacing w:val="5"/>
        </w:rPr>
        <w:t>spécifi</w:t>
      </w:r>
      <w:r w:rsidRPr="00EB1999">
        <w:rPr>
          <w:rFonts w:ascii="Comic Sans MS" w:hAnsi="Comic Sans MS" w:cs="Arial"/>
        </w:rPr>
        <w:t xml:space="preserve">é </w:t>
      </w:r>
      <w:r w:rsidRPr="00EB1999">
        <w:rPr>
          <w:rFonts w:ascii="Comic Sans MS" w:hAnsi="Comic Sans MS" w:cs="Arial"/>
          <w:spacing w:val="5"/>
        </w:rPr>
        <w:t>dan</w:t>
      </w:r>
      <w:r w:rsidRPr="00EB1999">
        <w:rPr>
          <w:rFonts w:ascii="Comic Sans MS" w:hAnsi="Comic Sans MS" w:cs="Arial"/>
        </w:rPr>
        <w:t xml:space="preserve">s </w:t>
      </w:r>
      <w:r w:rsidRPr="00EB1999">
        <w:rPr>
          <w:rFonts w:ascii="Comic Sans MS" w:hAnsi="Comic Sans MS" w:cs="Arial"/>
          <w:spacing w:val="5"/>
        </w:rPr>
        <w:t xml:space="preserve">le </w:t>
      </w:r>
      <w:r w:rsidRPr="00EB1999">
        <w:rPr>
          <w:rFonts w:ascii="Comic Sans MS" w:hAnsi="Comic Sans MS" w:cs="Arial"/>
          <w:spacing w:val="2"/>
        </w:rPr>
        <w:t>Règlemen</w:t>
      </w:r>
      <w:r w:rsidRPr="00EB1999">
        <w:rPr>
          <w:rFonts w:ascii="Comic Sans MS" w:hAnsi="Comic Sans MS" w:cs="Arial"/>
        </w:rPr>
        <w:t xml:space="preserve">t </w:t>
      </w:r>
      <w:r w:rsidRPr="00EB1999">
        <w:rPr>
          <w:rFonts w:ascii="Comic Sans MS" w:hAnsi="Comic Sans MS" w:cs="Arial"/>
          <w:spacing w:val="2"/>
        </w:rPr>
        <w:t>Particulie</w:t>
      </w:r>
      <w:r w:rsidRPr="00EB1999">
        <w:rPr>
          <w:rFonts w:ascii="Comic Sans MS" w:hAnsi="Comic Sans MS" w:cs="Arial"/>
        </w:rPr>
        <w:t xml:space="preserve">r </w:t>
      </w:r>
      <w:r w:rsidRPr="00EB1999">
        <w:rPr>
          <w:rFonts w:ascii="Comic Sans MS" w:hAnsi="Comic Sans MS" w:cs="Arial"/>
          <w:spacing w:val="2"/>
        </w:rPr>
        <w:t>d</w:t>
      </w:r>
      <w:r w:rsidRPr="00EB1999">
        <w:rPr>
          <w:rFonts w:ascii="Comic Sans MS" w:hAnsi="Comic Sans MS" w:cs="Arial"/>
        </w:rPr>
        <w:t xml:space="preserve">e </w:t>
      </w:r>
      <w:r w:rsidRPr="00EB1999">
        <w:rPr>
          <w:rFonts w:ascii="Comic Sans MS" w:hAnsi="Comic Sans MS" w:cs="Arial"/>
          <w:spacing w:val="2"/>
        </w:rPr>
        <w:t>l'Appe</w:t>
      </w:r>
      <w:r w:rsidRPr="00EB1999">
        <w:rPr>
          <w:rFonts w:ascii="Comic Sans MS" w:hAnsi="Comic Sans MS" w:cs="Arial"/>
        </w:rPr>
        <w:t xml:space="preserve">l </w:t>
      </w:r>
      <w:r w:rsidRPr="00EB1999">
        <w:rPr>
          <w:rFonts w:ascii="Comic Sans MS" w:hAnsi="Comic Sans MS" w:cs="Arial"/>
          <w:spacing w:val="2"/>
        </w:rPr>
        <w:t xml:space="preserve">d'Offres, </w:t>
      </w:r>
      <w:r w:rsidR="00801F08" w:rsidRPr="00EB1999">
        <w:rPr>
          <w:rFonts w:ascii="Comic Sans MS" w:hAnsi="Comic Sans MS" w:cs="Arial"/>
        </w:rPr>
        <w:t xml:space="preserve">et qui </w:t>
      </w:r>
      <w:r w:rsidRPr="00EB1999">
        <w:rPr>
          <w:rFonts w:ascii="Comic Sans MS" w:hAnsi="Comic Sans MS" w:cs="Arial"/>
        </w:rPr>
        <w:t>fera</w:t>
      </w:r>
      <w:r w:rsidR="00795B16" w:rsidRPr="00EB1999">
        <w:rPr>
          <w:rFonts w:ascii="Comic Sans MS" w:hAnsi="Comic Sans MS" w:cs="Arial"/>
        </w:rPr>
        <w:t xml:space="preserve"> </w:t>
      </w:r>
      <w:r w:rsidRPr="00EB1999">
        <w:rPr>
          <w:rFonts w:ascii="Comic Sans MS" w:hAnsi="Comic Sans MS" w:cs="Arial"/>
        </w:rPr>
        <w:t>partie</w:t>
      </w:r>
      <w:r w:rsidR="00795B16" w:rsidRPr="00EB1999">
        <w:rPr>
          <w:rFonts w:ascii="Comic Sans MS" w:hAnsi="Comic Sans MS" w:cs="Arial"/>
        </w:rPr>
        <w:t xml:space="preserve"> </w:t>
      </w:r>
      <w:r w:rsidRPr="00EB1999">
        <w:rPr>
          <w:rFonts w:ascii="Comic Sans MS" w:hAnsi="Comic Sans MS" w:cs="Arial"/>
        </w:rPr>
        <w:t>intégrante</w:t>
      </w:r>
      <w:r w:rsidR="00795B16" w:rsidRPr="00EB1999">
        <w:rPr>
          <w:rFonts w:ascii="Comic Sans MS" w:hAnsi="Comic Sans MS" w:cs="Arial"/>
        </w:rPr>
        <w:t xml:space="preserve"> </w:t>
      </w:r>
      <w:r w:rsidRPr="00EB1999">
        <w:rPr>
          <w:rFonts w:ascii="Comic Sans MS" w:hAnsi="Comic Sans MS" w:cs="Arial"/>
        </w:rPr>
        <w:t>de</w:t>
      </w:r>
      <w:r w:rsidR="00795B16" w:rsidRPr="00EB1999">
        <w:rPr>
          <w:rFonts w:ascii="Comic Sans MS" w:hAnsi="Comic Sans MS" w:cs="Arial"/>
        </w:rPr>
        <w:t xml:space="preserve"> </w:t>
      </w:r>
      <w:r w:rsidRPr="00EB1999">
        <w:rPr>
          <w:rFonts w:ascii="Comic Sans MS" w:hAnsi="Comic Sans MS" w:cs="Arial"/>
        </w:rPr>
        <w:t>son</w:t>
      </w:r>
      <w:r w:rsidR="00795B16" w:rsidRPr="00EB1999">
        <w:rPr>
          <w:rFonts w:ascii="Comic Sans MS" w:hAnsi="Comic Sans MS" w:cs="Arial"/>
        </w:rPr>
        <w:t xml:space="preserve"> </w:t>
      </w:r>
      <w:r w:rsidRPr="00EB1999">
        <w:rPr>
          <w:rFonts w:ascii="Comic Sans MS" w:hAnsi="Comic Sans MS" w:cs="Arial"/>
        </w:rPr>
        <w:t>offre.</w:t>
      </w:r>
    </w:p>
    <w:p w14:paraId="4280C576" w14:textId="7BCC5EA5"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17.2</w:t>
      </w:r>
      <w:r w:rsidR="00010A51" w:rsidRPr="00EB1999">
        <w:rPr>
          <w:rFonts w:ascii="Comic Sans MS" w:hAnsi="Comic Sans MS" w:cs="Arial"/>
        </w:rPr>
        <w:t xml:space="preserve">. Le cautionnement </w:t>
      </w:r>
      <w:r w:rsidR="009567B9" w:rsidRPr="00EB1999">
        <w:rPr>
          <w:rFonts w:ascii="Comic Sans MS" w:hAnsi="Comic Sans MS" w:cs="Arial"/>
        </w:rPr>
        <w:t>de soumission</w:t>
      </w:r>
      <w:r w:rsidRPr="00EB1999">
        <w:rPr>
          <w:rFonts w:ascii="Comic Sans MS" w:hAnsi="Comic Sans MS" w:cs="Arial"/>
        </w:rPr>
        <w:t xml:space="preserve"> sera conforme au modèle présenté dans le Dossier d’Appel d’Offres</w:t>
      </w:r>
      <w:r w:rsidR="00F672E6" w:rsidRPr="00EB1999">
        <w:rPr>
          <w:rFonts w:ascii="Comic Sans MS" w:hAnsi="Comic Sans MS" w:cs="Arial"/>
        </w:rPr>
        <w:t xml:space="preserve"> </w:t>
      </w:r>
      <w:r w:rsidRPr="00EB1999">
        <w:rPr>
          <w:rFonts w:ascii="Comic Sans MS" w:hAnsi="Comic Sans MS" w:cs="Arial"/>
        </w:rPr>
        <w:t>;</w:t>
      </w:r>
      <w:r w:rsidR="00795B16" w:rsidRPr="00EB1999">
        <w:rPr>
          <w:rFonts w:ascii="Comic Sans MS" w:hAnsi="Comic Sans MS" w:cs="Arial"/>
        </w:rPr>
        <w:t xml:space="preserve"> </w:t>
      </w:r>
      <w:r w:rsidRPr="00EB1999">
        <w:rPr>
          <w:rFonts w:ascii="Comic Sans MS" w:hAnsi="Comic Sans MS" w:cs="Arial"/>
        </w:rPr>
        <w:t>d’autres</w:t>
      </w:r>
      <w:r w:rsidR="00795B16" w:rsidRPr="00EB1999">
        <w:rPr>
          <w:rFonts w:ascii="Comic Sans MS" w:hAnsi="Comic Sans MS" w:cs="Arial"/>
        </w:rPr>
        <w:t xml:space="preserve"> </w:t>
      </w:r>
      <w:r w:rsidRPr="00EB1999">
        <w:rPr>
          <w:rFonts w:ascii="Comic Sans MS" w:hAnsi="Comic Sans MS" w:cs="Arial"/>
        </w:rPr>
        <w:t>modèles</w:t>
      </w:r>
      <w:r w:rsidR="00795B16" w:rsidRPr="00EB1999">
        <w:rPr>
          <w:rFonts w:ascii="Comic Sans MS" w:hAnsi="Comic Sans MS" w:cs="Arial"/>
        </w:rPr>
        <w:t xml:space="preserve"> </w:t>
      </w:r>
      <w:r w:rsidRPr="00EB1999">
        <w:rPr>
          <w:rFonts w:ascii="Comic Sans MS" w:hAnsi="Comic Sans MS" w:cs="Arial"/>
        </w:rPr>
        <w:t>peuvent</w:t>
      </w:r>
      <w:r w:rsidR="00795B16" w:rsidRPr="00EB1999">
        <w:rPr>
          <w:rFonts w:ascii="Comic Sans MS" w:hAnsi="Comic Sans MS" w:cs="Arial"/>
        </w:rPr>
        <w:t xml:space="preserve"> </w:t>
      </w:r>
      <w:r w:rsidRPr="00EB1999">
        <w:rPr>
          <w:rFonts w:ascii="Comic Sans MS" w:hAnsi="Comic Sans MS" w:cs="Arial"/>
        </w:rPr>
        <w:t>être</w:t>
      </w:r>
      <w:r w:rsidR="00795B16" w:rsidRPr="00EB1999">
        <w:rPr>
          <w:rFonts w:ascii="Comic Sans MS" w:hAnsi="Comic Sans MS" w:cs="Arial"/>
        </w:rPr>
        <w:t xml:space="preserve"> </w:t>
      </w:r>
      <w:r w:rsidRPr="00EB1999">
        <w:rPr>
          <w:rFonts w:ascii="Comic Sans MS" w:hAnsi="Comic Sans MS" w:cs="Arial"/>
        </w:rPr>
        <w:t>autorisés,</w:t>
      </w:r>
      <w:r w:rsidR="00795B16" w:rsidRPr="00EB1999">
        <w:rPr>
          <w:rFonts w:ascii="Comic Sans MS" w:hAnsi="Comic Sans MS" w:cs="Arial"/>
        </w:rPr>
        <w:t xml:space="preserve"> </w:t>
      </w:r>
      <w:r w:rsidR="00926883" w:rsidRPr="00EB1999">
        <w:rPr>
          <w:rFonts w:ascii="Comic Sans MS" w:hAnsi="Comic Sans MS" w:cs="Arial"/>
        </w:rPr>
        <w:t>par le</w:t>
      </w:r>
      <w:r w:rsidR="00795B16" w:rsidRPr="00EB1999">
        <w:rPr>
          <w:rFonts w:ascii="Comic Sans MS" w:hAnsi="Comic Sans MS" w:cs="Arial"/>
        </w:rPr>
        <w:t xml:space="preserve"> </w:t>
      </w:r>
      <w:r w:rsidR="00CC1E99" w:rsidRPr="00EB1999">
        <w:rPr>
          <w:rFonts w:ascii="Comic Sans MS" w:hAnsi="Comic Sans MS" w:cs="Arial"/>
          <w:spacing w:val="5"/>
        </w:rPr>
        <w:t xml:space="preserve">Maître d’Ouvrage </w:t>
      </w:r>
      <w:r w:rsidRPr="00EB1999">
        <w:rPr>
          <w:rFonts w:ascii="Comic Sans MS" w:hAnsi="Comic Sans MS" w:cs="Arial"/>
        </w:rPr>
        <w:t>.</w:t>
      </w:r>
      <w:r w:rsidR="00795B16" w:rsidRPr="00EB1999">
        <w:rPr>
          <w:rFonts w:ascii="Comic Sans MS" w:hAnsi="Comic Sans MS" w:cs="Arial"/>
        </w:rPr>
        <w:t xml:space="preserve"> </w:t>
      </w:r>
      <w:r w:rsidR="00010A51" w:rsidRPr="00EB1999">
        <w:rPr>
          <w:rFonts w:ascii="Comic Sans MS" w:hAnsi="Comic Sans MS" w:cs="Arial"/>
        </w:rPr>
        <w:t xml:space="preserve">Le cautionnement </w:t>
      </w:r>
      <w:r w:rsidRPr="00EB1999">
        <w:rPr>
          <w:rFonts w:ascii="Comic Sans MS" w:hAnsi="Comic Sans MS" w:cs="Arial"/>
          <w:spacing w:val="5"/>
        </w:rPr>
        <w:t xml:space="preserve">de </w:t>
      </w:r>
      <w:r w:rsidRPr="00EB1999">
        <w:rPr>
          <w:rFonts w:ascii="Comic Sans MS" w:hAnsi="Comic Sans MS" w:cs="Arial"/>
        </w:rPr>
        <w:t>soumission</w:t>
      </w:r>
      <w:r w:rsidR="00795B16" w:rsidRPr="00EB1999">
        <w:rPr>
          <w:rFonts w:ascii="Comic Sans MS" w:hAnsi="Comic Sans MS" w:cs="Arial"/>
        </w:rPr>
        <w:t xml:space="preserve"> </w:t>
      </w:r>
      <w:r w:rsidRPr="00EB1999">
        <w:rPr>
          <w:rFonts w:ascii="Comic Sans MS" w:hAnsi="Comic Sans MS" w:cs="Arial"/>
        </w:rPr>
        <w:t>demeurera</w:t>
      </w:r>
      <w:r w:rsidR="00795B16" w:rsidRPr="00EB1999">
        <w:rPr>
          <w:rFonts w:ascii="Comic Sans MS" w:hAnsi="Comic Sans MS" w:cs="Arial"/>
        </w:rPr>
        <w:t xml:space="preserve"> </w:t>
      </w:r>
      <w:r w:rsidRPr="00EB1999">
        <w:rPr>
          <w:rFonts w:ascii="Comic Sans MS" w:hAnsi="Comic Sans MS" w:cs="Arial"/>
        </w:rPr>
        <w:t>valide</w:t>
      </w:r>
      <w:r w:rsidR="00795B16" w:rsidRPr="00EB1999">
        <w:rPr>
          <w:rFonts w:ascii="Comic Sans MS" w:hAnsi="Comic Sans MS" w:cs="Arial"/>
        </w:rPr>
        <w:t xml:space="preserve"> </w:t>
      </w:r>
      <w:r w:rsidRPr="00EB1999">
        <w:rPr>
          <w:rFonts w:ascii="Comic Sans MS" w:hAnsi="Comic Sans MS" w:cs="Arial"/>
        </w:rPr>
        <w:t>pendant</w:t>
      </w:r>
      <w:r w:rsidR="00795B16" w:rsidRPr="00EB1999">
        <w:rPr>
          <w:rFonts w:ascii="Comic Sans MS" w:hAnsi="Comic Sans MS" w:cs="Arial"/>
        </w:rPr>
        <w:t xml:space="preserve"> </w:t>
      </w:r>
      <w:r w:rsidRPr="00EB1999">
        <w:rPr>
          <w:rFonts w:ascii="Comic Sans MS" w:hAnsi="Comic Sans MS" w:cs="Arial"/>
        </w:rPr>
        <w:t>trente (30)</w:t>
      </w:r>
      <w:r w:rsidR="00795B16" w:rsidRPr="00EB1999">
        <w:rPr>
          <w:rFonts w:ascii="Comic Sans MS" w:hAnsi="Comic Sans MS" w:cs="Arial"/>
        </w:rPr>
        <w:t xml:space="preserve"> </w:t>
      </w:r>
      <w:r w:rsidRPr="00EB1999">
        <w:rPr>
          <w:rFonts w:ascii="Comic Sans MS" w:hAnsi="Comic Sans MS" w:cs="Arial"/>
        </w:rPr>
        <w:t>jours</w:t>
      </w:r>
      <w:r w:rsidR="00795B16" w:rsidRPr="00EB1999">
        <w:rPr>
          <w:rFonts w:ascii="Comic Sans MS" w:hAnsi="Comic Sans MS" w:cs="Arial"/>
        </w:rPr>
        <w:t xml:space="preserve"> </w:t>
      </w:r>
      <w:r w:rsidRPr="00EB1999">
        <w:rPr>
          <w:rFonts w:ascii="Comic Sans MS" w:hAnsi="Comic Sans MS" w:cs="Arial"/>
        </w:rPr>
        <w:t>au-delà</w:t>
      </w:r>
      <w:r w:rsidR="00795B16" w:rsidRPr="00EB1999">
        <w:rPr>
          <w:rFonts w:ascii="Comic Sans MS" w:hAnsi="Comic Sans MS" w:cs="Arial"/>
        </w:rPr>
        <w:t xml:space="preserve"> </w:t>
      </w:r>
      <w:r w:rsidRPr="00EB1999">
        <w:rPr>
          <w:rFonts w:ascii="Comic Sans MS" w:hAnsi="Comic Sans MS" w:cs="Arial"/>
        </w:rPr>
        <w:t>de</w:t>
      </w:r>
      <w:r w:rsidR="00795B16" w:rsidRPr="00EB1999">
        <w:rPr>
          <w:rFonts w:ascii="Comic Sans MS" w:hAnsi="Comic Sans MS" w:cs="Arial"/>
        </w:rPr>
        <w:t xml:space="preserve"> </w:t>
      </w:r>
      <w:r w:rsidRPr="00EB1999">
        <w:rPr>
          <w:rFonts w:ascii="Comic Sans MS" w:hAnsi="Comic Sans MS" w:cs="Arial"/>
        </w:rPr>
        <w:t>la</w:t>
      </w:r>
      <w:r w:rsidR="00795B16" w:rsidRPr="00EB1999">
        <w:rPr>
          <w:rFonts w:ascii="Comic Sans MS" w:hAnsi="Comic Sans MS" w:cs="Arial"/>
        </w:rPr>
        <w:t xml:space="preserve"> </w:t>
      </w:r>
      <w:r w:rsidRPr="00EB1999">
        <w:rPr>
          <w:rFonts w:ascii="Comic Sans MS" w:hAnsi="Comic Sans MS" w:cs="Arial"/>
        </w:rPr>
        <w:t>date</w:t>
      </w:r>
      <w:r w:rsidR="00795B16" w:rsidRPr="00EB1999">
        <w:rPr>
          <w:rFonts w:ascii="Comic Sans MS" w:hAnsi="Comic Sans MS" w:cs="Arial"/>
        </w:rPr>
        <w:t xml:space="preserve"> </w:t>
      </w:r>
      <w:r w:rsidRPr="00EB1999">
        <w:rPr>
          <w:rFonts w:ascii="Comic Sans MS" w:hAnsi="Comic Sans MS" w:cs="Arial"/>
        </w:rPr>
        <w:t>limite</w:t>
      </w:r>
      <w:r w:rsidRPr="00EB1999">
        <w:rPr>
          <w:rFonts w:ascii="Comic Sans MS" w:hAnsi="Comic Sans MS" w:cs="Arial"/>
          <w:spacing w:val="-8"/>
        </w:rPr>
        <w:t xml:space="preserve"> initiale </w:t>
      </w:r>
      <w:r w:rsidRPr="00EB1999">
        <w:rPr>
          <w:rFonts w:ascii="Comic Sans MS" w:hAnsi="Comic Sans MS" w:cs="Arial"/>
        </w:rPr>
        <w:t>de validité</w:t>
      </w:r>
      <w:r w:rsidR="00795B16" w:rsidRPr="00EB1999">
        <w:rPr>
          <w:rFonts w:ascii="Comic Sans MS" w:hAnsi="Comic Sans MS" w:cs="Arial"/>
        </w:rPr>
        <w:t xml:space="preserve"> </w:t>
      </w:r>
      <w:r w:rsidRPr="00EB1999">
        <w:rPr>
          <w:rFonts w:ascii="Comic Sans MS" w:hAnsi="Comic Sans MS" w:cs="Arial"/>
        </w:rPr>
        <w:t>des</w:t>
      </w:r>
      <w:r w:rsidR="00795B16" w:rsidRPr="00EB1999">
        <w:rPr>
          <w:rFonts w:ascii="Comic Sans MS" w:hAnsi="Comic Sans MS" w:cs="Arial"/>
        </w:rPr>
        <w:t xml:space="preserve"> </w:t>
      </w:r>
      <w:r w:rsidRPr="00EB1999">
        <w:rPr>
          <w:rFonts w:ascii="Comic Sans MS" w:hAnsi="Comic Sans MS" w:cs="Arial"/>
        </w:rPr>
        <w:t>offres,</w:t>
      </w:r>
      <w:r w:rsidR="00795B16" w:rsidRPr="00EB1999">
        <w:rPr>
          <w:rFonts w:ascii="Comic Sans MS" w:hAnsi="Comic Sans MS" w:cs="Arial"/>
        </w:rPr>
        <w:t xml:space="preserve"> </w:t>
      </w:r>
      <w:r w:rsidRPr="00EB1999">
        <w:rPr>
          <w:rFonts w:ascii="Comic Sans MS" w:hAnsi="Comic Sans MS" w:cs="Arial"/>
        </w:rPr>
        <w:t>ou</w:t>
      </w:r>
      <w:r w:rsidR="00795B16" w:rsidRPr="00EB1999">
        <w:rPr>
          <w:rFonts w:ascii="Comic Sans MS" w:hAnsi="Comic Sans MS" w:cs="Arial"/>
        </w:rPr>
        <w:t xml:space="preserve"> </w:t>
      </w:r>
      <w:r w:rsidRPr="00EB1999">
        <w:rPr>
          <w:rFonts w:ascii="Comic Sans MS" w:hAnsi="Comic Sans MS" w:cs="Arial"/>
        </w:rPr>
        <w:t>de</w:t>
      </w:r>
      <w:r w:rsidR="00795B16" w:rsidRPr="00EB1999">
        <w:rPr>
          <w:rFonts w:ascii="Comic Sans MS" w:hAnsi="Comic Sans MS" w:cs="Arial"/>
        </w:rPr>
        <w:t xml:space="preserve"> </w:t>
      </w:r>
      <w:r w:rsidRPr="00EB1999">
        <w:rPr>
          <w:rFonts w:ascii="Comic Sans MS" w:hAnsi="Comic Sans MS" w:cs="Arial"/>
        </w:rPr>
        <w:t>toute</w:t>
      </w:r>
      <w:r w:rsidR="00795B16" w:rsidRPr="00EB1999">
        <w:rPr>
          <w:rFonts w:ascii="Comic Sans MS" w:hAnsi="Comic Sans MS" w:cs="Arial"/>
        </w:rPr>
        <w:t xml:space="preserve"> </w:t>
      </w:r>
      <w:r w:rsidRPr="00EB1999">
        <w:rPr>
          <w:rFonts w:ascii="Comic Sans MS" w:hAnsi="Comic Sans MS" w:cs="Arial"/>
        </w:rPr>
        <w:t>nouvelle</w:t>
      </w:r>
      <w:r w:rsidR="00795B16" w:rsidRPr="00EB1999">
        <w:rPr>
          <w:rFonts w:ascii="Comic Sans MS" w:hAnsi="Comic Sans MS" w:cs="Arial"/>
        </w:rPr>
        <w:t xml:space="preserve"> </w:t>
      </w:r>
      <w:r w:rsidRPr="00EB1999">
        <w:rPr>
          <w:rFonts w:ascii="Comic Sans MS" w:hAnsi="Comic Sans MS" w:cs="Arial"/>
        </w:rPr>
        <w:t>date limite de validité demandée par l</w:t>
      </w:r>
      <w:r w:rsidR="00795B16" w:rsidRPr="00EB1999">
        <w:rPr>
          <w:rFonts w:ascii="Comic Sans MS" w:hAnsi="Comic Sans MS" w:cs="Arial"/>
        </w:rPr>
        <w:t xml:space="preserve">e </w:t>
      </w:r>
      <w:r w:rsidR="00CC1E99" w:rsidRPr="00EB1999">
        <w:rPr>
          <w:rFonts w:ascii="Comic Sans MS" w:hAnsi="Comic Sans MS" w:cs="Arial"/>
        </w:rPr>
        <w:t xml:space="preserve">Maître d’Ouvrage </w:t>
      </w:r>
      <w:r w:rsidRPr="00EB1999">
        <w:rPr>
          <w:rFonts w:ascii="Comic Sans MS" w:hAnsi="Comic Sans MS" w:cs="Arial"/>
        </w:rPr>
        <w:t>et acceptée par le soumission</w:t>
      </w:r>
      <w:r w:rsidRPr="00EB1999">
        <w:rPr>
          <w:rFonts w:ascii="Comic Sans MS" w:hAnsi="Comic Sans MS" w:cs="Arial"/>
          <w:spacing w:val="4"/>
        </w:rPr>
        <w:t>naire</w:t>
      </w:r>
      <w:r w:rsidRPr="00EB1999">
        <w:rPr>
          <w:rFonts w:ascii="Comic Sans MS" w:hAnsi="Comic Sans MS" w:cs="Arial"/>
        </w:rPr>
        <w:t>,</w:t>
      </w:r>
      <w:r w:rsidR="00795B16" w:rsidRPr="00EB1999">
        <w:rPr>
          <w:rFonts w:ascii="Comic Sans MS" w:hAnsi="Comic Sans MS" w:cs="Arial"/>
        </w:rPr>
        <w:t xml:space="preserve"> </w:t>
      </w:r>
      <w:r w:rsidRPr="00EB1999">
        <w:rPr>
          <w:rFonts w:ascii="Comic Sans MS" w:hAnsi="Comic Sans MS" w:cs="Arial"/>
          <w:spacing w:val="4"/>
        </w:rPr>
        <w:t>conformémen</w:t>
      </w:r>
      <w:r w:rsidRPr="00EB1999">
        <w:rPr>
          <w:rFonts w:ascii="Comic Sans MS" w:hAnsi="Comic Sans MS" w:cs="Arial"/>
        </w:rPr>
        <w:t xml:space="preserve">t </w:t>
      </w:r>
      <w:r w:rsidRPr="00EB1999">
        <w:rPr>
          <w:rFonts w:ascii="Comic Sans MS" w:hAnsi="Comic Sans MS" w:cs="Arial"/>
          <w:spacing w:val="4"/>
        </w:rPr>
        <w:t>au</w:t>
      </w:r>
      <w:r w:rsidRPr="00EB1999">
        <w:rPr>
          <w:rFonts w:ascii="Comic Sans MS" w:hAnsi="Comic Sans MS" w:cs="Arial"/>
        </w:rPr>
        <w:t xml:space="preserve">x </w:t>
      </w:r>
      <w:r w:rsidRPr="00EB1999">
        <w:rPr>
          <w:rFonts w:ascii="Comic Sans MS" w:hAnsi="Comic Sans MS" w:cs="Arial"/>
          <w:spacing w:val="4"/>
        </w:rPr>
        <w:t>disposition</w:t>
      </w:r>
      <w:r w:rsidRPr="00EB1999">
        <w:rPr>
          <w:rFonts w:ascii="Comic Sans MS" w:hAnsi="Comic Sans MS" w:cs="Arial"/>
        </w:rPr>
        <w:t xml:space="preserve">s </w:t>
      </w:r>
      <w:r w:rsidRPr="00EB1999">
        <w:rPr>
          <w:rFonts w:ascii="Comic Sans MS" w:hAnsi="Comic Sans MS" w:cs="Arial"/>
          <w:spacing w:val="4"/>
        </w:rPr>
        <w:t xml:space="preserve">de </w:t>
      </w:r>
      <w:r w:rsidR="00764A83" w:rsidRPr="00EB1999">
        <w:rPr>
          <w:rFonts w:ascii="Comic Sans MS" w:hAnsi="Comic Sans MS" w:cs="Arial"/>
        </w:rPr>
        <w:t>l’a</w:t>
      </w:r>
      <w:r w:rsidRPr="00EB1999">
        <w:rPr>
          <w:rFonts w:ascii="Comic Sans MS" w:hAnsi="Comic Sans MS" w:cs="Arial"/>
        </w:rPr>
        <w:t>rticle</w:t>
      </w:r>
      <w:r w:rsidR="00795B16" w:rsidRPr="00EB1999">
        <w:rPr>
          <w:rFonts w:ascii="Comic Sans MS" w:hAnsi="Comic Sans MS" w:cs="Arial"/>
        </w:rPr>
        <w:t xml:space="preserve"> </w:t>
      </w:r>
      <w:r w:rsidRPr="00EB1999">
        <w:rPr>
          <w:rFonts w:ascii="Comic Sans MS" w:hAnsi="Comic Sans MS" w:cs="Arial"/>
        </w:rPr>
        <w:t>16.2</w:t>
      </w:r>
      <w:r w:rsidR="00795B16" w:rsidRPr="00EB1999">
        <w:rPr>
          <w:rFonts w:ascii="Comic Sans MS" w:hAnsi="Comic Sans MS" w:cs="Arial"/>
        </w:rPr>
        <w:t xml:space="preserve"> </w:t>
      </w:r>
      <w:r w:rsidRPr="00EB1999">
        <w:rPr>
          <w:rFonts w:ascii="Comic Sans MS" w:hAnsi="Comic Sans MS" w:cs="Arial"/>
        </w:rPr>
        <w:t>du</w:t>
      </w:r>
      <w:r w:rsidR="00795B16" w:rsidRPr="00EB1999">
        <w:rPr>
          <w:rFonts w:ascii="Comic Sans MS" w:hAnsi="Comic Sans MS" w:cs="Arial"/>
        </w:rPr>
        <w:t xml:space="preserve"> </w:t>
      </w:r>
      <w:r w:rsidRPr="00EB1999">
        <w:rPr>
          <w:rFonts w:ascii="Comic Sans MS" w:hAnsi="Comic Sans MS" w:cs="Arial"/>
        </w:rPr>
        <w:t>RGAO.</w:t>
      </w:r>
    </w:p>
    <w:p w14:paraId="780278A4" w14:textId="7545446E" w:rsidR="003C1F56" w:rsidRPr="00EB1999" w:rsidRDefault="003C1F56" w:rsidP="0059559B">
      <w:pPr>
        <w:widowControl w:val="0"/>
        <w:autoSpaceDE w:val="0"/>
        <w:spacing w:after="60"/>
        <w:jc w:val="both"/>
        <w:rPr>
          <w:rFonts w:ascii="Comic Sans MS" w:hAnsi="Comic Sans MS" w:cs="Arial"/>
        </w:rPr>
      </w:pPr>
      <w:r w:rsidRPr="00EB1999">
        <w:rPr>
          <w:rFonts w:ascii="Comic Sans MS" w:hAnsi="Comic Sans MS" w:cs="Arial"/>
        </w:rPr>
        <w:t xml:space="preserve">Pour les prestations relevant des lettres commandes, les chèques certifiés et les chèques-banques sont admis </w:t>
      </w:r>
      <w:r w:rsidR="00033BD2" w:rsidRPr="00EB1999">
        <w:rPr>
          <w:rFonts w:ascii="Comic Sans MS" w:hAnsi="Comic Sans MS" w:cs="Arial"/>
        </w:rPr>
        <w:t>au titre</w:t>
      </w:r>
      <w:r w:rsidRPr="00EB1999">
        <w:rPr>
          <w:rFonts w:ascii="Comic Sans MS" w:hAnsi="Comic Sans MS" w:cs="Arial"/>
        </w:rPr>
        <w:t xml:space="preserve"> </w:t>
      </w:r>
      <w:r w:rsidR="00010A51" w:rsidRPr="00EB1999">
        <w:rPr>
          <w:rFonts w:ascii="Comic Sans MS" w:hAnsi="Comic Sans MS" w:cs="Arial"/>
        </w:rPr>
        <w:t xml:space="preserve">du cautionnement </w:t>
      </w:r>
      <w:r w:rsidRPr="00EB1999">
        <w:rPr>
          <w:rFonts w:ascii="Comic Sans MS" w:hAnsi="Comic Sans MS" w:cs="Arial"/>
        </w:rPr>
        <w:t>de soumission.</w:t>
      </w:r>
    </w:p>
    <w:p w14:paraId="612411C3" w14:textId="67C56851" w:rsidR="00273DD0" w:rsidRPr="00EB1999" w:rsidRDefault="00C046D0" w:rsidP="0059559B">
      <w:pPr>
        <w:widowControl w:val="0"/>
        <w:tabs>
          <w:tab w:val="left" w:pos="1560"/>
          <w:tab w:val="left" w:pos="2140"/>
          <w:tab w:val="left" w:pos="3380"/>
          <w:tab w:val="left" w:pos="3820"/>
          <w:tab w:val="left" w:pos="4820"/>
        </w:tabs>
        <w:autoSpaceDE w:val="0"/>
        <w:spacing w:after="60"/>
        <w:jc w:val="both"/>
        <w:rPr>
          <w:rFonts w:ascii="Comic Sans MS" w:hAnsi="Comic Sans MS" w:cs="Arial"/>
        </w:rPr>
      </w:pPr>
      <w:r w:rsidRPr="00EB1999">
        <w:rPr>
          <w:rFonts w:ascii="Comic Sans MS" w:hAnsi="Comic Sans MS" w:cs="Arial"/>
        </w:rPr>
        <w:t>17.3. Toute</w:t>
      </w:r>
      <w:r w:rsidR="00795B16" w:rsidRPr="00EB1999">
        <w:rPr>
          <w:rFonts w:ascii="Comic Sans MS" w:hAnsi="Comic Sans MS" w:cs="Arial"/>
        </w:rPr>
        <w:t xml:space="preserve"> </w:t>
      </w:r>
      <w:r w:rsidRPr="00EB1999">
        <w:rPr>
          <w:rFonts w:ascii="Comic Sans MS" w:hAnsi="Comic Sans MS" w:cs="Arial"/>
        </w:rPr>
        <w:t>offre</w:t>
      </w:r>
      <w:r w:rsidR="00795B16" w:rsidRPr="00EB1999">
        <w:rPr>
          <w:rFonts w:ascii="Comic Sans MS" w:hAnsi="Comic Sans MS" w:cs="Arial"/>
        </w:rPr>
        <w:t xml:space="preserve"> </w:t>
      </w:r>
      <w:r w:rsidRPr="00EB1999">
        <w:rPr>
          <w:rFonts w:ascii="Comic Sans MS" w:hAnsi="Comic Sans MS" w:cs="Arial"/>
        </w:rPr>
        <w:t>non</w:t>
      </w:r>
      <w:r w:rsidR="00795B16" w:rsidRPr="00EB1999">
        <w:rPr>
          <w:rFonts w:ascii="Comic Sans MS" w:hAnsi="Comic Sans MS" w:cs="Arial"/>
        </w:rPr>
        <w:t xml:space="preserve"> </w:t>
      </w:r>
      <w:r w:rsidRPr="00EB1999">
        <w:rPr>
          <w:rFonts w:ascii="Comic Sans MS" w:hAnsi="Comic Sans MS" w:cs="Arial"/>
        </w:rPr>
        <w:t>accompagnée</w:t>
      </w:r>
      <w:r w:rsidR="00795B16" w:rsidRPr="00EB1999">
        <w:rPr>
          <w:rFonts w:ascii="Comic Sans MS" w:hAnsi="Comic Sans MS" w:cs="Arial"/>
        </w:rPr>
        <w:t xml:space="preserve"> </w:t>
      </w:r>
      <w:r w:rsidRPr="00EB1999">
        <w:rPr>
          <w:rFonts w:ascii="Comic Sans MS" w:hAnsi="Comic Sans MS" w:cs="Arial"/>
        </w:rPr>
        <w:t>d’un</w:t>
      </w:r>
      <w:r w:rsidR="00010A51" w:rsidRPr="00EB1999">
        <w:rPr>
          <w:rFonts w:ascii="Comic Sans MS" w:hAnsi="Comic Sans MS" w:cs="Arial"/>
        </w:rPr>
        <w:t xml:space="preserve"> cautionnement </w:t>
      </w:r>
      <w:r w:rsidRPr="00EB1999">
        <w:rPr>
          <w:rFonts w:ascii="Comic Sans MS" w:hAnsi="Comic Sans MS" w:cs="Arial"/>
        </w:rPr>
        <w:t>de</w:t>
      </w:r>
      <w:r w:rsidR="00795B16" w:rsidRPr="00EB1999">
        <w:rPr>
          <w:rFonts w:ascii="Comic Sans MS" w:hAnsi="Comic Sans MS" w:cs="Arial"/>
        </w:rPr>
        <w:t xml:space="preserve"> </w:t>
      </w:r>
      <w:r w:rsidR="00132251" w:rsidRPr="00EB1999">
        <w:rPr>
          <w:rFonts w:ascii="Comic Sans MS" w:hAnsi="Comic Sans MS" w:cs="Arial"/>
        </w:rPr>
        <w:t xml:space="preserve">soumission </w:t>
      </w:r>
      <w:r w:rsidRPr="00EB1999">
        <w:rPr>
          <w:rFonts w:ascii="Comic Sans MS" w:hAnsi="Comic Sans MS" w:cs="Arial"/>
        </w:rPr>
        <w:t>acceptable</w:t>
      </w:r>
      <w:r w:rsidR="00795B16" w:rsidRPr="00EB1999">
        <w:rPr>
          <w:rFonts w:ascii="Comic Sans MS" w:hAnsi="Comic Sans MS" w:cs="Arial"/>
        </w:rPr>
        <w:t xml:space="preserve"> </w:t>
      </w:r>
      <w:r w:rsidRPr="00EB1999">
        <w:rPr>
          <w:rFonts w:ascii="Comic Sans MS" w:hAnsi="Comic Sans MS" w:cs="Arial"/>
        </w:rPr>
        <w:t>sera</w:t>
      </w:r>
      <w:r w:rsidR="00795B16" w:rsidRPr="00EB1999">
        <w:rPr>
          <w:rFonts w:ascii="Comic Sans MS" w:hAnsi="Comic Sans MS" w:cs="Arial"/>
        </w:rPr>
        <w:t xml:space="preserve"> </w:t>
      </w:r>
      <w:r w:rsidRPr="00EB1999">
        <w:rPr>
          <w:rFonts w:ascii="Comic Sans MS" w:hAnsi="Comic Sans MS" w:cs="Arial"/>
        </w:rPr>
        <w:t>rejeté</w:t>
      </w:r>
      <w:r w:rsidR="00926883" w:rsidRPr="00EB1999">
        <w:rPr>
          <w:rFonts w:ascii="Comic Sans MS" w:hAnsi="Comic Sans MS" w:cs="Arial"/>
        </w:rPr>
        <w:t>e</w:t>
      </w:r>
      <w:r w:rsidR="00795B16" w:rsidRPr="00EB1999">
        <w:rPr>
          <w:rFonts w:ascii="Comic Sans MS" w:hAnsi="Comic Sans MS" w:cs="Arial"/>
        </w:rPr>
        <w:t xml:space="preserve"> </w:t>
      </w:r>
      <w:r w:rsidRPr="00EB1999">
        <w:rPr>
          <w:rFonts w:ascii="Comic Sans MS" w:hAnsi="Comic Sans MS" w:cs="Arial"/>
        </w:rPr>
        <w:t>par</w:t>
      </w:r>
      <w:r w:rsidR="00795B16" w:rsidRPr="00EB1999">
        <w:rPr>
          <w:rFonts w:ascii="Comic Sans MS" w:hAnsi="Comic Sans MS" w:cs="Arial"/>
        </w:rPr>
        <w:t xml:space="preserve"> </w:t>
      </w:r>
      <w:r w:rsidRPr="00EB1999">
        <w:rPr>
          <w:rFonts w:ascii="Comic Sans MS" w:hAnsi="Comic Sans MS" w:cs="Arial"/>
        </w:rPr>
        <w:t xml:space="preserve">la </w:t>
      </w:r>
      <w:r w:rsidRPr="00EB1999">
        <w:rPr>
          <w:rFonts w:ascii="Comic Sans MS" w:hAnsi="Comic Sans MS" w:cs="Arial"/>
          <w:spacing w:val="5"/>
        </w:rPr>
        <w:t>Commissio</w:t>
      </w:r>
      <w:r w:rsidRPr="00EB1999">
        <w:rPr>
          <w:rFonts w:ascii="Comic Sans MS" w:hAnsi="Comic Sans MS" w:cs="Arial"/>
        </w:rPr>
        <w:t xml:space="preserve">n </w:t>
      </w:r>
      <w:r w:rsidRPr="00EB1999">
        <w:rPr>
          <w:rFonts w:ascii="Comic Sans MS" w:hAnsi="Comic Sans MS" w:cs="Arial"/>
          <w:spacing w:val="5"/>
        </w:rPr>
        <w:t>d</w:t>
      </w:r>
      <w:r w:rsidRPr="00EB1999">
        <w:rPr>
          <w:rFonts w:ascii="Comic Sans MS" w:hAnsi="Comic Sans MS" w:cs="Arial"/>
        </w:rPr>
        <w:t>e</w:t>
      </w:r>
      <w:r w:rsidR="00795B16" w:rsidRPr="00EB1999">
        <w:rPr>
          <w:rFonts w:ascii="Comic Sans MS" w:hAnsi="Comic Sans MS" w:cs="Arial"/>
        </w:rPr>
        <w:t xml:space="preserve"> </w:t>
      </w:r>
      <w:r w:rsidRPr="00EB1999">
        <w:rPr>
          <w:rFonts w:ascii="Comic Sans MS" w:hAnsi="Comic Sans MS" w:cs="Arial"/>
          <w:spacing w:val="5"/>
        </w:rPr>
        <w:t>Passatio</w:t>
      </w:r>
      <w:r w:rsidRPr="00EB1999">
        <w:rPr>
          <w:rFonts w:ascii="Comic Sans MS" w:hAnsi="Comic Sans MS" w:cs="Arial"/>
        </w:rPr>
        <w:t>n</w:t>
      </w:r>
      <w:r w:rsidR="00795B16" w:rsidRPr="00EB1999">
        <w:rPr>
          <w:rFonts w:ascii="Comic Sans MS" w:hAnsi="Comic Sans MS" w:cs="Arial"/>
        </w:rPr>
        <w:t xml:space="preserve"> </w:t>
      </w:r>
      <w:r w:rsidRPr="00EB1999">
        <w:rPr>
          <w:rFonts w:ascii="Comic Sans MS" w:hAnsi="Comic Sans MS" w:cs="Arial"/>
          <w:spacing w:val="5"/>
        </w:rPr>
        <w:t>de</w:t>
      </w:r>
      <w:r w:rsidRPr="00EB1999">
        <w:rPr>
          <w:rFonts w:ascii="Comic Sans MS" w:hAnsi="Comic Sans MS" w:cs="Arial"/>
        </w:rPr>
        <w:t xml:space="preserve">s </w:t>
      </w:r>
      <w:r w:rsidRPr="00EB1999">
        <w:rPr>
          <w:rFonts w:ascii="Comic Sans MS" w:hAnsi="Comic Sans MS" w:cs="Arial"/>
          <w:spacing w:val="5"/>
        </w:rPr>
        <w:t>Marchés comm</w:t>
      </w:r>
      <w:r w:rsidRPr="00EB1999">
        <w:rPr>
          <w:rFonts w:ascii="Comic Sans MS" w:hAnsi="Comic Sans MS" w:cs="Arial"/>
        </w:rPr>
        <w:t>e</w:t>
      </w:r>
      <w:r w:rsidR="00795B16" w:rsidRPr="00EB1999">
        <w:rPr>
          <w:rFonts w:ascii="Comic Sans MS" w:hAnsi="Comic Sans MS" w:cs="Arial"/>
        </w:rPr>
        <w:t xml:space="preserve"> </w:t>
      </w:r>
      <w:r w:rsidR="00926883" w:rsidRPr="00EB1999">
        <w:rPr>
          <w:rFonts w:ascii="Comic Sans MS" w:hAnsi="Comic Sans MS" w:cs="Arial"/>
          <w:spacing w:val="5"/>
        </w:rPr>
        <w:t>incomplète</w:t>
      </w:r>
      <w:r w:rsidRPr="00EB1999">
        <w:rPr>
          <w:rFonts w:ascii="Comic Sans MS" w:hAnsi="Comic Sans MS" w:cs="Arial"/>
        </w:rPr>
        <w:t>.</w:t>
      </w:r>
      <w:r w:rsidR="00795B16" w:rsidRPr="00EB1999">
        <w:rPr>
          <w:rFonts w:ascii="Comic Sans MS" w:hAnsi="Comic Sans MS" w:cs="Arial"/>
        </w:rPr>
        <w:t xml:space="preserve"> </w:t>
      </w:r>
      <w:r w:rsidR="00010A51" w:rsidRPr="00EB1999">
        <w:rPr>
          <w:rFonts w:ascii="Comic Sans MS" w:hAnsi="Comic Sans MS" w:cs="Arial"/>
        </w:rPr>
        <w:t>Le cautionnement</w:t>
      </w:r>
      <w:r w:rsidR="00115F2C" w:rsidRPr="00EB1999">
        <w:rPr>
          <w:rFonts w:ascii="Comic Sans MS" w:hAnsi="Comic Sans MS" w:cs="Arial"/>
        </w:rPr>
        <w:t xml:space="preserve"> </w:t>
      </w:r>
      <w:r w:rsidRPr="00EB1999">
        <w:rPr>
          <w:rFonts w:ascii="Comic Sans MS" w:hAnsi="Comic Sans MS" w:cs="Arial"/>
          <w:spacing w:val="5"/>
        </w:rPr>
        <w:t xml:space="preserve">de </w:t>
      </w:r>
      <w:r w:rsidRPr="00EB1999">
        <w:rPr>
          <w:rFonts w:ascii="Comic Sans MS" w:hAnsi="Comic Sans MS" w:cs="Arial"/>
          <w:spacing w:val="1"/>
        </w:rPr>
        <w:t>soumissio</w:t>
      </w:r>
      <w:r w:rsidRPr="00EB1999">
        <w:rPr>
          <w:rFonts w:ascii="Comic Sans MS" w:hAnsi="Comic Sans MS" w:cs="Arial"/>
        </w:rPr>
        <w:t xml:space="preserve">n </w:t>
      </w:r>
      <w:r w:rsidRPr="00EB1999">
        <w:rPr>
          <w:rFonts w:ascii="Comic Sans MS" w:hAnsi="Comic Sans MS" w:cs="Arial"/>
          <w:spacing w:val="1"/>
        </w:rPr>
        <w:t>d’u</w:t>
      </w:r>
      <w:r w:rsidRPr="00EB1999">
        <w:rPr>
          <w:rFonts w:ascii="Comic Sans MS" w:hAnsi="Comic Sans MS" w:cs="Arial"/>
        </w:rPr>
        <w:t xml:space="preserve">n </w:t>
      </w:r>
      <w:r w:rsidRPr="00EB1999">
        <w:rPr>
          <w:rFonts w:ascii="Comic Sans MS" w:hAnsi="Comic Sans MS" w:cs="Arial"/>
          <w:spacing w:val="1"/>
        </w:rPr>
        <w:t>groupemen</w:t>
      </w:r>
      <w:r w:rsidRPr="00EB1999">
        <w:rPr>
          <w:rFonts w:ascii="Comic Sans MS" w:hAnsi="Comic Sans MS" w:cs="Arial"/>
        </w:rPr>
        <w:t xml:space="preserve">t </w:t>
      </w:r>
      <w:r w:rsidRPr="00EB1999">
        <w:rPr>
          <w:rFonts w:ascii="Comic Sans MS" w:hAnsi="Comic Sans MS" w:cs="Arial"/>
          <w:spacing w:val="1"/>
        </w:rPr>
        <w:t xml:space="preserve">d’entreprises </w:t>
      </w:r>
      <w:r w:rsidRPr="00EB1999">
        <w:rPr>
          <w:rFonts w:ascii="Comic Sans MS" w:hAnsi="Comic Sans MS" w:cs="Arial"/>
          <w:spacing w:val="5"/>
        </w:rPr>
        <w:t>doi</w:t>
      </w:r>
      <w:r w:rsidRPr="00EB1999">
        <w:rPr>
          <w:rFonts w:ascii="Comic Sans MS" w:hAnsi="Comic Sans MS" w:cs="Arial"/>
        </w:rPr>
        <w:t xml:space="preserve">t </w:t>
      </w:r>
      <w:r w:rsidRPr="00EB1999">
        <w:rPr>
          <w:rFonts w:ascii="Comic Sans MS" w:hAnsi="Comic Sans MS" w:cs="Arial"/>
          <w:spacing w:val="5"/>
        </w:rPr>
        <w:t>êtr</w:t>
      </w:r>
      <w:r w:rsidRPr="00EB1999">
        <w:rPr>
          <w:rFonts w:ascii="Comic Sans MS" w:hAnsi="Comic Sans MS" w:cs="Arial"/>
        </w:rPr>
        <w:t xml:space="preserve">e </w:t>
      </w:r>
      <w:r w:rsidRPr="00EB1999">
        <w:rPr>
          <w:rFonts w:ascii="Comic Sans MS" w:hAnsi="Comic Sans MS" w:cs="Arial"/>
          <w:spacing w:val="5"/>
        </w:rPr>
        <w:t>établi</w:t>
      </w:r>
      <w:r w:rsidR="00795B16" w:rsidRPr="00EB1999">
        <w:rPr>
          <w:rFonts w:ascii="Comic Sans MS" w:hAnsi="Comic Sans MS" w:cs="Arial"/>
          <w:spacing w:val="5"/>
        </w:rPr>
        <w:t xml:space="preserve"> </w:t>
      </w:r>
      <w:r w:rsidRPr="00EB1999">
        <w:rPr>
          <w:rFonts w:ascii="Comic Sans MS" w:hAnsi="Comic Sans MS" w:cs="Arial"/>
          <w:spacing w:val="5"/>
        </w:rPr>
        <w:t>a</w:t>
      </w:r>
      <w:r w:rsidRPr="00EB1999">
        <w:rPr>
          <w:rFonts w:ascii="Comic Sans MS" w:hAnsi="Comic Sans MS" w:cs="Arial"/>
        </w:rPr>
        <w:t xml:space="preserve">u </w:t>
      </w:r>
      <w:r w:rsidRPr="00EB1999">
        <w:rPr>
          <w:rFonts w:ascii="Comic Sans MS" w:hAnsi="Comic Sans MS" w:cs="Arial"/>
          <w:spacing w:val="5"/>
        </w:rPr>
        <w:t>no</w:t>
      </w:r>
      <w:r w:rsidRPr="00EB1999">
        <w:rPr>
          <w:rFonts w:ascii="Comic Sans MS" w:hAnsi="Comic Sans MS" w:cs="Arial"/>
        </w:rPr>
        <w:t xml:space="preserve">m </w:t>
      </w:r>
      <w:r w:rsidRPr="00EB1999">
        <w:rPr>
          <w:rFonts w:ascii="Comic Sans MS" w:hAnsi="Comic Sans MS" w:cs="Arial"/>
          <w:spacing w:val="5"/>
        </w:rPr>
        <w:t>d</w:t>
      </w:r>
      <w:r w:rsidRPr="00EB1999">
        <w:rPr>
          <w:rFonts w:ascii="Comic Sans MS" w:hAnsi="Comic Sans MS" w:cs="Arial"/>
        </w:rPr>
        <w:t xml:space="preserve">u </w:t>
      </w:r>
      <w:r w:rsidRPr="00EB1999">
        <w:rPr>
          <w:rFonts w:ascii="Comic Sans MS" w:hAnsi="Comic Sans MS" w:cs="Arial"/>
          <w:spacing w:val="5"/>
        </w:rPr>
        <w:t xml:space="preserve">mandataire </w:t>
      </w:r>
      <w:r w:rsidRPr="00EB1999">
        <w:rPr>
          <w:rFonts w:ascii="Comic Sans MS" w:hAnsi="Comic Sans MS" w:cs="Arial"/>
        </w:rPr>
        <w:t xml:space="preserve">soumettant </w:t>
      </w:r>
      <w:r w:rsidR="00926883" w:rsidRPr="00EB1999">
        <w:rPr>
          <w:rFonts w:ascii="Comic Sans MS" w:hAnsi="Comic Sans MS" w:cs="Arial"/>
        </w:rPr>
        <w:t>l’offre.</w:t>
      </w:r>
    </w:p>
    <w:p w14:paraId="3FCA5422" w14:textId="6ACE79AC" w:rsidR="00273DD0" w:rsidRPr="00EB1999" w:rsidRDefault="00353DCC" w:rsidP="0059559B">
      <w:pPr>
        <w:widowControl w:val="0"/>
        <w:tabs>
          <w:tab w:val="left" w:pos="1560"/>
          <w:tab w:val="left" w:pos="2140"/>
          <w:tab w:val="left" w:pos="3380"/>
          <w:tab w:val="left" w:pos="3820"/>
          <w:tab w:val="left" w:pos="4820"/>
        </w:tabs>
        <w:autoSpaceDE w:val="0"/>
        <w:spacing w:after="60"/>
        <w:jc w:val="both"/>
        <w:rPr>
          <w:rFonts w:ascii="Comic Sans MS" w:hAnsi="Comic Sans MS" w:cs="Arial"/>
        </w:rPr>
      </w:pPr>
      <w:r w:rsidRPr="00EB1999">
        <w:rPr>
          <w:rFonts w:ascii="Comic Sans MS" w:hAnsi="Comic Sans MS" w:cs="Arial"/>
        </w:rPr>
        <w:t>17.4. Les offres des soumissionnaires non retenu</w:t>
      </w:r>
      <w:r w:rsidR="003E029E" w:rsidRPr="00EB1999">
        <w:rPr>
          <w:rFonts w:ascii="Comic Sans MS" w:hAnsi="Comic Sans MS" w:cs="Arial"/>
        </w:rPr>
        <w:t>e</w:t>
      </w:r>
      <w:r w:rsidRPr="00EB1999">
        <w:rPr>
          <w:rFonts w:ascii="Comic Sans MS" w:hAnsi="Comic Sans MS" w:cs="Arial"/>
        </w:rPr>
        <w:t>s</w:t>
      </w:r>
      <w:r w:rsidR="005B128E" w:rsidRPr="00EB1999">
        <w:rPr>
          <w:rFonts w:ascii="Comic Sans MS" w:hAnsi="Comic Sans MS" w:cs="Arial"/>
        </w:rPr>
        <w:t xml:space="preserve"> (à l’exception</w:t>
      </w:r>
      <w:r w:rsidR="00E2422E" w:rsidRPr="00EB1999">
        <w:rPr>
          <w:rFonts w:ascii="Comic Sans MS" w:hAnsi="Comic Sans MS" w:cs="Arial"/>
        </w:rPr>
        <w:t xml:space="preserve"> de l’exemplaire destiné à l’organisme chargé de la régulation des marchés publics)</w:t>
      </w:r>
      <w:r w:rsidRPr="00EB1999">
        <w:rPr>
          <w:rFonts w:ascii="Comic Sans MS" w:hAnsi="Comic Sans MS" w:cs="Arial"/>
        </w:rPr>
        <w:t xml:space="preserve"> seront restitué</w:t>
      </w:r>
      <w:r w:rsidR="003E029E" w:rsidRPr="00EB1999">
        <w:rPr>
          <w:rFonts w:ascii="Comic Sans MS" w:hAnsi="Comic Sans MS" w:cs="Arial"/>
        </w:rPr>
        <w:t>e</w:t>
      </w:r>
      <w:r w:rsidRPr="00EB1999">
        <w:rPr>
          <w:rFonts w:ascii="Comic Sans MS" w:hAnsi="Comic Sans MS" w:cs="Arial"/>
        </w:rPr>
        <w:t>s dans un délai de quinze (15) jours</w:t>
      </w:r>
      <w:r w:rsidR="00920DE5" w:rsidRPr="00EB1999">
        <w:rPr>
          <w:rFonts w:ascii="Comic Sans MS" w:hAnsi="Comic Sans MS" w:cs="Arial"/>
        </w:rPr>
        <w:t xml:space="preserve"> ouvrables</w:t>
      </w:r>
      <w:r w:rsidR="00795B16" w:rsidRPr="00EB1999">
        <w:rPr>
          <w:rFonts w:ascii="Comic Sans MS" w:hAnsi="Comic Sans MS" w:cs="Arial"/>
        </w:rPr>
        <w:t xml:space="preserve"> </w:t>
      </w:r>
      <w:r w:rsidR="00EA34BF" w:rsidRPr="00EB1999">
        <w:rPr>
          <w:rFonts w:ascii="Comic Sans MS" w:hAnsi="Comic Sans MS" w:cs="Arial"/>
        </w:rPr>
        <w:t xml:space="preserve">dès </w:t>
      </w:r>
      <w:r w:rsidRPr="00EB1999">
        <w:rPr>
          <w:rFonts w:ascii="Comic Sans MS" w:hAnsi="Comic Sans MS" w:cs="Arial"/>
        </w:rPr>
        <w:t>publication des résultats</w:t>
      </w:r>
      <w:r w:rsidR="0070673C" w:rsidRPr="00EB1999">
        <w:rPr>
          <w:rFonts w:ascii="Comic Sans MS" w:hAnsi="Comic Sans MS" w:cs="Arial"/>
        </w:rPr>
        <w:t xml:space="preserve"> de l’attribution</w:t>
      </w:r>
      <w:r w:rsidRPr="00EB1999">
        <w:rPr>
          <w:rFonts w:ascii="Comic Sans MS" w:hAnsi="Comic Sans MS" w:cs="Arial"/>
        </w:rPr>
        <w:t>.</w:t>
      </w:r>
      <w:r w:rsidR="005833D4" w:rsidRPr="00EB1999">
        <w:rPr>
          <w:rFonts w:ascii="Comic Sans MS" w:hAnsi="Comic Sans MS" w:cs="Arial"/>
        </w:rPr>
        <w:t xml:space="preserve"> Les offres non retirées dans ce délai peuvent être détruites, sans qu’il y ait lieu à réclamation.</w:t>
      </w:r>
    </w:p>
    <w:p w14:paraId="500A8493" w14:textId="598C3893" w:rsidR="00E55C52" w:rsidRPr="00EB1999" w:rsidRDefault="00E55C52" w:rsidP="0059559B">
      <w:pPr>
        <w:widowControl w:val="0"/>
        <w:tabs>
          <w:tab w:val="left" w:pos="1560"/>
          <w:tab w:val="left" w:pos="2140"/>
          <w:tab w:val="left" w:pos="3380"/>
          <w:tab w:val="left" w:pos="3820"/>
          <w:tab w:val="left" w:pos="4820"/>
        </w:tabs>
        <w:autoSpaceDE w:val="0"/>
        <w:spacing w:after="60"/>
        <w:jc w:val="both"/>
        <w:rPr>
          <w:rFonts w:ascii="Comic Sans MS" w:hAnsi="Comic Sans MS" w:cs="Arial"/>
        </w:rPr>
      </w:pPr>
      <w:r w:rsidRPr="00EB1999">
        <w:rPr>
          <w:rFonts w:ascii="Comic Sans MS" w:hAnsi="Comic Sans MS" w:cs="Arial"/>
        </w:rPr>
        <w:t xml:space="preserve">17.5. </w:t>
      </w:r>
      <w:r w:rsidR="00010A51" w:rsidRPr="00EB1999">
        <w:rPr>
          <w:rFonts w:ascii="Comic Sans MS" w:hAnsi="Comic Sans MS" w:cs="Arial"/>
        </w:rPr>
        <w:t>Le cautionnement</w:t>
      </w:r>
      <w:r w:rsidR="00ED5A47" w:rsidRPr="00EB1999">
        <w:rPr>
          <w:rFonts w:ascii="Comic Sans MS" w:hAnsi="Comic Sans MS" w:cs="Arial"/>
        </w:rPr>
        <w:t xml:space="preserve"> de soumission des soumissionnaires non retenus sont restitués dès publication des résultats d’attribution.</w:t>
      </w:r>
    </w:p>
    <w:p w14:paraId="3E8CEEA4" w14:textId="000788C2"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17.</w:t>
      </w:r>
      <w:r w:rsidR="00E55C52" w:rsidRPr="00EB1999">
        <w:rPr>
          <w:rFonts w:ascii="Comic Sans MS" w:hAnsi="Comic Sans MS" w:cs="Arial"/>
        </w:rPr>
        <w:t xml:space="preserve"> 6</w:t>
      </w:r>
      <w:r w:rsidRPr="00EB1999">
        <w:rPr>
          <w:rFonts w:ascii="Comic Sans MS" w:hAnsi="Comic Sans MS" w:cs="Arial"/>
        </w:rPr>
        <w:t xml:space="preserve">. </w:t>
      </w:r>
      <w:r w:rsidR="00010A51" w:rsidRPr="00EB1999">
        <w:rPr>
          <w:rFonts w:ascii="Comic Sans MS" w:hAnsi="Comic Sans MS" w:cs="Arial"/>
        </w:rPr>
        <w:t xml:space="preserve">Le cautionnement </w:t>
      </w:r>
      <w:r w:rsidRPr="00EB1999">
        <w:rPr>
          <w:rFonts w:ascii="Comic Sans MS" w:hAnsi="Comic Sans MS" w:cs="Arial"/>
        </w:rPr>
        <w:t>de</w:t>
      </w:r>
      <w:r w:rsidR="00795B16" w:rsidRPr="00EB1999">
        <w:rPr>
          <w:rFonts w:ascii="Comic Sans MS" w:hAnsi="Comic Sans MS" w:cs="Arial"/>
        </w:rPr>
        <w:t xml:space="preserve"> </w:t>
      </w:r>
      <w:r w:rsidRPr="00EB1999">
        <w:rPr>
          <w:rFonts w:ascii="Comic Sans MS" w:hAnsi="Comic Sans MS" w:cs="Arial"/>
        </w:rPr>
        <w:t>soumission</w:t>
      </w:r>
      <w:r w:rsidR="00795B16" w:rsidRPr="00EB1999">
        <w:rPr>
          <w:rFonts w:ascii="Comic Sans MS" w:hAnsi="Comic Sans MS" w:cs="Arial"/>
        </w:rPr>
        <w:t xml:space="preserve"> </w:t>
      </w:r>
      <w:r w:rsidRPr="00EB1999">
        <w:rPr>
          <w:rFonts w:ascii="Comic Sans MS" w:hAnsi="Comic Sans MS" w:cs="Arial"/>
        </w:rPr>
        <w:t>de</w:t>
      </w:r>
      <w:r w:rsidR="00795B16" w:rsidRPr="00EB1999">
        <w:rPr>
          <w:rFonts w:ascii="Comic Sans MS" w:hAnsi="Comic Sans MS" w:cs="Arial"/>
        </w:rPr>
        <w:t xml:space="preserve"> </w:t>
      </w:r>
      <w:r w:rsidRPr="00EB1999">
        <w:rPr>
          <w:rFonts w:ascii="Comic Sans MS" w:hAnsi="Comic Sans MS" w:cs="Arial"/>
        </w:rPr>
        <w:t>l’attributaire</w:t>
      </w:r>
      <w:r w:rsidR="00795B16" w:rsidRPr="00EB1999">
        <w:rPr>
          <w:rFonts w:ascii="Comic Sans MS" w:hAnsi="Comic Sans MS" w:cs="Arial"/>
        </w:rPr>
        <w:t xml:space="preserve"> </w:t>
      </w:r>
      <w:r w:rsidRPr="00EB1999">
        <w:rPr>
          <w:rFonts w:ascii="Comic Sans MS" w:hAnsi="Comic Sans MS" w:cs="Arial"/>
        </w:rPr>
        <w:t>du Marché</w:t>
      </w:r>
      <w:r w:rsidR="00795B16" w:rsidRPr="00EB1999">
        <w:rPr>
          <w:rFonts w:ascii="Comic Sans MS" w:hAnsi="Comic Sans MS" w:cs="Arial"/>
        </w:rPr>
        <w:t xml:space="preserve"> </w:t>
      </w:r>
      <w:r w:rsidRPr="00EB1999">
        <w:rPr>
          <w:rFonts w:ascii="Comic Sans MS" w:hAnsi="Comic Sans MS" w:cs="Arial"/>
        </w:rPr>
        <w:t>sera</w:t>
      </w:r>
      <w:r w:rsidR="00795B16" w:rsidRPr="00EB1999">
        <w:rPr>
          <w:rFonts w:ascii="Comic Sans MS" w:hAnsi="Comic Sans MS" w:cs="Arial"/>
        </w:rPr>
        <w:t xml:space="preserve"> </w:t>
      </w:r>
      <w:r w:rsidRPr="00EB1999">
        <w:rPr>
          <w:rFonts w:ascii="Comic Sans MS" w:hAnsi="Comic Sans MS" w:cs="Arial"/>
        </w:rPr>
        <w:t>libéré</w:t>
      </w:r>
      <w:r w:rsidR="00795B16" w:rsidRPr="00EB1999">
        <w:rPr>
          <w:rFonts w:ascii="Comic Sans MS" w:hAnsi="Comic Sans MS" w:cs="Arial"/>
        </w:rPr>
        <w:t xml:space="preserve"> </w:t>
      </w:r>
      <w:r w:rsidRPr="00EB1999">
        <w:rPr>
          <w:rFonts w:ascii="Comic Sans MS" w:hAnsi="Comic Sans MS" w:cs="Arial"/>
        </w:rPr>
        <w:t>dès</w:t>
      </w:r>
      <w:r w:rsidR="00795B16" w:rsidRPr="00EB1999">
        <w:rPr>
          <w:rFonts w:ascii="Comic Sans MS" w:hAnsi="Comic Sans MS" w:cs="Arial"/>
        </w:rPr>
        <w:t xml:space="preserve"> </w:t>
      </w:r>
      <w:r w:rsidRPr="00EB1999">
        <w:rPr>
          <w:rFonts w:ascii="Comic Sans MS" w:hAnsi="Comic Sans MS" w:cs="Arial"/>
        </w:rPr>
        <w:t>que</w:t>
      </w:r>
      <w:r w:rsidR="00795B16" w:rsidRPr="00EB1999">
        <w:rPr>
          <w:rFonts w:ascii="Comic Sans MS" w:hAnsi="Comic Sans MS" w:cs="Arial"/>
        </w:rPr>
        <w:t xml:space="preserve"> </w:t>
      </w:r>
      <w:r w:rsidRPr="00EB1999">
        <w:rPr>
          <w:rFonts w:ascii="Comic Sans MS" w:hAnsi="Comic Sans MS" w:cs="Arial"/>
        </w:rPr>
        <w:t>ce</w:t>
      </w:r>
      <w:r w:rsidR="00795B16" w:rsidRPr="00EB1999">
        <w:rPr>
          <w:rFonts w:ascii="Comic Sans MS" w:hAnsi="Comic Sans MS" w:cs="Arial"/>
        </w:rPr>
        <w:t xml:space="preserve"> </w:t>
      </w:r>
      <w:r w:rsidRPr="00EB1999">
        <w:rPr>
          <w:rFonts w:ascii="Comic Sans MS" w:hAnsi="Comic Sans MS" w:cs="Arial"/>
        </w:rPr>
        <w:t>dernier</w:t>
      </w:r>
      <w:r w:rsidR="00795B16" w:rsidRPr="00EB1999">
        <w:rPr>
          <w:rFonts w:ascii="Comic Sans MS" w:hAnsi="Comic Sans MS" w:cs="Arial"/>
        </w:rPr>
        <w:t xml:space="preserve"> </w:t>
      </w:r>
      <w:r w:rsidRPr="00EB1999">
        <w:rPr>
          <w:rFonts w:ascii="Comic Sans MS" w:hAnsi="Comic Sans MS" w:cs="Arial"/>
        </w:rPr>
        <w:t xml:space="preserve">aura fourni le </w:t>
      </w:r>
      <w:r w:rsidR="00764A83" w:rsidRPr="00EB1999">
        <w:rPr>
          <w:rFonts w:ascii="Comic Sans MS" w:hAnsi="Comic Sans MS" w:cs="Arial"/>
        </w:rPr>
        <w:t>c</w:t>
      </w:r>
      <w:r w:rsidRPr="00EB1999">
        <w:rPr>
          <w:rFonts w:ascii="Comic Sans MS" w:hAnsi="Comic Sans MS" w:cs="Arial"/>
        </w:rPr>
        <w:t>autionnement définitif</w:t>
      </w:r>
      <w:r w:rsidR="00795B16" w:rsidRPr="00EB1999">
        <w:rPr>
          <w:rFonts w:ascii="Comic Sans MS" w:hAnsi="Comic Sans MS" w:cs="Arial"/>
        </w:rPr>
        <w:t xml:space="preserve"> </w:t>
      </w:r>
      <w:r w:rsidRPr="00EB1999">
        <w:rPr>
          <w:rFonts w:ascii="Comic Sans MS" w:hAnsi="Comic Sans MS" w:cs="Arial"/>
        </w:rPr>
        <w:t>requis.</w:t>
      </w:r>
    </w:p>
    <w:p w14:paraId="3FABF15B" w14:textId="18A7FFA8"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17.</w:t>
      </w:r>
      <w:r w:rsidR="00E55C52" w:rsidRPr="00EB1999">
        <w:rPr>
          <w:rFonts w:ascii="Comic Sans MS" w:hAnsi="Comic Sans MS" w:cs="Arial"/>
        </w:rPr>
        <w:t xml:space="preserve"> 7</w:t>
      </w:r>
      <w:r w:rsidRPr="00EB1999">
        <w:rPr>
          <w:rFonts w:ascii="Comic Sans MS" w:hAnsi="Comic Sans MS" w:cs="Arial"/>
        </w:rPr>
        <w:t xml:space="preserve">. </w:t>
      </w:r>
      <w:r w:rsidR="00010A51" w:rsidRPr="00EB1999">
        <w:rPr>
          <w:rFonts w:ascii="Comic Sans MS" w:hAnsi="Comic Sans MS" w:cs="Arial"/>
        </w:rPr>
        <w:t xml:space="preserve">Le cautionnement </w:t>
      </w:r>
      <w:r w:rsidR="00095A91" w:rsidRPr="00EB1999">
        <w:rPr>
          <w:rFonts w:ascii="Comic Sans MS" w:hAnsi="Comic Sans MS" w:cs="Arial"/>
        </w:rPr>
        <w:t xml:space="preserve">de </w:t>
      </w:r>
      <w:r w:rsidRPr="00EB1999">
        <w:rPr>
          <w:rFonts w:ascii="Comic Sans MS" w:hAnsi="Comic Sans MS" w:cs="Arial"/>
        </w:rPr>
        <w:t>soumission</w:t>
      </w:r>
      <w:r w:rsidR="00795B16" w:rsidRPr="00EB1999">
        <w:rPr>
          <w:rFonts w:ascii="Comic Sans MS" w:hAnsi="Comic Sans MS" w:cs="Arial"/>
        </w:rPr>
        <w:t xml:space="preserve"> </w:t>
      </w:r>
      <w:r w:rsidRPr="00EB1999">
        <w:rPr>
          <w:rFonts w:ascii="Comic Sans MS" w:hAnsi="Comic Sans MS" w:cs="Arial"/>
        </w:rPr>
        <w:t>peut</w:t>
      </w:r>
      <w:r w:rsidR="00795B16" w:rsidRPr="00EB1999">
        <w:rPr>
          <w:rFonts w:ascii="Comic Sans MS" w:hAnsi="Comic Sans MS" w:cs="Arial"/>
        </w:rPr>
        <w:t xml:space="preserve"> </w:t>
      </w:r>
      <w:r w:rsidRPr="00EB1999">
        <w:rPr>
          <w:rFonts w:ascii="Comic Sans MS" w:hAnsi="Comic Sans MS" w:cs="Arial"/>
        </w:rPr>
        <w:t>être</w:t>
      </w:r>
      <w:r w:rsidR="00795B16" w:rsidRPr="00EB1999">
        <w:rPr>
          <w:rFonts w:ascii="Comic Sans MS" w:hAnsi="Comic Sans MS" w:cs="Arial"/>
        </w:rPr>
        <w:t xml:space="preserve"> </w:t>
      </w:r>
      <w:r w:rsidRPr="00EB1999">
        <w:rPr>
          <w:rFonts w:ascii="Comic Sans MS" w:hAnsi="Comic Sans MS" w:cs="Arial"/>
        </w:rPr>
        <w:t>saisi</w:t>
      </w:r>
      <w:r w:rsidR="00376BA4" w:rsidRPr="00EB1999">
        <w:rPr>
          <w:rFonts w:ascii="Comic Sans MS" w:hAnsi="Comic Sans MS" w:cs="Arial"/>
        </w:rPr>
        <w:t xml:space="preserve"> </w:t>
      </w:r>
      <w:r w:rsidRPr="00EB1999">
        <w:rPr>
          <w:rFonts w:ascii="Comic Sans MS" w:hAnsi="Comic Sans MS" w:cs="Arial"/>
        </w:rPr>
        <w:t>:</w:t>
      </w:r>
    </w:p>
    <w:p w14:paraId="4256F97D" w14:textId="7B379D5A" w:rsidR="00273DD0" w:rsidRPr="00EB1999" w:rsidRDefault="00353DCC" w:rsidP="0059559B">
      <w:pPr>
        <w:widowControl w:val="0"/>
        <w:autoSpaceDE w:val="0"/>
        <w:spacing w:after="60"/>
        <w:ind w:firstLine="720"/>
        <w:jc w:val="both"/>
        <w:rPr>
          <w:rFonts w:ascii="Comic Sans MS" w:hAnsi="Comic Sans MS" w:cs="Arial"/>
        </w:rPr>
      </w:pPr>
      <w:r w:rsidRPr="00EB1999">
        <w:rPr>
          <w:rFonts w:ascii="Comic Sans MS" w:hAnsi="Comic Sans MS" w:cs="Arial"/>
        </w:rPr>
        <w:t>a. Si le soumissionnaire retire son offre durant la période</w:t>
      </w:r>
      <w:r w:rsidR="00795B16" w:rsidRPr="00EB1999">
        <w:rPr>
          <w:rFonts w:ascii="Comic Sans MS" w:hAnsi="Comic Sans MS" w:cs="Arial"/>
        </w:rPr>
        <w:t xml:space="preserve"> </w:t>
      </w:r>
      <w:r w:rsidRPr="00EB1999">
        <w:rPr>
          <w:rFonts w:ascii="Comic Sans MS" w:hAnsi="Comic Sans MS" w:cs="Arial"/>
        </w:rPr>
        <w:t>de</w:t>
      </w:r>
      <w:r w:rsidR="00795B16" w:rsidRPr="00EB1999">
        <w:rPr>
          <w:rFonts w:ascii="Comic Sans MS" w:hAnsi="Comic Sans MS" w:cs="Arial"/>
        </w:rPr>
        <w:t xml:space="preserve"> </w:t>
      </w:r>
      <w:r w:rsidRPr="00EB1999">
        <w:rPr>
          <w:rFonts w:ascii="Comic Sans MS" w:hAnsi="Comic Sans MS" w:cs="Arial"/>
        </w:rPr>
        <w:t>validité</w:t>
      </w:r>
      <w:r w:rsidR="002C0E69" w:rsidRPr="00EB1999">
        <w:rPr>
          <w:rFonts w:ascii="Comic Sans MS" w:hAnsi="Comic Sans MS" w:cs="Arial"/>
        </w:rPr>
        <w:t xml:space="preserve"> </w:t>
      </w:r>
      <w:r w:rsidRPr="00EB1999">
        <w:rPr>
          <w:rFonts w:ascii="Comic Sans MS" w:hAnsi="Comic Sans MS" w:cs="Arial"/>
        </w:rPr>
        <w:t>;</w:t>
      </w:r>
    </w:p>
    <w:p w14:paraId="1DAE0A8D" w14:textId="1F9C7471" w:rsidR="00273DD0" w:rsidRPr="00EB1999" w:rsidRDefault="00353DCC" w:rsidP="0059559B">
      <w:pPr>
        <w:widowControl w:val="0"/>
        <w:autoSpaceDE w:val="0"/>
        <w:spacing w:after="60"/>
        <w:ind w:firstLine="720"/>
        <w:jc w:val="both"/>
        <w:rPr>
          <w:rFonts w:ascii="Comic Sans MS" w:hAnsi="Comic Sans MS" w:cs="Arial"/>
        </w:rPr>
      </w:pPr>
      <w:r w:rsidRPr="00EB1999">
        <w:rPr>
          <w:rFonts w:ascii="Comic Sans MS" w:hAnsi="Comic Sans MS" w:cs="Arial"/>
        </w:rPr>
        <w:t>b. Si,</w:t>
      </w:r>
      <w:r w:rsidR="00795B16" w:rsidRPr="00EB1999">
        <w:rPr>
          <w:rFonts w:ascii="Comic Sans MS" w:hAnsi="Comic Sans MS" w:cs="Arial"/>
        </w:rPr>
        <w:t xml:space="preserve"> </w:t>
      </w:r>
      <w:r w:rsidRPr="00EB1999">
        <w:rPr>
          <w:rFonts w:ascii="Comic Sans MS" w:hAnsi="Comic Sans MS" w:cs="Arial"/>
        </w:rPr>
        <w:t>le</w:t>
      </w:r>
      <w:r w:rsidR="00795B16" w:rsidRPr="00EB1999">
        <w:rPr>
          <w:rFonts w:ascii="Comic Sans MS" w:hAnsi="Comic Sans MS" w:cs="Arial"/>
        </w:rPr>
        <w:t xml:space="preserve"> </w:t>
      </w:r>
      <w:r w:rsidRPr="00EB1999">
        <w:rPr>
          <w:rFonts w:ascii="Comic Sans MS" w:hAnsi="Comic Sans MS" w:cs="Arial"/>
        </w:rPr>
        <w:t>soumissionnaire</w:t>
      </w:r>
      <w:r w:rsidR="00795B16" w:rsidRPr="00EB1999">
        <w:rPr>
          <w:rFonts w:ascii="Comic Sans MS" w:hAnsi="Comic Sans MS" w:cs="Arial"/>
        </w:rPr>
        <w:t xml:space="preserve"> </w:t>
      </w:r>
      <w:r w:rsidRPr="00EB1999">
        <w:rPr>
          <w:rFonts w:ascii="Comic Sans MS" w:hAnsi="Comic Sans MS" w:cs="Arial"/>
        </w:rPr>
        <w:t>retenu</w:t>
      </w:r>
      <w:r w:rsidR="002C0E69" w:rsidRPr="00EB1999">
        <w:rPr>
          <w:rFonts w:ascii="Comic Sans MS" w:hAnsi="Comic Sans MS" w:cs="Arial"/>
        </w:rPr>
        <w:t xml:space="preserve"> </w:t>
      </w:r>
      <w:r w:rsidRPr="00EB1999">
        <w:rPr>
          <w:rFonts w:ascii="Comic Sans MS" w:hAnsi="Comic Sans MS" w:cs="Arial"/>
        </w:rPr>
        <w:t>:</w:t>
      </w:r>
    </w:p>
    <w:p w14:paraId="3FE580B0" w14:textId="77777777" w:rsidR="00273DD0" w:rsidRPr="00EB1999" w:rsidRDefault="00353DCC" w:rsidP="0059559B">
      <w:pPr>
        <w:widowControl w:val="0"/>
        <w:autoSpaceDE w:val="0"/>
        <w:spacing w:after="60"/>
        <w:ind w:left="567" w:hanging="283"/>
        <w:jc w:val="both"/>
        <w:rPr>
          <w:rFonts w:ascii="Comic Sans MS" w:hAnsi="Comic Sans MS" w:cs="Arial"/>
        </w:rPr>
      </w:pPr>
      <w:r w:rsidRPr="00EB1999">
        <w:rPr>
          <w:rFonts w:ascii="Comic Sans MS" w:hAnsi="Comic Sans MS" w:cs="Arial"/>
        </w:rPr>
        <w:t>i. Manque</w:t>
      </w:r>
      <w:r w:rsidR="00795B16" w:rsidRPr="00EB1999">
        <w:rPr>
          <w:rFonts w:ascii="Comic Sans MS" w:hAnsi="Comic Sans MS" w:cs="Arial"/>
        </w:rPr>
        <w:t xml:space="preserve"> </w:t>
      </w:r>
      <w:r w:rsidRPr="00EB1999">
        <w:rPr>
          <w:rFonts w:ascii="Comic Sans MS" w:hAnsi="Comic Sans MS" w:cs="Arial"/>
        </w:rPr>
        <w:t>à</w:t>
      </w:r>
      <w:r w:rsidR="00795B16" w:rsidRPr="00EB1999">
        <w:rPr>
          <w:rFonts w:ascii="Comic Sans MS" w:hAnsi="Comic Sans MS" w:cs="Arial"/>
        </w:rPr>
        <w:t xml:space="preserve"> </w:t>
      </w:r>
      <w:r w:rsidRPr="00EB1999">
        <w:rPr>
          <w:rFonts w:ascii="Comic Sans MS" w:hAnsi="Comic Sans MS" w:cs="Arial"/>
        </w:rPr>
        <w:t>son</w:t>
      </w:r>
      <w:r w:rsidR="00795B16" w:rsidRPr="00EB1999">
        <w:rPr>
          <w:rFonts w:ascii="Comic Sans MS" w:hAnsi="Comic Sans MS" w:cs="Arial"/>
        </w:rPr>
        <w:t xml:space="preserve"> </w:t>
      </w:r>
      <w:r w:rsidRPr="00EB1999">
        <w:rPr>
          <w:rFonts w:ascii="Comic Sans MS" w:hAnsi="Comic Sans MS" w:cs="Arial"/>
        </w:rPr>
        <w:t>obligation</w:t>
      </w:r>
      <w:r w:rsidR="00795B16" w:rsidRPr="00EB1999">
        <w:rPr>
          <w:rFonts w:ascii="Comic Sans MS" w:hAnsi="Comic Sans MS" w:cs="Arial"/>
        </w:rPr>
        <w:t xml:space="preserve"> </w:t>
      </w:r>
      <w:r w:rsidRPr="00EB1999">
        <w:rPr>
          <w:rFonts w:ascii="Comic Sans MS" w:hAnsi="Comic Sans MS" w:cs="Arial"/>
        </w:rPr>
        <w:t>de</w:t>
      </w:r>
      <w:r w:rsidR="00795B16" w:rsidRPr="00EB1999">
        <w:rPr>
          <w:rFonts w:ascii="Comic Sans MS" w:hAnsi="Comic Sans MS" w:cs="Arial"/>
        </w:rPr>
        <w:t xml:space="preserve"> </w:t>
      </w:r>
      <w:r w:rsidRPr="00EB1999">
        <w:rPr>
          <w:rFonts w:ascii="Comic Sans MS" w:hAnsi="Comic Sans MS" w:cs="Arial"/>
        </w:rPr>
        <w:t>souscrire</w:t>
      </w:r>
      <w:r w:rsidR="00795B16" w:rsidRPr="00EB1999">
        <w:rPr>
          <w:rFonts w:ascii="Comic Sans MS" w:hAnsi="Comic Sans MS" w:cs="Arial"/>
        </w:rPr>
        <w:t xml:space="preserve"> </w:t>
      </w:r>
      <w:r w:rsidRPr="00EB1999">
        <w:rPr>
          <w:rFonts w:ascii="Comic Sans MS" w:hAnsi="Comic Sans MS" w:cs="Arial"/>
        </w:rPr>
        <w:t>le</w:t>
      </w:r>
      <w:r w:rsidR="00795B16" w:rsidRPr="00EB1999">
        <w:rPr>
          <w:rFonts w:ascii="Comic Sans MS" w:hAnsi="Comic Sans MS" w:cs="Arial"/>
        </w:rPr>
        <w:t xml:space="preserve"> </w:t>
      </w:r>
      <w:r w:rsidRPr="00EB1999">
        <w:rPr>
          <w:rFonts w:ascii="Comic Sans MS" w:hAnsi="Comic Sans MS" w:cs="Arial"/>
        </w:rPr>
        <w:t>marché en</w:t>
      </w:r>
      <w:r w:rsidR="00795B16" w:rsidRPr="00EB1999">
        <w:rPr>
          <w:rFonts w:ascii="Comic Sans MS" w:hAnsi="Comic Sans MS" w:cs="Arial"/>
        </w:rPr>
        <w:t xml:space="preserve"> </w:t>
      </w:r>
      <w:r w:rsidRPr="00EB1999">
        <w:rPr>
          <w:rFonts w:ascii="Comic Sans MS" w:hAnsi="Comic Sans MS" w:cs="Arial"/>
        </w:rPr>
        <w:t>application</w:t>
      </w:r>
      <w:r w:rsidR="00795B16" w:rsidRPr="00EB1999">
        <w:rPr>
          <w:rFonts w:ascii="Comic Sans MS" w:hAnsi="Comic Sans MS" w:cs="Arial"/>
        </w:rPr>
        <w:t xml:space="preserve"> </w:t>
      </w:r>
      <w:r w:rsidRPr="00EB1999">
        <w:rPr>
          <w:rFonts w:ascii="Comic Sans MS" w:hAnsi="Comic Sans MS" w:cs="Arial"/>
        </w:rPr>
        <w:t>de</w:t>
      </w:r>
      <w:r w:rsidR="00795B16" w:rsidRPr="00EB1999">
        <w:rPr>
          <w:rFonts w:ascii="Comic Sans MS" w:hAnsi="Comic Sans MS" w:cs="Arial"/>
        </w:rPr>
        <w:t xml:space="preserve"> </w:t>
      </w:r>
      <w:r w:rsidRPr="00EB1999">
        <w:rPr>
          <w:rFonts w:ascii="Comic Sans MS" w:hAnsi="Comic Sans MS" w:cs="Arial"/>
        </w:rPr>
        <w:t>l’article 38 du</w:t>
      </w:r>
      <w:r w:rsidR="00795B16" w:rsidRPr="00EB1999">
        <w:rPr>
          <w:rFonts w:ascii="Comic Sans MS" w:hAnsi="Comic Sans MS" w:cs="Arial"/>
        </w:rPr>
        <w:t xml:space="preserve"> </w:t>
      </w:r>
      <w:r w:rsidRPr="00EB1999">
        <w:rPr>
          <w:rFonts w:ascii="Comic Sans MS" w:hAnsi="Comic Sans MS" w:cs="Arial"/>
        </w:rPr>
        <w:t>RGAO</w:t>
      </w:r>
      <w:r w:rsidR="00ED5A47" w:rsidRPr="00EB1999">
        <w:rPr>
          <w:rFonts w:ascii="Comic Sans MS" w:hAnsi="Comic Sans MS" w:cs="Arial"/>
        </w:rPr>
        <w:t xml:space="preserve"> ; </w:t>
      </w:r>
    </w:p>
    <w:p w14:paraId="6286AFA9" w14:textId="3757028B" w:rsidR="00273DD0" w:rsidRPr="00EB1999" w:rsidRDefault="00353DCC" w:rsidP="0059559B">
      <w:pPr>
        <w:widowControl w:val="0"/>
        <w:autoSpaceDE w:val="0"/>
        <w:spacing w:after="60"/>
        <w:ind w:left="567" w:hanging="283"/>
        <w:jc w:val="both"/>
        <w:rPr>
          <w:rFonts w:ascii="Comic Sans MS" w:hAnsi="Comic Sans MS" w:cs="Arial"/>
        </w:rPr>
      </w:pPr>
      <w:r w:rsidRPr="00EB1999">
        <w:rPr>
          <w:rFonts w:ascii="Comic Sans MS" w:hAnsi="Comic Sans MS" w:cs="Arial"/>
        </w:rPr>
        <w:t>ii. Manque à son obligation de fournir le cautionnement définitif en application de l’article 39 du RGAO</w:t>
      </w:r>
      <w:r w:rsidR="00ED5A47" w:rsidRPr="00EB1999">
        <w:rPr>
          <w:rFonts w:ascii="Comic Sans MS" w:hAnsi="Comic Sans MS" w:cs="Arial"/>
        </w:rPr>
        <w:t xml:space="preserve"> ; </w:t>
      </w:r>
      <w:r w:rsidR="001E44E3" w:rsidRPr="00EB1999">
        <w:rPr>
          <w:rFonts w:ascii="Comic Sans MS" w:hAnsi="Comic Sans MS" w:cs="Arial"/>
        </w:rPr>
        <w:t xml:space="preserve"> </w:t>
      </w:r>
    </w:p>
    <w:p w14:paraId="640DCA6C" w14:textId="73510558" w:rsidR="00273DD0" w:rsidRPr="00EB1999" w:rsidRDefault="00353DCC" w:rsidP="0059559B">
      <w:pPr>
        <w:widowControl w:val="0"/>
        <w:autoSpaceDE w:val="0"/>
        <w:spacing w:after="60"/>
        <w:ind w:left="567" w:hanging="283"/>
        <w:jc w:val="both"/>
        <w:rPr>
          <w:rFonts w:ascii="Comic Sans MS" w:hAnsi="Comic Sans MS" w:cs="Arial"/>
        </w:rPr>
      </w:pPr>
      <w:r w:rsidRPr="00EB1999">
        <w:rPr>
          <w:rFonts w:ascii="Comic Sans MS" w:hAnsi="Comic Sans MS" w:cs="Arial"/>
        </w:rPr>
        <w:t>iii.  Refuse de recevoir notification du marché</w:t>
      </w:r>
      <w:r w:rsidR="00AC1F56" w:rsidRPr="00EB1999">
        <w:rPr>
          <w:rFonts w:ascii="Comic Sans MS" w:hAnsi="Comic Sans MS" w:cs="Arial"/>
        </w:rPr>
        <w:t xml:space="preserve">. </w:t>
      </w:r>
    </w:p>
    <w:p w14:paraId="0646E860" w14:textId="77777777" w:rsidR="0087171A" w:rsidRPr="00EB1999" w:rsidRDefault="0087171A" w:rsidP="0059559B">
      <w:pPr>
        <w:widowControl w:val="0"/>
        <w:autoSpaceDE w:val="0"/>
        <w:spacing w:after="60"/>
        <w:ind w:left="567" w:hanging="283"/>
        <w:jc w:val="both"/>
        <w:rPr>
          <w:rFonts w:ascii="Comic Sans MS" w:hAnsi="Comic Sans MS" w:cs="Arial"/>
        </w:rPr>
      </w:pPr>
    </w:p>
    <w:p w14:paraId="001B7DE2" w14:textId="571754B7" w:rsidR="00273DD0" w:rsidRPr="00EB1999" w:rsidRDefault="00353DCC" w:rsidP="0059559B">
      <w:pPr>
        <w:pStyle w:val="RGAOarticles"/>
        <w:spacing w:line="240" w:lineRule="auto"/>
        <w:rPr>
          <w:rFonts w:ascii="Comic Sans MS" w:hAnsi="Comic Sans MS"/>
          <w:sz w:val="24"/>
        </w:rPr>
      </w:pPr>
      <w:bookmarkStart w:id="109" w:name="_Toc530307924"/>
      <w:bookmarkStart w:id="110" w:name="_Toc97557045"/>
      <w:bookmarkStart w:id="111" w:name="_Toc163062712"/>
      <w:r w:rsidRPr="00EB1999">
        <w:rPr>
          <w:rFonts w:ascii="Comic Sans MS" w:hAnsi="Comic Sans MS"/>
          <w:sz w:val="24"/>
        </w:rPr>
        <w:t>Propositions</w:t>
      </w:r>
      <w:r w:rsidR="00CA2043" w:rsidRPr="00EB1999">
        <w:rPr>
          <w:rFonts w:ascii="Comic Sans MS" w:hAnsi="Comic Sans MS"/>
          <w:sz w:val="24"/>
        </w:rPr>
        <w:t xml:space="preserve"> </w:t>
      </w:r>
      <w:r w:rsidRPr="00EB1999">
        <w:rPr>
          <w:rFonts w:ascii="Comic Sans MS" w:hAnsi="Comic Sans MS"/>
          <w:sz w:val="24"/>
        </w:rPr>
        <w:t>variantes</w:t>
      </w:r>
      <w:r w:rsidR="00CA2043" w:rsidRPr="00EB1999">
        <w:rPr>
          <w:rFonts w:ascii="Comic Sans MS" w:hAnsi="Comic Sans MS"/>
          <w:sz w:val="24"/>
        </w:rPr>
        <w:t xml:space="preserve"> </w:t>
      </w:r>
      <w:r w:rsidRPr="00EB1999">
        <w:rPr>
          <w:rFonts w:ascii="Comic Sans MS" w:hAnsi="Comic Sans MS"/>
          <w:sz w:val="24"/>
        </w:rPr>
        <w:t>des soumissionnaires</w:t>
      </w:r>
      <w:bookmarkEnd w:id="109"/>
      <w:bookmarkEnd w:id="110"/>
      <w:bookmarkEnd w:id="111"/>
    </w:p>
    <w:p w14:paraId="39B9091D" w14:textId="77777777"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18.1. Lorsque les travaux peuvent être exécutés </w:t>
      </w:r>
      <w:r w:rsidRPr="00EB1999">
        <w:rPr>
          <w:rFonts w:ascii="Comic Sans MS" w:hAnsi="Comic Sans MS" w:cs="Arial"/>
          <w:spacing w:val="2"/>
        </w:rPr>
        <w:t>dan</w:t>
      </w:r>
      <w:r w:rsidRPr="00EB1999">
        <w:rPr>
          <w:rFonts w:ascii="Comic Sans MS" w:hAnsi="Comic Sans MS" w:cs="Arial"/>
        </w:rPr>
        <w:t xml:space="preserve">s </w:t>
      </w:r>
      <w:r w:rsidRPr="00EB1999">
        <w:rPr>
          <w:rFonts w:ascii="Comic Sans MS" w:hAnsi="Comic Sans MS" w:cs="Arial"/>
          <w:spacing w:val="2"/>
        </w:rPr>
        <w:t>de</w:t>
      </w:r>
      <w:r w:rsidRPr="00EB1999">
        <w:rPr>
          <w:rFonts w:ascii="Comic Sans MS" w:hAnsi="Comic Sans MS" w:cs="Arial"/>
        </w:rPr>
        <w:t xml:space="preserve">s </w:t>
      </w:r>
      <w:r w:rsidRPr="00EB1999">
        <w:rPr>
          <w:rFonts w:ascii="Comic Sans MS" w:hAnsi="Comic Sans MS" w:cs="Arial"/>
          <w:spacing w:val="2"/>
        </w:rPr>
        <w:t>délai</w:t>
      </w:r>
      <w:r w:rsidRPr="00EB1999">
        <w:rPr>
          <w:rFonts w:ascii="Comic Sans MS" w:hAnsi="Comic Sans MS" w:cs="Arial"/>
        </w:rPr>
        <w:t xml:space="preserve">s </w:t>
      </w:r>
      <w:r w:rsidR="004A50B2" w:rsidRPr="00EB1999">
        <w:rPr>
          <w:rFonts w:ascii="Comic Sans MS" w:hAnsi="Comic Sans MS" w:cs="Arial"/>
        </w:rPr>
        <w:t xml:space="preserve">prévisionnels </w:t>
      </w:r>
      <w:r w:rsidR="00C046D0" w:rsidRPr="00EB1999">
        <w:rPr>
          <w:rFonts w:ascii="Comic Sans MS" w:hAnsi="Comic Sans MS" w:cs="Arial"/>
          <w:spacing w:val="2"/>
        </w:rPr>
        <w:t>d’exécutio</w:t>
      </w:r>
      <w:r w:rsidR="00C046D0" w:rsidRPr="00EB1999">
        <w:rPr>
          <w:rFonts w:ascii="Comic Sans MS" w:hAnsi="Comic Sans MS" w:cs="Arial"/>
        </w:rPr>
        <w:t xml:space="preserve">n </w:t>
      </w:r>
      <w:r w:rsidR="00C046D0" w:rsidRPr="00EB1999">
        <w:rPr>
          <w:rFonts w:ascii="Comic Sans MS" w:hAnsi="Comic Sans MS" w:cs="Arial"/>
          <w:spacing w:val="2"/>
        </w:rPr>
        <w:t>variables</w:t>
      </w:r>
      <w:r w:rsidRPr="00EB1999">
        <w:rPr>
          <w:rFonts w:ascii="Comic Sans MS" w:hAnsi="Comic Sans MS" w:cs="Arial"/>
        </w:rPr>
        <w:t xml:space="preserve">, </w:t>
      </w:r>
      <w:r w:rsidRPr="00EB1999">
        <w:rPr>
          <w:rFonts w:ascii="Comic Sans MS" w:hAnsi="Comic Sans MS" w:cs="Arial"/>
          <w:spacing w:val="2"/>
        </w:rPr>
        <w:t xml:space="preserve">le </w:t>
      </w:r>
      <w:r w:rsidRPr="00EB1999">
        <w:rPr>
          <w:rFonts w:ascii="Comic Sans MS" w:hAnsi="Comic Sans MS" w:cs="Arial"/>
        </w:rPr>
        <w:t>RPAO précisera ces délais, et indiquera la méthode retenue pour l’évaluation du délai d’achèvement</w:t>
      </w:r>
      <w:r w:rsidR="008803F5" w:rsidRPr="00EB1999">
        <w:rPr>
          <w:rFonts w:ascii="Comic Sans MS" w:hAnsi="Comic Sans MS" w:cs="Arial"/>
        </w:rPr>
        <w:t xml:space="preserve"> </w:t>
      </w:r>
      <w:r w:rsidRPr="00EB1999">
        <w:rPr>
          <w:rFonts w:ascii="Comic Sans MS" w:hAnsi="Comic Sans MS" w:cs="Arial"/>
        </w:rPr>
        <w:t>proposé</w:t>
      </w:r>
      <w:r w:rsidR="008803F5" w:rsidRPr="00EB1999">
        <w:rPr>
          <w:rFonts w:ascii="Comic Sans MS" w:hAnsi="Comic Sans MS" w:cs="Arial"/>
        </w:rPr>
        <w:t xml:space="preserve"> </w:t>
      </w:r>
      <w:r w:rsidRPr="00EB1999">
        <w:rPr>
          <w:rFonts w:ascii="Comic Sans MS" w:hAnsi="Comic Sans MS" w:cs="Arial"/>
        </w:rPr>
        <w:t>par</w:t>
      </w:r>
      <w:r w:rsidR="008803F5" w:rsidRPr="00EB1999">
        <w:rPr>
          <w:rFonts w:ascii="Comic Sans MS" w:hAnsi="Comic Sans MS" w:cs="Arial"/>
        </w:rPr>
        <w:t xml:space="preserve"> </w:t>
      </w:r>
      <w:r w:rsidRPr="00EB1999">
        <w:rPr>
          <w:rFonts w:ascii="Comic Sans MS" w:hAnsi="Comic Sans MS" w:cs="Arial"/>
        </w:rPr>
        <w:t>le</w:t>
      </w:r>
      <w:r w:rsidR="008803F5" w:rsidRPr="00EB1999">
        <w:rPr>
          <w:rFonts w:ascii="Comic Sans MS" w:hAnsi="Comic Sans MS" w:cs="Arial"/>
        </w:rPr>
        <w:t xml:space="preserve"> </w:t>
      </w:r>
      <w:r w:rsidRPr="00EB1999">
        <w:rPr>
          <w:rFonts w:ascii="Comic Sans MS" w:hAnsi="Comic Sans MS" w:cs="Arial"/>
        </w:rPr>
        <w:t>soumissionnaire à l’intérieur des délais</w:t>
      </w:r>
      <w:r w:rsidR="00926883" w:rsidRPr="00EB1999">
        <w:rPr>
          <w:rFonts w:ascii="Comic Sans MS" w:hAnsi="Comic Sans MS" w:cs="Arial"/>
        </w:rPr>
        <w:t xml:space="preserve"> prévus. Les</w:t>
      </w:r>
      <w:r w:rsidR="00C046D0" w:rsidRPr="00EB1999">
        <w:rPr>
          <w:rFonts w:ascii="Comic Sans MS" w:hAnsi="Comic Sans MS" w:cs="Arial"/>
        </w:rPr>
        <w:t xml:space="preserve"> offres </w:t>
      </w:r>
      <w:r w:rsidR="00C046D0" w:rsidRPr="00EB1999">
        <w:rPr>
          <w:rFonts w:ascii="Comic Sans MS" w:hAnsi="Comic Sans MS" w:cs="Arial"/>
          <w:spacing w:val="5"/>
        </w:rPr>
        <w:t>proposan</w:t>
      </w:r>
      <w:r w:rsidR="00C046D0" w:rsidRPr="00EB1999">
        <w:rPr>
          <w:rFonts w:ascii="Comic Sans MS" w:hAnsi="Comic Sans MS" w:cs="Arial"/>
        </w:rPr>
        <w:t xml:space="preserve">t </w:t>
      </w:r>
      <w:r w:rsidR="00C046D0" w:rsidRPr="00EB1999">
        <w:rPr>
          <w:rFonts w:ascii="Comic Sans MS" w:hAnsi="Comic Sans MS" w:cs="Arial"/>
          <w:spacing w:val="5"/>
        </w:rPr>
        <w:t>de</w:t>
      </w:r>
      <w:r w:rsidR="00C046D0" w:rsidRPr="00EB1999">
        <w:rPr>
          <w:rFonts w:ascii="Comic Sans MS" w:hAnsi="Comic Sans MS" w:cs="Arial"/>
        </w:rPr>
        <w:t xml:space="preserve">s </w:t>
      </w:r>
      <w:r w:rsidR="00C046D0" w:rsidRPr="00EB1999">
        <w:rPr>
          <w:rFonts w:ascii="Comic Sans MS" w:hAnsi="Comic Sans MS" w:cs="Arial"/>
          <w:spacing w:val="5"/>
        </w:rPr>
        <w:t>délai</w:t>
      </w:r>
      <w:r w:rsidR="00C046D0" w:rsidRPr="00EB1999">
        <w:rPr>
          <w:rFonts w:ascii="Comic Sans MS" w:hAnsi="Comic Sans MS" w:cs="Arial"/>
        </w:rPr>
        <w:t xml:space="preserve">s </w:t>
      </w:r>
      <w:r w:rsidR="00C046D0" w:rsidRPr="00EB1999">
        <w:rPr>
          <w:rFonts w:ascii="Comic Sans MS" w:hAnsi="Comic Sans MS" w:cs="Arial"/>
          <w:spacing w:val="5"/>
        </w:rPr>
        <w:t>au-del</w:t>
      </w:r>
      <w:r w:rsidR="00C046D0" w:rsidRPr="00EB1999">
        <w:rPr>
          <w:rFonts w:ascii="Comic Sans MS" w:hAnsi="Comic Sans MS" w:cs="Arial"/>
        </w:rPr>
        <w:t xml:space="preserve">à </w:t>
      </w:r>
      <w:r w:rsidR="00C046D0" w:rsidRPr="00EB1999">
        <w:rPr>
          <w:rFonts w:ascii="Comic Sans MS" w:hAnsi="Comic Sans MS" w:cs="Arial"/>
          <w:spacing w:val="5"/>
        </w:rPr>
        <w:t>d</w:t>
      </w:r>
      <w:r w:rsidR="00C046D0" w:rsidRPr="00EB1999">
        <w:rPr>
          <w:rFonts w:ascii="Comic Sans MS" w:hAnsi="Comic Sans MS" w:cs="Arial"/>
        </w:rPr>
        <w:t xml:space="preserve">e </w:t>
      </w:r>
      <w:r w:rsidR="00C046D0" w:rsidRPr="00EB1999">
        <w:rPr>
          <w:rFonts w:ascii="Comic Sans MS" w:hAnsi="Comic Sans MS" w:cs="Arial"/>
          <w:spacing w:val="5"/>
        </w:rPr>
        <w:t xml:space="preserve">ceux </w:t>
      </w:r>
      <w:r w:rsidR="00C046D0" w:rsidRPr="00EB1999">
        <w:rPr>
          <w:rFonts w:ascii="Comic Sans MS" w:hAnsi="Comic Sans MS" w:cs="Arial"/>
          <w:spacing w:val="3"/>
        </w:rPr>
        <w:t>spécifié</w:t>
      </w:r>
      <w:r w:rsidR="00C046D0" w:rsidRPr="00EB1999">
        <w:rPr>
          <w:rFonts w:ascii="Comic Sans MS" w:hAnsi="Comic Sans MS" w:cs="Arial"/>
        </w:rPr>
        <w:t>s</w:t>
      </w:r>
      <w:r w:rsidR="00926883" w:rsidRPr="00EB1999">
        <w:rPr>
          <w:rFonts w:ascii="Comic Sans MS" w:hAnsi="Comic Sans MS" w:cs="Arial"/>
        </w:rPr>
        <w:t xml:space="preserve"> ne</w:t>
      </w:r>
      <w:r w:rsidR="00C046D0" w:rsidRPr="00EB1999">
        <w:rPr>
          <w:rFonts w:ascii="Comic Sans MS" w:hAnsi="Comic Sans MS" w:cs="Arial"/>
        </w:rPr>
        <w:t xml:space="preserve"> </w:t>
      </w:r>
      <w:r w:rsidR="00C046D0" w:rsidRPr="00EB1999">
        <w:rPr>
          <w:rFonts w:ascii="Comic Sans MS" w:hAnsi="Comic Sans MS" w:cs="Arial"/>
          <w:spacing w:val="3"/>
        </w:rPr>
        <w:t>seron</w:t>
      </w:r>
      <w:r w:rsidR="00C046D0" w:rsidRPr="00EB1999">
        <w:rPr>
          <w:rFonts w:ascii="Comic Sans MS" w:hAnsi="Comic Sans MS" w:cs="Arial"/>
        </w:rPr>
        <w:t>t</w:t>
      </w:r>
      <w:r w:rsidR="00926883" w:rsidRPr="00EB1999">
        <w:rPr>
          <w:rFonts w:ascii="Comic Sans MS" w:hAnsi="Comic Sans MS" w:cs="Arial"/>
        </w:rPr>
        <w:t xml:space="preserve"> pas</w:t>
      </w:r>
      <w:r w:rsidR="00C046D0" w:rsidRPr="00EB1999">
        <w:rPr>
          <w:rFonts w:ascii="Comic Sans MS" w:hAnsi="Comic Sans MS" w:cs="Arial"/>
        </w:rPr>
        <w:t xml:space="preserve"> </w:t>
      </w:r>
      <w:r w:rsidR="00C046D0" w:rsidRPr="00EB1999">
        <w:rPr>
          <w:rFonts w:ascii="Comic Sans MS" w:hAnsi="Comic Sans MS" w:cs="Arial"/>
          <w:spacing w:val="3"/>
        </w:rPr>
        <w:t>considérée</w:t>
      </w:r>
      <w:r w:rsidR="00C046D0" w:rsidRPr="00EB1999">
        <w:rPr>
          <w:rFonts w:ascii="Comic Sans MS" w:hAnsi="Comic Sans MS" w:cs="Arial"/>
        </w:rPr>
        <w:t xml:space="preserve">s </w:t>
      </w:r>
      <w:r w:rsidR="00C046D0" w:rsidRPr="00EB1999">
        <w:rPr>
          <w:rFonts w:ascii="Comic Sans MS" w:hAnsi="Comic Sans MS" w:cs="Arial"/>
          <w:spacing w:val="3"/>
        </w:rPr>
        <w:t>comm</w:t>
      </w:r>
      <w:r w:rsidR="00C046D0" w:rsidRPr="00EB1999">
        <w:rPr>
          <w:rFonts w:ascii="Comic Sans MS" w:hAnsi="Comic Sans MS" w:cs="Arial"/>
        </w:rPr>
        <w:t xml:space="preserve">e </w:t>
      </w:r>
      <w:r w:rsidR="00C046D0" w:rsidRPr="00EB1999">
        <w:rPr>
          <w:rFonts w:ascii="Comic Sans MS" w:hAnsi="Comic Sans MS" w:cs="Arial"/>
          <w:spacing w:val="3"/>
        </w:rPr>
        <w:t xml:space="preserve">non </w:t>
      </w:r>
      <w:r w:rsidR="00C046D0" w:rsidRPr="00EB1999">
        <w:rPr>
          <w:rFonts w:ascii="Comic Sans MS" w:hAnsi="Comic Sans MS" w:cs="Arial"/>
        </w:rPr>
        <w:t>conformes</w:t>
      </w:r>
      <w:r w:rsidRPr="00EB1999">
        <w:rPr>
          <w:rFonts w:ascii="Comic Sans MS" w:hAnsi="Comic Sans MS" w:cs="Arial"/>
        </w:rPr>
        <w:t>.</w:t>
      </w:r>
    </w:p>
    <w:p w14:paraId="0A9F785A" w14:textId="606F763B"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18.2. Excepté dans le cas mentionné à l’Article 18.3 ci-dessous, les soumissionnaires souhaitant offrir des variantes techniques doivent d’abord </w:t>
      </w:r>
      <w:r w:rsidR="0086428B" w:rsidRPr="00EB1999">
        <w:rPr>
          <w:rFonts w:ascii="Comic Sans MS" w:hAnsi="Comic Sans MS" w:cs="Arial"/>
        </w:rPr>
        <w:t>chiffrer la solution de base</w:t>
      </w:r>
      <w:r w:rsidRPr="00EB1999">
        <w:rPr>
          <w:rFonts w:ascii="Comic Sans MS" w:hAnsi="Comic Sans MS" w:cs="Arial"/>
        </w:rPr>
        <w:t xml:space="preserve">    d</w:t>
      </w:r>
      <w:r w:rsidR="005A557A" w:rsidRPr="00EB1999">
        <w:rPr>
          <w:rFonts w:ascii="Comic Sans MS" w:hAnsi="Comic Sans MS" w:cs="Arial"/>
        </w:rPr>
        <w:t>u</w:t>
      </w:r>
      <w:r w:rsidR="00764A83" w:rsidRPr="00EB1999">
        <w:rPr>
          <w:rFonts w:ascii="Comic Sans MS" w:hAnsi="Comic Sans MS" w:cs="Arial"/>
        </w:rPr>
        <w:t xml:space="preserve"> </w:t>
      </w:r>
      <w:r w:rsidR="0086428B" w:rsidRPr="00EB1999">
        <w:rPr>
          <w:rFonts w:ascii="Comic Sans MS" w:hAnsi="Comic Sans MS" w:cs="Arial"/>
        </w:rPr>
        <w:t>Maître d’Ouvrage telle</w:t>
      </w:r>
      <w:r w:rsidRPr="00EB1999">
        <w:rPr>
          <w:rFonts w:ascii="Comic Sans MS" w:hAnsi="Comic Sans MS" w:cs="Arial"/>
        </w:rPr>
        <w:t xml:space="preserve"> que décrite d</w:t>
      </w:r>
      <w:r w:rsidR="0086428B" w:rsidRPr="00EB1999">
        <w:rPr>
          <w:rFonts w:ascii="Comic Sans MS" w:hAnsi="Comic Sans MS" w:cs="Arial"/>
        </w:rPr>
        <w:t>ans le Dossier d’Appel d’Offres.</w:t>
      </w:r>
      <w:r w:rsidRPr="00EB1999">
        <w:rPr>
          <w:rFonts w:ascii="Comic Sans MS" w:hAnsi="Comic Sans MS" w:cs="Arial"/>
        </w:rPr>
        <w:t xml:space="preserve">  </w:t>
      </w:r>
      <w:r w:rsidR="0086428B" w:rsidRPr="00EB1999">
        <w:rPr>
          <w:rFonts w:ascii="Comic Sans MS" w:hAnsi="Comic Sans MS" w:cs="Arial"/>
        </w:rPr>
        <w:t>Ensuite</w:t>
      </w:r>
      <w:r w:rsidRPr="00EB1999">
        <w:rPr>
          <w:rFonts w:ascii="Comic Sans MS" w:hAnsi="Comic Sans MS" w:cs="Arial"/>
        </w:rPr>
        <w:t xml:space="preserve"> </w:t>
      </w:r>
      <w:r w:rsidR="0086428B" w:rsidRPr="00EB1999">
        <w:rPr>
          <w:rFonts w:ascii="Comic Sans MS" w:hAnsi="Comic Sans MS" w:cs="Arial"/>
        </w:rPr>
        <w:t xml:space="preserve">il fournit </w:t>
      </w:r>
      <w:r w:rsidRPr="00EB1999">
        <w:rPr>
          <w:rFonts w:ascii="Comic Sans MS" w:hAnsi="Comic Sans MS" w:cs="Arial"/>
        </w:rPr>
        <w:t>tous les renseignements dont l</w:t>
      </w:r>
      <w:r w:rsidR="000A22A6" w:rsidRPr="00EB1999">
        <w:rPr>
          <w:rFonts w:ascii="Comic Sans MS" w:hAnsi="Comic Sans MS" w:cs="Arial"/>
        </w:rPr>
        <w:t xml:space="preserve">e </w:t>
      </w:r>
      <w:r w:rsidR="00CC1E99" w:rsidRPr="00EB1999">
        <w:rPr>
          <w:rFonts w:ascii="Comic Sans MS" w:hAnsi="Comic Sans MS" w:cs="Arial"/>
        </w:rPr>
        <w:t xml:space="preserve">Maître d’Ouvrage </w:t>
      </w:r>
      <w:r w:rsidRPr="00EB1999">
        <w:rPr>
          <w:rFonts w:ascii="Comic Sans MS" w:hAnsi="Comic Sans MS" w:cs="Arial"/>
        </w:rPr>
        <w:t xml:space="preserve">a besoin pour procéder à l’évaluation complète de la variante proposée, y compris les plans, </w:t>
      </w:r>
      <w:r w:rsidR="003B5B5A" w:rsidRPr="00EB1999">
        <w:rPr>
          <w:rFonts w:ascii="Comic Sans MS" w:hAnsi="Comic Sans MS" w:cs="Arial"/>
        </w:rPr>
        <w:t>notes de calcul, spécifications</w:t>
      </w:r>
      <w:r w:rsidRPr="00EB1999">
        <w:rPr>
          <w:rFonts w:ascii="Comic Sans MS" w:hAnsi="Comic Sans MS" w:cs="Arial"/>
        </w:rPr>
        <w:t xml:space="preserve"> techniques, sous-détails de prix et méthodes de construction proposées, et tous autres détails utiles. L</w:t>
      </w:r>
      <w:r w:rsidR="005A557A" w:rsidRPr="00EB1999">
        <w:rPr>
          <w:rFonts w:ascii="Comic Sans MS" w:hAnsi="Comic Sans MS" w:cs="Arial"/>
        </w:rPr>
        <w:t>e</w:t>
      </w:r>
      <w:r w:rsidR="00CA2043" w:rsidRPr="00EB1999">
        <w:rPr>
          <w:rFonts w:ascii="Comic Sans MS" w:hAnsi="Comic Sans MS" w:cs="Arial"/>
        </w:rPr>
        <w:t xml:space="preserve"> </w:t>
      </w:r>
      <w:r w:rsidR="00CC1E99" w:rsidRPr="00EB1999">
        <w:rPr>
          <w:rFonts w:ascii="Comic Sans MS" w:hAnsi="Comic Sans MS" w:cs="Arial"/>
        </w:rPr>
        <w:t xml:space="preserve">Maître d’Ouvrage </w:t>
      </w:r>
      <w:r w:rsidRPr="00EB1999">
        <w:rPr>
          <w:rFonts w:ascii="Comic Sans MS" w:hAnsi="Comic Sans MS" w:cs="Arial"/>
        </w:rPr>
        <w:t>n’examinera que les variantes techniques, le cas échéant, du soumissionnaire dont l’offre conforme à la solutio</w:t>
      </w:r>
      <w:r w:rsidR="00CB2A76" w:rsidRPr="00EB1999">
        <w:rPr>
          <w:rFonts w:ascii="Comic Sans MS" w:hAnsi="Comic Sans MS" w:cs="Arial"/>
        </w:rPr>
        <w:t>n de base a été évaluée la moin</w:t>
      </w:r>
      <w:r w:rsidR="002C0E69" w:rsidRPr="00EB1999">
        <w:rPr>
          <w:rFonts w:ascii="Comic Sans MS" w:hAnsi="Comic Sans MS" w:cs="Arial"/>
        </w:rPr>
        <w:t>s</w:t>
      </w:r>
      <w:r w:rsidR="00CB2A76" w:rsidRPr="00EB1999">
        <w:rPr>
          <w:rFonts w:ascii="Comic Sans MS" w:hAnsi="Comic Sans MS" w:cs="Arial"/>
        </w:rPr>
        <w:t>-</w:t>
      </w:r>
      <w:r w:rsidRPr="00EB1999">
        <w:rPr>
          <w:rFonts w:ascii="Comic Sans MS" w:hAnsi="Comic Sans MS" w:cs="Arial"/>
        </w:rPr>
        <w:t>disante.</w:t>
      </w:r>
    </w:p>
    <w:p w14:paraId="22D8DC41" w14:textId="7A0E6B22"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EB1999">
        <w:rPr>
          <w:rFonts w:ascii="Comic Sans MS" w:hAnsi="Comic Sans MS" w:cs="Arial"/>
        </w:rPr>
        <w:t>Le dossier d’appel d’offres doit préciser de manière claire, la façon dont les variantes doivent être prises en considération pour l’évaluation des offres.</w:t>
      </w:r>
    </w:p>
    <w:p w14:paraId="1630FB61" w14:textId="77777777" w:rsidR="0087171A" w:rsidRPr="00EB1999" w:rsidRDefault="0087171A" w:rsidP="0059559B">
      <w:pPr>
        <w:widowControl w:val="0"/>
        <w:autoSpaceDE w:val="0"/>
        <w:spacing w:after="60"/>
        <w:jc w:val="both"/>
        <w:rPr>
          <w:rFonts w:ascii="Comic Sans MS" w:hAnsi="Comic Sans MS" w:cs="Arial"/>
        </w:rPr>
      </w:pPr>
    </w:p>
    <w:p w14:paraId="74866EFE" w14:textId="50E49D95" w:rsidR="00273DD0" w:rsidRPr="00EB1999" w:rsidRDefault="00C046D0" w:rsidP="0059559B">
      <w:pPr>
        <w:pStyle w:val="RGAOarticles"/>
        <w:spacing w:line="240" w:lineRule="auto"/>
        <w:rPr>
          <w:rFonts w:ascii="Comic Sans MS" w:hAnsi="Comic Sans MS"/>
          <w:sz w:val="24"/>
        </w:rPr>
      </w:pPr>
      <w:bookmarkStart w:id="112" w:name="_Toc530307925"/>
      <w:bookmarkStart w:id="113" w:name="_Toc97557046"/>
      <w:bookmarkStart w:id="114" w:name="_Toc163062713"/>
      <w:bookmarkStart w:id="115" w:name="_Hlk159247549"/>
      <w:r w:rsidRPr="00EB1999">
        <w:rPr>
          <w:rFonts w:ascii="Comic Sans MS" w:hAnsi="Comic Sans MS"/>
          <w:sz w:val="24"/>
        </w:rPr>
        <w:t>Réunion préparatoire à l’établissement des offres</w:t>
      </w:r>
      <w:bookmarkEnd w:id="112"/>
      <w:bookmarkEnd w:id="113"/>
      <w:bookmarkEnd w:id="114"/>
    </w:p>
    <w:p w14:paraId="645D0E1E" w14:textId="77777777"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19.1. A moins que le RPAO n’en dispose autrement, le Soumissionnaire peut être invité à assister à une réunion préparatoire qui se tiendra aux lieu et date indiqués dans le RPAO.</w:t>
      </w:r>
    </w:p>
    <w:p w14:paraId="60F37AE0" w14:textId="77777777"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19.2. La réunion préparatoire aura pour objet de fournir des éclaircissements et réponses à toute question qui pourrait être soulevée à ce stade.</w:t>
      </w:r>
    </w:p>
    <w:p w14:paraId="77BDC561" w14:textId="2F17A095"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19.3. Il est demandé au Soumissionnaire, autant que possible, de soumettre toute question par écrit de façon qu’elle parvienne </w:t>
      </w:r>
      <w:r w:rsidR="00B65591" w:rsidRPr="00EB1999">
        <w:rPr>
          <w:rFonts w:ascii="Comic Sans MS" w:hAnsi="Comic Sans MS" w:cs="Arial"/>
        </w:rPr>
        <w:t xml:space="preserve">au </w:t>
      </w:r>
      <w:r w:rsidR="00CC1E99" w:rsidRPr="00EB1999">
        <w:rPr>
          <w:rFonts w:ascii="Comic Sans MS" w:hAnsi="Comic Sans MS" w:cs="Arial"/>
        </w:rPr>
        <w:t xml:space="preserve">Maître d’Ouvrage ou </w:t>
      </w:r>
      <w:r w:rsidR="008803F5" w:rsidRPr="00EB1999">
        <w:rPr>
          <w:rFonts w:ascii="Comic Sans MS" w:hAnsi="Comic Sans MS" w:cs="Arial"/>
        </w:rPr>
        <w:t xml:space="preserve">au </w:t>
      </w:r>
      <w:r w:rsidR="00CC1E99" w:rsidRPr="00EB1999">
        <w:rPr>
          <w:rFonts w:ascii="Comic Sans MS" w:hAnsi="Comic Sans MS" w:cs="Arial"/>
        </w:rPr>
        <w:t>Maître d’Ouvrage Délégué</w:t>
      </w:r>
      <w:r w:rsidRPr="00EB1999">
        <w:rPr>
          <w:rFonts w:ascii="Comic Sans MS" w:hAnsi="Comic Sans MS" w:cs="Arial"/>
        </w:rPr>
        <w:t xml:space="preserve"> au moins une semaine avant la réunion préparatoire. Il </w:t>
      </w:r>
      <w:r w:rsidR="00EE0345" w:rsidRPr="00EB1999">
        <w:rPr>
          <w:rFonts w:ascii="Comic Sans MS" w:hAnsi="Comic Sans MS" w:cs="Arial"/>
        </w:rPr>
        <w:t>est possible</w:t>
      </w:r>
      <w:r w:rsidRPr="00EB1999">
        <w:rPr>
          <w:rFonts w:ascii="Comic Sans MS" w:hAnsi="Comic Sans MS" w:cs="Arial"/>
        </w:rPr>
        <w:t xml:space="preserve"> que le Maître d’Ouvrage ne puisse répondre au cours de la réunion aux questions reçues trop tard. Dans ce cas, les questions et réponses seront transmis</w:t>
      </w:r>
      <w:r w:rsidR="00764A83" w:rsidRPr="00EB1999">
        <w:rPr>
          <w:rFonts w:ascii="Comic Sans MS" w:hAnsi="Comic Sans MS" w:cs="Arial"/>
        </w:rPr>
        <w:t>es selon les modalités de l’a</w:t>
      </w:r>
      <w:r w:rsidRPr="00EB1999">
        <w:rPr>
          <w:rFonts w:ascii="Comic Sans MS" w:hAnsi="Comic Sans MS" w:cs="Arial"/>
        </w:rPr>
        <w:t>rticle 19.4 ci-dessous.</w:t>
      </w:r>
    </w:p>
    <w:p w14:paraId="464A0A8E" w14:textId="3878443A"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19.4. Le procès-verbal de la réunion</w:t>
      </w:r>
      <w:r w:rsidR="006663DC" w:rsidRPr="00EB1999">
        <w:rPr>
          <w:rFonts w:ascii="Comic Sans MS" w:hAnsi="Comic Sans MS" w:cs="Arial"/>
        </w:rPr>
        <w:t xml:space="preserve"> auquel est joint la feuille de présence</w:t>
      </w:r>
      <w:r w:rsidRPr="00EB1999">
        <w:rPr>
          <w:rFonts w:ascii="Comic Sans MS" w:hAnsi="Comic Sans MS" w:cs="Arial"/>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EB1999">
        <w:rPr>
          <w:rFonts w:ascii="Comic Sans MS" w:hAnsi="Comic Sans MS" w:cs="Arial"/>
        </w:rPr>
        <w:t xml:space="preserve">le </w:t>
      </w:r>
      <w:r w:rsidR="00CC1E99" w:rsidRPr="00EB1999">
        <w:rPr>
          <w:rFonts w:ascii="Comic Sans MS" w:hAnsi="Comic Sans MS" w:cs="Arial"/>
        </w:rPr>
        <w:t xml:space="preserve">Maître d’Ouvrage </w:t>
      </w:r>
      <w:r w:rsidRPr="00EB1999">
        <w:rPr>
          <w:rFonts w:ascii="Comic Sans MS" w:hAnsi="Comic Sans MS" w:cs="Arial"/>
        </w:rPr>
        <w:t xml:space="preserve">en publiant un additif conformément aux dispositions de </w:t>
      </w:r>
      <w:r w:rsidR="00764A83" w:rsidRPr="00EB1999">
        <w:rPr>
          <w:rFonts w:ascii="Comic Sans MS" w:hAnsi="Comic Sans MS" w:cs="Arial"/>
        </w:rPr>
        <w:t>l’a</w:t>
      </w:r>
      <w:r w:rsidRPr="00EB1999">
        <w:rPr>
          <w:rFonts w:ascii="Comic Sans MS" w:hAnsi="Comic Sans MS" w:cs="Arial"/>
        </w:rPr>
        <w:t>rticle 10 du RGAO, le procès-verbal de la réunion préparatoire ne pouvant en tenir lieu.</w:t>
      </w:r>
    </w:p>
    <w:p w14:paraId="2183CE38" w14:textId="77777777"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19.5. Le</w:t>
      </w:r>
      <w:r w:rsidR="00D97B13" w:rsidRPr="00EB1999">
        <w:rPr>
          <w:rFonts w:ascii="Comic Sans MS" w:hAnsi="Comic Sans MS" w:cs="Arial"/>
        </w:rPr>
        <w:t xml:space="preserve"> </w:t>
      </w:r>
      <w:r w:rsidRPr="00EB1999">
        <w:rPr>
          <w:rFonts w:ascii="Comic Sans MS" w:hAnsi="Comic Sans MS" w:cs="Arial"/>
        </w:rPr>
        <w:t>fait</w:t>
      </w:r>
      <w:r w:rsidR="00D97B13" w:rsidRPr="00EB1999">
        <w:rPr>
          <w:rFonts w:ascii="Comic Sans MS" w:hAnsi="Comic Sans MS" w:cs="Arial"/>
        </w:rPr>
        <w:t xml:space="preserve"> </w:t>
      </w:r>
      <w:r w:rsidRPr="00EB1999">
        <w:rPr>
          <w:rFonts w:ascii="Comic Sans MS" w:hAnsi="Comic Sans MS" w:cs="Arial"/>
        </w:rPr>
        <w:t>qu’un</w:t>
      </w:r>
      <w:r w:rsidR="00D97B13" w:rsidRPr="00EB1999">
        <w:rPr>
          <w:rFonts w:ascii="Comic Sans MS" w:hAnsi="Comic Sans MS" w:cs="Arial"/>
        </w:rPr>
        <w:t xml:space="preserve"> </w:t>
      </w:r>
      <w:r w:rsidRPr="00EB1999">
        <w:rPr>
          <w:rFonts w:ascii="Comic Sans MS" w:hAnsi="Comic Sans MS" w:cs="Arial"/>
        </w:rPr>
        <w:t>soumissionnaire</w:t>
      </w:r>
      <w:r w:rsidR="00D97B13" w:rsidRPr="00EB1999">
        <w:rPr>
          <w:rFonts w:ascii="Comic Sans MS" w:hAnsi="Comic Sans MS" w:cs="Arial"/>
        </w:rPr>
        <w:t xml:space="preserve"> </w:t>
      </w:r>
      <w:r w:rsidRPr="00EB1999">
        <w:rPr>
          <w:rFonts w:ascii="Comic Sans MS" w:hAnsi="Comic Sans MS" w:cs="Arial"/>
        </w:rPr>
        <w:t>n’assiste</w:t>
      </w:r>
      <w:r w:rsidR="00D97B13" w:rsidRPr="00EB1999">
        <w:rPr>
          <w:rFonts w:ascii="Comic Sans MS" w:hAnsi="Comic Sans MS" w:cs="Arial"/>
        </w:rPr>
        <w:t xml:space="preserve"> </w:t>
      </w:r>
      <w:r w:rsidRPr="00EB1999">
        <w:rPr>
          <w:rFonts w:ascii="Comic Sans MS" w:hAnsi="Comic Sans MS" w:cs="Arial"/>
        </w:rPr>
        <w:t>pas</w:t>
      </w:r>
      <w:r w:rsidR="00D97B13" w:rsidRPr="00EB1999">
        <w:rPr>
          <w:rFonts w:ascii="Comic Sans MS" w:hAnsi="Comic Sans MS" w:cs="Arial"/>
        </w:rPr>
        <w:t xml:space="preserve"> </w:t>
      </w:r>
      <w:r w:rsidRPr="00EB1999">
        <w:rPr>
          <w:rFonts w:ascii="Comic Sans MS" w:hAnsi="Comic Sans MS" w:cs="Arial"/>
        </w:rPr>
        <w:t>à la</w:t>
      </w:r>
      <w:r w:rsidR="00D97B13" w:rsidRPr="00EB1999">
        <w:rPr>
          <w:rFonts w:ascii="Comic Sans MS" w:hAnsi="Comic Sans MS" w:cs="Arial"/>
        </w:rPr>
        <w:t xml:space="preserve"> </w:t>
      </w:r>
      <w:r w:rsidRPr="00EB1999">
        <w:rPr>
          <w:rFonts w:ascii="Comic Sans MS" w:hAnsi="Comic Sans MS" w:cs="Arial"/>
        </w:rPr>
        <w:t>réunion</w:t>
      </w:r>
      <w:r w:rsidR="00D97B13" w:rsidRPr="00EB1999">
        <w:rPr>
          <w:rFonts w:ascii="Comic Sans MS" w:hAnsi="Comic Sans MS" w:cs="Arial"/>
        </w:rPr>
        <w:t xml:space="preserve"> </w:t>
      </w:r>
      <w:r w:rsidRPr="00EB1999">
        <w:rPr>
          <w:rFonts w:ascii="Comic Sans MS" w:hAnsi="Comic Sans MS" w:cs="Arial"/>
        </w:rPr>
        <w:t>préparatoire</w:t>
      </w:r>
      <w:r w:rsidR="00D97B13" w:rsidRPr="00EB1999">
        <w:rPr>
          <w:rFonts w:ascii="Comic Sans MS" w:hAnsi="Comic Sans MS" w:cs="Arial"/>
        </w:rPr>
        <w:t xml:space="preserve"> </w:t>
      </w:r>
      <w:r w:rsidRPr="00EB1999">
        <w:rPr>
          <w:rFonts w:ascii="Comic Sans MS" w:hAnsi="Comic Sans MS" w:cs="Arial"/>
        </w:rPr>
        <w:t>à</w:t>
      </w:r>
      <w:r w:rsidR="00D97B13" w:rsidRPr="00EB1999">
        <w:rPr>
          <w:rFonts w:ascii="Comic Sans MS" w:hAnsi="Comic Sans MS" w:cs="Arial"/>
        </w:rPr>
        <w:t xml:space="preserve"> </w:t>
      </w:r>
      <w:r w:rsidRPr="00EB1999">
        <w:rPr>
          <w:rFonts w:ascii="Comic Sans MS" w:hAnsi="Comic Sans MS" w:cs="Arial"/>
        </w:rPr>
        <w:t>l’établissement</w:t>
      </w:r>
      <w:r w:rsidR="00D97B13" w:rsidRPr="00EB1999">
        <w:rPr>
          <w:rFonts w:ascii="Comic Sans MS" w:hAnsi="Comic Sans MS" w:cs="Arial"/>
        </w:rPr>
        <w:t xml:space="preserve"> </w:t>
      </w:r>
      <w:r w:rsidRPr="00EB1999">
        <w:rPr>
          <w:rFonts w:ascii="Comic Sans MS" w:hAnsi="Comic Sans MS" w:cs="Arial"/>
        </w:rPr>
        <w:t>des offres</w:t>
      </w:r>
      <w:r w:rsidR="00D97B13" w:rsidRPr="00EB1999">
        <w:rPr>
          <w:rFonts w:ascii="Comic Sans MS" w:hAnsi="Comic Sans MS" w:cs="Arial"/>
        </w:rPr>
        <w:t xml:space="preserve"> </w:t>
      </w:r>
      <w:r w:rsidRPr="00EB1999">
        <w:rPr>
          <w:rFonts w:ascii="Comic Sans MS" w:hAnsi="Comic Sans MS" w:cs="Arial"/>
        </w:rPr>
        <w:t>ne</w:t>
      </w:r>
      <w:r w:rsidR="00D97B13" w:rsidRPr="00EB1999">
        <w:rPr>
          <w:rFonts w:ascii="Comic Sans MS" w:hAnsi="Comic Sans MS" w:cs="Arial"/>
        </w:rPr>
        <w:t xml:space="preserve"> </w:t>
      </w:r>
      <w:r w:rsidRPr="00EB1999">
        <w:rPr>
          <w:rFonts w:ascii="Comic Sans MS" w:hAnsi="Comic Sans MS" w:cs="Arial"/>
        </w:rPr>
        <w:t>sera</w:t>
      </w:r>
      <w:r w:rsidR="00D97B13" w:rsidRPr="00EB1999">
        <w:rPr>
          <w:rFonts w:ascii="Comic Sans MS" w:hAnsi="Comic Sans MS" w:cs="Arial"/>
        </w:rPr>
        <w:t xml:space="preserve"> </w:t>
      </w:r>
      <w:r w:rsidRPr="00EB1999">
        <w:rPr>
          <w:rFonts w:ascii="Comic Sans MS" w:hAnsi="Comic Sans MS" w:cs="Arial"/>
        </w:rPr>
        <w:t>pas</w:t>
      </w:r>
      <w:r w:rsidR="00D97B13" w:rsidRPr="00EB1999">
        <w:rPr>
          <w:rFonts w:ascii="Comic Sans MS" w:hAnsi="Comic Sans MS" w:cs="Arial"/>
        </w:rPr>
        <w:t xml:space="preserve"> </w:t>
      </w:r>
      <w:r w:rsidRPr="00EB1999">
        <w:rPr>
          <w:rFonts w:ascii="Comic Sans MS" w:hAnsi="Comic Sans MS" w:cs="Arial"/>
        </w:rPr>
        <w:t>un</w:t>
      </w:r>
      <w:r w:rsidR="00D97B13" w:rsidRPr="00EB1999">
        <w:rPr>
          <w:rFonts w:ascii="Comic Sans MS" w:hAnsi="Comic Sans MS" w:cs="Arial"/>
        </w:rPr>
        <w:t xml:space="preserve"> </w:t>
      </w:r>
      <w:r w:rsidRPr="00EB1999">
        <w:rPr>
          <w:rFonts w:ascii="Comic Sans MS" w:hAnsi="Comic Sans MS" w:cs="Arial"/>
        </w:rPr>
        <w:t>motif</w:t>
      </w:r>
      <w:r w:rsidR="00D97B13" w:rsidRPr="00EB1999">
        <w:rPr>
          <w:rFonts w:ascii="Comic Sans MS" w:hAnsi="Comic Sans MS" w:cs="Arial"/>
        </w:rPr>
        <w:t xml:space="preserve"> </w:t>
      </w:r>
      <w:r w:rsidRPr="00EB1999">
        <w:rPr>
          <w:rFonts w:ascii="Comic Sans MS" w:hAnsi="Comic Sans MS" w:cs="Arial"/>
        </w:rPr>
        <w:t>de</w:t>
      </w:r>
      <w:r w:rsidR="00D97B13" w:rsidRPr="00EB1999">
        <w:rPr>
          <w:rFonts w:ascii="Comic Sans MS" w:hAnsi="Comic Sans MS" w:cs="Arial"/>
        </w:rPr>
        <w:t xml:space="preserve"> </w:t>
      </w:r>
      <w:r w:rsidRPr="00EB1999">
        <w:rPr>
          <w:rFonts w:ascii="Comic Sans MS" w:hAnsi="Comic Sans MS" w:cs="Arial"/>
        </w:rPr>
        <w:t>disqualification.</w:t>
      </w:r>
    </w:p>
    <w:bookmarkEnd w:id="115"/>
    <w:p w14:paraId="588AEBA5" w14:textId="77777777" w:rsidR="00273DD0" w:rsidRPr="00EB1999" w:rsidRDefault="00273DD0" w:rsidP="0059559B">
      <w:pPr>
        <w:widowControl w:val="0"/>
        <w:autoSpaceDE w:val="0"/>
        <w:spacing w:after="60"/>
        <w:jc w:val="both"/>
        <w:rPr>
          <w:rFonts w:ascii="Comic Sans MS" w:hAnsi="Comic Sans MS" w:cs="Arial"/>
        </w:rPr>
      </w:pPr>
    </w:p>
    <w:p w14:paraId="647F06B6" w14:textId="0856C97A" w:rsidR="00273DD0" w:rsidRPr="00EB1999" w:rsidRDefault="00353DCC" w:rsidP="0059559B">
      <w:pPr>
        <w:pStyle w:val="RGAOarticles"/>
        <w:spacing w:line="240" w:lineRule="auto"/>
        <w:rPr>
          <w:rFonts w:ascii="Comic Sans MS" w:hAnsi="Comic Sans MS"/>
          <w:sz w:val="24"/>
        </w:rPr>
      </w:pPr>
      <w:bookmarkStart w:id="116" w:name="_Toc530307926"/>
      <w:bookmarkStart w:id="117" w:name="_Toc97557047"/>
      <w:bookmarkStart w:id="118" w:name="_Toc163062714"/>
      <w:r w:rsidRPr="00EB1999">
        <w:rPr>
          <w:rFonts w:ascii="Comic Sans MS" w:hAnsi="Comic Sans MS"/>
          <w:sz w:val="24"/>
        </w:rPr>
        <w:t>Forme</w:t>
      </w:r>
      <w:r w:rsidR="00010A51" w:rsidRPr="00EB1999">
        <w:rPr>
          <w:rFonts w:ascii="Comic Sans MS" w:hAnsi="Comic Sans MS"/>
          <w:sz w:val="24"/>
        </w:rPr>
        <w:t xml:space="preserve">, </w:t>
      </w:r>
      <w:r w:rsidR="00030F36" w:rsidRPr="00EB1999">
        <w:rPr>
          <w:rFonts w:ascii="Comic Sans MS" w:hAnsi="Comic Sans MS"/>
          <w:sz w:val="24"/>
        </w:rPr>
        <w:t xml:space="preserve">Format </w:t>
      </w:r>
      <w:r w:rsidRPr="00EB1999">
        <w:rPr>
          <w:rFonts w:ascii="Comic Sans MS" w:hAnsi="Comic Sans MS"/>
          <w:sz w:val="24"/>
        </w:rPr>
        <w:t>et</w:t>
      </w:r>
      <w:r w:rsidR="008803F5" w:rsidRPr="00EB1999">
        <w:rPr>
          <w:rFonts w:ascii="Comic Sans MS" w:hAnsi="Comic Sans MS"/>
          <w:sz w:val="24"/>
        </w:rPr>
        <w:t xml:space="preserve"> </w:t>
      </w:r>
      <w:r w:rsidRPr="00EB1999">
        <w:rPr>
          <w:rFonts w:ascii="Comic Sans MS" w:hAnsi="Comic Sans MS"/>
          <w:sz w:val="24"/>
        </w:rPr>
        <w:t>signature</w:t>
      </w:r>
      <w:r w:rsidR="008803F5" w:rsidRPr="00EB1999">
        <w:rPr>
          <w:rFonts w:ascii="Comic Sans MS" w:hAnsi="Comic Sans MS"/>
          <w:sz w:val="24"/>
        </w:rPr>
        <w:t xml:space="preserve"> </w:t>
      </w:r>
      <w:r w:rsidRPr="00EB1999">
        <w:rPr>
          <w:rFonts w:ascii="Comic Sans MS" w:hAnsi="Comic Sans MS"/>
          <w:sz w:val="24"/>
        </w:rPr>
        <w:t>de</w:t>
      </w:r>
      <w:r w:rsidR="008803F5" w:rsidRPr="00EB1999">
        <w:rPr>
          <w:rFonts w:ascii="Comic Sans MS" w:hAnsi="Comic Sans MS"/>
          <w:sz w:val="24"/>
        </w:rPr>
        <w:t xml:space="preserve"> </w:t>
      </w:r>
      <w:r w:rsidRPr="00EB1999">
        <w:rPr>
          <w:rFonts w:ascii="Comic Sans MS" w:hAnsi="Comic Sans MS"/>
          <w:sz w:val="24"/>
        </w:rPr>
        <w:t>l’offre</w:t>
      </w:r>
      <w:bookmarkEnd w:id="116"/>
      <w:bookmarkEnd w:id="117"/>
      <w:bookmarkEnd w:id="118"/>
    </w:p>
    <w:p w14:paraId="7BC57AEA" w14:textId="62096FDF" w:rsidR="00010A51" w:rsidRPr="00EB1999" w:rsidRDefault="00010A51" w:rsidP="0059559B">
      <w:pPr>
        <w:widowControl w:val="0"/>
        <w:autoSpaceDE w:val="0"/>
        <w:spacing w:after="60"/>
        <w:jc w:val="both"/>
        <w:rPr>
          <w:rFonts w:ascii="Comic Sans MS" w:hAnsi="Comic Sans MS" w:cs="Arial"/>
        </w:rPr>
      </w:pPr>
      <w:r w:rsidRPr="00EB1999">
        <w:rPr>
          <w:rFonts w:ascii="Comic Sans MS" w:hAnsi="Comic Sans MS" w:cs="Arial"/>
          <w:bCs/>
        </w:rPr>
        <w:t>Pour la soumission hors ligne,</w:t>
      </w:r>
    </w:p>
    <w:p w14:paraId="783151ED" w14:textId="23839468"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20.1. </w:t>
      </w:r>
      <w:r w:rsidR="00B611B7" w:rsidRPr="00EB1999">
        <w:rPr>
          <w:rFonts w:ascii="Comic Sans MS" w:hAnsi="Comic Sans MS" w:cs="Arial"/>
        </w:rPr>
        <w:t xml:space="preserve">Le Soumissionnaire préparera un original de chaque volume </w:t>
      </w:r>
      <w:r w:rsidR="00B611B7" w:rsidRPr="00EB1999">
        <w:rPr>
          <w:rFonts w:ascii="Comic Sans MS" w:hAnsi="Comic Sans MS" w:cs="Arial"/>
          <w:spacing w:val="1"/>
        </w:rPr>
        <w:t>constitutif</w:t>
      </w:r>
      <w:r w:rsidR="00B611B7" w:rsidRPr="00EB1999">
        <w:rPr>
          <w:rFonts w:ascii="Comic Sans MS" w:hAnsi="Comic Sans MS" w:cs="Arial"/>
        </w:rPr>
        <w:t xml:space="preserve"> </w:t>
      </w:r>
      <w:r w:rsidR="00B611B7" w:rsidRPr="00EB1999">
        <w:rPr>
          <w:rFonts w:ascii="Comic Sans MS" w:hAnsi="Comic Sans MS" w:cs="Arial"/>
          <w:spacing w:val="1"/>
        </w:rPr>
        <w:t>d</w:t>
      </w:r>
      <w:r w:rsidR="00B611B7" w:rsidRPr="00EB1999">
        <w:rPr>
          <w:rFonts w:ascii="Comic Sans MS" w:hAnsi="Comic Sans MS" w:cs="Arial"/>
        </w:rPr>
        <w:t xml:space="preserve">e </w:t>
      </w:r>
      <w:r w:rsidR="00B611B7" w:rsidRPr="00EB1999">
        <w:rPr>
          <w:rFonts w:ascii="Comic Sans MS" w:hAnsi="Comic Sans MS" w:cs="Arial"/>
          <w:spacing w:val="1"/>
        </w:rPr>
        <w:t>l’offr</w:t>
      </w:r>
      <w:r w:rsidR="00B611B7" w:rsidRPr="00EB1999">
        <w:rPr>
          <w:rFonts w:ascii="Comic Sans MS" w:hAnsi="Comic Sans MS" w:cs="Arial"/>
        </w:rPr>
        <w:t xml:space="preserve">e </w:t>
      </w:r>
      <w:r w:rsidR="00B611B7" w:rsidRPr="00EB1999">
        <w:rPr>
          <w:rFonts w:ascii="Comic Sans MS" w:hAnsi="Comic Sans MS" w:cs="Arial"/>
          <w:spacing w:val="1"/>
        </w:rPr>
        <w:t>décrit</w:t>
      </w:r>
      <w:r w:rsidR="00B611B7" w:rsidRPr="00EB1999">
        <w:rPr>
          <w:rFonts w:ascii="Comic Sans MS" w:hAnsi="Comic Sans MS" w:cs="Arial"/>
        </w:rPr>
        <w:t xml:space="preserve"> </w:t>
      </w:r>
      <w:r w:rsidR="00B611B7" w:rsidRPr="00EB1999">
        <w:rPr>
          <w:rFonts w:ascii="Comic Sans MS" w:hAnsi="Comic Sans MS" w:cs="Arial"/>
          <w:spacing w:val="1"/>
        </w:rPr>
        <w:t xml:space="preserve">à </w:t>
      </w:r>
      <w:r w:rsidR="00B611B7" w:rsidRPr="00EB1999">
        <w:rPr>
          <w:rFonts w:ascii="Comic Sans MS" w:hAnsi="Comic Sans MS" w:cs="Arial"/>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EB1999">
        <w:rPr>
          <w:rFonts w:ascii="Comic Sans MS" w:hAnsi="Comic Sans MS" w:cs="Arial"/>
        </w:rPr>
        <w:t>.</w:t>
      </w:r>
    </w:p>
    <w:p w14:paraId="1720DAD3" w14:textId="77777777" w:rsidR="00273DD0" w:rsidRPr="00EB1999" w:rsidRDefault="00353DCC" w:rsidP="0059559B">
      <w:pPr>
        <w:widowControl w:val="0"/>
        <w:tabs>
          <w:tab w:val="left" w:pos="1940"/>
          <w:tab w:val="left" w:pos="2440"/>
          <w:tab w:val="left" w:pos="3420"/>
          <w:tab w:val="left" w:pos="4020"/>
          <w:tab w:val="left" w:pos="4820"/>
        </w:tabs>
        <w:autoSpaceDE w:val="0"/>
        <w:spacing w:after="60"/>
        <w:jc w:val="both"/>
        <w:rPr>
          <w:rFonts w:ascii="Comic Sans MS" w:hAnsi="Comic Sans MS" w:cs="Arial"/>
        </w:rPr>
      </w:pPr>
      <w:r w:rsidRPr="00EB1999">
        <w:rPr>
          <w:rFonts w:ascii="Comic Sans MS" w:hAnsi="Comic Sans MS" w:cs="Arial"/>
        </w:rPr>
        <w:t xml:space="preserve">20.2. </w:t>
      </w:r>
      <w:r w:rsidRPr="00EB1999">
        <w:rPr>
          <w:rFonts w:ascii="Comic Sans MS" w:hAnsi="Comic Sans MS" w:cs="Arial"/>
          <w:spacing w:val="5"/>
        </w:rPr>
        <w:t>L’origina</w:t>
      </w:r>
      <w:r w:rsidRPr="00EB1999">
        <w:rPr>
          <w:rFonts w:ascii="Comic Sans MS" w:hAnsi="Comic Sans MS" w:cs="Arial"/>
        </w:rPr>
        <w:t xml:space="preserve">l </w:t>
      </w:r>
      <w:r w:rsidRPr="00EB1999">
        <w:rPr>
          <w:rFonts w:ascii="Comic Sans MS" w:hAnsi="Comic Sans MS" w:cs="Arial"/>
          <w:spacing w:val="5"/>
        </w:rPr>
        <w:t>e</w:t>
      </w:r>
      <w:r w:rsidRPr="00EB1999">
        <w:rPr>
          <w:rFonts w:ascii="Comic Sans MS" w:hAnsi="Comic Sans MS" w:cs="Arial"/>
        </w:rPr>
        <w:t xml:space="preserve">t </w:t>
      </w:r>
      <w:r w:rsidRPr="00EB1999">
        <w:rPr>
          <w:rFonts w:ascii="Comic Sans MS" w:hAnsi="Comic Sans MS" w:cs="Arial"/>
          <w:spacing w:val="5"/>
        </w:rPr>
        <w:t>toute</w:t>
      </w:r>
      <w:r w:rsidRPr="00EB1999">
        <w:rPr>
          <w:rFonts w:ascii="Comic Sans MS" w:hAnsi="Comic Sans MS" w:cs="Arial"/>
        </w:rPr>
        <w:t xml:space="preserve">s </w:t>
      </w:r>
      <w:r w:rsidRPr="00EB1999">
        <w:rPr>
          <w:rFonts w:ascii="Comic Sans MS" w:hAnsi="Comic Sans MS" w:cs="Arial"/>
          <w:spacing w:val="5"/>
        </w:rPr>
        <w:t>le</w:t>
      </w:r>
      <w:r w:rsidRPr="00EB1999">
        <w:rPr>
          <w:rFonts w:ascii="Comic Sans MS" w:hAnsi="Comic Sans MS" w:cs="Arial"/>
        </w:rPr>
        <w:t xml:space="preserve">s </w:t>
      </w:r>
      <w:r w:rsidRPr="00EB1999">
        <w:rPr>
          <w:rFonts w:ascii="Comic Sans MS" w:hAnsi="Comic Sans MS" w:cs="Arial"/>
          <w:spacing w:val="5"/>
        </w:rPr>
        <w:t>copie</w:t>
      </w:r>
      <w:r w:rsidRPr="00EB1999">
        <w:rPr>
          <w:rFonts w:ascii="Comic Sans MS" w:hAnsi="Comic Sans MS" w:cs="Arial"/>
        </w:rPr>
        <w:t xml:space="preserve">s </w:t>
      </w:r>
      <w:r w:rsidRPr="00EB1999">
        <w:rPr>
          <w:rFonts w:ascii="Comic Sans MS" w:hAnsi="Comic Sans MS" w:cs="Arial"/>
          <w:spacing w:val="5"/>
        </w:rPr>
        <w:t>d</w:t>
      </w:r>
      <w:r w:rsidRPr="00EB1999">
        <w:rPr>
          <w:rFonts w:ascii="Comic Sans MS" w:hAnsi="Comic Sans MS" w:cs="Arial"/>
        </w:rPr>
        <w:t xml:space="preserve">e </w:t>
      </w:r>
      <w:r w:rsidRPr="00EB1999">
        <w:rPr>
          <w:rFonts w:ascii="Comic Sans MS" w:hAnsi="Comic Sans MS" w:cs="Arial"/>
          <w:spacing w:val="5"/>
        </w:rPr>
        <w:t xml:space="preserve">l’offre </w:t>
      </w:r>
      <w:r w:rsidRPr="00EB1999">
        <w:rPr>
          <w:rFonts w:ascii="Comic Sans MS" w:hAnsi="Comic Sans MS" w:cs="Arial"/>
        </w:rPr>
        <w:t>devront</w:t>
      </w:r>
      <w:r w:rsidR="008803F5" w:rsidRPr="00EB1999">
        <w:rPr>
          <w:rFonts w:ascii="Comic Sans MS" w:hAnsi="Comic Sans MS" w:cs="Arial"/>
        </w:rPr>
        <w:t xml:space="preserve"> </w:t>
      </w:r>
      <w:r w:rsidRPr="00EB1999">
        <w:rPr>
          <w:rFonts w:ascii="Comic Sans MS" w:hAnsi="Comic Sans MS" w:cs="Arial"/>
        </w:rPr>
        <w:t>être</w:t>
      </w:r>
      <w:r w:rsidR="008803F5" w:rsidRPr="00EB1999">
        <w:rPr>
          <w:rFonts w:ascii="Comic Sans MS" w:hAnsi="Comic Sans MS" w:cs="Arial"/>
        </w:rPr>
        <w:t xml:space="preserve"> </w:t>
      </w:r>
      <w:r w:rsidRPr="00EB1999">
        <w:rPr>
          <w:rFonts w:ascii="Comic Sans MS" w:hAnsi="Comic Sans MS" w:cs="Arial"/>
        </w:rPr>
        <w:t>écrits</w:t>
      </w:r>
      <w:r w:rsidR="008803F5" w:rsidRPr="00EB1999">
        <w:rPr>
          <w:rFonts w:ascii="Comic Sans MS" w:hAnsi="Comic Sans MS" w:cs="Arial"/>
        </w:rPr>
        <w:t xml:space="preserve"> </w:t>
      </w:r>
      <w:r w:rsidRPr="00EB1999">
        <w:rPr>
          <w:rFonts w:ascii="Comic Sans MS" w:hAnsi="Comic Sans MS" w:cs="Arial"/>
        </w:rPr>
        <w:t>à</w:t>
      </w:r>
      <w:r w:rsidR="008803F5" w:rsidRPr="00EB1999">
        <w:rPr>
          <w:rFonts w:ascii="Comic Sans MS" w:hAnsi="Comic Sans MS" w:cs="Arial"/>
        </w:rPr>
        <w:t xml:space="preserve"> </w:t>
      </w:r>
      <w:r w:rsidRPr="00EB1999">
        <w:rPr>
          <w:rFonts w:ascii="Comic Sans MS" w:hAnsi="Comic Sans MS" w:cs="Arial"/>
        </w:rPr>
        <w:t xml:space="preserve">l’encre indélébile (dans le cas des copies, des photocopies </w:t>
      </w:r>
      <w:r w:rsidR="00FE7C6B" w:rsidRPr="00EB1999">
        <w:rPr>
          <w:rFonts w:ascii="Comic Sans MS" w:hAnsi="Comic Sans MS" w:cs="Arial"/>
        </w:rPr>
        <w:t>y compris sous la forme sca</w:t>
      </w:r>
      <w:r w:rsidR="00E56324" w:rsidRPr="00EB1999">
        <w:rPr>
          <w:rFonts w:ascii="Comic Sans MS" w:hAnsi="Comic Sans MS" w:cs="Arial"/>
        </w:rPr>
        <w:t>n</w:t>
      </w:r>
      <w:r w:rsidR="00FE7C6B" w:rsidRPr="00EB1999">
        <w:rPr>
          <w:rFonts w:ascii="Comic Sans MS" w:hAnsi="Comic Sans MS" w:cs="Arial"/>
        </w:rPr>
        <w:t xml:space="preserve">née </w:t>
      </w:r>
      <w:r w:rsidRPr="00EB1999">
        <w:rPr>
          <w:rFonts w:ascii="Comic Sans MS" w:hAnsi="Comic Sans MS" w:cs="Arial"/>
        </w:rPr>
        <w:t>sont également acceptables) et seront</w:t>
      </w:r>
      <w:r w:rsidR="008803F5" w:rsidRPr="00EB1999">
        <w:rPr>
          <w:rFonts w:ascii="Comic Sans MS" w:hAnsi="Comic Sans MS" w:cs="Arial"/>
        </w:rPr>
        <w:t xml:space="preserve"> </w:t>
      </w:r>
      <w:r w:rsidRPr="00EB1999">
        <w:rPr>
          <w:rFonts w:ascii="Comic Sans MS" w:hAnsi="Comic Sans MS" w:cs="Arial"/>
        </w:rPr>
        <w:t>signés</w:t>
      </w:r>
      <w:r w:rsidR="008803F5" w:rsidRPr="00EB1999">
        <w:rPr>
          <w:rFonts w:ascii="Comic Sans MS" w:hAnsi="Comic Sans MS" w:cs="Arial"/>
        </w:rPr>
        <w:t xml:space="preserve"> </w:t>
      </w:r>
      <w:r w:rsidRPr="00EB1999">
        <w:rPr>
          <w:rFonts w:ascii="Comic Sans MS" w:hAnsi="Comic Sans MS" w:cs="Arial"/>
        </w:rPr>
        <w:t>par</w:t>
      </w:r>
      <w:r w:rsidR="008803F5" w:rsidRPr="00EB1999">
        <w:rPr>
          <w:rFonts w:ascii="Comic Sans MS" w:hAnsi="Comic Sans MS" w:cs="Arial"/>
        </w:rPr>
        <w:t xml:space="preserve"> </w:t>
      </w:r>
      <w:r w:rsidRPr="00EB1999">
        <w:rPr>
          <w:rFonts w:ascii="Comic Sans MS" w:hAnsi="Comic Sans MS" w:cs="Arial"/>
        </w:rPr>
        <w:t>la</w:t>
      </w:r>
      <w:r w:rsidR="008803F5" w:rsidRPr="00EB1999">
        <w:rPr>
          <w:rFonts w:ascii="Comic Sans MS" w:hAnsi="Comic Sans MS" w:cs="Arial"/>
        </w:rPr>
        <w:t xml:space="preserve"> </w:t>
      </w:r>
      <w:r w:rsidRPr="00EB1999">
        <w:rPr>
          <w:rFonts w:ascii="Comic Sans MS" w:hAnsi="Comic Sans MS" w:cs="Arial"/>
        </w:rPr>
        <w:t>ou</w:t>
      </w:r>
      <w:r w:rsidR="008803F5" w:rsidRPr="00EB1999">
        <w:rPr>
          <w:rFonts w:ascii="Comic Sans MS" w:hAnsi="Comic Sans MS" w:cs="Arial"/>
        </w:rPr>
        <w:t xml:space="preserve"> </w:t>
      </w:r>
      <w:r w:rsidRPr="00EB1999">
        <w:rPr>
          <w:rFonts w:ascii="Comic Sans MS" w:hAnsi="Comic Sans MS" w:cs="Arial"/>
        </w:rPr>
        <w:t>les</w:t>
      </w:r>
      <w:r w:rsidR="008803F5" w:rsidRPr="00EB1999">
        <w:rPr>
          <w:rFonts w:ascii="Comic Sans MS" w:hAnsi="Comic Sans MS" w:cs="Arial"/>
        </w:rPr>
        <w:t xml:space="preserve"> </w:t>
      </w:r>
      <w:r w:rsidRPr="00EB1999">
        <w:rPr>
          <w:rFonts w:ascii="Comic Sans MS" w:hAnsi="Comic Sans MS" w:cs="Arial"/>
        </w:rPr>
        <w:t>personnes</w:t>
      </w:r>
      <w:r w:rsidR="008803F5" w:rsidRPr="00EB1999">
        <w:rPr>
          <w:rFonts w:ascii="Comic Sans MS" w:hAnsi="Comic Sans MS" w:cs="Arial"/>
        </w:rPr>
        <w:t xml:space="preserve"> </w:t>
      </w:r>
      <w:r w:rsidRPr="00EB1999">
        <w:rPr>
          <w:rFonts w:ascii="Comic Sans MS" w:hAnsi="Comic Sans MS" w:cs="Arial"/>
        </w:rPr>
        <w:t xml:space="preserve">dûment </w:t>
      </w:r>
      <w:r w:rsidRPr="00EB1999">
        <w:rPr>
          <w:rFonts w:ascii="Comic Sans MS" w:hAnsi="Comic Sans MS" w:cs="Arial"/>
          <w:spacing w:val="5"/>
        </w:rPr>
        <w:t>habilitée</w:t>
      </w:r>
      <w:r w:rsidRPr="00EB1999">
        <w:rPr>
          <w:rFonts w:ascii="Comic Sans MS" w:hAnsi="Comic Sans MS" w:cs="Arial"/>
        </w:rPr>
        <w:t>s</w:t>
      </w:r>
      <w:r w:rsidR="008803F5" w:rsidRPr="00EB1999">
        <w:rPr>
          <w:rFonts w:ascii="Comic Sans MS" w:hAnsi="Comic Sans MS" w:cs="Arial"/>
        </w:rPr>
        <w:t xml:space="preserve"> </w:t>
      </w:r>
      <w:r w:rsidRPr="00EB1999">
        <w:rPr>
          <w:rFonts w:ascii="Comic Sans MS" w:hAnsi="Comic Sans MS" w:cs="Arial"/>
        </w:rPr>
        <w:t>à</w:t>
      </w:r>
      <w:r w:rsidR="008803F5" w:rsidRPr="00EB1999">
        <w:rPr>
          <w:rFonts w:ascii="Comic Sans MS" w:hAnsi="Comic Sans MS" w:cs="Arial"/>
        </w:rPr>
        <w:t xml:space="preserve"> </w:t>
      </w:r>
      <w:r w:rsidRPr="00EB1999">
        <w:rPr>
          <w:rFonts w:ascii="Comic Sans MS" w:hAnsi="Comic Sans MS" w:cs="Arial"/>
          <w:spacing w:val="5"/>
        </w:rPr>
        <w:t>signe</w:t>
      </w:r>
      <w:r w:rsidRPr="00EB1999">
        <w:rPr>
          <w:rFonts w:ascii="Comic Sans MS" w:hAnsi="Comic Sans MS" w:cs="Arial"/>
        </w:rPr>
        <w:t>r</w:t>
      </w:r>
      <w:r w:rsidR="008803F5" w:rsidRPr="00EB1999">
        <w:rPr>
          <w:rFonts w:ascii="Comic Sans MS" w:hAnsi="Comic Sans MS" w:cs="Arial"/>
        </w:rPr>
        <w:t xml:space="preserve"> </w:t>
      </w:r>
      <w:r w:rsidRPr="00EB1999">
        <w:rPr>
          <w:rFonts w:ascii="Comic Sans MS" w:hAnsi="Comic Sans MS" w:cs="Arial"/>
          <w:spacing w:val="5"/>
        </w:rPr>
        <w:t>a</w:t>
      </w:r>
      <w:r w:rsidRPr="00EB1999">
        <w:rPr>
          <w:rFonts w:ascii="Comic Sans MS" w:hAnsi="Comic Sans MS" w:cs="Arial"/>
        </w:rPr>
        <w:t>u</w:t>
      </w:r>
      <w:r w:rsidR="008803F5" w:rsidRPr="00EB1999">
        <w:rPr>
          <w:rFonts w:ascii="Comic Sans MS" w:hAnsi="Comic Sans MS" w:cs="Arial"/>
        </w:rPr>
        <w:t xml:space="preserve"> </w:t>
      </w:r>
      <w:r w:rsidRPr="00EB1999">
        <w:rPr>
          <w:rFonts w:ascii="Comic Sans MS" w:hAnsi="Comic Sans MS" w:cs="Arial"/>
          <w:spacing w:val="5"/>
        </w:rPr>
        <w:t>no</w:t>
      </w:r>
      <w:r w:rsidRPr="00EB1999">
        <w:rPr>
          <w:rFonts w:ascii="Comic Sans MS" w:hAnsi="Comic Sans MS" w:cs="Arial"/>
        </w:rPr>
        <w:t>m</w:t>
      </w:r>
      <w:r w:rsidR="008803F5" w:rsidRPr="00EB1999">
        <w:rPr>
          <w:rFonts w:ascii="Comic Sans MS" w:hAnsi="Comic Sans MS" w:cs="Arial"/>
        </w:rPr>
        <w:t xml:space="preserve"> </w:t>
      </w:r>
      <w:r w:rsidRPr="00EB1999">
        <w:rPr>
          <w:rFonts w:ascii="Comic Sans MS" w:hAnsi="Comic Sans MS" w:cs="Arial"/>
          <w:spacing w:val="5"/>
        </w:rPr>
        <w:t xml:space="preserve">du </w:t>
      </w:r>
      <w:r w:rsidRPr="00EB1999">
        <w:rPr>
          <w:rFonts w:ascii="Comic Sans MS" w:hAnsi="Comic Sans MS" w:cs="Arial"/>
        </w:rPr>
        <w:t>Soumissionnaire,</w:t>
      </w:r>
      <w:r w:rsidR="008803F5" w:rsidRPr="00EB1999">
        <w:rPr>
          <w:rFonts w:ascii="Comic Sans MS" w:hAnsi="Comic Sans MS" w:cs="Arial"/>
        </w:rPr>
        <w:t xml:space="preserve"> </w:t>
      </w:r>
      <w:r w:rsidRPr="00EB1999">
        <w:rPr>
          <w:rFonts w:ascii="Comic Sans MS" w:hAnsi="Comic Sans MS" w:cs="Arial"/>
        </w:rPr>
        <w:t>conformément</w:t>
      </w:r>
      <w:r w:rsidR="008803F5" w:rsidRPr="00EB1999">
        <w:rPr>
          <w:rFonts w:ascii="Comic Sans MS" w:hAnsi="Comic Sans MS" w:cs="Arial"/>
        </w:rPr>
        <w:t xml:space="preserve"> </w:t>
      </w:r>
      <w:r w:rsidRPr="00EB1999">
        <w:rPr>
          <w:rFonts w:ascii="Comic Sans MS" w:hAnsi="Comic Sans MS" w:cs="Arial"/>
        </w:rPr>
        <w:t>à</w:t>
      </w:r>
      <w:r w:rsidR="008803F5" w:rsidRPr="00EB1999">
        <w:rPr>
          <w:rFonts w:ascii="Comic Sans MS" w:hAnsi="Comic Sans MS" w:cs="Arial"/>
        </w:rPr>
        <w:t xml:space="preserve"> </w:t>
      </w:r>
      <w:r w:rsidR="00764A83" w:rsidRPr="00EB1999">
        <w:rPr>
          <w:rFonts w:ascii="Comic Sans MS" w:hAnsi="Comic Sans MS" w:cs="Arial"/>
        </w:rPr>
        <w:t>l’a</w:t>
      </w:r>
      <w:r w:rsidRPr="00EB1999">
        <w:rPr>
          <w:rFonts w:ascii="Comic Sans MS" w:hAnsi="Comic Sans MS" w:cs="Arial"/>
        </w:rPr>
        <w:t>rticle</w:t>
      </w:r>
      <w:r w:rsidR="008803F5" w:rsidRPr="00EB1999">
        <w:rPr>
          <w:rFonts w:ascii="Comic Sans MS" w:hAnsi="Comic Sans MS" w:cs="Arial"/>
        </w:rPr>
        <w:t xml:space="preserve"> </w:t>
      </w:r>
      <w:r w:rsidRPr="00EB1999">
        <w:rPr>
          <w:rFonts w:ascii="Comic Sans MS" w:hAnsi="Comic Sans MS" w:cs="Arial"/>
        </w:rPr>
        <w:t>6.1(a)</w:t>
      </w:r>
      <w:r w:rsidR="008803F5" w:rsidRPr="00EB1999">
        <w:rPr>
          <w:rFonts w:ascii="Comic Sans MS" w:hAnsi="Comic Sans MS" w:cs="Arial"/>
        </w:rPr>
        <w:t xml:space="preserve"> </w:t>
      </w:r>
      <w:r w:rsidRPr="00EB1999">
        <w:rPr>
          <w:rFonts w:ascii="Comic Sans MS" w:hAnsi="Comic Sans MS" w:cs="Arial"/>
        </w:rPr>
        <w:t>ou</w:t>
      </w:r>
      <w:r w:rsidR="008803F5" w:rsidRPr="00EB1999">
        <w:rPr>
          <w:rFonts w:ascii="Comic Sans MS" w:hAnsi="Comic Sans MS" w:cs="Arial"/>
        </w:rPr>
        <w:t xml:space="preserve"> </w:t>
      </w:r>
      <w:r w:rsidRPr="00EB1999">
        <w:rPr>
          <w:rFonts w:ascii="Comic Sans MS" w:hAnsi="Comic Sans MS" w:cs="Arial"/>
        </w:rPr>
        <w:t>6.2(c)</w:t>
      </w:r>
      <w:r w:rsidR="008803F5" w:rsidRPr="00EB1999">
        <w:rPr>
          <w:rFonts w:ascii="Comic Sans MS" w:hAnsi="Comic Sans MS" w:cs="Arial"/>
        </w:rPr>
        <w:t xml:space="preserve"> </w:t>
      </w:r>
      <w:r w:rsidRPr="00EB1999">
        <w:rPr>
          <w:rFonts w:ascii="Comic Sans MS" w:hAnsi="Comic Sans MS" w:cs="Arial"/>
        </w:rPr>
        <w:t>du</w:t>
      </w:r>
      <w:r w:rsidR="008803F5" w:rsidRPr="00EB1999">
        <w:rPr>
          <w:rFonts w:ascii="Comic Sans MS" w:hAnsi="Comic Sans MS" w:cs="Arial"/>
        </w:rPr>
        <w:t xml:space="preserve"> </w:t>
      </w:r>
      <w:r w:rsidRPr="00EB1999">
        <w:rPr>
          <w:rFonts w:ascii="Comic Sans MS" w:hAnsi="Comic Sans MS" w:cs="Arial"/>
        </w:rPr>
        <w:t>RGAO,</w:t>
      </w:r>
      <w:r w:rsidR="008803F5" w:rsidRPr="00EB1999">
        <w:rPr>
          <w:rFonts w:ascii="Comic Sans MS" w:hAnsi="Comic Sans MS" w:cs="Arial"/>
        </w:rPr>
        <w:t xml:space="preserve"> </w:t>
      </w:r>
      <w:r w:rsidRPr="00EB1999">
        <w:rPr>
          <w:rFonts w:ascii="Comic Sans MS" w:hAnsi="Comic Sans MS" w:cs="Arial"/>
        </w:rPr>
        <w:t>selon</w:t>
      </w:r>
      <w:r w:rsidR="008803F5" w:rsidRPr="00EB1999">
        <w:rPr>
          <w:rFonts w:ascii="Comic Sans MS" w:hAnsi="Comic Sans MS" w:cs="Arial"/>
        </w:rPr>
        <w:t xml:space="preserve"> </w:t>
      </w:r>
      <w:r w:rsidRPr="00EB1999">
        <w:rPr>
          <w:rFonts w:ascii="Comic Sans MS" w:hAnsi="Comic Sans MS" w:cs="Arial"/>
        </w:rPr>
        <w:t>le</w:t>
      </w:r>
      <w:r w:rsidR="008803F5" w:rsidRPr="00EB1999">
        <w:rPr>
          <w:rFonts w:ascii="Comic Sans MS" w:hAnsi="Comic Sans MS" w:cs="Arial"/>
        </w:rPr>
        <w:t xml:space="preserve"> </w:t>
      </w:r>
      <w:r w:rsidRPr="00EB1999">
        <w:rPr>
          <w:rFonts w:ascii="Comic Sans MS" w:hAnsi="Comic Sans MS" w:cs="Arial"/>
        </w:rPr>
        <w:t>cas. Toutes les</w:t>
      </w:r>
      <w:r w:rsidR="008803F5" w:rsidRPr="00EB1999">
        <w:rPr>
          <w:rFonts w:ascii="Comic Sans MS" w:hAnsi="Comic Sans MS" w:cs="Arial"/>
        </w:rPr>
        <w:t xml:space="preserve"> </w:t>
      </w:r>
      <w:r w:rsidRPr="00EB1999">
        <w:rPr>
          <w:rFonts w:ascii="Comic Sans MS" w:hAnsi="Comic Sans MS" w:cs="Arial"/>
        </w:rPr>
        <w:t>pages</w:t>
      </w:r>
      <w:r w:rsidR="008803F5" w:rsidRPr="00EB1999">
        <w:rPr>
          <w:rFonts w:ascii="Comic Sans MS" w:hAnsi="Comic Sans MS" w:cs="Arial"/>
        </w:rPr>
        <w:t xml:space="preserve"> </w:t>
      </w:r>
      <w:r w:rsidRPr="00EB1999">
        <w:rPr>
          <w:rFonts w:ascii="Comic Sans MS" w:hAnsi="Comic Sans MS" w:cs="Arial"/>
        </w:rPr>
        <w:t>de</w:t>
      </w:r>
      <w:r w:rsidR="008803F5" w:rsidRPr="00EB1999">
        <w:rPr>
          <w:rFonts w:ascii="Comic Sans MS" w:hAnsi="Comic Sans MS" w:cs="Arial"/>
        </w:rPr>
        <w:t xml:space="preserve"> </w:t>
      </w:r>
      <w:r w:rsidRPr="00EB1999">
        <w:rPr>
          <w:rFonts w:ascii="Comic Sans MS" w:hAnsi="Comic Sans MS" w:cs="Arial"/>
        </w:rPr>
        <w:t>l’offre</w:t>
      </w:r>
      <w:r w:rsidR="008803F5" w:rsidRPr="00EB1999">
        <w:rPr>
          <w:rFonts w:ascii="Comic Sans MS" w:hAnsi="Comic Sans MS" w:cs="Arial"/>
        </w:rPr>
        <w:t xml:space="preserve"> </w:t>
      </w:r>
      <w:r w:rsidRPr="00EB1999">
        <w:rPr>
          <w:rFonts w:ascii="Comic Sans MS" w:hAnsi="Comic Sans MS" w:cs="Arial"/>
        </w:rPr>
        <w:t>comprenant</w:t>
      </w:r>
      <w:r w:rsidR="008803F5" w:rsidRPr="00EB1999">
        <w:rPr>
          <w:rFonts w:ascii="Comic Sans MS" w:hAnsi="Comic Sans MS" w:cs="Arial"/>
        </w:rPr>
        <w:t xml:space="preserve"> </w:t>
      </w:r>
      <w:r w:rsidRPr="00EB1999">
        <w:rPr>
          <w:rFonts w:ascii="Comic Sans MS" w:hAnsi="Comic Sans MS" w:cs="Arial"/>
        </w:rPr>
        <w:t>des surcharges ou des changements seront paraphées par</w:t>
      </w:r>
      <w:r w:rsidR="008803F5" w:rsidRPr="00EB1999">
        <w:rPr>
          <w:rFonts w:ascii="Comic Sans MS" w:hAnsi="Comic Sans MS" w:cs="Arial"/>
        </w:rPr>
        <w:t xml:space="preserve"> </w:t>
      </w:r>
      <w:r w:rsidRPr="00EB1999">
        <w:rPr>
          <w:rFonts w:ascii="Comic Sans MS" w:hAnsi="Comic Sans MS" w:cs="Arial"/>
        </w:rPr>
        <w:t>le</w:t>
      </w:r>
      <w:r w:rsidR="008803F5" w:rsidRPr="00EB1999">
        <w:rPr>
          <w:rFonts w:ascii="Comic Sans MS" w:hAnsi="Comic Sans MS" w:cs="Arial"/>
        </w:rPr>
        <w:t xml:space="preserve"> </w:t>
      </w:r>
      <w:r w:rsidRPr="00EB1999">
        <w:rPr>
          <w:rFonts w:ascii="Comic Sans MS" w:hAnsi="Comic Sans MS" w:cs="Arial"/>
        </w:rPr>
        <w:t>ou</w:t>
      </w:r>
      <w:r w:rsidR="008803F5" w:rsidRPr="00EB1999">
        <w:rPr>
          <w:rFonts w:ascii="Comic Sans MS" w:hAnsi="Comic Sans MS" w:cs="Arial"/>
        </w:rPr>
        <w:t xml:space="preserve"> </w:t>
      </w:r>
      <w:r w:rsidRPr="00EB1999">
        <w:rPr>
          <w:rFonts w:ascii="Comic Sans MS" w:hAnsi="Comic Sans MS" w:cs="Arial"/>
        </w:rPr>
        <w:t>les</w:t>
      </w:r>
      <w:r w:rsidR="008803F5" w:rsidRPr="00EB1999">
        <w:rPr>
          <w:rFonts w:ascii="Comic Sans MS" w:hAnsi="Comic Sans MS" w:cs="Arial"/>
        </w:rPr>
        <w:t xml:space="preserve"> </w:t>
      </w:r>
      <w:r w:rsidRPr="00EB1999">
        <w:rPr>
          <w:rFonts w:ascii="Comic Sans MS" w:hAnsi="Comic Sans MS" w:cs="Arial"/>
        </w:rPr>
        <w:t>signataires</w:t>
      </w:r>
      <w:r w:rsidR="008803F5" w:rsidRPr="00EB1999">
        <w:rPr>
          <w:rFonts w:ascii="Comic Sans MS" w:hAnsi="Comic Sans MS" w:cs="Arial"/>
        </w:rPr>
        <w:t xml:space="preserve"> </w:t>
      </w:r>
      <w:r w:rsidRPr="00EB1999">
        <w:rPr>
          <w:rFonts w:ascii="Comic Sans MS" w:hAnsi="Comic Sans MS" w:cs="Arial"/>
        </w:rPr>
        <w:t>de</w:t>
      </w:r>
      <w:r w:rsidR="008803F5" w:rsidRPr="00EB1999">
        <w:rPr>
          <w:rFonts w:ascii="Comic Sans MS" w:hAnsi="Comic Sans MS" w:cs="Arial"/>
        </w:rPr>
        <w:t xml:space="preserve"> </w:t>
      </w:r>
      <w:r w:rsidRPr="00EB1999">
        <w:rPr>
          <w:rFonts w:ascii="Comic Sans MS" w:hAnsi="Comic Sans MS" w:cs="Arial"/>
        </w:rPr>
        <w:t>l’offre.</w:t>
      </w:r>
    </w:p>
    <w:p w14:paraId="62778F84" w14:textId="77777777" w:rsidR="005720A4"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20.3. L’offre</w:t>
      </w:r>
      <w:r w:rsidR="008803F5" w:rsidRPr="00EB1999">
        <w:rPr>
          <w:rFonts w:ascii="Comic Sans MS" w:hAnsi="Comic Sans MS" w:cs="Arial"/>
        </w:rPr>
        <w:t xml:space="preserve"> </w:t>
      </w:r>
      <w:r w:rsidRPr="00EB1999">
        <w:rPr>
          <w:rFonts w:ascii="Comic Sans MS" w:hAnsi="Comic Sans MS" w:cs="Arial"/>
        </w:rPr>
        <w:t>ne</w:t>
      </w:r>
      <w:r w:rsidR="008803F5" w:rsidRPr="00EB1999">
        <w:rPr>
          <w:rFonts w:ascii="Comic Sans MS" w:hAnsi="Comic Sans MS" w:cs="Arial"/>
        </w:rPr>
        <w:t xml:space="preserve"> </w:t>
      </w:r>
      <w:r w:rsidRPr="00EB1999">
        <w:rPr>
          <w:rFonts w:ascii="Comic Sans MS" w:hAnsi="Comic Sans MS" w:cs="Arial"/>
        </w:rPr>
        <w:t>doit</w:t>
      </w:r>
      <w:r w:rsidR="008803F5" w:rsidRPr="00EB1999">
        <w:rPr>
          <w:rFonts w:ascii="Comic Sans MS" w:hAnsi="Comic Sans MS" w:cs="Arial"/>
        </w:rPr>
        <w:t xml:space="preserve"> </w:t>
      </w:r>
      <w:r w:rsidRPr="00EB1999">
        <w:rPr>
          <w:rFonts w:ascii="Comic Sans MS" w:hAnsi="Comic Sans MS" w:cs="Arial"/>
        </w:rPr>
        <w:t>comporter</w:t>
      </w:r>
      <w:r w:rsidR="008803F5" w:rsidRPr="00EB1999">
        <w:rPr>
          <w:rFonts w:ascii="Comic Sans MS" w:hAnsi="Comic Sans MS" w:cs="Arial"/>
        </w:rPr>
        <w:t xml:space="preserve"> </w:t>
      </w:r>
      <w:r w:rsidRPr="00EB1999">
        <w:rPr>
          <w:rFonts w:ascii="Comic Sans MS" w:hAnsi="Comic Sans MS" w:cs="Arial"/>
        </w:rPr>
        <w:t>aucune</w:t>
      </w:r>
      <w:r w:rsidR="008803F5" w:rsidRPr="00EB1999">
        <w:rPr>
          <w:rFonts w:ascii="Comic Sans MS" w:hAnsi="Comic Sans MS" w:cs="Arial"/>
        </w:rPr>
        <w:t xml:space="preserve"> </w:t>
      </w:r>
      <w:r w:rsidRPr="00EB1999">
        <w:rPr>
          <w:rFonts w:ascii="Comic Sans MS" w:hAnsi="Comic Sans MS" w:cs="Arial"/>
        </w:rPr>
        <w:t>modification, suppression ni surcharge, à moins que de telles</w:t>
      </w:r>
      <w:r w:rsidR="008803F5" w:rsidRPr="00EB1999">
        <w:rPr>
          <w:rFonts w:ascii="Comic Sans MS" w:hAnsi="Comic Sans MS" w:cs="Arial"/>
        </w:rPr>
        <w:t xml:space="preserve"> </w:t>
      </w:r>
      <w:r w:rsidRPr="00EB1999">
        <w:rPr>
          <w:rFonts w:ascii="Comic Sans MS" w:hAnsi="Comic Sans MS" w:cs="Arial"/>
        </w:rPr>
        <w:t>corrections</w:t>
      </w:r>
      <w:r w:rsidR="008803F5" w:rsidRPr="00EB1999">
        <w:rPr>
          <w:rFonts w:ascii="Comic Sans MS" w:hAnsi="Comic Sans MS" w:cs="Arial"/>
        </w:rPr>
        <w:t xml:space="preserve"> </w:t>
      </w:r>
      <w:r w:rsidRPr="00EB1999">
        <w:rPr>
          <w:rFonts w:ascii="Comic Sans MS" w:hAnsi="Comic Sans MS" w:cs="Arial"/>
        </w:rPr>
        <w:t>ne</w:t>
      </w:r>
      <w:r w:rsidR="008803F5" w:rsidRPr="00EB1999">
        <w:rPr>
          <w:rFonts w:ascii="Comic Sans MS" w:hAnsi="Comic Sans MS" w:cs="Arial"/>
        </w:rPr>
        <w:t xml:space="preserve"> </w:t>
      </w:r>
      <w:r w:rsidRPr="00EB1999">
        <w:rPr>
          <w:rFonts w:ascii="Comic Sans MS" w:hAnsi="Comic Sans MS" w:cs="Arial"/>
        </w:rPr>
        <w:t>soient</w:t>
      </w:r>
      <w:r w:rsidR="008803F5" w:rsidRPr="00EB1999">
        <w:rPr>
          <w:rFonts w:ascii="Comic Sans MS" w:hAnsi="Comic Sans MS" w:cs="Arial"/>
        </w:rPr>
        <w:t xml:space="preserve"> </w:t>
      </w:r>
      <w:r w:rsidRPr="00EB1999">
        <w:rPr>
          <w:rFonts w:ascii="Comic Sans MS" w:hAnsi="Comic Sans MS" w:cs="Arial"/>
        </w:rPr>
        <w:t>paraphées</w:t>
      </w:r>
      <w:r w:rsidR="008803F5" w:rsidRPr="00EB1999">
        <w:rPr>
          <w:rFonts w:ascii="Comic Sans MS" w:hAnsi="Comic Sans MS" w:cs="Arial"/>
        </w:rPr>
        <w:t xml:space="preserve"> </w:t>
      </w:r>
      <w:r w:rsidRPr="00EB1999">
        <w:rPr>
          <w:rFonts w:ascii="Comic Sans MS" w:hAnsi="Comic Sans MS" w:cs="Arial"/>
        </w:rPr>
        <w:t>par</w:t>
      </w:r>
      <w:r w:rsidR="008803F5" w:rsidRPr="00EB1999">
        <w:rPr>
          <w:rFonts w:ascii="Comic Sans MS" w:hAnsi="Comic Sans MS" w:cs="Arial"/>
        </w:rPr>
        <w:t xml:space="preserve"> </w:t>
      </w:r>
      <w:r w:rsidRPr="00EB1999">
        <w:rPr>
          <w:rFonts w:ascii="Comic Sans MS" w:hAnsi="Comic Sans MS" w:cs="Arial"/>
        </w:rPr>
        <w:t>le ou</w:t>
      </w:r>
      <w:r w:rsidR="008803F5" w:rsidRPr="00EB1999">
        <w:rPr>
          <w:rFonts w:ascii="Comic Sans MS" w:hAnsi="Comic Sans MS" w:cs="Arial"/>
        </w:rPr>
        <w:t xml:space="preserve"> </w:t>
      </w:r>
      <w:r w:rsidRPr="00EB1999">
        <w:rPr>
          <w:rFonts w:ascii="Comic Sans MS" w:hAnsi="Comic Sans MS" w:cs="Arial"/>
        </w:rPr>
        <w:t>les</w:t>
      </w:r>
      <w:r w:rsidR="008803F5" w:rsidRPr="00EB1999">
        <w:rPr>
          <w:rFonts w:ascii="Comic Sans MS" w:hAnsi="Comic Sans MS" w:cs="Arial"/>
        </w:rPr>
        <w:t xml:space="preserve"> </w:t>
      </w:r>
      <w:r w:rsidRPr="00EB1999">
        <w:rPr>
          <w:rFonts w:ascii="Comic Sans MS" w:hAnsi="Comic Sans MS" w:cs="Arial"/>
        </w:rPr>
        <w:t>signataires</w:t>
      </w:r>
      <w:r w:rsidR="008803F5" w:rsidRPr="00EB1999">
        <w:rPr>
          <w:rFonts w:ascii="Comic Sans MS" w:hAnsi="Comic Sans MS" w:cs="Arial"/>
        </w:rPr>
        <w:t xml:space="preserve"> </w:t>
      </w:r>
      <w:r w:rsidRPr="00EB1999">
        <w:rPr>
          <w:rFonts w:ascii="Comic Sans MS" w:hAnsi="Comic Sans MS" w:cs="Arial"/>
        </w:rPr>
        <w:t>de</w:t>
      </w:r>
      <w:r w:rsidR="008803F5" w:rsidRPr="00EB1999">
        <w:rPr>
          <w:rFonts w:ascii="Comic Sans MS" w:hAnsi="Comic Sans MS" w:cs="Arial"/>
        </w:rPr>
        <w:t xml:space="preserve"> </w:t>
      </w:r>
      <w:r w:rsidRPr="00EB1999">
        <w:rPr>
          <w:rFonts w:ascii="Comic Sans MS" w:hAnsi="Comic Sans MS" w:cs="Arial"/>
        </w:rPr>
        <w:t>la</w:t>
      </w:r>
      <w:r w:rsidR="008803F5" w:rsidRPr="00EB1999">
        <w:rPr>
          <w:rFonts w:ascii="Comic Sans MS" w:hAnsi="Comic Sans MS" w:cs="Arial"/>
        </w:rPr>
        <w:t xml:space="preserve"> </w:t>
      </w:r>
      <w:r w:rsidRPr="00EB1999">
        <w:rPr>
          <w:rFonts w:ascii="Comic Sans MS" w:hAnsi="Comic Sans MS" w:cs="Arial"/>
        </w:rPr>
        <w:t>soumission.</w:t>
      </w:r>
    </w:p>
    <w:p w14:paraId="491EBC98" w14:textId="0D07ED15" w:rsidR="00010A51" w:rsidRPr="00EB1999" w:rsidRDefault="00010A51" w:rsidP="0059559B">
      <w:pPr>
        <w:widowControl w:val="0"/>
        <w:autoSpaceDE w:val="0"/>
        <w:adjustRightInd w:val="0"/>
        <w:spacing w:after="60"/>
        <w:ind w:right="95"/>
        <w:jc w:val="both"/>
        <w:rPr>
          <w:rFonts w:ascii="Comic Sans MS" w:hAnsi="Comic Sans MS" w:cs="Arial"/>
        </w:rPr>
      </w:pPr>
      <w:r w:rsidRPr="00EB1999">
        <w:rPr>
          <w:rFonts w:ascii="Comic Sans MS" w:hAnsi="Comic Sans MS" w:cs="Arial"/>
        </w:rPr>
        <w:t xml:space="preserve">Pour la soumission </w:t>
      </w:r>
      <w:r w:rsidR="00EA3F3F" w:rsidRPr="00EB1999">
        <w:rPr>
          <w:rFonts w:ascii="Comic Sans MS" w:hAnsi="Comic Sans MS" w:cs="Arial"/>
        </w:rPr>
        <w:t>par voie électronique</w:t>
      </w:r>
      <w:r w:rsidRPr="00EB1999">
        <w:rPr>
          <w:rFonts w:ascii="Comic Sans MS" w:hAnsi="Comic Sans MS" w:cs="Arial"/>
        </w:rPr>
        <w:t>.</w:t>
      </w:r>
    </w:p>
    <w:p w14:paraId="208BF656" w14:textId="041F08A9" w:rsidR="00010A51" w:rsidRPr="00EB1999" w:rsidRDefault="00010A51" w:rsidP="0059559B">
      <w:pPr>
        <w:widowControl w:val="0"/>
        <w:autoSpaceDE w:val="0"/>
        <w:adjustRightInd w:val="0"/>
        <w:spacing w:after="60"/>
        <w:ind w:right="-20"/>
        <w:jc w:val="both"/>
        <w:rPr>
          <w:rFonts w:ascii="Comic Sans MS" w:hAnsi="Comic Sans MS" w:cs="Arial"/>
        </w:rPr>
      </w:pPr>
      <w:r w:rsidRPr="00EB1999">
        <w:rPr>
          <w:rFonts w:ascii="Comic Sans MS" w:hAnsi="Comic Sans MS" w:cs="Arial"/>
        </w:rPr>
        <w:t>20.4 L’offre devra être transmise par le soumissionnaire sur la plateforme COLEPS</w:t>
      </w:r>
      <w:r w:rsidR="001F3440" w:rsidRPr="00EB1999">
        <w:rPr>
          <w:rFonts w:ascii="Comic Sans MS" w:hAnsi="Comic Sans MS" w:cs="Arial"/>
        </w:rPr>
        <w:t xml:space="preserve"> ou sur tout autre moyen de communication électronique </w:t>
      </w:r>
      <w:r w:rsidR="00EA3F3F" w:rsidRPr="00EB1999">
        <w:rPr>
          <w:rFonts w:ascii="Comic Sans MS" w:hAnsi="Comic Sans MS" w:cs="Arial"/>
        </w:rPr>
        <w:t>indiqué par le Maître d’Ouvrage dans le DAO</w:t>
      </w:r>
      <w:r w:rsidRPr="00EB1999">
        <w:rPr>
          <w:rFonts w:ascii="Comic Sans MS" w:hAnsi="Comic Sans MS" w:cs="Arial"/>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EB1999" w:rsidRDefault="00010A51" w:rsidP="0059559B">
      <w:pPr>
        <w:widowControl w:val="0"/>
        <w:autoSpaceDE w:val="0"/>
        <w:adjustRightInd w:val="0"/>
        <w:spacing w:after="60"/>
        <w:ind w:right="95"/>
        <w:jc w:val="both"/>
        <w:rPr>
          <w:rFonts w:ascii="Comic Sans MS" w:hAnsi="Comic Sans MS" w:cs="Arial"/>
        </w:rPr>
      </w:pPr>
      <w:r w:rsidRPr="00EB1999">
        <w:rPr>
          <w:rFonts w:ascii="Comic Sans MS" w:hAnsi="Comic Sans MS" w:cs="Arial"/>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77777777" w:rsidR="00010A51" w:rsidRPr="00EB1999" w:rsidRDefault="00010A51" w:rsidP="0059559B">
      <w:pPr>
        <w:widowControl w:val="0"/>
        <w:autoSpaceDE w:val="0"/>
        <w:adjustRightInd w:val="0"/>
        <w:spacing w:after="60"/>
        <w:ind w:right="95"/>
        <w:jc w:val="both"/>
        <w:rPr>
          <w:rFonts w:ascii="Comic Sans MS" w:hAnsi="Comic Sans MS" w:cs="Arial"/>
        </w:rPr>
      </w:pPr>
      <w:r w:rsidRPr="00EB1999">
        <w:rPr>
          <w:rFonts w:ascii="Comic Sans MS" w:hAnsi="Comic Sans MS" w:cs="Arial"/>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359C008E" w:rsidR="00010A51" w:rsidRPr="00EB1999" w:rsidRDefault="00010A51" w:rsidP="0059559B">
      <w:pPr>
        <w:widowControl w:val="0"/>
        <w:autoSpaceDE w:val="0"/>
        <w:adjustRightInd w:val="0"/>
        <w:spacing w:after="60"/>
        <w:ind w:right="95"/>
        <w:jc w:val="both"/>
        <w:rPr>
          <w:rFonts w:ascii="Comic Sans MS" w:hAnsi="Comic Sans MS" w:cs="Arial"/>
        </w:rPr>
      </w:pPr>
      <w:r w:rsidRPr="00EB1999">
        <w:rPr>
          <w:rFonts w:ascii="Comic Sans MS" w:hAnsi="Comic Sans MS" w:cs="Arial"/>
        </w:rPr>
        <w:t>20.7. .Les documents et pièces transmis dans la plateforme COLEPS sont revêtus d’une signature électronique à travers l’usage du certificat.</w:t>
      </w:r>
    </w:p>
    <w:p w14:paraId="15A5872B" w14:textId="36FCCB4D" w:rsidR="00273DD0" w:rsidRPr="00EB1999" w:rsidRDefault="00353DCC" w:rsidP="0059559B">
      <w:pPr>
        <w:pStyle w:val="RGAOpartie"/>
        <w:spacing w:line="240" w:lineRule="auto"/>
        <w:rPr>
          <w:rFonts w:ascii="Comic Sans MS" w:hAnsi="Comic Sans MS"/>
          <w:sz w:val="24"/>
        </w:rPr>
      </w:pPr>
      <w:bookmarkStart w:id="119" w:name="_Toc530307927"/>
      <w:bookmarkStart w:id="120" w:name="_Toc97557048"/>
      <w:bookmarkStart w:id="121" w:name="_Toc163062715"/>
      <w:r w:rsidRPr="00EB1999">
        <w:rPr>
          <w:rFonts w:ascii="Comic Sans MS" w:hAnsi="Comic Sans MS"/>
          <w:sz w:val="24"/>
        </w:rPr>
        <w:t>Dépôt</w:t>
      </w:r>
      <w:r w:rsidR="008803F5" w:rsidRPr="00EB1999">
        <w:rPr>
          <w:rFonts w:ascii="Comic Sans MS" w:hAnsi="Comic Sans MS"/>
          <w:sz w:val="24"/>
        </w:rPr>
        <w:t xml:space="preserve"> </w:t>
      </w:r>
      <w:r w:rsidRPr="00EB1999">
        <w:rPr>
          <w:rFonts w:ascii="Comic Sans MS" w:hAnsi="Comic Sans MS"/>
          <w:sz w:val="24"/>
        </w:rPr>
        <w:t>des</w:t>
      </w:r>
      <w:r w:rsidR="008803F5" w:rsidRPr="00EB1999">
        <w:rPr>
          <w:rFonts w:ascii="Comic Sans MS" w:hAnsi="Comic Sans MS"/>
          <w:sz w:val="24"/>
        </w:rPr>
        <w:t xml:space="preserve"> </w:t>
      </w:r>
      <w:r w:rsidRPr="00EB1999">
        <w:rPr>
          <w:rFonts w:ascii="Comic Sans MS" w:hAnsi="Comic Sans MS"/>
          <w:sz w:val="24"/>
        </w:rPr>
        <w:t>offres</w:t>
      </w:r>
      <w:bookmarkEnd w:id="119"/>
      <w:bookmarkEnd w:id="120"/>
      <w:bookmarkEnd w:id="121"/>
    </w:p>
    <w:p w14:paraId="0A3F3712" w14:textId="55EE6212" w:rsidR="00273DD0" w:rsidRPr="00EB1999" w:rsidRDefault="00353DCC" w:rsidP="0059559B">
      <w:pPr>
        <w:pStyle w:val="RGAOarticles"/>
        <w:spacing w:line="240" w:lineRule="auto"/>
        <w:rPr>
          <w:rFonts w:ascii="Comic Sans MS" w:hAnsi="Comic Sans MS"/>
          <w:sz w:val="24"/>
        </w:rPr>
      </w:pPr>
      <w:bookmarkStart w:id="122" w:name="_Toc530307928"/>
      <w:bookmarkStart w:id="123" w:name="_Toc97557049"/>
      <w:bookmarkStart w:id="124" w:name="_Toc163062716"/>
      <w:r w:rsidRPr="00EB1999">
        <w:rPr>
          <w:rFonts w:ascii="Comic Sans MS" w:hAnsi="Comic Sans MS"/>
          <w:sz w:val="24"/>
        </w:rPr>
        <w:t>Cachetage</w:t>
      </w:r>
      <w:r w:rsidR="008803F5" w:rsidRPr="00EB1999">
        <w:rPr>
          <w:rFonts w:ascii="Comic Sans MS" w:hAnsi="Comic Sans MS"/>
          <w:sz w:val="24"/>
        </w:rPr>
        <w:t xml:space="preserve"> </w:t>
      </w:r>
      <w:r w:rsidRPr="00EB1999">
        <w:rPr>
          <w:rFonts w:ascii="Comic Sans MS" w:hAnsi="Comic Sans MS"/>
          <w:sz w:val="24"/>
        </w:rPr>
        <w:t>et</w:t>
      </w:r>
      <w:r w:rsidR="008803F5" w:rsidRPr="00EB1999">
        <w:rPr>
          <w:rFonts w:ascii="Comic Sans MS" w:hAnsi="Comic Sans MS"/>
          <w:sz w:val="24"/>
        </w:rPr>
        <w:t xml:space="preserve"> </w:t>
      </w:r>
      <w:r w:rsidRPr="00EB1999">
        <w:rPr>
          <w:rFonts w:ascii="Comic Sans MS" w:hAnsi="Comic Sans MS"/>
          <w:sz w:val="24"/>
        </w:rPr>
        <w:t>marquage</w:t>
      </w:r>
      <w:r w:rsidR="008803F5" w:rsidRPr="00EB1999">
        <w:rPr>
          <w:rFonts w:ascii="Comic Sans MS" w:hAnsi="Comic Sans MS"/>
          <w:sz w:val="24"/>
        </w:rPr>
        <w:t xml:space="preserve"> </w:t>
      </w:r>
      <w:r w:rsidRPr="00EB1999">
        <w:rPr>
          <w:rFonts w:ascii="Comic Sans MS" w:hAnsi="Comic Sans MS"/>
          <w:sz w:val="24"/>
        </w:rPr>
        <w:t>des</w:t>
      </w:r>
      <w:r w:rsidR="008803F5" w:rsidRPr="00EB1999">
        <w:rPr>
          <w:rFonts w:ascii="Comic Sans MS" w:hAnsi="Comic Sans MS"/>
          <w:sz w:val="24"/>
        </w:rPr>
        <w:t xml:space="preserve"> </w:t>
      </w:r>
      <w:r w:rsidRPr="00EB1999">
        <w:rPr>
          <w:rFonts w:ascii="Comic Sans MS" w:hAnsi="Comic Sans MS"/>
          <w:sz w:val="24"/>
        </w:rPr>
        <w:t>offres</w:t>
      </w:r>
      <w:bookmarkEnd w:id="122"/>
      <w:bookmarkEnd w:id="123"/>
      <w:bookmarkEnd w:id="124"/>
    </w:p>
    <w:p w14:paraId="16412C10" w14:textId="77777777" w:rsidR="002C04D8" w:rsidRPr="00EB1999" w:rsidRDefault="00353DCC" w:rsidP="0059559B">
      <w:pPr>
        <w:widowControl w:val="0"/>
        <w:autoSpaceDE w:val="0"/>
        <w:spacing w:after="60"/>
        <w:jc w:val="both"/>
        <w:rPr>
          <w:rFonts w:ascii="Comic Sans MS" w:hAnsi="Comic Sans MS" w:cs="Arial"/>
          <w:spacing w:val="2"/>
        </w:rPr>
      </w:pPr>
      <w:r w:rsidRPr="00EB1999">
        <w:rPr>
          <w:rFonts w:ascii="Comic Sans MS" w:hAnsi="Comic Sans MS" w:cs="Arial"/>
        </w:rPr>
        <w:t xml:space="preserve">21.1. </w:t>
      </w:r>
      <w:r w:rsidR="008D7101" w:rsidRPr="00EB1999">
        <w:rPr>
          <w:rFonts w:ascii="Comic Sans MS" w:hAnsi="Comic Sans MS" w:cs="Arial"/>
        </w:rPr>
        <w:t>La présentation des offres devra tenir compte du principe de séparation des pièces administratives (Volume 1), de l’offre technique (Volume 2) et de l’offre financière (Volume 3)</w:t>
      </w:r>
      <w:r w:rsidR="00320CA7" w:rsidRPr="00EB1999">
        <w:rPr>
          <w:rFonts w:ascii="Comic Sans MS" w:hAnsi="Comic Sans MS" w:cs="Arial"/>
        </w:rPr>
        <w:t>, toutes placées dans une enveloppe extérieure qui ne devra donner aucune indication sur l’identité du Soumissionnaire.</w:t>
      </w:r>
      <w:r w:rsidR="002C04D8" w:rsidRPr="00EB1999">
        <w:rPr>
          <w:rFonts w:ascii="Comic Sans MS" w:hAnsi="Comic Sans MS" w:cs="Arial"/>
          <w:spacing w:val="5"/>
        </w:rPr>
        <w:t xml:space="preserve"> Le</w:t>
      </w:r>
      <w:r w:rsidR="002C04D8" w:rsidRPr="00EB1999">
        <w:rPr>
          <w:rFonts w:ascii="Comic Sans MS" w:hAnsi="Comic Sans MS" w:cs="Arial"/>
          <w:spacing w:val="2"/>
        </w:rPr>
        <w:t xml:space="preserve">s </w:t>
      </w:r>
      <w:r w:rsidR="002C04D8" w:rsidRPr="00EB1999">
        <w:rPr>
          <w:rFonts w:ascii="Comic Sans MS" w:hAnsi="Comic Sans MS" w:cs="Arial"/>
          <w:spacing w:val="5"/>
        </w:rPr>
        <w:t>Soumissionnaires doiven</w:t>
      </w:r>
      <w:r w:rsidR="002C04D8" w:rsidRPr="00EB1999">
        <w:rPr>
          <w:rFonts w:ascii="Comic Sans MS" w:hAnsi="Comic Sans MS" w:cs="Arial"/>
          <w:spacing w:val="2"/>
        </w:rPr>
        <w:t xml:space="preserve">t </w:t>
      </w:r>
      <w:r w:rsidR="002C04D8" w:rsidRPr="00EB1999">
        <w:rPr>
          <w:rFonts w:ascii="Comic Sans MS" w:hAnsi="Comic Sans MS" w:cs="Arial"/>
          <w:spacing w:val="5"/>
        </w:rPr>
        <w:t>place</w:t>
      </w:r>
      <w:r w:rsidR="002C04D8" w:rsidRPr="00EB1999">
        <w:rPr>
          <w:rFonts w:ascii="Comic Sans MS" w:hAnsi="Comic Sans MS" w:cs="Arial"/>
          <w:spacing w:val="2"/>
        </w:rPr>
        <w:t xml:space="preserve">r </w:t>
      </w:r>
      <w:r w:rsidR="002C04D8" w:rsidRPr="00EB1999">
        <w:rPr>
          <w:rFonts w:ascii="Comic Sans MS" w:hAnsi="Comic Sans MS" w:cs="Arial"/>
          <w:spacing w:val="5"/>
        </w:rPr>
        <w:t>l’origina</w:t>
      </w:r>
      <w:r w:rsidR="002C04D8" w:rsidRPr="00EB1999">
        <w:rPr>
          <w:rFonts w:ascii="Comic Sans MS" w:hAnsi="Comic Sans MS" w:cs="Arial"/>
          <w:spacing w:val="2"/>
        </w:rPr>
        <w:t xml:space="preserve">l </w:t>
      </w:r>
      <w:r w:rsidR="002C04D8" w:rsidRPr="00EB1999">
        <w:rPr>
          <w:rFonts w:ascii="Comic Sans MS" w:hAnsi="Comic Sans MS" w:cs="Arial"/>
          <w:spacing w:val="5"/>
        </w:rPr>
        <w:t xml:space="preserve">et </w:t>
      </w:r>
      <w:r w:rsidR="002C04D8" w:rsidRPr="00EB1999">
        <w:rPr>
          <w:rFonts w:ascii="Comic Sans MS" w:hAnsi="Comic Sans MS" w:cs="Arial"/>
          <w:spacing w:val="2"/>
        </w:rPr>
        <w:t xml:space="preserve">toutes les copies des pièces administratives énumérées dans le RPAO, dans une enveloppe portant la mention “DOSSIER ADMINISTRATIF ”, l’original et toutes les copies de la </w:t>
      </w:r>
      <w:r w:rsidR="002C04D8" w:rsidRPr="00EB1999">
        <w:rPr>
          <w:rFonts w:ascii="Comic Sans MS" w:hAnsi="Comic Sans MS" w:cs="Arial"/>
          <w:spacing w:val="4"/>
        </w:rPr>
        <w:t>propositio</w:t>
      </w:r>
      <w:r w:rsidR="002C04D8" w:rsidRPr="00EB1999">
        <w:rPr>
          <w:rFonts w:ascii="Comic Sans MS" w:hAnsi="Comic Sans MS" w:cs="Arial"/>
          <w:spacing w:val="2"/>
        </w:rPr>
        <w:t xml:space="preserve">n </w:t>
      </w:r>
      <w:r w:rsidR="002C04D8" w:rsidRPr="00EB1999">
        <w:rPr>
          <w:rFonts w:ascii="Comic Sans MS" w:hAnsi="Comic Sans MS" w:cs="Arial"/>
          <w:spacing w:val="4"/>
        </w:rPr>
        <w:t>techniqu</w:t>
      </w:r>
      <w:r w:rsidR="002C04D8" w:rsidRPr="00EB1999">
        <w:rPr>
          <w:rFonts w:ascii="Comic Sans MS" w:hAnsi="Comic Sans MS" w:cs="Arial"/>
          <w:spacing w:val="2"/>
        </w:rPr>
        <w:t xml:space="preserve">e </w:t>
      </w:r>
      <w:r w:rsidR="002C04D8" w:rsidRPr="00EB1999">
        <w:rPr>
          <w:rFonts w:ascii="Comic Sans MS" w:hAnsi="Comic Sans MS" w:cs="Arial"/>
          <w:spacing w:val="4"/>
        </w:rPr>
        <w:t>dan</w:t>
      </w:r>
      <w:r w:rsidR="002C04D8" w:rsidRPr="00EB1999">
        <w:rPr>
          <w:rFonts w:ascii="Comic Sans MS" w:hAnsi="Comic Sans MS" w:cs="Arial"/>
          <w:spacing w:val="2"/>
        </w:rPr>
        <w:t xml:space="preserve">s </w:t>
      </w:r>
      <w:r w:rsidR="002C04D8" w:rsidRPr="00EB1999">
        <w:rPr>
          <w:rFonts w:ascii="Comic Sans MS" w:hAnsi="Comic Sans MS" w:cs="Arial"/>
          <w:spacing w:val="4"/>
        </w:rPr>
        <w:t>un</w:t>
      </w:r>
      <w:r w:rsidR="002C04D8" w:rsidRPr="00EB1999">
        <w:rPr>
          <w:rFonts w:ascii="Comic Sans MS" w:hAnsi="Comic Sans MS" w:cs="Arial"/>
          <w:spacing w:val="2"/>
        </w:rPr>
        <w:t xml:space="preserve">e </w:t>
      </w:r>
      <w:r w:rsidR="002C04D8" w:rsidRPr="00EB1999">
        <w:rPr>
          <w:rFonts w:ascii="Comic Sans MS" w:hAnsi="Comic Sans MS" w:cs="Arial"/>
          <w:spacing w:val="4"/>
        </w:rPr>
        <w:t xml:space="preserve">enveloppe </w:t>
      </w:r>
      <w:r w:rsidR="002C04D8" w:rsidRPr="00EB1999">
        <w:rPr>
          <w:rFonts w:ascii="Comic Sans MS" w:hAnsi="Comic Sans MS" w:cs="Arial"/>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EB1999" w:rsidRDefault="00320CA7" w:rsidP="0059559B">
      <w:pPr>
        <w:widowControl w:val="0"/>
        <w:autoSpaceDE w:val="0"/>
        <w:spacing w:after="60"/>
        <w:jc w:val="both"/>
        <w:rPr>
          <w:rFonts w:ascii="Comic Sans MS" w:hAnsi="Comic Sans MS" w:cs="Arial"/>
        </w:rPr>
      </w:pPr>
      <w:r w:rsidRPr="00EB1999">
        <w:rPr>
          <w:rFonts w:ascii="Comic Sans MS" w:hAnsi="Comic Sans MS" w:cs="Arial"/>
        </w:rPr>
        <w:t>Les différentes pièces de chaque volume seront numérotées dans l’ordre du RPAO et séparées par un intercalaire de couleur</w:t>
      </w:r>
      <w:r w:rsidR="00655F7F" w:rsidRPr="00EB1999">
        <w:rPr>
          <w:rFonts w:ascii="Comic Sans MS" w:hAnsi="Comic Sans MS" w:cs="Arial"/>
        </w:rPr>
        <w:t xml:space="preserve"> autre que le blanc</w:t>
      </w:r>
      <w:r w:rsidRPr="00EB1999">
        <w:rPr>
          <w:rFonts w:ascii="Comic Sans MS" w:hAnsi="Comic Sans MS" w:cs="Arial"/>
        </w:rPr>
        <w:t>.</w:t>
      </w:r>
    </w:p>
    <w:p w14:paraId="6A50D6F2" w14:textId="478C6EEF"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21.2. Les</w:t>
      </w:r>
      <w:r w:rsidR="00965941" w:rsidRPr="00EB1999">
        <w:rPr>
          <w:rFonts w:ascii="Comic Sans MS" w:hAnsi="Comic Sans MS" w:cs="Arial"/>
        </w:rPr>
        <w:t xml:space="preserve"> </w:t>
      </w:r>
      <w:r w:rsidRPr="00EB1999">
        <w:rPr>
          <w:rFonts w:ascii="Comic Sans MS" w:hAnsi="Comic Sans MS" w:cs="Arial"/>
        </w:rPr>
        <w:t>enveloppes</w:t>
      </w:r>
      <w:r w:rsidR="00965941" w:rsidRPr="00EB1999">
        <w:rPr>
          <w:rFonts w:ascii="Comic Sans MS" w:hAnsi="Comic Sans MS" w:cs="Arial"/>
        </w:rPr>
        <w:t xml:space="preserve"> </w:t>
      </w:r>
      <w:r w:rsidRPr="00EB1999">
        <w:rPr>
          <w:rFonts w:ascii="Comic Sans MS" w:hAnsi="Comic Sans MS" w:cs="Arial"/>
        </w:rPr>
        <w:t>intérieures</w:t>
      </w:r>
      <w:r w:rsidR="00965941" w:rsidRPr="00EB1999">
        <w:rPr>
          <w:rFonts w:ascii="Comic Sans MS" w:hAnsi="Comic Sans MS" w:cs="Arial"/>
        </w:rPr>
        <w:t xml:space="preserve"> </w:t>
      </w:r>
      <w:r w:rsidRPr="00EB1999">
        <w:rPr>
          <w:rFonts w:ascii="Comic Sans MS" w:hAnsi="Comic Sans MS" w:cs="Arial"/>
        </w:rPr>
        <w:t>et</w:t>
      </w:r>
      <w:r w:rsidR="00965941" w:rsidRPr="00EB1999">
        <w:rPr>
          <w:rFonts w:ascii="Comic Sans MS" w:hAnsi="Comic Sans MS" w:cs="Arial"/>
        </w:rPr>
        <w:t xml:space="preserve"> </w:t>
      </w:r>
      <w:r w:rsidRPr="00EB1999">
        <w:rPr>
          <w:rFonts w:ascii="Comic Sans MS" w:hAnsi="Comic Sans MS" w:cs="Arial"/>
        </w:rPr>
        <w:t>extérieures</w:t>
      </w:r>
      <w:r w:rsidR="00AA4143" w:rsidRPr="00EB1999">
        <w:rPr>
          <w:rFonts w:ascii="Comic Sans MS" w:hAnsi="Comic Sans MS" w:cs="Arial"/>
        </w:rPr>
        <w:t xml:space="preserve"> </w:t>
      </w:r>
      <w:r w:rsidRPr="00EB1999">
        <w:rPr>
          <w:rFonts w:ascii="Comic Sans MS" w:hAnsi="Comic Sans MS" w:cs="Arial"/>
        </w:rPr>
        <w:t>:</w:t>
      </w:r>
    </w:p>
    <w:p w14:paraId="3A52DF80" w14:textId="751CE309" w:rsidR="00273DD0" w:rsidRPr="00EB1999" w:rsidRDefault="00353DCC" w:rsidP="0059559B">
      <w:pPr>
        <w:widowControl w:val="0"/>
        <w:autoSpaceDE w:val="0"/>
        <w:spacing w:after="60"/>
        <w:ind w:left="426"/>
        <w:jc w:val="both"/>
        <w:rPr>
          <w:rFonts w:ascii="Comic Sans MS" w:hAnsi="Comic Sans MS" w:cs="Arial"/>
        </w:rPr>
      </w:pPr>
      <w:r w:rsidRPr="00EB1999">
        <w:rPr>
          <w:rFonts w:ascii="Comic Sans MS" w:hAnsi="Comic Sans MS" w:cs="Arial"/>
        </w:rPr>
        <w:t xml:space="preserve">a. </w:t>
      </w:r>
      <w:r w:rsidRPr="00EB1999">
        <w:rPr>
          <w:rFonts w:ascii="Comic Sans MS" w:hAnsi="Comic Sans MS" w:cs="Arial"/>
          <w:spacing w:val="5"/>
        </w:rPr>
        <w:t>Seron</w:t>
      </w:r>
      <w:r w:rsidRPr="00EB1999">
        <w:rPr>
          <w:rFonts w:ascii="Comic Sans MS" w:hAnsi="Comic Sans MS" w:cs="Arial"/>
        </w:rPr>
        <w:t xml:space="preserve">t </w:t>
      </w:r>
      <w:r w:rsidRPr="00EB1999">
        <w:rPr>
          <w:rFonts w:ascii="Comic Sans MS" w:hAnsi="Comic Sans MS" w:cs="Arial"/>
          <w:spacing w:val="5"/>
        </w:rPr>
        <w:t>adressée</w:t>
      </w:r>
      <w:r w:rsidRPr="00EB1999">
        <w:rPr>
          <w:rFonts w:ascii="Comic Sans MS" w:hAnsi="Comic Sans MS" w:cs="Arial"/>
        </w:rPr>
        <w:t xml:space="preserve">s </w:t>
      </w:r>
      <w:r w:rsidR="00044F3F" w:rsidRPr="00EB1999">
        <w:rPr>
          <w:rFonts w:ascii="Comic Sans MS" w:hAnsi="Comic Sans MS" w:cs="Arial"/>
          <w:spacing w:val="7"/>
        </w:rPr>
        <w:t xml:space="preserve">au </w:t>
      </w:r>
      <w:r w:rsidR="00CC1E99" w:rsidRPr="00EB1999">
        <w:rPr>
          <w:rFonts w:ascii="Comic Sans MS" w:hAnsi="Comic Sans MS" w:cs="Arial"/>
          <w:spacing w:val="7"/>
        </w:rPr>
        <w:t xml:space="preserve">Maître d’Ouvrage ou </w:t>
      </w:r>
      <w:r w:rsidR="00E56324" w:rsidRPr="00EB1999">
        <w:rPr>
          <w:rFonts w:ascii="Comic Sans MS" w:hAnsi="Comic Sans MS" w:cs="Arial"/>
          <w:spacing w:val="7"/>
        </w:rPr>
        <w:t xml:space="preserve">au </w:t>
      </w:r>
      <w:r w:rsidR="00CC1E99" w:rsidRPr="00EB1999">
        <w:rPr>
          <w:rFonts w:ascii="Comic Sans MS" w:hAnsi="Comic Sans MS" w:cs="Arial"/>
          <w:spacing w:val="7"/>
        </w:rPr>
        <w:t>Maître d’Ouvrage Délégué</w:t>
      </w:r>
      <w:r w:rsidR="00965941" w:rsidRPr="00EB1999">
        <w:rPr>
          <w:rFonts w:ascii="Comic Sans MS" w:hAnsi="Comic Sans MS" w:cs="Arial"/>
          <w:spacing w:val="7"/>
        </w:rPr>
        <w:t xml:space="preserve"> </w:t>
      </w:r>
      <w:r w:rsidRPr="00EB1999">
        <w:rPr>
          <w:rFonts w:ascii="Comic Sans MS" w:hAnsi="Comic Sans MS" w:cs="Arial"/>
          <w:spacing w:val="5"/>
        </w:rPr>
        <w:t xml:space="preserve">à </w:t>
      </w:r>
      <w:r w:rsidRPr="00EB1999">
        <w:rPr>
          <w:rFonts w:ascii="Comic Sans MS" w:hAnsi="Comic Sans MS" w:cs="Arial"/>
        </w:rPr>
        <w:t>l’adresse</w:t>
      </w:r>
      <w:r w:rsidR="00965941" w:rsidRPr="00EB1999">
        <w:rPr>
          <w:rFonts w:ascii="Comic Sans MS" w:hAnsi="Comic Sans MS" w:cs="Arial"/>
        </w:rPr>
        <w:t xml:space="preserve"> </w:t>
      </w:r>
      <w:r w:rsidRPr="00EB1999">
        <w:rPr>
          <w:rFonts w:ascii="Comic Sans MS" w:hAnsi="Comic Sans MS" w:cs="Arial"/>
        </w:rPr>
        <w:t>indiquée</w:t>
      </w:r>
      <w:r w:rsidR="00965941" w:rsidRPr="00EB1999">
        <w:rPr>
          <w:rFonts w:ascii="Comic Sans MS" w:hAnsi="Comic Sans MS" w:cs="Arial"/>
        </w:rPr>
        <w:t xml:space="preserve"> </w:t>
      </w:r>
      <w:r w:rsidRPr="00EB1999">
        <w:rPr>
          <w:rFonts w:ascii="Comic Sans MS" w:hAnsi="Comic Sans MS" w:cs="Arial"/>
        </w:rPr>
        <w:t>dans</w:t>
      </w:r>
      <w:r w:rsidR="00965941" w:rsidRPr="00EB1999">
        <w:rPr>
          <w:rFonts w:ascii="Comic Sans MS" w:hAnsi="Comic Sans MS" w:cs="Arial"/>
        </w:rPr>
        <w:t xml:space="preserve"> </w:t>
      </w:r>
      <w:r w:rsidRPr="00EB1999">
        <w:rPr>
          <w:rFonts w:ascii="Comic Sans MS" w:hAnsi="Comic Sans MS" w:cs="Arial"/>
        </w:rPr>
        <w:t>le</w:t>
      </w:r>
      <w:r w:rsidR="00965941" w:rsidRPr="00EB1999">
        <w:rPr>
          <w:rFonts w:ascii="Comic Sans MS" w:hAnsi="Comic Sans MS" w:cs="Arial"/>
        </w:rPr>
        <w:t xml:space="preserve"> </w:t>
      </w:r>
      <w:r w:rsidRPr="00EB1999">
        <w:rPr>
          <w:rFonts w:ascii="Comic Sans MS" w:hAnsi="Comic Sans MS" w:cs="Arial"/>
        </w:rPr>
        <w:t>Règlement</w:t>
      </w:r>
      <w:r w:rsidR="00965941" w:rsidRPr="00EB1999">
        <w:rPr>
          <w:rFonts w:ascii="Comic Sans MS" w:hAnsi="Comic Sans MS" w:cs="Arial"/>
        </w:rPr>
        <w:t xml:space="preserve"> </w:t>
      </w:r>
      <w:r w:rsidRPr="00EB1999">
        <w:rPr>
          <w:rFonts w:ascii="Comic Sans MS" w:hAnsi="Comic Sans MS" w:cs="Arial"/>
        </w:rPr>
        <w:t>Particulier de</w:t>
      </w:r>
      <w:r w:rsidR="00965941" w:rsidRPr="00EB1999">
        <w:rPr>
          <w:rFonts w:ascii="Comic Sans MS" w:hAnsi="Comic Sans MS" w:cs="Arial"/>
        </w:rPr>
        <w:t xml:space="preserve"> </w:t>
      </w:r>
      <w:r w:rsidRPr="00EB1999">
        <w:rPr>
          <w:rFonts w:ascii="Comic Sans MS" w:hAnsi="Comic Sans MS" w:cs="Arial"/>
        </w:rPr>
        <w:t>l'Appel</w:t>
      </w:r>
      <w:r w:rsidR="00965941" w:rsidRPr="00EB1999">
        <w:rPr>
          <w:rFonts w:ascii="Comic Sans MS" w:hAnsi="Comic Sans MS" w:cs="Arial"/>
        </w:rPr>
        <w:t xml:space="preserve"> </w:t>
      </w:r>
      <w:r w:rsidRPr="00EB1999">
        <w:rPr>
          <w:rFonts w:ascii="Comic Sans MS" w:hAnsi="Comic Sans MS" w:cs="Arial"/>
        </w:rPr>
        <w:t>d'Offres</w:t>
      </w:r>
      <w:r w:rsidR="00AA4143" w:rsidRPr="00EB1999">
        <w:rPr>
          <w:rFonts w:ascii="Comic Sans MS" w:hAnsi="Comic Sans MS" w:cs="Arial"/>
        </w:rPr>
        <w:t xml:space="preserve"> </w:t>
      </w:r>
      <w:r w:rsidRPr="00EB1999">
        <w:rPr>
          <w:rFonts w:ascii="Comic Sans MS" w:hAnsi="Comic Sans MS" w:cs="Arial"/>
        </w:rPr>
        <w:t>;</w:t>
      </w:r>
    </w:p>
    <w:p w14:paraId="18550652" w14:textId="77777777" w:rsidR="00273DD0" w:rsidRPr="00EB1999" w:rsidRDefault="00353DCC" w:rsidP="0059559B">
      <w:pPr>
        <w:widowControl w:val="0"/>
        <w:autoSpaceDE w:val="0"/>
        <w:spacing w:after="60"/>
        <w:ind w:left="426"/>
        <w:jc w:val="both"/>
        <w:rPr>
          <w:rFonts w:ascii="Comic Sans MS" w:hAnsi="Comic Sans MS" w:cs="Arial"/>
        </w:rPr>
      </w:pPr>
      <w:r w:rsidRPr="00EB1999">
        <w:rPr>
          <w:rFonts w:ascii="Comic Sans MS" w:hAnsi="Comic Sans MS" w:cs="Arial"/>
        </w:rPr>
        <w:t>b. Porteront</w:t>
      </w:r>
      <w:r w:rsidR="00965941" w:rsidRPr="00EB1999">
        <w:rPr>
          <w:rFonts w:ascii="Comic Sans MS" w:hAnsi="Comic Sans MS" w:cs="Arial"/>
        </w:rPr>
        <w:t xml:space="preserve"> </w:t>
      </w:r>
      <w:r w:rsidRPr="00EB1999">
        <w:rPr>
          <w:rFonts w:ascii="Comic Sans MS" w:hAnsi="Comic Sans MS" w:cs="Arial"/>
        </w:rPr>
        <w:t>le</w:t>
      </w:r>
      <w:r w:rsidR="00965941" w:rsidRPr="00EB1999">
        <w:rPr>
          <w:rFonts w:ascii="Comic Sans MS" w:hAnsi="Comic Sans MS" w:cs="Arial"/>
        </w:rPr>
        <w:t xml:space="preserve"> </w:t>
      </w:r>
      <w:r w:rsidRPr="00EB1999">
        <w:rPr>
          <w:rFonts w:ascii="Comic Sans MS" w:hAnsi="Comic Sans MS" w:cs="Arial"/>
        </w:rPr>
        <w:t>nom</w:t>
      </w:r>
      <w:r w:rsidR="00965941" w:rsidRPr="00EB1999">
        <w:rPr>
          <w:rFonts w:ascii="Comic Sans MS" w:hAnsi="Comic Sans MS" w:cs="Arial"/>
        </w:rPr>
        <w:t xml:space="preserve"> </w:t>
      </w:r>
      <w:r w:rsidRPr="00EB1999">
        <w:rPr>
          <w:rFonts w:ascii="Comic Sans MS" w:hAnsi="Comic Sans MS" w:cs="Arial"/>
        </w:rPr>
        <w:t>du</w:t>
      </w:r>
      <w:r w:rsidR="00965941" w:rsidRPr="00EB1999">
        <w:rPr>
          <w:rFonts w:ascii="Comic Sans MS" w:hAnsi="Comic Sans MS" w:cs="Arial"/>
        </w:rPr>
        <w:t xml:space="preserve"> </w:t>
      </w:r>
      <w:r w:rsidRPr="00EB1999">
        <w:rPr>
          <w:rFonts w:ascii="Comic Sans MS" w:hAnsi="Comic Sans MS" w:cs="Arial"/>
        </w:rPr>
        <w:t>projet</w:t>
      </w:r>
      <w:r w:rsidR="00965941" w:rsidRPr="00EB1999">
        <w:rPr>
          <w:rFonts w:ascii="Comic Sans MS" w:hAnsi="Comic Sans MS" w:cs="Arial"/>
        </w:rPr>
        <w:t xml:space="preserve"> </w:t>
      </w:r>
      <w:r w:rsidRPr="00EB1999">
        <w:rPr>
          <w:rFonts w:ascii="Comic Sans MS" w:hAnsi="Comic Sans MS" w:cs="Arial"/>
        </w:rPr>
        <w:t>ainsi</w:t>
      </w:r>
      <w:r w:rsidR="00965941" w:rsidRPr="00EB1999">
        <w:rPr>
          <w:rFonts w:ascii="Comic Sans MS" w:hAnsi="Comic Sans MS" w:cs="Arial"/>
        </w:rPr>
        <w:t xml:space="preserve"> </w:t>
      </w:r>
      <w:r w:rsidRPr="00EB1999">
        <w:rPr>
          <w:rFonts w:ascii="Comic Sans MS" w:hAnsi="Comic Sans MS" w:cs="Arial"/>
        </w:rPr>
        <w:t>que</w:t>
      </w:r>
      <w:r w:rsidR="00965941" w:rsidRPr="00EB1999">
        <w:rPr>
          <w:rFonts w:ascii="Comic Sans MS" w:hAnsi="Comic Sans MS" w:cs="Arial"/>
        </w:rPr>
        <w:t xml:space="preserve"> </w:t>
      </w:r>
      <w:r w:rsidRPr="00EB1999">
        <w:rPr>
          <w:rFonts w:ascii="Comic Sans MS" w:hAnsi="Comic Sans MS" w:cs="Arial"/>
        </w:rPr>
        <w:t>l’objet</w:t>
      </w:r>
      <w:r w:rsidR="00965941" w:rsidRPr="00EB1999">
        <w:rPr>
          <w:rFonts w:ascii="Comic Sans MS" w:hAnsi="Comic Sans MS" w:cs="Arial"/>
        </w:rPr>
        <w:t xml:space="preserve"> </w:t>
      </w:r>
      <w:r w:rsidRPr="00EB1999">
        <w:rPr>
          <w:rFonts w:ascii="Comic Sans MS" w:hAnsi="Comic Sans MS" w:cs="Arial"/>
        </w:rPr>
        <w:t>et</w:t>
      </w:r>
      <w:r w:rsidR="00965941" w:rsidRPr="00EB1999">
        <w:rPr>
          <w:rFonts w:ascii="Comic Sans MS" w:hAnsi="Comic Sans MS" w:cs="Arial"/>
        </w:rPr>
        <w:t xml:space="preserve"> </w:t>
      </w:r>
      <w:r w:rsidRPr="00EB1999">
        <w:rPr>
          <w:rFonts w:ascii="Comic Sans MS" w:hAnsi="Comic Sans MS" w:cs="Arial"/>
        </w:rPr>
        <w:t>le numéro</w:t>
      </w:r>
      <w:r w:rsidR="00965941" w:rsidRPr="00EB1999">
        <w:rPr>
          <w:rFonts w:ascii="Comic Sans MS" w:hAnsi="Comic Sans MS" w:cs="Arial"/>
        </w:rPr>
        <w:t xml:space="preserve"> </w:t>
      </w:r>
      <w:r w:rsidRPr="00EB1999">
        <w:rPr>
          <w:rFonts w:ascii="Comic Sans MS" w:hAnsi="Comic Sans MS" w:cs="Arial"/>
        </w:rPr>
        <w:t>de</w:t>
      </w:r>
      <w:r w:rsidR="00965941" w:rsidRPr="00EB1999">
        <w:rPr>
          <w:rFonts w:ascii="Comic Sans MS" w:hAnsi="Comic Sans MS" w:cs="Arial"/>
        </w:rPr>
        <w:t xml:space="preserve"> </w:t>
      </w:r>
      <w:r w:rsidRPr="00EB1999">
        <w:rPr>
          <w:rFonts w:ascii="Comic Sans MS" w:hAnsi="Comic Sans MS" w:cs="Arial"/>
        </w:rPr>
        <w:t>l’Avis</w:t>
      </w:r>
      <w:r w:rsidR="00965941" w:rsidRPr="00EB1999">
        <w:rPr>
          <w:rFonts w:ascii="Comic Sans MS" w:hAnsi="Comic Sans MS" w:cs="Arial"/>
        </w:rPr>
        <w:t xml:space="preserve"> </w:t>
      </w:r>
      <w:r w:rsidRPr="00EB1999">
        <w:rPr>
          <w:rFonts w:ascii="Comic Sans MS" w:hAnsi="Comic Sans MS" w:cs="Arial"/>
        </w:rPr>
        <w:t>d’Appel</w:t>
      </w:r>
      <w:r w:rsidR="00965941" w:rsidRPr="00EB1999">
        <w:rPr>
          <w:rFonts w:ascii="Comic Sans MS" w:hAnsi="Comic Sans MS" w:cs="Arial"/>
        </w:rPr>
        <w:t xml:space="preserve"> </w:t>
      </w:r>
      <w:r w:rsidRPr="00EB1999">
        <w:rPr>
          <w:rFonts w:ascii="Comic Sans MS" w:hAnsi="Comic Sans MS" w:cs="Arial"/>
        </w:rPr>
        <w:t>d’Offres</w:t>
      </w:r>
      <w:r w:rsidR="00965941" w:rsidRPr="00EB1999">
        <w:rPr>
          <w:rFonts w:ascii="Comic Sans MS" w:hAnsi="Comic Sans MS" w:cs="Arial"/>
        </w:rPr>
        <w:t xml:space="preserve"> </w:t>
      </w:r>
      <w:r w:rsidRPr="00EB1999">
        <w:rPr>
          <w:rFonts w:ascii="Comic Sans MS" w:hAnsi="Comic Sans MS" w:cs="Arial"/>
        </w:rPr>
        <w:t>indiqués</w:t>
      </w:r>
      <w:r w:rsidR="00965941" w:rsidRPr="00EB1999">
        <w:rPr>
          <w:rFonts w:ascii="Comic Sans MS" w:hAnsi="Comic Sans MS" w:cs="Arial"/>
        </w:rPr>
        <w:t xml:space="preserve"> </w:t>
      </w:r>
      <w:r w:rsidRPr="00EB1999">
        <w:rPr>
          <w:rFonts w:ascii="Comic Sans MS" w:hAnsi="Comic Sans MS" w:cs="Arial"/>
        </w:rPr>
        <w:t>dans le RPAO, et la mention “A N'OUVRIR QU'EN SEANCE</w:t>
      </w:r>
      <w:r w:rsidR="00965941" w:rsidRPr="00EB1999">
        <w:rPr>
          <w:rFonts w:ascii="Comic Sans MS" w:hAnsi="Comic Sans MS" w:cs="Arial"/>
        </w:rPr>
        <w:t xml:space="preserve"> </w:t>
      </w:r>
      <w:r w:rsidRPr="00EB1999">
        <w:rPr>
          <w:rFonts w:ascii="Comic Sans MS" w:hAnsi="Comic Sans MS" w:cs="Arial"/>
        </w:rPr>
        <w:t>DE</w:t>
      </w:r>
      <w:r w:rsidR="00965941" w:rsidRPr="00EB1999">
        <w:rPr>
          <w:rFonts w:ascii="Comic Sans MS" w:hAnsi="Comic Sans MS" w:cs="Arial"/>
        </w:rPr>
        <w:t xml:space="preserve"> </w:t>
      </w:r>
      <w:r w:rsidRPr="00EB1999">
        <w:rPr>
          <w:rFonts w:ascii="Comic Sans MS" w:hAnsi="Comic Sans MS" w:cs="Arial"/>
        </w:rPr>
        <w:t>DEPOUILLEMENT”.</w:t>
      </w:r>
    </w:p>
    <w:p w14:paraId="10E042F2" w14:textId="703ECE12" w:rsidR="00273DD0" w:rsidRPr="00EB1999" w:rsidRDefault="00353DCC" w:rsidP="0059559B">
      <w:pPr>
        <w:widowControl w:val="0"/>
        <w:tabs>
          <w:tab w:val="left" w:pos="1780"/>
          <w:tab w:val="left" w:pos="2300"/>
          <w:tab w:val="left" w:pos="3100"/>
          <w:tab w:val="left" w:pos="3660"/>
          <w:tab w:val="left" w:pos="4940"/>
        </w:tabs>
        <w:autoSpaceDE w:val="0"/>
        <w:spacing w:after="60"/>
        <w:jc w:val="both"/>
        <w:rPr>
          <w:rFonts w:ascii="Comic Sans MS" w:hAnsi="Comic Sans MS" w:cs="Arial"/>
        </w:rPr>
      </w:pPr>
      <w:r w:rsidRPr="00EB1999">
        <w:rPr>
          <w:rFonts w:ascii="Comic Sans MS" w:hAnsi="Comic Sans MS" w:cs="Arial"/>
        </w:rPr>
        <w:t>21.3. Les enveloppes</w:t>
      </w:r>
      <w:r w:rsidR="00965941" w:rsidRPr="00EB1999">
        <w:rPr>
          <w:rFonts w:ascii="Comic Sans MS" w:hAnsi="Comic Sans MS" w:cs="Arial"/>
        </w:rPr>
        <w:t xml:space="preserve"> </w:t>
      </w:r>
      <w:r w:rsidRPr="00EB1999">
        <w:rPr>
          <w:rFonts w:ascii="Comic Sans MS" w:hAnsi="Comic Sans MS" w:cs="Arial"/>
        </w:rPr>
        <w:t>intérieures porteront</w:t>
      </w:r>
      <w:r w:rsidR="00965941" w:rsidRPr="00EB1999">
        <w:rPr>
          <w:rFonts w:ascii="Comic Sans MS" w:hAnsi="Comic Sans MS" w:cs="Arial"/>
        </w:rPr>
        <w:t xml:space="preserve"> </w:t>
      </w:r>
      <w:r w:rsidRPr="00EB1999">
        <w:rPr>
          <w:rFonts w:ascii="Comic Sans MS" w:hAnsi="Comic Sans MS" w:cs="Arial"/>
        </w:rPr>
        <w:t>éga</w:t>
      </w:r>
      <w:r w:rsidRPr="00EB1999">
        <w:rPr>
          <w:rFonts w:ascii="Comic Sans MS" w:hAnsi="Comic Sans MS" w:cs="Arial"/>
          <w:spacing w:val="5"/>
        </w:rPr>
        <w:t>lemen</w:t>
      </w:r>
      <w:r w:rsidRPr="00EB1999">
        <w:rPr>
          <w:rFonts w:ascii="Comic Sans MS" w:hAnsi="Comic Sans MS" w:cs="Arial"/>
        </w:rPr>
        <w:t>t</w:t>
      </w:r>
      <w:r w:rsidR="00965941" w:rsidRPr="00EB1999">
        <w:rPr>
          <w:rFonts w:ascii="Comic Sans MS" w:hAnsi="Comic Sans MS" w:cs="Arial"/>
        </w:rPr>
        <w:t xml:space="preserve"> </w:t>
      </w:r>
      <w:r w:rsidRPr="00EB1999">
        <w:rPr>
          <w:rFonts w:ascii="Comic Sans MS" w:hAnsi="Comic Sans MS" w:cs="Arial"/>
          <w:spacing w:val="5"/>
        </w:rPr>
        <w:t>l</w:t>
      </w:r>
      <w:r w:rsidRPr="00EB1999">
        <w:rPr>
          <w:rFonts w:ascii="Comic Sans MS" w:hAnsi="Comic Sans MS" w:cs="Arial"/>
        </w:rPr>
        <w:t>e</w:t>
      </w:r>
      <w:r w:rsidR="00965941" w:rsidRPr="00EB1999">
        <w:rPr>
          <w:rFonts w:ascii="Comic Sans MS" w:hAnsi="Comic Sans MS" w:cs="Arial"/>
        </w:rPr>
        <w:t xml:space="preserve"> </w:t>
      </w:r>
      <w:r w:rsidRPr="00EB1999">
        <w:rPr>
          <w:rFonts w:ascii="Comic Sans MS" w:hAnsi="Comic Sans MS" w:cs="Arial"/>
          <w:spacing w:val="5"/>
        </w:rPr>
        <w:t>no</w:t>
      </w:r>
      <w:r w:rsidRPr="00EB1999">
        <w:rPr>
          <w:rFonts w:ascii="Comic Sans MS" w:hAnsi="Comic Sans MS" w:cs="Arial"/>
        </w:rPr>
        <w:t>m</w:t>
      </w:r>
      <w:r w:rsidR="00965941" w:rsidRPr="00EB1999">
        <w:rPr>
          <w:rFonts w:ascii="Comic Sans MS" w:hAnsi="Comic Sans MS" w:cs="Arial"/>
        </w:rPr>
        <w:t xml:space="preserve"> </w:t>
      </w:r>
      <w:r w:rsidRPr="00EB1999">
        <w:rPr>
          <w:rFonts w:ascii="Comic Sans MS" w:hAnsi="Comic Sans MS" w:cs="Arial"/>
          <w:spacing w:val="5"/>
        </w:rPr>
        <w:t>e</w:t>
      </w:r>
      <w:r w:rsidRPr="00EB1999">
        <w:rPr>
          <w:rFonts w:ascii="Comic Sans MS" w:hAnsi="Comic Sans MS" w:cs="Arial"/>
        </w:rPr>
        <w:t>t</w:t>
      </w:r>
      <w:r w:rsidR="00965941" w:rsidRPr="00EB1999">
        <w:rPr>
          <w:rFonts w:ascii="Comic Sans MS" w:hAnsi="Comic Sans MS" w:cs="Arial"/>
        </w:rPr>
        <w:t xml:space="preserve"> </w:t>
      </w:r>
      <w:r w:rsidRPr="00EB1999">
        <w:rPr>
          <w:rFonts w:ascii="Comic Sans MS" w:hAnsi="Comic Sans MS" w:cs="Arial"/>
          <w:spacing w:val="5"/>
        </w:rPr>
        <w:t>l’adress</w:t>
      </w:r>
      <w:r w:rsidRPr="00EB1999">
        <w:rPr>
          <w:rFonts w:ascii="Comic Sans MS" w:hAnsi="Comic Sans MS" w:cs="Arial"/>
        </w:rPr>
        <w:t>e</w:t>
      </w:r>
      <w:r w:rsidR="00965941" w:rsidRPr="00EB1999">
        <w:rPr>
          <w:rFonts w:ascii="Comic Sans MS" w:hAnsi="Comic Sans MS" w:cs="Arial"/>
        </w:rPr>
        <w:t xml:space="preserve"> </w:t>
      </w:r>
      <w:r w:rsidRPr="00EB1999">
        <w:rPr>
          <w:rFonts w:ascii="Comic Sans MS" w:hAnsi="Comic Sans MS" w:cs="Arial"/>
          <w:spacing w:val="5"/>
        </w:rPr>
        <w:t xml:space="preserve">du </w:t>
      </w:r>
      <w:r w:rsidRPr="00EB1999">
        <w:rPr>
          <w:rFonts w:ascii="Comic Sans MS" w:hAnsi="Comic Sans MS" w:cs="Arial"/>
        </w:rPr>
        <w:t xml:space="preserve">Soumissionnaire de façon à permettre </w:t>
      </w:r>
      <w:r w:rsidR="002F1020" w:rsidRPr="00EB1999">
        <w:rPr>
          <w:rFonts w:ascii="Comic Sans MS" w:hAnsi="Comic Sans MS" w:cs="Arial"/>
        </w:rPr>
        <w:t xml:space="preserve">au </w:t>
      </w:r>
      <w:r w:rsidR="00CC1E99" w:rsidRPr="00EB1999">
        <w:rPr>
          <w:rFonts w:ascii="Comic Sans MS" w:hAnsi="Comic Sans MS" w:cs="Arial"/>
        </w:rPr>
        <w:t xml:space="preserve">Maître d’Ouvrage ou </w:t>
      </w:r>
      <w:r w:rsidR="00E56324" w:rsidRPr="00EB1999">
        <w:rPr>
          <w:rFonts w:ascii="Comic Sans MS" w:hAnsi="Comic Sans MS" w:cs="Arial"/>
        </w:rPr>
        <w:t xml:space="preserve">au </w:t>
      </w:r>
      <w:r w:rsidR="00CC1E99" w:rsidRPr="00EB1999">
        <w:rPr>
          <w:rFonts w:ascii="Comic Sans MS" w:hAnsi="Comic Sans MS" w:cs="Arial"/>
        </w:rPr>
        <w:t>Maître d’Ouvrage Délégué</w:t>
      </w:r>
      <w:r w:rsidR="00965941" w:rsidRPr="00EB1999">
        <w:rPr>
          <w:rFonts w:ascii="Comic Sans MS" w:hAnsi="Comic Sans MS" w:cs="Arial"/>
        </w:rPr>
        <w:t xml:space="preserve"> </w:t>
      </w:r>
      <w:r w:rsidRPr="00EB1999">
        <w:rPr>
          <w:rFonts w:ascii="Comic Sans MS" w:hAnsi="Comic Sans MS" w:cs="Arial"/>
        </w:rPr>
        <w:t>de</w:t>
      </w:r>
      <w:r w:rsidR="00965941" w:rsidRPr="00EB1999">
        <w:rPr>
          <w:rFonts w:ascii="Comic Sans MS" w:hAnsi="Comic Sans MS" w:cs="Arial"/>
        </w:rPr>
        <w:t xml:space="preserve"> </w:t>
      </w:r>
      <w:r w:rsidRPr="00EB1999">
        <w:rPr>
          <w:rFonts w:ascii="Comic Sans MS" w:hAnsi="Comic Sans MS" w:cs="Arial"/>
        </w:rPr>
        <w:t>renvoyer</w:t>
      </w:r>
      <w:r w:rsidR="00965941" w:rsidRPr="00EB1999">
        <w:rPr>
          <w:rFonts w:ascii="Comic Sans MS" w:hAnsi="Comic Sans MS" w:cs="Arial"/>
        </w:rPr>
        <w:t xml:space="preserve"> </w:t>
      </w:r>
      <w:r w:rsidRPr="00EB1999">
        <w:rPr>
          <w:rFonts w:ascii="Comic Sans MS" w:hAnsi="Comic Sans MS" w:cs="Arial"/>
        </w:rPr>
        <w:t>l’offre</w:t>
      </w:r>
      <w:r w:rsidR="00965941" w:rsidRPr="00EB1999">
        <w:rPr>
          <w:rFonts w:ascii="Comic Sans MS" w:hAnsi="Comic Sans MS" w:cs="Arial"/>
        </w:rPr>
        <w:t xml:space="preserve"> </w:t>
      </w:r>
      <w:r w:rsidRPr="00EB1999">
        <w:rPr>
          <w:rFonts w:ascii="Comic Sans MS" w:hAnsi="Comic Sans MS" w:cs="Arial"/>
        </w:rPr>
        <w:t>scellée</w:t>
      </w:r>
      <w:r w:rsidR="00965941" w:rsidRPr="00EB1999">
        <w:rPr>
          <w:rFonts w:ascii="Comic Sans MS" w:hAnsi="Comic Sans MS" w:cs="Arial"/>
        </w:rPr>
        <w:t xml:space="preserve"> </w:t>
      </w:r>
      <w:r w:rsidRPr="00EB1999">
        <w:rPr>
          <w:rFonts w:ascii="Comic Sans MS" w:hAnsi="Comic Sans MS" w:cs="Arial"/>
        </w:rPr>
        <w:t>si elle</w:t>
      </w:r>
      <w:r w:rsidR="00965941" w:rsidRPr="00EB1999">
        <w:rPr>
          <w:rFonts w:ascii="Comic Sans MS" w:hAnsi="Comic Sans MS" w:cs="Arial"/>
        </w:rPr>
        <w:t xml:space="preserve"> </w:t>
      </w:r>
      <w:r w:rsidRPr="00EB1999">
        <w:rPr>
          <w:rFonts w:ascii="Comic Sans MS" w:hAnsi="Comic Sans MS" w:cs="Arial"/>
        </w:rPr>
        <w:t>a</w:t>
      </w:r>
      <w:r w:rsidR="00965941" w:rsidRPr="00EB1999">
        <w:rPr>
          <w:rFonts w:ascii="Comic Sans MS" w:hAnsi="Comic Sans MS" w:cs="Arial"/>
        </w:rPr>
        <w:t xml:space="preserve"> </w:t>
      </w:r>
      <w:r w:rsidRPr="00EB1999">
        <w:rPr>
          <w:rFonts w:ascii="Comic Sans MS" w:hAnsi="Comic Sans MS" w:cs="Arial"/>
        </w:rPr>
        <w:t>été</w:t>
      </w:r>
      <w:r w:rsidR="00965941" w:rsidRPr="00EB1999">
        <w:rPr>
          <w:rFonts w:ascii="Comic Sans MS" w:hAnsi="Comic Sans MS" w:cs="Arial"/>
        </w:rPr>
        <w:t xml:space="preserve"> </w:t>
      </w:r>
      <w:r w:rsidRPr="00EB1999">
        <w:rPr>
          <w:rFonts w:ascii="Comic Sans MS" w:hAnsi="Comic Sans MS" w:cs="Arial"/>
        </w:rPr>
        <w:t>déclarée</w:t>
      </w:r>
      <w:r w:rsidR="00965941" w:rsidRPr="00EB1999">
        <w:rPr>
          <w:rFonts w:ascii="Comic Sans MS" w:hAnsi="Comic Sans MS" w:cs="Arial"/>
        </w:rPr>
        <w:t xml:space="preserve"> </w:t>
      </w:r>
      <w:r w:rsidRPr="00EB1999">
        <w:rPr>
          <w:rFonts w:ascii="Comic Sans MS" w:hAnsi="Comic Sans MS" w:cs="Arial"/>
        </w:rPr>
        <w:t>hors</w:t>
      </w:r>
      <w:r w:rsidR="00965941" w:rsidRPr="00EB1999">
        <w:rPr>
          <w:rFonts w:ascii="Comic Sans MS" w:hAnsi="Comic Sans MS" w:cs="Arial"/>
        </w:rPr>
        <w:t xml:space="preserve"> </w:t>
      </w:r>
      <w:r w:rsidRPr="00EB1999">
        <w:rPr>
          <w:rFonts w:ascii="Comic Sans MS" w:hAnsi="Comic Sans MS" w:cs="Arial"/>
        </w:rPr>
        <w:t>délai</w:t>
      </w:r>
      <w:r w:rsidR="00965941" w:rsidRPr="00EB1999">
        <w:rPr>
          <w:rFonts w:ascii="Comic Sans MS" w:hAnsi="Comic Sans MS" w:cs="Arial"/>
        </w:rPr>
        <w:t xml:space="preserve"> </w:t>
      </w:r>
      <w:r w:rsidRPr="00EB1999">
        <w:rPr>
          <w:rFonts w:ascii="Comic Sans MS" w:hAnsi="Comic Sans MS" w:cs="Arial"/>
        </w:rPr>
        <w:t>conformément aux dispositions des articles 23 et 24 du RGAO.</w:t>
      </w:r>
    </w:p>
    <w:p w14:paraId="0674F883" w14:textId="3F404012"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21.4. Si</w:t>
      </w:r>
      <w:r w:rsidR="00965941" w:rsidRPr="00EB1999">
        <w:rPr>
          <w:rFonts w:ascii="Comic Sans MS" w:hAnsi="Comic Sans MS" w:cs="Arial"/>
        </w:rPr>
        <w:t xml:space="preserve"> </w:t>
      </w:r>
      <w:r w:rsidRPr="00EB1999">
        <w:rPr>
          <w:rFonts w:ascii="Comic Sans MS" w:hAnsi="Comic Sans MS" w:cs="Arial"/>
        </w:rPr>
        <w:t>l’enveloppe</w:t>
      </w:r>
      <w:r w:rsidR="00965941" w:rsidRPr="00EB1999">
        <w:rPr>
          <w:rFonts w:ascii="Comic Sans MS" w:hAnsi="Comic Sans MS" w:cs="Arial"/>
        </w:rPr>
        <w:t xml:space="preserve"> </w:t>
      </w:r>
      <w:r w:rsidRPr="00EB1999">
        <w:rPr>
          <w:rFonts w:ascii="Comic Sans MS" w:hAnsi="Comic Sans MS" w:cs="Arial"/>
        </w:rPr>
        <w:t>extérieure</w:t>
      </w:r>
      <w:r w:rsidR="00965941" w:rsidRPr="00EB1999">
        <w:rPr>
          <w:rFonts w:ascii="Comic Sans MS" w:hAnsi="Comic Sans MS" w:cs="Arial"/>
        </w:rPr>
        <w:t xml:space="preserve"> </w:t>
      </w:r>
      <w:r w:rsidRPr="00EB1999">
        <w:rPr>
          <w:rFonts w:ascii="Comic Sans MS" w:hAnsi="Comic Sans MS" w:cs="Arial"/>
        </w:rPr>
        <w:t>n’est</w:t>
      </w:r>
      <w:r w:rsidR="00965941" w:rsidRPr="00EB1999">
        <w:rPr>
          <w:rFonts w:ascii="Comic Sans MS" w:hAnsi="Comic Sans MS" w:cs="Arial"/>
        </w:rPr>
        <w:t xml:space="preserve"> </w:t>
      </w:r>
      <w:r w:rsidRPr="00EB1999">
        <w:rPr>
          <w:rFonts w:ascii="Comic Sans MS" w:hAnsi="Comic Sans MS" w:cs="Arial"/>
        </w:rPr>
        <w:t>pas</w:t>
      </w:r>
      <w:r w:rsidR="00965941" w:rsidRPr="00EB1999">
        <w:rPr>
          <w:rFonts w:ascii="Comic Sans MS" w:hAnsi="Comic Sans MS" w:cs="Arial"/>
        </w:rPr>
        <w:t xml:space="preserve"> </w:t>
      </w:r>
      <w:r w:rsidRPr="00EB1999">
        <w:rPr>
          <w:rFonts w:ascii="Comic Sans MS" w:hAnsi="Comic Sans MS" w:cs="Arial"/>
        </w:rPr>
        <w:t>scellée</w:t>
      </w:r>
      <w:r w:rsidR="00965941" w:rsidRPr="00EB1999">
        <w:rPr>
          <w:rFonts w:ascii="Comic Sans MS" w:hAnsi="Comic Sans MS" w:cs="Arial"/>
        </w:rPr>
        <w:t xml:space="preserve"> </w:t>
      </w:r>
      <w:r w:rsidRPr="00EB1999">
        <w:rPr>
          <w:rFonts w:ascii="Comic Sans MS" w:hAnsi="Comic Sans MS" w:cs="Arial"/>
        </w:rPr>
        <w:t>et marquée</w:t>
      </w:r>
      <w:r w:rsidR="00965941" w:rsidRPr="00EB1999">
        <w:rPr>
          <w:rFonts w:ascii="Comic Sans MS" w:hAnsi="Comic Sans MS" w:cs="Arial"/>
        </w:rPr>
        <w:t xml:space="preserve"> </w:t>
      </w:r>
      <w:r w:rsidRPr="00EB1999">
        <w:rPr>
          <w:rFonts w:ascii="Comic Sans MS" w:hAnsi="Comic Sans MS" w:cs="Arial"/>
        </w:rPr>
        <w:t>comme</w:t>
      </w:r>
      <w:r w:rsidR="00965941" w:rsidRPr="00EB1999">
        <w:rPr>
          <w:rFonts w:ascii="Comic Sans MS" w:hAnsi="Comic Sans MS" w:cs="Arial"/>
        </w:rPr>
        <w:t xml:space="preserve"> </w:t>
      </w:r>
      <w:r w:rsidRPr="00EB1999">
        <w:rPr>
          <w:rFonts w:ascii="Comic Sans MS" w:hAnsi="Comic Sans MS" w:cs="Arial"/>
        </w:rPr>
        <w:t>indiqué</w:t>
      </w:r>
      <w:r w:rsidR="00965941" w:rsidRPr="00EB1999">
        <w:rPr>
          <w:rFonts w:ascii="Comic Sans MS" w:hAnsi="Comic Sans MS" w:cs="Arial"/>
        </w:rPr>
        <w:t xml:space="preserve"> </w:t>
      </w:r>
      <w:r w:rsidRPr="00EB1999">
        <w:rPr>
          <w:rFonts w:ascii="Comic Sans MS" w:hAnsi="Comic Sans MS" w:cs="Arial"/>
        </w:rPr>
        <w:t>aux</w:t>
      </w:r>
      <w:r w:rsidR="00965941" w:rsidRPr="00EB1999">
        <w:rPr>
          <w:rFonts w:ascii="Comic Sans MS" w:hAnsi="Comic Sans MS" w:cs="Arial"/>
        </w:rPr>
        <w:t xml:space="preserve"> </w:t>
      </w:r>
      <w:r w:rsidRPr="00EB1999">
        <w:rPr>
          <w:rFonts w:ascii="Comic Sans MS" w:hAnsi="Comic Sans MS" w:cs="Arial"/>
        </w:rPr>
        <w:t>articles</w:t>
      </w:r>
      <w:r w:rsidR="00965941" w:rsidRPr="00EB1999">
        <w:rPr>
          <w:rFonts w:ascii="Comic Sans MS" w:hAnsi="Comic Sans MS" w:cs="Arial"/>
        </w:rPr>
        <w:t xml:space="preserve"> </w:t>
      </w:r>
      <w:r w:rsidRPr="00EB1999">
        <w:rPr>
          <w:rFonts w:ascii="Comic Sans MS" w:hAnsi="Comic Sans MS" w:cs="Arial"/>
        </w:rPr>
        <w:t>21.1</w:t>
      </w:r>
      <w:r w:rsidR="00965941" w:rsidRPr="00EB1999">
        <w:rPr>
          <w:rFonts w:ascii="Comic Sans MS" w:hAnsi="Comic Sans MS" w:cs="Arial"/>
        </w:rPr>
        <w:t xml:space="preserve"> </w:t>
      </w:r>
      <w:r w:rsidRPr="00EB1999">
        <w:rPr>
          <w:rFonts w:ascii="Comic Sans MS" w:hAnsi="Comic Sans MS" w:cs="Arial"/>
        </w:rPr>
        <w:t>et</w:t>
      </w:r>
      <w:r w:rsidR="00965941" w:rsidRPr="00EB1999">
        <w:rPr>
          <w:rFonts w:ascii="Comic Sans MS" w:hAnsi="Comic Sans MS" w:cs="Arial"/>
        </w:rPr>
        <w:t xml:space="preserve"> </w:t>
      </w:r>
      <w:r w:rsidRPr="00EB1999">
        <w:rPr>
          <w:rFonts w:ascii="Comic Sans MS" w:hAnsi="Comic Sans MS" w:cs="Arial"/>
        </w:rPr>
        <w:t xml:space="preserve">21.2 </w:t>
      </w:r>
      <w:r w:rsidR="001A13C5" w:rsidRPr="00EB1999">
        <w:rPr>
          <w:rFonts w:ascii="Comic Sans MS" w:hAnsi="Comic Sans MS" w:cs="Arial"/>
        </w:rPr>
        <w:t>s</w:t>
      </w:r>
      <w:r w:rsidRPr="00EB1999">
        <w:rPr>
          <w:rFonts w:ascii="Comic Sans MS" w:hAnsi="Comic Sans MS" w:cs="Arial"/>
        </w:rPr>
        <w:t xml:space="preserve">usvisés, </w:t>
      </w:r>
      <w:r w:rsidR="002F1020" w:rsidRPr="00EB1999">
        <w:rPr>
          <w:rFonts w:ascii="Comic Sans MS" w:hAnsi="Comic Sans MS" w:cs="Arial"/>
        </w:rPr>
        <w:t xml:space="preserve">le </w:t>
      </w:r>
      <w:r w:rsidR="00CC1E99" w:rsidRPr="00EB1999">
        <w:rPr>
          <w:rFonts w:ascii="Comic Sans MS" w:hAnsi="Comic Sans MS" w:cs="Arial"/>
        </w:rPr>
        <w:t xml:space="preserve">Maître d’Ouvrage </w:t>
      </w:r>
      <w:r w:rsidRPr="00EB1999">
        <w:rPr>
          <w:rFonts w:ascii="Comic Sans MS" w:hAnsi="Comic Sans MS" w:cs="Arial"/>
        </w:rPr>
        <w:t>ne sera nullement</w:t>
      </w:r>
      <w:r w:rsidR="00965941" w:rsidRPr="00EB1999">
        <w:rPr>
          <w:rFonts w:ascii="Comic Sans MS" w:hAnsi="Comic Sans MS" w:cs="Arial"/>
        </w:rPr>
        <w:t xml:space="preserve"> </w:t>
      </w:r>
      <w:r w:rsidRPr="00EB1999">
        <w:rPr>
          <w:rFonts w:ascii="Comic Sans MS" w:hAnsi="Comic Sans MS" w:cs="Arial"/>
        </w:rPr>
        <w:t>responsable</w:t>
      </w:r>
      <w:r w:rsidR="00965941" w:rsidRPr="00EB1999">
        <w:rPr>
          <w:rFonts w:ascii="Comic Sans MS" w:hAnsi="Comic Sans MS" w:cs="Arial"/>
        </w:rPr>
        <w:t xml:space="preserve"> </w:t>
      </w:r>
      <w:r w:rsidRPr="00EB1999">
        <w:rPr>
          <w:rFonts w:ascii="Comic Sans MS" w:hAnsi="Comic Sans MS" w:cs="Arial"/>
        </w:rPr>
        <w:t>si</w:t>
      </w:r>
      <w:r w:rsidR="00965941" w:rsidRPr="00EB1999">
        <w:rPr>
          <w:rFonts w:ascii="Comic Sans MS" w:hAnsi="Comic Sans MS" w:cs="Arial"/>
        </w:rPr>
        <w:t xml:space="preserve"> </w:t>
      </w:r>
      <w:r w:rsidRPr="00EB1999">
        <w:rPr>
          <w:rFonts w:ascii="Comic Sans MS" w:hAnsi="Comic Sans MS" w:cs="Arial"/>
        </w:rPr>
        <w:t>l’offre</w:t>
      </w:r>
      <w:r w:rsidR="00965941" w:rsidRPr="00EB1999">
        <w:rPr>
          <w:rFonts w:ascii="Comic Sans MS" w:hAnsi="Comic Sans MS" w:cs="Arial"/>
        </w:rPr>
        <w:t xml:space="preserve"> </w:t>
      </w:r>
      <w:r w:rsidRPr="00EB1999">
        <w:rPr>
          <w:rFonts w:ascii="Comic Sans MS" w:hAnsi="Comic Sans MS" w:cs="Arial"/>
        </w:rPr>
        <w:t>est</w:t>
      </w:r>
      <w:r w:rsidR="00965941" w:rsidRPr="00EB1999">
        <w:rPr>
          <w:rFonts w:ascii="Comic Sans MS" w:hAnsi="Comic Sans MS" w:cs="Arial"/>
        </w:rPr>
        <w:t xml:space="preserve"> </w:t>
      </w:r>
      <w:r w:rsidRPr="00EB1999">
        <w:rPr>
          <w:rFonts w:ascii="Comic Sans MS" w:hAnsi="Comic Sans MS" w:cs="Arial"/>
        </w:rPr>
        <w:t>égarée</w:t>
      </w:r>
      <w:r w:rsidR="00965941" w:rsidRPr="00EB1999">
        <w:rPr>
          <w:rFonts w:ascii="Comic Sans MS" w:hAnsi="Comic Sans MS" w:cs="Arial"/>
        </w:rPr>
        <w:t xml:space="preserve"> </w:t>
      </w:r>
      <w:r w:rsidRPr="00EB1999">
        <w:rPr>
          <w:rFonts w:ascii="Comic Sans MS" w:hAnsi="Comic Sans MS" w:cs="Arial"/>
        </w:rPr>
        <w:t>ou ouverte</w:t>
      </w:r>
      <w:r w:rsidR="00965941" w:rsidRPr="00EB1999">
        <w:rPr>
          <w:rFonts w:ascii="Comic Sans MS" w:hAnsi="Comic Sans MS" w:cs="Arial"/>
        </w:rPr>
        <w:t xml:space="preserve"> </w:t>
      </w:r>
      <w:r w:rsidRPr="00EB1999">
        <w:rPr>
          <w:rFonts w:ascii="Comic Sans MS" w:hAnsi="Comic Sans MS" w:cs="Arial"/>
        </w:rPr>
        <w:t>prématurément.</w:t>
      </w:r>
    </w:p>
    <w:p w14:paraId="2484FD25" w14:textId="7DE65C1A" w:rsidR="00010A51" w:rsidRPr="00EB1999" w:rsidRDefault="000D07D2" w:rsidP="0059559B">
      <w:pPr>
        <w:widowControl w:val="0"/>
        <w:autoSpaceDE w:val="0"/>
        <w:adjustRightInd w:val="0"/>
        <w:spacing w:after="60"/>
        <w:ind w:right="-15"/>
        <w:jc w:val="both"/>
        <w:rPr>
          <w:rFonts w:ascii="Comic Sans MS" w:hAnsi="Comic Sans MS" w:cs="Arial"/>
        </w:rPr>
      </w:pPr>
      <w:r w:rsidRPr="00EB1999">
        <w:rPr>
          <w:rFonts w:ascii="Comic Sans MS" w:hAnsi="Comic Sans MS" w:cs="Arial"/>
        </w:rPr>
        <w:t xml:space="preserve">21.5 </w:t>
      </w:r>
      <w:r w:rsidR="00010A51" w:rsidRPr="00EB1999">
        <w:rPr>
          <w:rFonts w:ascii="Comic Sans MS" w:hAnsi="Comic Sans MS" w:cs="Arial"/>
        </w:rPr>
        <w:t xml:space="preserve">Dans le cadre de la soumission en ligne, l’offre à fournir par le soumissionnaire comprend trois fichiers électroniques correspondant </w:t>
      </w:r>
      <w:r w:rsidR="002A37ED" w:rsidRPr="00EB1999">
        <w:rPr>
          <w:rFonts w:ascii="Comic Sans MS" w:hAnsi="Comic Sans MS" w:cs="Arial"/>
        </w:rPr>
        <w:t>aux trois volumes administratifs</w:t>
      </w:r>
      <w:r w:rsidR="00010A51" w:rsidRPr="00EB1999">
        <w:rPr>
          <w:rFonts w:ascii="Comic Sans MS" w:hAnsi="Comic Sans MS" w:cs="Arial"/>
        </w:rPr>
        <w:t xml:space="preserve">, </w:t>
      </w:r>
      <w:r w:rsidR="00080142" w:rsidRPr="00EB1999">
        <w:rPr>
          <w:rFonts w:ascii="Comic Sans MS" w:hAnsi="Comic Sans MS" w:cs="Arial"/>
        </w:rPr>
        <w:t>techniques et financiers</w:t>
      </w:r>
      <w:r w:rsidR="00010A51" w:rsidRPr="00EB1999">
        <w:rPr>
          <w:rFonts w:ascii="Comic Sans MS" w:hAnsi="Comic Sans MS" w:cs="Arial"/>
        </w:rPr>
        <w:t>.</w:t>
      </w:r>
    </w:p>
    <w:p w14:paraId="503C2671" w14:textId="30ED7345" w:rsidR="00010A51" w:rsidRPr="00EB1999" w:rsidRDefault="00010A51" w:rsidP="0059559B">
      <w:pPr>
        <w:widowControl w:val="0"/>
        <w:autoSpaceDE w:val="0"/>
        <w:adjustRightInd w:val="0"/>
        <w:spacing w:after="60"/>
        <w:ind w:right="-15"/>
        <w:jc w:val="both"/>
        <w:rPr>
          <w:rFonts w:ascii="Comic Sans MS" w:hAnsi="Comic Sans MS" w:cs="Arial"/>
        </w:rPr>
      </w:pPr>
      <w:r w:rsidRPr="00EB1999">
        <w:rPr>
          <w:rFonts w:ascii="Comic Sans MS" w:hAnsi="Comic Sans MS" w:cs="Arial"/>
        </w:rPr>
        <w:t>Chaque fichier doit explicitement porter un nom qui renvoie à la nature de son contenu (Offre Administrative, Offre Technique, Offre Financière).</w:t>
      </w:r>
    </w:p>
    <w:p w14:paraId="3C90D793" w14:textId="488B3592" w:rsidR="008445D2" w:rsidRPr="00EB1999" w:rsidRDefault="008445D2" w:rsidP="0059559B">
      <w:pPr>
        <w:widowControl w:val="0"/>
        <w:autoSpaceDE w:val="0"/>
        <w:adjustRightInd w:val="0"/>
        <w:spacing w:after="60"/>
        <w:ind w:right="-15"/>
        <w:jc w:val="both"/>
        <w:rPr>
          <w:rFonts w:ascii="Comic Sans MS" w:hAnsi="Comic Sans MS" w:cs="Arial"/>
        </w:rPr>
      </w:pPr>
      <w:r w:rsidRPr="00EB1999">
        <w:rPr>
          <w:rFonts w:ascii="Comic Sans MS" w:hAnsi="Comic Sans MS" w:cs="Arial"/>
        </w:rPr>
        <w:t xml:space="preserve">Parallèlement à l’envoi électronique, les soumissionnaires doivent faire parvenir à l’Autorité Contractante ou au MO/MOD dans les mêmes délais impartis, une copie de </w:t>
      </w:r>
      <w:r w:rsidR="00AC5515" w:rsidRPr="00EB1999">
        <w:rPr>
          <w:rFonts w:ascii="Comic Sans MS" w:hAnsi="Comic Sans MS" w:cs="Arial"/>
        </w:rPr>
        <w:t>sauvegarde de</w:t>
      </w:r>
      <w:r w:rsidRPr="00EB1999">
        <w:rPr>
          <w:rFonts w:ascii="Comic Sans MS" w:hAnsi="Comic Sans MS" w:cs="Arial"/>
        </w:rPr>
        <w:t xml:space="preserve"> leur offre sur support physique électronique (CD, DVD, Clé USB…). Cette copie est transmise sous pli par voie postale ou par dépôt chez l’Autorité Contractante </w:t>
      </w:r>
      <w:r w:rsidR="00AC5515" w:rsidRPr="00EB1999">
        <w:rPr>
          <w:rFonts w:ascii="Comic Sans MS" w:hAnsi="Comic Sans MS" w:cs="Arial"/>
        </w:rPr>
        <w:t>ou le</w:t>
      </w:r>
      <w:r w:rsidRPr="00EB1999">
        <w:rPr>
          <w:rFonts w:ascii="Comic Sans MS" w:hAnsi="Comic Sans MS" w:cs="Arial"/>
        </w:rPr>
        <w:t xml:space="preserve"> MO/MOD. Ce pli, fermé, doit porter la mention « copie de sauvegarde » de manière claire et lisible, ainsi que les références de la consultation.</w:t>
      </w:r>
    </w:p>
    <w:p w14:paraId="06265008" w14:textId="25F86E42" w:rsidR="008445D2" w:rsidRPr="00EB1999" w:rsidRDefault="00602D7F" w:rsidP="0059559B">
      <w:pPr>
        <w:widowControl w:val="0"/>
        <w:autoSpaceDE w:val="0"/>
        <w:adjustRightInd w:val="0"/>
        <w:spacing w:after="60"/>
        <w:ind w:right="-15"/>
        <w:jc w:val="both"/>
        <w:rPr>
          <w:rFonts w:ascii="Comic Sans MS" w:hAnsi="Comic Sans MS" w:cs="Arial"/>
        </w:rPr>
      </w:pPr>
      <w:r w:rsidRPr="00EB1999">
        <w:rPr>
          <w:rFonts w:ascii="Comic Sans MS" w:hAnsi="Comic Sans MS" w:cs="Arial"/>
        </w:rPr>
        <w:t>21.6 Les</w:t>
      </w:r>
      <w:r w:rsidR="008445D2" w:rsidRPr="00EB1999">
        <w:rPr>
          <w:rFonts w:ascii="Comic Sans MS" w:hAnsi="Comic Sans MS" w:cs="Arial"/>
        </w:rPr>
        <w:t xml:space="preserve"> éléments constitutifs de l’Offre en ligne ou hors ligne du soumissionnaire doivent être les mêmes pour une consultation donnée.</w:t>
      </w:r>
    </w:p>
    <w:p w14:paraId="2CBE1D9D" w14:textId="77777777" w:rsidR="0087171A" w:rsidRPr="00EB1999" w:rsidRDefault="0087171A" w:rsidP="0059559B">
      <w:pPr>
        <w:widowControl w:val="0"/>
        <w:autoSpaceDE w:val="0"/>
        <w:adjustRightInd w:val="0"/>
        <w:spacing w:after="60"/>
        <w:ind w:right="-15"/>
        <w:jc w:val="both"/>
        <w:rPr>
          <w:rFonts w:ascii="Comic Sans MS" w:hAnsi="Comic Sans MS" w:cs="Arial"/>
        </w:rPr>
      </w:pPr>
    </w:p>
    <w:p w14:paraId="05C87B9D" w14:textId="42980F3F" w:rsidR="00C76054" w:rsidRPr="00EB1999" w:rsidRDefault="00353DCC" w:rsidP="0059559B">
      <w:pPr>
        <w:pStyle w:val="RGAOarticles"/>
        <w:spacing w:line="240" w:lineRule="auto"/>
        <w:rPr>
          <w:rFonts w:ascii="Comic Sans MS" w:hAnsi="Comic Sans MS"/>
          <w:sz w:val="24"/>
        </w:rPr>
      </w:pPr>
      <w:bookmarkStart w:id="125" w:name="_Toc530307929"/>
      <w:bookmarkStart w:id="126" w:name="_Toc97557050"/>
      <w:bookmarkStart w:id="127" w:name="_Toc163062717"/>
      <w:r w:rsidRPr="00EB1999">
        <w:rPr>
          <w:rFonts w:ascii="Comic Sans MS" w:hAnsi="Comic Sans MS"/>
          <w:sz w:val="24"/>
        </w:rPr>
        <w:t>Date</w:t>
      </w:r>
      <w:r w:rsidR="00C76054" w:rsidRPr="00EB1999">
        <w:rPr>
          <w:rFonts w:ascii="Comic Sans MS" w:hAnsi="Comic Sans MS"/>
          <w:sz w:val="24"/>
        </w:rPr>
        <w:t>,</w:t>
      </w:r>
      <w:r w:rsidR="001F3440" w:rsidRPr="00EB1999">
        <w:rPr>
          <w:rFonts w:ascii="Comic Sans MS" w:hAnsi="Comic Sans MS"/>
          <w:sz w:val="24"/>
        </w:rPr>
        <w:t xml:space="preserve"> </w:t>
      </w:r>
      <w:r w:rsidRPr="00EB1999">
        <w:rPr>
          <w:rFonts w:ascii="Comic Sans MS" w:hAnsi="Comic Sans MS"/>
          <w:sz w:val="24"/>
        </w:rPr>
        <w:t>heure</w:t>
      </w:r>
      <w:r w:rsidR="00965941" w:rsidRPr="00EB1999">
        <w:rPr>
          <w:rFonts w:ascii="Comic Sans MS" w:hAnsi="Comic Sans MS"/>
          <w:sz w:val="24"/>
        </w:rPr>
        <w:t xml:space="preserve"> </w:t>
      </w:r>
      <w:r w:rsidRPr="00EB1999">
        <w:rPr>
          <w:rFonts w:ascii="Comic Sans MS" w:hAnsi="Comic Sans MS"/>
          <w:sz w:val="24"/>
        </w:rPr>
        <w:t>limites</w:t>
      </w:r>
      <w:r w:rsidR="00965941" w:rsidRPr="00EB1999">
        <w:rPr>
          <w:rFonts w:ascii="Comic Sans MS" w:hAnsi="Comic Sans MS"/>
          <w:sz w:val="24"/>
        </w:rPr>
        <w:t xml:space="preserve"> </w:t>
      </w:r>
      <w:r w:rsidRPr="00EB1999">
        <w:rPr>
          <w:rFonts w:ascii="Comic Sans MS" w:hAnsi="Comic Sans MS"/>
          <w:sz w:val="24"/>
        </w:rPr>
        <w:t>de</w:t>
      </w:r>
      <w:r w:rsidR="00965941" w:rsidRPr="00EB1999">
        <w:rPr>
          <w:rFonts w:ascii="Comic Sans MS" w:hAnsi="Comic Sans MS"/>
          <w:sz w:val="24"/>
        </w:rPr>
        <w:t xml:space="preserve"> </w:t>
      </w:r>
      <w:r w:rsidRPr="00EB1999">
        <w:rPr>
          <w:rFonts w:ascii="Comic Sans MS" w:hAnsi="Comic Sans MS"/>
          <w:sz w:val="24"/>
        </w:rPr>
        <w:t>dépôt</w:t>
      </w:r>
      <w:r w:rsidR="00965941" w:rsidRPr="00EB1999">
        <w:rPr>
          <w:rFonts w:ascii="Comic Sans MS" w:hAnsi="Comic Sans MS"/>
          <w:sz w:val="24"/>
        </w:rPr>
        <w:t xml:space="preserve"> </w:t>
      </w:r>
      <w:r w:rsidRPr="00EB1999">
        <w:rPr>
          <w:rFonts w:ascii="Comic Sans MS" w:hAnsi="Comic Sans MS"/>
          <w:sz w:val="24"/>
        </w:rPr>
        <w:t>des</w:t>
      </w:r>
      <w:r w:rsidR="00965941" w:rsidRPr="00EB1999">
        <w:rPr>
          <w:rFonts w:ascii="Comic Sans MS" w:hAnsi="Comic Sans MS"/>
          <w:sz w:val="24"/>
        </w:rPr>
        <w:t xml:space="preserve"> </w:t>
      </w:r>
      <w:r w:rsidRPr="00EB1999">
        <w:rPr>
          <w:rFonts w:ascii="Comic Sans MS" w:hAnsi="Comic Sans MS"/>
          <w:sz w:val="24"/>
        </w:rPr>
        <w:t>offres</w:t>
      </w:r>
      <w:bookmarkEnd w:id="125"/>
      <w:r w:rsidR="00C76054" w:rsidRPr="00EB1999">
        <w:rPr>
          <w:rFonts w:ascii="Comic Sans MS" w:hAnsi="Comic Sans MS"/>
          <w:sz w:val="24"/>
        </w:rPr>
        <w:t xml:space="preserve"> et Mode de soumission</w:t>
      </w:r>
      <w:bookmarkEnd w:id="126"/>
      <w:bookmarkEnd w:id="127"/>
    </w:p>
    <w:p w14:paraId="506E6EB7" w14:textId="2574CB06" w:rsidR="00273DD0" w:rsidRPr="00EB1999" w:rsidRDefault="00C76054" w:rsidP="0059559B">
      <w:pPr>
        <w:pStyle w:val="Titre3"/>
        <w:spacing w:before="0"/>
        <w:rPr>
          <w:rFonts w:ascii="Comic Sans MS" w:hAnsi="Comic Sans MS" w:cs="Arial"/>
          <w:bCs w:val="0"/>
          <w:sz w:val="24"/>
          <w:szCs w:val="24"/>
        </w:rPr>
      </w:pPr>
      <w:bookmarkStart w:id="128" w:name="_Toc97557051"/>
      <w:r w:rsidRPr="00EB1999">
        <w:rPr>
          <w:rFonts w:ascii="Comic Sans MS" w:hAnsi="Comic Sans MS" w:cs="Arial"/>
          <w:bCs w:val="0"/>
          <w:sz w:val="24"/>
          <w:szCs w:val="24"/>
        </w:rPr>
        <w:t>22.1- Date et heure limites de dépôt des offres</w:t>
      </w:r>
      <w:bookmarkEnd w:id="128"/>
      <w:r w:rsidRPr="00EB1999">
        <w:rPr>
          <w:rFonts w:ascii="Comic Sans MS" w:hAnsi="Comic Sans MS" w:cs="Arial"/>
          <w:bCs w:val="0"/>
          <w:sz w:val="24"/>
          <w:szCs w:val="24"/>
        </w:rPr>
        <w:t xml:space="preserve"> </w:t>
      </w:r>
    </w:p>
    <w:p w14:paraId="379A3401" w14:textId="1EE6CAA8" w:rsidR="00273DD0" w:rsidRPr="00EB1999" w:rsidRDefault="00C76054" w:rsidP="0059559B">
      <w:pPr>
        <w:widowControl w:val="0"/>
        <w:autoSpaceDE w:val="0"/>
        <w:spacing w:after="60"/>
        <w:ind w:left="567" w:hanging="284"/>
        <w:jc w:val="both"/>
        <w:rPr>
          <w:rFonts w:ascii="Comic Sans MS" w:hAnsi="Comic Sans MS" w:cs="Arial"/>
        </w:rPr>
      </w:pPr>
      <w:r w:rsidRPr="00EB1999">
        <w:rPr>
          <w:rFonts w:ascii="Comic Sans MS" w:hAnsi="Comic Sans MS" w:cs="Arial"/>
        </w:rPr>
        <w:t>a</w:t>
      </w:r>
      <w:r w:rsidR="00353DCC" w:rsidRPr="00EB1999">
        <w:rPr>
          <w:rFonts w:ascii="Comic Sans MS" w:hAnsi="Comic Sans MS" w:cs="Arial"/>
        </w:rPr>
        <w:t xml:space="preserve">. Les offres doivent être reçues par </w:t>
      </w:r>
      <w:r w:rsidR="00451691" w:rsidRPr="00EB1999">
        <w:rPr>
          <w:rFonts w:ascii="Comic Sans MS" w:hAnsi="Comic Sans MS" w:cs="Arial"/>
        </w:rPr>
        <w:t xml:space="preserve">le </w:t>
      </w:r>
      <w:r w:rsidR="00CC1E99" w:rsidRPr="00EB1999">
        <w:rPr>
          <w:rFonts w:ascii="Comic Sans MS" w:hAnsi="Comic Sans MS" w:cs="Arial"/>
        </w:rPr>
        <w:t xml:space="preserve">Maître d’Ouvrage </w:t>
      </w:r>
      <w:r w:rsidR="00E55E6C" w:rsidRPr="00EB1999">
        <w:rPr>
          <w:rFonts w:ascii="Comic Sans MS" w:hAnsi="Comic Sans MS" w:cs="Arial"/>
          <w:spacing w:val="-2"/>
        </w:rPr>
        <w:t>par l’entremise de</w:t>
      </w:r>
      <w:r w:rsidR="001036D6" w:rsidRPr="00EB1999">
        <w:rPr>
          <w:rFonts w:ascii="Comic Sans MS" w:hAnsi="Comic Sans MS" w:cs="Arial"/>
          <w:spacing w:val="-2"/>
        </w:rPr>
        <w:t xml:space="preserve"> leur structure interne de gestion administrative </w:t>
      </w:r>
      <w:r w:rsidR="00B411D1" w:rsidRPr="00EB1999">
        <w:rPr>
          <w:rFonts w:ascii="Comic Sans MS" w:hAnsi="Comic Sans MS" w:cs="Arial"/>
          <w:spacing w:val="-2"/>
        </w:rPr>
        <w:t xml:space="preserve">des marchés publics </w:t>
      </w:r>
      <w:r w:rsidR="00353DCC" w:rsidRPr="00EB1999">
        <w:rPr>
          <w:rFonts w:ascii="Comic Sans MS" w:hAnsi="Comic Sans MS" w:cs="Arial"/>
        </w:rPr>
        <w:t>à</w:t>
      </w:r>
      <w:r w:rsidR="00965941" w:rsidRPr="00EB1999">
        <w:rPr>
          <w:rFonts w:ascii="Comic Sans MS" w:hAnsi="Comic Sans MS" w:cs="Arial"/>
        </w:rPr>
        <w:t xml:space="preserve"> </w:t>
      </w:r>
      <w:r w:rsidR="00353DCC" w:rsidRPr="00EB1999">
        <w:rPr>
          <w:rFonts w:ascii="Comic Sans MS" w:hAnsi="Comic Sans MS" w:cs="Arial"/>
        </w:rPr>
        <w:t>l’adresse</w:t>
      </w:r>
      <w:r w:rsidR="00965941" w:rsidRPr="00EB1999">
        <w:rPr>
          <w:rFonts w:ascii="Comic Sans MS" w:hAnsi="Comic Sans MS" w:cs="Arial"/>
        </w:rPr>
        <w:t xml:space="preserve"> </w:t>
      </w:r>
      <w:r w:rsidR="00353DCC" w:rsidRPr="00EB1999">
        <w:rPr>
          <w:rFonts w:ascii="Comic Sans MS" w:hAnsi="Comic Sans MS" w:cs="Arial"/>
        </w:rPr>
        <w:t>spécifiée</w:t>
      </w:r>
      <w:r w:rsidR="00965941" w:rsidRPr="00EB1999">
        <w:rPr>
          <w:rFonts w:ascii="Comic Sans MS" w:hAnsi="Comic Sans MS" w:cs="Arial"/>
        </w:rPr>
        <w:t xml:space="preserve"> </w:t>
      </w:r>
      <w:r w:rsidR="00353DCC" w:rsidRPr="00EB1999">
        <w:rPr>
          <w:rFonts w:ascii="Comic Sans MS" w:hAnsi="Comic Sans MS" w:cs="Arial"/>
        </w:rPr>
        <w:t>à</w:t>
      </w:r>
      <w:r w:rsidR="00965941" w:rsidRPr="00EB1999">
        <w:rPr>
          <w:rFonts w:ascii="Comic Sans MS" w:hAnsi="Comic Sans MS" w:cs="Arial"/>
        </w:rPr>
        <w:t xml:space="preserve"> </w:t>
      </w:r>
      <w:r w:rsidR="00353DCC" w:rsidRPr="00EB1999">
        <w:rPr>
          <w:rFonts w:ascii="Comic Sans MS" w:hAnsi="Comic Sans MS" w:cs="Arial"/>
        </w:rPr>
        <w:t>l'article</w:t>
      </w:r>
      <w:r w:rsidR="00965941" w:rsidRPr="00EB1999">
        <w:rPr>
          <w:rFonts w:ascii="Comic Sans MS" w:hAnsi="Comic Sans MS" w:cs="Arial"/>
        </w:rPr>
        <w:t xml:space="preserve"> </w:t>
      </w:r>
      <w:r w:rsidR="00353DCC" w:rsidRPr="00EB1999">
        <w:rPr>
          <w:rFonts w:ascii="Comic Sans MS" w:hAnsi="Comic Sans MS" w:cs="Arial"/>
        </w:rPr>
        <w:t>21.2 du</w:t>
      </w:r>
      <w:r w:rsidR="00965941" w:rsidRPr="00EB1999">
        <w:rPr>
          <w:rFonts w:ascii="Comic Sans MS" w:hAnsi="Comic Sans MS" w:cs="Arial"/>
        </w:rPr>
        <w:t xml:space="preserve"> </w:t>
      </w:r>
      <w:r w:rsidR="00353DCC" w:rsidRPr="00EB1999">
        <w:rPr>
          <w:rFonts w:ascii="Comic Sans MS" w:hAnsi="Comic Sans MS" w:cs="Arial"/>
        </w:rPr>
        <w:t>RPAO</w:t>
      </w:r>
      <w:r w:rsidR="00965941" w:rsidRPr="00EB1999">
        <w:rPr>
          <w:rFonts w:ascii="Comic Sans MS" w:hAnsi="Comic Sans MS" w:cs="Arial"/>
        </w:rPr>
        <w:t xml:space="preserve"> </w:t>
      </w:r>
      <w:r w:rsidR="00353DCC" w:rsidRPr="00EB1999">
        <w:rPr>
          <w:rFonts w:ascii="Comic Sans MS" w:hAnsi="Comic Sans MS" w:cs="Arial"/>
        </w:rPr>
        <w:t>au</w:t>
      </w:r>
      <w:r w:rsidR="00965941" w:rsidRPr="00EB1999">
        <w:rPr>
          <w:rFonts w:ascii="Comic Sans MS" w:hAnsi="Comic Sans MS" w:cs="Arial"/>
        </w:rPr>
        <w:t xml:space="preserve"> </w:t>
      </w:r>
      <w:r w:rsidR="00353DCC" w:rsidRPr="00EB1999">
        <w:rPr>
          <w:rFonts w:ascii="Comic Sans MS" w:hAnsi="Comic Sans MS" w:cs="Arial"/>
        </w:rPr>
        <w:t>plus</w:t>
      </w:r>
      <w:r w:rsidR="00965941" w:rsidRPr="00EB1999">
        <w:rPr>
          <w:rFonts w:ascii="Comic Sans MS" w:hAnsi="Comic Sans MS" w:cs="Arial"/>
        </w:rPr>
        <w:t xml:space="preserve"> </w:t>
      </w:r>
      <w:r w:rsidR="00353DCC" w:rsidRPr="00EB1999">
        <w:rPr>
          <w:rFonts w:ascii="Comic Sans MS" w:hAnsi="Comic Sans MS" w:cs="Arial"/>
        </w:rPr>
        <w:t>tard</w:t>
      </w:r>
      <w:r w:rsidR="00965941" w:rsidRPr="00EB1999">
        <w:rPr>
          <w:rFonts w:ascii="Comic Sans MS" w:hAnsi="Comic Sans MS" w:cs="Arial"/>
        </w:rPr>
        <w:t xml:space="preserve"> </w:t>
      </w:r>
      <w:r w:rsidR="00353DCC" w:rsidRPr="00EB1999">
        <w:rPr>
          <w:rFonts w:ascii="Comic Sans MS" w:hAnsi="Comic Sans MS" w:cs="Arial"/>
        </w:rPr>
        <w:t>à</w:t>
      </w:r>
      <w:r w:rsidR="00965941" w:rsidRPr="00EB1999">
        <w:rPr>
          <w:rFonts w:ascii="Comic Sans MS" w:hAnsi="Comic Sans MS" w:cs="Arial"/>
        </w:rPr>
        <w:t xml:space="preserve"> </w:t>
      </w:r>
      <w:r w:rsidR="00353DCC" w:rsidRPr="00EB1999">
        <w:rPr>
          <w:rFonts w:ascii="Comic Sans MS" w:hAnsi="Comic Sans MS" w:cs="Arial"/>
        </w:rPr>
        <w:t>la</w:t>
      </w:r>
      <w:r w:rsidR="00965941" w:rsidRPr="00EB1999">
        <w:rPr>
          <w:rFonts w:ascii="Comic Sans MS" w:hAnsi="Comic Sans MS" w:cs="Arial"/>
        </w:rPr>
        <w:t xml:space="preserve"> </w:t>
      </w:r>
      <w:r w:rsidR="00353DCC" w:rsidRPr="00EB1999">
        <w:rPr>
          <w:rFonts w:ascii="Comic Sans MS" w:hAnsi="Comic Sans MS" w:cs="Arial"/>
        </w:rPr>
        <w:t>date</w:t>
      </w:r>
      <w:r w:rsidR="00965941" w:rsidRPr="00EB1999">
        <w:rPr>
          <w:rFonts w:ascii="Comic Sans MS" w:hAnsi="Comic Sans MS" w:cs="Arial"/>
        </w:rPr>
        <w:t xml:space="preserve"> </w:t>
      </w:r>
      <w:r w:rsidR="00353DCC" w:rsidRPr="00EB1999">
        <w:rPr>
          <w:rFonts w:ascii="Comic Sans MS" w:hAnsi="Comic Sans MS" w:cs="Arial"/>
        </w:rPr>
        <w:t>et</w:t>
      </w:r>
      <w:r w:rsidR="00965941" w:rsidRPr="00EB1999">
        <w:rPr>
          <w:rFonts w:ascii="Comic Sans MS" w:hAnsi="Comic Sans MS" w:cs="Arial"/>
        </w:rPr>
        <w:t xml:space="preserve"> </w:t>
      </w:r>
      <w:r w:rsidR="00353DCC" w:rsidRPr="00EB1999">
        <w:rPr>
          <w:rFonts w:ascii="Comic Sans MS" w:hAnsi="Comic Sans MS" w:cs="Arial"/>
        </w:rPr>
        <w:t>à</w:t>
      </w:r>
      <w:r w:rsidR="00965941" w:rsidRPr="00EB1999">
        <w:rPr>
          <w:rFonts w:ascii="Comic Sans MS" w:hAnsi="Comic Sans MS" w:cs="Arial"/>
        </w:rPr>
        <w:t xml:space="preserve"> </w:t>
      </w:r>
      <w:r w:rsidR="00353DCC" w:rsidRPr="00EB1999">
        <w:rPr>
          <w:rFonts w:ascii="Comic Sans MS" w:hAnsi="Comic Sans MS" w:cs="Arial"/>
        </w:rPr>
        <w:t>l’heure spécifiées dans le Règlement Particulier de l'Appel</w:t>
      </w:r>
      <w:r w:rsidR="00965941" w:rsidRPr="00EB1999">
        <w:rPr>
          <w:rFonts w:ascii="Comic Sans MS" w:hAnsi="Comic Sans MS" w:cs="Arial"/>
        </w:rPr>
        <w:t xml:space="preserve"> </w:t>
      </w:r>
      <w:r w:rsidR="00353DCC" w:rsidRPr="00EB1999">
        <w:rPr>
          <w:rFonts w:ascii="Comic Sans MS" w:hAnsi="Comic Sans MS" w:cs="Arial"/>
        </w:rPr>
        <w:t>d'Offres.</w:t>
      </w:r>
    </w:p>
    <w:p w14:paraId="4A7BC352" w14:textId="04D005CA" w:rsidR="008445D2" w:rsidRPr="00EB1999" w:rsidRDefault="00C76054" w:rsidP="0059559B">
      <w:pPr>
        <w:widowControl w:val="0"/>
        <w:autoSpaceDE w:val="0"/>
        <w:adjustRightInd w:val="0"/>
        <w:spacing w:after="60"/>
        <w:ind w:left="567" w:right="-15" w:hanging="284"/>
        <w:jc w:val="both"/>
        <w:rPr>
          <w:rFonts w:ascii="Comic Sans MS" w:hAnsi="Comic Sans MS" w:cs="Arial"/>
        </w:rPr>
      </w:pPr>
      <w:r w:rsidRPr="00EB1999">
        <w:rPr>
          <w:rFonts w:ascii="Comic Sans MS" w:hAnsi="Comic Sans MS" w:cs="Arial"/>
        </w:rPr>
        <w:t>b</w:t>
      </w:r>
      <w:r w:rsidR="002D332D" w:rsidRPr="00EB1999">
        <w:rPr>
          <w:rFonts w:ascii="Comic Sans MS" w:hAnsi="Comic Sans MS" w:cs="Arial"/>
        </w:rPr>
        <w:t>.</w:t>
      </w:r>
      <w:r w:rsidR="008445D2" w:rsidRPr="00EB1999">
        <w:rPr>
          <w:rFonts w:ascii="Comic Sans MS" w:hAnsi="Comic Sans MS" w:cs="Arial"/>
        </w:rPr>
        <w:t xml:space="preserve"> La date et l’heure de réception des soumissions en ligne sont automatiquement enregistrées par la plateforme de dématérialisation à travers un mécanisme d’horodatage. Seules la date et l’heure de COLEPS </w:t>
      </w:r>
      <w:r w:rsidR="001F3440" w:rsidRPr="00EB1999">
        <w:rPr>
          <w:rFonts w:ascii="Comic Sans MS" w:hAnsi="Comic Sans MS" w:cs="Arial"/>
        </w:rPr>
        <w:t xml:space="preserve">ou de tout autre moyen de communication électronique </w:t>
      </w:r>
      <w:r w:rsidR="008B4224" w:rsidRPr="00EB1999">
        <w:rPr>
          <w:rFonts w:ascii="Comic Sans MS" w:hAnsi="Comic Sans MS" w:cs="Arial"/>
        </w:rPr>
        <w:t>indiqué par le Maître d’Ouvrage</w:t>
      </w:r>
      <w:r w:rsidR="001F3440" w:rsidRPr="00EB1999">
        <w:rPr>
          <w:rFonts w:ascii="Comic Sans MS" w:hAnsi="Comic Sans MS" w:cs="Arial"/>
        </w:rPr>
        <w:t xml:space="preserve"> </w:t>
      </w:r>
      <w:r w:rsidR="008445D2" w:rsidRPr="00EB1999">
        <w:rPr>
          <w:rFonts w:ascii="Comic Sans MS" w:hAnsi="Comic Sans MS" w:cs="Arial"/>
        </w:rPr>
        <w:t xml:space="preserve">font foi. </w:t>
      </w:r>
    </w:p>
    <w:p w14:paraId="5C5881E3" w14:textId="7F97ADF2" w:rsidR="008445D2" w:rsidRPr="00EB1999" w:rsidRDefault="00C76054" w:rsidP="0059559B">
      <w:pPr>
        <w:widowControl w:val="0"/>
        <w:autoSpaceDE w:val="0"/>
        <w:adjustRightInd w:val="0"/>
        <w:spacing w:after="60"/>
        <w:ind w:left="567" w:right="-15" w:hanging="284"/>
        <w:jc w:val="both"/>
        <w:rPr>
          <w:rFonts w:ascii="Comic Sans MS" w:hAnsi="Comic Sans MS" w:cs="Arial"/>
        </w:rPr>
      </w:pPr>
      <w:r w:rsidRPr="00EB1999">
        <w:rPr>
          <w:rFonts w:ascii="Comic Sans MS" w:hAnsi="Comic Sans MS" w:cs="Arial"/>
        </w:rPr>
        <w:t>c</w:t>
      </w:r>
      <w:r w:rsidR="008445D2" w:rsidRPr="00EB1999">
        <w:rPr>
          <w:rFonts w:ascii="Comic Sans MS" w:hAnsi="Comic Sans MS" w:cs="Arial"/>
        </w:rPr>
        <w:t>. Pour l’horodatage, le fuseau horaire de référence est l’heure locale (GMT/UTC + 1). Cette heure est visible sur la page de soumission.</w:t>
      </w:r>
    </w:p>
    <w:p w14:paraId="271C8965" w14:textId="3DF6A53B" w:rsidR="00273DD0" w:rsidRPr="00EB1999" w:rsidRDefault="00C76054" w:rsidP="0059559B">
      <w:pPr>
        <w:widowControl w:val="0"/>
        <w:autoSpaceDE w:val="0"/>
        <w:spacing w:after="60"/>
        <w:ind w:left="567" w:hanging="284"/>
        <w:jc w:val="both"/>
        <w:rPr>
          <w:rFonts w:ascii="Comic Sans MS" w:hAnsi="Comic Sans MS" w:cs="Arial"/>
        </w:rPr>
      </w:pPr>
      <w:r w:rsidRPr="00EB1999">
        <w:rPr>
          <w:rFonts w:ascii="Comic Sans MS" w:hAnsi="Comic Sans MS" w:cs="Arial"/>
        </w:rPr>
        <w:t>d</w:t>
      </w:r>
      <w:r w:rsidR="00353DCC" w:rsidRPr="00EB1999">
        <w:rPr>
          <w:rFonts w:ascii="Comic Sans MS" w:hAnsi="Comic Sans MS" w:cs="Arial"/>
        </w:rPr>
        <w:t xml:space="preserve">. </w:t>
      </w:r>
      <w:r w:rsidR="000934C0" w:rsidRPr="00EB1999">
        <w:rPr>
          <w:rFonts w:ascii="Comic Sans MS" w:hAnsi="Comic Sans MS" w:cs="Arial"/>
        </w:rPr>
        <w:t>Le</w:t>
      </w:r>
      <w:r w:rsidR="00965941" w:rsidRPr="00EB1999">
        <w:rPr>
          <w:rFonts w:ascii="Comic Sans MS" w:hAnsi="Comic Sans MS" w:cs="Arial"/>
        </w:rPr>
        <w:t xml:space="preserve"> </w:t>
      </w:r>
      <w:r w:rsidR="00CC1E99" w:rsidRPr="00EB1999">
        <w:rPr>
          <w:rFonts w:ascii="Comic Sans MS" w:hAnsi="Comic Sans MS" w:cs="Arial"/>
        </w:rPr>
        <w:t xml:space="preserve">Maître d’Ouvrage </w:t>
      </w:r>
      <w:r w:rsidR="00353DCC" w:rsidRPr="00EB1999">
        <w:rPr>
          <w:rFonts w:ascii="Comic Sans MS" w:hAnsi="Comic Sans MS" w:cs="Arial"/>
        </w:rPr>
        <w:t>peut,</w:t>
      </w:r>
      <w:r w:rsidR="00965941" w:rsidRPr="00EB1999">
        <w:rPr>
          <w:rFonts w:ascii="Comic Sans MS" w:hAnsi="Comic Sans MS" w:cs="Arial"/>
        </w:rPr>
        <w:t xml:space="preserve"> </w:t>
      </w:r>
      <w:r w:rsidR="00353DCC" w:rsidRPr="00EB1999">
        <w:rPr>
          <w:rFonts w:ascii="Comic Sans MS" w:hAnsi="Comic Sans MS" w:cs="Arial"/>
        </w:rPr>
        <w:t>à</w:t>
      </w:r>
      <w:r w:rsidR="00965941" w:rsidRPr="00EB1999">
        <w:rPr>
          <w:rFonts w:ascii="Comic Sans MS" w:hAnsi="Comic Sans MS" w:cs="Arial"/>
        </w:rPr>
        <w:t xml:space="preserve"> </w:t>
      </w:r>
      <w:r w:rsidR="00353DCC" w:rsidRPr="00EB1999">
        <w:rPr>
          <w:rFonts w:ascii="Comic Sans MS" w:hAnsi="Comic Sans MS" w:cs="Arial"/>
        </w:rPr>
        <w:t>son</w:t>
      </w:r>
      <w:r w:rsidR="00965941" w:rsidRPr="00EB1999">
        <w:rPr>
          <w:rFonts w:ascii="Comic Sans MS" w:hAnsi="Comic Sans MS" w:cs="Arial"/>
        </w:rPr>
        <w:t xml:space="preserve"> </w:t>
      </w:r>
      <w:r w:rsidR="00353DCC" w:rsidRPr="00EB1999">
        <w:rPr>
          <w:rFonts w:ascii="Comic Sans MS" w:hAnsi="Comic Sans MS" w:cs="Arial"/>
        </w:rPr>
        <w:t>gré,</w:t>
      </w:r>
      <w:r w:rsidR="00965941" w:rsidRPr="00EB1999">
        <w:rPr>
          <w:rFonts w:ascii="Comic Sans MS" w:hAnsi="Comic Sans MS" w:cs="Arial"/>
        </w:rPr>
        <w:t xml:space="preserve"> </w:t>
      </w:r>
      <w:r w:rsidR="00353DCC" w:rsidRPr="00EB1999">
        <w:rPr>
          <w:rFonts w:ascii="Comic Sans MS" w:hAnsi="Comic Sans MS" w:cs="Arial"/>
        </w:rPr>
        <w:t>reporter la</w:t>
      </w:r>
      <w:r w:rsidR="00965941" w:rsidRPr="00EB1999">
        <w:rPr>
          <w:rFonts w:ascii="Comic Sans MS" w:hAnsi="Comic Sans MS" w:cs="Arial"/>
        </w:rPr>
        <w:t xml:space="preserve"> </w:t>
      </w:r>
      <w:r w:rsidR="00353DCC" w:rsidRPr="00EB1999">
        <w:rPr>
          <w:rFonts w:ascii="Comic Sans MS" w:hAnsi="Comic Sans MS" w:cs="Arial"/>
        </w:rPr>
        <w:t>date</w:t>
      </w:r>
      <w:r w:rsidR="00965941" w:rsidRPr="00EB1999">
        <w:rPr>
          <w:rFonts w:ascii="Comic Sans MS" w:hAnsi="Comic Sans MS" w:cs="Arial"/>
        </w:rPr>
        <w:t xml:space="preserve"> </w:t>
      </w:r>
      <w:r w:rsidR="00353DCC" w:rsidRPr="00EB1999">
        <w:rPr>
          <w:rFonts w:ascii="Comic Sans MS" w:hAnsi="Comic Sans MS" w:cs="Arial"/>
        </w:rPr>
        <w:t>limite</w:t>
      </w:r>
      <w:r w:rsidR="00965941" w:rsidRPr="00EB1999">
        <w:rPr>
          <w:rFonts w:ascii="Comic Sans MS" w:hAnsi="Comic Sans MS" w:cs="Arial"/>
        </w:rPr>
        <w:t xml:space="preserve"> </w:t>
      </w:r>
      <w:r w:rsidR="00353DCC" w:rsidRPr="00EB1999">
        <w:rPr>
          <w:rFonts w:ascii="Comic Sans MS" w:hAnsi="Comic Sans MS" w:cs="Arial"/>
        </w:rPr>
        <w:t>fixée</w:t>
      </w:r>
      <w:r w:rsidR="00965941" w:rsidRPr="00EB1999">
        <w:rPr>
          <w:rFonts w:ascii="Comic Sans MS" w:hAnsi="Comic Sans MS" w:cs="Arial"/>
        </w:rPr>
        <w:t xml:space="preserve"> </w:t>
      </w:r>
      <w:r w:rsidR="00353DCC" w:rsidRPr="00EB1999">
        <w:rPr>
          <w:rFonts w:ascii="Comic Sans MS" w:hAnsi="Comic Sans MS" w:cs="Arial"/>
        </w:rPr>
        <w:t>pour</w:t>
      </w:r>
      <w:r w:rsidR="00965941" w:rsidRPr="00EB1999">
        <w:rPr>
          <w:rFonts w:ascii="Comic Sans MS" w:hAnsi="Comic Sans MS" w:cs="Arial"/>
        </w:rPr>
        <w:t xml:space="preserve"> </w:t>
      </w:r>
      <w:r w:rsidR="00353DCC" w:rsidRPr="00EB1999">
        <w:rPr>
          <w:rFonts w:ascii="Comic Sans MS" w:hAnsi="Comic Sans MS" w:cs="Arial"/>
        </w:rPr>
        <w:t>le</w:t>
      </w:r>
      <w:r w:rsidR="00965941" w:rsidRPr="00EB1999">
        <w:rPr>
          <w:rFonts w:ascii="Comic Sans MS" w:hAnsi="Comic Sans MS" w:cs="Arial"/>
        </w:rPr>
        <w:t xml:space="preserve"> </w:t>
      </w:r>
      <w:r w:rsidR="00353DCC" w:rsidRPr="00EB1999">
        <w:rPr>
          <w:rFonts w:ascii="Comic Sans MS" w:hAnsi="Comic Sans MS" w:cs="Arial"/>
        </w:rPr>
        <w:t>dépôt</w:t>
      </w:r>
      <w:r w:rsidR="00965941" w:rsidRPr="00EB1999">
        <w:rPr>
          <w:rFonts w:ascii="Comic Sans MS" w:hAnsi="Comic Sans MS" w:cs="Arial"/>
        </w:rPr>
        <w:t xml:space="preserve"> </w:t>
      </w:r>
      <w:r w:rsidR="00353DCC" w:rsidRPr="00EB1999">
        <w:rPr>
          <w:rFonts w:ascii="Comic Sans MS" w:hAnsi="Comic Sans MS" w:cs="Arial"/>
        </w:rPr>
        <w:t>des</w:t>
      </w:r>
      <w:r w:rsidR="00965941" w:rsidRPr="00EB1999">
        <w:rPr>
          <w:rFonts w:ascii="Comic Sans MS" w:hAnsi="Comic Sans MS" w:cs="Arial"/>
        </w:rPr>
        <w:t xml:space="preserve"> </w:t>
      </w:r>
      <w:r w:rsidR="00353DCC" w:rsidRPr="00EB1999">
        <w:rPr>
          <w:rFonts w:ascii="Comic Sans MS" w:hAnsi="Comic Sans MS" w:cs="Arial"/>
        </w:rPr>
        <w:t>offres</w:t>
      </w:r>
      <w:r w:rsidR="00965941" w:rsidRPr="00EB1999">
        <w:rPr>
          <w:rFonts w:ascii="Comic Sans MS" w:hAnsi="Comic Sans MS" w:cs="Arial"/>
        </w:rPr>
        <w:t xml:space="preserve"> </w:t>
      </w:r>
      <w:r w:rsidR="00353DCC" w:rsidRPr="00EB1999">
        <w:rPr>
          <w:rFonts w:ascii="Comic Sans MS" w:hAnsi="Comic Sans MS" w:cs="Arial"/>
        </w:rPr>
        <w:t>en publiant un additif conformément aux dispositions</w:t>
      </w:r>
      <w:r w:rsidR="00965941" w:rsidRPr="00EB1999">
        <w:rPr>
          <w:rFonts w:ascii="Comic Sans MS" w:hAnsi="Comic Sans MS" w:cs="Arial"/>
        </w:rPr>
        <w:t xml:space="preserve"> </w:t>
      </w:r>
      <w:r w:rsidR="00353DCC" w:rsidRPr="00EB1999">
        <w:rPr>
          <w:rFonts w:ascii="Comic Sans MS" w:hAnsi="Comic Sans MS" w:cs="Arial"/>
        </w:rPr>
        <w:t>de</w:t>
      </w:r>
      <w:r w:rsidR="00965941" w:rsidRPr="00EB1999">
        <w:rPr>
          <w:rFonts w:ascii="Comic Sans MS" w:hAnsi="Comic Sans MS" w:cs="Arial"/>
        </w:rPr>
        <w:t xml:space="preserve"> </w:t>
      </w:r>
      <w:r w:rsidR="00353DCC" w:rsidRPr="00EB1999">
        <w:rPr>
          <w:rFonts w:ascii="Comic Sans MS" w:hAnsi="Comic Sans MS" w:cs="Arial"/>
        </w:rPr>
        <w:t>l'article</w:t>
      </w:r>
      <w:r w:rsidR="00965941" w:rsidRPr="00EB1999">
        <w:rPr>
          <w:rFonts w:ascii="Comic Sans MS" w:hAnsi="Comic Sans MS" w:cs="Arial"/>
        </w:rPr>
        <w:t xml:space="preserve"> </w:t>
      </w:r>
      <w:r w:rsidR="00353DCC" w:rsidRPr="00EB1999">
        <w:rPr>
          <w:rFonts w:ascii="Comic Sans MS" w:hAnsi="Comic Sans MS" w:cs="Arial"/>
        </w:rPr>
        <w:t>10</w:t>
      </w:r>
      <w:r w:rsidR="00965941" w:rsidRPr="00EB1999">
        <w:rPr>
          <w:rFonts w:ascii="Comic Sans MS" w:hAnsi="Comic Sans MS" w:cs="Arial"/>
        </w:rPr>
        <w:t xml:space="preserve"> </w:t>
      </w:r>
      <w:r w:rsidR="00353DCC" w:rsidRPr="00EB1999">
        <w:rPr>
          <w:rFonts w:ascii="Comic Sans MS" w:hAnsi="Comic Sans MS" w:cs="Arial"/>
        </w:rPr>
        <w:t>du</w:t>
      </w:r>
      <w:r w:rsidR="00965941" w:rsidRPr="00EB1999">
        <w:rPr>
          <w:rFonts w:ascii="Comic Sans MS" w:hAnsi="Comic Sans MS" w:cs="Arial"/>
        </w:rPr>
        <w:t xml:space="preserve"> </w:t>
      </w:r>
      <w:r w:rsidR="00353DCC" w:rsidRPr="00EB1999">
        <w:rPr>
          <w:rFonts w:ascii="Comic Sans MS" w:hAnsi="Comic Sans MS" w:cs="Arial"/>
        </w:rPr>
        <w:t>RGAO.</w:t>
      </w:r>
      <w:r w:rsidR="00965941" w:rsidRPr="00EB1999">
        <w:rPr>
          <w:rFonts w:ascii="Comic Sans MS" w:hAnsi="Comic Sans MS" w:cs="Arial"/>
        </w:rPr>
        <w:t xml:space="preserve"> </w:t>
      </w:r>
      <w:r w:rsidR="00353DCC" w:rsidRPr="00EB1999">
        <w:rPr>
          <w:rFonts w:ascii="Comic Sans MS" w:hAnsi="Comic Sans MS" w:cs="Arial"/>
        </w:rPr>
        <w:t>Dans</w:t>
      </w:r>
      <w:r w:rsidR="00965941" w:rsidRPr="00EB1999">
        <w:rPr>
          <w:rFonts w:ascii="Comic Sans MS" w:hAnsi="Comic Sans MS" w:cs="Arial"/>
        </w:rPr>
        <w:t xml:space="preserve"> </w:t>
      </w:r>
      <w:r w:rsidR="00353DCC" w:rsidRPr="00EB1999">
        <w:rPr>
          <w:rFonts w:ascii="Comic Sans MS" w:hAnsi="Comic Sans MS" w:cs="Arial"/>
        </w:rPr>
        <w:t>ce</w:t>
      </w:r>
      <w:r w:rsidR="00965941" w:rsidRPr="00EB1999">
        <w:rPr>
          <w:rFonts w:ascii="Comic Sans MS" w:hAnsi="Comic Sans MS" w:cs="Arial"/>
        </w:rPr>
        <w:t xml:space="preserve"> </w:t>
      </w:r>
      <w:r w:rsidR="00353DCC" w:rsidRPr="00EB1999">
        <w:rPr>
          <w:rFonts w:ascii="Comic Sans MS" w:hAnsi="Comic Sans MS" w:cs="Arial"/>
        </w:rPr>
        <w:t xml:space="preserve">cas, </w:t>
      </w:r>
      <w:r w:rsidR="00353DCC" w:rsidRPr="00EB1999">
        <w:rPr>
          <w:rFonts w:ascii="Comic Sans MS" w:hAnsi="Comic Sans MS" w:cs="Arial"/>
          <w:spacing w:val="5"/>
        </w:rPr>
        <w:t>tou</w:t>
      </w:r>
      <w:r w:rsidR="00353DCC" w:rsidRPr="00EB1999">
        <w:rPr>
          <w:rFonts w:ascii="Comic Sans MS" w:hAnsi="Comic Sans MS" w:cs="Arial"/>
        </w:rPr>
        <w:t xml:space="preserve">s </w:t>
      </w:r>
      <w:r w:rsidR="00353DCC" w:rsidRPr="00EB1999">
        <w:rPr>
          <w:rFonts w:ascii="Comic Sans MS" w:hAnsi="Comic Sans MS" w:cs="Arial"/>
          <w:spacing w:val="5"/>
        </w:rPr>
        <w:t>le</w:t>
      </w:r>
      <w:r w:rsidR="00353DCC" w:rsidRPr="00EB1999">
        <w:rPr>
          <w:rFonts w:ascii="Comic Sans MS" w:hAnsi="Comic Sans MS" w:cs="Arial"/>
        </w:rPr>
        <w:t>s</w:t>
      </w:r>
      <w:r w:rsidR="00965941" w:rsidRPr="00EB1999">
        <w:rPr>
          <w:rFonts w:ascii="Comic Sans MS" w:hAnsi="Comic Sans MS" w:cs="Arial"/>
        </w:rPr>
        <w:t xml:space="preserve"> </w:t>
      </w:r>
      <w:r w:rsidR="00353DCC" w:rsidRPr="00EB1999">
        <w:rPr>
          <w:rFonts w:ascii="Comic Sans MS" w:hAnsi="Comic Sans MS" w:cs="Arial"/>
          <w:spacing w:val="5"/>
        </w:rPr>
        <w:t>droit</w:t>
      </w:r>
      <w:r w:rsidR="00353DCC" w:rsidRPr="00EB1999">
        <w:rPr>
          <w:rFonts w:ascii="Comic Sans MS" w:hAnsi="Comic Sans MS" w:cs="Arial"/>
        </w:rPr>
        <w:t xml:space="preserve">s </w:t>
      </w:r>
      <w:r w:rsidR="00353DCC" w:rsidRPr="00EB1999">
        <w:rPr>
          <w:rFonts w:ascii="Comic Sans MS" w:hAnsi="Comic Sans MS" w:cs="Arial"/>
          <w:spacing w:val="5"/>
        </w:rPr>
        <w:t>e</w:t>
      </w:r>
      <w:r w:rsidR="00353DCC" w:rsidRPr="00EB1999">
        <w:rPr>
          <w:rFonts w:ascii="Comic Sans MS" w:hAnsi="Comic Sans MS" w:cs="Arial"/>
        </w:rPr>
        <w:t>t</w:t>
      </w:r>
      <w:r w:rsidR="00965941" w:rsidRPr="00EB1999">
        <w:rPr>
          <w:rFonts w:ascii="Comic Sans MS" w:hAnsi="Comic Sans MS" w:cs="Arial"/>
        </w:rPr>
        <w:t xml:space="preserve"> </w:t>
      </w:r>
      <w:r w:rsidR="00353DCC" w:rsidRPr="00EB1999">
        <w:rPr>
          <w:rFonts w:ascii="Comic Sans MS" w:hAnsi="Comic Sans MS" w:cs="Arial"/>
          <w:spacing w:val="5"/>
        </w:rPr>
        <w:t>obligation</w:t>
      </w:r>
      <w:r w:rsidR="00353DCC" w:rsidRPr="00EB1999">
        <w:rPr>
          <w:rFonts w:ascii="Comic Sans MS" w:hAnsi="Comic Sans MS" w:cs="Arial"/>
        </w:rPr>
        <w:t>s</w:t>
      </w:r>
      <w:r w:rsidR="00965941" w:rsidRPr="00EB1999">
        <w:rPr>
          <w:rFonts w:ascii="Comic Sans MS" w:hAnsi="Comic Sans MS" w:cs="Arial"/>
        </w:rPr>
        <w:t xml:space="preserve"> </w:t>
      </w:r>
      <w:r w:rsidR="00CC3205" w:rsidRPr="00EB1999">
        <w:rPr>
          <w:rFonts w:ascii="Comic Sans MS" w:hAnsi="Comic Sans MS" w:cs="Arial"/>
          <w:spacing w:val="5"/>
        </w:rPr>
        <w:t>du</w:t>
      </w:r>
      <w:r w:rsidR="00965941" w:rsidRPr="00EB1999">
        <w:rPr>
          <w:rFonts w:ascii="Comic Sans MS" w:hAnsi="Comic Sans MS" w:cs="Arial"/>
          <w:spacing w:val="5"/>
        </w:rPr>
        <w:t xml:space="preserve"> </w:t>
      </w:r>
      <w:r w:rsidR="00CC1E99" w:rsidRPr="00EB1999">
        <w:rPr>
          <w:rFonts w:ascii="Comic Sans MS" w:hAnsi="Comic Sans MS" w:cs="Arial"/>
          <w:spacing w:val="5"/>
        </w:rPr>
        <w:t xml:space="preserve">Maître d’Ouvrage </w:t>
      </w:r>
      <w:r w:rsidR="00353DCC" w:rsidRPr="00EB1999">
        <w:rPr>
          <w:rFonts w:ascii="Comic Sans MS" w:hAnsi="Comic Sans MS" w:cs="Arial"/>
        </w:rPr>
        <w:t xml:space="preserve">et des </w:t>
      </w:r>
      <w:r w:rsidR="008A1217" w:rsidRPr="00EB1999">
        <w:rPr>
          <w:rFonts w:ascii="Comic Sans MS" w:hAnsi="Comic Sans MS" w:cs="Arial"/>
        </w:rPr>
        <w:t xml:space="preserve">soumissionnaires </w:t>
      </w:r>
      <w:r w:rsidR="00353DCC" w:rsidRPr="00EB1999">
        <w:rPr>
          <w:rFonts w:ascii="Comic Sans MS" w:hAnsi="Comic Sans MS" w:cs="Arial"/>
        </w:rPr>
        <w:t>précédemment</w:t>
      </w:r>
      <w:r w:rsidR="00965941" w:rsidRPr="00EB1999">
        <w:rPr>
          <w:rFonts w:ascii="Comic Sans MS" w:hAnsi="Comic Sans MS" w:cs="Arial"/>
        </w:rPr>
        <w:t xml:space="preserve"> </w:t>
      </w:r>
      <w:r w:rsidR="00353DCC" w:rsidRPr="00EB1999">
        <w:rPr>
          <w:rFonts w:ascii="Comic Sans MS" w:hAnsi="Comic Sans MS" w:cs="Arial"/>
        </w:rPr>
        <w:t>régis</w:t>
      </w:r>
      <w:r w:rsidR="00965941" w:rsidRPr="00EB1999">
        <w:rPr>
          <w:rFonts w:ascii="Comic Sans MS" w:hAnsi="Comic Sans MS" w:cs="Arial"/>
        </w:rPr>
        <w:t xml:space="preserve"> </w:t>
      </w:r>
      <w:r w:rsidR="00353DCC" w:rsidRPr="00EB1999">
        <w:rPr>
          <w:rFonts w:ascii="Comic Sans MS" w:hAnsi="Comic Sans MS" w:cs="Arial"/>
        </w:rPr>
        <w:t>par</w:t>
      </w:r>
      <w:r w:rsidR="00965941" w:rsidRPr="00EB1999">
        <w:rPr>
          <w:rFonts w:ascii="Comic Sans MS" w:hAnsi="Comic Sans MS" w:cs="Arial"/>
        </w:rPr>
        <w:t xml:space="preserve"> </w:t>
      </w:r>
      <w:r w:rsidR="00353DCC" w:rsidRPr="00EB1999">
        <w:rPr>
          <w:rFonts w:ascii="Comic Sans MS" w:hAnsi="Comic Sans MS" w:cs="Arial"/>
        </w:rPr>
        <w:t>la</w:t>
      </w:r>
      <w:r w:rsidR="00965941" w:rsidRPr="00EB1999">
        <w:rPr>
          <w:rFonts w:ascii="Comic Sans MS" w:hAnsi="Comic Sans MS" w:cs="Arial"/>
        </w:rPr>
        <w:t xml:space="preserve"> </w:t>
      </w:r>
      <w:r w:rsidR="00353DCC" w:rsidRPr="00EB1999">
        <w:rPr>
          <w:rFonts w:ascii="Comic Sans MS" w:hAnsi="Comic Sans MS" w:cs="Arial"/>
        </w:rPr>
        <w:t>date</w:t>
      </w:r>
      <w:r w:rsidR="00965941" w:rsidRPr="00EB1999">
        <w:rPr>
          <w:rFonts w:ascii="Comic Sans MS" w:hAnsi="Comic Sans MS" w:cs="Arial"/>
        </w:rPr>
        <w:t xml:space="preserve"> </w:t>
      </w:r>
      <w:r w:rsidR="00353DCC" w:rsidRPr="00EB1999">
        <w:rPr>
          <w:rFonts w:ascii="Comic Sans MS" w:hAnsi="Comic Sans MS" w:cs="Arial"/>
        </w:rPr>
        <w:t>limite</w:t>
      </w:r>
      <w:r w:rsidR="00965941" w:rsidRPr="00EB1999">
        <w:rPr>
          <w:rFonts w:ascii="Comic Sans MS" w:hAnsi="Comic Sans MS" w:cs="Arial"/>
        </w:rPr>
        <w:t xml:space="preserve"> </w:t>
      </w:r>
      <w:r w:rsidR="00353DCC" w:rsidRPr="00EB1999">
        <w:rPr>
          <w:rFonts w:ascii="Comic Sans MS" w:hAnsi="Comic Sans MS" w:cs="Arial"/>
        </w:rPr>
        <w:t>initiale</w:t>
      </w:r>
      <w:r w:rsidR="00965941" w:rsidRPr="00EB1999">
        <w:rPr>
          <w:rFonts w:ascii="Comic Sans MS" w:hAnsi="Comic Sans MS" w:cs="Arial"/>
        </w:rPr>
        <w:t xml:space="preserve"> </w:t>
      </w:r>
      <w:r w:rsidR="00353DCC" w:rsidRPr="00EB1999">
        <w:rPr>
          <w:rFonts w:ascii="Comic Sans MS" w:hAnsi="Comic Sans MS" w:cs="Arial"/>
        </w:rPr>
        <w:t>seront régis</w:t>
      </w:r>
      <w:r w:rsidR="00965941" w:rsidRPr="00EB1999">
        <w:rPr>
          <w:rFonts w:ascii="Comic Sans MS" w:hAnsi="Comic Sans MS" w:cs="Arial"/>
        </w:rPr>
        <w:t xml:space="preserve"> </w:t>
      </w:r>
      <w:r w:rsidR="00353DCC" w:rsidRPr="00EB1999">
        <w:rPr>
          <w:rFonts w:ascii="Comic Sans MS" w:hAnsi="Comic Sans MS" w:cs="Arial"/>
        </w:rPr>
        <w:t>par</w:t>
      </w:r>
      <w:r w:rsidR="00965941" w:rsidRPr="00EB1999">
        <w:rPr>
          <w:rFonts w:ascii="Comic Sans MS" w:hAnsi="Comic Sans MS" w:cs="Arial"/>
        </w:rPr>
        <w:t xml:space="preserve"> </w:t>
      </w:r>
      <w:r w:rsidR="00353DCC" w:rsidRPr="00EB1999">
        <w:rPr>
          <w:rFonts w:ascii="Comic Sans MS" w:hAnsi="Comic Sans MS" w:cs="Arial"/>
        </w:rPr>
        <w:t>la</w:t>
      </w:r>
      <w:r w:rsidR="00965941" w:rsidRPr="00EB1999">
        <w:rPr>
          <w:rFonts w:ascii="Comic Sans MS" w:hAnsi="Comic Sans MS" w:cs="Arial"/>
        </w:rPr>
        <w:t xml:space="preserve"> </w:t>
      </w:r>
      <w:r w:rsidR="00353DCC" w:rsidRPr="00EB1999">
        <w:rPr>
          <w:rFonts w:ascii="Comic Sans MS" w:hAnsi="Comic Sans MS" w:cs="Arial"/>
        </w:rPr>
        <w:t>nouvelle</w:t>
      </w:r>
      <w:r w:rsidR="00965941" w:rsidRPr="00EB1999">
        <w:rPr>
          <w:rFonts w:ascii="Comic Sans MS" w:hAnsi="Comic Sans MS" w:cs="Arial"/>
        </w:rPr>
        <w:t xml:space="preserve"> </w:t>
      </w:r>
      <w:r w:rsidR="00353DCC" w:rsidRPr="00EB1999">
        <w:rPr>
          <w:rFonts w:ascii="Comic Sans MS" w:hAnsi="Comic Sans MS" w:cs="Arial"/>
        </w:rPr>
        <w:t>date</w:t>
      </w:r>
      <w:r w:rsidR="00965941" w:rsidRPr="00EB1999">
        <w:rPr>
          <w:rFonts w:ascii="Comic Sans MS" w:hAnsi="Comic Sans MS" w:cs="Arial"/>
        </w:rPr>
        <w:t xml:space="preserve"> </w:t>
      </w:r>
      <w:r w:rsidR="00353DCC" w:rsidRPr="00EB1999">
        <w:rPr>
          <w:rFonts w:ascii="Comic Sans MS" w:hAnsi="Comic Sans MS" w:cs="Arial"/>
        </w:rPr>
        <w:t>limite.</w:t>
      </w:r>
    </w:p>
    <w:p w14:paraId="3F9660C0" w14:textId="4A5CFD58" w:rsidR="008445D2" w:rsidRPr="00EB1999" w:rsidRDefault="00C76054" w:rsidP="0059559B">
      <w:pPr>
        <w:widowControl w:val="0"/>
        <w:autoSpaceDE w:val="0"/>
        <w:adjustRightInd w:val="0"/>
        <w:spacing w:after="60"/>
        <w:ind w:left="567" w:right="-20" w:hanging="284"/>
        <w:jc w:val="both"/>
        <w:rPr>
          <w:rFonts w:ascii="Comic Sans MS" w:hAnsi="Comic Sans MS" w:cs="Arial"/>
        </w:rPr>
      </w:pPr>
      <w:bookmarkStart w:id="129" w:name="_Hlk523208859"/>
      <w:r w:rsidRPr="00EB1999">
        <w:rPr>
          <w:rFonts w:ascii="Comic Sans MS" w:hAnsi="Comic Sans MS" w:cs="Arial"/>
        </w:rPr>
        <w:t>e</w:t>
      </w:r>
      <w:r w:rsidR="008445D2" w:rsidRPr="00EB1999">
        <w:rPr>
          <w:rFonts w:ascii="Comic Sans MS" w:hAnsi="Comic Sans MS" w:cs="Arial"/>
        </w:rPr>
        <w:t xml:space="preserve"> Les offres transmises par voie électronique donnent lieu à un accusé de réception mentionnant la date et l’heure de réception ainsi que les références de la consultation.</w:t>
      </w:r>
    </w:p>
    <w:bookmarkEnd w:id="129"/>
    <w:p w14:paraId="3894181D" w14:textId="13F9B78B" w:rsidR="008445D2" w:rsidRPr="00EB1999" w:rsidRDefault="008445D2" w:rsidP="0059559B">
      <w:pPr>
        <w:widowControl w:val="0"/>
        <w:autoSpaceDE w:val="0"/>
        <w:adjustRightInd w:val="0"/>
        <w:spacing w:after="60"/>
        <w:ind w:left="624" w:right="-39" w:hanging="624"/>
        <w:rPr>
          <w:rFonts w:ascii="Comic Sans MS" w:hAnsi="Comic Sans MS" w:cs="Arial"/>
          <w:b/>
          <w:bCs/>
        </w:rPr>
      </w:pPr>
      <w:r w:rsidRPr="00EB1999">
        <w:rPr>
          <w:rFonts w:ascii="Comic Sans MS" w:hAnsi="Comic Sans MS" w:cs="Arial"/>
          <w:b/>
          <w:bCs/>
        </w:rPr>
        <w:t>22</w:t>
      </w:r>
      <w:r w:rsidR="00C76054" w:rsidRPr="00EB1999">
        <w:rPr>
          <w:rFonts w:ascii="Comic Sans MS" w:hAnsi="Comic Sans MS" w:cs="Arial"/>
          <w:b/>
          <w:bCs/>
        </w:rPr>
        <w:t xml:space="preserve">.2 </w:t>
      </w:r>
      <w:r w:rsidRPr="00EB1999">
        <w:rPr>
          <w:rFonts w:ascii="Comic Sans MS" w:hAnsi="Comic Sans MS" w:cs="Arial"/>
          <w:b/>
          <w:bCs/>
        </w:rPr>
        <w:t>: Mode de soumission</w:t>
      </w:r>
    </w:p>
    <w:p w14:paraId="288E6D7F" w14:textId="77777777" w:rsidR="008445D2" w:rsidRPr="00EB1999" w:rsidRDefault="008445D2" w:rsidP="0059559B">
      <w:pPr>
        <w:widowControl w:val="0"/>
        <w:autoSpaceDE w:val="0"/>
        <w:adjustRightInd w:val="0"/>
        <w:spacing w:after="60"/>
        <w:ind w:left="624" w:right="-39" w:hanging="624"/>
        <w:rPr>
          <w:rFonts w:ascii="Comic Sans MS" w:hAnsi="Comic Sans MS" w:cs="Arial"/>
        </w:rPr>
      </w:pPr>
      <w:r w:rsidRPr="00EB1999">
        <w:rPr>
          <w:rFonts w:ascii="Comic Sans MS" w:hAnsi="Comic Sans MS" w:cs="Arial"/>
        </w:rPr>
        <w:t>Trois modes de soumissions sont possibles :</w:t>
      </w:r>
    </w:p>
    <w:p w14:paraId="7B0B6698" w14:textId="77777777" w:rsidR="008445D2" w:rsidRPr="00EB1999" w:rsidRDefault="008445D2" w:rsidP="007918BB">
      <w:pPr>
        <w:widowControl w:val="0"/>
        <w:numPr>
          <w:ilvl w:val="0"/>
          <w:numId w:val="21"/>
        </w:numPr>
        <w:suppressAutoHyphens w:val="0"/>
        <w:autoSpaceDE w:val="0"/>
        <w:adjustRightInd w:val="0"/>
        <w:spacing w:after="60"/>
        <w:ind w:right="-39"/>
        <w:textAlignment w:val="auto"/>
        <w:rPr>
          <w:rFonts w:ascii="Comic Sans MS" w:hAnsi="Comic Sans MS" w:cs="Arial"/>
        </w:rPr>
      </w:pPr>
      <w:r w:rsidRPr="00EB1999">
        <w:rPr>
          <w:rFonts w:ascii="Comic Sans MS" w:hAnsi="Comic Sans MS" w:cs="Arial"/>
        </w:rPr>
        <w:t>En ligne (online) : seules les soumissions en ligne sont acceptées pour cette consultation par l’Autorité Contractante et font foi.</w:t>
      </w:r>
    </w:p>
    <w:p w14:paraId="7F6BBDAA" w14:textId="77777777" w:rsidR="008445D2" w:rsidRPr="00EB1999" w:rsidRDefault="008445D2" w:rsidP="007918BB">
      <w:pPr>
        <w:widowControl w:val="0"/>
        <w:numPr>
          <w:ilvl w:val="0"/>
          <w:numId w:val="21"/>
        </w:numPr>
        <w:suppressAutoHyphens w:val="0"/>
        <w:autoSpaceDE w:val="0"/>
        <w:adjustRightInd w:val="0"/>
        <w:spacing w:after="60"/>
        <w:ind w:right="-39"/>
        <w:textAlignment w:val="auto"/>
        <w:rPr>
          <w:rFonts w:ascii="Comic Sans MS" w:hAnsi="Comic Sans MS" w:cs="Arial"/>
        </w:rPr>
      </w:pPr>
      <w:r w:rsidRPr="00EB1999">
        <w:rPr>
          <w:rFonts w:ascii="Comic Sans MS" w:hAnsi="Comic Sans MS" w:cs="Arial"/>
        </w:rPr>
        <w:t>Hors ligne (offline) : seules les soumissions hors ligne sont acceptées pour cette consultation par l’Autorité Contractante et font foi.</w:t>
      </w:r>
    </w:p>
    <w:p w14:paraId="63582B0D" w14:textId="77777777" w:rsidR="008445D2" w:rsidRPr="00EB1999" w:rsidRDefault="008445D2" w:rsidP="007918BB">
      <w:pPr>
        <w:widowControl w:val="0"/>
        <w:numPr>
          <w:ilvl w:val="0"/>
          <w:numId w:val="21"/>
        </w:numPr>
        <w:suppressAutoHyphens w:val="0"/>
        <w:autoSpaceDE w:val="0"/>
        <w:adjustRightInd w:val="0"/>
        <w:spacing w:after="60"/>
        <w:ind w:right="-39"/>
        <w:textAlignment w:val="auto"/>
        <w:rPr>
          <w:rFonts w:ascii="Comic Sans MS" w:hAnsi="Comic Sans MS" w:cs="Arial"/>
        </w:rPr>
      </w:pPr>
      <w:r w:rsidRPr="00EB1999">
        <w:rPr>
          <w:rFonts w:ascii="Comic Sans MS" w:hAnsi="Comic Sans MS" w:cs="Arial"/>
        </w:rPr>
        <w:t>En ligne ou hors ligne (on/offline). Les deux modes de soumission sont possibles. Toutefois, il n’est pas possible de soumissionner en ligne et hors ligne pour une même consultation.</w:t>
      </w:r>
    </w:p>
    <w:p w14:paraId="48787B26" w14:textId="77777777" w:rsidR="008445D2" w:rsidRPr="00EB1999" w:rsidRDefault="008445D2" w:rsidP="0059559B">
      <w:pPr>
        <w:widowControl w:val="0"/>
        <w:autoSpaceDE w:val="0"/>
        <w:adjustRightInd w:val="0"/>
        <w:spacing w:after="60"/>
        <w:ind w:right="-39"/>
        <w:rPr>
          <w:rFonts w:ascii="Comic Sans MS" w:hAnsi="Comic Sans MS" w:cs="Arial"/>
        </w:rPr>
      </w:pPr>
      <w:r w:rsidRPr="00EB1999">
        <w:rPr>
          <w:rFonts w:ascii="Comic Sans MS" w:hAnsi="Comic Sans MS" w:cs="Arial"/>
        </w:rPr>
        <w:t>Le mode de soumission retenu est précisé dans le RPAO.</w:t>
      </w:r>
    </w:p>
    <w:p w14:paraId="51192A15" w14:textId="77777777" w:rsidR="008445D2" w:rsidRPr="00EB1999" w:rsidRDefault="008445D2" w:rsidP="0059559B">
      <w:pPr>
        <w:widowControl w:val="0"/>
        <w:autoSpaceDE w:val="0"/>
        <w:adjustRightInd w:val="0"/>
        <w:spacing w:after="60"/>
        <w:ind w:right="-39"/>
        <w:rPr>
          <w:rFonts w:ascii="Comic Sans MS" w:hAnsi="Comic Sans MS" w:cs="Arial"/>
        </w:rPr>
      </w:pPr>
    </w:p>
    <w:p w14:paraId="08730513" w14:textId="0AA76599" w:rsidR="008445D2" w:rsidRPr="00EB1999" w:rsidRDefault="008445D2" w:rsidP="0059559B">
      <w:pPr>
        <w:widowControl w:val="0"/>
        <w:autoSpaceDE w:val="0"/>
        <w:adjustRightInd w:val="0"/>
        <w:spacing w:after="60"/>
        <w:ind w:right="-39"/>
        <w:rPr>
          <w:rFonts w:ascii="Comic Sans MS" w:hAnsi="Comic Sans MS" w:cs="Arial"/>
        </w:rPr>
      </w:pPr>
      <w:r w:rsidRPr="00EB1999">
        <w:rPr>
          <w:rFonts w:ascii="Comic Sans MS" w:hAnsi="Comic Sans MS" w:cs="Arial"/>
          <w:b/>
          <w:u w:val="single"/>
        </w:rPr>
        <w:t>NB</w:t>
      </w:r>
      <w:r w:rsidRPr="00EB1999">
        <w:rPr>
          <w:rFonts w:ascii="Comic Sans MS" w:hAnsi="Comic Sans MS" w:cs="Arial"/>
        </w:rPr>
        <w:t> : Au moment de la soumission en ligne, les plis des soumissionnaires sont automatiquement chiffrés ou cryptés c'est-à-dire que leur contenu est rendu illisible.</w:t>
      </w:r>
    </w:p>
    <w:p w14:paraId="52F155A7" w14:textId="77777777" w:rsidR="0087171A" w:rsidRPr="00EB1999" w:rsidRDefault="0087171A" w:rsidP="0059559B">
      <w:pPr>
        <w:widowControl w:val="0"/>
        <w:autoSpaceDE w:val="0"/>
        <w:adjustRightInd w:val="0"/>
        <w:spacing w:after="60"/>
        <w:ind w:right="-39"/>
        <w:rPr>
          <w:rFonts w:ascii="Comic Sans MS" w:hAnsi="Comic Sans MS" w:cs="Arial"/>
        </w:rPr>
      </w:pPr>
    </w:p>
    <w:p w14:paraId="0CCFB2B3" w14:textId="5D5BB274" w:rsidR="00273DD0" w:rsidRPr="00EB1999" w:rsidRDefault="00353DCC" w:rsidP="0059559B">
      <w:pPr>
        <w:pStyle w:val="RGAOarticles"/>
        <w:spacing w:line="240" w:lineRule="auto"/>
        <w:rPr>
          <w:rFonts w:ascii="Comic Sans MS" w:hAnsi="Comic Sans MS"/>
          <w:sz w:val="24"/>
        </w:rPr>
      </w:pPr>
      <w:bookmarkStart w:id="130" w:name="_Toc530307930"/>
      <w:bookmarkStart w:id="131" w:name="_Toc97557052"/>
      <w:bookmarkStart w:id="132" w:name="_Toc163062718"/>
      <w:r w:rsidRPr="00EB1999">
        <w:rPr>
          <w:rFonts w:ascii="Comic Sans MS" w:hAnsi="Comic Sans MS"/>
          <w:sz w:val="24"/>
        </w:rPr>
        <w:t>Offres</w:t>
      </w:r>
      <w:r w:rsidR="00965941" w:rsidRPr="00EB1999">
        <w:rPr>
          <w:rFonts w:ascii="Comic Sans MS" w:hAnsi="Comic Sans MS"/>
          <w:sz w:val="24"/>
        </w:rPr>
        <w:t xml:space="preserve"> </w:t>
      </w:r>
      <w:r w:rsidRPr="00EB1999">
        <w:rPr>
          <w:rFonts w:ascii="Comic Sans MS" w:hAnsi="Comic Sans MS"/>
          <w:sz w:val="24"/>
        </w:rPr>
        <w:t>hors</w:t>
      </w:r>
      <w:r w:rsidR="00965941" w:rsidRPr="00EB1999">
        <w:rPr>
          <w:rFonts w:ascii="Comic Sans MS" w:hAnsi="Comic Sans MS"/>
          <w:sz w:val="24"/>
        </w:rPr>
        <w:t xml:space="preserve"> </w:t>
      </w:r>
      <w:r w:rsidRPr="00EB1999">
        <w:rPr>
          <w:rFonts w:ascii="Comic Sans MS" w:hAnsi="Comic Sans MS"/>
          <w:sz w:val="24"/>
        </w:rPr>
        <w:t>délai</w:t>
      </w:r>
      <w:bookmarkEnd w:id="130"/>
      <w:bookmarkEnd w:id="131"/>
      <w:bookmarkEnd w:id="132"/>
    </w:p>
    <w:p w14:paraId="170729B0" w14:textId="3A2D9862" w:rsidR="00273DD0" w:rsidRPr="00EB1999" w:rsidRDefault="008B4224" w:rsidP="0059559B">
      <w:pPr>
        <w:widowControl w:val="0"/>
        <w:autoSpaceDE w:val="0"/>
        <w:spacing w:after="60"/>
        <w:jc w:val="both"/>
        <w:rPr>
          <w:rFonts w:ascii="Comic Sans MS" w:hAnsi="Comic Sans MS" w:cs="Arial"/>
        </w:rPr>
      </w:pPr>
      <w:r w:rsidRPr="00EB1999">
        <w:rPr>
          <w:rFonts w:ascii="Comic Sans MS" w:hAnsi="Comic Sans MS" w:cs="Arial"/>
        </w:rPr>
        <w:t>Quel que soit le mode de soumission</w:t>
      </w:r>
      <w:r w:rsidR="00997499" w:rsidRPr="00EB1999">
        <w:rPr>
          <w:rFonts w:ascii="Comic Sans MS" w:hAnsi="Comic Sans MS" w:cs="Arial"/>
        </w:rPr>
        <w:t>,</w:t>
      </w:r>
      <w:r w:rsidRPr="00EB1999">
        <w:rPr>
          <w:rFonts w:ascii="Comic Sans MS" w:hAnsi="Comic Sans MS" w:cs="Arial"/>
        </w:rPr>
        <w:t xml:space="preserve"> t</w:t>
      </w:r>
      <w:r w:rsidR="00353DCC" w:rsidRPr="00EB1999">
        <w:rPr>
          <w:rFonts w:ascii="Comic Sans MS" w:hAnsi="Comic Sans MS" w:cs="Arial"/>
        </w:rPr>
        <w:t>oute</w:t>
      </w:r>
      <w:r w:rsidR="00965941" w:rsidRPr="00EB1999">
        <w:rPr>
          <w:rFonts w:ascii="Comic Sans MS" w:hAnsi="Comic Sans MS" w:cs="Arial"/>
        </w:rPr>
        <w:t xml:space="preserve"> </w:t>
      </w:r>
      <w:r w:rsidR="00353DCC" w:rsidRPr="00EB1999">
        <w:rPr>
          <w:rFonts w:ascii="Comic Sans MS" w:hAnsi="Comic Sans MS" w:cs="Arial"/>
        </w:rPr>
        <w:t>offre</w:t>
      </w:r>
      <w:r w:rsidR="00965941" w:rsidRPr="00EB1999">
        <w:rPr>
          <w:rFonts w:ascii="Comic Sans MS" w:hAnsi="Comic Sans MS" w:cs="Arial"/>
        </w:rPr>
        <w:t xml:space="preserve"> </w:t>
      </w:r>
      <w:r w:rsidR="00353DCC" w:rsidRPr="00EB1999">
        <w:rPr>
          <w:rFonts w:ascii="Comic Sans MS" w:hAnsi="Comic Sans MS" w:cs="Arial"/>
        </w:rPr>
        <w:t>parvenue</w:t>
      </w:r>
      <w:r w:rsidR="00997499" w:rsidRPr="00EB1999">
        <w:rPr>
          <w:rFonts w:ascii="Comic Sans MS" w:hAnsi="Comic Sans MS" w:cs="Arial"/>
        </w:rPr>
        <w:t xml:space="preserve"> </w:t>
      </w:r>
      <w:r w:rsidR="00DE3A56" w:rsidRPr="00EB1999">
        <w:rPr>
          <w:rFonts w:ascii="Comic Sans MS" w:hAnsi="Comic Sans MS" w:cs="Arial"/>
        </w:rPr>
        <w:t>dans les services d</w:t>
      </w:r>
      <w:r w:rsidR="00383614" w:rsidRPr="00EB1999">
        <w:rPr>
          <w:rFonts w:ascii="Comic Sans MS" w:hAnsi="Comic Sans MS" w:cs="Arial"/>
        </w:rPr>
        <w:t>u</w:t>
      </w:r>
      <w:r w:rsidR="00965941" w:rsidRPr="00EB1999">
        <w:rPr>
          <w:rFonts w:ascii="Comic Sans MS" w:hAnsi="Comic Sans MS" w:cs="Arial"/>
        </w:rPr>
        <w:t xml:space="preserve"> </w:t>
      </w:r>
      <w:r w:rsidR="00CC1E99" w:rsidRPr="00EB1999">
        <w:rPr>
          <w:rFonts w:ascii="Comic Sans MS" w:hAnsi="Comic Sans MS" w:cs="Arial"/>
        </w:rPr>
        <w:t xml:space="preserve">Maître d’Ouvrage </w:t>
      </w:r>
      <w:r w:rsidRPr="00EB1999">
        <w:rPr>
          <w:rFonts w:ascii="Comic Sans MS" w:hAnsi="Comic Sans MS" w:cs="Arial"/>
        </w:rPr>
        <w:t>est</w:t>
      </w:r>
      <w:r w:rsidR="00E1532D" w:rsidRPr="00EB1999">
        <w:rPr>
          <w:rFonts w:ascii="Comic Sans MS" w:hAnsi="Comic Sans MS" w:cs="Arial"/>
        </w:rPr>
        <w:t xml:space="preserve"> irrecevable</w:t>
      </w:r>
      <w:r w:rsidR="00460322" w:rsidRPr="00EB1999">
        <w:rPr>
          <w:rFonts w:ascii="Comic Sans MS" w:hAnsi="Comic Sans MS" w:cs="Arial"/>
        </w:rPr>
        <w:t xml:space="preserve"> après les date</w:t>
      </w:r>
      <w:r w:rsidR="0001740C" w:rsidRPr="00EB1999">
        <w:rPr>
          <w:rFonts w:ascii="Comic Sans MS" w:hAnsi="Comic Sans MS" w:cs="Arial"/>
        </w:rPr>
        <w:t>s</w:t>
      </w:r>
      <w:r w:rsidR="00460322" w:rsidRPr="00EB1999">
        <w:rPr>
          <w:rFonts w:ascii="Comic Sans MS" w:hAnsi="Comic Sans MS" w:cs="Arial"/>
        </w:rPr>
        <w:t xml:space="preserve"> et heure limites fixées pour le dépôt des offres.</w:t>
      </w:r>
    </w:p>
    <w:p w14:paraId="75E23123" w14:textId="77777777" w:rsidR="0087171A" w:rsidRPr="00EB1999" w:rsidRDefault="0087171A" w:rsidP="0059559B">
      <w:pPr>
        <w:widowControl w:val="0"/>
        <w:autoSpaceDE w:val="0"/>
        <w:spacing w:after="60"/>
        <w:jc w:val="both"/>
        <w:rPr>
          <w:rFonts w:ascii="Comic Sans MS" w:hAnsi="Comic Sans MS" w:cs="Arial"/>
        </w:rPr>
      </w:pPr>
    </w:p>
    <w:p w14:paraId="5D43C915" w14:textId="739A02BA" w:rsidR="008445D2" w:rsidRPr="00EB1999" w:rsidRDefault="00353DCC" w:rsidP="0059559B">
      <w:pPr>
        <w:pStyle w:val="RGAOarticles"/>
        <w:spacing w:line="240" w:lineRule="auto"/>
        <w:rPr>
          <w:rFonts w:ascii="Comic Sans MS" w:hAnsi="Comic Sans MS"/>
          <w:sz w:val="24"/>
        </w:rPr>
      </w:pPr>
      <w:bookmarkStart w:id="133" w:name="_Toc530307931"/>
      <w:bookmarkStart w:id="134" w:name="_Toc97557053"/>
      <w:bookmarkStart w:id="135" w:name="_Toc163062719"/>
      <w:r w:rsidRPr="00EB1999">
        <w:rPr>
          <w:rFonts w:ascii="Comic Sans MS" w:hAnsi="Comic Sans MS"/>
          <w:sz w:val="24"/>
        </w:rPr>
        <w:t>Modification, substitution et retrait des</w:t>
      </w:r>
      <w:r w:rsidR="006D4E5A" w:rsidRPr="00EB1999">
        <w:rPr>
          <w:rFonts w:ascii="Comic Sans MS" w:hAnsi="Comic Sans MS"/>
          <w:sz w:val="24"/>
        </w:rPr>
        <w:t xml:space="preserve"> </w:t>
      </w:r>
      <w:r w:rsidRPr="00EB1999">
        <w:rPr>
          <w:rFonts w:ascii="Comic Sans MS" w:hAnsi="Comic Sans MS"/>
          <w:sz w:val="24"/>
        </w:rPr>
        <w:t>offres</w:t>
      </w:r>
      <w:bookmarkEnd w:id="133"/>
      <w:bookmarkEnd w:id="134"/>
      <w:bookmarkEnd w:id="135"/>
    </w:p>
    <w:p w14:paraId="004B2129" w14:textId="0C860466" w:rsidR="008445D2" w:rsidRPr="00EB1999" w:rsidRDefault="008445D2" w:rsidP="0059559B">
      <w:pPr>
        <w:widowControl w:val="0"/>
        <w:autoSpaceDE w:val="0"/>
        <w:spacing w:after="60"/>
        <w:jc w:val="both"/>
        <w:rPr>
          <w:rFonts w:ascii="Comic Sans MS" w:hAnsi="Comic Sans MS" w:cs="Arial"/>
          <w:b/>
        </w:rPr>
      </w:pPr>
      <w:r w:rsidRPr="00EB1999">
        <w:rPr>
          <w:rFonts w:ascii="Comic Sans MS" w:hAnsi="Comic Sans MS" w:cs="Arial"/>
          <w:b/>
          <w:bCs/>
        </w:rPr>
        <w:t>Pour les soumissions hors ligne,</w:t>
      </w:r>
    </w:p>
    <w:p w14:paraId="3B803B1C" w14:textId="76FA1E8C"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b/>
        </w:rPr>
        <w:t>24.1</w:t>
      </w:r>
      <w:r w:rsidRPr="00EB1999">
        <w:rPr>
          <w:rFonts w:ascii="Comic Sans MS" w:hAnsi="Comic Sans MS" w:cs="Arial"/>
        </w:rPr>
        <w:t>. Un</w:t>
      </w:r>
      <w:r w:rsidR="006D4E5A" w:rsidRPr="00EB1999">
        <w:rPr>
          <w:rFonts w:ascii="Comic Sans MS" w:hAnsi="Comic Sans MS" w:cs="Arial"/>
        </w:rPr>
        <w:t xml:space="preserve"> </w:t>
      </w:r>
      <w:r w:rsidRPr="00EB1999">
        <w:rPr>
          <w:rFonts w:ascii="Comic Sans MS" w:hAnsi="Comic Sans MS" w:cs="Arial"/>
        </w:rPr>
        <w:t>Soumissionnaire</w:t>
      </w:r>
      <w:r w:rsidR="006D4E5A" w:rsidRPr="00EB1999">
        <w:rPr>
          <w:rFonts w:ascii="Comic Sans MS" w:hAnsi="Comic Sans MS" w:cs="Arial"/>
        </w:rPr>
        <w:t xml:space="preserve"> </w:t>
      </w:r>
      <w:r w:rsidRPr="00EB1999">
        <w:rPr>
          <w:rFonts w:ascii="Comic Sans MS" w:hAnsi="Comic Sans MS" w:cs="Arial"/>
        </w:rPr>
        <w:t>peut</w:t>
      </w:r>
      <w:r w:rsidR="006D4E5A" w:rsidRPr="00EB1999">
        <w:rPr>
          <w:rFonts w:ascii="Comic Sans MS" w:hAnsi="Comic Sans MS" w:cs="Arial"/>
        </w:rPr>
        <w:t xml:space="preserve"> </w:t>
      </w:r>
      <w:r w:rsidRPr="00EB1999">
        <w:rPr>
          <w:rFonts w:ascii="Comic Sans MS" w:hAnsi="Comic Sans MS" w:cs="Arial"/>
        </w:rPr>
        <w:t>modifier,</w:t>
      </w:r>
      <w:r w:rsidR="006D4E5A" w:rsidRPr="00EB1999">
        <w:rPr>
          <w:rFonts w:ascii="Comic Sans MS" w:hAnsi="Comic Sans MS" w:cs="Arial"/>
        </w:rPr>
        <w:t xml:space="preserve"> </w:t>
      </w:r>
      <w:r w:rsidRPr="00EB1999">
        <w:rPr>
          <w:rFonts w:ascii="Comic Sans MS" w:hAnsi="Comic Sans MS" w:cs="Arial"/>
        </w:rPr>
        <w:t>remplacer ou retirer son offre après l’avoir déposé, à condition</w:t>
      </w:r>
      <w:r w:rsidR="006D4E5A" w:rsidRPr="00EB1999">
        <w:rPr>
          <w:rFonts w:ascii="Comic Sans MS" w:hAnsi="Comic Sans MS" w:cs="Arial"/>
        </w:rPr>
        <w:t xml:space="preserve"> </w:t>
      </w:r>
      <w:r w:rsidRPr="00EB1999">
        <w:rPr>
          <w:rFonts w:ascii="Comic Sans MS" w:hAnsi="Comic Sans MS" w:cs="Arial"/>
        </w:rPr>
        <w:t>que</w:t>
      </w:r>
      <w:r w:rsidR="006D4E5A" w:rsidRPr="00EB1999">
        <w:rPr>
          <w:rFonts w:ascii="Comic Sans MS" w:hAnsi="Comic Sans MS" w:cs="Arial"/>
        </w:rPr>
        <w:t xml:space="preserve"> </w:t>
      </w:r>
      <w:r w:rsidRPr="00EB1999">
        <w:rPr>
          <w:rFonts w:ascii="Comic Sans MS" w:hAnsi="Comic Sans MS" w:cs="Arial"/>
        </w:rPr>
        <w:t>la</w:t>
      </w:r>
      <w:r w:rsidR="006D4E5A" w:rsidRPr="00EB1999">
        <w:rPr>
          <w:rFonts w:ascii="Comic Sans MS" w:hAnsi="Comic Sans MS" w:cs="Arial"/>
        </w:rPr>
        <w:t xml:space="preserve"> </w:t>
      </w:r>
      <w:r w:rsidRPr="00EB1999">
        <w:rPr>
          <w:rFonts w:ascii="Comic Sans MS" w:hAnsi="Comic Sans MS" w:cs="Arial"/>
        </w:rPr>
        <w:t>notification</w:t>
      </w:r>
      <w:r w:rsidR="006D4E5A" w:rsidRPr="00EB1999">
        <w:rPr>
          <w:rFonts w:ascii="Comic Sans MS" w:hAnsi="Comic Sans MS" w:cs="Arial"/>
        </w:rPr>
        <w:t xml:space="preserve"> </w:t>
      </w:r>
      <w:r w:rsidRPr="00EB1999">
        <w:rPr>
          <w:rFonts w:ascii="Comic Sans MS" w:hAnsi="Comic Sans MS" w:cs="Arial"/>
        </w:rPr>
        <w:t>écrite</w:t>
      </w:r>
      <w:r w:rsidR="006D4E5A" w:rsidRPr="00EB1999">
        <w:rPr>
          <w:rFonts w:ascii="Comic Sans MS" w:hAnsi="Comic Sans MS" w:cs="Arial"/>
        </w:rPr>
        <w:t xml:space="preserve"> </w:t>
      </w:r>
      <w:r w:rsidRPr="00EB1999">
        <w:rPr>
          <w:rFonts w:ascii="Comic Sans MS" w:hAnsi="Comic Sans MS" w:cs="Arial"/>
        </w:rPr>
        <w:t>de</w:t>
      </w:r>
      <w:r w:rsidR="006D4E5A" w:rsidRPr="00EB1999">
        <w:rPr>
          <w:rFonts w:ascii="Comic Sans MS" w:hAnsi="Comic Sans MS" w:cs="Arial"/>
        </w:rPr>
        <w:t xml:space="preserve"> </w:t>
      </w:r>
      <w:r w:rsidRPr="00EB1999">
        <w:rPr>
          <w:rFonts w:ascii="Comic Sans MS" w:hAnsi="Comic Sans MS" w:cs="Arial"/>
        </w:rPr>
        <w:t>la</w:t>
      </w:r>
      <w:r w:rsidR="006D4E5A" w:rsidRPr="00EB1999">
        <w:rPr>
          <w:rFonts w:ascii="Comic Sans MS" w:hAnsi="Comic Sans MS" w:cs="Arial"/>
        </w:rPr>
        <w:t xml:space="preserve"> </w:t>
      </w:r>
      <w:r w:rsidRPr="00EB1999">
        <w:rPr>
          <w:rFonts w:ascii="Comic Sans MS" w:hAnsi="Comic Sans MS" w:cs="Arial"/>
        </w:rPr>
        <w:t>modification</w:t>
      </w:r>
      <w:r w:rsidR="006D4E5A" w:rsidRPr="00EB1999">
        <w:rPr>
          <w:rFonts w:ascii="Comic Sans MS" w:hAnsi="Comic Sans MS" w:cs="Arial"/>
        </w:rPr>
        <w:t xml:space="preserve"> </w:t>
      </w:r>
      <w:r w:rsidRPr="00EB1999">
        <w:rPr>
          <w:rFonts w:ascii="Comic Sans MS" w:hAnsi="Comic Sans MS" w:cs="Arial"/>
        </w:rPr>
        <w:t>ou</w:t>
      </w:r>
      <w:r w:rsidR="006D4E5A" w:rsidRPr="00EB1999">
        <w:rPr>
          <w:rFonts w:ascii="Comic Sans MS" w:hAnsi="Comic Sans MS" w:cs="Arial"/>
        </w:rPr>
        <w:t xml:space="preserve"> </w:t>
      </w:r>
      <w:r w:rsidRPr="00EB1999">
        <w:rPr>
          <w:rFonts w:ascii="Comic Sans MS" w:hAnsi="Comic Sans MS" w:cs="Arial"/>
        </w:rPr>
        <w:t>du</w:t>
      </w:r>
      <w:r w:rsidR="006D4E5A" w:rsidRPr="00EB1999">
        <w:rPr>
          <w:rFonts w:ascii="Comic Sans MS" w:hAnsi="Comic Sans MS" w:cs="Arial"/>
        </w:rPr>
        <w:t xml:space="preserve"> </w:t>
      </w:r>
      <w:r w:rsidRPr="00EB1999">
        <w:rPr>
          <w:rFonts w:ascii="Comic Sans MS" w:hAnsi="Comic Sans MS" w:cs="Arial"/>
        </w:rPr>
        <w:t>retrait,</w:t>
      </w:r>
      <w:r w:rsidR="006D4E5A" w:rsidRPr="00EB1999">
        <w:rPr>
          <w:rFonts w:ascii="Comic Sans MS" w:hAnsi="Comic Sans MS" w:cs="Arial"/>
        </w:rPr>
        <w:t xml:space="preserve"> </w:t>
      </w:r>
      <w:r w:rsidRPr="00EB1999">
        <w:rPr>
          <w:rFonts w:ascii="Comic Sans MS" w:hAnsi="Comic Sans MS" w:cs="Arial"/>
        </w:rPr>
        <w:t>soit</w:t>
      </w:r>
      <w:r w:rsidR="006D4E5A" w:rsidRPr="00EB1999">
        <w:rPr>
          <w:rFonts w:ascii="Comic Sans MS" w:hAnsi="Comic Sans MS" w:cs="Arial"/>
        </w:rPr>
        <w:t xml:space="preserve"> </w:t>
      </w:r>
      <w:r w:rsidRPr="00EB1999">
        <w:rPr>
          <w:rFonts w:ascii="Comic Sans MS" w:hAnsi="Comic Sans MS" w:cs="Arial"/>
        </w:rPr>
        <w:t>reçue</w:t>
      </w:r>
      <w:r w:rsidR="006D4E5A" w:rsidRPr="00EB1999">
        <w:rPr>
          <w:rFonts w:ascii="Comic Sans MS" w:hAnsi="Comic Sans MS" w:cs="Arial"/>
        </w:rPr>
        <w:t xml:space="preserve"> </w:t>
      </w:r>
      <w:r w:rsidRPr="00EB1999">
        <w:rPr>
          <w:rFonts w:ascii="Comic Sans MS" w:hAnsi="Comic Sans MS" w:cs="Arial"/>
        </w:rPr>
        <w:t>par</w:t>
      </w:r>
      <w:r w:rsidR="005363E8" w:rsidRPr="00EB1999">
        <w:rPr>
          <w:rFonts w:ascii="Comic Sans MS" w:hAnsi="Comic Sans MS" w:cs="Arial"/>
        </w:rPr>
        <w:t xml:space="preserve"> le </w:t>
      </w:r>
      <w:r w:rsidR="00CC1E99" w:rsidRPr="00EB1999">
        <w:rPr>
          <w:rFonts w:ascii="Comic Sans MS" w:hAnsi="Comic Sans MS" w:cs="Arial"/>
        </w:rPr>
        <w:t xml:space="preserve">Maître d’Ouvrage </w:t>
      </w:r>
      <w:r w:rsidRPr="00EB1999">
        <w:rPr>
          <w:rFonts w:ascii="Comic Sans MS" w:hAnsi="Comic Sans MS" w:cs="Arial"/>
          <w:spacing w:val="5"/>
        </w:rPr>
        <w:t>avan</w:t>
      </w:r>
      <w:r w:rsidRPr="00EB1999">
        <w:rPr>
          <w:rFonts w:ascii="Comic Sans MS" w:hAnsi="Comic Sans MS" w:cs="Arial"/>
        </w:rPr>
        <w:t>t</w:t>
      </w:r>
      <w:r w:rsidR="006D4E5A" w:rsidRPr="00EB1999">
        <w:rPr>
          <w:rFonts w:ascii="Comic Sans MS" w:hAnsi="Comic Sans MS" w:cs="Arial"/>
        </w:rPr>
        <w:t xml:space="preserve"> </w:t>
      </w:r>
      <w:r w:rsidRPr="00EB1999">
        <w:rPr>
          <w:rFonts w:ascii="Comic Sans MS" w:hAnsi="Comic Sans MS" w:cs="Arial"/>
          <w:spacing w:val="5"/>
        </w:rPr>
        <w:t>l’achèvemen</w:t>
      </w:r>
      <w:r w:rsidRPr="00EB1999">
        <w:rPr>
          <w:rFonts w:ascii="Comic Sans MS" w:hAnsi="Comic Sans MS" w:cs="Arial"/>
        </w:rPr>
        <w:t>t</w:t>
      </w:r>
      <w:r w:rsidR="006D4E5A" w:rsidRPr="00EB1999">
        <w:rPr>
          <w:rFonts w:ascii="Comic Sans MS" w:hAnsi="Comic Sans MS" w:cs="Arial"/>
        </w:rPr>
        <w:t xml:space="preserve"> </w:t>
      </w:r>
      <w:r w:rsidRPr="00EB1999">
        <w:rPr>
          <w:rFonts w:ascii="Comic Sans MS" w:hAnsi="Comic Sans MS" w:cs="Arial"/>
          <w:spacing w:val="5"/>
        </w:rPr>
        <w:t>d</w:t>
      </w:r>
      <w:r w:rsidRPr="00EB1999">
        <w:rPr>
          <w:rFonts w:ascii="Comic Sans MS" w:hAnsi="Comic Sans MS" w:cs="Arial"/>
        </w:rPr>
        <w:t xml:space="preserve">u </w:t>
      </w:r>
      <w:r w:rsidRPr="00EB1999">
        <w:rPr>
          <w:rFonts w:ascii="Comic Sans MS" w:hAnsi="Comic Sans MS" w:cs="Arial"/>
          <w:spacing w:val="5"/>
        </w:rPr>
        <w:t xml:space="preserve">délai </w:t>
      </w:r>
      <w:r w:rsidRPr="00EB1999">
        <w:rPr>
          <w:rFonts w:ascii="Comic Sans MS" w:hAnsi="Comic Sans MS" w:cs="Arial"/>
        </w:rPr>
        <w:t>prescrit</w:t>
      </w:r>
      <w:r w:rsidR="006D4E5A" w:rsidRPr="00EB1999">
        <w:rPr>
          <w:rFonts w:ascii="Comic Sans MS" w:hAnsi="Comic Sans MS" w:cs="Arial"/>
        </w:rPr>
        <w:t xml:space="preserve"> </w:t>
      </w:r>
      <w:r w:rsidRPr="00EB1999">
        <w:rPr>
          <w:rFonts w:ascii="Comic Sans MS" w:hAnsi="Comic Sans MS" w:cs="Arial"/>
        </w:rPr>
        <w:t>pour</w:t>
      </w:r>
      <w:r w:rsidR="006D4E5A" w:rsidRPr="00EB1999">
        <w:rPr>
          <w:rFonts w:ascii="Comic Sans MS" w:hAnsi="Comic Sans MS" w:cs="Arial"/>
        </w:rPr>
        <w:t xml:space="preserve"> </w:t>
      </w:r>
      <w:r w:rsidRPr="00EB1999">
        <w:rPr>
          <w:rFonts w:ascii="Comic Sans MS" w:hAnsi="Comic Sans MS" w:cs="Arial"/>
        </w:rPr>
        <w:t>le</w:t>
      </w:r>
      <w:r w:rsidR="006D4E5A" w:rsidRPr="00EB1999">
        <w:rPr>
          <w:rFonts w:ascii="Comic Sans MS" w:hAnsi="Comic Sans MS" w:cs="Arial"/>
        </w:rPr>
        <w:t xml:space="preserve"> </w:t>
      </w:r>
      <w:r w:rsidRPr="00EB1999">
        <w:rPr>
          <w:rFonts w:ascii="Comic Sans MS" w:hAnsi="Comic Sans MS" w:cs="Arial"/>
        </w:rPr>
        <w:t>dépôt</w:t>
      </w:r>
      <w:r w:rsidR="006D4E5A" w:rsidRPr="00EB1999">
        <w:rPr>
          <w:rFonts w:ascii="Comic Sans MS" w:hAnsi="Comic Sans MS" w:cs="Arial"/>
        </w:rPr>
        <w:t xml:space="preserve"> </w:t>
      </w:r>
      <w:r w:rsidRPr="00EB1999">
        <w:rPr>
          <w:rFonts w:ascii="Comic Sans MS" w:hAnsi="Comic Sans MS" w:cs="Arial"/>
        </w:rPr>
        <w:t>des</w:t>
      </w:r>
      <w:r w:rsidR="006D4E5A" w:rsidRPr="00EB1999">
        <w:rPr>
          <w:rFonts w:ascii="Comic Sans MS" w:hAnsi="Comic Sans MS" w:cs="Arial"/>
        </w:rPr>
        <w:t xml:space="preserve"> </w:t>
      </w:r>
      <w:r w:rsidRPr="00EB1999">
        <w:rPr>
          <w:rFonts w:ascii="Comic Sans MS" w:hAnsi="Comic Sans MS" w:cs="Arial"/>
        </w:rPr>
        <w:t>offres.</w:t>
      </w:r>
      <w:r w:rsidR="006D4E5A" w:rsidRPr="00EB1999">
        <w:rPr>
          <w:rFonts w:ascii="Comic Sans MS" w:hAnsi="Comic Sans MS" w:cs="Arial"/>
        </w:rPr>
        <w:t xml:space="preserve"> </w:t>
      </w:r>
      <w:r w:rsidRPr="00EB1999">
        <w:rPr>
          <w:rFonts w:ascii="Comic Sans MS" w:hAnsi="Comic Sans MS" w:cs="Arial"/>
        </w:rPr>
        <w:t>Ladite</w:t>
      </w:r>
      <w:r w:rsidR="006D4E5A" w:rsidRPr="00EB1999">
        <w:rPr>
          <w:rFonts w:ascii="Comic Sans MS" w:hAnsi="Comic Sans MS" w:cs="Arial"/>
        </w:rPr>
        <w:t xml:space="preserve"> </w:t>
      </w:r>
      <w:r w:rsidRPr="00EB1999">
        <w:rPr>
          <w:rFonts w:ascii="Comic Sans MS" w:hAnsi="Comic Sans MS" w:cs="Arial"/>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EB1999">
        <w:rPr>
          <w:rFonts w:ascii="Comic Sans MS" w:hAnsi="Comic Sans MS" w:cs="Arial"/>
        </w:rPr>
        <w:t xml:space="preserve"> </w:t>
      </w:r>
      <w:r w:rsidRPr="00EB1999">
        <w:rPr>
          <w:rFonts w:ascii="Comic Sans MS" w:hAnsi="Comic Sans MS" w:cs="Arial"/>
        </w:rPr>
        <w:t>»</w:t>
      </w:r>
      <w:r w:rsidR="006D4E5A" w:rsidRPr="00EB1999">
        <w:rPr>
          <w:rFonts w:ascii="Comic Sans MS" w:hAnsi="Comic Sans MS" w:cs="Arial"/>
        </w:rPr>
        <w:t xml:space="preserve"> </w:t>
      </w:r>
      <w:r w:rsidRPr="00EB1999">
        <w:rPr>
          <w:rFonts w:ascii="Comic Sans MS" w:hAnsi="Comic Sans MS" w:cs="Arial"/>
        </w:rPr>
        <w:t>ou</w:t>
      </w:r>
      <w:r w:rsidR="006D4E5A" w:rsidRPr="00EB1999">
        <w:rPr>
          <w:rFonts w:ascii="Comic Sans MS" w:hAnsi="Comic Sans MS" w:cs="Arial"/>
        </w:rPr>
        <w:t xml:space="preserve"> </w:t>
      </w:r>
      <w:r w:rsidRPr="00EB1999">
        <w:rPr>
          <w:rFonts w:ascii="Comic Sans MS" w:hAnsi="Comic Sans MS" w:cs="Arial"/>
        </w:rPr>
        <w:t>«</w:t>
      </w:r>
      <w:r w:rsidR="00892D41" w:rsidRPr="00EB1999">
        <w:rPr>
          <w:rFonts w:ascii="Comic Sans MS" w:hAnsi="Comic Sans MS" w:cs="Arial"/>
        </w:rPr>
        <w:t xml:space="preserve"> </w:t>
      </w:r>
      <w:r w:rsidRPr="00EB1999">
        <w:rPr>
          <w:rFonts w:ascii="Comic Sans MS" w:hAnsi="Comic Sans MS" w:cs="Arial"/>
        </w:rPr>
        <w:t>MODIFICATION</w:t>
      </w:r>
      <w:r w:rsidR="00892D41" w:rsidRPr="00EB1999">
        <w:rPr>
          <w:rFonts w:ascii="Comic Sans MS" w:hAnsi="Comic Sans MS" w:cs="Arial"/>
        </w:rPr>
        <w:t xml:space="preserve"> </w:t>
      </w:r>
      <w:r w:rsidRPr="00EB1999">
        <w:rPr>
          <w:rFonts w:ascii="Comic Sans MS" w:hAnsi="Comic Sans MS" w:cs="Arial"/>
        </w:rPr>
        <w:t>».</w:t>
      </w:r>
    </w:p>
    <w:p w14:paraId="416873AB" w14:textId="77777777"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b/>
        </w:rPr>
        <w:t>24.2</w:t>
      </w:r>
      <w:r w:rsidRPr="00EB1999">
        <w:rPr>
          <w:rFonts w:ascii="Comic Sans MS" w:hAnsi="Comic Sans MS" w:cs="Arial"/>
        </w:rPr>
        <w:t>. La notification de modification, de rempla</w:t>
      </w:r>
      <w:r w:rsidRPr="00EB1999">
        <w:rPr>
          <w:rFonts w:ascii="Comic Sans MS" w:hAnsi="Comic Sans MS" w:cs="Arial"/>
          <w:spacing w:val="5"/>
        </w:rPr>
        <w:t>cemen</w:t>
      </w:r>
      <w:r w:rsidRPr="00EB1999">
        <w:rPr>
          <w:rFonts w:ascii="Comic Sans MS" w:hAnsi="Comic Sans MS" w:cs="Arial"/>
        </w:rPr>
        <w:t xml:space="preserve">t </w:t>
      </w:r>
      <w:r w:rsidRPr="00EB1999">
        <w:rPr>
          <w:rFonts w:ascii="Comic Sans MS" w:hAnsi="Comic Sans MS" w:cs="Arial"/>
          <w:spacing w:val="5"/>
        </w:rPr>
        <w:t>o</w:t>
      </w:r>
      <w:r w:rsidRPr="00EB1999">
        <w:rPr>
          <w:rFonts w:ascii="Comic Sans MS" w:hAnsi="Comic Sans MS" w:cs="Arial"/>
        </w:rPr>
        <w:t xml:space="preserve">u </w:t>
      </w:r>
      <w:r w:rsidRPr="00EB1999">
        <w:rPr>
          <w:rFonts w:ascii="Comic Sans MS" w:hAnsi="Comic Sans MS" w:cs="Arial"/>
          <w:spacing w:val="5"/>
        </w:rPr>
        <w:t>d</w:t>
      </w:r>
      <w:r w:rsidRPr="00EB1999">
        <w:rPr>
          <w:rFonts w:ascii="Comic Sans MS" w:hAnsi="Comic Sans MS" w:cs="Arial"/>
        </w:rPr>
        <w:t xml:space="preserve">e </w:t>
      </w:r>
      <w:r w:rsidRPr="00EB1999">
        <w:rPr>
          <w:rFonts w:ascii="Comic Sans MS" w:hAnsi="Comic Sans MS" w:cs="Arial"/>
          <w:spacing w:val="5"/>
        </w:rPr>
        <w:t>retrai</w:t>
      </w:r>
      <w:r w:rsidRPr="00EB1999">
        <w:rPr>
          <w:rFonts w:ascii="Comic Sans MS" w:hAnsi="Comic Sans MS" w:cs="Arial"/>
        </w:rPr>
        <w:t>t</w:t>
      </w:r>
      <w:r w:rsidR="006D4E5A" w:rsidRPr="00EB1999">
        <w:rPr>
          <w:rFonts w:ascii="Comic Sans MS" w:hAnsi="Comic Sans MS" w:cs="Arial"/>
        </w:rPr>
        <w:t xml:space="preserve"> </w:t>
      </w:r>
      <w:r w:rsidRPr="00EB1999">
        <w:rPr>
          <w:rFonts w:ascii="Comic Sans MS" w:hAnsi="Comic Sans MS" w:cs="Arial"/>
          <w:spacing w:val="5"/>
        </w:rPr>
        <w:t>d</w:t>
      </w:r>
      <w:r w:rsidRPr="00EB1999">
        <w:rPr>
          <w:rFonts w:ascii="Comic Sans MS" w:hAnsi="Comic Sans MS" w:cs="Arial"/>
        </w:rPr>
        <w:t xml:space="preserve">e </w:t>
      </w:r>
      <w:r w:rsidRPr="00EB1999">
        <w:rPr>
          <w:rFonts w:ascii="Comic Sans MS" w:hAnsi="Comic Sans MS" w:cs="Arial"/>
          <w:spacing w:val="5"/>
        </w:rPr>
        <w:t>l’offr</w:t>
      </w:r>
      <w:r w:rsidRPr="00EB1999">
        <w:rPr>
          <w:rFonts w:ascii="Comic Sans MS" w:hAnsi="Comic Sans MS" w:cs="Arial"/>
        </w:rPr>
        <w:t xml:space="preserve">e </w:t>
      </w:r>
      <w:r w:rsidRPr="00EB1999">
        <w:rPr>
          <w:rFonts w:ascii="Comic Sans MS" w:hAnsi="Comic Sans MS" w:cs="Arial"/>
          <w:spacing w:val="5"/>
        </w:rPr>
        <w:t>pa</w:t>
      </w:r>
      <w:r w:rsidRPr="00EB1999">
        <w:rPr>
          <w:rFonts w:ascii="Comic Sans MS" w:hAnsi="Comic Sans MS" w:cs="Arial"/>
        </w:rPr>
        <w:t xml:space="preserve">r </w:t>
      </w:r>
      <w:r w:rsidRPr="00EB1999">
        <w:rPr>
          <w:rFonts w:ascii="Comic Sans MS" w:hAnsi="Comic Sans MS" w:cs="Arial"/>
          <w:spacing w:val="5"/>
        </w:rPr>
        <w:t xml:space="preserve">le </w:t>
      </w:r>
      <w:r w:rsidRPr="00EB1999">
        <w:rPr>
          <w:rFonts w:ascii="Comic Sans MS" w:hAnsi="Comic Sans MS" w:cs="Arial"/>
          <w:spacing w:val="1"/>
        </w:rPr>
        <w:t>Soumissionnair</w:t>
      </w:r>
      <w:r w:rsidRPr="00EB1999">
        <w:rPr>
          <w:rFonts w:ascii="Comic Sans MS" w:hAnsi="Comic Sans MS" w:cs="Arial"/>
        </w:rPr>
        <w:t xml:space="preserve">e </w:t>
      </w:r>
      <w:r w:rsidRPr="00EB1999">
        <w:rPr>
          <w:rFonts w:ascii="Comic Sans MS" w:hAnsi="Comic Sans MS" w:cs="Arial"/>
          <w:spacing w:val="1"/>
        </w:rPr>
        <w:t>ser</w:t>
      </w:r>
      <w:r w:rsidRPr="00EB1999">
        <w:rPr>
          <w:rFonts w:ascii="Comic Sans MS" w:hAnsi="Comic Sans MS" w:cs="Arial"/>
        </w:rPr>
        <w:t xml:space="preserve">a </w:t>
      </w:r>
      <w:r w:rsidRPr="00EB1999">
        <w:rPr>
          <w:rFonts w:ascii="Comic Sans MS" w:hAnsi="Comic Sans MS" w:cs="Arial"/>
          <w:spacing w:val="1"/>
        </w:rPr>
        <w:t>préparée</w:t>
      </w:r>
      <w:r w:rsidRPr="00EB1999">
        <w:rPr>
          <w:rFonts w:ascii="Comic Sans MS" w:hAnsi="Comic Sans MS" w:cs="Arial"/>
        </w:rPr>
        <w:t xml:space="preserve">, </w:t>
      </w:r>
      <w:r w:rsidRPr="00EB1999">
        <w:rPr>
          <w:rFonts w:ascii="Comic Sans MS" w:hAnsi="Comic Sans MS" w:cs="Arial"/>
          <w:spacing w:val="1"/>
        </w:rPr>
        <w:t xml:space="preserve">cachetée, </w:t>
      </w:r>
      <w:r w:rsidRPr="00EB1999">
        <w:rPr>
          <w:rFonts w:ascii="Comic Sans MS" w:hAnsi="Comic Sans MS" w:cs="Arial"/>
          <w:spacing w:val="5"/>
        </w:rPr>
        <w:t>marqué</w:t>
      </w:r>
      <w:r w:rsidRPr="00EB1999">
        <w:rPr>
          <w:rFonts w:ascii="Comic Sans MS" w:hAnsi="Comic Sans MS" w:cs="Arial"/>
        </w:rPr>
        <w:t xml:space="preserve">e </w:t>
      </w:r>
      <w:r w:rsidRPr="00EB1999">
        <w:rPr>
          <w:rFonts w:ascii="Comic Sans MS" w:hAnsi="Comic Sans MS" w:cs="Arial"/>
          <w:spacing w:val="5"/>
        </w:rPr>
        <w:t>e</w:t>
      </w:r>
      <w:r w:rsidRPr="00EB1999">
        <w:rPr>
          <w:rFonts w:ascii="Comic Sans MS" w:hAnsi="Comic Sans MS" w:cs="Arial"/>
        </w:rPr>
        <w:t xml:space="preserve">t </w:t>
      </w:r>
      <w:r w:rsidRPr="00EB1999">
        <w:rPr>
          <w:rFonts w:ascii="Comic Sans MS" w:hAnsi="Comic Sans MS" w:cs="Arial"/>
          <w:spacing w:val="5"/>
        </w:rPr>
        <w:t>envoyé</w:t>
      </w:r>
      <w:r w:rsidRPr="00EB1999">
        <w:rPr>
          <w:rFonts w:ascii="Comic Sans MS" w:hAnsi="Comic Sans MS" w:cs="Arial"/>
        </w:rPr>
        <w:t xml:space="preserve">e </w:t>
      </w:r>
      <w:r w:rsidRPr="00EB1999">
        <w:rPr>
          <w:rFonts w:ascii="Comic Sans MS" w:hAnsi="Comic Sans MS" w:cs="Arial"/>
          <w:spacing w:val="5"/>
        </w:rPr>
        <w:t>conformémen</w:t>
      </w:r>
      <w:r w:rsidRPr="00EB1999">
        <w:rPr>
          <w:rFonts w:ascii="Comic Sans MS" w:hAnsi="Comic Sans MS" w:cs="Arial"/>
        </w:rPr>
        <w:t xml:space="preserve">t </w:t>
      </w:r>
      <w:r w:rsidRPr="00EB1999">
        <w:rPr>
          <w:rFonts w:ascii="Comic Sans MS" w:hAnsi="Comic Sans MS" w:cs="Arial"/>
          <w:spacing w:val="5"/>
        </w:rPr>
        <w:t xml:space="preserve">aux </w:t>
      </w:r>
      <w:r w:rsidRPr="00EB1999">
        <w:rPr>
          <w:rFonts w:ascii="Comic Sans MS" w:hAnsi="Comic Sans MS" w:cs="Arial"/>
        </w:rPr>
        <w:t>dispositions</w:t>
      </w:r>
      <w:r w:rsidR="006D4E5A" w:rsidRPr="00EB1999">
        <w:rPr>
          <w:rFonts w:ascii="Comic Sans MS" w:hAnsi="Comic Sans MS" w:cs="Arial"/>
        </w:rPr>
        <w:t xml:space="preserve"> </w:t>
      </w:r>
      <w:r w:rsidRPr="00EB1999">
        <w:rPr>
          <w:rFonts w:ascii="Comic Sans MS" w:hAnsi="Comic Sans MS" w:cs="Arial"/>
        </w:rPr>
        <w:t>de</w:t>
      </w:r>
      <w:r w:rsidR="006D4E5A" w:rsidRPr="00EB1999">
        <w:rPr>
          <w:rFonts w:ascii="Comic Sans MS" w:hAnsi="Comic Sans MS" w:cs="Arial"/>
        </w:rPr>
        <w:t xml:space="preserve"> </w:t>
      </w:r>
      <w:r w:rsidRPr="00EB1999">
        <w:rPr>
          <w:rFonts w:ascii="Comic Sans MS" w:hAnsi="Comic Sans MS" w:cs="Arial"/>
        </w:rPr>
        <w:t>l'article</w:t>
      </w:r>
      <w:r w:rsidR="006D4E5A" w:rsidRPr="00EB1999">
        <w:rPr>
          <w:rFonts w:ascii="Comic Sans MS" w:hAnsi="Comic Sans MS" w:cs="Arial"/>
        </w:rPr>
        <w:t xml:space="preserve"> </w:t>
      </w:r>
      <w:r w:rsidRPr="00EB1999">
        <w:rPr>
          <w:rFonts w:ascii="Comic Sans MS" w:hAnsi="Comic Sans MS" w:cs="Arial"/>
        </w:rPr>
        <w:t>21</w:t>
      </w:r>
      <w:r w:rsidR="006D4E5A" w:rsidRPr="00EB1999">
        <w:rPr>
          <w:rFonts w:ascii="Comic Sans MS" w:hAnsi="Comic Sans MS" w:cs="Arial"/>
        </w:rPr>
        <w:t xml:space="preserve"> </w:t>
      </w:r>
      <w:r w:rsidRPr="00EB1999">
        <w:rPr>
          <w:rFonts w:ascii="Comic Sans MS" w:hAnsi="Comic Sans MS" w:cs="Arial"/>
        </w:rPr>
        <w:t>du</w:t>
      </w:r>
      <w:r w:rsidR="006D4E5A" w:rsidRPr="00EB1999">
        <w:rPr>
          <w:rFonts w:ascii="Comic Sans MS" w:hAnsi="Comic Sans MS" w:cs="Arial"/>
        </w:rPr>
        <w:t xml:space="preserve"> </w:t>
      </w:r>
      <w:r w:rsidRPr="00EB1999">
        <w:rPr>
          <w:rFonts w:ascii="Comic Sans MS" w:hAnsi="Comic Sans MS" w:cs="Arial"/>
        </w:rPr>
        <w:t>RGAO.</w:t>
      </w:r>
      <w:r w:rsidR="006D4E5A" w:rsidRPr="00EB1999">
        <w:rPr>
          <w:rFonts w:ascii="Comic Sans MS" w:hAnsi="Comic Sans MS" w:cs="Arial"/>
        </w:rPr>
        <w:t xml:space="preserve"> </w:t>
      </w:r>
      <w:r w:rsidRPr="00EB1999">
        <w:rPr>
          <w:rFonts w:ascii="Comic Sans MS" w:hAnsi="Comic Sans MS" w:cs="Arial"/>
        </w:rPr>
        <w:t>Le</w:t>
      </w:r>
      <w:r w:rsidR="006D4E5A" w:rsidRPr="00EB1999">
        <w:rPr>
          <w:rFonts w:ascii="Comic Sans MS" w:hAnsi="Comic Sans MS" w:cs="Arial"/>
        </w:rPr>
        <w:t xml:space="preserve"> </w:t>
      </w:r>
      <w:r w:rsidRPr="00EB1999">
        <w:rPr>
          <w:rFonts w:ascii="Comic Sans MS" w:hAnsi="Comic Sans MS" w:cs="Arial"/>
        </w:rPr>
        <w:t>retrait peut</w:t>
      </w:r>
      <w:r w:rsidR="006D4E5A" w:rsidRPr="00EB1999">
        <w:rPr>
          <w:rFonts w:ascii="Comic Sans MS" w:hAnsi="Comic Sans MS" w:cs="Arial"/>
        </w:rPr>
        <w:t xml:space="preserve"> </w:t>
      </w:r>
      <w:r w:rsidRPr="00EB1999">
        <w:rPr>
          <w:rFonts w:ascii="Comic Sans MS" w:hAnsi="Comic Sans MS" w:cs="Arial"/>
        </w:rPr>
        <w:t>également</w:t>
      </w:r>
      <w:r w:rsidR="006D4E5A" w:rsidRPr="00EB1999">
        <w:rPr>
          <w:rFonts w:ascii="Comic Sans MS" w:hAnsi="Comic Sans MS" w:cs="Arial"/>
        </w:rPr>
        <w:t xml:space="preserve"> </w:t>
      </w:r>
      <w:r w:rsidRPr="00EB1999">
        <w:rPr>
          <w:rFonts w:ascii="Comic Sans MS" w:hAnsi="Comic Sans MS" w:cs="Arial"/>
        </w:rPr>
        <w:t>être</w:t>
      </w:r>
      <w:r w:rsidR="006D4E5A" w:rsidRPr="00EB1999">
        <w:rPr>
          <w:rFonts w:ascii="Comic Sans MS" w:hAnsi="Comic Sans MS" w:cs="Arial"/>
        </w:rPr>
        <w:t xml:space="preserve"> </w:t>
      </w:r>
      <w:r w:rsidRPr="00EB1999">
        <w:rPr>
          <w:rFonts w:ascii="Comic Sans MS" w:hAnsi="Comic Sans MS" w:cs="Arial"/>
        </w:rPr>
        <w:t>notifié</w:t>
      </w:r>
      <w:r w:rsidR="006D4E5A" w:rsidRPr="00EB1999">
        <w:rPr>
          <w:rFonts w:ascii="Comic Sans MS" w:hAnsi="Comic Sans MS" w:cs="Arial"/>
        </w:rPr>
        <w:t xml:space="preserve"> </w:t>
      </w:r>
      <w:r w:rsidRPr="00EB1999">
        <w:rPr>
          <w:rFonts w:ascii="Comic Sans MS" w:hAnsi="Comic Sans MS" w:cs="Arial"/>
        </w:rPr>
        <w:t>par</w:t>
      </w:r>
      <w:r w:rsidR="006D4E5A" w:rsidRPr="00EB1999">
        <w:rPr>
          <w:rFonts w:ascii="Comic Sans MS" w:hAnsi="Comic Sans MS" w:cs="Arial"/>
        </w:rPr>
        <w:t xml:space="preserve"> </w:t>
      </w:r>
      <w:r w:rsidRPr="00EB1999">
        <w:rPr>
          <w:rFonts w:ascii="Comic Sans MS" w:hAnsi="Comic Sans MS" w:cs="Arial"/>
        </w:rPr>
        <w:t>télécopie</w:t>
      </w:r>
      <w:r w:rsidR="0088409A" w:rsidRPr="00EB1999">
        <w:rPr>
          <w:rFonts w:ascii="Comic Sans MS" w:hAnsi="Comic Sans MS" w:cs="Arial"/>
        </w:rPr>
        <w:t xml:space="preserve"> ou e-mail</w:t>
      </w:r>
      <w:r w:rsidRPr="00EB1999">
        <w:rPr>
          <w:rFonts w:ascii="Comic Sans MS" w:hAnsi="Comic Sans MS" w:cs="Arial"/>
        </w:rPr>
        <w:t>,</w:t>
      </w:r>
      <w:r w:rsidR="006D4E5A" w:rsidRPr="00EB1999">
        <w:rPr>
          <w:rFonts w:ascii="Comic Sans MS" w:hAnsi="Comic Sans MS" w:cs="Arial"/>
        </w:rPr>
        <w:t xml:space="preserve"> </w:t>
      </w:r>
      <w:r w:rsidRPr="00EB1999">
        <w:rPr>
          <w:rFonts w:ascii="Comic Sans MS" w:hAnsi="Comic Sans MS" w:cs="Arial"/>
        </w:rPr>
        <w:t>mais devra dans ce cas être confirmé par une notification écrite dûment signée, et dont la date,</w:t>
      </w:r>
      <w:r w:rsidR="006D4E5A" w:rsidRPr="00EB1999">
        <w:rPr>
          <w:rFonts w:ascii="Comic Sans MS" w:hAnsi="Comic Sans MS" w:cs="Arial"/>
        </w:rPr>
        <w:t xml:space="preserve"> </w:t>
      </w:r>
      <w:r w:rsidRPr="00EB1999">
        <w:rPr>
          <w:rFonts w:ascii="Comic Sans MS" w:hAnsi="Comic Sans MS" w:cs="Arial"/>
        </w:rPr>
        <w:t>le</w:t>
      </w:r>
      <w:r w:rsidR="006D4E5A" w:rsidRPr="00EB1999">
        <w:rPr>
          <w:rFonts w:ascii="Comic Sans MS" w:hAnsi="Comic Sans MS" w:cs="Arial"/>
        </w:rPr>
        <w:t xml:space="preserve"> </w:t>
      </w:r>
      <w:r w:rsidRPr="00EB1999">
        <w:rPr>
          <w:rFonts w:ascii="Comic Sans MS" w:hAnsi="Comic Sans MS" w:cs="Arial"/>
        </w:rPr>
        <w:t>cachet</w:t>
      </w:r>
      <w:r w:rsidR="006D4E5A" w:rsidRPr="00EB1999">
        <w:rPr>
          <w:rFonts w:ascii="Comic Sans MS" w:hAnsi="Comic Sans MS" w:cs="Arial"/>
        </w:rPr>
        <w:t xml:space="preserve"> </w:t>
      </w:r>
      <w:r w:rsidRPr="00EB1999">
        <w:rPr>
          <w:rFonts w:ascii="Comic Sans MS" w:hAnsi="Comic Sans MS" w:cs="Arial"/>
        </w:rPr>
        <w:t>postal</w:t>
      </w:r>
      <w:r w:rsidR="006D4E5A" w:rsidRPr="00EB1999">
        <w:rPr>
          <w:rFonts w:ascii="Comic Sans MS" w:hAnsi="Comic Sans MS" w:cs="Arial"/>
        </w:rPr>
        <w:t xml:space="preserve"> </w:t>
      </w:r>
      <w:r w:rsidRPr="00EB1999">
        <w:rPr>
          <w:rFonts w:ascii="Comic Sans MS" w:hAnsi="Comic Sans MS" w:cs="Arial"/>
        </w:rPr>
        <w:t>faisant</w:t>
      </w:r>
      <w:r w:rsidR="006D4E5A" w:rsidRPr="00EB1999">
        <w:rPr>
          <w:rFonts w:ascii="Comic Sans MS" w:hAnsi="Comic Sans MS" w:cs="Arial"/>
        </w:rPr>
        <w:t xml:space="preserve"> </w:t>
      </w:r>
      <w:r w:rsidRPr="00EB1999">
        <w:rPr>
          <w:rFonts w:ascii="Comic Sans MS" w:hAnsi="Comic Sans MS" w:cs="Arial"/>
        </w:rPr>
        <w:t>foi,</w:t>
      </w:r>
      <w:r w:rsidR="006D4E5A" w:rsidRPr="00EB1999">
        <w:rPr>
          <w:rFonts w:ascii="Comic Sans MS" w:hAnsi="Comic Sans MS" w:cs="Arial"/>
        </w:rPr>
        <w:t xml:space="preserve"> </w:t>
      </w:r>
      <w:r w:rsidRPr="00EB1999">
        <w:rPr>
          <w:rFonts w:ascii="Comic Sans MS" w:hAnsi="Comic Sans MS" w:cs="Arial"/>
        </w:rPr>
        <w:t>ne</w:t>
      </w:r>
      <w:r w:rsidR="006D4E5A" w:rsidRPr="00EB1999">
        <w:rPr>
          <w:rFonts w:ascii="Comic Sans MS" w:hAnsi="Comic Sans MS" w:cs="Arial"/>
        </w:rPr>
        <w:t xml:space="preserve"> </w:t>
      </w:r>
      <w:r w:rsidRPr="00EB1999">
        <w:rPr>
          <w:rFonts w:ascii="Comic Sans MS" w:hAnsi="Comic Sans MS" w:cs="Arial"/>
        </w:rPr>
        <w:t>sera</w:t>
      </w:r>
      <w:r w:rsidR="006D4E5A" w:rsidRPr="00EB1999">
        <w:rPr>
          <w:rFonts w:ascii="Comic Sans MS" w:hAnsi="Comic Sans MS" w:cs="Arial"/>
        </w:rPr>
        <w:t xml:space="preserve"> </w:t>
      </w:r>
      <w:r w:rsidRPr="00EB1999">
        <w:rPr>
          <w:rFonts w:ascii="Comic Sans MS" w:hAnsi="Comic Sans MS" w:cs="Arial"/>
        </w:rPr>
        <w:t>pas postérieure</w:t>
      </w:r>
      <w:r w:rsidR="006D4E5A" w:rsidRPr="00EB1999">
        <w:rPr>
          <w:rFonts w:ascii="Comic Sans MS" w:hAnsi="Comic Sans MS" w:cs="Arial"/>
        </w:rPr>
        <w:t xml:space="preserve"> </w:t>
      </w:r>
      <w:r w:rsidRPr="00EB1999">
        <w:rPr>
          <w:rFonts w:ascii="Comic Sans MS" w:hAnsi="Comic Sans MS" w:cs="Arial"/>
        </w:rPr>
        <w:t>à</w:t>
      </w:r>
      <w:r w:rsidR="006D4E5A" w:rsidRPr="00EB1999">
        <w:rPr>
          <w:rFonts w:ascii="Comic Sans MS" w:hAnsi="Comic Sans MS" w:cs="Arial"/>
        </w:rPr>
        <w:t xml:space="preserve"> </w:t>
      </w:r>
      <w:r w:rsidRPr="00EB1999">
        <w:rPr>
          <w:rFonts w:ascii="Comic Sans MS" w:hAnsi="Comic Sans MS" w:cs="Arial"/>
        </w:rPr>
        <w:t>la</w:t>
      </w:r>
      <w:r w:rsidR="006D4E5A" w:rsidRPr="00EB1999">
        <w:rPr>
          <w:rFonts w:ascii="Comic Sans MS" w:hAnsi="Comic Sans MS" w:cs="Arial"/>
        </w:rPr>
        <w:t xml:space="preserve"> </w:t>
      </w:r>
      <w:r w:rsidRPr="00EB1999">
        <w:rPr>
          <w:rFonts w:ascii="Comic Sans MS" w:hAnsi="Comic Sans MS" w:cs="Arial"/>
        </w:rPr>
        <w:t>date</w:t>
      </w:r>
      <w:r w:rsidR="006D4E5A" w:rsidRPr="00EB1999">
        <w:rPr>
          <w:rFonts w:ascii="Comic Sans MS" w:hAnsi="Comic Sans MS" w:cs="Arial"/>
        </w:rPr>
        <w:t xml:space="preserve"> </w:t>
      </w:r>
      <w:r w:rsidRPr="00EB1999">
        <w:rPr>
          <w:rFonts w:ascii="Comic Sans MS" w:hAnsi="Comic Sans MS" w:cs="Arial"/>
        </w:rPr>
        <w:t>limite</w:t>
      </w:r>
      <w:r w:rsidR="006D4E5A" w:rsidRPr="00EB1999">
        <w:rPr>
          <w:rFonts w:ascii="Comic Sans MS" w:hAnsi="Comic Sans MS" w:cs="Arial"/>
        </w:rPr>
        <w:t xml:space="preserve"> </w:t>
      </w:r>
      <w:r w:rsidRPr="00EB1999">
        <w:rPr>
          <w:rFonts w:ascii="Comic Sans MS" w:hAnsi="Comic Sans MS" w:cs="Arial"/>
        </w:rPr>
        <w:t>fixée</w:t>
      </w:r>
      <w:r w:rsidR="006D4E5A" w:rsidRPr="00EB1999">
        <w:rPr>
          <w:rFonts w:ascii="Comic Sans MS" w:hAnsi="Comic Sans MS" w:cs="Arial"/>
        </w:rPr>
        <w:t xml:space="preserve"> </w:t>
      </w:r>
      <w:r w:rsidRPr="00EB1999">
        <w:rPr>
          <w:rFonts w:ascii="Comic Sans MS" w:hAnsi="Comic Sans MS" w:cs="Arial"/>
        </w:rPr>
        <w:t>pour</w:t>
      </w:r>
      <w:r w:rsidR="006D4E5A" w:rsidRPr="00EB1999">
        <w:rPr>
          <w:rFonts w:ascii="Comic Sans MS" w:hAnsi="Comic Sans MS" w:cs="Arial"/>
        </w:rPr>
        <w:t xml:space="preserve"> </w:t>
      </w:r>
      <w:r w:rsidRPr="00EB1999">
        <w:rPr>
          <w:rFonts w:ascii="Comic Sans MS" w:hAnsi="Comic Sans MS" w:cs="Arial"/>
        </w:rPr>
        <w:t>le</w:t>
      </w:r>
      <w:r w:rsidR="006D4E5A" w:rsidRPr="00EB1999">
        <w:rPr>
          <w:rFonts w:ascii="Comic Sans MS" w:hAnsi="Comic Sans MS" w:cs="Arial"/>
        </w:rPr>
        <w:t xml:space="preserve"> </w:t>
      </w:r>
      <w:r w:rsidRPr="00EB1999">
        <w:rPr>
          <w:rFonts w:ascii="Comic Sans MS" w:hAnsi="Comic Sans MS" w:cs="Arial"/>
        </w:rPr>
        <w:t>dépôt des</w:t>
      </w:r>
      <w:r w:rsidR="006D4E5A" w:rsidRPr="00EB1999">
        <w:rPr>
          <w:rFonts w:ascii="Comic Sans MS" w:hAnsi="Comic Sans MS" w:cs="Arial"/>
        </w:rPr>
        <w:t xml:space="preserve"> </w:t>
      </w:r>
      <w:r w:rsidRPr="00EB1999">
        <w:rPr>
          <w:rFonts w:ascii="Comic Sans MS" w:hAnsi="Comic Sans MS" w:cs="Arial"/>
        </w:rPr>
        <w:t>offres.</w:t>
      </w:r>
    </w:p>
    <w:p w14:paraId="72F6CFF1" w14:textId="51045B55" w:rsidR="00273DD0" w:rsidRPr="00EB1999" w:rsidRDefault="00353DCC" w:rsidP="0059559B">
      <w:pPr>
        <w:widowControl w:val="0"/>
        <w:tabs>
          <w:tab w:val="left" w:pos="1240"/>
          <w:tab w:val="left" w:pos="2060"/>
          <w:tab w:val="left" w:pos="2760"/>
          <w:tab w:val="left" w:pos="3300"/>
        </w:tabs>
        <w:autoSpaceDE w:val="0"/>
        <w:spacing w:after="60"/>
        <w:jc w:val="both"/>
        <w:rPr>
          <w:rFonts w:ascii="Comic Sans MS" w:hAnsi="Comic Sans MS" w:cs="Arial"/>
        </w:rPr>
      </w:pPr>
      <w:r w:rsidRPr="00EB1999">
        <w:rPr>
          <w:rFonts w:ascii="Comic Sans MS" w:hAnsi="Comic Sans MS" w:cs="Arial"/>
          <w:b/>
        </w:rPr>
        <w:t>24.3</w:t>
      </w:r>
      <w:r w:rsidRPr="00EB1999">
        <w:rPr>
          <w:rFonts w:ascii="Comic Sans MS" w:hAnsi="Comic Sans MS" w:cs="Arial"/>
        </w:rPr>
        <w:t xml:space="preserve">. </w:t>
      </w:r>
      <w:r w:rsidRPr="00EB1999">
        <w:rPr>
          <w:rFonts w:ascii="Comic Sans MS" w:hAnsi="Comic Sans MS" w:cs="Arial"/>
          <w:spacing w:val="5"/>
        </w:rPr>
        <w:t>Le</w:t>
      </w:r>
      <w:r w:rsidRPr="00EB1999">
        <w:rPr>
          <w:rFonts w:ascii="Comic Sans MS" w:hAnsi="Comic Sans MS" w:cs="Arial"/>
        </w:rPr>
        <w:t>s</w:t>
      </w:r>
      <w:r w:rsidR="006D4E5A" w:rsidRPr="00EB1999">
        <w:rPr>
          <w:rFonts w:ascii="Comic Sans MS" w:hAnsi="Comic Sans MS" w:cs="Arial"/>
        </w:rPr>
        <w:t xml:space="preserve"> </w:t>
      </w:r>
      <w:r w:rsidRPr="00EB1999">
        <w:rPr>
          <w:rFonts w:ascii="Comic Sans MS" w:hAnsi="Comic Sans MS" w:cs="Arial"/>
          <w:spacing w:val="5"/>
        </w:rPr>
        <w:t>offre</w:t>
      </w:r>
      <w:r w:rsidRPr="00EB1999">
        <w:rPr>
          <w:rFonts w:ascii="Comic Sans MS" w:hAnsi="Comic Sans MS" w:cs="Arial"/>
        </w:rPr>
        <w:t>s</w:t>
      </w:r>
      <w:r w:rsidR="006D4E5A" w:rsidRPr="00EB1999">
        <w:rPr>
          <w:rFonts w:ascii="Comic Sans MS" w:hAnsi="Comic Sans MS" w:cs="Arial"/>
        </w:rPr>
        <w:t xml:space="preserve"> </w:t>
      </w:r>
      <w:r w:rsidRPr="00EB1999">
        <w:rPr>
          <w:rFonts w:ascii="Comic Sans MS" w:hAnsi="Comic Sans MS" w:cs="Arial"/>
          <w:spacing w:val="5"/>
        </w:rPr>
        <w:t>don</w:t>
      </w:r>
      <w:r w:rsidRPr="00EB1999">
        <w:rPr>
          <w:rFonts w:ascii="Comic Sans MS" w:hAnsi="Comic Sans MS" w:cs="Arial"/>
        </w:rPr>
        <w:t xml:space="preserve">t </w:t>
      </w:r>
      <w:r w:rsidRPr="00EB1999">
        <w:rPr>
          <w:rFonts w:ascii="Comic Sans MS" w:hAnsi="Comic Sans MS" w:cs="Arial"/>
          <w:spacing w:val="5"/>
        </w:rPr>
        <w:t>le</w:t>
      </w:r>
      <w:r w:rsidRPr="00EB1999">
        <w:rPr>
          <w:rFonts w:ascii="Comic Sans MS" w:hAnsi="Comic Sans MS" w:cs="Arial"/>
        </w:rPr>
        <w:t xml:space="preserve">s </w:t>
      </w:r>
      <w:r w:rsidRPr="00EB1999">
        <w:rPr>
          <w:rFonts w:ascii="Comic Sans MS" w:hAnsi="Comic Sans MS" w:cs="Arial"/>
          <w:spacing w:val="5"/>
        </w:rPr>
        <w:t xml:space="preserve">Soumissionnaires </w:t>
      </w:r>
      <w:r w:rsidRPr="00EB1999">
        <w:rPr>
          <w:rFonts w:ascii="Comic Sans MS" w:hAnsi="Comic Sans MS" w:cs="Arial"/>
        </w:rPr>
        <w:t>demandent</w:t>
      </w:r>
      <w:r w:rsidR="006D4E5A" w:rsidRPr="00EB1999">
        <w:rPr>
          <w:rFonts w:ascii="Comic Sans MS" w:hAnsi="Comic Sans MS" w:cs="Arial"/>
        </w:rPr>
        <w:t xml:space="preserve"> </w:t>
      </w:r>
      <w:r w:rsidRPr="00EB1999">
        <w:rPr>
          <w:rFonts w:ascii="Comic Sans MS" w:hAnsi="Comic Sans MS" w:cs="Arial"/>
        </w:rPr>
        <w:t>le</w:t>
      </w:r>
      <w:r w:rsidR="006D4E5A" w:rsidRPr="00EB1999">
        <w:rPr>
          <w:rFonts w:ascii="Comic Sans MS" w:hAnsi="Comic Sans MS" w:cs="Arial"/>
        </w:rPr>
        <w:t xml:space="preserve"> </w:t>
      </w:r>
      <w:r w:rsidRPr="00EB1999">
        <w:rPr>
          <w:rFonts w:ascii="Comic Sans MS" w:hAnsi="Comic Sans MS" w:cs="Arial"/>
        </w:rPr>
        <w:t>retrait</w:t>
      </w:r>
      <w:r w:rsidR="006D4E5A" w:rsidRPr="00EB1999">
        <w:rPr>
          <w:rFonts w:ascii="Comic Sans MS" w:hAnsi="Comic Sans MS" w:cs="Arial"/>
        </w:rPr>
        <w:t xml:space="preserve"> </w:t>
      </w:r>
      <w:r w:rsidRPr="00EB1999">
        <w:rPr>
          <w:rFonts w:ascii="Comic Sans MS" w:hAnsi="Comic Sans MS" w:cs="Arial"/>
        </w:rPr>
        <w:t>en</w:t>
      </w:r>
      <w:r w:rsidR="006D4E5A" w:rsidRPr="00EB1999">
        <w:rPr>
          <w:rFonts w:ascii="Comic Sans MS" w:hAnsi="Comic Sans MS" w:cs="Arial"/>
        </w:rPr>
        <w:t xml:space="preserve"> </w:t>
      </w:r>
      <w:r w:rsidRPr="00EB1999">
        <w:rPr>
          <w:rFonts w:ascii="Comic Sans MS" w:hAnsi="Comic Sans MS" w:cs="Arial"/>
        </w:rPr>
        <w:t>application</w:t>
      </w:r>
      <w:r w:rsidR="006D4E5A" w:rsidRPr="00EB1999">
        <w:rPr>
          <w:rFonts w:ascii="Comic Sans MS" w:hAnsi="Comic Sans MS" w:cs="Arial"/>
        </w:rPr>
        <w:t xml:space="preserve"> </w:t>
      </w:r>
      <w:r w:rsidRPr="00EB1999">
        <w:rPr>
          <w:rFonts w:ascii="Comic Sans MS" w:hAnsi="Comic Sans MS" w:cs="Arial"/>
        </w:rPr>
        <w:t>de</w:t>
      </w:r>
      <w:r w:rsidR="006D4E5A" w:rsidRPr="00EB1999">
        <w:rPr>
          <w:rFonts w:ascii="Comic Sans MS" w:hAnsi="Comic Sans MS" w:cs="Arial"/>
        </w:rPr>
        <w:t xml:space="preserve"> </w:t>
      </w:r>
      <w:r w:rsidRPr="00EB1999">
        <w:rPr>
          <w:rFonts w:ascii="Comic Sans MS" w:hAnsi="Comic Sans MS" w:cs="Arial"/>
        </w:rPr>
        <w:t>l’article</w:t>
      </w:r>
      <w:r w:rsidR="001E57CA" w:rsidRPr="00EB1999">
        <w:rPr>
          <w:rFonts w:ascii="Comic Sans MS" w:hAnsi="Comic Sans MS" w:cs="Arial"/>
        </w:rPr>
        <w:t xml:space="preserve"> </w:t>
      </w:r>
      <w:r w:rsidRPr="00EB1999">
        <w:rPr>
          <w:rFonts w:ascii="Comic Sans MS" w:hAnsi="Comic Sans MS" w:cs="Arial"/>
        </w:rPr>
        <w:t>24.1 leur seront retournées sans avoir été ouvertes.</w:t>
      </w:r>
    </w:p>
    <w:p w14:paraId="019446CB" w14:textId="421401D6"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b/>
        </w:rPr>
        <w:t>24.4</w:t>
      </w:r>
      <w:r w:rsidRPr="00EB1999">
        <w:rPr>
          <w:rFonts w:ascii="Comic Sans MS" w:hAnsi="Comic Sans MS" w:cs="Arial"/>
        </w:rPr>
        <w:t xml:space="preserve">. </w:t>
      </w:r>
      <w:r w:rsidRPr="00EB1999">
        <w:rPr>
          <w:rFonts w:ascii="Comic Sans MS" w:hAnsi="Comic Sans MS" w:cs="Arial"/>
          <w:spacing w:val="5"/>
        </w:rPr>
        <w:t>Aucun</w:t>
      </w:r>
      <w:r w:rsidRPr="00EB1999">
        <w:rPr>
          <w:rFonts w:ascii="Comic Sans MS" w:hAnsi="Comic Sans MS" w:cs="Arial"/>
        </w:rPr>
        <w:t xml:space="preserve">e </w:t>
      </w:r>
      <w:r w:rsidRPr="00EB1999">
        <w:rPr>
          <w:rFonts w:ascii="Comic Sans MS" w:hAnsi="Comic Sans MS" w:cs="Arial"/>
          <w:spacing w:val="5"/>
        </w:rPr>
        <w:t>offr</w:t>
      </w:r>
      <w:r w:rsidRPr="00EB1999">
        <w:rPr>
          <w:rFonts w:ascii="Comic Sans MS" w:hAnsi="Comic Sans MS" w:cs="Arial"/>
        </w:rPr>
        <w:t xml:space="preserve">e </w:t>
      </w:r>
      <w:r w:rsidRPr="00EB1999">
        <w:rPr>
          <w:rFonts w:ascii="Comic Sans MS" w:hAnsi="Comic Sans MS" w:cs="Arial"/>
          <w:spacing w:val="5"/>
        </w:rPr>
        <w:t>n</w:t>
      </w:r>
      <w:r w:rsidRPr="00EB1999">
        <w:rPr>
          <w:rFonts w:ascii="Comic Sans MS" w:hAnsi="Comic Sans MS" w:cs="Arial"/>
        </w:rPr>
        <w:t xml:space="preserve">e </w:t>
      </w:r>
      <w:r w:rsidRPr="00EB1999">
        <w:rPr>
          <w:rFonts w:ascii="Comic Sans MS" w:hAnsi="Comic Sans MS" w:cs="Arial"/>
          <w:spacing w:val="5"/>
        </w:rPr>
        <w:t>peu</w:t>
      </w:r>
      <w:r w:rsidRPr="00EB1999">
        <w:rPr>
          <w:rFonts w:ascii="Comic Sans MS" w:hAnsi="Comic Sans MS" w:cs="Arial"/>
        </w:rPr>
        <w:t xml:space="preserve">t </w:t>
      </w:r>
      <w:r w:rsidRPr="00EB1999">
        <w:rPr>
          <w:rFonts w:ascii="Comic Sans MS" w:hAnsi="Comic Sans MS" w:cs="Arial"/>
          <w:spacing w:val="5"/>
        </w:rPr>
        <w:t>êtr</w:t>
      </w:r>
      <w:r w:rsidRPr="00EB1999">
        <w:rPr>
          <w:rFonts w:ascii="Comic Sans MS" w:hAnsi="Comic Sans MS" w:cs="Arial"/>
        </w:rPr>
        <w:t xml:space="preserve">e </w:t>
      </w:r>
      <w:r w:rsidRPr="00EB1999">
        <w:rPr>
          <w:rFonts w:ascii="Comic Sans MS" w:hAnsi="Comic Sans MS" w:cs="Arial"/>
          <w:spacing w:val="5"/>
        </w:rPr>
        <w:t>retiré</w:t>
      </w:r>
      <w:r w:rsidRPr="00EB1999">
        <w:rPr>
          <w:rFonts w:ascii="Comic Sans MS" w:hAnsi="Comic Sans MS" w:cs="Arial"/>
        </w:rPr>
        <w:t xml:space="preserve">e </w:t>
      </w:r>
      <w:r w:rsidRPr="00EB1999">
        <w:rPr>
          <w:rFonts w:ascii="Comic Sans MS" w:hAnsi="Comic Sans MS" w:cs="Arial"/>
          <w:spacing w:val="5"/>
        </w:rPr>
        <w:t xml:space="preserve">dans </w:t>
      </w:r>
      <w:r w:rsidRPr="00EB1999">
        <w:rPr>
          <w:rFonts w:ascii="Comic Sans MS" w:hAnsi="Comic Sans MS" w:cs="Arial"/>
        </w:rPr>
        <w:t>l’intervalle compris entre la date limite de dépôt</w:t>
      </w:r>
      <w:r w:rsidR="006D4E5A" w:rsidRPr="00EB1999">
        <w:rPr>
          <w:rFonts w:ascii="Comic Sans MS" w:hAnsi="Comic Sans MS" w:cs="Arial"/>
        </w:rPr>
        <w:t xml:space="preserve"> </w:t>
      </w:r>
      <w:r w:rsidRPr="00EB1999">
        <w:rPr>
          <w:rFonts w:ascii="Comic Sans MS" w:hAnsi="Comic Sans MS" w:cs="Arial"/>
        </w:rPr>
        <w:t>des</w:t>
      </w:r>
      <w:r w:rsidR="006D4E5A" w:rsidRPr="00EB1999">
        <w:rPr>
          <w:rFonts w:ascii="Comic Sans MS" w:hAnsi="Comic Sans MS" w:cs="Arial"/>
        </w:rPr>
        <w:t xml:space="preserve"> </w:t>
      </w:r>
      <w:r w:rsidRPr="00EB1999">
        <w:rPr>
          <w:rFonts w:ascii="Comic Sans MS" w:hAnsi="Comic Sans MS" w:cs="Arial"/>
        </w:rPr>
        <w:t>offres</w:t>
      </w:r>
      <w:r w:rsidR="006D4E5A" w:rsidRPr="00EB1999">
        <w:rPr>
          <w:rFonts w:ascii="Comic Sans MS" w:hAnsi="Comic Sans MS" w:cs="Arial"/>
        </w:rPr>
        <w:t xml:space="preserve"> </w:t>
      </w:r>
      <w:r w:rsidRPr="00EB1999">
        <w:rPr>
          <w:rFonts w:ascii="Comic Sans MS" w:hAnsi="Comic Sans MS" w:cs="Arial"/>
        </w:rPr>
        <w:t>et</w:t>
      </w:r>
      <w:r w:rsidR="006D4E5A" w:rsidRPr="00EB1999">
        <w:rPr>
          <w:rFonts w:ascii="Comic Sans MS" w:hAnsi="Comic Sans MS" w:cs="Arial"/>
        </w:rPr>
        <w:t xml:space="preserve"> </w:t>
      </w:r>
      <w:r w:rsidRPr="00EB1999">
        <w:rPr>
          <w:rFonts w:ascii="Comic Sans MS" w:hAnsi="Comic Sans MS" w:cs="Arial"/>
        </w:rPr>
        <w:t>l’expiration</w:t>
      </w:r>
      <w:r w:rsidR="006D4E5A" w:rsidRPr="00EB1999">
        <w:rPr>
          <w:rFonts w:ascii="Comic Sans MS" w:hAnsi="Comic Sans MS" w:cs="Arial"/>
        </w:rPr>
        <w:t xml:space="preserve"> </w:t>
      </w:r>
      <w:r w:rsidRPr="00EB1999">
        <w:rPr>
          <w:rFonts w:ascii="Comic Sans MS" w:hAnsi="Comic Sans MS" w:cs="Arial"/>
        </w:rPr>
        <w:t>de</w:t>
      </w:r>
      <w:r w:rsidR="006D4E5A" w:rsidRPr="00EB1999">
        <w:rPr>
          <w:rFonts w:ascii="Comic Sans MS" w:hAnsi="Comic Sans MS" w:cs="Arial"/>
        </w:rPr>
        <w:t xml:space="preserve"> </w:t>
      </w:r>
      <w:r w:rsidRPr="00EB1999">
        <w:rPr>
          <w:rFonts w:ascii="Comic Sans MS" w:hAnsi="Comic Sans MS" w:cs="Arial"/>
        </w:rPr>
        <w:t>la</w:t>
      </w:r>
      <w:r w:rsidR="006D4E5A" w:rsidRPr="00EB1999">
        <w:rPr>
          <w:rFonts w:ascii="Comic Sans MS" w:hAnsi="Comic Sans MS" w:cs="Arial"/>
        </w:rPr>
        <w:t xml:space="preserve"> </w:t>
      </w:r>
      <w:r w:rsidRPr="00EB1999">
        <w:rPr>
          <w:rFonts w:ascii="Comic Sans MS" w:hAnsi="Comic Sans MS" w:cs="Arial"/>
        </w:rPr>
        <w:t>période de</w:t>
      </w:r>
      <w:r w:rsidR="006D4E5A" w:rsidRPr="00EB1999">
        <w:rPr>
          <w:rFonts w:ascii="Comic Sans MS" w:hAnsi="Comic Sans MS" w:cs="Arial"/>
        </w:rPr>
        <w:t xml:space="preserve"> </w:t>
      </w:r>
      <w:r w:rsidRPr="00EB1999">
        <w:rPr>
          <w:rFonts w:ascii="Comic Sans MS" w:hAnsi="Comic Sans MS" w:cs="Arial"/>
        </w:rPr>
        <w:t>validité</w:t>
      </w:r>
      <w:r w:rsidR="006D4E5A" w:rsidRPr="00EB1999">
        <w:rPr>
          <w:rFonts w:ascii="Comic Sans MS" w:hAnsi="Comic Sans MS" w:cs="Arial"/>
        </w:rPr>
        <w:t xml:space="preserve"> </w:t>
      </w:r>
      <w:r w:rsidRPr="00EB1999">
        <w:rPr>
          <w:rFonts w:ascii="Comic Sans MS" w:hAnsi="Comic Sans MS" w:cs="Arial"/>
        </w:rPr>
        <w:t>de</w:t>
      </w:r>
      <w:r w:rsidR="006D4E5A" w:rsidRPr="00EB1999">
        <w:rPr>
          <w:rFonts w:ascii="Comic Sans MS" w:hAnsi="Comic Sans MS" w:cs="Arial"/>
        </w:rPr>
        <w:t xml:space="preserve"> </w:t>
      </w:r>
      <w:r w:rsidRPr="00EB1999">
        <w:rPr>
          <w:rFonts w:ascii="Comic Sans MS" w:hAnsi="Comic Sans MS" w:cs="Arial"/>
        </w:rPr>
        <w:t>l’offre</w:t>
      </w:r>
      <w:r w:rsidR="006D4E5A" w:rsidRPr="00EB1999">
        <w:rPr>
          <w:rFonts w:ascii="Comic Sans MS" w:hAnsi="Comic Sans MS" w:cs="Arial"/>
        </w:rPr>
        <w:t xml:space="preserve"> </w:t>
      </w:r>
      <w:r w:rsidRPr="00EB1999">
        <w:rPr>
          <w:rFonts w:ascii="Comic Sans MS" w:hAnsi="Comic Sans MS" w:cs="Arial"/>
        </w:rPr>
        <w:t>spécifiée</w:t>
      </w:r>
      <w:r w:rsidR="006D4E5A" w:rsidRPr="00EB1999">
        <w:rPr>
          <w:rFonts w:ascii="Comic Sans MS" w:hAnsi="Comic Sans MS" w:cs="Arial"/>
        </w:rPr>
        <w:t xml:space="preserve"> </w:t>
      </w:r>
      <w:r w:rsidRPr="00EB1999">
        <w:rPr>
          <w:rFonts w:ascii="Comic Sans MS" w:hAnsi="Comic Sans MS" w:cs="Arial"/>
        </w:rPr>
        <w:t>par</w:t>
      </w:r>
      <w:r w:rsidR="006D4E5A" w:rsidRPr="00EB1999">
        <w:rPr>
          <w:rFonts w:ascii="Comic Sans MS" w:hAnsi="Comic Sans MS" w:cs="Arial"/>
        </w:rPr>
        <w:t xml:space="preserve"> </w:t>
      </w:r>
      <w:r w:rsidRPr="00EB1999">
        <w:rPr>
          <w:rFonts w:ascii="Comic Sans MS" w:hAnsi="Comic Sans MS" w:cs="Arial"/>
        </w:rPr>
        <w:t>le</w:t>
      </w:r>
      <w:r w:rsidR="006D4E5A" w:rsidRPr="00EB1999">
        <w:rPr>
          <w:rFonts w:ascii="Comic Sans MS" w:hAnsi="Comic Sans MS" w:cs="Arial"/>
        </w:rPr>
        <w:t xml:space="preserve"> </w:t>
      </w:r>
      <w:r w:rsidRPr="00EB1999">
        <w:rPr>
          <w:rFonts w:ascii="Comic Sans MS" w:hAnsi="Comic Sans MS" w:cs="Arial"/>
        </w:rPr>
        <w:t>modèle</w:t>
      </w:r>
      <w:r w:rsidR="006D4E5A" w:rsidRPr="00EB1999">
        <w:rPr>
          <w:rFonts w:ascii="Comic Sans MS" w:hAnsi="Comic Sans MS" w:cs="Arial"/>
        </w:rPr>
        <w:t xml:space="preserve"> </w:t>
      </w:r>
      <w:r w:rsidRPr="00EB1999">
        <w:rPr>
          <w:rFonts w:ascii="Comic Sans MS" w:hAnsi="Comic Sans MS" w:cs="Arial"/>
        </w:rPr>
        <w:t>de soumission. Tout retrait par un Soumissionnaire de son offre pendant cet inte</w:t>
      </w:r>
      <w:r w:rsidR="008445D2" w:rsidRPr="00EB1999">
        <w:rPr>
          <w:rFonts w:ascii="Comic Sans MS" w:hAnsi="Comic Sans MS" w:cs="Arial"/>
        </w:rPr>
        <w:t>rvalle entraine la confiscation du cautionnement</w:t>
      </w:r>
      <w:r w:rsidR="009567B9" w:rsidRPr="00EB1999">
        <w:rPr>
          <w:rFonts w:ascii="Comic Sans MS" w:hAnsi="Comic Sans MS" w:cs="Arial"/>
        </w:rPr>
        <w:t xml:space="preserve"> de soumission</w:t>
      </w:r>
      <w:r w:rsidRPr="00EB1999">
        <w:rPr>
          <w:rFonts w:ascii="Comic Sans MS" w:hAnsi="Comic Sans MS" w:cs="Arial"/>
        </w:rPr>
        <w:t xml:space="preserve"> conformément aux dispositions de</w:t>
      </w:r>
      <w:r w:rsidR="006D4E5A" w:rsidRPr="00EB1999">
        <w:rPr>
          <w:rFonts w:ascii="Comic Sans MS" w:hAnsi="Comic Sans MS" w:cs="Arial"/>
        </w:rPr>
        <w:t xml:space="preserve"> </w:t>
      </w:r>
      <w:r w:rsidRPr="00EB1999">
        <w:rPr>
          <w:rFonts w:ascii="Comic Sans MS" w:hAnsi="Comic Sans MS" w:cs="Arial"/>
        </w:rPr>
        <w:t>l'article</w:t>
      </w:r>
      <w:r w:rsidR="006D4E5A" w:rsidRPr="00EB1999">
        <w:rPr>
          <w:rFonts w:ascii="Comic Sans MS" w:hAnsi="Comic Sans MS" w:cs="Arial"/>
        </w:rPr>
        <w:t xml:space="preserve"> </w:t>
      </w:r>
      <w:r w:rsidRPr="00EB1999">
        <w:rPr>
          <w:rFonts w:ascii="Comic Sans MS" w:hAnsi="Comic Sans MS" w:cs="Arial"/>
        </w:rPr>
        <w:t>17.</w:t>
      </w:r>
      <w:r w:rsidR="00CE6D4B" w:rsidRPr="00EB1999">
        <w:rPr>
          <w:rFonts w:ascii="Comic Sans MS" w:hAnsi="Comic Sans MS" w:cs="Arial"/>
        </w:rPr>
        <w:t>7</w:t>
      </w:r>
      <w:r w:rsidR="006D4E5A" w:rsidRPr="00EB1999">
        <w:rPr>
          <w:rFonts w:ascii="Comic Sans MS" w:hAnsi="Comic Sans MS" w:cs="Arial"/>
        </w:rPr>
        <w:t xml:space="preserve"> </w:t>
      </w:r>
      <w:r w:rsidRPr="00EB1999">
        <w:rPr>
          <w:rFonts w:ascii="Comic Sans MS" w:hAnsi="Comic Sans MS" w:cs="Arial"/>
        </w:rPr>
        <w:t>du</w:t>
      </w:r>
      <w:r w:rsidR="006D4E5A" w:rsidRPr="00EB1999">
        <w:rPr>
          <w:rFonts w:ascii="Comic Sans MS" w:hAnsi="Comic Sans MS" w:cs="Arial"/>
        </w:rPr>
        <w:t xml:space="preserve"> </w:t>
      </w:r>
      <w:r w:rsidRPr="00EB1999">
        <w:rPr>
          <w:rFonts w:ascii="Comic Sans MS" w:hAnsi="Comic Sans MS" w:cs="Arial"/>
        </w:rPr>
        <w:t>RGAO.</w:t>
      </w:r>
    </w:p>
    <w:p w14:paraId="2CAADB04" w14:textId="77777777" w:rsidR="008445D2" w:rsidRPr="00EB1999" w:rsidRDefault="008445D2" w:rsidP="0059559B">
      <w:pPr>
        <w:widowControl w:val="0"/>
        <w:autoSpaceDE w:val="0"/>
        <w:adjustRightInd w:val="0"/>
        <w:spacing w:after="60"/>
        <w:ind w:left="624" w:right="90" w:hanging="624"/>
        <w:jc w:val="both"/>
        <w:rPr>
          <w:rFonts w:ascii="Comic Sans MS" w:hAnsi="Comic Sans MS" w:cs="Arial"/>
          <w:b/>
        </w:rPr>
      </w:pPr>
      <w:r w:rsidRPr="00EB1999">
        <w:rPr>
          <w:rFonts w:ascii="Comic Sans MS" w:hAnsi="Comic Sans MS" w:cs="Arial"/>
          <w:b/>
        </w:rPr>
        <w:t>Pour les soumissions en ligne,</w:t>
      </w:r>
    </w:p>
    <w:p w14:paraId="05864F97" w14:textId="06820D76" w:rsidR="008445D2" w:rsidRPr="00EB1999" w:rsidRDefault="008445D2" w:rsidP="0059559B">
      <w:pPr>
        <w:widowControl w:val="0"/>
        <w:autoSpaceDE w:val="0"/>
        <w:adjustRightInd w:val="0"/>
        <w:spacing w:after="60"/>
        <w:ind w:right="90"/>
        <w:jc w:val="both"/>
        <w:rPr>
          <w:rFonts w:ascii="Comic Sans MS" w:hAnsi="Comic Sans MS" w:cs="Arial"/>
        </w:rPr>
      </w:pPr>
      <w:bookmarkStart w:id="136" w:name="_Hlk523209148"/>
      <w:r w:rsidRPr="00EB1999">
        <w:rPr>
          <w:rFonts w:ascii="Comic Sans MS" w:hAnsi="Comic Sans MS" w:cs="Arial"/>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EB1999" w:rsidRDefault="008445D2" w:rsidP="0059559B">
      <w:pPr>
        <w:widowControl w:val="0"/>
        <w:autoSpaceDE w:val="0"/>
        <w:adjustRightInd w:val="0"/>
        <w:spacing w:after="60"/>
        <w:ind w:right="90"/>
        <w:jc w:val="both"/>
        <w:rPr>
          <w:rFonts w:ascii="Comic Sans MS" w:hAnsi="Comic Sans MS" w:cs="Arial"/>
        </w:rPr>
      </w:pPr>
      <w:r w:rsidRPr="00EB1999">
        <w:rPr>
          <w:rFonts w:ascii="Comic Sans MS" w:hAnsi="Comic Sans MS" w:cs="Arial"/>
        </w:rPr>
        <w:t>24.6 La modification, le remplacement ou le retrait de la copie de sauvegarde se fait conformément aux dispositions de l’article 24 alinéas 1 à 4.</w:t>
      </w:r>
      <w:bookmarkEnd w:id="136"/>
    </w:p>
    <w:p w14:paraId="4D562DB1" w14:textId="008177AD" w:rsidR="00273DD0" w:rsidRPr="00EB1999" w:rsidRDefault="00353DCC" w:rsidP="0059559B">
      <w:pPr>
        <w:pStyle w:val="RGAOpartie"/>
        <w:spacing w:line="240" w:lineRule="auto"/>
        <w:rPr>
          <w:rFonts w:ascii="Comic Sans MS" w:hAnsi="Comic Sans MS"/>
          <w:sz w:val="24"/>
        </w:rPr>
      </w:pPr>
      <w:bookmarkStart w:id="137" w:name="_Toc530307932"/>
      <w:bookmarkStart w:id="138" w:name="_Toc97557054"/>
      <w:bookmarkStart w:id="139" w:name="_Toc163062720"/>
      <w:r w:rsidRPr="00EB1999">
        <w:rPr>
          <w:rFonts w:ascii="Comic Sans MS" w:hAnsi="Comic Sans MS"/>
          <w:sz w:val="24"/>
        </w:rPr>
        <w:t>Ouverture</w:t>
      </w:r>
      <w:r w:rsidR="00FA032C" w:rsidRPr="00EB1999">
        <w:rPr>
          <w:rFonts w:ascii="Comic Sans MS" w:hAnsi="Comic Sans MS"/>
          <w:sz w:val="24"/>
        </w:rPr>
        <w:t xml:space="preserve"> </w:t>
      </w:r>
      <w:r w:rsidRPr="00EB1999">
        <w:rPr>
          <w:rFonts w:ascii="Comic Sans MS" w:hAnsi="Comic Sans MS"/>
          <w:sz w:val="24"/>
        </w:rPr>
        <w:t>des</w:t>
      </w:r>
      <w:r w:rsidR="00FA032C" w:rsidRPr="00EB1999">
        <w:rPr>
          <w:rFonts w:ascii="Comic Sans MS" w:hAnsi="Comic Sans MS"/>
          <w:sz w:val="24"/>
        </w:rPr>
        <w:t xml:space="preserve"> </w:t>
      </w:r>
      <w:r w:rsidRPr="00EB1999">
        <w:rPr>
          <w:rFonts w:ascii="Comic Sans MS" w:hAnsi="Comic Sans MS"/>
          <w:sz w:val="24"/>
        </w:rPr>
        <w:t>plis</w:t>
      </w:r>
      <w:r w:rsidR="00FA032C" w:rsidRPr="00EB1999">
        <w:rPr>
          <w:rFonts w:ascii="Comic Sans MS" w:hAnsi="Comic Sans MS"/>
          <w:sz w:val="24"/>
        </w:rPr>
        <w:t xml:space="preserve"> </w:t>
      </w:r>
      <w:r w:rsidRPr="00EB1999">
        <w:rPr>
          <w:rFonts w:ascii="Comic Sans MS" w:hAnsi="Comic Sans MS"/>
          <w:sz w:val="24"/>
        </w:rPr>
        <w:t>et</w:t>
      </w:r>
      <w:r w:rsidR="00FA032C" w:rsidRPr="00EB1999">
        <w:rPr>
          <w:rFonts w:ascii="Comic Sans MS" w:hAnsi="Comic Sans MS"/>
          <w:sz w:val="24"/>
        </w:rPr>
        <w:t xml:space="preserve"> </w:t>
      </w:r>
      <w:r w:rsidRPr="00EB1999">
        <w:rPr>
          <w:rFonts w:ascii="Comic Sans MS" w:hAnsi="Comic Sans MS"/>
          <w:sz w:val="24"/>
        </w:rPr>
        <w:t>évaluation</w:t>
      </w:r>
      <w:r w:rsidR="00FA032C" w:rsidRPr="00EB1999">
        <w:rPr>
          <w:rFonts w:ascii="Comic Sans MS" w:hAnsi="Comic Sans MS"/>
          <w:sz w:val="24"/>
        </w:rPr>
        <w:t xml:space="preserve"> </w:t>
      </w:r>
      <w:r w:rsidRPr="00EB1999">
        <w:rPr>
          <w:rFonts w:ascii="Comic Sans MS" w:hAnsi="Comic Sans MS"/>
          <w:sz w:val="24"/>
        </w:rPr>
        <w:t>des</w:t>
      </w:r>
      <w:r w:rsidR="00FA032C" w:rsidRPr="00EB1999">
        <w:rPr>
          <w:rFonts w:ascii="Comic Sans MS" w:hAnsi="Comic Sans MS"/>
          <w:sz w:val="24"/>
        </w:rPr>
        <w:t xml:space="preserve"> </w:t>
      </w:r>
      <w:r w:rsidRPr="00EB1999">
        <w:rPr>
          <w:rFonts w:ascii="Comic Sans MS" w:hAnsi="Comic Sans MS"/>
          <w:sz w:val="24"/>
        </w:rPr>
        <w:t>offres</w:t>
      </w:r>
      <w:bookmarkEnd w:id="137"/>
      <w:bookmarkEnd w:id="138"/>
      <w:bookmarkEnd w:id="139"/>
    </w:p>
    <w:p w14:paraId="7E23CBAE" w14:textId="64F89F61" w:rsidR="00273DD0" w:rsidRPr="00EB1999" w:rsidRDefault="00353DCC" w:rsidP="0059559B">
      <w:pPr>
        <w:pStyle w:val="RGAOarticles"/>
        <w:spacing w:line="240" w:lineRule="auto"/>
        <w:rPr>
          <w:rFonts w:ascii="Comic Sans MS" w:hAnsi="Comic Sans MS"/>
          <w:sz w:val="24"/>
        </w:rPr>
      </w:pPr>
      <w:bookmarkStart w:id="140" w:name="_Toc530307933"/>
      <w:bookmarkStart w:id="141" w:name="_Toc97557055"/>
      <w:bookmarkStart w:id="142" w:name="_Toc163062721"/>
      <w:r w:rsidRPr="00EB1999">
        <w:rPr>
          <w:rFonts w:ascii="Comic Sans MS" w:hAnsi="Comic Sans MS"/>
          <w:sz w:val="24"/>
        </w:rPr>
        <w:t>Ouverture</w:t>
      </w:r>
      <w:r w:rsidR="00FA032C" w:rsidRPr="00EB1999">
        <w:rPr>
          <w:rFonts w:ascii="Comic Sans MS" w:hAnsi="Comic Sans MS"/>
          <w:sz w:val="24"/>
        </w:rPr>
        <w:t xml:space="preserve"> </w:t>
      </w:r>
      <w:r w:rsidRPr="00EB1999">
        <w:rPr>
          <w:rFonts w:ascii="Comic Sans MS" w:hAnsi="Comic Sans MS"/>
          <w:sz w:val="24"/>
        </w:rPr>
        <w:t>des</w:t>
      </w:r>
      <w:r w:rsidR="00FA032C" w:rsidRPr="00EB1999">
        <w:rPr>
          <w:rFonts w:ascii="Comic Sans MS" w:hAnsi="Comic Sans MS"/>
          <w:sz w:val="24"/>
        </w:rPr>
        <w:t xml:space="preserve"> </w:t>
      </w:r>
      <w:r w:rsidRPr="00EB1999">
        <w:rPr>
          <w:rFonts w:ascii="Comic Sans MS" w:hAnsi="Comic Sans MS"/>
          <w:sz w:val="24"/>
        </w:rPr>
        <w:t>plis</w:t>
      </w:r>
      <w:r w:rsidR="00FA032C" w:rsidRPr="00EB1999">
        <w:rPr>
          <w:rFonts w:ascii="Comic Sans MS" w:hAnsi="Comic Sans MS"/>
          <w:sz w:val="24"/>
        </w:rPr>
        <w:t xml:space="preserve"> </w:t>
      </w:r>
      <w:r w:rsidRPr="00EB1999">
        <w:rPr>
          <w:rFonts w:ascii="Comic Sans MS" w:hAnsi="Comic Sans MS"/>
          <w:sz w:val="24"/>
        </w:rPr>
        <w:t>et</w:t>
      </w:r>
      <w:r w:rsidR="00FA032C" w:rsidRPr="00EB1999">
        <w:rPr>
          <w:rFonts w:ascii="Comic Sans MS" w:hAnsi="Comic Sans MS"/>
          <w:sz w:val="24"/>
        </w:rPr>
        <w:t xml:space="preserve"> </w:t>
      </w:r>
      <w:r w:rsidRPr="00EB1999">
        <w:rPr>
          <w:rFonts w:ascii="Comic Sans MS" w:hAnsi="Comic Sans MS"/>
          <w:sz w:val="24"/>
        </w:rPr>
        <w:t>recours</w:t>
      </w:r>
      <w:bookmarkEnd w:id="140"/>
      <w:bookmarkEnd w:id="141"/>
      <w:bookmarkEnd w:id="142"/>
    </w:p>
    <w:p w14:paraId="6ACF180A" w14:textId="0290C148" w:rsidR="008445D2" w:rsidRPr="00EB1999" w:rsidRDefault="008445D2" w:rsidP="0059559B">
      <w:pPr>
        <w:widowControl w:val="0"/>
        <w:autoSpaceDE w:val="0"/>
        <w:spacing w:after="60"/>
        <w:ind w:right="-20"/>
        <w:rPr>
          <w:rFonts w:ascii="Comic Sans MS" w:hAnsi="Comic Sans MS" w:cs="Arial"/>
        </w:rPr>
      </w:pPr>
      <w:r w:rsidRPr="00EB1999">
        <w:rPr>
          <w:rFonts w:ascii="Comic Sans MS" w:hAnsi="Comic Sans MS" w:cs="Arial"/>
        </w:rPr>
        <w:t>25.</w:t>
      </w:r>
      <w:r w:rsidR="00206091" w:rsidRPr="00EB1999">
        <w:rPr>
          <w:rFonts w:ascii="Comic Sans MS" w:hAnsi="Comic Sans MS" w:cs="Arial"/>
        </w:rPr>
        <w:t xml:space="preserve">1 </w:t>
      </w:r>
      <w:r w:rsidRPr="00EB1999">
        <w:rPr>
          <w:rFonts w:ascii="Comic Sans MS" w:hAnsi="Comic Sans MS" w:cs="Arial"/>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12272F33" w14:textId="77777777" w:rsidR="008445D2" w:rsidRPr="00EB1999" w:rsidRDefault="008445D2" w:rsidP="0059559B">
      <w:pPr>
        <w:widowControl w:val="0"/>
        <w:autoSpaceDE w:val="0"/>
        <w:spacing w:after="60"/>
        <w:ind w:left="114" w:right="-20"/>
        <w:rPr>
          <w:rFonts w:ascii="Comic Sans MS" w:hAnsi="Comic Sans MS" w:cs="Arial"/>
        </w:rPr>
      </w:pPr>
    </w:p>
    <w:p w14:paraId="3E49DBC8" w14:textId="583F16FD" w:rsidR="00273DD0" w:rsidRPr="00EB1999" w:rsidRDefault="00353DCC" w:rsidP="0059559B">
      <w:pPr>
        <w:widowControl w:val="0"/>
        <w:tabs>
          <w:tab w:val="left" w:pos="2340"/>
          <w:tab w:val="left" w:pos="2920"/>
          <w:tab w:val="left" w:pos="4900"/>
        </w:tabs>
        <w:autoSpaceDE w:val="0"/>
        <w:spacing w:after="60"/>
        <w:jc w:val="both"/>
        <w:rPr>
          <w:rFonts w:ascii="Comic Sans MS" w:hAnsi="Comic Sans MS" w:cs="Arial"/>
        </w:rPr>
      </w:pPr>
      <w:r w:rsidRPr="00EB1999">
        <w:rPr>
          <w:rFonts w:ascii="Comic Sans MS" w:hAnsi="Comic Sans MS" w:cs="Arial"/>
        </w:rPr>
        <w:t>25.</w:t>
      </w:r>
      <w:r w:rsidR="00206091" w:rsidRPr="00EB1999">
        <w:rPr>
          <w:rFonts w:ascii="Comic Sans MS" w:hAnsi="Comic Sans MS" w:cs="Arial"/>
        </w:rPr>
        <w:t>2</w:t>
      </w:r>
      <w:r w:rsidRPr="00EB1999">
        <w:rPr>
          <w:rFonts w:ascii="Comic Sans MS" w:hAnsi="Comic Sans MS" w:cs="Arial"/>
        </w:rPr>
        <w:t>. L’ouverture de to</w:t>
      </w:r>
      <w:r w:rsidR="00926883" w:rsidRPr="00EB1999">
        <w:rPr>
          <w:rFonts w:ascii="Comic Sans MS" w:hAnsi="Comic Sans MS" w:cs="Arial"/>
        </w:rPr>
        <w:t xml:space="preserve">us les plis se fait en un </w:t>
      </w:r>
      <w:r w:rsidR="00764A83" w:rsidRPr="00EB1999">
        <w:rPr>
          <w:rFonts w:ascii="Comic Sans MS" w:hAnsi="Comic Sans MS" w:cs="Arial"/>
        </w:rPr>
        <w:t>temps</w:t>
      </w:r>
      <w:r w:rsidR="002521C4" w:rsidRPr="00EB1999">
        <w:rPr>
          <w:rFonts w:ascii="Comic Sans MS" w:hAnsi="Comic Sans MS" w:cs="Arial"/>
        </w:rPr>
        <w:t>, y compris pour</w:t>
      </w:r>
      <w:r w:rsidRPr="00EB1999">
        <w:rPr>
          <w:rFonts w:ascii="Comic Sans MS" w:hAnsi="Comic Sans MS" w:cs="Arial"/>
        </w:rPr>
        <w:t xml:space="preserve"> les </w:t>
      </w:r>
      <w:r w:rsidR="008E7571" w:rsidRPr="00EB1999">
        <w:rPr>
          <w:rFonts w:ascii="Comic Sans MS" w:hAnsi="Comic Sans MS" w:cs="Arial"/>
        </w:rPr>
        <w:t xml:space="preserve">travaux de grande importance ou </w:t>
      </w:r>
      <w:r w:rsidRPr="00EB1999">
        <w:rPr>
          <w:rFonts w:ascii="Comic Sans MS" w:hAnsi="Comic Sans MS" w:cs="Arial"/>
        </w:rPr>
        <w:t>complexes ayant fait l’objet d’une procédure de préqualification.</w:t>
      </w:r>
    </w:p>
    <w:p w14:paraId="32814E04" w14:textId="4EE216EF" w:rsidR="00273DD0" w:rsidRPr="00EB1999" w:rsidRDefault="00353DCC" w:rsidP="0059559B">
      <w:pPr>
        <w:widowControl w:val="0"/>
        <w:tabs>
          <w:tab w:val="left" w:pos="2340"/>
          <w:tab w:val="left" w:pos="2920"/>
          <w:tab w:val="left" w:pos="4900"/>
        </w:tabs>
        <w:autoSpaceDE w:val="0"/>
        <w:spacing w:after="60"/>
        <w:jc w:val="both"/>
        <w:rPr>
          <w:rFonts w:ascii="Comic Sans MS" w:hAnsi="Comic Sans MS" w:cs="Arial"/>
        </w:rPr>
      </w:pPr>
      <w:r w:rsidRPr="00EB1999">
        <w:rPr>
          <w:rFonts w:ascii="Comic Sans MS" w:hAnsi="Comic Sans MS" w:cs="Arial"/>
        </w:rPr>
        <w:t>La Commission de Passation des Marchés compétente procédera à l’ouverture des plis en un temps et en présence des représentants des soumissionnaires concernés qui souhaitent y assister, aux date, heure</w:t>
      </w:r>
      <w:r w:rsidR="00FA032C" w:rsidRPr="00EB1999">
        <w:rPr>
          <w:rFonts w:ascii="Comic Sans MS" w:hAnsi="Comic Sans MS" w:cs="Arial"/>
        </w:rPr>
        <w:t xml:space="preserve"> </w:t>
      </w:r>
      <w:r w:rsidRPr="00EB1999">
        <w:rPr>
          <w:rFonts w:ascii="Comic Sans MS" w:hAnsi="Comic Sans MS" w:cs="Arial"/>
        </w:rPr>
        <w:t>et adresse</w:t>
      </w:r>
      <w:r w:rsidR="00FA032C" w:rsidRPr="00EB1999">
        <w:rPr>
          <w:rFonts w:ascii="Comic Sans MS" w:hAnsi="Comic Sans MS" w:cs="Arial"/>
        </w:rPr>
        <w:t xml:space="preserve"> </w:t>
      </w:r>
      <w:r w:rsidRPr="00EB1999">
        <w:rPr>
          <w:rFonts w:ascii="Comic Sans MS" w:hAnsi="Comic Sans MS" w:cs="Arial"/>
        </w:rPr>
        <w:t>indiquées</w:t>
      </w:r>
      <w:r w:rsidR="00FA032C" w:rsidRPr="00EB1999">
        <w:rPr>
          <w:rFonts w:ascii="Comic Sans MS" w:hAnsi="Comic Sans MS" w:cs="Arial"/>
        </w:rPr>
        <w:t xml:space="preserve"> </w:t>
      </w:r>
      <w:r w:rsidRPr="00EB1999">
        <w:rPr>
          <w:rFonts w:ascii="Comic Sans MS" w:hAnsi="Comic Sans MS" w:cs="Arial"/>
        </w:rPr>
        <w:t>dans</w:t>
      </w:r>
      <w:r w:rsidR="00FA032C" w:rsidRPr="00EB1999">
        <w:rPr>
          <w:rFonts w:ascii="Comic Sans MS" w:hAnsi="Comic Sans MS" w:cs="Arial"/>
        </w:rPr>
        <w:t xml:space="preserve"> </w:t>
      </w:r>
      <w:r w:rsidRPr="00EB1999">
        <w:rPr>
          <w:rFonts w:ascii="Comic Sans MS" w:hAnsi="Comic Sans MS" w:cs="Arial"/>
        </w:rPr>
        <w:t>le</w:t>
      </w:r>
      <w:r w:rsidR="00FA032C" w:rsidRPr="00EB1999">
        <w:rPr>
          <w:rFonts w:ascii="Comic Sans MS" w:hAnsi="Comic Sans MS" w:cs="Arial"/>
        </w:rPr>
        <w:t xml:space="preserve"> </w:t>
      </w:r>
      <w:r w:rsidRPr="00EB1999">
        <w:rPr>
          <w:rFonts w:ascii="Comic Sans MS" w:hAnsi="Comic Sans MS" w:cs="Arial"/>
        </w:rPr>
        <w:t>RPAO.</w:t>
      </w:r>
      <w:r w:rsidR="00FA032C" w:rsidRPr="00EB1999">
        <w:rPr>
          <w:rFonts w:ascii="Comic Sans MS" w:hAnsi="Comic Sans MS" w:cs="Arial"/>
        </w:rPr>
        <w:t xml:space="preserve"> </w:t>
      </w:r>
      <w:r w:rsidRPr="00EB1999">
        <w:rPr>
          <w:rFonts w:ascii="Comic Sans MS" w:hAnsi="Comic Sans MS" w:cs="Arial"/>
        </w:rPr>
        <w:t>Les</w:t>
      </w:r>
      <w:r w:rsidR="00FA032C" w:rsidRPr="00EB1999">
        <w:rPr>
          <w:rFonts w:ascii="Comic Sans MS" w:hAnsi="Comic Sans MS" w:cs="Arial"/>
        </w:rPr>
        <w:t xml:space="preserve"> </w:t>
      </w:r>
      <w:r w:rsidRPr="00EB1999">
        <w:rPr>
          <w:rFonts w:ascii="Comic Sans MS" w:hAnsi="Comic Sans MS" w:cs="Arial"/>
        </w:rPr>
        <w:t>repré</w:t>
      </w:r>
      <w:r w:rsidRPr="00EB1999">
        <w:rPr>
          <w:rFonts w:ascii="Comic Sans MS" w:hAnsi="Comic Sans MS" w:cs="Arial"/>
          <w:spacing w:val="5"/>
        </w:rPr>
        <w:t>sentant</w:t>
      </w:r>
      <w:r w:rsidRPr="00EB1999">
        <w:rPr>
          <w:rFonts w:ascii="Comic Sans MS" w:hAnsi="Comic Sans MS" w:cs="Arial"/>
        </w:rPr>
        <w:t xml:space="preserve">s </w:t>
      </w:r>
      <w:r w:rsidRPr="00EB1999">
        <w:rPr>
          <w:rFonts w:ascii="Comic Sans MS" w:hAnsi="Comic Sans MS" w:cs="Arial"/>
          <w:spacing w:val="5"/>
        </w:rPr>
        <w:t>de</w:t>
      </w:r>
      <w:r w:rsidRPr="00EB1999">
        <w:rPr>
          <w:rFonts w:ascii="Comic Sans MS" w:hAnsi="Comic Sans MS" w:cs="Arial"/>
        </w:rPr>
        <w:t xml:space="preserve">s </w:t>
      </w:r>
      <w:r w:rsidRPr="00EB1999">
        <w:rPr>
          <w:rFonts w:ascii="Comic Sans MS" w:hAnsi="Comic Sans MS" w:cs="Arial"/>
          <w:spacing w:val="5"/>
        </w:rPr>
        <w:t>soumissionnaire</w:t>
      </w:r>
      <w:r w:rsidRPr="00EB1999">
        <w:rPr>
          <w:rFonts w:ascii="Comic Sans MS" w:hAnsi="Comic Sans MS" w:cs="Arial"/>
        </w:rPr>
        <w:t xml:space="preserve">s </w:t>
      </w:r>
      <w:r w:rsidRPr="00EB1999">
        <w:rPr>
          <w:rFonts w:ascii="Comic Sans MS" w:hAnsi="Comic Sans MS" w:cs="Arial"/>
          <w:spacing w:val="5"/>
        </w:rPr>
        <w:t>qu</w:t>
      </w:r>
      <w:r w:rsidRPr="00EB1999">
        <w:rPr>
          <w:rFonts w:ascii="Comic Sans MS" w:hAnsi="Comic Sans MS" w:cs="Arial"/>
        </w:rPr>
        <w:t xml:space="preserve">i </w:t>
      </w:r>
      <w:r w:rsidRPr="00EB1999">
        <w:rPr>
          <w:rFonts w:ascii="Comic Sans MS" w:hAnsi="Comic Sans MS" w:cs="Arial"/>
          <w:spacing w:val="5"/>
        </w:rPr>
        <w:t xml:space="preserve">sont </w:t>
      </w:r>
      <w:r w:rsidRPr="00EB1999">
        <w:rPr>
          <w:rFonts w:ascii="Comic Sans MS" w:hAnsi="Comic Sans MS" w:cs="Arial"/>
        </w:rPr>
        <w:t>présents</w:t>
      </w:r>
      <w:r w:rsidR="00FA032C" w:rsidRPr="00EB1999">
        <w:rPr>
          <w:rFonts w:ascii="Comic Sans MS" w:hAnsi="Comic Sans MS" w:cs="Arial"/>
        </w:rPr>
        <w:t xml:space="preserve"> </w:t>
      </w:r>
      <w:r w:rsidRPr="00EB1999">
        <w:rPr>
          <w:rFonts w:ascii="Comic Sans MS" w:hAnsi="Comic Sans MS" w:cs="Arial"/>
        </w:rPr>
        <w:t>signeront</w:t>
      </w:r>
      <w:r w:rsidR="00FA032C" w:rsidRPr="00EB1999">
        <w:rPr>
          <w:rFonts w:ascii="Comic Sans MS" w:hAnsi="Comic Sans MS" w:cs="Arial"/>
        </w:rPr>
        <w:t xml:space="preserve"> </w:t>
      </w:r>
      <w:r w:rsidRPr="00EB1999">
        <w:rPr>
          <w:rFonts w:ascii="Comic Sans MS" w:hAnsi="Comic Sans MS" w:cs="Arial"/>
        </w:rPr>
        <w:t>un</w:t>
      </w:r>
      <w:r w:rsidR="00FA032C" w:rsidRPr="00EB1999">
        <w:rPr>
          <w:rFonts w:ascii="Comic Sans MS" w:hAnsi="Comic Sans MS" w:cs="Arial"/>
        </w:rPr>
        <w:t xml:space="preserve"> </w:t>
      </w:r>
      <w:r w:rsidRPr="00EB1999">
        <w:rPr>
          <w:rFonts w:ascii="Comic Sans MS" w:hAnsi="Comic Sans MS" w:cs="Arial"/>
        </w:rPr>
        <w:t>registre</w:t>
      </w:r>
      <w:r w:rsidR="00FA032C" w:rsidRPr="00EB1999">
        <w:rPr>
          <w:rFonts w:ascii="Comic Sans MS" w:hAnsi="Comic Sans MS" w:cs="Arial"/>
        </w:rPr>
        <w:t xml:space="preserve"> </w:t>
      </w:r>
      <w:r w:rsidRPr="00EB1999">
        <w:rPr>
          <w:rFonts w:ascii="Comic Sans MS" w:hAnsi="Comic Sans MS" w:cs="Arial"/>
        </w:rPr>
        <w:t>ou</w:t>
      </w:r>
      <w:r w:rsidR="00FA032C" w:rsidRPr="00EB1999">
        <w:rPr>
          <w:rFonts w:ascii="Comic Sans MS" w:hAnsi="Comic Sans MS" w:cs="Arial"/>
        </w:rPr>
        <w:t xml:space="preserve"> </w:t>
      </w:r>
      <w:r w:rsidRPr="00EB1999">
        <w:rPr>
          <w:rFonts w:ascii="Comic Sans MS" w:hAnsi="Comic Sans MS" w:cs="Arial"/>
        </w:rPr>
        <w:t>une</w:t>
      </w:r>
      <w:r w:rsidR="00FA032C" w:rsidRPr="00EB1999">
        <w:rPr>
          <w:rFonts w:ascii="Comic Sans MS" w:hAnsi="Comic Sans MS" w:cs="Arial"/>
        </w:rPr>
        <w:t xml:space="preserve"> </w:t>
      </w:r>
      <w:r w:rsidRPr="00EB1999">
        <w:rPr>
          <w:rFonts w:ascii="Comic Sans MS" w:hAnsi="Comic Sans MS" w:cs="Arial"/>
        </w:rPr>
        <w:t>feuille attestant</w:t>
      </w:r>
      <w:r w:rsidR="00FA032C" w:rsidRPr="00EB1999">
        <w:rPr>
          <w:rFonts w:ascii="Comic Sans MS" w:hAnsi="Comic Sans MS" w:cs="Arial"/>
        </w:rPr>
        <w:t xml:space="preserve"> </w:t>
      </w:r>
      <w:r w:rsidRPr="00EB1999">
        <w:rPr>
          <w:rFonts w:ascii="Comic Sans MS" w:hAnsi="Comic Sans MS" w:cs="Arial"/>
        </w:rPr>
        <w:t>leur</w:t>
      </w:r>
      <w:r w:rsidR="00FA032C" w:rsidRPr="00EB1999">
        <w:rPr>
          <w:rFonts w:ascii="Comic Sans MS" w:hAnsi="Comic Sans MS" w:cs="Arial"/>
        </w:rPr>
        <w:t xml:space="preserve"> </w:t>
      </w:r>
      <w:r w:rsidRPr="00EB1999">
        <w:rPr>
          <w:rFonts w:ascii="Comic Sans MS" w:hAnsi="Comic Sans MS" w:cs="Arial"/>
        </w:rPr>
        <w:t>présence.</w:t>
      </w:r>
    </w:p>
    <w:p w14:paraId="7747463A" w14:textId="3CB78349" w:rsidR="005A23F2" w:rsidRPr="00EB1999" w:rsidRDefault="005A23F2" w:rsidP="0059559B">
      <w:pPr>
        <w:widowControl w:val="0"/>
        <w:tabs>
          <w:tab w:val="left" w:pos="2220"/>
          <w:tab w:val="left" w:pos="2860"/>
          <w:tab w:val="left" w:pos="3660"/>
          <w:tab w:val="left" w:pos="4940"/>
        </w:tabs>
        <w:autoSpaceDE w:val="0"/>
        <w:spacing w:after="60"/>
        <w:ind w:right="-20"/>
        <w:jc w:val="both"/>
        <w:rPr>
          <w:rFonts w:ascii="Comic Sans MS" w:hAnsi="Comic Sans MS" w:cs="Arial"/>
        </w:rPr>
      </w:pPr>
      <w:r w:rsidRPr="00EB1999">
        <w:rPr>
          <w:rFonts w:ascii="Comic Sans MS" w:hAnsi="Comic Sans MS" w:cs="Arial"/>
        </w:rPr>
        <w:t>Dans</w:t>
      </w:r>
      <w:r w:rsidRPr="00EB1999">
        <w:rPr>
          <w:rFonts w:ascii="Comic Sans MS" w:hAnsi="Comic Sans MS" w:cs="Arial"/>
          <w:spacing w:val="21"/>
        </w:rPr>
        <w:t xml:space="preserve"> </w:t>
      </w:r>
      <w:r w:rsidRPr="00EB1999">
        <w:rPr>
          <w:rFonts w:ascii="Comic Sans MS" w:hAnsi="Comic Sans MS" w:cs="Arial"/>
        </w:rPr>
        <w:t>un</w:t>
      </w:r>
      <w:r w:rsidRPr="00EB1999">
        <w:rPr>
          <w:rFonts w:ascii="Comic Sans MS" w:hAnsi="Comic Sans MS" w:cs="Arial"/>
          <w:spacing w:val="21"/>
        </w:rPr>
        <w:t xml:space="preserve"> </w:t>
      </w:r>
      <w:r w:rsidRPr="00EB1999">
        <w:rPr>
          <w:rFonts w:ascii="Comic Sans MS" w:hAnsi="Comic Sans MS" w:cs="Arial"/>
        </w:rPr>
        <w:t>premier</w:t>
      </w:r>
      <w:r w:rsidRPr="00EB1999">
        <w:rPr>
          <w:rFonts w:ascii="Comic Sans MS" w:hAnsi="Comic Sans MS" w:cs="Arial"/>
          <w:spacing w:val="21"/>
        </w:rPr>
        <w:t xml:space="preserve"> </w:t>
      </w:r>
      <w:r w:rsidRPr="00EB1999">
        <w:rPr>
          <w:rFonts w:ascii="Comic Sans MS" w:hAnsi="Comic Sans MS" w:cs="Arial"/>
        </w:rPr>
        <w:t>temps,</w:t>
      </w:r>
      <w:r w:rsidRPr="00EB1999">
        <w:rPr>
          <w:rFonts w:ascii="Comic Sans MS" w:hAnsi="Comic Sans MS" w:cs="Arial"/>
          <w:spacing w:val="21"/>
        </w:rPr>
        <w:t xml:space="preserve"> </w:t>
      </w:r>
      <w:r w:rsidRPr="00EB1999">
        <w:rPr>
          <w:rFonts w:ascii="Comic Sans MS" w:hAnsi="Comic Sans MS" w:cs="Arial"/>
        </w:rPr>
        <w:t>les</w:t>
      </w:r>
      <w:r w:rsidRPr="00EB1999">
        <w:rPr>
          <w:rFonts w:ascii="Comic Sans MS" w:hAnsi="Comic Sans MS" w:cs="Arial"/>
          <w:spacing w:val="21"/>
        </w:rPr>
        <w:t xml:space="preserve"> </w:t>
      </w:r>
      <w:r w:rsidRPr="00EB1999">
        <w:rPr>
          <w:rFonts w:ascii="Comic Sans MS" w:hAnsi="Comic Sans MS" w:cs="Arial"/>
        </w:rPr>
        <w:t>enveloppes</w:t>
      </w:r>
      <w:r w:rsidRPr="00EB1999">
        <w:rPr>
          <w:rFonts w:ascii="Comic Sans MS" w:hAnsi="Comic Sans MS" w:cs="Arial"/>
          <w:spacing w:val="21"/>
        </w:rPr>
        <w:t xml:space="preserve"> </w:t>
      </w:r>
      <w:r w:rsidR="006248E5" w:rsidRPr="00EB1999">
        <w:rPr>
          <w:rFonts w:ascii="Comic Sans MS" w:hAnsi="Comic Sans MS" w:cs="Arial"/>
        </w:rPr>
        <w:t xml:space="preserve">marquées </w:t>
      </w:r>
      <w:r w:rsidR="006248E5" w:rsidRPr="00EB1999">
        <w:rPr>
          <w:rFonts w:ascii="Comic Sans MS" w:hAnsi="Comic Sans MS" w:cs="Arial"/>
          <w:spacing w:val="24"/>
        </w:rPr>
        <w:t>«</w:t>
      </w:r>
      <w:r w:rsidR="006248E5" w:rsidRPr="00EB1999">
        <w:rPr>
          <w:rFonts w:ascii="Comic Sans MS" w:hAnsi="Comic Sans MS" w:cs="Arial"/>
        </w:rPr>
        <w:t xml:space="preserve"> </w:t>
      </w:r>
      <w:r w:rsidR="006248E5" w:rsidRPr="00EB1999">
        <w:rPr>
          <w:rFonts w:ascii="Comic Sans MS" w:hAnsi="Comic Sans MS" w:cs="Arial"/>
          <w:spacing w:val="24"/>
        </w:rPr>
        <w:t>Retrait</w:t>
      </w:r>
      <w:r w:rsidR="006248E5" w:rsidRPr="00EB1999">
        <w:rPr>
          <w:rFonts w:ascii="Comic Sans MS" w:hAnsi="Comic Sans MS" w:cs="Arial"/>
        </w:rPr>
        <w:t xml:space="preserve"> </w:t>
      </w:r>
      <w:r w:rsidR="006248E5" w:rsidRPr="00EB1999">
        <w:rPr>
          <w:rFonts w:ascii="Comic Sans MS" w:hAnsi="Comic Sans MS" w:cs="Arial"/>
          <w:spacing w:val="24"/>
        </w:rPr>
        <w:t>»</w:t>
      </w:r>
      <w:r w:rsidR="006248E5" w:rsidRPr="00EB1999">
        <w:rPr>
          <w:rFonts w:ascii="Comic Sans MS" w:hAnsi="Comic Sans MS" w:cs="Arial"/>
        </w:rPr>
        <w:t xml:space="preserve"> </w:t>
      </w:r>
      <w:r w:rsidR="006248E5" w:rsidRPr="00EB1999">
        <w:rPr>
          <w:rFonts w:ascii="Comic Sans MS" w:hAnsi="Comic Sans MS" w:cs="Arial"/>
          <w:spacing w:val="24"/>
        </w:rPr>
        <w:t>seront</w:t>
      </w:r>
      <w:r w:rsidR="006248E5" w:rsidRPr="00EB1999">
        <w:rPr>
          <w:rFonts w:ascii="Comic Sans MS" w:hAnsi="Comic Sans MS" w:cs="Arial"/>
        </w:rPr>
        <w:t xml:space="preserve"> </w:t>
      </w:r>
      <w:r w:rsidR="006248E5" w:rsidRPr="00EB1999">
        <w:rPr>
          <w:rFonts w:ascii="Comic Sans MS" w:hAnsi="Comic Sans MS" w:cs="Arial"/>
          <w:spacing w:val="24"/>
        </w:rPr>
        <w:t>ouvertes</w:t>
      </w:r>
      <w:r w:rsidR="006248E5" w:rsidRPr="00EB1999">
        <w:rPr>
          <w:rFonts w:ascii="Comic Sans MS" w:hAnsi="Comic Sans MS" w:cs="Arial"/>
        </w:rPr>
        <w:t xml:space="preserve"> </w:t>
      </w:r>
      <w:r w:rsidR="006248E5" w:rsidRPr="00EB1999">
        <w:rPr>
          <w:rFonts w:ascii="Comic Sans MS" w:hAnsi="Comic Sans MS" w:cs="Arial"/>
          <w:spacing w:val="24"/>
        </w:rPr>
        <w:t>et</w:t>
      </w:r>
      <w:r w:rsidR="006248E5" w:rsidRPr="00EB1999">
        <w:rPr>
          <w:rFonts w:ascii="Comic Sans MS" w:hAnsi="Comic Sans MS" w:cs="Arial"/>
        </w:rPr>
        <w:t xml:space="preserve"> </w:t>
      </w:r>
      <w:r w:rsidR="006248E5" w:rsidRPr="00EB1999">
        <w:rPr>
          <w:rFonts w:ascii="Comic Sans MS" w:hAnsi="Comic Sans MS" w:cs="Arial"/>
          <w:spacing w:val="24"/>
        </w:rPr>
        <w:t>leur</w:t>
      </w:r>
      <w:r w:rsidRPr="00EB1999">
        <w:rPr>
          <w:rFonts w:ascii="Comic Sans MS" w:hAnsi="Comic Sans MS" w:cs="Arial"/>
        </w:rPr>
        <w:t xml:space="preserve"> </w:t>
      </w:r>
      <w:r w:rsidR="006248E5" w:rsidRPr="00EB1999">
        <w:rPr>
          <w:rFonts w:ascii="Comic Sans MS" w:hAnsi="Comic Sans MS" w:cs="Arial"/>
        </w:rPr>
        <w:t xml:space="preserve">contenu </w:t>
      </w:r>
      <w:r w:rsidR="006248E5" w:rsidRPr="00EB1999">
        <w:rPr>
          <w:rFonts w:ascii="Comic Sans MS" w:hAnsi="Comic Sans MS" w:cs="Arial"/>
          <w:spacing w:val="13"/>
        </w:rPr>
        <w:t>annoncé</w:t>
      </w:r>
      <w:r w:rsidRPr="00EB1999">
        <w:rPr>
          <w:rFonts w:ascii="Comic Sans MS" w:hAnsi="Comic Sans MS" w:cs="Arial"/>
        </w:rPr>
        <w:t xml:space="preserve"> </w:t>
      </w:r>
      <w:r w:rsidR="006248E5" w:rsidRPr="00EB1999">
        <w:rPr>
          <w:rFonts w:ascii="Comic Sans MS" w:hAnsi="Comic Sans MS" w:cs="Arial"/>
        </w:rPr>
        <w:t xml:space="preserve">à </w:t>
      </w:r>
      <w:r w:rsidR="006248E5" w:rsidRPr="00EB1999">
        <w:rPr>
          <w:rFonts w:ascii="Comic Sans MS" w:hAnsi="Comic Sans MS" w:cs="Arial"/>
          <w:spacing w:val="13"/>
        </w:rPr>
        <w:t>haute</w:t>
      </w:r>
      <w:r w:rsidR="006248E5" w:rsidRPr="00EB1999">
        <w:rPr>
          <w:rFonts w:ascii="Comic Sans MS" w:hAnsi="Comic Sans MS" w:cs="Arial"/>
        </w:rPr>
        <w:t xml:space="preserve"> </w:t>
      </w:r>
      <w:r w:rsidR="006248E5" w:rsidRPr="00EB1999">
        <w:rPr>
          <w:rFonts w:ascii="Comic Sans MS" w:hAnsi="Comic Sans MS" w:cs="Arial"/>
          <w:spacing w:val="13"/>
        </w:rPr>
        <w:t>voix</w:t>
      </w:r>
      <w:r w:rsidR="006248E5" w:rsidRPr="00EB1999">
        <w:rPr>
          <w:rFonts w:ascii="Comic Sans MS" w:hAnsi="Comic Sans MS" w:cs="Arial"/>
        </w:rPr>
        <w:t xml:space="preserve">, </w:t>
      </w:r>
      <w:r w:rsidR="006248E5" w:rsidRPr="00EB1999">
        <w:rPr>
          <w:rFonts w:ascii="Comic Sans MS" w:hAnsi="Comic Sans MS" w:cs="Arial"/>
          <w:spacing w:val="13"/>
        </w:rPr>
        <w:t>tandis</w:t>
      </w:r>
      <w:r w:rsidRPr="00EB1999">
        <w:rPr>
          <w:rFonts w:ascii="Comic Sans MS" w:hAnsi="Comic Sans MS" w:cs="Arial"/>
        </w:rPr>
        <w:t xml:space="preserve"> que </w:t>
      </w:r>
      <w:r w:rsidR="006248E5" w:rsidRPr="00EB1999">
        <w:rPr>
          <w:rFonts w:ascii="Comic Sans MS" w:hAnsi="Comic Sans MS" w:cs="Arial"/>
        </w:rPr>
        <w:t xml:space="preserve">l’enveloppe </w:t>
      </w:r>
      <w:r w:rsidR="006248E5" w:rsidRPr="00EB1999">
        <w:rPr>
          <w:rFonts w:ascii="Comic Sans MS" w:hAnsi="Comic Sans MS" w:cs="Arial"/>
          <w:spacing w:val="1"/>
        </w:rPr>
        <w:t>contenant</w:t>
      </w:r>
      <w:r w:rsidR="006248E5" w:rsidRPr="00EB1999">
        <w:rPr>
          <w:rFonts w:ascii="Comic Sans MS" w:hAnsi="Comic Sans MS" w:cs="Arial"/>
        </w:rPr>
        <w:t xml:space="preserve"> </w:t>
      </w:r>
      <w:r w:rsidR="006248E5" w:rsidRPr="00EB1999">
        <w:rPr>
          <w:rFonts w:ascii="Comic Sans MS" w:hAnsi="Comic Sans MS" w:cs="Arial"/>
          <w:spacing w:val="1"/>
        </w:rPr>
        <w:t>l’offre</w:t>
      </w:r>
      <w:r w:rsidR="006248E5" w:rsidRPr="00EB1999">
        <w:rPr>
          <w:rFonts w:ascii="Comic Sans MS" w:hAnsi="Comic Sans MS" w:cs="Arial"/>
        </w:rPr>
        <w:t xml:space="preserve"> </w:t>
      </w:r>
      <w:r w:rsidR="006248E5" w:rsidRPr="00EB1999">
        <w:rPr>
          <w:rFonts w:ascii="Comic Sans MS" w:hAnsi="Comic Sans MS" w:cs="Arial"/>
          <w:spacing w:val="1"/>
        </w:rPr>
        <w:t>ou</w:t>
      </w:r>
      <w:r w:rsidRPr="00EB1999">
        <w:rPr>
          <w:rFonts w:ascii="Comic Sans MS" w:hAnsi="Comic Sans MS" w:cs="Arial"/>
        </w:rPr>
        <w:t xml:space="preserve"> la copie de </w:t>
      </w:r>
      <w:r w:rsidR="006248E5" w:rsidRPr="00EB1999">
        <w:rPr>
          <w:rFonts w:ascii="Comic Sans MS" w:hAnsi="Comic Sans MS" w:cs="Arial"/>
        </w:rPr>
        <w:t>sauvegarde correspondante</w:t>
      </w:r>
      <w:r w:rsidRPr="00EB1999">
        <w:rPr>
          <w:rFonts w:ascii="Comic Sans MS" w:hAnsi="Comic Sans MS" w:cs="Arial"/>
        </w:rPr>
        <w:t xml:space="preserve"> sera</w:t>
      </w:r>
      <w:r w:rsidRPr="00EB1999">
        <w:rPr>
          <w:rFonts w:ascii="Comic Sans MS" w:hAnsi="Comic Sans MS" w:cs="Arial"/>
          <w:spacing w:val="13"/>
        </w:rPr>
        <w:t xml:space="preserve"> </w:t>
      </w:r>
      <w:r w:rsidRPr="00EB1999">
        <w:rPr>
          <w:rFonts w:ascii="Comic Sans MS" w:hAnsi="Comic Sans MS" w:cs="Arial"/>
        </w:rPr>
        <w:t>retournée au</w:t>
      </w:r>
      <w:r w:rsidRPr="00EB1999">
        <w:rPr>
          <w:rFonts w:ascii="Comic Sans MS" w:hAnsi="Comic Sans MS" w:cs="Arial"/>
          <w:spacing w:val="13"/>
        </w:rPr>
        <w:t xml:space="preserve"> </w:t>
      </w:r>
      <w:r w:rsidRPr="00EB1999">
        <w:rPr>
          <w:rFonts w:ascii="Comic Sans MS" w:hAnsi="Comic Sans MS" w:cs="Arial"/>
        </w:rPr>
        <w:t>Soumissionnaire</w:t>
      </w:r>
      <w:r w:rsidRPr="00EB1999">
        <w:rPr>
          <w:rFonts w:ascii="Comic Sans MS" w:hAnsi="Comic Sans MS" w:cs="Arial"/>
          <w:spacing w:val="13"/>
        </w:rPr>
        <w:t xml:space="preserve"> </w:t>
      </w:r>
      <w:r w:rsidRPr="00EB1999">
        <w:rPr>
          <w:rFonts w:ascii="Comic Sans MS" w:hAnsi="Comic Sans MS" w:cs="Arial"/>
        </w:rPr>
        <w:t>sans</w:t>
      </w:r>
      <w:r w:rsidRPr="00EB1999">
        <w:rPr>
          <w:rFonts w:ascii="Comic Sans MS" w:hAnsi="Comic Sans MS" w:cs="Arial"/>
          <w:spacing w:val="13"/>
        </w:rPr>
        <w:t xml:space="preserve"> </w:t>
      </w:r>
      <w:r w:rsidRPr="00EB1999">
        <w:rPr>
          <w:rFonts w:ascii="Comic Sans MS" w:hAnsi="Comic Sans MS" w:cs="Arial"/>
        </w:rPr>
        <w:t>avoir été</w:t>
      </w:r>
      <w:r w:rsidRPr="00EB1999">
        <w:rPr>
          <w:rFonts w:ascii="Comic Sans MS" w:hAnsi="Comic Sans MS" w:cs="Arial"/>
          <w:spacing w:val="-4"/>
        </w:rPr>
        <w:t xml:space="preserve"> </w:t>
      </w:r>
      <w:r w:rsidRPr="00EB1999">
        <w:rPr>
          <w:rFonts w:ascii="Comic Sans MS" w:hAnsi="Comic Sans MS" w:cs="Arial"/>
        </w:rPr>
        <w:t>ouverte.</w:t>
      </w:r>
      <w:r w:rsidRPr="00EB1999">
        <w:rPr>
          <w:rFonts w:ascii="Comic Sans MS" w:hAnsi="Comic Sans MS" w:cs="Arial"/>
          <w:spacing w:val="-4"/>
        </w:rPr>
        <w:t xml:space="preserve"> </w:t>
      </w:r>
      <w:r w:rsidRPr="00EB1999">
        <w:rPr>
          <w:rFonts w:ascii="Comic Sans MS" w:hAnsi="Comic Sans MS" w:cs="Arial"/>
        </w:rPr>
        <w:t>Le</w:t>
      </w:r>
      <w:r w:rsidRPr="00EB1999">
        <w:rPr>
          <w:rFonts w:ascii="Comic Sans MS" w:hAnsi="Comic Sans MS" w:cs="Arial"/>
          <w:spacing w:val="-4"/>
        </w:rPr>
        <w:t xml:space="preserve"> </w:t>
      </w:r>
      <w:r w:rsidRPr="00EB1999">
        <w:rPr>
          <w:rFonts w:ascii="Comic Sans MS" w:hAnsi="Comic Sans MS" w:cs="Arial"/>
        </w:rPr>
        <w:t>retrait</w:t>
      </w:r>
      <w:r w:rsidRPr="00EB1999">
        <w:rPr>
          <w:rFonts w:ascii="Comic Sans MS" w:hAnsi="Comic Sans MS" w:cs="Arial"/>
          <w:spacing w:val="-4"/>
        </w:rPr>
        <w:t xml:space="preserve"> </w:t>
      </w:r>
      <w:r w:rsidRPr="00EB1999">
        <w:rPr>
          <w:rFonts w:ascii="Comic Sans MS" w:hAnsi="Comic Sans MS" w:cs="Arial"/>
        </w:rPr>
        <w:t>d’une</w:t>
      </w:r>
      <w:r w:rsidRPr="00EB1999">
        <w:rPr>
          <w:rFonts w:ascii="Comic Sans MS" w:hAnsi="Comic Sans MS" w:cs="Arial"/>
          <w:spacing w:val="-4"/>
        </w:rPr>
        <w:t xml:space="preserve"> </w:t>
      </w:r>
      <w:r w:rsidRPr="00EB1999">
        <w:rPr>
          <w:rFonts w:ascii="Comic Sans MS" w:hAnsi="Comic Sans MS" w:cs="Arial"/>
        </w:rPr>
        <w:t>offre</w:t>
      </w:r>
      <w:r w:rsidRPr="00EB1999">
        <w:rPr>
          <w:rFonts w:ascii="Comic Sans MS" w:hAnsi="Comic Sans MS" w:cs="Arial"/>
          <w:spacing w:val="-4"/>
        </w:rPr>
        <w:t xml:space="preserve"> </w:t>
      </w:r>
      <w:r w:rsidRPr="00EB1999">
        <w:rPr>
          <w:rFonts w:ascii="Comic Sans MS" w:hAnsi="Comic Sans MS" w:cs="Arial"/>
        </w:rPr>
        <w:t>ou la copie de sauvegarde ne</w:t>
      </w:r>
      <w:r w:rsidRPr="00EB1999">
        <w:rPr>
          <w:rFonts w:ascii="Comic Sans MS" w:hAnsi="Comic Sans MS" w:cs="Arial"/>
          <w:spacing w:val="-4"/>
        </w:rPr>
        <w:t xml:space="preserve"> </w:t>
      </w:r>
      <w:r w:rsidRPr="00EB1999">
        <w:rPr>
          <w:rFonts w:ascii="Comic Sans MS" w:hAnsi="Comic Sans MS" w:cs="Arial"/>
        </w:rPr>
        <w:t>sera</w:t>
      </w:r>
      <w:r w:rsidRPr="00EB1999">
        <w:rPr>
          <w:rFonts w:ascii="Comic Sans MS" w:hAnsi="Comic Sans MS" w:cs="Arial"/>
          <w:spacing w:val="-4"/>
        </w:rPr>
        <w:t xml:space="preserve"> </w:t>
      </w:r>
      <w:r w:rsidRPr="00EB1999">
        <w:rPr>
          <w:rFonts w:ascii="Comic Sans MS" w:hAnsi="Comic Sans MS" w:cs="Arial"/>
        </w:rPr>
        <w:t>auto</w:t>
      </w:r>
      <w:r w:rsidRPr="00EB1999">
        <w:rPr>
          <w:rFonts w:ascii="Comic Sans MS" w:hAnsi="Comic Sans MS" w:cs="Arial"/>
          <w:spacing w:val="3"/>
        </w:rPr>
        <w:t>ris</w:t>
      </w:r>
      <w:r w:rsidRPr="00EB1999">
        <w:rPr>
          <w:rFonts w:ascii="Comic Sans MS" w:hAnsi="Comic Sans MS" w:cs="Arial"/>
        </w:rPr>
        <w:t xml:space="preserve">é </w:t>
      </w:r>
      <w:r w:rsidRPr="00EB1999">
        <w:rPr>
          <w:rFonts w:ascii="Comic Sans MS" w:hAnsi="Comic Sans MS" w:cs="Arial"/>
          <w:spacing w:val="3"/>
        </w:rPr>
        <w:t>qu</w:t>
      </w:r>
      <w:r w:rsidRPr="00EB1999">
        <w:rPr>
          <w:rFonts w:ascii="Comic Sans MS" w:hAnsi="Comic Sans MS" w:cs="Arial"/>
        </w:rPr>
        <w:t xml:space="preserve">e </w:t>
      </w:r>
      <w:r w:rsidRPr="00EB1999">
        <w:rPr>
          <w:rFonts w:ascii="Comic Sans MS" w:hAnsi="Comic Sans MS" w:cs="Arial"/>
          <w:spacing w:val="3"/>
        </w:rPr>
        <w:t>s</w:t>
      </w:r>
      <w:r w:rsidRPr="00EB1999">
        <w:rPr>
          <w:rFonts w:ascii="Comic Sans MS" w:hAnsi="Comic Sans MS" w:cs="Arial"/>
        </w:rPr>
        <w:t xml:space="preserve">i </w:t>
      </w:r>
      <w:r w:rsidRPr="00EB1999">
        <w:rPr>
          <w:rFonts w:ascii="Comic Sans MS" w:hAnsi="Comic Sans MS" w:cs="Arial"/>
          <w:spacing w:val="3"/>
        </w:rPr>
        <w:t>l</w:t>
      </w:r>
      <w:r w:rsidRPr="00EB1999">
        <w:rPr>
          <w:rFonts w:ascii="Comic Sans MS" w:hAnsi="Comic Sans MS" w:cs="Arial"/>
        </w:rPr>
        <w:t xml:space="preserve">a </w:t>
      </w:r>
      <w:r w:rsidRPr="00EB1999">
        <w:rPr>
          <w:rFonts w:ascii="Comic Sans MS" w:hAnsi="Comic Sans MS" w:cs="Arial"/>
          <w:spacing w:val="3"/>
        </w:rPr>
        <w:t>notificatio</w:t>
      </w:r>
      <w:r w:rsidRPr="00EB1999">
        <w:rPr>
          <w:rFonts w:ascii="Comic Sans MS" w:hAnsi="Comic Sans MS" w:cs="Arial"/>
        </w:rPr>
        <w:t xml:space="preserve">n  </w:t>
      </w:r>
      <w:r w:rsidRPr="00EB1999">
        <w:rPr>
          <w:rFonts w:ascii="Comic Sans MS" w:hAnsi="Comic Sans MS" w:cs="Arial"/>
          <w:spacing w:val="-27"/>
        </w:rPr>
        <w:t xml:space="preserve"> </w:t>
      </w:r>
      <w:r w:rsidRPr="00EB1999">
        <w:rPr>
          <w:rFonts w:ascii="Comic Sans MS" w:hAnsi="Comic Sans MS" w:cs="Arial"/>
          <w:spacing w:val="3"/>
        </w:rPr>
        <w:t xml:space="preserve">correspondante </w:t>
      </w:r>
      <w:r w:rsidRPr="00EB1999">
        <w:rPr>
          <w:rFonts w:ascii="Comic Sans MS" w:hAnsi="Comic Sans MS" w:cs="Arial"/>
        </w:rPr>
        <w:t>contient</w:t>
      </w:r>
      <w:r w:rsidRPr="00EB1999">
        <w:rPr>
          <w:rFonts w:ascii="Comic Sans MS" w:hAnsi="Comic Sans MS" w:cs="Arial"/>
          <w:spacing w:val="11"/>
        </w:rPr>
        <w:t xml:space="preserve"> </w:t>
      </w:r>
      <w:r w:rsidRPr="00EB1999">
        <w:rPr>
          <w:rFonts w:ascii="Comic Sans MS" w:hAnsi="Comic Sans MS" w:cs="Arial"/>
        </w:rPr>
        <w:t>une</w:t>
      </w:r>
      <w:r w:rsidRPr="00EB1999">
        <w:rPr>
          <w:rFonts w:ascii="Comic Sans MS" w:hAnsi="Comic Sans MS" w:cs="Arial"/>
          <w:spacing w:val="11"/>
        </w:rPr>
        <w:t xml:space="preserve"> </w:t>
      </w:r>
      <w:r w:rsidRPr="00EB1999">
        <w:rPr>
          <w:rFonts w:ascii="Comic Sans MS" w:hAnsi="Comic Sans MS" w:cs="Arial"/>
        </w:rPr>
        <w:t>habilitation</w:t>
      </w:r>
      <w:r w:rsidRPr="00EB1999">
        <w:rPr>
          <w:rFonts w:ascii="Comic Sans MS" w:hAnsi="Comic Sans MS" w:cs="Arial"/>
          <w:spacing w:val="11"/>
        </w:rPr>
        <w:t xml:space="preserve"> </w:t>
      </w:r>
      <w:r w:rsidRPr="00EB1999">
        <w:rPr>
          <w:rFonts w:ascii="Comic Sans MS" w:hAnsi="Comic Sans MS" w:cs="Arial"/>
        </w:rPr>
        <w:t>valide</w:t>
      </w:r>
      <w:r w:rsidRPr="00EB1999">
        <w:rPr>
          <w:rFonts w:ascii="Comic Sans MS" w:hAnsi="Comic Sans MS" w:cs="Arial"/>
          <w:spacing w:val="11"/>
        </w:rPr>
        <w:t xml:space="preserve"> </w:t>
      </w:r>
      <w:r w:rsidRPr="00EB1999">
        <w:rPr>
          <w:rFonts w:ascii="Comic Sans MS" w:hAnsi="Comic Sans MS" w:cs="Arial"/>
        </w:rPr>
        <w:t>du</w:t>
      </w:r>
      <w:r w:rsidRPr="00EB1999">
        <w:rPr>
          <w:rFonts w:ascii="Comic Sans MS" w:hAnsi="Comic Sans MS" w:cs="Arial"/>
          <w:spacing w:val="11"/>
        </w:rPr>
        <w:t xml:space="preserve"> </w:t>
      </w:r>
      <w:r w:rsidRPr="00EB1999">
        <w:rPr>
          <w:rFonts w:ascii="Comic Sans MS" w:hAnsi="Comic Sans MS" w:cs="Arial"/>
        </w:rPr>
        <w:t>signataire</w:t>
      </w:r>
      <w:r w:rsidRPr="00EB1999">
        <w:rPr>
          <w:rFonts w:ascii="Comic Sans MS" w:hAnsi="Comic Sans MS" w:cs="Arial"/>
          <w:spacing w:val="11"/>
        </w:rPr>
        <w:t xml:space="preserve"> </w:t>
      </w:r>
      <w:r w:rsidRPr="00EB1999">
        <w:rPr>
          <w:rFonts w:ascii="Comic Sans MS" w:hAnsi="Comic Sans MS" w:cs="Arial"/>
        </w:rPr>
        <w:t>à demander</w:t>
      </w:r>
      <w:r w:rsidRPr="00EB1999">
        <w:rPr>
          <w:rFonts w:ascii="Comic Sans MS" w:hAnsi="Comic Sans MS" w:cs="Arial"/>
          <w:spacing w:val="29"/>
        </w:rPr>
        <w:t xml:space="preserve"> </w:t>
      </w:r>
      <w:r w:rsidRPr="00EB1999">
        <w:rPr>
          <w:rFonts w:ascii="Comic Sans MS" w:hAnsi="Comic Sans MS" w:cs="Arial"/>
        </w:rPr>
        <w:t>le</w:t>
      </w:r>
      <w:r w:rsidRPr="00EB1999">
        <w:rPr>
          <w:rFonts w:ascii="Comic Sans MS" w:hAnsi="Comic Sans MS" w:cs="Arial"/>
          <w:spacing w:val="29"/>
        </w:rPr>
        <w:t xml:space="preserve"> </w:t>
      </w:r>
      <w:r w:rsidRPr="00EB1999">
        <w:rPr>
          <w:rFonts w:ascii="Comic Sans MS" w:hAnsi="Comic Sans MS" w:cs="Arial"/>
        </w:rPr>
        <w:t>retrait</w:t>
      </w:r>
      <w:r w:rsidRPr="00EB1999">
        <w:rPr>
          <w:rFonts w:ascii="Comic Sans MS" w:hAnsi="Comic Sans MS" w:cs="Arial"/>
          <w:spacing w:val="29"/>
        </w:rPr>
        <w:t xml:space="preserve"> </w:t>
      </w:r>
      <w:r w:rsidRPr="00EB1999">
        <w:rPr>
          <w:rFonts w:ascii="Comic Sans MS" w:hAnsi="Comic Sans MS" w:cs="Arial"/>
        </w:rPr>
        <w:t>et</w:t>
      </w:r>
      <w:r w:rsidRPr="00EB1999">
        <w:rPr>
          <w:rFonts w:ascii="Comic Sans MS" w:hAnsi="Comic Sans MS" w:cs="Arial"/>
          <w:spacing w:val="29"/>
        </w:rPr>
        <w:t xml:space="preserve"> </w:t>
      </w:r>
      <w:r w:rsidRPr="00EB1999">
        <w:rPr>
          <w:rFonts w:ascii="Comic Sans MS" w:hAnsi="Comic Sans MS" w:cs="Arial"/>
        </w:rPr>
        <w:t>si</w:t>
      </w:r>
      <w:r w:rsidRPr="00EB1999">
        <w:rPr>
          <w:rFonts w:ascii="Comic Sans MS" w:hAnsi="Comic Sans MS" w:cs="Arial"/>
          <w:spacing w:val="29"/>
        </w:rPr>
        <w:t xml:space="preserve"> </w:t>
      </w:r>
      <w:r w:rsidRPr="00EB1999">
        <w:rPr>
          <w:rFonts w:ascii="Comic Sans MS" w:hAnsi="Comic Sans MS" w:cs="Arial"/>
        </w:rPr>
        <w:t>cette</w:t>
      </w:r>
      <w:r w:rsidRPr="00EB1999">
        <w:rPr>
          <w:rFonts w:ascii="Comic Sans MS" w:hAnsi="Comic Sans MS" w:cs="Arial"/>
          <w:spacing w:val="29"/>
        </w:rPr>
        <w:t xml:space="preserve"> </w:t>
      </w:r>
      <w:r w:rsidRPr="00EB1999">
        <w:rPr>
          <w:rFonts w:ascii="Comic Sans MS" w:hAnsi="Comic Sans MS" w:cs="Arial"/>
        </w:rPr>
        <w:t>notification</w:t>
      </w:r>
      <w:r w:rsidRPr="00EB1999">
        <w:rPr>
          <w:rFonts w:ascii="Comic Sans MS" w:hAnsi="Comic Sans MS" w:cs="Arial"/>
          <w:spacing w:val="29"/>
        </w:rPr>
        <w:t xml:space="preserve"> </w:t>
      </w:r>
      <w:r w:rsidRPr="00EB1999">
        <w:rPr>
          <w:rFonts w:ascii="Comic Sans MS" w:hAnsi="Comic Sans MS" w:cs="Arial"/>
        </w:rPr>
        <w:t>est lue à haute</w:t>
      </w:r>
      <w:r w:rsidRPr="00EB1999">
        <w:rPr>
          <w:rFonts w:ascii="Comic Sans MS" w:hAnsi="Comic Sans MS" w:cs="Arial"/>
          <w:spacing w:val="27"/>
        </w:rPr>
        <w:t xml:space="preserve"> </w:t>
      </w:r>
      <w:r w:rsidRPr="00EB1999">
        <w:rPr>
          <w:rFonts w:ascii="Comic Sans MS" w:hAnsi="Comic Sans MS" w:cs="Arial"/>
        </w:rPr>
        <w:t xml:space="preserve">voix. Ensuite, </w:t>
      </w:r>
      <w:r w:rsidR="006248E5" w:rsidRPr="00EB1999">
        <w:rPr>
          <w:rFonts w:ascii="Comic Sans MS" w:hAnsi="Comic Sans MS" w:cs="Arial"/>
        </w:rPr>
        <w:t xml:space="preserve">les </w:t>
      </w:r>
      <w:r w:rsidR="006248E5" w:rsidRPr="00EB1999">
        <w:rPr>
          <w:rFonts w:ascii="Comic Sans MS" w:hAnsi="Comic Sans MS" w:cs="Arial"/>
          <w:spacing w:val="27"/>
        </w:rPr>
        <w:t>enveloppes</w:t>
      </w:r>
      <w:r w:rsidRPr="00EB1999">
        <w:rPr>
          <w:rFonts w:ascii="Comic Sans MS" w:hAnsi="Comic Sans MS" w:cs="Arial"/>
        </w:rPr>
        <w:t xml:space="preserve"> marquées</w:t>
      </w:r>
      <w:r w:rsidRPr="00EB1999">
        <w:rPr>
          <w:rFonts w:ascii="Comic Sans MS" w:hAnsi="Comic Sans MS" w:cs="Arial"/>
          <w:spacing w:val="17"/>
        </w:rPr>
        <w:t xml:space="preserve"> </w:t>
      </w:r>
      <w:r w:rsidRPr="00EB1999">
        <w:rPr>
          <w:rFonts w:ascii="Comic Sans MS" w:hAnsi="Comic Sans MS" w:cs="Arial"/>
        </w:rPr>
        <w:t>«</w:t>
      </w:r>
      <w:r w:rsidRPr="00EB1999">
        <w:rPr>
          <w:rFonts w:ascii="Comic Sans MS" w:hAnsi="Comic Sans MS" w:cs="Arial"/>
          <w:spacing w:val="17"/>
        </w:rPr>
        <w:t xml:space="preserve"> </w:t>
      </w:r>
      <w:r w:rsidRPr="00EB1999">
        <w:rPr>
          <w:rFonts w:ascii="Comic Sans MS" w:hAnsi="Comic Sans MS" w:cs="Arial"/>
        </w:rPr>
        <w:t>Offre</w:t>
      </w:r>
      <w:r w:rsidRPr="00EB1999">
        <w:rPr>
          <w:rFonts w:ascii="Comic Sans MS" w:hAnsi="Comic Sans MS" w:cs="Arial"/>
          <w:spacing w:val="17"/>
        </w:rPr>
        <w:t xml:space="preserve"> </w:t>
      </w:r>
      <w:r w:rsidRPr="00EB1999">
        <w:rPr>
          <w:rFonts w:ascii="Comic Sans MS" w:hAnsi="Comic Sans MS" w:cs="Arial"/>
        </w:rPr>
        <w:t>de</w:t>
      </w:r>
      <w:r w:rsidRPr="00EB1999">
        <w:rPr>
          <w:rFonts w:ascii="Comic Sans MS" w:hAnsi="Comic Sans MS" w:cs="Arial"/>
          <w:spacing w:val="17"/>
        </w:rPr>
        <w:t xml:space="preserve"> </w:t>
      </w:r>
      <w:r w:rsidRPr="00EB1999">
        <w:rPr>
          <w:rFonts w:ascii="Comic Sans MS" w:hAnsi="Comic Sans MS" w:cs="Arial"/>
        </w:rPr>
        <w:t>Remplacement</w:t>
      </w:r>
      <w:r w:rsidR="00764FF9" w:rsidRPr="00EB1999">
        <w:rPr>
          <w:rFonts w:ascii="Comic Sans MS" w:hAnsi="Comic Sans MS" w:cs="Arial"/>
        </w:rPr>
        <w:t xml:space="preserve"> ou la copie de </w:t>
      </w:r>
      <w:r w:rsidR="006248E5" w:rsidRPr="00EB1999">
        <w:rPr>
          <w:rFonts w:ascii="Comic Sans MS" w:hAnsi="Comic Sans MS" w:cs="Arial"/>
        </w:rPr>
        <w:t>sauvegarde »</w:t>
      </w:r>
      <w:r w:rsidRPr="00EB1999">
        <w:rPr>
          <w:rFonts w:ascii="Comic Sans MS" w:hAnsi="Comic Sans MS" w:cs="Arial"/>
          <w:spacing w:val="17"/>
        </w:rPr>
        <w:t xml:space="preserve"> </w:t>
      </w:r>
      <w:r w:rsidRPr="00EB1999">
        <w:rPr>
          <w:rFonts w:ascii="Comic Sans MS" w:hAnsi="Comic Sans MS" w:cs="Arial"/>
        </w:rPr>
        <w:t>seront ouvertes</w:t>
      </w:r>
      <w:r w:rsidRPr="00EB1999">
        <w:rPr>
          <w:rFonts w:ascii="Comic Sans MS" w:hAnsi="Comic Sans MS" w:cs="Arial"/>
          <w:spacing w:val="20"/>
        </w:rPr>
        <w:t xml:space="preserve"> </w:t>
      </w:r>
      <w:r w:rsidR="006248E5" w:rsidRPr="00EB1999">
        <w:rPr>
          <w:rFonts w:ascii="Comic Sans MS" w:hAnsi="Comic Sans MS" w:cs="Arial"/>
        </w:rPr>
        <w:t xml:space="preserve">et </w:t>
      </w:r>
      <w:r w:rsidR="00B87D54" w:rsidRPr="00EB1999">
        <w:rPr>
          <w:rFonts w:ascii="Comic Sans MS" w:hAnsi="Comic Sans MS" w:cs="Arial"/>
          <w:spacing w:val="20"/>
        </w:rPr>
        <w:t>annoncées</w:t>
      </w:r>
      <w:r w:rsidR="00B87D54" w:rsidRPr="00EB1999">
        <w:rPr>
          <w:rFonts w:ascii="Comic Sans MS" w:hAnsi="Comic Sans MS" w:cs="Arial"/>
        </w:rPr>
        <w:t xml:space="preserve"> </w:t>
      </w:r>
      <w:r w:rsidR="00B87D54" w:rsidRPr="00EB1999">
        <w:rPr>
          <w:rFonts w:ascii="Comic Sans MS" w:hAnsi="Comic Sans MS" w:cs="Arial"/>
          <w:spacing w:val="20"/>
        </w:rPr>
        <w:t>à</w:t>
      </w:r>
      <w:r w:rsidRPr="00EB1999">
        <w:rPr>
          <w:rFonts w:ascii="Comic Sans MS" w:hAnsi="Comic Sans MS" w:cs="Arial"/>
        </w:rPr>
        <w:t xml:space="preserve"> haute </w:t>
      </w:r>
      <w:r w:rsidR="00B87D54" w:rsidRPr="00EB1999">
        <w:rPr>
          <w:rFonts w:ascii="Comic Sans MS" w:hAnsi="Comic Sans MS" w:cs="Arial"/>
        </w:rPr>
        <w:t xml:space="preserve">voix </w:t>
      </w:r>
      <w:r w:rsidR="00B87D54" w:rsidRPr="00EB1999">
        <w:rPr>
          <w:rFonts w:ascii="Comic Sans MS" w:hAnsi="Comic Sans MS" w:cs="Arial"/>
          <w:spacing w:val="20"/>
        </w:rPr>
        <w:t>et</w:t>
      </w:r>
      <w:r w:rsidR="00B87D54" w:rsidRPr="00EB1999">
        <w:rPr>
          <w:rFonts w:ascii="Comic Sans MS" w:hAnsi="Comic Sans MS" w:cs="Arial"/>
        </w:rPr>
        <w:t xml:space="preserve"> </w:t>
      </w:r>
      <w:r w:rsidR="00B87D54" w:rsidRPr="00EB1999">
        <w:rPr>
          <w:rFonts w:ascii="Comic Sans MS" w:hAnsi="Comic Sans MS" w:cs="Arial"/>
          <w:spacing w:val="20"/>
        </w:rPr>
        <w:t>la</w:t>
      </w:r>
      <w:r w:rsidRPr="00EB1999">
        <w:rPr>
          <w:rFonts w:ascii="Comic Sans MS" w:hAnsi="Comic Sans MS" w:cs="Arial"/>
        </w:rPr>
        <w:t xml:space="preserve"> nouvelle</w:t>
      </w:r>
      <w:r w:rsidRPr="00EB1999">
        <w:rPr>
          <w:rFonts w:ascii="Comic Sans MS" w:hAnsi="Comic Sans MS" w:cs="Arial"/>
          <w:spacing w:val="25"/>
        </w:rPr>
        <w:t xml:space="preserve"> </w:t>
      </w:r>
      <w:r w:rsidRPr="00EB1999">
        <w:rPr>
          <w:rFonts w:ascii="Comic Sans MS" w:hAnsi="Comic Sans MS" w:cs="Arial"/>
        </w:rPr>
        <w:t>offre correspondante</w:t>
      </w:r>
      <w:r w:rsidRPr="00EB1999">
        <w:rPr>
          <w:rFonts w:ascii="Comic Sans MS" w:hAnsi="Comic Sans MS" w:cs="Arial"/>
          <w:spacing w:val="25"/>
        </w:rPr>
        <w:t xml:space="preserve"> </w:t>
      </w:r>
      <w:r w:rsidRPr="00EB1999">
        <w:rPr>
          <w:rFonts w:ascii="Comic Sans MS" w:hAnsi="Comic Sans MS" w:cs="Arial"/>
        </w:rPr>
        <w:t>substituée</w:t>
      </w:r>
      <w:r w:rsidRPr="00EB1999">
        <w:rPr>
          <w:rFonts w:ascii="Comic Sans MS" w:hAnsi="Comic Sans MS" w:cs="Arial"/>
          <w:spacing w:val="25"/>
        </w:rPr>
        <w:t xml:space="preserve"> </w:t>
      </w:r>
      <w:r w:rsidRPr="00EB1999">
        <w:rPr>
          <w:rFonts w:ascii="Comic Sans MS" w:hAnsi="Comic Sans MS" w:cs="Arial"/>
        </w:rPr>
        <w:t>à</w:t>
      </w:r>
      <w:r w:rsidRPr="00EB1999">
        <w:rPr>
          <w:rFonts w:ascii="Comic Sans MS" w:hAnsi="Comic Sans MS" w:cs="Arial"/>
          <w:spacing w:val="25"/>
        </w:rPr>
        <w:t xml:space="preserve"> </w:t>
      </w:r>
      <w:r w:rsidRPr="00EB1999">
        <w:rPr>
          <w:rFonts w:ascii="Comic Sans MS" w:hAnsi="Comic Sans MS" w:cs="Arial"/>
        </w:rPr>
        <w:t xml:space="preserve">la </w:t>
      </w:r>
      <w:r w:rsidRPr="00EB1999">
        <w:rPr>
          <w:rFonts w:ascii="Comic Sans MS" w:hAnsi="Comic Sans MS" w:cs="Arial"/>
          <w:spacing w:val="5"/>
        </w:rPr>
        <w:t>précédente</w:t>
      </w:r>
      <w:r w:rsidRPr="00EB1999">
        <w:rPr>
          <w:rFonts w:ascii="Comic Sans MS" w:hAnsi="Comic Sans MS" w:cs="Arial"/>
        </w:rPr>
        <w:t xml:space="preserve"> </w:t>
      </w:r>
      <w:r w:rsidRPr="00EB1999">
        <w:rPr>
          <w:rFonts w:ascii="Comic Sans MS" w:hAnsi="Comic Sans MS" w:cs="Arial"/>
          <w:spacing w:val="5"/>
        </w:rPr>
        <w:t>qu</w:t>
      </w:r>
      <w:r w:rsidRPr="00EB1999">
        <w:rPr>
          <w:rFonts w:ascii="Comic Sans MS" w:hAnsi="Comic Sans MS" w:cs="Arial"/>
        </w:rPr>
        <w:t xml:space="preserve">i </w:t>
      </w:r>
      <w:r w:rsidRPr="00EB1999">
        <w:rPr>
          <w:rFonts w:ascii="Comic Sans MS" w:hAnsi="Comic Sans MS" w:cs="Arial"/>
          <w:spacing w:val="5"/>
        </w:rPr>
        <w:t>ser</w:t>
      </w:r>
      <w:r w:rsidRPr="00EB1999">
        <w:rPr>
          <w:rFonts w:ascii="Comic Sans MS" w:hAnsi="Comic Sans MS" w:cs="Arial"/>
        </w:rPr>
        <w:t xml:space="preserve">a retournée </w:t>
      </w:r>
      <w:r w:rsidRPr="00EB1999">
        <w:rPr>
          <w:rFonts w:ascii="Comic Sans MS" w:hAnsi="Comic Sans MS" w:cs="Arial"/>
          <w:spacing w:val="5"/>
        </w:rPr>
        <w:t xml:space="preserve">au </w:t>
      </w:r>
      <w:r w:rsidRPr="00EB1999">
        <w:rPr>
          <w:rFonts w:ascii="Comic Sans MS" w:hAnsi="Comic Sans MS" w:cs="Arial"/>
          <w:spacing w:val="4"/>
        </w:rPr>
        <w:t>Soumissionnair</w:t>
      </w:r>
      <w:r w:rsidRPr="00EB1999">
        <w:rPr>
          <w:rFonts w:ascii="Comic Sans MS" w:hAnsi="Comic Sans MS" w:cs="Arial"/>
        </w:rPr>
        <w:t xml:space="preserve">e </w:t>
      </w:r>
      <w:r w:rsidR="00B87D54" w:rsidRPr="00EB1999">
        <w:rPr>
          <w:rFonts w:ascii="Comic Sans MS" w:hAnsi="Comic Sans MS" w:cs="Arial"/>
          <w:spacing w:val="4"/>
        </w:rPr>
        <w:t>concern</w:t>
      </w:r>
      <w:r w:rsidR="00B87D54" w:rsidRPr="00EB1999">
        <w:rPr>
          <w:rFonts w:ascii="Comic Sans MS" w:hAnsi="Comic Sans MS" w:cs="Arial"/>
        </w:rPr>
        <w:t xml:space="preserve">é </w:t>
      </w:r>
      <w:r w:rsidR="00B87D54" w:rsidRPr="00EB1999">
        <w:rPr>
          <w:rFonts w:ascii="Comic Sans MS" w:hAnsi="Comic Sans MS" w:cs="Arial"/>
          <w:spacing w:val="-26"/>
        </w:rPr>
        <w:t>sans</w:t>
      </w:r>
      <w:r w:rsidRPr="00EB1999">
        <w:rPr>
          <w:rFonts w:ascii="Comic Sans MS" w:hAnsi="Comic Sans MS" w:cs="Arial"/>
          <w:spacing w:val="-26"/>
        </w:rPr>
        <w:t xml:space="preserve"> </w:t>
      </w:r>
      <w:r w:rsidRPr="00EB1999">
        <w:rPr>
          <w:rFonts w:ascii="Comic Sans MS" w:hAnsi="Comic Sans MS" w:cs="Arial"/>
          <w:spacing w:val="4"/>
        </w:rPr>
        <w:t>avoi</w:t>
      </w:r>
      <w:r w:rsidRPr="00EB1999">
        <w:rPr>
          <w:rFonts w:ascii="Comic Sans MS" w:hAnsi="Comic Sans MS" w:cs="Arial"/>
        </w:rPr>
        <w:t xml:space="preserve">r  </w:t>
      </w:r>
      <w:r w:rsidRPr="00EB1999">
        <w:rPr>
          <w:rFonts w:ascii="Comic Sans MS" w:hAnsi="Comic Sans MS" w:cs="Arial"/>
          <w:spacing w:val="-26"/>
        </w:rPr>
        <w:t xml:space="preserve"> </w:t>
      </w:r>
      <w:r w:rsidRPr="00EB1999">
        <w:rPr>
          <w:rFonts w:ascii="Comic Sans MS" w:hAnsi="Comic Sans MS" w:cs="Arial"/>
          <w:spacing w:val="4"/>
        </w:rPr>
        <w:t xml:space="preserve">été </w:t>
      </w:r>
      <w:r w:rsidRPr="00EB1999">
        <w:rPr>
          <w:rFonts w:ascii="Comic Sans MS" w:hAnsi="Comic Sans MS" w:cs="Arial"/>
        </w:rPr>
        <w:t>ouverte.</w:t>
      </w:r>
      <w:r w:rsidR="00206091" w:rsidRPr="00EB1999">
        <w:rPr>
          <w:rFonts w:ascii="Comic Sans MS" w:hAnsi="Comic Sans MS" w:cs="Arial"/>
        </w:rPr>
        <w:t xml:space="preserve"> </w:t>
      </w:r>
      <w:r w:rsidRPr="00EB1999">
        <w:rPr>
          <w:rFonts w:ascii="Comic Sans MS" w:hAnsi="Comic Sans MS" w:cs="Arial"/>
        </w:rPr>
        <w:t>Le</w:t>
      </w:r>
      <w:r w:rsidRPr="00EB1999">
        <w:rPr>
          <w:rFonts w:ascii="Comic Sans MS" w:hAnsi="Comic Sans MS" w:cs="Arial"/>
          <w:spacing w:val="13"/>
        </w:rPr>
        <w:t xml:space="preserve"> </w:t>
      </w:r>
      <w:r w:rsidRPr="00EB1999">
        <w:rPr>
          <w:rFonts w:ascii="Comic Sans MS" w:hAnsi="Comic Sans MS" w:cs="Arial"/>
        </w:rPr>
        <w:t>remplacement</w:t>
      </w:r>
      <w:r w:rsidRPr="00EB1999">
        <w:rPr>
          <w:rFonts w:ascii="Comic Sans MS" w:hAnsi="Comic Sans MS" w:cs="Arial"/>
          <w:spacing w:val="13"/>
        </w:rPr>
        <w:t xml:space="preserve"> </w:t>
      </w:r>
      <w:r w:rsidRPr="00EB1999">
        <w:rPr>
          <w:rFonts w:ascii="Comic Sans MS" w:hAnsi="Comic Sans MS" w:cs="Arial"/>
        </w:rPr>
        <w:t>d’offre</w:t>
      </w:r>
      <w:r w:rsidRPr="00EB1999">
        <w:rPr>
          <w:rFonts w:ascii="Comic Sans MS" w:hAnsi="Comic Sans MS" w:cs="Arial"/>
          <w:spacing w:val="13"/>
        </w:rPr>
        <w:t xml:space="preserve"> </w:t>
      </w:r>
      <w:r w:rsidRPr="00EB1999">
        <w:rPr>
          <w:rFonts w:ascii="Comic Sans MS" w:hAnsi="Comic Sans MS" w:cs="Arial"/>
        </w:rPr>
        <w:t>ou de la copie de sauvegarde ne</w:t>
      </w:r>
      <w:r w:rsidRPr="00EB1999">
        <w:rPr>
          <w:rFonts w:ascii="Comic Sans MS" w:hAnsi="Comic Sans MS" w:cs="Arial"/>
          <w:spacing w:val="13"/>
        </w:rPr>
        <w:t xml:space="preserve"> </w:t>
      </w:r>
      <w:r w:rsidRPr="00EB1999">
        <w:rPr>
          <w:rFonts w:ascii="Comic Sans MS" w:hAnsi="Comic Sans MS" w:cs="Arial"/>
        </w:rPr>
        <w:t>sera</w:t>
      </w:r>
      <w:r w:rsidRPr="00EB1999">
        <w:rPr>
          <w:rFonts w:ascii="Comic Sans MS" w:hAnsi="Comic Sans MS" w:cs="Arial"/>
          <w:spacing w:val="13"/>
        </w:rPr>
        <w:t xml:space="preserve"> </w:t>
      </w:r>
      <w:r w:rsidRPr="00EB1999">
        <w:rPr>
          <w:rFonts w:ascii="Comic Sans MS" w:hAnsi="Comic Sans MS" w:cs="Arial"/>
        </w:rPr>
        <w:t>autorisé</w:t>
      </w:r>
      <w:r w:rsidRPr="00EB1999">
        <w:rPr>
          <w:rFonts w:ascii="Comic Sans MS" w:hAnsi="Comic Sans MS" w:cs="Arial"/>
          <w:spacing w:val="13"/>
        </w:rPr>
        <w:t xml:space="preserve"> </w:t>
      </w:r>
      <w:r w:rsidRPr="00EB1999">
        <w:rPr>
          <w:rFonts w:ascii="Comic Sans MS" w:hAnsi="Comic Sans MS" w:cs="Arial"/>
        </w:rPr>
        <w:t xml:space="preserve">que </w:t>
      </w:r>
      <w:r w:rsidR="00B87D54" w:rsidRPr="00EB1999">
        <w:rPr>
          <w:rFonts w:ascii="Comic Sans MS" w:hAnsi="Comic Sans MS" w:cs="Arial"/>
        </w:rPr>
        <w:t xml:space="preserve">si </w:t>
      </w:r>
      <w:r w:rsidR="002F19E9" w:rsidRPr="00EB1999">
        <w:rPr>
          <w:rFonts w:ascii="Comic Sans MS" w:hAnsi="Comic Sans MS" w:cs="Arial"/>
          <w:spacing w:val="-28"/>
        </w:rPr>
        <w:t>la</w:t>
      </w:r>
      <w:r w:rsidR="002F19E9" w:rsidRPr="00EB1999">
        <w:rPr>
          <w:rFonts w:ascii="Comic Sans MS" w:hAnsi="Comic Sans MS" w:cs="Arial"/>
        </w:rPr>
        <w:t xml:space="preserve"> </w:t>
      </w:r>
      <w:r w:rsidR="002F19E9" w:rsidRPr="00EB1999">
        <w:rPr>
          <w:rFonts w:ascii="Comic Sans MS" w:hAnsi="Comic Sans MS" w:cs="Arial"/>
          <w:spacing w:val="-28"/>
        </w:rPr>
        <w:t>notification</w:t>
      </w:r>
      <w:r w:rsidR="002F19E9" w:rsidRPr="00EB1999">
        <w:rPr>
          <w:rFonts w:ascii="Comic Sans MS" w:hAnsi="Comic Sans MS" w:cs="Arial"/>
        </w:rPr>
        <w:t xml:space="preserve"> </w:t>
      </w:r>
      <w:r w:rsidR="002F19E9" w:rsidRPr="00EB1999">
        <w:rPr>
          <w:rFonts w:ascii="Comic Sans MS" w:hAnsi="Comic Sans MS" w:cs="Arial"/>
          <w:spacing w:val="-28"/>
        </w:rPr>
        <w:t>correspondante</w:t>
      </w:r>
      <w:r w:rsidRPr="00EB1999">
        <w:rPr>
          <w:rFonts w:ascii="Comic Sans MS" w:hAnsi="Comic Sans MS" w:cs="Arial"/>
        </w:rPr>
        <w:t xml:space="preserve"> </w:t>
      </w:r>
      <w:r w:rsidR="002F19E9" w:rsidRPr="00EB1999">
        <w:rPr>
          <w:rFonts w:ascii="Comic Sans MS" w:hAnsi="Comic Sans MS" w:cs="Arial"/>
        </w:rPr>
        <w:t xml:space="preserve">contient </w:t>
      </w:r>
      <w:r w:rsidR="002F19E9" w:rsidRPr="00EB1999">
        <w:rPr>
          <w:rFonts w:ascii="Comic Sans MS" w:hAnsi="Comic Sans MS" w:cs="Arial"/>
          <w:spacing w:val="-28"/>
        </w:rPr>
        <w:t>une</w:t>
      </w:r>
      <w:r w:rsidRPr="00EB1999">
        <w:rPr>
          <w:rFonts w:ascii="Comic Sans MS" w:hAnsi="Comic Sans MS" w:cs="Arial"/>
        </w:rPr>
        <w:t xml:space="preserve"> habilitation</w:t>
      </w:r>
      <w:r w:rsidRPr="00EB1999">
        <w:rPr>
          <w:rFonts w:ascii="Comic Sans MS" w:hAnsi="Comic Sans MS" w:cs="Arial"/>
          <w:spacing w:val="7"/>
        </w:rPr>
        <w:t xml:space="preserve"> </w:t>
      </w:r>
      <w:r w:rsidRPr="00EB1999">
        <w:rPr>
          <w:rFonts w:ascii="Comic Sans MS" w:hAnsi="Comic Sans MS" w:cs="Arial"/>
        </w:rPr>
        <w:t>valide</w:t>
      </w:r>
      <w:r w:rsidRPr="00EB1999">
        <w:rPr>
          <w:rFonts w:ascii="Comic Sans MS" w:hAnsi="Comic Sans MS" w:cs="Arial"/>
          <w:spacing w:val="7"/>
        </w:rPr>
        <w:t xml:space="preserve"> </w:t>
      </w:r>
      <w:r w:rsidRPr="00EB1999">
        <w:rPr>
          <w:rFonts w:ascii="Comic Sans MS" w:hAnsi="Comic Sans MS" w:cs="Arial"/>
        </w:rPr>
        <w:t>du</w:t>
      </w:r>
      <w:r w:rsidRPr="00EB1999">
        <w:rPr>
          <w:rFonts w:ascii="Comic Sans MS" w:hAnsi="Comic Sans MS" w:cs="Arial"/>
          <w:spacing w:val="7"/>
        </w:rPr>
        <w:t xml:space="preserve"> </w:t>
      </w:r>
      <w:r w:rsidRPr="00EB1999">
        <w:rPr>
          <w:rFonts w:ascii="Comic Sans MS" w:hAnsi="Comic Sans MS" w:cs="Arial"/>
        </w:rPr>
        <w:t>signataire</w:t>
      </w:r>
      <w:r w:rsidRPr="00EB1999">
        <w:rPr>
          <w:rFonts w:ascii="Comic Sans MS" w:hAnsi="Comic Sans MS" w:cs="Arial"/>
          <w:spacing w:val="7"/>
        </w:rPr>
        <w:t xml:space="preserve"> </w:t>
      </w:r>
      <w:r w:rsidRPr="00EB1999">
        <w:rPr>
          <w:rFonts w:ascii="Comic Sans MS" w:hAnsi="Comic Sans MS" w:cs="Arial"/>
        </w:rPr>
        <w:t>à</w:t>
      </w:r>
      <w:r w:rsidRPr="00EB1999">
        <w:rPr>
          <w:rFonts w:ascii="Comic Sans MS" w:hAnsi="Comic Sans MS" w:cs="Arial"/>
          <w:spacing w:val="7"/>
        </w:rPr>
        <w:t xml:space="preserve"> </w:t>
      </w:r>
      <w:r w:rsidRPr="00EB1999">
        <w:rPr>
          <w:rFonts w:ascii="Comic Sans MS" w:hAnsi="Comic Sans MS" w:cs="Arial"/>
        </w:rPr>
        <w:t>demander</w:t>
      </w:r>
      <w:r w:rsidRPr="00EB1999">
        <w:rPr>
          <w:rFonts w:ascii="Comic Sans MS" w:hAnsi="Comic Sans MS" w:cs="Arial"/>
          <w:spacing w:val="7"/>
        </w:rPr>
        <w:t xml:space="preserve"> </w:t>
      </w:r>
      <w:r w:rsidRPr="00EB1999">
        <w:rPr>
          <w:rFonts w:ascii="Comic Sans MS" w:hAnsi="Comic Sans MS" w:cs="Arial"/>
        </w:rPr>
        <w:t xml:space="preserve">le remplacement </w:t>
      </w:r>
      <w:r w:rsidR="002F19E9" w:rsidRPr="00EB1999">
        <w:rPr>
          <w:rFonts w:ascii="Comic Sans MS" w:hAnsi="Comic Sans MS" w:cs="Arial"/>
        </w:rPr>
        <w:t xml:space="preserve">et </w:t>
      </w:r>
      <w:r w:rsidR="002F19E9" w:rsidRPr="00EB1999">
        <w:rPr>
          <w:rFonts w:ascii="Comic Sans MS" w:hAnsi="Comic Sans MS" w:cs="Arial"/>
          <w:spacing w:val="-27"/>
        </w:rPr>
        <w:t>est</w:t>
      </w:r>
      <w:r w:rsidR="002F19E9" w:rsidRPr="00EB1999">
        <w:rPr>
          <w:rFonts w:ascii="Comic Sans MS" w:hAnsi="Comic Sans MS" w:cs="Arial"/>
        </w:rPr>
        <w:t xml:space="preserve"> </w:t>
      </w:r>
      <w:r w:rsidR="002F19E9" w:rsidRPr="00EB1999">
        <w:rPr>
          <w:rFonts w:ascii="Comic Sans MS" w:hAnsi="Comic Sans MS" w:cs="Arial"/>
          <w:spacing w:val="-27"/>
        </w:rPr>
        <w:t>lue</w:t>
      </w:r>
      <w:r w:rsidR="002F19E9" w:rsidRPr="00EB1999">
        <w:rPr>
          <w:rFonts w:ascii="Comic Sans MS" w:hAnsi="Comic Sans MS" w:cs="Arial"/>
        </w:rPr>
        <w:t xml:space="preserve"> </w:t>
      </w:r>
      <w:r w:rsidR="002F19E9" w:rsidRPr="00EB1999">
        <w:rPr>
          <w:rFonts w:ascii="Comic Sans MS" w:hAnsi="Comic Sans MS" w:cs="Arial"/>
          <w:spacing w:val="-27"/>
        </w:rPr>
        <w:t>à</w:t>
      </w:r>
      <w:r w:rsidR="002F19E9" w:rsidRPr="00EB1999">
        <w:rPr>
          <w:rFonts w:ascii="Comic Sans MS" w:hAnsi="Comic Sans MS" w:cs="Arial"/>
        </w:rPr>
        <w:t xml:space="preserve"> </w:t>
      </w:r>
      <w:r w:rsidR="002F19E9" w:rsidRPr="00EB1999">
        <w:rPr>
          <w:rFonts w:ascii="Comic Sans MS" w:hAnsi="Comic Sans MS" w:cs="Arial"/>
          <w:spacing w:val="-27"/>
        </w:rPr>
        <w:t>haute</w:t>
      </w:r>
      <w:r w:rsidRPr="00EB1999">
        <w:rPr>
          <w:rFonts w:ascii="Comic Sans MS" w:hAnsi="Comic Sans MS" w:cs="Arial"/>
          <w:spacing w:val="-27"/>
        </w:rPr>
        <w:t xml:space="preserve"> </w:t>
      </w:r>
      <w:r w:rsidRPr="00EB1999">
        <w:rPr>
          <w:rFonts w:ascii="Comic Sans MS" w:hAnsi="Comic Sans MS" w:cs="Arial"/>
        </w:rPr>
        <w:t xml:space="preserve">voix. Enfin, les </w:t>
      </w:r>
      <w:r w:rsidR="00366EA8" w:rsidRPr="00EB1999">
        <w:rPr>
          <w:rFonts w:ascii="Comic Sans MS" w:hAnsi="Comic Sans MS" w:cs="Arial"/>
        </w:rPr>
        <w:t xml:space="preserve">enveloppes </w:t>
      </w:r>
      <w:r w:rsidR="00366EA8" w:rsidRPr="00EB1999">
        <w:rPr>
          <w:rFonts w:ascii="Comic Sans MS" w:hAnsi="Comic Sans MS" w:cs="Arial"/>
          <w:spacing w:val="21"/>
        </w:rPr>
        <w:t>marquées</w:t>
      </w:r>
      <w:r w:rsidR="00366EA8" w:rsidRPr="00EB1999">
        <w:rPr>
          <w:rFonts w:ascii="Comic Sans MS" w:hAnsi="Comic Sans MS" w:cs="Arial"/>
        </w:rPr>
        <w:t xml:space="preserve"> </w:t>
      </w:r>
      <w:r w:rsidR="00366EA8" w:rsidRPr="00EB1999">
        <w:rPr>
          <w:rFonts w:ascii="Comic Sans MS" w:hAnsi="Comic Sans MS" w:cs="Arial"/>
          <w:spacing w:val="21"/>
        </w:rPr>
        <w:t>«</w:t>
      </w:r>
      <w:r w:rsidRPr="00EB1999">
        <w:rPr>
          <w:rFonts w:ascii="Comic Sans MS" w:hAnsi="Comic Sans MS" w:cs="Arial"/>
          <w:spacing w:val="21"/>
        </w:rPr>
        <w:t xml:space="preserve"> </w:t>
      </w:r>
      <w:r w:rsidRPr="00EB1999">
        <w:rPr>
          <w:rFonts w:ascii="Comic Sans MS" w:hAnsi="Comic Sans MS" w:cs="Arial"/>
        </w:rPr>
        <w:t xml:space="preserve">modification » seront ouvertes et leur contenu lu à haute voix </w:t>
      </w:r>
      <w:r w:rsidR="00366EA8" w:rsidRPr="00EB1999">
        <w:rPr>
          <w:rFonts w:ascii="Comic Sans MS" w:hAnsi="Comic Sans MS" w:cs="Arial"/>
        </w:rPr>
        <w:t xml:space="preserve">avec </w:t>
      </w:r>
      <w:r w:rsidR="00366EA8" w:rsidRPr="00EB1999">
        <w:rPr>
          <w:rFonts w:ascii="Comic Sans MS" w:hAnsi="Comic Sans MS" w:cs="Arial"/>
          <w:spacing w:val="4"/>
        </w:rPr>
        <w:t>l’offre</w:t>
      </w:r>
      <w:r w:rsidR="00366EA8" w:rsidRPr="00EB1999">
        <w:rPr>
          <w:rFonts w:ascii="Comic Sans MS" w:hAnsi="Comic Sans MS" w:cs="Arial"/>
        </w:rPr>
        <w:t xml:space="preserve"> </w:t>
      </w:r>
      <w:r w:rsidR="00366EA8" w:rsidRPr="00EB1999">
        <w:rPr>
          <w:rFonts w:ascii="Comic Sans MS" w:hAnsi="Comic Sans MS" w:cs="Arial"/>
          <w:spacing w:val="4"/>
        </w:rPr>
        <w:t>correspondante</w:t>
      </w:r>
      <w:r w:rsidRPr="00EB1999">
        <w:rPr>
          <w:rFonts w:ascii="Comic Sans MS" w:hAnsi="Comic Sans MS" w:cs="Arial"/>
        </w:rPr>
        <w:t xml:space="preserve">. </w:t>
      </w:r>
      <w:r w:rsidRPr="00EB1999">
        <w:rPr>
          <w:rFonts w:ascii="Comic Sans MS" w:hAnsi="Comic Sans MS" w:cs="Arial"/>
          <w:spacing w:val="4"/>
        </w:rPr>
        <w:t xml:space="preserve"> </w:t>
      </w:r>
      <w:r w:rsidR="00366EA8" w:rsidRPr="00EB1999">
        <w:rPr>
          <w:rFonts w:ascii="Comic Sans MS" w:hAnsi="Comic Sans MS" w:cs="Arial"/>
        </w:rPr>
        <w:t xml:space="preserve">La </w:t>
      </w:r>
      <w:r w:rsidR="00366EA8" w:rsidRPr="00EB1999">
        <w:rPr>
          <w:rFonts w:ascii="Comic Sans MS" w:hAnsi="Comic Sans MS" w:cs="Arial"/>
          <w:spacing w:val="4"/>
        </w:rPr>
        <w:t>modification</w:t>
      </w:r>
      <w:r w:rsidRPr="00EB1999">
        <w:rPr>
          <w:rFonts w:ascii="Comic Sans MS" w:hAnsi="Comic Sans MS" w:cs="Arial"/>
        </w:rPr>
        <w:t xml:space="preserve"> d’offre</w:t>
      </w:r>
      <w:r w:rsidRPr="00EB1999">
        <w:rPr>
          <w:rFonts w:ascii="Comic Sans MS" w:hAnsi="Comic Sans MS" w:cs="Arial"/>
          <w:spacing w:val="22"/>
        </w:rPr>
        <w:t xml:space="preserve"> </w:t>
      </w:r>
      <w:r w:rsidRPr="00EB1999">
        <w:rPr>
          <w:rFonts w:ascii="Comic Sans MS" w:hAnsi="Comic Sans MS" w:cs="Arial"/>
        </w:rPr>
        <w:t>ou de la copie de sauvegarde ne</w:t>
      </w:r>
      <w:r w:rsidRPr="00EB1999">
        <w:rPr>
          <w:rFonts w:ascii="Comic Sans MS" w:hAnsi="Comic Sans MS" w:cs="Arial"/>
          <w:spacing w:val="22"/>
        </w:rPr>
        <w:t xml:space="preserve"> </w:t>
      </w:r>
      <w:r w:rsidRPr="00EB1999">
        <w:rPr>
          <w:rFonts w:ascii="Comic Sans MS" w:hAnsi="Comic Sans MS" w:cs="Arial"/>
        </w:rPr>
        <w:t>sera</w:t>
      </w:r>
      <w:r w:rsidRPr="00EB1999">
        <w:rPr>
          <w:rFonts w:ascii="Comic Sans MS" w:hAnsi="Comic Sans MS" w:cs="Arial"/>
          <w:spacing w:val="22"/>
        </w:rPr>
        <w:t xml:space="preserve"> </w:t>
      </w:r>
      <w:r w:rsidRPr="00EB1999">
        <w:rPr>
          <w:rFonts w:ascii="Comic Sans MS" w:hAnsi="Comic Sans MS" w:cs="Arial"/>
        </w:rPr>
        <w:t>autorisée</w:t>
      </w:r>
      <w:r w:rsidRPr="00EB1999">
        <w:rPr>
          <w:rFonts w:ascii="Comic Sans MS" w:hAnsi="Comic Sans MS" w:cs="Arial"/>
          <w:spacing w:val="22"/>
        </w:rPr>
        <w:t xml:space="preserve"> </w:t>
      </w:r>
      <w:r w:rsidRPr="00EB1999">
        <w:rPr>
          <w:rFonts w:ascii="Comic Sans MS" w:hAnsi="Comic Sans MS" w:cs="Arial"/>
        </w:rPr>
        <w:t>que</w:t>
      </w:r>
      <w:r w:rsidRPr="00EB1999">
        <w:rPr>
          <w:rFonts w:ascii="Comic Sans MS" w:hAnsi="Comic Sans MS" w:cs="Arial"/>
          <w:spacing w:val="22"/>
        </w:rPr>
        <w:t xml:space="preserve"> </w:t>
      </w:r>
      <w:r w:rsidRPr="00EB1999">
        <w:rPr>
          <w:rFonts w:ascii="Comic Sans MS" w:hAnsi="Comic Sans MS" w:cs="Arial"/>
        </w:rPr>
        <w:t>si</w:t>
      </w:r>
      <w:r w:rsidRPr="00EB1999">
        <w:rPr>
          <w:rFonts w:ascii="Comic Sans MS" w:hAnsi="Comic Sans MS" w:cs="Arial"/>
          <w:spacing w:val="22"/>
        </w:rPr>
        <w:t xml:space="preserve"> </w:t>
      </w:r>
      <w:r w:rsidRPr="00EB1999">
        <w:rPr>
          <w:rFonts w:ascii="Comic Sans MS" w:hAnsi="Comic Sans MS" w:cs="Arial"/>
        </w:rPr>
        <w:t>la</w:t>
      </w:r>
      <w:r w:rsidRPr="00EB1999">
        <w:rPr>
          <w:rFonts w:ascii="Comic Sans MS" w:hAnsi="Comic Sans MS" w:cs="Arial"/>
          <w:spacing w:val="22"/>
        </w:rPr>
        <w:t xml:space="preserve"> </w:t>
      </w:r>
      <w:r w:rsidRPr="00EB1999">
        <w:rPr>
          <w:rFonts w:ascii="Comic Sans MS" w:hAnsi="Comic Sans MS" w:cs="Arial"/>
        </w:rPr>
        <w:t>notification correspondante</w:t>
      </w:r>
      <w:r w:rsidRPr="00EB1999">
        <w:rPr>
          <w:rFonts w:ascii="Comic Sans MS" w:hAnsi="Comic Sans MS" w:cs="Arial"/>
          <w:spacing w:val="-5"/>
        </w:rPr>
        <w:t xml:space="preserve"> </w:t>
      </w:r>
      <w:r w:rsidRPr="00EB1999">
        <w:rPr>
          <w:rFonts w:ascii="Comic Sans MS" w:hAnsi="Comic Sans MS" w:cs="Arial"/>
        </w:rPr>
        <w:t>contient</w:t>
      </w:r>
      <w:r w:rsidRPr="00EB1999">
        <w:rPr>
          <w:rFonts w:ascii="Comic Sans MS" w:hAnsi="Comic Sans MS" w:cs="Arial"/>
          <w:spacing w:val="-5"/>
        </w:rPr>
        <w:t xml:space="preserve"> </w:t>
      </w:r>
      <w:r w:rsidRPr="00EB1999">
        <w:rPr>
          <w:rFonts w:ascii="Comic Sans MS" w:hAnsi="Comic Sans MS" w:cs="Arial"/>
        </w:rPr>
        <w:t>une</w:t>
      </w:r>
      <w:r w:rsidRPr="00EB1999">
        <w:rPr>
          <w:rFonts w:ascii="Comic Sans MS" w:hAnsi="Comic Sans MS" w:cs="Arial"/>
          <w:spacing w:val="-5"/>
        </w:rPr>
        <w:t xml:space="preserve"> </w:t>
      </w:r>
      <w:r w:rsidRPr="00EB1999">
        <w:rPr>
          <w:rFonts w:ascii="Comic Sans MS" w:hAnsi="Comic Sans MS" w:cs="Arial"/>
        </w:rPr>
        <w:t>habilitation</w:t>
      </w:r>
      <w:r w:rsidRPr="00EB1999">
        <w:rPr>
          <w:rFonts w:ascii="Comic Sans MS" w:hAnsi="Comic Sans MS" w:cs="Arial"/>
          <w:spacing w:val="-5"/>
        </w:rPr>
        <w:t xml:space="preserve"> </w:t>
      </w:r>
      <w:r w:rsidRPr="00EB1999">
        <w:rPr>
          <w:rFonts w:ascii="Comic Sans MS" w:hAnsi="Comic Sans MS" w:cs="Arial"/>
        </w:rPr>
        <w:t>valide du</w:t>
      </w:r>
      <w:r w:rsidRPr="00EB1999">
        <w:rPr>
          <w:rFonts w:ascii="Comic Sans MS" w:hAnsi="Comic Sans MS" w:cs="Arial"/>
          <w:spacing w:val="-6"/>
        </w:rPr>
        <w:t xml:space="preserve"> </w:t>
      </w:r>
      <w:r w:rsidRPr="00EB1999">
        <w:rPr>
          <w:rFonts w:ascii="Comic Sans MS" w:hAnsi="Comic Sans MS" w:cs="Arial"/>
        </w:rPr>
        <w:t>signataire</w:t>
      </w:r>
      <w:r w:rsidRPr="00EB1999">
        <w:rPr>
          <w:rFonts w:ascii="Comic Sans MS" w:hAnsi="Comic Sans MS" w:cs="Arial"/>
          <w:spacing w:val="-6"/>
        </w:rPr>
        <w:t xml:space="preserve"> </w:t>
      </w:r>
      <w:r w:rsidRPr="00EB1999">
        <w:rPr>
          <w:rFonts w:ascii="Comic Sans MS" w:hAnsi="Comic Sans MS" w:cs="Arial"/>
        </w:rPr>
        <w:t>à</w:t>
      </w:r>
      <w:r w:rsidRPr="00EB1999">
        <w:rPr>
          <w:rFonts w:ascii="Comic Sans MS" w:hAnsi="Comic Sans MS" w:cs="Arial"/>
          <w:spacing w:val="-6"/>
        </w:rPr>
        <w:t xml:space="preserve"> </w:t>
      </w:r>
      <w:r w:rsidRPr="00EB1999">
        <w:rPr>
          <w:rFonts w:ascii="Comic Sans MS" w:hAnsi="Comic Sans MS" w:cs="Arial"/>
        </w:rPr>
        <w:t>demander</w:t>
      </w:r>
      <w:r w:rsidRPr="00EB1999">
        <w:rPr>
          <w:rFonts w:ascii="Comic Sans MS" w:hAnsi="Comic Sans MS" w:cs="Arial"/>
          <w:spacing w:val="-6"/>
        </w:rPr>
        <w:t xml:space="preserve"> </w:t>
      </w:r>
      <w:r w:rsidRPr="00EB1999">
        <w:rPr>
          <w:rFonts w:ascii="Comic Sans MS" w:hAnsi="Comic Sans MS" w:cs="Arial"/>
        </w:rPr>
        <w:t>la</w:t>
      </w:r>
      <w:r w:rsidRPr="00EB1999">
        <w:rPr>
          <w:rFonts w:ascii="Comic Sans MS" w:hAnsi="Comic Sans MS" w:cs="Arial"/>
          <w:spacing w:val="-6"/>
        </w:rPr>
        <w:t xml:space="preserve"> </w:t>
      </w:r>
      <w:r w:rsidRPr="00EB1999">
        <w:rPr>
          <w:rFonts w:ascii="Comic Sans MS" w:hAnsi="Comic Sans MS" w:cs="Arial"/>
        </w:rPr>
        <w:t>modification</w:t>
      </w:r>
      <w:r w:rsidRPr="00EB1999">
        <w:rPr>
          <w:rFonts w:ascii="Comic Sans MS" w:hAnsi="Comic Sans MS" w:cs="Arial"/>
          <w:spacing w:val="-6"/>
        </w:rPr>
        <w:t xml:space="preserve"> </w:t>
      </w:r>
      <w:r w:rsidRPr="00EB1999">
        <w:rPr>
          <w:rFonts w:ascii="Comic Sans MS" w:hAnsi="Comic Sans MS" w:cs="Arial"/>
        </w:rPr>
        <w:t>et</w:t>
      </w:r>
      <w:r w:rsidRPr="00EB1999">
        <w:rPr>
          <w:rFonts w:ascii="Comic Sans MS" w:hAnsi="Comic Sans MS" w:cs="Arial"/>
          <w:spacing w:val="-6"/>
        </w:rPr>
        <w:t xml:space="preserve"> </w:t>
      </w:r>
      <w:r w:rsidRPr="00EB1999">
        <w:rPr>
          <w:rFonts w:ascii="Comic Sans MS" w:hAnsi="Comic Sans MS" w:cs="Arial"/>
        </w:rPr>
        <w:t>est lue</w:t>
      </w:r>
      <w:r w:rsidRPr="00EB1999">
        <w:rPr>
          <w:rFonts w:ascii="Comic Sans MS" w:hAnsi="Comic Sans MS" w:cs="Arial"/>
          <w:spacing w:val="15"/>
        </w:rPr>
        <w:t xml:space="preserve"> </w:t>
      </w:r>
      <w:r w:rsidRPr="00EB1999">
        <w:rPr>
          <w:rFonts w:ascii="Comic Sans MS" w:hAnsi="Comic Sans MS" w:cs="Arial"/>
        </w:rPr>
        <w:t>à</w:t>
      </w:r>
      <w:r w:rsidRPr="00EB1999">
        <w:rPr>
          <w:rFonts w:ascii="Comic Sans MS" w:hAnsi="Comic Sans MS" w:cs="Arial"/>
          <w:spacing w:val="15"/>
        </w:rPr>
        <w:t xml:space="preserve"> </w:t>
      </w:r>
      <w:r w:rsidRPr="00EB1999">
        <w:rPr>
          <w:rFonts w:ascii="Comic Sans MS" w:hAnsi="Comic Sans MS" w:cs="Arial"/>
        </w:rPr>
        <w:t>haute</w:t>
      </w:r>
      <w:r w:rsidRPr="00EB1999">
        <w:rPr>
          <w:rFonts w:ascii="Comic Sans MS" w:hAnsi="Comic Sans MS" w:cs="Arial"/>
          <w:spacing w:val="15"/>
        </w:rPr>
        <w:t xml:space="preserve"> </w:t>
      </w:r>
      <w:r w:rsidRPr="00EB1999">
        <w:rPr>
          <w:rFonts w:ascii="Comic Sans MS" w:hAnsi="Comic Sans MS" w:cs="Arial"/>
        </w:rPr>
        <w:t>voix.</w:t>
      </w:r>
      <w:r w:rsidRPr="00EB1999">
        <w:rPr>
          <w:rFonts w:ascii="Comic Sans MS" w:hAnsi="Comic Sans MS" w:cs="Arial"/>
          <w:spacing w:val="15"/>
        </w:rPr>
        <w:t xml:space="preserve"> </w:t>
      </w:r>
      <w:r w:rsidRPr="00EB1999">
        <w:rPr>
          <w:rFonts w:ascii="Comic Sans MS" w:hAnsi="Comic Sans MS" w:cs="Arial"/>
        </w:rPr>
        <w:t>Seules</w:t>
      </w:r>
      <w:r w:rsidRPr="00EB1999">
        <w:rPr>
          <w:rFonts w:ascii="Comic Sans MS" w:hAnsi="Comic Sans MS" w:cs="Arial"/>
          <w:spacing w:val="15"/>
        </w:rPr>
        <w:t xml:space="preserve"> </w:t>
      </w:r>
      <w:r w:rsidRPr="00EB1999">
        <w:rPr>
          <w:rFonts w:ascii="Comic Sans MS" w:hAnsi="Comic Sans MS" w:cs="Arial"/>
        </w:rPr>
        <w:t>les</w:t>
      </w:r>
      <w:r w:rsidRPr="00EB1999">
        <w:rPr>
          <w:rFonts w:ascii="Comic Sans MS" w:hAnsi="Comic Sans MS" w:cs="Arial"/>
          <w:spacing w:val="15"/>
        </w:rPr>
        <w:t xml:space="preserve"> </w:t>
      </w:r>
      <w:r w:rsidRPr="00EB1999">
        <w:rPr>
          <w:rFonts w:ascii="Comic Sans MS" w:hAnsi="Comic Sans MS" w:cs="Arial"/>
        </w:rPr>
        <w:t>offres</w:t>
      </w:r>
      <w:r w:rsidRPr="00EB1999">
        <w:rPr>
          <w:rFonts w:ascii="Comic Sans MS" w:hAnsi="Comic Sans MS" w:cs="Arial"/>
          <w:spacing w:val="15"/>
        </w:rPr>
        <w:t xml:space="preserve"> </w:t>
      </w:r>
      <w:r w:rsidRPr="00EB1999">
        <w:rPr>
          <w:rFonts w:ascii="Comic Sans MS" w:hAnsi="Comic Sans MS" w:cs="Arial"/>
        </w:rPr>
        <w:t>ou les copies de sauvegarde</w:t>
      </w:r>
      <w:r w:rsidRPr="00EB1999">
        <w:rPr>
          <w:rFonts w:ascii="Comic Sans MS" w:hAnsi="Comic Sans MS" w:cs="Arial"/>
          <w:spacing w:val="11"/>
        </w:rPr>
        <w:t xml:space="preserve"> </w:t>
      </w:r>
      <w:r w:rsidRPr="00EB1999">
        <w:rPr>
          <w:rFonts w:ascii="Comic Sans MS" w:hAnsi="Comic Sans MS" w:cs="Arial"/>
        </w:rPr>
        <w:t>qui</w:t>
      </w:r>
      <w:r w:rsidRPr="00EB1999">
        <w:rPr>
          <w:rFonts w:ascii="Comic Sans MS" w:hAnsi="Comic Sans MS" w:cs="Arial"/>
          <w:spacing w:val="15"/>
        </w:rPr>
        <w:t xml:space="preserve"> </w:t>
      </w:r>
      <w:r w:rsidRPr="00EB1999">
        <w:rPr>
          <w:rFonts w:ascii="Comic Sans MS" w:hAnsi="Comic Sans MS" w:cs="Arial"/>
        </w:rPr>
        <w:t>ont</w:t>
      </w:r>
      <w:r w:rsidRPr="00EB1999">
        <w:rPr>
          <w:rFonts w:ascii="Comic Sans MS" w:hAnsi="Comic Sans MS" w:cs="Arial"/>
          <w:spacing w:val="15"/>
        </w:rPr>
        <w:t xml:space="preserve"> </w:t>
      </w:r>
      <w:r w:rsidRPr="00EB1999">
        <w:rPr>
          <w:rFonts w:ascii="Comic Sans MS" w:hAnsi="Comic Sans MS" w:cs="Arial"/>
        </w:rPr>
        <w:t xml:space="preserve">été </w:t>
      </w:r>
      <w:r w:rsidR="00366EA8" w:rsidRPr="00EB1999">
        <w:rPr>
          <w:rFonts w:ascii="Comic Sans MS" w:hAnsi="Comic Sans MS" w:cs="Arial"/>
        </w:rPr>
        <w:t xml:space="preserve">ouvertes </w:t>
      </w:r>
      <w:r w:rsidR="00366EA8" w:rsidRPr="00EB1999">
        <w:rPr>
          <w:rFonts w:ascii="Comic Sans MS" w:hAnsi="Comic Sans MS" w:cs="Arial"/>
          <w:spacing w:val="-15"/>
        </w:rPr>
        <w:t>et</w:t>
      </w:r>
      <w:r w:rsidR="00366EA8" w:rsidRPr="00EB1999">
        <w:rPr>
          <w:rFonts w:ascii="Comic Sans MS" w:hAnsi="Comic Sans MS" w:cs="Arial"/>
        </w:rPr>
        <w:t xml:space="preserve"> </w:t>
      </w:r>
      <w:r w:rsidR="00366EA8" w:rsidRPr="00EB1999">
        <w:rPr>
          <w:rFonts w:ascii="Comic Sans MS" w:hAnsi="Comic Sans MS" w:cs="Arial"/>
          <w:spacing w:val="-15"/>
        </w:rPr>
        <w:t>annoncées</w:t>
      </w:r>
      <w:r w:rsidR="00366EA8" w:rsidRPr="00EB1999">
        <w:rPr>
          <w:rFonts w:ascii="Comic Sans MS" w:hAnsi="Comic Sans MS" w:cs="Arial"/>
        </w:rPr>
        <w:t xml:space="preserve"> </w:t>
      </w:r>
      <w:r w:rsidR="00366EA8" w:rsidRPr="00EB1999">
        <w:rPr>
          <w:rFonts w:ascii="Comic Sans MS" w:hAnsi="Comic Sans MS" w:cs="Arial"/>
          <w:spacing w:val="-15"/>
        </w:rPr>
        <w:t>à</w:t>
      </w:r>
      <w:r w:rsidR="00366EA8" w:rsidRPr="00EB1999">
        <w:rPr>
          <w:rFonts w:ascii="Comic Sans MS" w:hAnsi="Comic Sans MS" w:cs="Arial"/>
        </w:rPr>
        <w:t xml:space="preserve"> </w:t>
      </w:r>
      <w:r w:rsidR="00366EA8" w:rsidRPr="00EB1999">
        <w:rPr>
          <w:rFonts w:ascii="Comic Sans MS" w:hAnsi="Comic Sans MS" w:cs="Arial"/>
          <w:spacing w:val="-15"/>
        </w:rPr>
        <w:t>haute</w:t>
      </w:r>
      <w:r w:rsidR="00366EA8" w:rsidRPr="00EB1999">
        <w:rPr>
          <w:rFonts w:ascii="Comic Sans MS" w:hAnsi="Comic Sans MS" w:cs="Arial"/>
        </w:rPr>
        <w:t xml:space="preserve"> </w:t>
      </w:r>
      <w:r w:rsidR="00366EA8" w:rsidRPr="00EB1999">
        <w:rPr>
          <w:rFonts w:ascii="Comic Sans MS" w:hAnsi="Comic Sans MS" w:cs="Arial"/>
          <w:spacing w:val="-15"/>
        </w:rPr>
        <w:t>voix</w:t>
      </w:r>
      <w:r w:rsidR="00366EA8" w:rsidRPr="00EB1999">
        <w:rPr>
          <w:rFonts w:ascii="Comic Sans MS" w:hAnsi="Comic Sans MS" w:cs="Arial"/>
        </w:rPr>
        <w:t xml:space="preserve"> </w:t>
      </w:r>
      <w:r w:rsidR="00366EA8" w:rsidRPr="00EB1999">
        <w:rPr>
          <w:rFonts w:ascii="Comic Sans MS" w:hAnsi="Comic Sans MS" w:cs="Arial"/>
          <w:spacing w:val="-15"/>
        </w:rPr>
        <w:t>lors</w:t>
      </w:r>
      <w:r w:rsidR="00366EA8" w:rsidRPr="00EB1999">
        <w:rPr>
          <w:rFonts w:ascii="Comic Sans MS" w:hAnsi="Comic Sans MS" w:cs="Arial"/>
        </w:rPr>
        <w:t xml:space="preserve"> </w:t>
      </w:r>
      <w:r w:rsidR="00366EA8" w:rsidRPr="00EB1999">
        <w:rPr>
          <w:rFonts w:ascii="Comic Sans MS" w:hAnsi="Comic Sans MS" w:cs="Arial"/>
          <w:spacing w:val="-15"/>
        </w:rPr>
        <w:t>de</w:t>
      </w:r>
      <w:r w:rsidRPr="00EB1999">
        <w:rPr>
          <w:rFonts w:ascii="Comic Sans MS" w:hAnsi="Comic Sans MS" w:cs="Arial"/>
        </w:rPr>
        <w:t xml:space="preserve"> l’ouverture</w:t>
      </w:r>
      <w:r w:rsidRPr="00EB1999">
        <w:rPr>
          <w:rFonts w:ascii="Comic Sans MS" w:hAnsi="Comic Sans MS" w:cs="Arial"/>
          <w:spacing w:val="6"/>
        </w:rPr>
        <w:t xml:space="preserve"> </w:t>
      </w:r>
      <w:r w:rsidRPr="00EB1999">
        <w:rPr>
          <w:rFonts w:ascii="Comic Sans MS" w:hAnsi="Comic Sans MS" w:cs="Arial"/>
        </w:rPr>
        <w:t>des</w:t>
      </w:r>
      <w:r w:rsidRPr="00EB1999">
        <w:rPr>
          <w:rFonts w:ascii="Comic Sans MS" w:hAnsi="Comic Sans MS" w:cs="Arial"/>
          <w:spacing w:val="6"/>
        </w:rPr>
        <w:t xml:space="preserve"> </w:t>
      </w:r>
      <w:r w:rsidRPr="00EB1999">
        <w:rPr>
          <w:rFonts w:ascii="Comic Sans MS" w:hAnsi="Comic Sans MS" w:cs="Arial"/>
        </w:rPr>
        <w:t>plis</w:t>
      </w:r>
      <w:r w:rsidRPr="00EB1999">
        <w:rPr>
          <w:rFonts w:ascii="Comic Sans MS" w:hAnsi="Comic Sans MS" w:cs="Arial"/>
          <w:spacing w:val="6"/>
        </w:rPr>
        <w:t xml:space="preserve"> </w:t>
      </w:r>
      <w:r w:rsidRPr="00EB1999">
        <w:rPr>
          <w:rFonts w:ascii="Comic Sans MS" w:hAnsi="Comic Sans MS" w:cs="Arial"/>
        </w:rPr>
        <w:t>seront</w:t>
      </w:r>
      <w:r w:rsidRPr="00EB1999">
        <w:rPr>
          <w:rFonts w:ascii="Comic Sans MS" w:hAnsi="Comic Sans MS" w:cs="Arial"/>
          <w:spacing w:val="6"/>
        </w:rPr>
        <w:t xml:space="preserve"> </w:t>
      </w:r>
      <w:r w:rsidRPr="00EB1999">
        <w:rPr>
          <w:rFonts w:ascii="Comic Sans MS" w:hAnsi="Comic Sans MS" w:cs="Arial"/>
        </w:rPr>
        <w:t>ensuite</w:t>
      </w:r>
      <w:r w:rsidRPr="00EB1999">
        <w:rPr>
          <w:rFonts w:ascii="Comic Sans MS" w:hAnsi="Comic Sans MS" w:cs="Arial"/>
          <w:spacing w:val="6"/>
        </w:rPr>
        <w:t xml:space="preserve"> </w:t>
      </w:r>
      <w:r w:rsidRPr="00EB1999">
        <w:rPr>
          <w:rFonts w:ascii="Comic Sans MS" w:hAnsi="Comic Sans MS" w:cs="Arial"/>
        </w:rPr>
        <w:t>évaluées</w:t>
      </w:r>
    </w:p>
    <w:p w14:paraId="045E22F3" w14:textId="30A3D5DB" w:rsidR="005A23F2" w:rsidRPr="00EB1999" w:rsidRDefault="005A23F2" w:rsidP="0059559B">
      <w:pPr>
        <w:widowControl w:val="0"/>
        <w:autoSpaceDE w:val="0"/>
        <w:spacing w:after="60"/>
        <w:ind w:right="-15"/>
        <w:jc w:val="both"/>
        <w:rPr>
          <w:rFonts w:ascii="Comic Sans MS" w:hAnsi="Comic Sans MS" w:cs="Arial"/>
        </w:rPr>
      </w:pPr>
      <w:r w:rsidRPr="00EB1999">
        <w:rPr>
          <w:rFonts w:ascii="Comic Sans MS" w:hAnsi="Comic Sans MS" w:cs="Arial"/>
        </w:rPr>
        <w:t>25.3.</w:t>
      </w:r>
      <w:r w:rsidRPr="00EB1999">
        <w:rPr>
          <w:rFonts w:ascii="Comic Sans MS" w:hAnsi="Comic Sans MS" w:cs="Arial"/>
          <w:spacing w:val="17"/>
        </w:rPr>
        <w:t xml:space="preserve"> </w:t>
      </w:r>
      <w:r w:rsidRPr="00EB1999">
        <w:rPr>
          <w:rFonts w:ascii="Comic Sans MS" w:hAnsi="Comic Sans MS" w:cs="Arial"/>
        </w:rPr>
        <w:t xml:space="preserve">Toutes les enveloppes seront ouvertes l’une après l’autre et le nom du soumissionnaire annoncé à haute voix ainsi que la mention éventuelle d’une modification, le prix de l’offre, y compris tout </w:t>
      </w:r>
      <w:r w:rsidR="00366EA8" w:rsidRPr="00EB1999">
        <w:rPr>
          <w:rFonts w:ascii="Comic Sans MS" w:hAnsi="Comic Sans MS" w:cs="Arial"/>
        </w:rPr>
        <w:t>rabais et toute variante le cas</w:t>
      </w:r>
      <w:r w:rsidRPr="00EB1999">
        <w:rPr>
          <w:rFonts w:ascii="Comic Sans MS" w:hAnsi="Comic Sans MS" w:cs="Arial"/>
        </w:rPr>
        <w:t xml:space="preserve"> échéant, l’existence d’une garantie d’offre si elle est exigée, et tout autre détail que la commission de passation des marchés </w:t>
      </w:r>
      <w:r w:rsidR="00366EA8" w:rsidRPr="00EB1999">
        <w:rPr>
          <w:rFonts w:ascii="Comic Sans MS" w:hAnsi="Comic Sans MS" w:cs="Arial"/>
        </w:rPr>
        <w:t>compétente peut</w:t>
      </w:r>
      <w:r w:rsidRPr="00EB1999">
        <w:rPr>
          <w:rFonts w:ascii="Comic Sans MS" w:hAnsi="Comic Sans MS" w:cs="Arial"/>
        </w:rPr>
        <w:t xml:space="preserve"> juger utile de mentionner.  Tous les rabais et variantes de l’offre </w:t>
      </w:r>
      <w:r w:rsidR="00366EA8" w:rsidRPr="00EB1999">
        <w:rPr>
          <w:rFonts w:ascii="Comic Sans MS" w:hAnsi="Comic Sans MS" w:cs="Arial"/>
        </w:rPr>
        <w:t>annoncés lors</w:t>
      </w:r>
      <w:r w:rsidRPr="00EB1999">
        <w:rPr>
          <w:rFonts w:ascii="Comic Sans MS" w:hAnsi="Comic Sans MS" w:cs="Arial"/>
        </w:rPr>
        <w:t xml:space="preserve"> de l’ouverture des plis seront soumis à évaluation.</w:t>
      </w:r>
    </w:p>
    <w:p w14:paraId="2A6F6BC4" w14:textId="77777777" w:rsidR="005A23F2" w:rsidRPr="00EB1999" w:rsidRDefault="005A23F2" w:rsidP="0059559B">
      <w:pPr>
        <w:widowControl w:val="0"/>
        <w:autoSpaceDE w:val="0"/>
        <w:spacing w:after="60"/>
        <w:ind w:left="681" w:right="-20"/>
        <w:jc w:val="both"/>
        <w:rPr>
          <w:rFonts w:ascii="Comic Sans MS" w:hAnsi="Comic Sans MS" w:cs="Arial"/>
        </w:rPr>
      </w:pPr>
    </w:p>
    <w:p w14:paraId="0F860D7B" w14:textId="77777777" w:rsidR="005A23F2" w:rsidRPr="00EB1999" w:rsidRDefault="005A23F2" w:rsidP="0059559B">
      <w:pPr>
        <w:widowControl w:val="0"/>
        <w:tabs>
          <w:tab w:val="left" w:pos="2300"/>
          <w:tab w:val="left" w:pos="2880"/>
          <w:tab w:val="left" w:pos="4880"/>
        </w:tabs>
        <w:autoSpaceDE w:val="0"/>
        <w:spacing w:after="60"/>
        <w:ind w:right="-20"/>
        <w:jc w:val="both"/>
        <w:rPr>
          <w:rFonts w:ascii="Comic Sans MS" w:hAnsi="Comic Sans MS" w:cs="Arial"/>
        </w:rPr>
      </w:pPr>
      <w:r w:rsidRPr="00EB1999">
        <w:rPr>
          <w:rFonts w:ascii="Comic Sans MS" w:hAnsi="Comic Sans MS" w:cs="Arial"/>
        </w:rPr>
        <w:t>25.4.</w:t>
      </w:r>
      <w:r w:rsidRPr="00EB1999">
        <w:rPr>
          <w:rFonts w:ascii="Comic Sans MS" w:hAnsi="Comic Sans MS" w:cs="Arial"/>
          <w:spacing w:val="17"/>
        </w:rPr>
        <w:t xml:space="preserve"> </w:t>
      </w:r>
      <w:r w:rsidRPr="00EB1999">
        <w:rPr>
          <w:rFonts w:ascii="Comic Sans MS" w:hAnsi="Comic Sans MS" w:cs="Arial"/>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25.5. Il</w:t>
      </w:r>
      <w:r w:rsidR="00440D4D" w:rsidRPr="00EB1999">
        <w:rPr>
          <w:rFonts w:ascii="Comic Sans MS" w:hAnsi="Comic Sans MS" w:cs="Arial"/>
        </w:rPr>
        <w:t xml:space="preserve"> </w:t>
      </w:r>
      <w:r w:rsidRPr="00EB1999">
        <w:rPr>
          <w:rFonts w:ascii="Comic Sans MS" w:hAnsi="Comic Sans MS" w:cs="Arial"/>
        </w:rPr>
        <w:t>est</w:t>
      </w:r>
      <w:r w:rsidR="00440D4D" w:rsidRPr="00EB1999">
        <w:rPr>
          <w:rFonts w:ascii="Comic Sans MS" w:hAnsi="Comic Sans MS" w:cs="Arial"/>
        </w:rPr>
        <w:t xml:space="preserve"> </w:t>
      </w:r>
      <w:r w:rsidRPr="00EB1999">
        <w:rPr>
          <w:rFonts w:ascii="Comic Sans MS" w:hAnsi="Comic Sans MS" w:cs="Arial"/>
        </w:rPr>
        <w:t>établi,</w:t>
      </w:r>
      <w:r w:rsidR="00440D4D" w:rsidRPr="00EB1999">
        <w:rPr>
          <w:rFonts w:ascii="Comic Sans MS" w:hAnsi="Comic Sans MS" w:cs="Arial"/>
        </w:rPr>
        <w:t xml:space="preserve"> </w:t>
      </w:r>
      <w:r w:rsidRPr="00EB1999">
        <w:rPr>
          <w:rFonts w:ascii="Comic Sans MS" w:hAnsi="Comic Sans MS" w:cs="Arial"/>
        </w:rPr>
        <w:t>séance</w:t>
      </w:r>
      <w:r w:rsidR="00440D4D" w:rsidRPr="00EB1999">
        <w:rPr>
          <w:rFonts w:ascii="Comic Sans MS" w:hAnsi="Comic Sans MS" w:cs="Arial"/>
        </w:rPr>
        <w:t xml:space="preserve"> </w:t>
      </w:r>
      <w:r w:rsidRPr="00EB1999">
        <w:rPr>
          <w:rFonts w:ascii="Comic Sans MS" w:hAnsi="Comic Sans MS" w:cs="Arial"/>
        </w:rPr>
        <w:t>tenante</w:t>
      </w:r>
      <w:r w:rsidR="00440D4D" w:rsidRPr="00EB1999">
        <w:rPr>
          <w:rFonts w:ascii="Comic Sans MS" w:hAnsi="Comic Sans MS" w:cs="Arial"/>
        </w:rPr>
        <w:t xml:space="preserve"> </w:t>
      </w:r>
      <w:r w:rsidRPr="00EB1999">
        <w:rPr>
          <w:rFonts w:ascii="Comic Sans MS" w:hAnsi="Comic Sans MS" w:cs="Arial"/>
        </w:rPr>
        <w:t>un</w:t>
      </w:r>
      <w:r w:rsidR="00440D4D" w:rsidRPr="00EB1999">
        <w:rPr>
          <w:rFonts w:ascii="Comic Sans MS" w:hAnsi="Comic Sans MS" w:cs="Arial"/>
        </w:rPr>
        <w:t xml:space="preserve"> </w:t>
      </w:r>
      <w:r w:rsidRPr="00EB1999">
        <w:rPr>
          <w:rFonts w:ascii="Comic Sans MS" w:hAnsi="Comic Sans MS" w:cs="Arial"/>
        </w:rPr>
        <w:t>procès</w:t>
      </w:r>
      <w:r w:rsidRPr="00EB1999">
        <w:rPr>
          <w:rFonts w:ascii="Comic Sans MS" w:hAnsi="Comic Sans MS" w:cs="Arial"/>
          <w:spacing w:val="13"/>
        </w:rPr>
        <w:t>-</w:t>
      </w:r>
      <w:r w:rsidRPr="00EB1999">
        <w:rPr>
          <w:rFonts w:ascii="Comic Sans MS" w:hAnsi="Comic Sans MS" w:cs="Arial"/>
        </w:rPr>
        <w:t>verbal d’ouverture des</w:t>
      </w:r>
      <w:r w:rsidR="00440D4D" w:rsidRPr="00EB1999">
        <w:rPr>
          <w:rFonts w:ascii="Comic Sans MS" w:hAnsi="Comic Sans MS" w:cs="Arial"/>
        </w:rPr>
        <w:t xml:space="preserve"> </w:t>
      </w:r>
      <w:r w:rsidRPr="00EB1999">
        <w:rPr>
          <w:rFonts w:ascii="Comic Sans MS" w:hAnsi="Comic Sans MS" w:cs="Arial"/>
        </w:rPr>
        <w:t>plis</w:t>
      </w:r>
      <w:r w:rsidR="00440D4D" w:rsidRPr="00EB1999">
        <w:rPr>
          <w:rFonts w:ascii="Comic Sans MS" w:hAnsi="Comic Sans MS" w:cs="Arial"/>
        </w:rPr>
        <w:t xml:space="preserve"> </w:t>
      </w:r>
      <w:r w:rsidRPr="00EB1999">
        <w:rPr>
          <w:rFonts w:ascii="Comic Sans MS" w:hAnsi="Comic Sans MS" w:cs="Arial"/>
        </w:rPr>
        <w:t>qui</w:t>
      </w:r>
      <w:r w:rsidR="00440D4D" w:rsidRPr="00EB1999">
        <w:rPr>
          <w:rFonts w:ascii="Comic Sans MS" w:hAnsi="Comic Sans MS" w:cs="Arial"/>
        </w:rPr>
        <w:t xml:space="preserve"> </w:t>
      </w:r>
      <w:r w:rsidRPr="00EB1999">
        <w:rPr>
          <w:rFonts w:ascii="Comic Sans MS" w:hAnsi="Comic Sans MS" w:cs="Arial"/>
        </w:rPr>
        <w:t>mentionne</w:t>
      </w:r>
      <w:r w:rsidR="00440D4D" w:rsidRPr="00EB1999">
        <w:rPr>
          <w:rFonts w:ascii="Comic Sans MS" w:hAnsi="Comic Sans MS" w:cs="Arial"/>
        </w:rPr>
        <w:t xml:space="preserve"> </w:t>
      </w:r>
      <w:r w:rsidRPr="00EB1999">
        <w:rPr>
          <w:rFonts w:ascii="Comic Sans MS" w:hAnsi="Comic Sans MS" w:cs="Arial"/>
        </w:rPr>
        <w:t>la</w:t>
      </w:r>
      <w:r w:rsidR="00440D4D" w:rsidRPr="00EB1999">
        <w:rPr>
          <w:rFonts w:ascii="Comic Sans MS" w:hAnsi="Comic Sans MS" w:cs="Arial"/>
        </w:rPr>
        <w:t xml:space="preserve"> </w:t>
      </w:r>
      <w:r w:rsidRPr="00EB1999">
        <w:rPr>
          <w:rFonts w:ascii="Comic Sans MS" w:hAnsi="Comic Sans MS" w:cs="Arial"/>
        </w:rPr>
        <w:t>recevabilité</w:t>
      </w:r>
      <w:r w:rsidR="00440D4D" w:rsidRPr="00EB1999">
        <w:rPr>
          <w:rFonts w:ascii="Comic Sans MS" w:hAnsi="Comic Sans MS" w:cs="Arial"/>
        </w:rPr>
        <w:t xml:space="preserve"> </w:t>
      </w:r>
      <w:r w:rsidRPr="00EB1999">
        <w:rPr>
          <w:rFonts w:ascii="Comic Sans MS" w:hAnsi="Comic Sans MS" w:cs="Arial"/>
        </w:rPr>
        <w:t>des</w:t>
      </w:r>
      <w:r w:rsidR="00440D4D" w:rsidRPr="00EB1999">
        <w:rPr>
          <w:rFonts w:ascii="Comic Sans MS" w:hAnsi="Comic Sans MS" w:cs="Arial"/>
        </w:rPr>
        <w:t xml:space="preserve"> </w:t>
      </w:r>
      <w:r w:rsidRPr="00EB1999">
        <w:rPr>
          <w:rFonts w:ascii="Comic Sans MS" w:hAnsi="Comic Sans MS" w:cs="Arial"/>
        </w:rPr>
        <w:t>offres,</w:t>
      </w:r>
      <w:r w:rsidR="00440D4D" w:rsidRPr="00EB1999">
        <w:rPr>
          <w:rFonts w:ascii="Comic Sans MS" w:hAnsi="Comic Sans MS" w:cs="Arial"/>
        </w:rPr>
        <w:t xml:space="preserve"> </w:t>
      </w:r>
      <w:r w:rsidRPr="00EB1999">
        <w:rPr>
          <w:rFonts w:ascii="Comic Sans MS" w:hAnsi="Comic Sans MS" w:cs="Arial"/>
        </w:rPr>
        <w:t>leur</w:t>
      </w:r>
      <w:r w:rsidR="00440D4D" w:rsidRPr="00EB1999">
        <w:rPr>
          <w:rFonts w:ascii="Comic Sans MS" w:hAnsi="Comic Sans MS" w:cs="Arial"/>
        </w:rPr>
        <w:t xml:space="preserve"> </w:t>
      </w:r>
      <w:r w:rsidRPr="00EB1999">
        <w:rPr>
          <w:rFonts w:ascii="Comic Sans MS" w:hAnsi="Comic Sans MS" w:cs="Arial"/>
        </w:rPr>
        <w:t>régularité</w:t>
      </w:r>
      <w:r w:rsidR="00440D4D" w:rsidRPr="00EB1999">
        <w:rPr>
          <w:rFonts w:ascii="Comic Sans MS" w:hAnsi="Comic Sans MS" w:cs="Arial"/>
        </w:rPr>
        <w:t xml:space="preserve"> </w:t>
      </w:r>
      <w:r w:rsidRPr="00EB1999">
        <w:rPr>
          <w:rFonts w:ascii="Comic Sans MS" w:hAnsi="Comic Sans MS" w:cs="Arial"/>
        </w:rPr>
        <w:t>administrative, leurs prix, leurs rabais, et leurs délais ainsi que la composition de la sous- commission d’analyse</w:t>
      </w:r>
      <w:r w:rsidR="00CC338B" w:rsidRPr="00EB1999">
        <w:rPr>
          <w:rFonts w:ascii="Comic Sans MS" w:hAnsi="Comic Sans MS" w:cs="Arial"/>
        </w:rPr>
        <w:t xml:space="preserve"> le cas échéant</w:t>
      </w:r>
      <w:r w:rsidRPr="00EB1999">
        <w:rPr>
          <w:rFonts w:ascii="Comic Sans MS" w:hAnsi="Comic Sans MS" w:cs="Arial"/>
        </w:rPr>
        <w:t xml:space="preserve">. </w:t>
      </w:r>
      <w:r w:rsidR="00F673FA" w:rsidRPr="00EB1999">
        <w:rPr>
          <w:rFonts w:ascii="Comic Sans MS" w:hAnsi="Comic Sans MS" w:cs="Arial"/>
        </w:rPr>
        <w:t>Toutefois les information</w:t>
      </w:r>
      <w:r w:rsidR="00440D4D" w:rsidRPr="00EB1999">
        <w:rPr>
          <w:rFonts w:ascii="Comic Sans MS" w:hAnsi="Comic Sans MS" w:cs="Arial"/>
        </w:rPr>
        <w:t>s</w:t>
      </w:r>
      <w:r w:rsidR="00F673FA" w:rsidRPr="00EB1999">
        <w:rPr>
          <w:rFonts w:ascii="Comic Sans MS" w:hAnsi="Comic Sans MS" w:cs="Arial"/>
        </w:rPr>
        <w:t xml:space="preserve"> relatives à ladite composition demeurent internes à la commission.</w:t>
      </w:r>
      <w:r w:rsidR="00440D4D" w:rsidRPr="00EB1999">
        <w:rPr>
          <w:rFonts w:ascii="Comic Sans MS" w:hAnsi="Comic Sans MS" w:cs="Arial"/>
        </w:rPr>
        <w:t xml:space="preserve"> </w:t>
      </w:r>
      <w:r w:rsidRPr="00EB1999">
        <w:rPr>
          <w:rFonts w:ascii="Comic Sans MS" w:hAnsi="Comic Sans MS" w:cs="Arial"/>
        </w:rPr>
        <w:t>Un</w:t>
      </w:r>
      <w:r w:rsidR="00E5526B" w:rsidRPr="00EB1999">
        <w:rPr>
          <w:rFonts w:ascii="Comic Sans MS" w:hAnsi="Comic Sans MS" w:cs="Arial"/>
        </w:rPr>
        <w:t xml:space="preserve"> extrait </w:t>
      </w:r>
      <w:r w:rsidRPr="00EB1999">
        <w:rPr>
          <w:rFonts w:ascii="Comic Sans MS" w:hAnsi="Comic Sans MS" w:cs="Arial"/>
        </w:rPr>
        <w:t>du procès-verbal à laquelle</w:t>
      </w:r>
      <w:r w:rsidR="00082B05" w:rsidRPr="00EB1999">
        <w:rPr>
          <w:rFonts w:ascii="Comic Sans MS" w:hAnsi="Comic Sans MS" w:cs="Arial"/>
        </w:rPr>
        <w:t xml:space="preserve"> </w:t>
      </w:r>
      <w:r w:rsidRPr="00EB1999">
        <w:rPr>
          <w:rFonts w:ascii="Comic Sans MS" w:hAnsi="Comic Sans MS" w:cs="Arial"/>
        </w:rPr>
        <w:t>est</w:t>
      </w:r>
      <w:r w:rsidR="00082B05" w:rsidRPr="00EB1999">
        <w:rPr>
          <w:rFonts w:ascii="Comic Sans MS" w:hAnsi="Comic Sans MS" w:cs="Arial"/>
        </w:rPr>
        <w:t xml:space="preserve"> </w:t>
      </w:r>
      <w:r w:rsidRPr="00EB1999">
        <w:rPr>
          <w:rFonts w:ascii="Comic Sans MS" w:hAnsi="Comic Sans MS" w:cs="Arial"/>
        </w:rPr>
        <w:t>annexée</w:t>
      </w:r>
      <w:r w:rsidR="00082B05" w:rsidRPr="00EB1999">
        <w:rPr>
          <w:rFonts w:ascii="Comic Sans MS" w:hAnsi="Comic Sans MS" w:cs="Arial"/>
        </w:rPr>
        <w:t xml:space="preserve"> </w:t>
      </w:r>
      <w:r w:rsidRPr="00EB1999">
        <w:rPr>
          <w:rFonts w:ascii="Comic Sans MS" w:hAnsi="Comic Sans MS" w:cs="Arial"/>
        </w:rPr>
        <w:t>la</w:t>
      </w:r>
      <w:r w:rsidR="00082B05" w:rsidRPr="00EB1999">
        <w:rPr>
          <w:rFonts w:ascii="Comic Sans MS" w:hAnsi="Comic Sans MS" w:cs="Arial"/>
        </w:rPr>
        <w:t xml:space="preserve"> </w:t>
      </w:r>
      <w:r w:rsidRPr="00EB1999">
        <w:rPr>
          <w:rFonts w:ascii="Comic Sans MS" w:hAnsi="Comic Sans MS" w:cs="Arial"/>
        </w:rPr>
        <w:t>feuille</w:t>
      </w:r>
      <w:r w:rsidR="00082B05" w:rsidRPr="00EB1999">
        <w:rPr>
          <w:rFonts w:ascii="Comic Sans MS" w:hAnsi="Comic Sans MS" w:cs="Arial"/>
        </w:rPr>
        <w:t xml:space="preserve"> </w:t>
      </w:r>
      <w:r w:rsidRPr="00EB1999">
        <w:rPr>
          <w:rFonts w:ascii="Comic Sans MS" w:hAnsi="Comic Sans MS" w:cs="Arial"/>
        </w:rPr>
        <w:t>de</w:t>
      </w:r>
      <w:r w:rsidR="00082B05" w:rsidRPr="00EB1999">
        <w:rPr>
          <w:rFonts w:ascii="Comic Sans MS" w:hAnsi="Comic Sans MS" w:cs="Arial"/>
        </w:rPr>
        <w:t xml:space="preserve"> </w:t>
      </w:r>
      <w:r w:rsidRPr="00EB1999">
        <w:rPr>
          <w:rFonts w:ascii="Comic Sans MS" w:hAnsi="Comic Sans MS" w:cs="Arial"/>
        </w:rPr>
        <w:t>présence</w:t>
      </w:r>
      <w:r w:rsidR="00E149C2" w:rsidRPr="00EB1999">
        <w:rPr>
          <w:rFonts w:ascii="Comic Sans MS" w:hAnsi="Comic Sans MS" w:cs="Arial"/>
        </w:rPr>
        <w:t xml:space="preserve"> signée par tous les participants est remis </w:t>
      </w:r>
      <w:r w:rsidR="00024917" w:rsidRPr="00EB1999">
        <w:rPr>
          <w:rFonts w:ascii="Comic Sans MS" w:hAnsi="Comic Sans MS" w:cs="Arial"/>
        </w:rPr>
        <w:t>à chaque soumissi</w:t>
      </w:r>
      <w:r w:rsidR="00082B05" w:rsidRPr="00EB1999">
        <w:rPr>
          <w:rFonts w:ascii="Comic Sans MS" w:hAnsi="Comic Sans MS" w:cs="Arial"/>
        </w:rPr>
        <w:t>o</w:t>
      </w:r>
      <w:r w:rsidR="00024917" w:rsidRPr="00EB1999">
        <w:rPr>
          <w:rFonts w:ascii="Comic Sans MS" w:hAnsi="Comic Sans MS" w:cs="Arial"/>
        </w:rPr>
        <w:t>nnaire</w:t>
      </w:r>
      <w:r w:rsidR="00082B05" w:rsidRPr="00EB1999">
        <w:rPr>
          <w:rFonts w:ascii="Comic Sans MS" w:hAnsi="Comic Sans MS" w:cs="Arial"/>
        </w:rPr>
        <w:t xml:space="preserve"> </w:t>
      </w:r>
      <w:r w:rsidR="00E149C2" w:rsidRPr="00EB1999">
        <w:rPr>
          <w:rFonts w:ascii="Comic Sans MS" w:hAnsi="Comic Sans MS" w:cs="Arial"/>
        </w:rPr>
        <w:t>à</w:t>
      </w:r>
      <w:r w:rsidR="00082B05" w:rsidRPr="00EB1999">
        <w:rPr>
          <w:rFonts w:ascii="Comic Sans MS" w:hAnsi="Comic Sans MS" w:cs="Arial"/>
        </w:rPr>
        <w:t xml:space="preserve"> </w:t>
      </w:r>
      <w:r w:rsidR="00024917" w:rsidRPr="00EB1999">
        <w:rPr>
          <w:rFonts w:ascii="Comic Sans MS" w:hAnsi="Comic Sans MS" w:cs="Arial"/>
          <w:spacing w:val="30"/>
        </w:rPr>
        <w:t>sa demande</w:t>
      </w:r>
      <w:r w:rsidR="00E5526B" w:rsidRPr="00EB1999">
        <w:rPr>
          <w:rFonts w:ascii="Comic Sans MS" w:hAnsi="Comic Sans MS" w:cs="Arial"/>
        </w:rPr>
        <w:t>.</w:t>
      </w:r>
      <w:r w:rsidR="00482940" w:rsidRPr="00EB1999">
        <w:rPr>
          <w:rFonts w:ascii="Comic Sans MS" w:hAnsi="Comic Sans MS" w:cs="Arial"/>
          <w:spacing w:val="2"/>
        </w:rPr>
        <w:t xml:space="preserve"> Enfin seules les offres financières des soumissionnaires ayant atteint la note technique minimale requise sont ouvertes en présence des soumissionnaires concernés</w:t>
      </w:r>
    </w:p>
    <w:p w14:paraId="4A72F01F" w14:textId="0AD5EF67" w:rsidR="001A2421" w:rsidRPr="00EB1999" w:rsidRDefault="00353DCC" w:rsidP="0059559B">
      <w:pPr>
        <w:widowControl w:val="0"/>
        <w:autoSpaceDE w:val="0"/>
        <w:spacing w:after="60"/>
        <w:jc w:val="both"/>
        <w:rPr>
          <w:rFonts w:ascii="Comic Sans MS" w:hAnsi="Comic Sans MS" w:cs="Arial"/>
          <w:strike/>
        </w:rPr>
      </w:pPr>
      <w:r w:rsidRPr="00EB1999">
        <w:rPr>
          <w:rFonts w:ascii="Comic Sans MS" w:hAnsi="Comic Sans MS" w:cs="Arial"/>
        </w:rPr>
        <w:t>25.6. A la fin</w:t>
      </w:r>
      <w:r w:rsidR="00082B05" w:rsidRPr="00EB1999">
        <w:rPr>
          <w:rFonts w:ascii="Comic Sans MS" w:hAnsi="Comic Sans MS" w:cs="Arial"/>
        </w:rPr>
        <w:t xml:space="preserve"> </w:t>
      </w:r>
      <w:r w:rsidRPr="00EB1999">
        <w:rPr>
          <w:rFonts w:ascii="Comic Sans MS" w:hAnsi="Comic Sans MS" w:cs="Arial"/>
          <w:spacing w:val="5"/>
        </w:rPr>
        <w:t>d</w:t>
      </w:r>
      <w:r w:rsidRPr="00EB1999">
        <w:rPr>
          <w:rFonts w:ascii="Comic Sans MS" w:hAnsi="Comic Sans MS" w:cs="Arial"/>
        </w:rPr>
        <w:t xml:space="preserve">e </w:t>
      </w:r>
      <w:r w:rsidRPr="00EB1999">
        <w:rPr>
          <w:rFonts w:ascii="Comic Sans MS" w:hAnsi="Comic Sans MS" w:cs="Arial"/>
          <w:spacing w:val="5"/>
        </w:rPr>
        <w:t>chaqu</w:t>
      </w:r>
      <w:r w:rsidRPr="00EB1999">
        <w:rPr>
          <w:rFonts w:ascii="Comic Sans MS" w:hAnsi="Comic Sans MS" w:cs="Arial"/>
        </w:rPr>
        <w:t xml:space="preserve">e </w:t>
      </w:r>
      <w:r w:rsidRPr="00EB1999">
        <w:rPr>
          <w:rFonts w:ascii="Comic Sans MS" w:hAnsi="Comic Sans MS" w:cs="Arial"/>
          <w:spacing w:val="5"/>
        </w:rPr>
        <w:t>séanc</w:t>
      </w:r>
      <w:r w:rsidRPr="00EB1999">
        <w:rPr>
          <w:rFonts w:ascii="Comic Sans MS" w:hAnsi="Comic Sans MS" w:cs="Arial"/>
        </w:rPr>
        <w:t xml:space="preserve">e </w:t>
      </w:r>
      <w:r w:rsidRPr="00EB1999">
        <w:rPr>
          <w:rFonts w:ascii="Comic Sans MS" w:hAnsi="Comic Sans MS" w:cs="Arial"/>
          <w:spacing w:val="5"/>
        </w:rPr>
        <w:t xml:space="preserve">d’ouverture </w:t>
      </w:r>
      <w:r w:rsidRPr="00EB1999">
        <w:rPr>
          <w:rFonts w:ascii="Comic Sans MS" w:hAnsi="Comic Sans MS" w:cs="Arial"/>
        </w:rPr>
        <w:t xml:space="preserve">des plis, </w:t>
      </w:r>
      <w:r w:rsidR="00F43D38" w:rsidRPr="00EB1999">
        <w:rPr>
          <w:rFonts w:ascii="Comic Sans MS" w:hAnsi="Comic Sans MS" w:cs="Arial"/>
        </w:rPr>
        <w:t xml:space="preserve">le Président de la commission de passation des marchés met à la disposition </w:t>
      </w:r>
      <w:r w:rsidR="00482940" w:rsidRPr="00EB1999">
        <w:rPr>
          <w:rFonts w:ascii="Comic Sans MS" w:hAnsi="Comic Sans MS" w:cs="Arial"/>
          <w:spacing w:val="2"/>
        </w:rPr>
        <w:t xml:space="preserve">du point focal </w:t>
      </w:r>
      <w:r w:rsidR="00366EA8" w:rsidRPr="00EB1999">
        <w:rPr>
          <w:rFonts w:ascii="Comic Sans MS" w:hAnsi="Comic Sans MS" w:cs="Arial"/>
          <w:spacing w:val="2"/>
        </w:rPr>
        <w:t>désigné par</w:t>
      </w:r>
      <w:r w:rsidR="00482940" w:rsidRPr="00EB1999">
        <w:rPr>
          <w:rFonts w:ascii="Comic Sans MS" w:hAnsi="Comic Sans MS" w:cs="Arial"/>
        </w:rPr>
        <w:t xml:space="preserve"> </w:t>
      </w:r>
      <w:r w:rsidR="00F43D38" w:rsidRPr="00EB1999">
        <w:rPr>
          <w:rFonts w:ascii="Comic Sans MS" w:hAnsi="Comic Sans MS" w:cs="Arial"/>
        </w:rPr>
        <w:t xml:space="preserve">l’organisme chargé de la régulation des marchés publics un exemplaire de l’offre de chaque soumissionnaire paraphé par ses soins. </w:t>
      </w:r>
    </w:p>
    <w:p w14:paraId="1394957E" w14:textId="5392D263"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25.7. En</w:t>
      </w:r>
      <w:r w:rsidR="00E90EC3" w:rsidRPr="00EB1999">
        <w:rPr>
          <w:rFonts w:ascii="Comic Sans MS" w:hAnsi="Comic Sans MS" w:cs="Arial"/>
        </w:rPr>
        <w:t xml:space="preserve"> </w:t>
      </w:r>
      <w:r w:rsidRPr="00EB1999">
        <w:rPr>
          <w:rFonts w:ascii="Comic Sans MS" w:hAnsi="Comic Sans MS" w:cs="Arial"/>
        </w:rPr>
        <w:t>cas</w:t>
      </w:r>
      <w:r w:rsidR="00E90EC3" w:rsidRPr="00EB1999">
        <w:rPr>
          <w:rFonts w:ascii="Comic Sans MS" w:hAnsi="Comic Sans MS" w:cs="Arial"/>
        </w:rPr>
        <w:t xml:space="preserve"> </w:t>
      </w:r>
      <w:r w:rsidRPr="00EB1999">
        <w:rPr>
          <w:rFonts w:ascii="Comic Sans MS" w:hAnsi="Comic Sans MS" w:cs="Arial"/>
        </w:rPr>
        <w:t>de</w:t>
      </w:r>
      <w:r w:rsidR="00E90EC3" w:rsidRPr="00EB1999">
        <w:rPr>
          <w:rFonts w:ascii="Comic Sans MS" w:hAnsi="Comic Sans MS" w:cs="Arial"/>
        </w:rPr>
        <w:t xml:space="preserve"> </w:t>
      </w:r>
      <w:r w:rsidRPr="00EB1999">
        <w:rPr>
          <w:rFonts w:ascii="Comic Sans MS" w:hAnsi="Comic Sans MS" w:cs="Arial"/>
        </w:rPr>
        <w:t>recours,</w:t>
      </w:r>
      <w:r w:rsidR="00E90EC3" w:rsidRPr="00EB1999">
        <w:rPr>
          <w:rFonts w:ascii="Comic Sans MS" w:hAnsi="Comic Sans MS" w:cs="Arial"/>
        </w:rPr>
        <w:t xml:space="preserve"> </w:t>
      </w:r>
      <w:r w:rsidR="00C700E4" w:rsidRPr="00EB1999">
        <w:rPr>
          <w:rFonts w:ascii="Comic Sans MS" w:hAnsi="Comic Sans MS" w:cs="Arial"/>
        </w:rPr>
        <w:t>le soumissionnaire</w:t>
      </w:r>
      <w:r w:rsidRPr="00EB1999">
        <w:rPr>
          <w:rFonts w:ascii="Comic Sans MS" w:hAnsi="Comic Sans MS" w:cs="Arial"/>
        </w:rPr>
        <w:t xml:space="preserve"> doit</w:t>
      </w:r>
      <w:r w:rsidR="00C700E4" w:rsidRPr="00EB1999">
        <w:rPr>
          <w:rFonts w:ascii="Comic Sans MS" w:hAnsi="Comic Sans MS" w:cs="Arial"/>
        </w:rPr>
        <w:t xml:space="preserve"> adresser sa requête</w:t>
      </w:r>
      <w:r w:rsidRPr="00EB1999">
        <w:rPr>
          <w:rFonts w:ascii="Comic Sans MS" w:hAnsi="Comic Sans MS" w:cs="Arial"/>
        </w:rPr>
        <w:t xml:space="preserve"> </w:t>
      </w:r>
      <w:r w:rsidR="008800E9" w:rsidRPr="00EB1999">
        <w:rPr>
          <w:rFonts w:ascii="Comic Sans MS" w:hAnsi="Comic Sans MS" w:cs="Arial"/>
        </w:rPr>
        <w:t>au</w:t>
      </w:r>
      <w:r w:rsidR="00617323" w:rsidRPr="00EB1999">
        <w:rPr>
          <w:rFonts w:ascii="Comic Sans MS" w:hAnsi="Comic Sans MS" w:cs="Arial"/>
        </w:rPr>
        <w:t xml:space="preserve"> Comité </w:t>
      </w:r>
      <w:r w:rsidR="00C858B9" w:rsidRPr="00EB1999">
        <w:rPr>
          <w:rFonts w:ascii="Comic Sans MS" w:hAnsi="Comic Sans MS" w:cs="Arial"/>
        </w:rPr>
        <w:t>d’examen des recours avec copie</w:t>
      </w:r>
      <w:r w:rsidR="00E90EC3" w:rsidRPr="00EB1999">
        <w:rPr>
          <w:rFonts w:ascii="Comic Sans MS" w:hAnsi="Comic Sans MS" w:cs="Arial"/>
        </w:rPr>
        <w:t xml:space="preserve"> </w:t>
      </w:r>
      <w:r w:rsidRPr="00EB1999">
        <w:rPr>
          <w:rFonts w:ascii="Comic Sans MS" w:hAnsi="Comic Sans MS" w:cs="Arial"/>
        </w:rPr>
        <w:t xml:space="preserve">au </w:t>
      </w:r>
      <w:r w:rsidR="00C858B9" w:rsidRPr="00EB1999">
        <w:rPr>
          <w:rFonts w:ascii="Comic Sans MS" w:hAnsi="Comic Sans MS" w:cs="Arial"/>
        </w:rPr>
        <w:t>Maître d’Ouvr</w:t>
      </w:r>
      <w:r w:rsidR="00C26A2B" w:rsidRPr="00EB1999">
        <w:rPr>
          <w:rFonts w:ascii="Comic Sans MS" w:hAnsi="Comic Sans MS" w:cs="Arial"/>
        </w:rPr>
        <w:t xml:space="preserve">age ou </w:t>
      </w:r>
      <w:r w:rsidR="00E5526B" w:rsidRPr="00EB1999">
        <w:rPr>
          <w:rFonts w:ascii="Comic Sans MS" w:hAnsi="Comic Sans MS" w:cs="Arial"/>
        </w:rPr>
        <w:t xml:space="preserve">au </w:t>
      </w:r>
      <w:r w:rsidR="00C26A2B" w:rsidRPr="00EB1999">
        <w:rPr>
          <w:rFonts w:ascii="Comic Sans MS" w:hAnsi="Comic Sans MS" w:cs="Arial"/>
        </w:rPr>
        <w:t xml:space="preserve">Maître d’Ouvrage Délégué </w:t>
      </w:r>
      <w:r w:rsidR="00E5526B" w:rsidRPr="00EB1999">
        <w:rPr>
          <w:rFonts w:ascii="Comic Sans MS" w:hAnsi="Comic Sans MS" w:cs="Arial"/>
        </w:rPr>
        <w:t>le cas échéant</w:t>
      </w:r>
      <w:r w:rsidR="00C26A2B" w:rsidRPr="00EB1999">
        <w:rPr>
          <w:rFonts w:ascii="Comic Sans MS" w:hAnsi="Comic Sans MS" w:cs="Arial"/>
        </w:rPr>
        <w:t>,</w:t>
      </w:r>
      <w:r w:rsidR="00E90EC3" w:rsidRPr="00EB1999">
        <w:rPr>
          <w:rFonts w:ascii="Comic Sans MS" w:hAnsi="Comic Sans MS" w:cs="Arial"/>
        </w:rPr>
        <w:t xml:space="preserve"> </w:t>
      </w:r>
      <w:r w:rsidR="00C26A2B" w:rsidRPr="00EB1999">
        <w:rPr>
          <w:rFonts w:ascii="Comic Sans MS" w:hAnsi="Comic Sans MS" w:cs="Arial"/>
        </w:rPr>
        <w:t>au président de la commission de passation des marchés concerné à</w:t>
      </w:r>
      <w:r w:rsidR="00E90EC3" w:rsidRPr="00EB1999">
        <w:rPr>
          <w:rFonts w:ascii="Comic Sans MS" w:hAnsi="Comic Sans MS" w:cs="Arial"/>
        </w:rPr>
        <w:t xml:space="preserve"> </w:t>
      </w:r>
      <w:r w:rsidR="00C26A2B" w:rsidRPr="00EB1999">
        <w:rPr>
          <w:rFonts w:ascii="Comic Sans MS" w:hAnsi="Comic Sans MS" w:cs="Arial"/>
        </w:rPr>
        <w:t>l’organisme</w:t>
      </w:r>
      <w:r w:rsidR="00E90EC3" w:rsidRPr="00EB1999">
        <w:rPr>
          <w:rFonts w:ascii="Comic Sans MS" w:hAnsi="Comic Sans MS" w:cs="Arial"/>
        </w:rPr>
        <w:t xml:space="preserve"> </w:t>
      </w:r>
      <w:r w:rsidR="00C26A2B" w:rsidRPr="00EB1999">
        <w:rPr>
          <w:rFonts w:ascii="Comic Sans MS" w:hAnsi="Comic Sans MS" w:cs="Arial"/>
        </w:rPr>
        <w:t>chargé</w:t>
      </w:r>
      <w:r w:rsidR="00E90EC3" w:rsidRPr="00EB1999">
        <w:rPr>
          <w:rFonts w:ascii="Comic Sans MS" w:hAnsi="Comic Sans MS" w:cs="Arial"/>
        </w:rPr>
        <w:t xml:space="preserve"> </w:t>
      </w:r>
      <w:r w:rsidR="006F4521" w:rsidRPr="00EB1999">
        <w:rPr>
          <w:rFonts w:ascii="Comic Sans MS" w:hAnsi="Comic Sans MS" w:cs="Arial"/>
        </w:rPr>
        <w:t>de</w:t>
      </w:r>
      <w:r w:rsidR="00E90EC3" w:rsidRPr="00EB1999">
        <w:rPr>
          <w:rFonts w:ascii="Comic Sans MS" w:hAnsi="Comic Sans MS" w:cs="Arial"/>
        </w:rPr>
        <w:t xml:space="preserve"> </w:t>
      </w:r>
      <w:r w:rsidR="006F4521" w:rsidRPr="00EB1999">
        <w:rPr>
          <w:rFonts w:ascii="Comic Sans MS" w:hAnsi="Comic Sans MS" w:cs="Arial"/>
        </w:rPr>
        <w:t>la</w:t>
      </w:r>
      <w:r w:rsidR="00E90EC3" w:rsidRPr="00EB1999">
        <w:rPr>
          <w:rFonts w:ascii="Comic Sans MS" w:hAnsi="Comic Sans MS" w:cs="Arial"/>
        </w:rPr>
        <w:t xml:space="preserve"> </w:t>
      </w:r>
      <w:r w:rsidR="006F4521" w:rsidRPr="00EB1999">
        <w:rPr>
          <w:rFonts w:ascii="Comic Sans MS" w:hAnsi="Comic Sans MS" w:cs="Arial"/>
        </w:rPr>
        <w:t>régulation des</w:t>
      </w:r>
      <w:r w:rsidR="00E90EC3" w:rsidRPr="00EB1999">
        <w:rPr>
          <w:rFonts w:ascii="Comic Sans MS" w:hAnsi="Comic Sans MS" w:cs="Arial"/>
        </w:rPr>
        <w:t xml:space="preserve"> </w:t>
      </w:r>
      <w:r w:rsidR="006F4521" w:rsidRPr="00EB1999">
        <w:rPr>
          <w:rFonts w:ascii="Comic Sans MS" w:hAnsi="Comic Sans MS" w:cs="Arial"/>
        </w:rPr>
        <w:t>Marchés</w:t>
      </w:r>
      <w:r w:rsidR="00E90EC3" w:rsidRPr="00EB1999">
        <w:rPr>
          <w:rFonts w:ascii="Comic Sans MS" w:hAnsi="Comic Sans MS" w:cs="Arial"/>
        </w:rPr>
        <w:t xml:space="preserve"> </w:t>
      </w:r>
      <w:r w:rsidR="006F4521" w:rsidRPr="00EB1999">
        <w:rPr>
          <w:rFonts w:ascii="Comic Sans MS" w:hAnsi="Comic Sans MS" w:cs="Arial"/>
        </w:rPr>
        <w:t>Publics</w:t>
      </w:r>
      <w:r w:rsidR="006F4521" w:rsidRPr="00EB1999">
        <w:rPr>
          <w:rFonts w:ascii="Comic Sans MS" w:hAnsi="Comic Sans MS" w:cs="Arial"/>
          <w:spacing w:val="24"/>
        </w:rPr>
        <w:t xml:space="preserve"> et à </w:t>
      </w:r>
      <w:r w:rsidR="006F4521" w:rsidRPr="00EB1999">
        <w:rPr>
          <w:rFonts w:ascii="Comic Sans MS" w:hAnsi="Comic Sans MS" w:cs="Arial"/>
        </w:rPr>
        <w:t xml:space="preserve">l’Autorité </w:t>
      </w:r>
      <w:r w:rsidRPr="00EB1999">
        <w:rPr>
          <w:rFonts w:ascii="Comic Sans MS" w:hAnsi="Comic Sans MS" w:cs="Arial"/>
        </w:rPr>
        <w:t>chargée des Marchés Publics</w:t>
      </w:r>
      <w:r w:rsidR="006F4521" w:rsidRPr="00EB1999">
        <w:rPr>
          <w:rFonts w:ascii="Comic Sans MS" w:hAnsi="Comic Sans MS" w:cs="Arial"/>
        </w:rPr>
        <w:t>.</w:t>
      </w:r>
    </w:p>
    <w:p w14:paraId="4637BDD1" w14:textId="28A28A33"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Il</w:t>
      </w:r>
      <w:r w:rsidR="00E90EC3" w:rsidRPr="00EB1999">
        <w:rPr>
          <w:rFonts w:ascii="Comic Sans MS" w:hAnsi="Comic Sans MS" w:cs="Arial"/>
        </w:rPr>
        <w:t xml:space="preserve"> </w:t>
      </w:r>
      <w:r w:rsidRPr="00EB1999">
        <w:rPr>
          <w:rFonts w:ascii="Comic Sans MS" w:hAnsi="Comic Sans MS" w:cs="Arial"/>
        </w:rPr>
        <w:t>doit</w:t>
      </w:r>
      <w:r w:rsidR="00E90EC3" w:rsidRPr="00EB1999">
        <w:rPr>
          <w:rFonts w:ascii="Comic Sans MS" w:hAnsi="Comic Sans MS" w:cs="Arial"/>
        </w:rPr>
        <w:t xml:space="preserve"> </w:t>
      </w:r>
      <w:r w:rsidRPr="00EB1999">
        <w:rPr>
          <w:rFonts w:ascii="Comic Sans MS" w:hAnsi="Comic Sans MS" w:cs="Arial"/>
        </w:rPr>
        <w:t>parvenir</w:t>
      </w:r>
      <w:r w:rsidR="00E90EC3" w:rsidRPr="00EB1999">
        <w:rPr>
          <w:rFonts w:ascii="Comic Sans MS" w:hAnsi="Comic Sans MS" w:cs="Arial"/>
        </w:rPr>
        <w:t xml:space="preserve"> </w:t>
      </w:r>
      <w:r w:rsidRPr="00EB1999">
        <w:rPr>
          <w:rFonts w:ascii="Comic Sans MS" w:hAnsi="Comic Sans MS" w:cs="Arial"/>
        </w:rPr>
        <w:t>dans</w:t>
      </w:r>
      <w:r w:rsidR="00E90EC3" w:rsidRPr="00EB1999">
        <w:rPr>
          <w:rFonts w:ascii="Comic Sans MS" w:hAnsi="Comic Sans MS" w:cs="Arial"/>
        </w:rPr>
        <w:t xml:space="preserve"> </w:t>
      </w:r>
      <w:r w:rsidRPr="00EB1999">
        <w:rPr>
          <w:rFonts w:ascii="Comic Sans MS" w:hAnsi="Comic Sans MS" w:cs="Arial"/>
        </w:rPr>
        <w:t>un</w:t>
      </w:r>
      <w:r w:rsidR="00E90EC3" w:rsidRPr="00EB1999">
        <w:rPr>
          <w:rFonts w:ascii="Comic Sans MS" w:hAnsi="Comic Sans MS" w:cs="Arial"/>
        </w:rPr>
        <w:t xml:space="preserve"> </w:t>
      </w:r>
      <w:r w:rsidRPr="00EB1999">
        <w:rPr>
          <w:rFonts w:ascii="Comic Sans MS" w:hAnsi="Comic Sans MS" w:cs="Arial"/>
        </w:rPr>
        <w:t>délai</w:t>
      </w:r>
      <w:r w:rsidR="00E90EC3" w:rsidRPr="00EB1999">
        <w:rPr>
          <w:rFonts w:ascii="Comic Sans MS" w:hAnsi="Comic Sans MS" w:cs="Arial"/>
        </w:rPr>
        <w:t xml:space="preserve"> </w:t>
      </w:r>
      <w:r w:rsidRPr="00EB1999">
        <w:rPr>
          <w:rFonts w:ascii="Comic Sans MS" w:hAnsi="Comic Sans MS" w:cs="Arial"/>
        </w:rPr>
        <w:t>maximum</w:t>
      </w:r>
      <w:r w:rsidR="00E90EC3" w:rsidRPr="00EB1999">
        <w:rPr>
          <w:rFonts w:ascii="Comic Sans MS" w:hAnsi="Comic Sans MS" w:cs="Arial"/>
        </w:rPr>
        <w:t xml:space="preserve"> </w:t>
      </w:r>
      <w:r w:rsidRPr="00EB1999">
        <w:rPr>
          <w:rFonts w:ascii="Comic Sans MS" w:hAnsi="Comic Sans MS" w:cs="Arial"/>
        </w:rPr>
        <w:t>de</w:t>
      </w:r>
      <w:r w:rsidR="00E90EC3" w:rsidRPr="00EB1999">
        <w:rPr>
          <w:rFonts w:ascii="Comic Sans MS" w:hAnsi="Comic Sans MS" w:cs="Arial"/>
        </w:rPr>
        <w:t xml:space="preserve"> </w:t>
      </w:r>
      <w:r w:rsidRPr="00EB1999">
        <w:rPr>
          <w:rFonts w:ascii="Comic Sans MS" w:hAnsi="Comic Sans MS" w:cs="Arial"/>
        </w:rPr>
        <w:t>trois</w:t>
      </w:r>
      <w:r w:rsidR="00E90EC3" w:rsidRPr="00EB1999">
        <w:rPr>
          <w:rFonts w:ascii="Comic Sans MS" w:hAnsi="Comic Sans MS" w:cs="Arial"/>
        </w:rPr>
        <w:t xml:space="preserve"> </w:t>
      </w:r>
      <w:r w:rsidRPr="00EB1999">
        <w:rPr>
          <w:rFonts w:ascii="Comic Sans MS" w:hAnsi="Comic Sans MS" w:cs="Arial"/>
        </w:rPr>
        <w:t>(03) jours ouvrables après l’ouverture des plis, sous la forme</w:t>
      </w:r>
      <w:r w:rsidR="00E90EC3" w:rsidRPr="00EB1999">
        <w:rPr>
          <w:rFonts w:ascii="Comic Sans MS" w:hAnsi="Comic Sans MS" w:cs="Arial"/>
        </w:rPr>
        <w:t xml:space="preserve"> </w:t>
      </w:r>
      <w:r w:rsidRPr="00EB1999">
        <w:rPr>
          <w:rFonts w:ascii="Comic Sans MS" w:hAnsi="Comic Sans MS" w:cs="Arial"/>
        </w:rPr>
        <w:t>d’une</w:t>
      </w:r>
      <w:r w:rsidR="00E90EC3" w:rsidRPr="00EB1999">
        <w:rPr>
          <w:rFonts w:ascii="Comic Sans MS" w:hAnsi="Comic Sans MS" w:cs="Arial"/>
        </w:rPr>
        <w:t xml:space="preserve"> </w:t>
      </w:r>
      <w:r w:rsidRPr="00EB1999">
        <w:rPr>
          <w:rFonts w:ascii="Comic Sans MS" w:hAnsi="Comic Sans MS" w:cs="Arial"/>
        </w:rPr>
        <w:t>lettre</w:t>
      </w:r>
      <w:r w:rsidR="00E90EC3" w:rsidRPr="00EB1999">
        <w:rPr>
          <w:rFonts w:ascii="Comic Sans MS" w:hAnsi="Comic Sans MS" w:cs="Arial"/>
        </w:rPr>
        <w:t xml:space="preserve"> </w:t>
      </w:r>
      <w:r w:rsidR="00B94FA9" w:rsidRPr="00EB1999">
        <w:rPr>
          <w:rFonts w:ascii="Comic Sans MS" w:hAnsi="Comic Sans MS" w:cs="Arial"/>
        </w:rPr>
        <w:t xml:space="preserve">dûment signée par le </w:t>
      </w:r>
      <w:r w:rsidR="0009029E" w:rsidRPr="00EB1999">
        <w:rPr>
          <w:rFonts w:ascii="Comic Sans MS" w:hAnsi="Comic Sans MS" w:cs="Arial"/>
        </w:rPr>
        <w:t>requérant</w:t>
      </w:r>
      <w:r w:rsidRPr="00EB1999">
        <w:rPr>
          <w:rFonts w:ascii="Comic Sans MS" w:hAnsi="Comic Sans MS" w:cs="Arial"/>
        </w:rPr>
        <w:t>.</w:t>
      </w:r>
    </w:p>
    <w:p w14:paraId="6379D9DC" w14:textId="7E9C8A09" w:rsidR="00E90EC3" w:rsidRPr="00EB1999" w:rsidRDefault="00A2678F" w:rsidP="0059559B">
      <w:pPr>
        <w:widowControl w:val="0"/>
        <w:autoSpaceDE w:val="0"/>
        <w:spacing w:after="60"/>
        <w:jc w:val="both"/>
        <w:rPr>
          <w:rFonts w:ascii="Comic Sans MS" w:hAnsi="Comic Sans MS" w:cs="Arial"/>
        </w:rPr>
      </w:pPr>
      <w:r w:rsidRPr="00EB1999">
        <w:rPr>
          <w:rFonts w:ascii="Comic Sans MS" w:hAnsi="Comic Sans MS" w:cs="Arial"/>
        </w:rPr>
        <w:t xml:space="preserve">Ce recours </w:t>
      </w:r>
      <w:r w:rsidR="005A3BB9" w:rsidRPr="00EB1999">
        <w:rPr>
          <w:rFonts w:ascii="Comic Sans MS" w:hAnsi="Comic Sans MS" w:cs="Arial"/>
        </w:rPr>
        <w:t xml:space="preserve">qui ne </w:t>
      </w:r>
      <w:r w:rsidR="00AF4461" w:rsidRPr="00EB1999">
        <w:rPr>
          <w:rFonts w:ascii="Comic Sans MS" w:hAnsi="Comic Sans MS" w:cs="Arial"/>
        </w:rPr>
        <w:t xml:space="preserve">peut </w:t>
      </w:r>
      <w:r w:rsidR="005A3BB9" w:rsidRPr="00EB1999">
        <w:rPr>
          <w:rFonts w:ascii="Comic Sans MS" w:hAnsi="Comic Sans MS" w:cs="Arial"/>
        </w:rPr>
        <w:t>porte</w:t>
      </w:r>
      <w:r w:rsidR="00AF4461" w:rsidRPr="00EB1999">
        <w:rPr>
          <w:rFonts w:ascii="Comic Sans MS" w:hAnsi="Comic Sans MS" w:cs="Arial"/>
        </w:rPr>
        <w:t>r</w:t>
      </w:r>
      <w:r w:rsidR="005A3BB9" w:rsidRPr="00EB1999">
        <w:rPr>
          <w:rFonts w:ascii="Comic Sans MS" w:hAnsi="Comic Sans MS" w:cs="Arial"/>
        </w:rPr>
        <w:t xml:space="preserve"> que sur le déroulement de cette étape, notamment le respect des procédures et la régularité des pièces vérifiées</w:t>
      </w:r>
      <w:r w:rsidR="00AF4461" w:rsidRPr="00EB1999">
        <w:rPr>
          <w:rFonts w:ascii="Comic Sans MS" w:hAnsi="Comic Sans MS" w:cs="Arial"/>
        </w:rPr>
        <w:t xml:space="preserve">, </w:t>
      </w:r>
      <w:r w:rsidRPr="00EB1999">
        <w:rPr>
          <w:rFonts w:ascii="Comic Sans MS" w:hAnsi="Comic Sans MS" w:cs="Arial"/>
        </w:rPr>
        <w:t>n’est pas suspensif</w:t>
      </w:r>
      <w:r w:rsidR="00E90EC3" w:rsidRPr="00EB1999">
        <w:rPr>
          <w:rFonts w:ascii="Comic Sans MS" w:hAnsi="Comic Sans MS" w:cs="Arial"/>
        </w:rPr>
        <w:t>.</w:t>
      </w:r>
    </w:p>
    <w:p w14:paraId="54A7AC14" w14:textId="0DB2A584" w:rsidR="00273DD0" w:rsidRPr="00EB1999" w:rsidRDefault="00A2678F" w:rsidP="0059559B">
      <w:pPr>
        <w:widowControl w:val="0"/>
        <w:autoSpaceDE w:val="0"/>
        <w:spacing w:after="60"/>
        <w:jc w:val="both"/>
        <w:rPr>
          <w:rFonts w:ascii="Comic Sans MS" w:hAnsi="Comic Sans MS" w:cs="Arial"/>
        </w:rPr>
      </w:pPr>
      <w:r w:rsidRPr="00EB1999">
        <w:rPr>
          <w:rFonts w:ascii="Comic Sans MS" w:hAnsi="Comic Sans MS" w:cs="Arial"/>
        </w:rPr>
        <w:t xml:space="preserve"> </w:t>
      </w:r>
      <w:r w:rsidR="00F52B91" w:rsidRPr="00EB1999">
        <w:rPr>
          <w:rFonts w:ascii="Comic Sans MS" w:hAnsi="Comic Sans MS" w:cs="Arial"/>
        </w:rPr>
        <w:t>Le cas échéant, l</w:t>
      </w:r>
      <w:r w:rsidR="00353DCC" w:rsidRPr="00EB1999">
        <w:rPr>
          <w:rFonts w:ascii="Comic Sans MS" w:hAnsi="Comic Sans MS" w:cs="Arial"/>
        </w:rPr>
        <w:t>’Observateur Indépendant annexe à son rapport, le</w:t>
      </w:r>
      <w:r w:rsidR="00E90EC3" w:rsidRPr="00EB1999">
        <w:rPr>
          <w:rFonts w:ascii="Comic Sans MS" w:hAnsi="Comic Sans MS" w:cs="Arial"/>
        </w:rPr>
        <w:t xml:space="preserve"> </w:t>
      </w:r>
      <w:r w:rsidR="00353DCC" w:rsidRPr="00EB1999">
        <w:rPr>
          <w:rFonts w:ascii="Comic Sans MS" w:hAnsi="Comic Sans MS" w:cs="Arial"/>
        </w:rPr>
        <w:t>feuillet</w:t>
      </w:r>
      <w:r w:rsidR="00E90EC3" w:rsidRPr="00EB1999">
        <w:rPr>
          <w:rFonts w:ascii="Comic Sans MS" w:hAnsi="Comic Sans MS" w:cs="Arial"/>
        </w:rPr>
        <w:t xml:space="preserve"> </w:t>
      </w:r>
      <w:r w:rsidR="00CE6D4B" w:rsidRPr="00EB1999">
        <w:rPr>
          <w:rFonts w:ascii="Comic Sans MS" w:hAnsi="Comic Sans MS" w:cs="Arial"/>
        </w:rPr>
        <w:t xml:space="preserve">du registre de recours </w:t>
      </w:r>
      <w:r w:rsidR="00353DCC" w:rsidRPr="00EB1999">
        <w:rPr>
          <w:rFonts w:ascii="Comic Sans MS" w:hAnsi="Comic Sans MS" w:cs="Arial"/>
        </w:rPr>
        <w:t>qui</w:t>
      </w:r>
      <w:r w:rsidR="00E90EC3" w:rsidRPr="00EB1999">
        <w:rPr>
          <w:rFonts w:ascii="Comic Sans MS" w:hAnsi="Comic Sans MS" w:cs="Arial"/>
        </w:rPr>
        <w:t xml:space="preserve"> </w:t>
      </w:r>
      <w:r w:rsidR="00353DCC" w:rsidRPr="00EB1999">
        <w:rPr>
          <w:rFonts w:ascii="Comic Sans MS" w:hAnsi="Comic Sans MS" w:cs="Arial"/>
        </w:rPr>
        <w:t>lui</w:t>
      </w:r>
      <w:r w:rsidR="00E90EC3" w:rsidRPr="00EB1999">
        <w:rPr>
          <w:rFonts w:ascii="Comic Sans MS" w:hAnsi="Comic Sans MS" w:cs="Arial"/>
        </w:rPr>
        <w:t xml:space="preserve"> </w:t>
      </w:r>
      <w:r w:rsidR="00353DCC" w:rsidRPr="00EB1999">
        <w:rPr>
          <w:rFonts w:ascii="Comic Sans MS" w:hAnsi="Comic Sans MS" w:cs="Arial"/>
        </w:rPr>
        <w:t>a</w:t>
      </w:r>
      <w:r w:rsidR="00E90EC3" w:rsidRPr="00EB1999">
        <w:rPr>
          <w:rFonts w:ascii="Comic Sans MS" w:hAnsi="Comic Sans MS" w:cs="Arial"/>
        </w:rPr>
        <w:t xml:space="preserve"> </w:t>
      </w:r>
      <w:r w:rsidR="00353DCC" w:rsidRPr="00EB1999">
        <w:rPr>
          <w:rFonts w:ascii="Comic Sans MS" w:hAnsi="Comic Sans MS" w:cs="Arial"/>
        </w:rPr>
        <w:t>été</w:t>
      </w:r>
      <w:r w:rsidR="00E90EC3" w:rsidRPr="00EB1999">
        <w:rPr>
          <w:rFonts w:ascii="Comic Sans MS" w:hAnsi="Comic Sans MS" w:cs="Arial"/>
        </w:rPr>
        <w:t xml:space="preserve"> </w:t>
      </w:r>
      <w:r w:rsidR="00353DCC" w:rsidRPr="00EB1999">
        <w:rPr>
          <w:rFonts w:ascii="Comic Sans MS" w:hAnsi="Comic Sans MS" w:cs="Arial"/>
        </w:rPr>
        <w:t>remis,</w:t>
      </w:r>
      <w:r w:rsidR="00E90EC3" w:rsidRPr="00EB1999">
        <w:rPr>
          <w:rFonts w:ascii="Comic Sans MS" w:hAnsi="Comic Sans MS" w:cs="Arial"/>
        </w:rPr>
        <w:t xml:space="preserve"> </w:t>
      </w:r>
      <w:r w:rsidR="00353DCC" w:rsidRPr="00EB1999">
        <w:rPr>
          <w:rFonts w:ascii="Comic Sans MS" w:hAnsi="Comic Sans MS" w:cs="Arial"/>
        </w:rPr>
        <w:t>assorti</w:t>
      </w:r>
      <w:r w:rsidR="00E90EC3" w:rsidRPr="00EB1999">
        <w:rPr>
          <w:rFonts w:ascii="Comic Sans MS" w:hAnsi="Comic Sans MS" w:cs="Arial"/>
        </w:rPr>
        <w:t xml:space="preserve"> </w:t>
      </w:r>
      <w:r w:rsidR="00353DCC" w:rsidRPr="00EB1999">
        <w:rPr>
          <w:rFonts w:ascii="Comic Sans MS" w:hAnsi="Comic Sans MS" w:cs="Arial"/>
        </w:rPr>
        <w:t>des</w:t>
      </w:r>
      <w:r w:rsidR="00E90EC3" w:rsidRPr="00EB1999">
        <w:rPr>
          <w:rFonts w:ascii="Comic Sans MS" w:hAnsi="Comic Sans MS" w:cs="Arial"/>
        </w:rPr>
        <w:t xml:space="preserve"> </w:t>
      </w:r>
      <w:r w:rsidR="00353DCC" w:rsidRPr="00EB1999">
        <w:rPr>
          <w:rFonts w:ascii="Comic Sans MS" w:hAnsi="Comic Sans MS" w:cs="Arial"/>
        </w:rPr>
        <w:t>commentaires</w:t>
      </w:r>
      <w:r w:rsidR="00E90EC3" w:rsidRPr="00EB1999">
        <w:rPr>
          <w:rFonts w:ascii="Comic Sans MS" w:hAnsi="Comic Sans MS" w:cs="Arial"/>
        </w:rPr>
        <w:t xml:space="preserve"> </w:t>
      </w:r>
      <w:r w:rsidR="00353DCC" w:rsidRPr="00EB1999">
        <w:rPr>
          <w:rFonts w:ascii="Comic Sans MS" w:hAnsi="Comic Sans MS" w:cs="Arial"/>
        </w:rPr>
        <w:t>ou</w:t>
      </w:r>
      <w:r w:rsidR="00E90EC3" w:rsidRPr="00EB1999">
        <w:rPr>
          <w:rFonts w:ascii="Comic Sans MS" w:hAnsi="Comic Sans MS" w:cs="Arial"/>
        </w:rPr>
        <w:t xml:space="preserve"> </w:t>
      </w:r>
      <w:r w:rsidR="00353DCC" w:rsidRPr="00EB1999">
        <w:rPr>
          <w:rFonts w:ascii="Comic Sans MS" w:hAnsi="Comic Sans MS" w:cs="Arial"/>
        </w:rPr>
        <w:t>des</w:t>
      </w:r>
      <w:r w:rsidR="00E90EC3" w:rsidRPr="00EB1999">
        <w:rPr>
          <w:rFonts w:ascii="Comic Sans MS" w:hAnsi="Comic Sans MS" w:cs="Arial"/>
        </w:rPr>
        <w:t xml:space="preserve"> </w:t>
      </w:r>
      <w:r w:rsidR="00353DCC" w:rsidRPr="00EB1999">
        <w:rPr>
          <w:rFonts w:ascii="Comic Sans MS" w:hAnsi="Comic Sans MS" w:cs="Arial"/>
        </w:rPr>
        <w:t>observations</w:t>
      </w:r>
      <w:r w:rsidR="00E90EC3" w:rsidRPr="00EB1999">
        <w:rPr>
          <w:rFonts w:ascii="Comic Sans MS" w:hAnsi="Comic Sans MS" w:cs="Arial"/>
        </w:rPr>
        <w:t xml:space="preserve"> </w:t>
      </w:r>
      <w:r w:rsidR="00353DCC" w:rsidRPr="00EB1999">
        <w:rPr>
          <w:rFonts w:ascii="Comic Sans MS" w:hAnsi="Comic Sans MS" w:cs="Arial"/>
        </w:rPr>
        <w:t>y</w:t>
      </w:r>
      <w:r w:rsidR="00E90EC3" w:rsidRPr="00EB1999">
        <w:rPr>
          <w:rFonts w:ascii="Comic Sans MS" w:hAnsi="Comic Sans MS" w:cs="Arial"/>
        </w:rPr>
        <w:t xml:space="preserve"> </w:t>
      </w:r>
      <w:r w:rsidR="00353DCC" w:rsidRPr="00EB1999">
        <w:rPr>
          <w:rFonts w:ascii="Comic Sans MS" w:hAnsi="Comic Sans MS" w:cs="Arial"/>
        </w:rPr>
        <w:t>afférents.</w:t>
      </w:r>
    </w:p>
    <w:p w14:paraId="0903E570" w14:textId="273FDE5B" w:rsidR="005A23F2" w:rsidRPr="00EB1999" w:rsidRDefault="005A23F2" w:rsidP="0059559B">
      <w:pPr>
        <w:widowControl w:val="0"/>
        <w:autoSpaceDE w:val="0"/>
        <w:adjustRightInd w:val="0"/>
        <w:spacing w:after="60"/>
        <w:ind w:right="102"/>
        <w:jc w:val="both"/>
        <w:rPr>
          <w:rFonts w:ascii="Comic Sans MS" w:hAnsi="Comic Sans MS" w:cs="Arial"/>
        </w:rPr>
      </w:pPr>
      <w:r w:rsidRPr="00EB1999">
        <w:rPr>
          <w:rFonts w:ascii="Comic Sans MS" w:hAnsi="Comic Sans MS" w:cs="Arial"/>
        </w:rPr>
        <w:t xml:space="preserve">25.8. L’ouverture des plis transmis par voie électronique et ceux présentés sur support papier se fait au cours de la même séance. L’ouverture et l’examen des offres transmises par voie électronique sont soumis </w:t>
      </w:r>
      <w:r w:rsidR="00950A38" w:rsidRPr="00EB1999">
        <w:rPr>
          <w:rFonts w:ascii="Comic Sans MS" w:hAnsi="Comic Sans MS" w:cs="Arial"/>
        </w:rPr>
        <w:t>aux règles</w:t>
      </w:r>
      <w:r w:rsidRPr="00EB1999">
        <w:rPr>
          <w:rFonts w:ascii="Comic Sans MS" w:hAnsi="Comic Sans MS" w:cs="Arial"/>
        </w:rPr>
        <w:t xml:space="preserve"> applicables au traitement des offres physiques.</w:t>
      </w:r>
    </w:p>
    <w:p w14:paraId="7852513F" w14:textId="77777777" w:rsidR="005A23F2" w:rsidRPr="00EB1999" w:rsidRDefault="005A23F2" w:rsidP="0059559B">
      <w:pPr>
        <w:widowControl w:val="0"/>
        <w:autoSpaceDE w:val="0"/>
        <w:spacing w:after="60"/>
        <w:jc w:val="both"/>
        <w:rPr>
          <w:rFonts w:ascii="Comic Sans MS" w:hAnsi="Comic Sans MS" w:cs="Arial"/>
        </w:rPr>
      </w:pPr>
    </w:p>
    <w:p w14:paraId="3F816F54" w14:textId="5E970E96" w:rsidR="00273DD0" w:rsidRPr="00EB1999" w:rsidRDefault="00353DCC" w:rsidP="0059559B">
      <w:pPr>
        <w:pStyle w:val="RGAOarticles"/>
        <w:spacing w:line="240" w:lineRule="auto"/>
        <w:rPr>
          <w:rFonts w:ascii="Comic Sans MS" w:hAnsi="Comic Sans MS"/>
          <w:sz w:val="24"/>
        </w:rPr>
      </w:pPr>
      <w:bookmarkStart w:id="143" w:name="_Toc530307934"/>
      <w:bookmarkStart w:id="144" w:name="_Toc97557056"/>
      <w:bookmarkStart w:id="145" w:name="_Toc163062722"/>
      <w:r w:rsidRPr="00EB1999">
        <w:rPr>
          <w:rFonts w:ascii="Comic Sans MS" w:hAnsi="Comic Sans MS"/>
          <w:sz w:val="24"/>
        </w:rPr>
        <w:t>Caractère</w:t>
      </w:r>
      <w:r w:rsidR="00E90EC3" w:rsidRPr="00EB1999">
        <w:rPr>
          <w:rFonts w:ascii="Comic Sans MS" w:hAnsi="Comic Sans MS"/>
          <w:sz w:val="24"/>
        </w:rPr>
        <w:t xml:space="preserve"> </w:t>
      </w:r>
      <w:r w:rsidRPr="00EB1999">
        <w:rPr>
          <w:rFonts w:ascii="Comic Sans MS" w:hAnsi="Comic Sans MS"/>
          <w:sz w:val="24"/>
        </w:rPr>
        <w:t>confidentiel</w:t>
      </w:r>
      <w:r w:rsidR="00E90EC3" w:rsidRPr="00EB1999">
        <w:rPr>
          <w:rFonts w:ascii="Comic Sans MS" w:hAnsi="Comic Sans MS"/>
          <w:sz w:val="24"/>
        </w:rPr>
        <w:t xml:space="preserve"> </w:t>
      </w:r>
      <w:r w:rsidRPr="00EB1999">
        <w:rPr>
          <w:rFonts w:ascii="Comic Sans MS" w:hAnsi="Comic Sans MS"/>
          <w:sz w:val="24"/>
        </w:rPr>
        <w:t>de</w:t>
      </w:r>
      <w:r w:rsidR="00E90EC3" w:rsidRPr="00EB1999">
        <w:rPr>
          <w:rFonts w:ascii="Comic Sans MS" w:hAnsi="Comic Sans MS"/>
          <w:sz w:val="24"/>
        </w:rPr>
        <w:t xml:space="preserve"> </w:t>
      </w:r>
      <w:r w:rsidRPr="00EB1999">
        <w:rPr>
          <w:rFonts w:ascii="Comic Sans MS" w:hAnsi="Comic Sans MS"/>
          <w:sz w:val="24"/>
        </w:rPr>
        <w:t>la</w:t>
      </w:r>
      <w:r w:rsidR="00E90EC3" w:rsidRPr="00EB1999">
        <w:rPr>
          <w:rFonts w:ascii="Comic Sans MS" w:hAnsi="Comic Sans MS"/>
          <w:sz w:val="24"/>
        </w:rPr>
        <w:t xml:space="preserve"> </w:t>
      </w:r>
      <w:r w:rsidRPr="00EB1999">
        <w:rPr>
          <w:rFonts w:ascii="Comic Sans MS" w:hAnsi="Comic Sans MS"/>
          <w:sz w:val="24"/>
        </w:rPr>
        <w:t>procédure</w:t>
      </w:r>
      <w:bookmarkEnd w:id="143"/>
      <w:bookmarkEnd w:id="144"/>
      <w:bookmarkEnd w:id="145"/>
    </w:p>
    <w:p w14:paraId="6398D137" w14:textId="77777777"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2E8A34E8"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26.2. Toute tentative faite par un soumissionnaire pour influencer la </w:t>
      </w:r>
      <w:r w:rsidR="00AB3456" w:rsidRPr="00EB1999">
        <w:rPr>
          <w:rFonts w:ascii="Comic Sans MS" w:hAnsi="Comic Sans MS" w:cs="Arial"/>
        </w:rPr>
        <w:t>Sous-commission d’a</w:t>
      </w:r>
      <w:r w:rsidR="008D752C" w:rsidRPr="00EB1999">
        <w:rPr>
          <w:rFonts w:ascii="Comic Sans MS" w:hAnsi="Comic Sans MS" w:cs="Arial"/>
        </w:rPr>
        <w:t>nalyse dans l’évaluation des offres, la</w:t>
      </w:r>
      <w:r w:rsidR="00AB3456" w:rsidRPr="00EB1999">
        <w:rPr>
          <w:rFonts w:ascii="Comic Sans MS" w:hAnsi="Comic Sans MS" w:cs="Arial"/>
        </w:rPr>
        <w:t xml:space="preserve"> </w:t>
      </w:r>
      <w:r w:rsidRPr="00EB1999">
        <w:rPr>
          <w:rFonts w:ascii="Comic Sans MS" w:hAnsi="Comic Sans MS" w:cs="Arial"/>
        </w:rPr>
        <w:t xml:space="preserve">Commission de Passation des Marchés </w:t>
      </w:r>
      <w:r w:rsidR="008D752C" w:rsidRPr="00EB1999">
        <w:rPr>
          <w:rFonts w:ascii="Comic Sans MS" w:hAnsi="Comic Sans MS" w:cs="Arial"/>
        </w:rPr>
        <w:t xml:space="preserve">dans la proposition </w:t>
      </w:r>
      <w:r w:rsidR="00950A38" w:rsidRPr="00EB1999">
        <w:rPr>
          <w:rFonts w:ascii="Comic Sans MS" w:hAnsi="Comic Sans MS" w:cs="Arial"/>
        </w:rPr>
        <w:t>d’attribution, le</w:t>
      </w:r>
      <w:r w:rsidR="00376662" w:rsidRPr="00EB1999">
        <w:rPr>
          <w:rFonts w:ascii="Comic Sans MS" w:hAnsi="Comic Sans MS" w:cs="Arial"/>
        </w:rPr>
        <w:t xml:space="preserve"> </w:t>
      </w:r>
      <w:r w:rsidR="00CC1E99" w:rsidRPr="00EB1999">
        <w:rPr>
          <w:rFonts w:ascii="Comic Sans MS" w:hAnsi="Comic Sans MS" w:cs="Arial"/>
        </w:rPr>
        <w:t xml:space="preserve">Maître d’Ouvrage </w:t>
      </w:r>
      <w:r w:rsidRPr="00EB1999">
        <w:rPr>
          <w:rFonts w:ascii="Comic Sans MS" w:hAnsi="Comic Sans MS" w:cs="Arial"/>
        </w:rPr>
        <w:t>dans la décision d’attribution</w:t>
      </w:r>
      <w:r w:rsidR="00112BEA" w:rsidRPr="00EB1999">
        <w:rPr>
          <w:rFonts w:ascii="Comic Sans MS" w:hAnsi="Comic Sans MS" w:cs="Arial"/>
        </w:rPr>
        <w:t>,</w:t>
      </w:r>
      <w:r w:rsidRPr="00EB1999">
        <w:rPr>
          <w:rFonts w:ascii="Comic Sans MS" w:hAnsi="Comic Sans MS" w:cs="Arial"/>
        </w:rPr>
        <w:t xml:space="preserve"> peut entraîner le rejet de son offre.</w:t>
      </w:r>
    </w:p>
    <w:p w14:paraId="09C7A419" w14:textId="7472CCD4"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26.3.</w:t>
      </w:r>
      <w:r w:rsidR="00AB3456" w:rsidRPr="00EB1999">
        <w:rPr>
          <w:rFonts w:ascii="Comic Sans MS" w:hAnsi="Comic Sans MS" w:cs="Arial"/>
        </w:rPr>
        <w:t xml:space="preserve"> </w:t>
      </w:r>
      <w:r w:rsidRPr="00EB1999">
        <w:rPr>
          <w:rFonts w:ascii="Comic Sans MS" w:hAnsi="Comic Sans MS" w:cs="Arial"/>
        </w:rPr>
        <w:t>Nonobstant</w:t>
      </w:r>
      <w:r w:rsidR="00AB3456" w:rsidRPr="00EB1999">
        <w:rPr>
          <w:rFonts w:ascii="Comic Sans MS" w:hAnsi="Comic Sans MS" w:cs="Arial"/>
        </w:rPr>
        <w:t xml:space="preserve"> </w:t>
      </w:r>
      <w:r w:rsidRPr="00EB1999">
        <w:rPr>
          <w:rFonts w:ascii="Comic Sans MS" w:hAnsi="Comic Sans MS" w:cs="Arial"/>
        </w:rPr>
        <w:t>les</w:t>
      </w:r>
      <w:r w:rsidR="00AB3456" w:rsidRPr="00EB1999">
        <w:rPr>
          <w:rFonts w:ascii="Comic Sans MS" w:hAnsi="Comic Sans MS" w:cs="Arial"/>
        </w:rPr>
        <w:t xml:space="preserve"> </w:t>
      </w:r>
      <w:r w:rsidRPr="00EB1999">
        <w:rPr>
          <w:rFonts w:ascii="Comic Sans MS" w:hAnsi="Comic Sans MS" w:cs="Arial"/>
        </w:rPr>
        <w:t>dispositions</w:t>
      </w:r>
      <w:r w:rsidR="00AB3456" w:rsidRPr="00EB1999">
        <w:rPr>
          <w:rFonts w:ascii="Comic Sans MS" w:hAnsi="Comic Sans MS" w:cs="Arial"/>
        </w:rPr>
        <w:t xml:space="preserve"> </w:t>
      </w:r>
      <w:r w:rsidRPr="00EB1999">
        <w:rPr>
          <w:rFonts w:ascii="Comic Sans MS" w:hAnsi="Comic Sans MS" w:cs="Arial"/>
        </w:rPr>
        <w:t>de</w:t>
      </w:r>
      <w:r w:rsidR="00AB3456" w:rsidRPr="00EB1999">
        <w:rPr>
          <w:rFonts w:ascii="Comic Sans MS" w:hAnsi="Comic Sans MS" w:cs="Arial"/>
        </w:rPr>
        <w:t xml:space="preserve"> </w:t>
      </w:r>
      <w:r w:rsidRPr="00EB1999">
        <w:rPr>
          <w:rFonts w:ascii="Comic Sans MS" w:hAnsi="Comic Sans MS" w:cs="Arial"/>
        </w:rPr>
        <w:t>l’alinéa</w:t>
      </w:r>
      <w:r w:rsidR="00AB3456" w:rsidRPr="00EB1999">
        <w:rPr>
          <w:rFonts w:ascii="Comic Sans MS" w:hAnsi="Comic Sans MS" w:cs="Arial"/>
        </w:rPr>
        <w:t xml:space="preserve"> </w:t>
      </w:r>
      <w:r w:rsidRPr="00EB1999">
        <w:rPr>
          <w:rFonts w:ascii="Comic Sans MS" w:hAnsi="Comic Sans MS" w:cs="Arial"/>
        </w:rPr>
        <w:t xml:space="preserve">26.2, entre l’ouverture des plis et l’attribution du </w:t>
      </w:r>
      <w:r w:rsidRPr="00EB1999">
        <w:rPr>
          <w:rFonts w:ascii="Comic Sans MS" w:hAnsi="Comic Sans MS" w:cs="Arial"/>
          <w:spacing w:val="5"/>
        </w:rPr>
        <w:t>marché</w:t>
      </w:r>
      <w:r w:rsidRPr="00EB1999">
        <w:rPr>
          <w:rFonts w:ascii="Comic Sans MS" w:hAnsi="Comic Sans MS" w:cs="Arial"/>
        </w:rPr>
        <w:t>,</w:t>
      </w:r>
      <w:r w:rsidR="00AB3456" w:rsidRPr="00EB1999">
        <w:rPr>
          <w:rFonts w:ascii="Comic Sans MS" w:hAnsi="Comic Sans MS" w:cs="Arial"/>
        </w:rPr>
        <w:t xml:space="preserve"> </w:t>
      </w:r>
      <w:r w:rsidRPr="00EB1999">
        <w:rPr>
          <w:rFonts w:ascii="Comic Sans MS" w:hAnsi="Comic Sans MS" w:cs="Arial"/>
          <w:spacing w:val="5"/>
        </w:rPr>
        <w:t>s</w:t>
      </w:r>
      <w:r w:rsidRPr="00EB1999">
        <w:rPr>
          <w:rFonts w:ascii="Comic Sans MS" w:hAnsi="Comic Sans MS" w:cs="Arial"/>
        </w:rPr>
        <w:t>i</w:t>
      </w:r>
      <w:r w:rsidR="00AB3456" w:rsidRPr="00EB1999">
        <w:rPr>
          <w:rFonts w:ascii="Comic Sans MS" w:hAnsi="Comic Sans MS" w:cs="Arial"/>
        </w:rPr>
        <w:t xml:space="preserve"> </w:t>
      </w:r>
      <w:r w:rsidRPr="00EB1999">
        <w:rPr>
          <w:rFonts w:ascii="Comic Sans MS" w:hAnsi="Comic Sans MS" w:cs="Arial"/>
          <w:spacing w:val="5"/>
        </w:rPr>
        <w:t>u</w:t>
      </w:r>
      <w:r w:rsidRPr="00EB1999">
        <w:rPr>
          <w:rFonts w:ascii="Comic Sans MS" w:hAnsi="Comic Sans MS" w:cs="Arial"/>
        </w:rPr>
        <w:t>n</w:t>
      </w:r>
      <w:r w:rsidR="00AB3456" w:rsidRPr="00EB1999">
        <w:rPr>
          <w:rFonts w:ascii="Comic Sans MS" w:hAnsi="Comic Sans MS" w:cs="Arial"/>
        </w:rPr>
        <w:t xml:space="preserve"> </w:t>
      </w:r>
      <w:r w:rsidRPr="00EB1999">
        <w:rPr>
          <w:rFonts w:ascii="Comic Sans MS" w:hAnsi="Comic Sans MS" w:cs="Arial"/>
          <w:spacing w:val="5"/>
        </w:rPr>
        <w:t>soumissionnair</w:t>
      </w:r>
      <w:r w:rsidRPr="00EB1999">
        <w:rPr>
          <w:rFonts w:ascii="Comic Sans MS" w:hAnsi="Comic Sans MS" w:cs="Arial"/>
        </w:rPr>
        <w:t xml:space="preserve">e </w:t>
      </w:r>
      <w:r w:rsidRPr="00EB1999">
        <w:rPr>
          <w:rFonts w:ascii="Comic Sans MS" w:hAnsi="Comic Sans MS" w:cs="Arial"/>
          <w:spacing w:val="5"/>
        </w:rPr>
        <w:t xml:space="preserve">souhaite </w:t>
      </w:r>
      <w:r w:rsidRPr="00EB1999">
        <w:rPr>
          <w:rFonts w:ascii="Comic Sans MS" w:hAnsi="Comic Sans MS" w:cs="Arial"/>
        </w:rPr>
        <w:t xml:space="preserve">entrer en contact avec </w:t>
      </w:r>
      <w:r w:rsidR="00376662" w:rsidRPr="00EB1999">
        <w:rPr>
          <w:rFonts w:ascii="Comic Sans MS" w:hAnsi="Comic Sans MS" w:cs="Arial"/>
        </w:rPr>
        <w:t xml:space="preserve">le </w:t>
      </w:r>
      <w:r w:rsidR="00CC1E99" w:rsidRPr="00EB1999">
        <w:rPr>
          <w:rFonts w:ascii="Comic Sans MS" w:hAnsi="Comic Sans MS" w:cs="Arial"/>
        </w:rPr>
        <w:t xml:space="preserve">Maître d’Ouvrage </w:t>
      </w:r>
      <w:r w:rsidRPr="00EB1999">
        <w:rPr>
          <w:rFonts w:ascii="Comic Sans MS" w:hAnsi="Comic Sans MS" w:cs="Arial"/>
        </w:rPr>
        <w:t>pour</w:t>
      </w:r>
      <w:r w:rsidR="00AB3456" w:rsidRPr="00EB1999">
        <w:rPr>
          <w:rFonts w:ascii="Comic Sans MS" w:hAnsi="Comic Sans MS" w:cs="Arial"/>
        </w:rPr>
        <w:t xml:space="preserve"> </w:t>
      </w:r>
      <w:r w:rsidRPr="00EB1999">
        <w:rPr>
          <w:rFonts w:ascii="Comic Sans MS" w:hAnsi="Comic Sans MS" w:cs="Arial"/>
        </w:rPr>
        <w:t>des</w:t>
      </w:r>
      <w:r w:rsidR="00AB3456" w:rsidRPr="00EB1999">
        <w:rPr>
          <w:rFonts w:ascii="Comic Sans MS" w:hAnsi="Comic Sans MS" w:cs="Arial"/>
        </w:rPr>
        <w:t xml:space="preserve"> </w:t>
      </w:r>
      <w:r w:rsidRPr="00EB1999">
        <w:rPr>
          <w:rFonts w:ascii="Comic Sans MS" w:hAnsi="Comic Sans MS" w:cs="Arial"/>
        </w:rPr>
        <w:t>motifs</w:t>
      </w:r>
      <w:r w:rsidR="00AB3456" w:rsidRPr="00EB1999">
        <w:rPr>
          <w:rFonts w:ascii="Comic Sans MS" w:hAnsi="Comic Sans MS" w:cs="Arial"/>
        </w:rPr>
        <w:t xml:space="preserve"> </w:t>
      </w:r>
      <w:r w:rsidRPr="00EB1999">
        <w:rPr>
          <w:rFonts w:ascii="Comic Sans MS" w:hAnsi="Comic Sans MS" w:cs="Arial"/>
        </w:rPr>
        <w:t>ayant</w:t>
      </w:r>
      <w:r w:rsidR="00AB3456" w:rsidRPr="00EB1999">
        <w:rPr>
          <w:rFonts w:ascii="Comic Sans MS" w:hAnsi="Comic Sans MS" w:cs="Arial"/>
        </w:rPr>
        <w:t xml:space="preserve"> </w:t>
      </w:r>
      <w:r w:rsidRPr="00EB1999">
        <w:rPr>
          <w:rFonts w:ascii="Comic Sans MS" w:hAnsi="Comic Sans MS" w:cs="Arial"/>
        </w:rPr>
        <w:t>trait</w:t>
      </w:r>
      <w:r w:rsidR="00AB3456" w:rsidRPr="00EB1999">
        <w:rPr>
          <w:rFonts w:ascii="Comic Sans MS" w:hAnsi="Comic Sans MS" w:cs="Arial"/>
        </w:rPr>
        <w:t xml:space="preserve"> </w:t>
      </w:r>
      <w:r w:rsidRPr="00EB1999">
        <w:rPr>
          <w:rFonts w:ascii="Comic Sans MS" w:hAnsi="Comic Sans MS" w:cs="Arial"/>
        </w:rPr>
        <w:t>à</w:t>
      </w:r>
      <w:r w:rsidR="00AB3456" w:rsidRPr="00EB1999">
        <w:rPr>
          <w:rFonts w:ascii="Comic Sans MS" w:hAnsi="Comic Sans MS" w:cs="Arial"/>
        </w:rPr>
        <w:t xml:space="preserve"> </w:t>
      </w:r>
      <w:r w:rsidRPr="00EB1999">
        <w:rPr>
          <w:rFonts w:ascii="Comic Sans MS" w:hAnsi="Comic Sans MS" w:cs="Arial"/>
        </w:rPr>
        <w:t>son</w:t>
      </w:r>
      <w:r w:rsidR="00AB3456" w:rsidRPr="00EB1999">
        <w:rPr>
          <w:rFonts w:ascii="Comic Sans MS" w:hAnsi="Comic Sans MS" w:cs="Arial"/>
        </w:rPr>
        <w:t xml:space="preserve"> </w:t>
      </w:r>
      <w:r w:rsidRPr="00EB1999">
        <w:rPr>
          <w:rFonts w:ascii="Comic Sans MS" w:hAnsi="Comic Sans MS" w:cs="Arial"/>
        </w:rPr>
        <w:t>offre,</w:t>
      </w:r>
      <w:r w:rsidR="00AB3456" w:rsidRPr="00EB1999">
        <w:rPr>
          <w:rFonts w:ascii="Comic Sans MS" w:hAnsi="Comic Sans MS" w:cs="Arial"/>
        </w:rPr>
        <w:t xml:space="preserve"> </w:t>
      </w:r>
      <w:r w:rsidRPr="00EB1999">
        <w:rPr>
          <w:rFonts w:ascii="Comic Sans MS" w:hAnsi="Comic Sans MS" w:cs="Arial"/>
        </w:rPr>
        <w:t>il</w:t>
      </w:r>
      <w:r w:rsidR="00AB3456" w:rsidRPr="00EB1999">
        <w:rPr>
          <w:rFonts w:ascii="Comic Sans MS" w:hAnsi="Comic Sans MS" w:cs="Arial"/>
        </w:rPr>
        <w:t xml:space="preserve"> </w:t>
      </w:r>
      <w:r w:rsidRPr="00EB1999">
        <w:rPr>
          <w:rFonts w:ascii="Comic Sans MS" w:hAnsi="Comic Sans MS" w:cs="Arial"/>
        </w:rPr>
        <w:t>devra le</w:t>
      </w:r>
      <w:r w:rsidR="00AB3456" w:rsidRPr="00EB1999">
        <w:rPr>
          <w:rFonts w:ascii="Comic Sans MS" w:hAnsi="Comic Sans MS" w:cs="Arial"/>
        </w:rPr>
        <w:t xml:space="preserve"> </w:t>
      </w:r>
      <w:r w:rsidRPr="00EB1999">
        <w:rPr>
          <w:rFonts w:ascii="Comic Sans MS" w:hAnsi="Comic Sans MS" w:cs="Arial"/>
        </w:rPr>
        <w:t>faire</w:t>
      </w:r>
      <w:r w:rsidR="00AB3456" w:rsidRPr="00EB1999">
        <w:rPr>
          <w:rFonts w:ascii="Comic Sans MS" w:hAnsi="Comic Sans MS" w:cs="Arial"/>
        </w:rPr>
        <w:t xml:space="preserve"> </w:t>
      </w:r>
      <w:r w:rsidRPr="00EB1999">
        <w:rPr>
          <w:rFonts w:ascii="Comic Sans MS" w:hAnsi="Comic Sans MS" w:cs="Arial"/>
        </w:rPr>
        <w:t>par</w:t>
      </w:r>
      <w:r w:rsidR="00AB3456" w:rsidRPr="00EB1999">
        <w:rPr>
          <w:rFonts w:ascii="Comic Sans MS" w:hAnsi="Comic Sans MS" w:cs="Arial"/>
        </w:rPr>
        <w:t xml:space="preserve"> </w:t>
      </w:r>
      <w:r w:rsidRPr="00EB1999">
        <w:rPr>
          <w:rFonts w:ascii="Comic Sans MS" w:hAnsi="Comic Sans MS" w:cs="Arial"/>
        </w:rPr>
        <w:t>écrit.</w:t>
      </w:r>
    </w:p>
    <w:p w14:paraId="7EE8CF45" w14:textId="77777777" w:rsidR="0087171A" w:rsidRPr="00EB1999" w:rsidRDefault="0087171A" w:rsidP="0059559B">
      <w:pPr>
        <w:widowControl w:val="0"/>
        <w:autoSpaceDE w:val="0"/>
        <w:spacing w:after="60"/>
        <w:jc w:val="both"/>
        <w:rPr>
          <w:rFonts w:ascii="Comic Sans MS" w:hAnsi="Comic Sans MS" w:cs="Arial"/>
        </w:rPr>
      </w:pPr>
    </w:p>
    <w:p w14:paraId="4AEF1A0A" w14:textId="5738BB07" w:rsidR="00273DD0" w:rsidRPr="00EB1999" w:rsidRDefault="00353DCC" w:rsidP="0059559B">
      <w:pPr>
        <w:pStyle w:val="RGAOarticles"/>
        <w:spacing w:line="240" w:lineRule="auto"/>
        <w:rPr>
          <w:rFonts w:ascii="Comic Sans MS" w:hAnsi="Comic Sans MS"/>
          <w:sz w:val="24"/>
        </w:rPr>
      </w:pPr>
      <w:bookmarkStart w:id="146" w:name="_Toc530307935"/>
      <w:bookmarkStart w:id="147" w:name="_Toc97557057"/>
      <w:bookmarkStart w:id="148" w:name="_Toc163062723"/>
      <w:r w:rsidRPr="00EB1999">
        <w:rPr>
          <w:rFonts w:ascii="Comic Sans MS" w:hAnsi="Comic Sans MS"/>
          <w:sz w:val="24"/>
        </w:rPr>
        <w:t>Eclaircissements sur les offres et contacts</w:t>
      </w:r>
      <w:r w:rsidR="00AB3456" w:rsidRPr="00EB1999">
        <w:rPr>
          <w:rFonts w:ascii="Comic Sans MS" w:hAnsi="Comic Sans MS"/>
          <w:sz w:val="24"/>
        </w:rPr>
        <w:t xml:space="preserve"> </w:t>
      </w:r>
      <w:r w:rsidRPr="00EB1999">
        <w:rPr>
          <w:rFonts w:ascii="Comic Sans MS" w:hAnsi="Comic Sans MS"/>
          <w:sz w:val="24"/>
        </w:rPr>
        <w:t>avec</w:t>
      </w:r>
      <w:r w:rsidR="00D25C20" w:rsidRPr="00EB1999">
        <w:rPr>
          <w:rFonts w:ascii="Comic Sans MS" w:hAnsi="Comic Sans MS"/>
          <w:sz w:val="24"/>
        </w:rPr>
        <w:t xml:space="preserve"> le </w:t>
      </w:r>
      <w:r w:rsidR="00CC1E99" w:rsidRPr="00EB1999">
        <w:rPr>
          <w:rFonts w:ascii="Comic Sans MS" w:hAnsi="Comic Sans MS"/>
          <w:sz w:val="24"/>
        </w:rPr>
        <w:t xml:space="preserve">Maître d’Ouvrage </w:t>
      </w:r>
      <w:bookmarkEnd w:id="146"/>
      <w:bookmarkEnd w:id="147"/>
      <w:bookmarkEnd w:id="148"/>
    </w:p>
    <w:p w14:paraId="5FE80B94" w14:textId="192DC7C3" w:rsidR="009B42AE"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27.1. Pour</w:t>
      </w:r>
      <w:r w:rsidR="00AB3456" w:rsidRPr="00EB1999">
        <w:rPr>
          <w:rFonts w:ascii="Comic Sans MS" w:hAnsi="Comic Sans MS" w:cs="Arial"/>
        </w:rPr>
        <w:t xml:space="preserve"> </w:t>
      </w:r>
      <w:r w:rsidRPr="00EB1999">
        <w:rPr>
          <w:rFonts w:ascii="Comic Sans MS" w:hAnsi="Comic Sans MS" w:cs="Arial"/>
        </w:rPr>
        <w:t>faciliter</w:t>
      </w:r>
      <w:r w:rsidR="00AB3456" w:rsidRPr="00EB1999">
        <w:rPr>
          <w:rFonts w:ascii="Comic Sans MS" w:hAnsi="Comic Sans MS" w:cs="Arial"/>
        </w:rPr>
        <w:t xml:space="preserve"> </w:t>
      </w:r>
      <w:r w:rsidRPr="00EB1999">
        <w:rPr>
          <w:rFonts w:ascii="Comic Sans MS" w:hAnsi="Comic Sans MS" w:cs="Arial"/>
        </w:rPr>
        <w:t>l’examen,</w:t>
      </w:r>
      <w:r w:rsidR="00AB3456" w:rsidRPr="00EB1999">
        <w:rPr>
          <w:rFonts w:ascii="Comic Sans MS" w:hAnsi="Comic Sans MS" w:cs="Arial"/>
        </w:rPr>
        <w:t xml:space="preserve"> </w:t>
      </w:r>
      <w:r w:rsidRPr="00EB1999">
        <w:rPr>
          <w:rFonts w:ascii="Comic Sans MS" w:hAnsi="Comic Sans MS" w:cs="Arial"/>
        </w:rPr>
        <w:t>l’évaluation</w:t>
      </w:r>
      <w:r w:rsidR="00AB3456" w:rsidRPr="00EB1999">
        <w:rPr>
          <w:rFonts w:ascii="Comic Sans MS" w:hAnsi="Comic Sans MS" w:cs="Arial"/>
        </w:rPr>
        <w:t xml:space="preserve"> </w:t>
      </w:r>
      <w:r w:rsidRPr="00EB1999">
        <w:rPr>
          <w:rFonts w:ascii="Comic Sans MS" w:hAnsi="Comic Sans MS" w:cs="Arial"/>
        </w:rPr>
        <w:t>et</w:t>
      </w:r>
      <w:r w:rsidR="00AB3456" w:rsidRPr="00EB1999">
        <w:rPr>
          <w:rFonts w:ascii="Comic Sans MS" w:hAnsi="Comic Sans MS" w:cs="Arial"/>
        </w:rPr>
        <w:t xml:space="preserve"> </w:t>
      </w:r>
      <w:r w:rsidRPr="00EB1999">
        <w:rPr>
          <w:rFonts w:ascii="Comic Sans MS" w:hAnsi="Comic Sans MS" w:cs="Arial"/>
        </w:rPr>
        <w:t>la</w:t>
      </w:r>
      <w:r w:rsidR="00AB3456" w:rsidRPr="00EB1999">
        <w:rPr>
          <w:rFonts w:ascii="Comic Sans MS" w:hAnsi="Comic Sans MS" w:cs="Arial"/>
        </w:rPr>
        <w:t xml:space="preserve"> </w:t>
      </w:r>
      <w:r w:rsidRPr="00EB1999">
        <w:rPr>
          <w:rFonts w:ascii="Comic Sans MS" w:hAnsi="Comic Sans MS" w:cs="Arial"/>
        </w:rPr>
        <w:t>co</w:t>
      </w:r>
      <w:r w:rsidRPr="00EB1999">
        <w:rPr>
          <w:rFonts w:ascii="Comic Sans MS" w:hAnsi="Comic Sans MS" w:cs="Arial"/>
          <w:spacing w:val="5"/>
        </w:rPr>
        <w:t>mparaiso</w:t>
      </w:r>
      <w:r w:rsidRPr="00EB1999">
        <w:rPr>
          <w:rFonts w:ascii="Comic Sans MS" w:hAnsi="Comic Sans MS" w:cs="Arial"/>
        </w:rPr>
        <w:t>n</w:t>
      </w:r>
      <w:r w:rsidR="00AB3456" w:rsidRPr="00EB1999">
        <w:rPr>
          <w:rFonts w:ascii="Comic Sans MS" w:hAnsi="Comic Sans MS" w:cs="Arial"/>
        </w:rPr>
        <w:t xml:space="preserve"> </w:t>
      </w:r>
      <w:r w:rsidRPr="00EB1999">
        <w:rPr>
          <w:rFonts w:ascii="Comic Sans MS" w:hAnsi="Comic Sans MS" w:cs="Arial"/>
          <w:spacing w:val="5"/>
        </w:rPr>
        <w:t>de</w:t>
      </w:r>
      <w:r w:rsidRPr="00EB1999">
        <w:rPr>
          <w:rFonts w:ascii="Comic Sans MS" w:hAnsi="Comic Sans MS" w:cs="Arial"/>
        </w:rPr>
        <w:t xml:space="preserve">s </w:t>
      </w:r>
      <w:r w:rsidRPr="00EB1999">
        <w:rPr>
          <w:rFonts w:ascii="Comic Sans MS" w:hAnsi="Comic Sans MS" w:cs="Arial"/>
          <w:spacing w:val="5"/>
        </w:rPr>
        <w:t>offres</w:t>
      </w:r>
      <w:r w:rsidRPr="00EB1999">
        <w:rPr>
          <w:rFonts w:ascii="Comic Sans MS" w:hAnsi="Comic Sans MS" w:cs="Arial"/>
        </w:rPr>
        <w:t xml:space="preserve">, </w:t>
      </w:r>
      <w:r w:rsidR="00D005C5" w:rsidRPr="00EB1999">
        <w:rPr>
          <w:rFonts w:ascii="Comic Sans MS" w:hAnsi="Comic Sans MS" w:cs="Arial"/>
        </w:rPr>
        <w:t>le Président de</w:t>
      </w:r>
      <w:r w:rsidR="00AB3456" w:rsidRPr="00EB1999">
        <w:rPr>
          <w:rFonts w:ascii="Comic Sans MS" w:hAnsi="Comic Sans MS" w:cs="Arial"/>
        </w:rPr>
        <w:t xml:space="preserve"> </w:t>
      </w:r>
      <w:r w:rsidRPr="00EB1999">
        <w:rPr>
          <w:rFonts w:ascii="Comic Sans MS" w:hAnsi="Comic Sans MS" w:cs="Arial"/>
          <w:spacing w:val="5"/>
        </w:rPr>
        <w:t xml:space="preserve">la </w:t>
      </w:r>
      <w:r w:rsidRPr="00EB1999">
        <w:rPr>
          <w:rFonts w:ascii="Comic Sans MS" w:hAnsi="Comic Sans MS" w:cs="Arial"/>
        </w:rPr>
        <w:t>Commission</w:t>
      </w:r>
      <w:r w:rsidR="00AB3456" w:rsidRPr="00EB1999">
        <w:rPr>
          <w:rFonts w:ascii="Comic Sans MS" w:hAnsi="Comic Sans MS" w:cs="Arial"/>
        </w:rPr>
        <w:t xml:space="preserve"> </w:t>
      </w:r>
      <w:r w:rsidRPr="00EB1999">
        <w:rPr>
          <w:rFonts w:ascii="Comic Sans MS" w:hAnsi="Comic Sans MS" w:cs="Arial"/>
        </w:rPr>
        <w:t>de</w:t>
      </w:r>
      <w:r w:rsidR="00AB3456" w:rsidRPr="00EB1999">
        <w:rPr>
          <w:rFonts w:ascii="Comic Sans MS" w:hAnsi="Comic Sans MS" w:cs="Arial"/>
        </w:rPr>
        <w:t xml:space="preserve"> </w:t>
      </w:r>
      <w:r w:rsidRPr="00EB1999">
        <w:rPr>
          <w:rFonts w:ascii="Comic Sans MS" w:hAnsi="Comic Sans MS" w:cs="Arial"/>
        </w:rPr>
        <w:t>Passation</w:t>
      </w:r>
      <w:r w:rsidR="00AB3456" w:rsidRPr="00EB1999">
        <w:rPr>
          <w:rFonts w:ascii="Comic Sans MS" w:hAnsi="Comic Sans MS" w:cs="Arial"/>
        </w:rPr>
        <w:t xml:space="preserve"> </w:t>
      </w:r>
      <w:r w:rsidRPr="00EB1999">
        <w:rPr>
          <w:rFonts w:ascii="Comic Sans MS" w:hAnsi="Comic Sans MS" w:cs="Arial"/>
        </w:rPr>
        <w:t>des</w:t>
      </w:r>
      <w:r w:rsidR="00AB3456" w:rsidRPr="00EB1999">
        <w:rPr>
          <w:rFonts w:ascii="Comic Sans MS" w:hAnsi="Comic Sans MS" w:cs="Arial"/>
        </w:rPr>
        <w:t xml:space="preserve"> </w:t>
      </w:r>
      <w:r w:rsidRPr="00EB1999">
        <w:rPr>
          <w:rFonts w:ascii="Comic Sans MS" w:hAnsi="Comic Sans MS" w:cs="Arial"/>
        </w:rPr>
        <w:t>Marchés</w:t>
      </w:r>
      <w:r w:rsidR="00AB3456" w:rsidRPr="00EB1999">
        <w:rPr>
          <w:rFonts w:ascii="Comic Sans MS" w:hAnsi="Comic Sans MS" w:cs="Arial"/>
        </w:rPr>
        <w:t xml:space="preserve"> </w:t>
      </w:r>
      <w:r w:rsidRPr="00EB1999">
        <w:rPr>
          <w:rFonts w:ascii="Comic Sans MS" w:hAnsi="Comic Sans MS" w:cs="Arial"/>
        </w:rPr>
        <w:t xml:space="preserve">peut, </w:t>
      </w:r>
      <w:r w:rsidR="00675912" w:rsidRPr="00EB1999">
        <w:rPr>
          <w:rFonts w:ascii="Comic Sans MS" w:hAnsi="Comic Sans MS" w:cs="Arial"/>
        </w:rPr>
        <w:t>sur proposition de la sous-commission d’analyse</w:t>
      </w:r>
      <w:r w:rsidRPr="00EB1999">
        <w:rPr>
          <w:rFonts w:ascii="Comic Sans MS" w:hAnsi="Comic Sans MS" w:cs="Arial"/>
        </w:rPr>
        <w:t>,</w:t>
      </w:r>
      <w:r w:rsidR="00AB3456" w:rsidRPr="00EB1999">
        <w:rPr>
          <w:rFonts w:ascii="Comic Sans MS" w:hAnsi="Comic Sans MS" w:cs="Arial"/>
        </w:rPr>
        <w:t xml:space="preserve"> </w:t>
      </w:r>
      <w:r w:rsidRPr="00EB1999">
        <w:rPr>
          <w:rFonts w:ascii="Comic Sans MS" w:hAnsi="Comic Sans MS" w:cs="Arial"/>
        </w:rPr>
        <w:t>demander</w:t>
      </w:r>
      <w:r w:rsidR="00AB3456" w:rsidRPr="00EB1999">
        <w:rPr>
          <w:rFonts w:ascii="Comic Sans MS" w:hAnsi="Comic Sans MS" w:cs="Arial"/>
        </w:rPr>
        <w:t xml:space="preserve"> </w:t>
      </w:r>
      <w:r w:rsidR="00D005C5" w:rsidRPr="00EB1999">
        <w:rPr>
          <w:rFonts w:ascii="Comic Sans MS" w:hAnsi="Comic Sans MS" w:cs="Arial"/>
          <w:spacing w:val="7"/>
        </w:rPr>
        <w:t xml:space="preserve">aux </w:t>
      </w:r>
      <w:r w:rsidRPr="00EB1999">
        <w:rPr>
          <w:rFonts w:ascii="Comic Sans MS" w:hAnsi="Comic Sans MS" w:cs="Arial"/>
        </w:rPr>
        <w:t>soumissionnaire</w:t>
      </w:r>
      <w:r w:rsidR="00F12E59" w:rsidRPr="00EB1999">
        <w:rPr>
          <w:rFonts w:ascii="Comic Sans MS" w:hAnsi="Comic Sans MS" w:cs="Arial"/>
        </w:rPr>
        <w:t>s</w:t>
      </w:r>
      <w:r w:rsidR="00C700E4" w:rsidRPr="00EB1999">
        <w:rPr>
          <w:rFonts w:ascii="Comic Sans MS" w:hAnsi="Comic Sans MS" w:cs="Arial"/>
          <w:spacing w:val="6"/>
        </w:rPr>
        <w:t xml:space="preserve">, </w:t>
      </w:r>
      <w:r w:rsidR="00F12E59" w:rsidRPr="00EB1999">
        <w:rPr>
          <w:rFonts w:ascii="Comic Sans MS" w:hAnsi="Comic Sans MS" w:cs="Arial"/>
          <w:spacing w:val="6"/>
        </w:rPr>
        <w:t>aux administrations ou organisme</w:t>
      </w:r>
      <w:r w:rsidR="00AA7F01" w:rsidRPr="00EB1999">
        <w:rPr>
          <w:rFonts w:ascii="Comic Sans MS" w:hAnsi="Comic Sans MS" w:cs="Arial"/>
          <w:spacing w:val="6"/>
        </w:rPr>
        <w:t>s</w:t>
      </w:r>
      <w:r w:rsidR="00F12E59" w:rsidRPr="00EB1999">
        <w:rPr>
          <w:rFonts w:ascii="Comic Sans MS" w:hAnsi="Comic Sans MS" w:cs="Arial"/>
          <w:spacing w:val="6"/>
        </w:rPr>
        <w:t xml:space="preserve"> compétents </w:t>
      </w:r>
      <w:r w:rsidRPr="00EB1999">
        <w:rPr>
          <w:rFonts w:ascii="Comic Sans MS" w:hAnsi="Comic Sans MS" w:cs="Arial"/>
        </w:rPr>
        <w:t>de</w:t>
      </w:r>
      <w:r w:rsidR="00AB3456" w:rsidRPr="00EB1999">
        <w:rPr>
          <w:rFonts w:ascii="Comic Sans MS" w:hAnsi="Comic Sans MS" w:cs="Arial"/>
        </w:rPr>
        <w:t xml:space="preserve"> </w:t>
      </w:r>
      <w:r w:rsidRPr="00EB1999">
        <w:rPr>
          <w:rFonts w:ascii="Comic Sans MS" w:hAnsi="Comic Sans MS" w:cs="Arial"/>
        </w:rPr>
        <w:t>donner</w:t>
      </w:r>
      <w:r w:rsidR="00AB3456" w:rsidRPr="00EB1999">
        <w:rPr>
          <w:rFonts w:ascii="Comic Sans MS" w:hAnsi="Comic Sans MS" w:cs="Arial"/>
        </w:rPr>
        <w:t xml:space="preserve"> </w:t>
      </w:r>
      <w:r w:rsidRPr="00EB1999">
        <w:rPr>
          <w:rFonts w:ascii="Comic Sans MS" w:hAnsi="Comic Sans MS" w:cs="Arial"/>
        </w:rPr>
        <w:t>des</w:t>
      </w:r>
      <w:r w:rsidR="00AB3456" w:rsidRPr="00EB1999">
        <w:rPr>
          <w:rFonts w:ascii="Comic Sans MS" w:hAnsi="Comic Sans MS" w:cs="Arial"/>
        </w:rPr>
        <w:t xml:space="preserve"> </w:t>
      </w:r>
      <w:r w:rsidRPr="00EB1999">
        <w:rPr>
          <w:rFonts w:ascii="Comic Sans MS" w:hAnsi="Comic Sans MS" w:cs="Arial"/>
        </w:rPr>
        <w:t>éclaircissements</w:t>
      </w:r>
      <w:r w:rsidR="00AB3456" w:rsidRPr="00EB1999">
        <w:rPr>
          <w:rFonts w:ascii="Comic Sans MS" w:hAnsi="Comic Sans MS" w:cs="Arial"/>
        </w:rPr>
        <w:t xml:space="preserve"> </w:t>
      </w:r>
      <w:r w:rsidRPr="00EB1999">
        <w:rPr>
          <w:rFonts w:ascii="Comic Sans MS" w:hAnsi="Comic Sans MS" w:cs="Arial"/>
        </w:rPr>
        <w:t>sur</w:t>
      </w:r>
      <w:r w:rsidR="00F12E59" w:rsidRPr="00EB1999">
        <w:rPr>
          <w:rFonts w:ascii="Comic Sans MS" w:hAnsi="Comic Sans MS" w:cs="Arial"/>
        </w:rPr>
        <w:t xml:space="preserve"> les</w:t>
      </w:r>
      <w:r w:rsidRPr="00EB1999">
        <w:rPr>
          <w:rFonts w:ascii="Comic Sans MS" w:hAnsi="Comic Sans MS" w:cs="Arial"/>
        </w:rPr>
        <w:t xml:space="preserve"> offre</w:t>
      </w:r>
      <w:r w:rsidR="00F12E59" w:rsidRPr="00EB1999">
        <w:rPr>
          <w:rFonts w:ascii="Comic Sans MS" w:hAnsi="Comic Sans MS" w:cs="Arial"/>
        </w:rPr>
        <w:t>s</w:t>
      </w:r>
      <w:r w:rsidRPr="00EB1999">
        <w:rPr>
          <w:rFonts w:ascii="Comic Sans MS" w:hAnsi="Comic Sans MS" w:cs="Arial"/>
        </w:rPr>
        <w:t xml:space="preserve">. </w:t>
      </w:r>
    </w:p>
    <w:p w14:paraId="0FDFE43E" w14:textId="2052DAB1" w:rsidR="00273DD0" w:rsidRPr="00EB1999" w:rsidRDefault="0009029E" w:rsidP="0059559B">
      <w:pPr>
        <w:widowControl w:val="0"/>
        <w:autoSpaceDE w:val="0"/>
        <w:spacing w:after="60"/>
        <w:jc w:val="both"/>
        <w:rPr>
          <w:rFonts w:ascii="Comic Sans MS" w:hAnsi="Comic Sans MS" w:cs="Arial"/>
        </w:rPr>
      </w:pPr>
      <w:r w:rsidRPr="00EB1999">
        <w:rPr>
          <w:rFonts w:ascii="Comic Sans MS" w:hAnsi="Comic Sans MS" w:cs="Arial"/>
        </w:rPr>
        <w:t xml:space="preserve">27.2 </w:t>
      </w:r>
      <w:r w:rsidR="005A23F2" w:rsidRPr="00EB1999">
        <w:rPr>
          <w:rFonts w:ascii="Comic Sans MS" w:hAnsi="Comic Sans MS" w:cs="Arial"/>
        </w:rPr>
        <w:t>La demande d’éclaircissements et la réponse sont formulées par écrit ou via COLEPS</w:t>
      </w:r>
      <w:r w:rsidR="00150758" w:rsidRPr="00EB1999">
        <w:rPr>
          <w:rFonts w:ascii="Comic Sans MS" w:hAnsi="Comic Sans MS" w:cs="Arial"/>
        </w:rPr>
        <w:t xml:space="preserve"> ou sur tout autre moyen de communication électronique </w:t>
      </w:r>
      <w:r w:rsidR="008B4224" w:rsidRPr="00EB1999">
        <w:rPr>
          <w:rFonts w:ascii="Comic Sans MS" w:hAnsi="Comic Sans MS" w:cs="Arial"/>
        </w:rPr>
        <w:t>indiqué par le Maître d’ouvrage dans le DAO</w:t>
      </w:r>
      <w:r w:rsidR="005A23F2" w:rsidRPr="00EB1999">
        <w:rPr>
          <w:rFonts w:ascii="Comic Sans MS" w:hAnsi="Comic Sans MS" w:cs="Arial"/>
        </w:rPr>
        <w:t xml:space="preserve">, avec copie à l'organisme en charge de la </w:t>
      </w:r>
      <w:r w:rsidR="00003D47" w:rsidRPr="00EB1999">
        <w:rPr>
          <w:rFonts w:ascii="Comic Sans MS" w:hAnsi="Comic Sans MS" w:cs="Arial"/>
        </w:rPr>
        <w:t>régulation, mais</w:t>
      </w:r>
      <w:r w:rsidR="005A23F2" w:rsidRPr="00EB1999">
        <w:rPr>
          <w:rFonts w:ascii="Comic Sans MS" w:hAnsi="Comic Sans MS" w:cs="Arial"/>
        </w:rPr>
        <w:t xml:space="preserve"> aucun changement du montant </w:t>
      </w:r>
      <w:r w:rsidR="005A23F2" w:rsidRPr="00EB1999">
        <w:rPr>
          <w:rFonts w:ascii="Comic Sans MS" w:hAnsi="Comic Sans MS" w:cs="Arial"/>
          <w:spacing w:val="5"/>
        </w:rPr>
        <w:t>o</w:t>
      </w:r>
      <w:r w:rsidR="005A23F2" w:rsidRPr="00EB1999">
        <w:rPr>
          <w:rFonts w:ascii="Comic Sans MS" w:hAnsi="Comic Sans MS" w:cs="Arial"/>
        </w:rPr>
        <w:t xml:space="preserve">u </w:t>
      </w:r>
      <w:r w:rsidR="005A23F2" w:rsidRPr="00EB1999">
        <w:rPr>
          <w:rFonts w:ascii="Comic Sans MS" w:hAnsi="Comic Sans MS" w:cs="Arial"/>
          <w:spacing w:val="5"/>
        </w:rPr>
        <w:t>d</w:t>
      </w:r>
      <w:r w:rsidR="005A23F2" w:rsidRPr="00EB1999">
        <w:rPr>
          <w:rFonts w:ascii="Comic Sans MS" w:hAnsi="Comic Sans MS" w:cs="Arial"/>
        </w:rPr>
        <w:t xml:space="preserve">u </w:t>
      </w:r>
      <w:r w:rsidR="005A23F2" w:rsidRPr="00EB1999">
        <w:rPr>
          <w:rFonts w:ascii="Comic Sans MS" w:hAnsi="Comic Sans MS" w:cs="Arial"/>
          <w:spacing w:val="5"/>
        </w:rPr>
        <w:t>conten</w:t>
      </w:r>
      <w:r w:rsidR="005A23F2" w:rsidRPr="00EB1999">
        <w:rPr>
          <w:rFonts w:ascii="Comic Sans MS" w:hAnsi="Comic Sans MS" w:cs="Arial"/>
        </w:rPr>
        <w:t xml:space="preserve">u </w:t>
      </w:r>
      <w:r w:rsidR="005A23F2" w:rsidRPr="00EB1999">
        <w:rPr>
          <w:rFonts w:ascii="Comic Sans MS" w:hAnsi="Comic Sans MS" w:cs="Arial"/>
          <w:spacing w:val="5"/>
        </w:rPr>
        <w:t>d</w:t>
      </w:r>
      <w:r w:rsidR="005A23F2" w:rsidRPr="00EB1999">
        <w:rPr>
          <w:rFonts w:ascii="Comic Sans MS" w:hAnsi="Comic Sans MS" w:cs="Arial"/>
        </w:rPr>
        <w:t xml:space="preserve">e </w:t>
      </w:r>
      <w:r w:rsidR="005A23F2" w:rsidRPr="00EB1999">
        <w:rPr>
          <w:rFonts w:ascii="Comic Sans MS" w:hAnsi="Comic Sans MS" w:cs="Arial"/>
          <w:spacing w:val="5"/>
        </w:rPr>
        <w:t>l</w:t>
      </w:r>
      <w:r w:rsidR="005A23F2" w:rsidRPr="00EB1999">
        <w:rPr>
          <w:rFonts w:ascii="Comic Sans MS" w:hAnsi="Comic Sans MS" w:cs="Arial"/>
        </w:rPr>
        <w:t xml:space="preserve">a </w:t>
      </w:r>
      <w:r w:rsidR="005A23F2" w:rsidRPr="00EB1999">
        <w:rPr>
          <w:rFonts w:ascii="Comic Sans MS" w:hAnsi="Comic Sans MS" w:cs="Arial"/>
          <w:spacing w:val="5"/>
        </w:rPr>
        <w:t>soumissio</w:t>
      </w:r>
      <w:r w:rsidR="005A23F2" w:rsidRPr="00EB1999">
        <w:rPr>
          <w:rFonts w:ascii="Comic Sans MS" w:hAnsi="Comic Sans MS" w:cs="Arial"/>
        </w:rPr>
        <w:t xml:space="preserve">n en vue de la rendre plus compétitive </w:t>
      </w:r>
      <w:r w:rsidR="005A23F2" w:rsidRPr="00EB1999">
        <w:rPr>
          <w:rFonts w:ascii="Comic Sans MS" w:hAnsi="Comic Sans MS" w:cs="Arial"/>
          <w:spacing w:val="5"/>
        </w:rPr>
        <w:t xml:space="preserve">n’est </w:t>
      </w:r>
      <w:r w:rsidR="005A23F2" w:rsidRPr="00EB1999">
        <w:rPr>
          <w:rFonts w:ascii="Comic Sans MS" w:hAnsi="Comic Sans MS" w:cs="Arial"/>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27.</w:t>
      </w:r>
      <w:r w:rsidR="0009029E" w:rsidRPr="00EB1999">
        <w:rPr>
          <w:rFonts w:ascii="Comic Sans MS" w:hAnsi="Comic Sans MS" w:cs="Arial"/>
        </w:rPr>
        <w:t>3</w:t>
      </w:r>
      <w:r w:rsidRPr="00EB1999">
        <w:rPr>
          <w:rFonts w:ascii="Comic Sans MS" w:hAnsi="Comic Sans MS" w:cs="Arial"/>
        </w:rPr>
        <w:t>.</w:t>
      </w:r>
      <w:r w:rsidR="00336C20" w:rsidRPr="00EB1999">
        <w:rPr>
          <w:rFonts w:ascii="Comic Sans MS" w:hAnsi="Comic Sans MS" w:cs="Arial"/>
        </w:rPr>
        <w:t xml:space="preserve"> </w:t>
      </w:r>
      <w:r w:rsidR="00FC7408" w:rsidRPr="00EB1999">
        <w:rPr>
          <w:rFonts w:ascii="Comic Sans MS" w:hAnsi="Comic Sans MS" w:cs="Arial"/>
        </w:rPr>
        <w:t>Le délai de réponse accordé aux demandes d’éclaircissement ne saurait excéder sept (07) jours ouvrables</w:t>
      </w:r>
      <w:r w:rsidR="00003A76" w:rsidRPr="00EB1999">
        <w:rPr>
          <w:rFonts w:ascii="Comic Sans MS" w:hAnsi="Comic Sans MS" w:cs="Arial"/>
        </w:rPr>
        <w:t>.</w:t>
      </w:r>
    </w:p>
    <w:p w14:paraId="16434000" w14:textId="7BD50C2A" w:rsidR="00273DD0" w:rsidRPr="00EB1999" w:rsidRDefault="00FC7408" w:rsidP="0059559B">
      <w:pPr>
        <w:widowControl w:val="0"/>
        <w:autoSpaceDE w:val="0"/>
        <w:spacing w:after="60"/>
        <w:jc w:val="both"/>
        <w:rPr>
          <w:rFonts w:ascii="Comic Sans MS" w:hAnsi="Comic Sans MS" w:cs="Arial"/>
        </w:rPr>
      </w:pPr>
      <w:r w:rsidRPr="00EB1999">
        <w:rPr>
          <w:rFonts w:ascii="Comic Sans MS" w:hAnsi="Comic Sans MS" w:cs="Arial"/>
        </w:rPr>
        <w:t>27.</w:t>
      </w:r>
      <w:r w:rsidR="0009029E" w:rsidRPr="00EB1999">
        <w:rPr>
          <w:rFonts w:ascii="Comic Sans MS" w:hAnsi="Comic Sans MS" w:cs="Arial"/>
        </w:rPr>
        <w:t>4</w:t>
      </w:r>
      <w:r w:rsidRPr="00EB1999">
        <w:rPr>
          <w:rFonts w:ascii="Comic Sans MS" w:hAnsi="Comic Sans MS" w:cs="Arial"/>
        </w:rPr>
        <w:t xml:space="preserve"> </w:t>
      </w:r>
      <w:r w:rsidR="00353DCC" w:rsidRPr="00EB1999">
        <w:rPr>
          <w:rFonts w:ascii="Comic Sans MS" w:hAnsi="Comic Sans MS" w:cs="Arial"/>
        </w:rPr>
        <w:t>Sous réserve des dispositions de l’alinéa 1 susvisé,</w:t>
      </w:r>
      <w:r w:rsidR="00336C20" w:rsidRPr="00EB1999">
        <w:rPr>
          <w:rFonts w:ascii="Comic Sans MS" w:hAnsi="Comic Sans MS" w:cs="Arial"/>
        </w:rPr>
        <w:t xml:space="preserve"> </w:t>
      </w:r>
      <w:r w:rsidR="00353DCC" w:rsidRPr="00EB1999">
        <w:rPr>
          <w:rFonts w:ascii="Comic Sans MS" w:hAnsi="Comic Sans MS" w:cs="Arial"/>
        </w:rPr>
        <w:t>les</w:t>
      </w:r>
      <w:r w:rsidR="00336C20" w:rsidRPr="00EB1999">
        <w:rPr>
          <w:rFonts w:ascii="Comic Sans MS" w:hAnsi="Comic Sans MS" w:cs="Arial"/>
        </w:rPr>
        <w:t xml:space="preserve"> </w:t>
      </w:r>
      <w:r w:rsidR="00353DCC" w:rsidRPr="00EB1999">
        <w:rPr>
          <w:rFonts w:ascii="Comic Sans MS" w:hAnsi="Comic Sans MS" w:cs="Arial"/>
        </w:rPr>
        <w:t>soumissionnaires</w:t>
      </w:r>
      <w:r w:rsidR="00336C20" w:rsidRPr="00EB1999">
        <w:rPr>
          <w:rFonts w:ascii="Comic Sans MS" w:hAnsi="Comic Sans MS" w:cs="Arial"/>
        </w:rPr>
        <w:t xml:space="preserve"> </w:t>
      </w:r>
      <w:r w:rsidR="00353DCC" w:rsidRPr="00EB1999">
        <w:rPr>
          <w:rFonts w:ascii="Comic Sans MS" w:hAnsi="Comic Sans MS" w:cs="Arial"/>
        </w:rPr>
        <w:t>ne</w:t>
      </w:r>
      <w:r w:rsidR="00336C20" w:rsidRPr="00EB1999">
        <w:rPr>
          <w:rFonts w:ascii="Comic Sans MS" w:hAnsi="Comic Sans MS" w:cs="Arial"/>
        </w:rPr>
        <w:t xml:space="preserve"> </w:t>
      </w:r>
      <w:r w:rsidR="00353DCC" w:rsidRPr="00EB1999">
        <w:rPr>
          <w:rFonts w:ascii="Comic Sans MS" w:hAnsi="Comic Sans MS" w:cs="Arial"/>
        </w:rPr>
        <w:t xml:space="preserve">contacteront pas les membres de la Commission </w:t>
      </w:r>
      <w:r w:rsidR="0009029E" w:rsidRPr="00EB1999">
        <w:rPr>
          <w:rFonts w:ascii="Comic Sans MS" w:hAnsi="Comic Sans MS" w:cs="Arial"/>
        </w:rPr>
        <w:t xml:space="preserve">passation </w:t>
      </w:r>
      <w:r w:rsidR="00353DCC" w:rsidRPr="00EB1999">
        <w:rPr>
          <w:rFonts w:ascii="Comic Sans MS" w:hAnsi="Comic Sans MS" w:cs="Arial"/>
        </w:rPr>
        <w:t>des marchés</w:t>
      </w:r>
      <w:r w:rsidR="00336C20" w:rsidRPr="00EB1999">
        <w:rPr>
          <w:rFonts w:ascii="Comic Sans MS" w:hAnsi="Comic Sans MS" w:cs="Arial"/>
        </w:rPr>
        <w:t xml:space="preserve"> </w:t>
      </w:r>
      <w:r w:rsidR="00353DCC" w:rsidRPr="00EB1999">
        <w:rPr>
          <w:rFonts w:ascii="Comic Sans MS" w:hAnsi="Comic Sans MS" w:cs="Arial"/>
        </w:rPr>
        <w:t>et</w:t>
      </w:r>
      <w:r w:rsidR="00336C20" w:rsidRPr="00EB1999">
        <w:rPr>
          <w:rFonts w:ascii="Comic Sans MS" w:hAnsi="Comic Sans MS" w:cs="Arial"/>
        </w:rPr>
        <w:t xml:space="preserve"> </w:t>
      </w:r>
      <w:r w:rsidR="00353DCC" w:rsidRPr="00EB1999">
        <w:rPr>
          <w:rFonts w:ascii="Comic Sans MS" w:hAnsi="Comic Sans MS" w:cs="Arial"/>
        </w:rPr>
        <w:t>de</w:t>
      </w:r>
      <w:r w:rsidR="00336C20" w:rsidRPr="00EB1999">
        <w:rPr>
          <w:rFonts w:ascii="Comic Sans MS" w:hAnsi="Comic Sans MS" w:cs="Arial"/>
        </w:rPr>
        <w:t xml:space="preserve"> </w:t>
      </w:r>
      <w:r w:rsidR="00353DCC" w:rsidRPr="00EB1999">
        <w:rPr>
          <w:rFonts w:ascii="Comic Sans MS" w:hAnsi="Comic Sans MS" w:cs="Arial"/>
        </w:rPr>
        <w:t>la</w:t>
      </w:r>
      <w:r w:rsidR="00336C20" w:rsidRPr="00EB1999">
        <w:rPr>
          <w:rFonts w:ascii="Comic Sans MS" w:hAnsi="Comic Sans MS" w:cs="Arial"/>
        </w:rPr>
        <w:t xml:space="preserve"> </w:t>
      </w:r>
      <w:r w:rsidR="00353DCC" w:rsidRPr="00EB1999">
        <w:rPr>
          <w:rFonts w:ascii="Comic Sans MS" w:hAnsi="Comic Sans MS" w:cs="Arial"/>
        </w:rPr>
        <w:t>sous-commission</w:t>
      </w:r>
      <w:r w:rsidR="0009029E" w:rsidRPr="00EB1999">
        <w:rPr>
          <w:rFonts w:ascii="Comic Sans MS" w:hAnsi="Comic Sans MS" w:cs="Arial"/>
        </w:rPr>
        <w:t xml:space="preserve"> d’analyse</w:t>
      </w:r>
      <w:r w:rsidR="00336C20" w:rsidRPr="00EB1999">
        <w:rPr>
          <w:rFonts w:ascii="Comic Sans MS" w:hAnsi="Comic Sans MS" w:cs="Arial"/>
        </w:rPr>
        <w:t xml:space="preserve"> </w:t>
      </w:r>
      <w:r w:rsidR="00353DCC" w:rsidRPr="00EB1999">
        <w:rPr>
          <w:rFonts w:ascii="Comic Sans MS" w:hAnsi="Comic Sans MS" w:cs="Arial"/>
        </w:rPr>
        <w:t>pour</w:t>
      </w:r>
      <w:r w:rsidR="00336C20" w:rsidRPr="00EB1999">
        <w:rPr>
          <w:rFonts w:ascii="Comic Sans MS" w:hAnsi="Comic Sans MS" w:cs="Arial"/>
        </w:rPr>
        <w:t xml:space="preserve"> </w:t>
      </w:r>
      <w:r w:rsidR="00353DCC" w:rsidRPr="00EB1999">
        <w:rPr>
          <w:rFonts w:ascii="Comic Sans MS" w:hAnsi="Comic Sans MS" w:cs="Arial"/>
        </w:rPr>
        <w:t>des questions ayant trait à leurs offres, entre l’ouverture</w:t>
      </w:r>
      <w:r w:rsidR="00336C20" w:rsidRPr="00EB1999">
        <w:rPr>
          <w:rFonts w:ascii="Comic Sans MS" w:hAnsi="Comic Sans MS" w:cs="Arial"/>
        </w:rPr>
        <w:t xml:space="preserve"> </w:t>
      </w:r>
      <w:r w:rsidR="00353DCC" w:rsidRPr="00EB1999">
        <w:rPr>
          <w:rFonts w:ascii="Comic Sans MS" w:hAnsi="Comic Sans MS" w:cs="Arial"/>
        </w:rPr>
        <w:t>des</w:t>
      </w:r>
      <w:r w:rsidR="00336C20" w:rsidRPr="00EB1999">
        <w:rPr>
          <w:rFonts w:ascii="Comic Sans MS" w:hAnsi="Comic Sans MS" w:cs="Arial"/>
        </w:rPr>
        <w:t xml:space="preserve"> </w:t>
      </w:r>
      <w:r w:rsidR="00353DCC" w:rsidRPr="00EB1999">
        <w:rPr>
          <w:rFonts w:ascii="Comic Sans MS" w:hAnsi="Comic Sans MS" w:cs="Arial"/>
        </w:rPr>
        <w:t>plis</w:t>
      </w:r>
      <w:r w:rsidR="00336C20" w:rsidRPr="00EB1999">
        <w:rPr>
          <w:rFonts w:ascii="Comic Sans MS" w:hAnsi="Comic Sans MS" w:cs="Arial"/>
        </w:rPr>
        <w:t xml:space="preserve"> </w:t>
      </w:r>
      <w:r w:rsidR="00353DCC" w:rsidRPr="00EB1999">
        <w:rPr>
          <w:rFonts w:ascii="Comic Sans MS" w:hAnsi="Comic Sans MS" w:cs="Arial"/>
        </w:rPr>
        <w:t>et</w:t>
      </w:r>
      <w:r w:rsidR="00336C20" w:rsidRPr="00EB1999">
        <w:rPr>
          <w:rFonts w:ascii="Comic Sans MS" w:hAnsi="Comic Sans MS" w:cs="Arial"/>
        </w:rPr>
        <w:t xml:space="preserve"> </w:t>
      </w:r>
      <w:r w:rsidR="00353DCC" w:rsidRPr="00EB1999">
        <w:rPr>
          <w:rFonts w:ascii="Comic Sans MS" w:hAnsi="Comic Sans MS" w:cs="Arial"/>
        </w:rPr>
        <w:t>l’attribution</w:t>
      </w:r>
      <w:r w:rsidR="00336C20" w:rsidRPr="00EB1999">
        <w:rPr>
          <w:rFonts w:ascii="Comic Sans MS" w:hAnsi="Comic Sans MS" w:cs="Arial"/>
        </w:rPr>
        <w:t xml:space="preserve"> </w:t>
      </w:r>
      <w:r w:rsidR="00353DCC" w:rsidRPr="00EB1999">
        <w:rPr>
          <w:rFonts w:ascii="Comic Sans MS" w:hAnsi="Comic Sans MS" w:cs="Arial"/>
        </w:rPr>
        <w:t>du</w:t>
      </w:r>
      <w:r w:rsidR="00336C20" w:rsidRPr="00EB1999">
        <w:rPr>
          <w:rFonts w:ascii="Comic Sans MS" w:hAnsi="Comic Sans MS" w:cs="Arial"/>
        </w:rPr>
        <w:t xml:space="preserve"> </w:t>
      </w:r>
      <w:r w:rsidR="00353DCC" w:rsidRPr="00EB1999">
        <w:rPr>
          <w:rFonts w:ascii="Comic Sans MS" w:hAnsi="Comic Sans MS" w:cs="Arial"/>
        </w:rPr>
        <w:t>marché.</w:t>
      </w:r>
    </w:p>
    <w:p w14:paraId="3740AE81" w14:textId="77777777" w:rsidR="0087171A" w:rsidRPr="00EB1999" w:rsidRDefault="0087171A" w:rsidP="0059559B">
      <w:pPr>
        <w:widowControl w:val="0"/>
        <w:autoSpaceDE w:val="0"/>
        <w:spacing w:after="60"/>
        <w:jc w:val="both"/>
        <w:rPr>
          <w:rFonts w:ascii="Comic Sans MS" w:hAnsi="Comic Sans MS" w:cs="Arial"/>
        </w:rPr>
      </w:pPr>
    </w:p>
    <w:p w14:paraId="2CFAF37A" w14:textId="14FCFE3B" w:rsidR="00273DD0" w:rsidRPr="00EB1999" w:rsidRDefault="00353DCC" w:rsidP="0059559B">
      <w:pPr>
        <w:pStyle w:val="RGAOarticles"/>
        <w:spacing w:line="240" w:lineRule="auto"/>
        <w:rPr>
          <w:rFonts w:ascii="Comic Sans MS" w:hAnsi="Comic Sans MS"/>
          <w:sz w:val="24"/>
        </w:rPr>
      </w:pPr>
      <w:bookmarkStart w:id="149" w:name="_Toc530307936"/>
      <w:bookmarkStart w:id="150" w:name="_Toc97557058"/>
      <w:bookmarkStart w:id="151" w:name="_Toc163062724"/>
      <w:r w:rsidRPr="00EB1999">
        <w:rPr>
          <w:rFonts w:ascii="Comic Sans MS" w:hAnsi="Comic Sans MS"/>
          <w:sz w:val="24"/>
        </w:rPr>
        <w:t>Détermination de la conformité des offres</w:t>
      </w:r>
      <w:r w:rsidR="00EC7238" w:rsidRPr="00EB1999">
        <w:rPr>
          <w:rFonts w:ascii="Comic Sans MS" w:hAnsi="Comic Sans MS"/>
          <w:sz w:val="24"/>
        </w:rPr>
        <w:t xml:space="preserve"> </w:t>
      </w:r>
      <w:bookmarkStart w:id="152" w:name="_Hlk159250639"/>
      <w:r w:rsidR="00EC7238" w:rsidRPr="00EB1999">
        <w:rPr>
          <w:rFonts w:ascii="Comic Sans MS" w:hAnsi="Comic Sans MS"/>
          <w:sz w:val="24"/>
        </w:rPr>
        <w:t>et évaluation au plan technique</w:t>
      </w:r>
      <w:bookmarkEnd w:id="149"/>
      <w:bookmarkEnd w:id="150"/>
      <w:bookmarkEnd w:id="151"/>
      <w:bookmarkEnd w:id="152"/>
    </w:p>
    <w:p w14:paraId="325B60FE" w14:textId="0C1D0EF0"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28.1. La Sous-commission d’analyse</w:t>
      </w:r>
      <w:r w:rsidR="00336C20" w:rsidRPr="00EB1999">
        <w:rPr>
          <w:rFonts w:ascii="Comic Sans MS" w:hAnsi="Comic Sans MS" w:cs="Arial"/>
        </w:rPr>
        <w:t xml:space="preserve"> </w:t>
      </w:r>
      <w:r w:rsidR="00814C65" w:rsidRPr="00EB1999">
        <w:rPr>
          <w:rFonts w:ascii="Comic Sans MS" w:hAnsi="Comic Sans MS" w:cs="Arial"/>
        </w:rPr>
        <w:t xml:space="preserve">mise en place par la Commission de Passation des </w:t>
      </w:r>
      <w:r w:rsidR="008D5A21" w:rsidRPr="00EB1999">
        <w:rPr>
          <w:rFonts w:ascii="Comic Sans MS" w:hAnsi="Comic Sans MS" w:cs="Arial"/>
        </w:rPr>
        <w:t>Marchés au</w:t>
      </w:r>
      <w:r w:rsidR="00C046D0" w:rsidRPr="00EB1999">
        <w:rPr>
          <w:rFonts w:ascii="Comic Sans MS" w:hAnsi="Comic Sans MS" w:cs="Arial"/>
        </w:rPr>
        <w:t xml:space="preserve"> préalable</w:t>
      </w:r>
      <w:r w:rsidRPr="00EB1999">
        <w:rPr>
          <w:rFonts w:ascii="Comic Sans MS" w:hAnsi="Comic Sans MS" w:cs="Arial"/>
        </w:rPr>
        <w:t xml:space="preserve"> procèdera à</w:t>
      </w:r>
      <w:r w:rsidR="00336C20" w:rsidRPr="00EB1999">
        <w:rPr>
          <w:rFonts w:ascii="Comic Sans MS" w:hAnsi="Comic Sans MS" w:cs="Arial"/>
        </w:rPr>
        <w:t xml:space="preserve"> </w:t>
      </w:r>
      <w:r w:rsidR="00C046D0" w:rsidRPr="00EB1999">
        <w:rPr>
          <w:rFonts w:ascii="Comic Sans MS" w:hAnsi="Comic Sans MS" w:cs="Arial"/>
        </w:rPr>
        <w:t>la vérification de l’éligibilité des soumissionnaires et à</w:t>
      </w:r>
      <w:r w:rsidRPr="00EB1999">
        <w:rPr>
          <w:rFonts w:ascii="Comic Sans MS" w:hAnsi="Comic Sans MS" w:cs="Arial"/>
        </w:rPr>
        <w:t xml:space="preserve"> un</w:t>
      </w:r>
      <w:r w:rsidR="00336C20" w:rsidRPr="00EB1999">
        <w:rPr>
          <w:rFonts w:ascii="Comic Sans MS" w:hAnsi="Comic Sans MS" w:cs="Arial"/>
        </w:rPr>
        <w:t xml:space="preserve"> </w:t>
      </w:r>
      <w:r w:rsidRPr="00EB1999">
        <w:rPr>
          <w:rFonts w:ascii="Comic Sans MS" w:hAnsi="Comic Sans MS" w:cs="Arial"/>
        </w:rPr>
        <w:t>examen</w:t>
      </w:r>
      <w:r w:rsidR="00336C20" w:rsidRPr="00EB1999">
        <w:rPr>
          <w:rFonts w:ascii="Comic Sans MS" w:hAnsi="Comic Sans MS" w:cs="Arial"/>
        </w:rPr>
        <w:t xml:space="preserve"> </w:t>
      </w:r>
      <w:r w:rsidRPr="00EB1999">
        <w:rPr>
          <w:rFonts w:ascii="Comic Sans MS" w:hAnsi="Comic Sans MS" w:cs="Arial"/>
        </w:rPr>
        <w:t>détaillé</w:t>
      </w:r>
      <w:r w:rsidR="00336C20" w:rsidRPr="00EB1999">
        <w:rPr>
          <w:rFonts w:ascii="Comic Sans MS" w:hAnsi="Comic Sans MS" w:cs="Arial"/>
        </w:rPr>
        <w:t xml:space="preserve"> </w:t>
      </w:r>
      <w:r w:rsidRPr="00EB1999">
        <w:rPr>
          <w:rFonts w:ascii="Comic Sans MS" w:hAnsi="Comic Sans MS" w:cs="Arial"/>
        </w:rPr>
        <w:t>des</w:t>
      </w:r>
      <w:r w:rsidR="00336C20" w:rsidRPr="00EB1999">
        <w:rPr>
          <w:rFonts w:ascii="Comic Sans MS" w:hAnsi="Comic Sans MS" w:cs="Arial"/>
        </w:rPr>
        <w:t xml:space="preserve"> </w:t>
      </w:r>
      <w:r w:rsidRPr="00EB1999">
        <w:rPr>
          <w:rFonts w:ascii="Comic Sans MS" w:hAnsi="Comic Sans MS" w:cs="Arial"/>
        </w:rPr>
        <w:t>offres</w:t>
      </w:r>
      <w:r w:rsidR="00336C20" w:rsidRPr="00EB1999">
        <w:rPr>
          <w:rFonts w:ascii="Comic Sans MS" w:hAnsi="Comic Sans MS" w:cs="Arial"/>
        </w:rPr>
        <w:t xml:space="preserve"> </w:t>
      </w:r>
      <w:r w:rsidRPr="00EB1999">
        <w:rPr>
          <w:rFonts w:ascii="Comic Sans MS" w:hAnsi="Comic Sans MS" w:cs="Arial"/>
        </w:rPr>
        <w:t>pour</w:t>
      </w:r>
      <w:r w:rsidR="00336C20" w:rsidRPr="00EB1999">
        <w:rPr>
          <w:rFonts w:ascii="Comic Sans MS" w:hAnsi="Comic Sans MS" w:cs="Arial"/>
        </w:rPr>
        <w:t xml:space="preserve"> </w:t>
      </w:r>
      <w:r w:rsidRPr="00EB1999">
        <w:rPr>
          <w:rFonts w:ascii="Comic Sans MS" w:hAnsi="Comic Sans MS" w:cs="Arial"/>
        </w:rPr>
        <w:t xml:space="preserve">déterminer </w:t>
      </w:r>
      <w:r w:rsidRPr="00EB1999">
        <w:rPr>
          <w:rFonts w:ascii="Comic Sans MS" w:hAnsi="Comic Sans MS" w:cs="Arial"/>
          <w:spacing w:val="3"/>
        </w:rPr>
        <w:t>s</w:t>
      </w:r>
      <w:r w:rsidRPr="00EB1999">
        <w:rPr>
          <w:rFonts w:ascii="Comic Sans MS" w:hAnsi="Comic Sans MS" w:cs="Arial"/>
        </w:rPr>
        <w:t xml:space="preserve">i </w:t>
      </w:r>
      <w:r w:rsidRPr="00EB1999">
        <w:rPr>
          <w:rFonts w:ascii="Comic Sans MS" w:hAnsi="Comic Sans MS" w:cs="Arial"/>
          <w:spacing w:val="3"/>
        </w:rPr>
        <w:t>elle</w:t>
      </w:r>
      <w:r w:rsidRPr="00EB1999">
        <w:rPr>
          <w:rFonts w:ascii="Comic Sans MS" w:hAnsi="Comic Sans MS" w:cs="Arial"/>
        </w:rPr>
        <w:t xml:space="preserve">s </w:t>
      </w:r>
      <w:r w:rsidRPr="00EB1999">
        <w:rPr>
          <w:rFonts w:ascii="Comic Sans MS" w:hAnsi="Comic Sans MS" w:cs="Arial"/>
          <w:spacing w:val="3"/>
        </w:rPr>
        <w:t>son</w:t>
      </w:r>
      <w:r w:rsidRPr="00EB1999">
        <w:rPr>
          <w:rFonts w:ascii="Comic Sans MS" w:hAnsi="Comic Sans MS" w:cs="Arial"/>
        </w:rPr>
        <w:t xml:space="preserve">t </w:t>
      </w:r>
      <w:r w:rsidRPr="00EB1999">
        <w:rPr>
          <w:rFonts w:ascii="Comic Sans MS" w:hAnsi="Comic Sans MS" w:cs="Arial"/>
          <w:spacing w:val="3"/>
        </w:rPr>
        <w:t>complètes</w:t>
      </w:r>
      <w:r w:rsidRPr="00EB1999">
        <w:rPr>
          <w:rFonts w:ascii="Comic Sans MS" w:hAnsi="Comic Sans MS" w:cs="Arial"/>
        </w:rPr>
        <w:t xml:space="preserve">, </w:t>
      </w:r>
      <w:r w:rsidRPr="00EB1999">
        <w:rPr>
          <w:rFonts w:ascii="Comic Sans MS" w:hAnsi="Comic Sans MS" w:cs="Arial"/>
          <w:spacing w:val="3"/>
        </w:rPr>
        <w:t>s</w:t>
      </w:r>
      <w:r w:rsidRPr="00EB1999">
        <w:rPr>
          <w:rFonts w:ascii="Comic Sans MS" w:hAnsi="Comic Sans MS" w:cs="Arial"/>
        </w:rPr>
        <w:t xml:space="preserve">i </w:t>
      </w:r>
      <w:r w:rsidRPr="00EB1999">
        <w:rPr>
          <w:rFonts w:ascii="Comic Sans MS" w:hAnsi="Comic Sans MS" w:cs="Arial"/>
          <w:spacing w:val="3"/>
        </w:rPr>
        <w:t>le</w:t>
      </w:r>
      <w:r w:rsidRPr="00EB1999">
        <w:rPr>
          <w:rFonts w:ascii="Comic Sans MS" w:hAnsi="Comic Sans MS" w:cs="Arial"/>
        </w:rPr>
        <w:t xml:space="preserve">s </w:t>
      </w:r>
      <w:r w:rsidRPr="00EB1999">
        <w:rPr>
          <w:rFonts w:ascii="Comic Sans MS" w:hAnsi="Comic Sans MS" w:cs="Arial"/>
          <w:spacing w:val="3"/>
        </w:rPr>
        <w:t xml:space="preserve">garanties </w:t>
      </w:r>
      <w:r w:rsidRPr="00EB1999">
        <w:rPr>
          <w:rFonts w:ascii="Comic Sans MS" w:hAnsi="Comic Sans MS" w:cs="Arial"/>
        </w:rPr>
        <w:t>exigées ont été fournies, si les documents ont été</w:t>
      </w:r>
      <w:r w:rsidR="00336C20" w:rsidRPr="00EB1999">
        <w:rPr>
          <w:rFonts w:ascii="Comic Sans MS" w:hAnsi="Comic Sans MS" w:cs="Arial"/>
        </w:rPr>
        <w:t xml:space="preserve"> </w:t>
      </w:r>
      <w:r w:rsidRPr="00EB1999">
        <w:rPr>
          <w:rFonts w:ascii="Comic Sans MS" w:hAnsi="Comic Sans MS" w:cs="Arial"/>
        </w:rPr>
        <w:t>correctement</w:t>
      </w:r>
      <w:r w:rsidR="00336C20" w:rsidRPr="00EB1999">
        <w:rPr>
          <w:rFonts w:ascii="Comic Sans MS" w:hAnsi="Comic Sans MS" w:cs="Arial"/>
        </w:rPr>
        <w:t xml:space="preserve"> </w:t>
      </w:r>
      <w:r w:rsidRPr="00EB1999">
        <w:rPr>
          <w:rFonts w:ascii="Comic Sans MS" w:hAnsi="Comic Sans MS" w:cs="Arial"/>
        </w:rPr>
        <w:t>signés,</w:t>
      </w:r>
      <w:r w:rsidR="00336C20" w:rsidRPr="00EB1999">
        <w:rPr>
          <w:rFonts w:ascii="Comic Sans MS" w:hAnsi="Comic Sans MS" w:cs="Arial"/>
        </w:rPr>
        <w:t xml:space="preserve"> </w:t>
      </w:r>
      <w:r w:rsidRPr="00EB1999">
        <w:rPr>
          <w:rFonts w:ascii="Comic Sans MS" w:hAnsi="Comic Sans MS" w:cs="Arial"/>
        </w:rPr>
        <w:t>et</w:t>
      </w:r>
      <w:r w:rsidR="00336C20" w:rsidRPr="00EB1999">
        <w:rPr>
          <w:rFonts w:ascii="Comic Sans MS" w:hAnsi="Comic Sans MS" w:cs="Arial"/>
        </w:rPr>
        <w:t xml:space="preserve"> </w:t>
      </w:r>
      <w:r w:rsidRPr="00EB1999">
        <w:rPr>
          <w:rFonts w:ascii="Comic Sans MS" w:hAnsi="Comic Sans MS" w:cs="Arial"/>
        </w:rPr>
        <w:t>si</w:t>
      </w:r>
      <w:r w:rsidR="00336C20" w:rsidRPr="00EB1999">
        <w:rPr>
          <w:rFonts w:ascii="Comic Sans MS" w:hAnsi="Comic Sans MS" w:cs="Arial"/>
        </w:rPr>
        <w:t xml:space="preserve"> </w:t>
      </w:r>
      <w:r w:rsidRPr="00EB1999">
        <w:rPr>
          <w:rFonts w:ascii="Comic Sans MS" w:hAnsi="Comic Sans MS" w:cs="Arial"/>
        </w:rPr>
        <w:t>les</w:t>
      </w:r>
      <w:r w:rsidR="00336C20" w:rsidRPr="00EB1999">
        <w:rPr>
          <w:rFonts w:ascii="Comic Sans MS" w:hAnsi="Comic Sans MS" w:cs="Arial"/>
        </w:rPr>
        <w:t xml:space="preserve"> </w:t>
      </w:r>
      <w:r w:rsidRPr="00EB1999">
        <w:rPr>
          <w:rFonts w:ascii="Comic Sans MS" w:hAnsi="Comic Sans MS" w:cs="Arial"/>
        </w:rPr>
        <w:t>offres</w:t>
      </w:r>
      <w:r w:rsidR="00336C20" w:rsidRPr="00EB1999">
        <w:rPr>
          <w:rFonts w:ascii="Comic Sans MS" w:hAnsi="Comic Sans MS" w:cs="Arial"/>
        </w:rPr>
        <w:t xml:space="preserve"> </w:t>
      </w:r>
      <w:r w:rsidRPr="00EB1999">
        <w:rPr>
          <w:rFonts w:ascii="Comic Sans MS" w:hAnsi="Comic Sans MS" w:cs="Arial"/>
        </w:rPr>
        <w:t>sont d’une</w:t>
      </w:r>
      <w:r w:rsidR="00336C20" w:rsidRPr="00EB1999">
        <w:rPr>
          <w:rFonts w:ascii="Comic Sans MS" w:hAnsi="Comic Sans MS" w:cs="Arial"/>
        </w:rPr>
        <w:t xml:space="preserve"> </w:t>
      </w:r>
      <w:r w:rsidRPr="00EB1999">
        <w:rPr>
          <w:rFonts w:ascii="Comic Sans MS" w:hAnsi="Comic Sans MS" w:cs="Arial"/>
        </w:rPr>
        <w:t>façon</w:t>
      </w:r>
      <w:r w:rsidR="00336C20" w:rsidRPr="00EB1999">
        <w:rPr>
          <w:rFonts w:ascii="Comic Sans MS" w:hAnsi="Comic Sans MS" w:cs="Arial"/>
        </w:rPr>
        <w:t xml:space="preserve"> </w:t>
      </w:r>
      <w:r w:rsidRPr="00EB1999">
        <w:rPr>
          <w:rFonts w:ascii="Comic Sans MS" w:hAnsi="Comic Sans MS" w:cs="Arial"/>
        </w:rPr>
        <w:t>générale</w:t>
      </w:r>
      <w:r w:rsidR="00336C20" w:rsidRPr="00EB1999">
        <w:rPr>
          <w:rFonts w:ascii="Comic Sans MS" w:hAnsi="Comic Sans MS" w:cs="Arial"/>
        </w:rPr>
        <w:t xml:space="preserve"> </w:t>
      </w:r>
      <w:r w:rsidRPr="00EB1999">
        <w:rPr>
          <w:rFonts w:ascii="Comic Sans MS" w:hAnsi="Comic Sans MS" w:cs="Arial"/>
        </w:rPr>
        <w:t>en</w:t>
      </w:r>
      <w:r w:rsidR="00336C20" w:rsidRPr="00EB1999">
        <w:rPr>
          <w:rFonts w:ascii="Comic Sans MS" w:hAnsi="Comic Sans MS" w:cs="Arial"/>
        </w:rPr>
        <w:t xml:space="preserve"> </w:t>
      </w:r>
      <w:r w:rsidRPr="00EB1999">
        <w:rPr>
          <w:rFonts w:ascii="Comic Sans MS" w:hAnsi="Comic Sans MS" w:cs="Arial"/>
        </w:rPr>
        <w:t>bon</w:t>
      </w:r>
      <w:r w:rsidR="00336C20" w:rsidRPr="00EB1999">
        <w:rPr>
          <w:rFonts w:ascii="Comic Sans MS" w:hAnsi="Comic Sans MS" w:cs="Arial"/>
        </w:rPr>
        <w:t xml:space="preserve"> </w:t>
      </w:r>
      <w:r w:rsidRPr="00EB1999">
        <w:rPr>
          <w:rFonts w:ascii="Comic Sans MS" w:hAnsi="Comic Sans MS" w:cs="Arial"/>
        </w:rPr>
        <w:t>ordre.</w:t>
      </w:r>
    </w:p>
    <w:p w14:paraId="76A4C9A9" w14:textId="24E015AD" w:rsidR="00C700E4"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28.2. La</w:t>
      </w:r>
      <w:r w:rsidR="00336C20" w:rsidRPr="00EB1999">
        <w:rPr>
          <w:rFonts w:ascii="Comic Sans MS" w:hAnsi="Comic Sans MS" w:cs="Arial"/>
        </w:rPr>
        <w:t xml:space="preserve"> </w:t>
      </w:r>
      <w:r w:rsidRPr="00EB1999">
        <w:rPr>
          <w:rFonts w:ascii="Comic Sans MS" w:hAnsi="Comic Sans MS" w:cs="Arial"/>
        </w:rPr>
        <w:t>Sous-commission</w:t>
      </w:r>
      <w:r w:rsidR="00336C20" w:rsidRPr="00EB1999">
        <w:rPr>
          <w:rFonts w:ascii="Comic Sans MS" w:hAnsi="Comic Sans MS" w:cs="Arial"/>
        </w:rPr>
        <w:t xml:space="preserve"> </w:t>
      </w:r>
      <w:r w:rsidRPr="00EB1999">
        <w:rPr>
          <w:rFonts w:ascii="Comic Sans MS" w:hAnsi="Comic Sans MS" w:cs="Arial"/>
        </w:rPr>
        <w:t>d’analyse</w:t>
      </w:r>
      <w:r w:rsidR="00336C20" w:rsidRPr="00EB1999">
        <w:rPr>
          <w:rFonts w:ascii="Comic Sans MS" w:hAnsi="Comic Sans MS" w:cs="Arial"/>
        </w:rPr>
        <w:t xml:space="preserve"> </w:t>
      </w:r>
      <w:r w:rsidRPr="00EB1999">
        <w:rPr>
          <w:rFonts w:ascii="Comic Sans MS" w:hAnsi="Comic Sans MS" w:cs="Arial"/>
        </w:rPr>
        <w:t>déterminera</w:t>
      </w:r>
      <w:r w:rsidR="00336C20" w:rsidRPr="00EB1999">
        <w:rPr>
          <w:rFonts w:ascii="Comic Sans MS" w:hAnsi="Comic Sans MS" w:cs="Arial"/>
        </w:rPr>
        <w:t xml:space="preserve"> </w:t>
      </w:r>
      <w:r w:rsidR="009D53DA" w:rsidRPr="00EB1999">
        <w:rPr>
          <w:rFonts w:ascii="Comic Sans MS" w:hAnsi="Comic Sans MS" w:cs="Arial"/>
          <w:spacing w:val="21"/>
        </w:rPr>
        <w:t xml:space="preserve">ensuite </w:t>
      </w:r>
      <w:r w:rsidRPr="00EB1999">
        <w:rPr>
          <w:rFonts w:ascii="Comic Sans MS" w:hAnsi="Comic Sans MS" w:cs="Arial"/>
        </w:rPr>
        <w:t>si l’offre</w:t>
      </w:r>
      <w:r w:rsidR="00336C20" w:rsidRPr="00EB1999">
        <w:rPr>
          <w:rFonts w:ascii="Comic Sans MS" w:hAnsi="Comic Sans MS" w:cs="Arial"/>
        </w:rPr>
        <w:t xml:space="preserve"> </w:t>
      </w:r>
      <w:r w:rsidRPr="00EB1999">
        <w:rPr>
          <w:rFonts w:ascii="Comic Sans MS" w:hAnsi="Comic Sans MS" w:cs="Arial"/>
        </w:rPr>
        <w:t>est</w:t>
      </w:r>
      <w:r w:rsidR="00336C20" w:rsidRPr="00EB1999">
        <w:rPr>
          <w:rFonts w:ascii="Comic Sans MS" w:hAnsi="Comic Sans MS" w:cs="Arial"/>
        </w:rPr>
        <w:t xml:space="preserve"> </w:t>
      </w:r>
      <w:r w:rsidRPr="00EB1999">
        <w:rPr>
          <w:rFonts w:ascii="Comic Sans MS" w:hAnsi="Comic Sans MS" w:cs="Arial"/>
        </w:rPr>
        <w:t>conforme</w:t>
      </w:r>
      <w:r w:rsidR="00336C20" w:rsidRPr="00EB1999">
        <w:rPr>
          <w:rFonts w:ascii="Comic Sans MS" w:hAnsi="Comic Sans MS" w:cs="Arial"/>
        </w:rPr>
        <w:t xml:space="preserve"> </w:t>
      </w:r>
      <w:r w:rsidRPr="00EB1999">
        <w:rPr>
          <w:rFonts w:ascii="Comic Sans MS" w:hAnsi="Comic Sans MS" w:cs="Arial"/>
        </w:rPr>
        <w:t>pour</w:t>
      </w:r>
      <w:r w:rsidR="00336C20" w:rsidRPr="00EB1999">
        <w:rPr>
          <w:rFonts w:ascii="Comic Sans MS" w:hAnsi="Comic Sans MS" w:cs="Arial"/>
        </w:rPr>
        <w:t xml:space="preserve"> </w:t>
      </w:r>
      <w:r w:rsidRPr="00EB1999">
        <w:rPr>
          <w:rFonts w:ascii="Comic Sans MS" w:hAnsi="Comic Sans MS" w:cs="Arial"/>
        </w:rPr>
        <w:t>l’essentiel</w:t>
      </w:r>
      <w:r w:rsidR="00336C20" w:rsidRPr="00EB1999">
        <w:rPr>
          <w:rFonts w:ascii="Comic Sans MS" w:hAnsi="Comic Sans MS" w:cs="Arial"/>
        </w:rPr>
        <w:t xml:space="preserve"> </w:t>
      </w:r>
      <w:r w:rsidRPr="00EB1999">
        <w:rPr>
          <w:rFonts w:ascii="Comic Sans MS" w:hAnsi="Comic Sans MS" w:cs="Arial"/>
        </w:rPr>
        <w:t>aux</w:t>
      </w:r>
      <w:r w:rsidR="00336C20" w:rsidRPr="00EB1999">
        <w:rPr>
          <w:rFonts w:ascii="Comic Sans MS" w:hAnsi="Comic Sans MS" w:cs="Arial"/>
        </w:rPr>
        <w:t xml:space="preserve"> </w:t>
      </w:r>
      <w:r w:rsidRPr="00EB1999">
        <w:rPr>
          <w:rFonts w:ascii="Comic Sans MS" w:hAnsi="Comic Sans MS" w:cs="Arial"/>
        </w:rPr>
        <w:t>dispositions du Dossier d’Appel d’Offres en se basant</w:t>
      </w:r>
      <w:r w:rsidR="00336C20" w:rsidRPr="00EB1999">
        <w:rPr>
          <w:rFonts w:ascii="Comic Sans MS" w:hAnsi="Comic Sans MS" w:cs="Arial"/>
        </w:rPr>
        <w:t xml:space="preserve"> </w:t>
      </w:r>
      <w:r w:rsidRPr="00EB1999">
        <w:rPr>
          <w:rFonts w:ascii="Comic Sans MS" w:hAnsi="Comic Sans MS" w:cs="Arial"/>
        </w:rPr>
        <w:t>sur</w:t>
      </w:r>
      <w:r w:rsidR="00336C20" w:rsidRPr="00EB1999">
        <w:rPr>
          <w:rFonts w:ascii="Comic Sans MS" w:hAnsi="Comic Sans MS" w:cs="Arial"/>
        </w:rPr>
        <w:t xml:space="preserve"> </w:t>
      </w:r>
      <w:r w:rsidRPr="00EB1999">
        <w:rPr>
          <w:rFonts w:ascii="Comic Sans MS" w:hAnsi="Comic Sans MS" w:cs="Arial"/>
        </w:rPr>
        <w:t>son</w:t>
      </w:r>
      <w:r w:rsidR="00336C20" w:rsidRPr="00EB1999">
        <w:rPr>
          <w:rFonts w:ascii="Comic Sans MS" w:hAnsi="Comic Sans MS" w:cs="Arial"/>
        </w:rPr>
        <w:t xml:space="preserve"> </w:t>
      </w:r>
      <w:r w:rsidRPr="00EB1999">
        <w:rPr>
          <w:rFonts w:ascii="Comic Sans MS" w:hAnsi="Comic Sans MS" w:cs="Arial"/>
        </w:rPr>
        <w:t>contenu</w:t>
      </w:r>
      <w:r w:rsidR="00336C20" w:rsidRPr="00EB1999">
        <w:rPr>
          <w:rFonts w:ascii="Comic Sans MS" w:hAnsi="Comic Sans MS" w:cs="Arial"/>
        </w:rPr>
        <w:t xml:space="preserve"> </w:t>
      </w:r>
      <w:r w:rsidRPr="00EB1999">
        <w:rPr>
          <w:rFonts w:ascii="Comic Sans MS" w:hAnsi="Comic Sans MS" w:cs="Arial"/>
        </w:rPr>
        <w:t>sans</w:t>
      </w:r>
      <w:r w:rsidR="00336C20" w:rsidRPr="00EB1999">
        <w:rPr>
          <w:rFonts w:ascii="Comic Sans MS" w:hAnsi="Comic Sans MS" w:cs="Arial"/>
        </w:rPr>
        <w:t xml:space="preserve"> </w:t>
      </w:r>
      <w:r w:rsidRPr="00EB1999">
        <w:rPr>
          <w:rFonts w:ascii="Comic Sans MS" w:hAnsi="Comic Sans MS" w:cs="Arial"/>
        </w:rPr>
        <w:t>avoir</w:t>
      </w:r>
      <w:r w:rsidR="00336C20" w:rsidRPr="00EB1999">
        <w:rPr>
          <w:rFonts w:ascii="Comic Sans MS" w:hAnsi="Comic Sans MS" w:cs="Arial"/>
        </w:rPr>
        <w:t xml:space="preserve"> </w:t>
      </w:r>
      <w:r w:rsidRPr="00EB1999">
        <w:rPr>
          <w:rFonts w:ascii="Comic Sans MS" w:hAnsi="Comic Sans MS" w:cs="Arial"/>
        </w:rPr>
        <w:t>recours</w:t>
      </w:r>
      <w:r w:rsidR="00336C20" w:rsidRPr="00EB1999">
        <w:rPr>
          <w:rFonts w:ascii="Comic Sans MS" w:hAnsi="Comic Sans MS" w:cs="Arial"/>
        </w:rPr>
        <w:t xml:space="preserve"> </w:t>
      </w:r>
      <w:r w:rsidRPr="00EB1999">
        <w:rPr>
          <w:rFonts w:ascii="Comic Sans MS" w:hAnsi="Comic Sans MS" w:cs="Arial"/>
        </w:rPr>
        <w:t>à des</w:t>
      </w:r>
      <w:r w:rsidR="00336C20" w:rsidRPr="00EB1999">
        <w:rPr>
          <w:rFonts w:ascii="Comic Sans MS" w:hAnsi="Comic Sans MS" w:cs="Arial"/>
        </w:rPr>
        <w:t xml:space="preserve"> </w:t>
      </w:r>
      <w:r w:rsidRPr="00EB1999">
        <w:rPr>
          <w:rFonts w:ascii="Comic Sans MS" w:hAnsi="Comic Sans MS" w:cs="Arial"/>
        </w:rPr>
        <w:t>éléments</w:t>
      </w:r>
      <w:r w:rsidR="00336C20" w:rsidRPr="00EB1999">
        <w:rPr>
          <w:rFonts w:ascii="Comic Sans MS" w:hAnsi="Comic Sans MS" w:cs="Arial"/>
        </w:rPr>
        <w:t xml:space="preserve"> </w:t>
      </w:r>
      <w:r w:rsidRPr="00EB1999">
        <w:rPr>
          <w:rFonts w:ascii="Comic Sans MS" w:hAnsi="Comic Sans MS" w:cs="Arial"/>
        </w:rPr>
        <w:t>de</w:t>
      </w:r>
      <w:r w:rsidR="00336C20" w:rsidRPr="00EB1999">
        <w:rPr>
          <w:rFonts w:ascii="Comic Sans MS" w:hAnsi="Comic Sans MS" w:cs="Arial"/>
        </w:rPr>
        <w:t xml:space="preserve"> </w:t>
      </w:r>
      <w:r w:rsidRPr="00EB1999">
        <w:rPr>
          <w:rFonts w:ascii="Comic Sans MS" w:hAnsi="Comic Sans MS" w:cs="Arial"/>
        </w:rPr>
        <w:t>preuve</w:t>
      </w:r>
      <w:r w:rsidR="00336C20" w:rsidRPr="00EB1999">
        <w:rPr>
          <w:rFonts w:ascii="Comic Sans MS" w:hAnsi="Comic Sans MS" w:cs="Arial"/>
        </w:rPr>
        <w:t xml:space="preserve"> </w:t>
      </w:r>
      <w:r w:rsidRPr="00EB1999">
        <w:rPr>
          <w:rFonts w:ascii="Comic Sans MS" w:hAnsi="Comic Sans MS" w:cs="Arial"/>
        </w:rPr>
        <w:t>extrinsèques.</w:t>
      </w:r>
      <w:r w:rsidR="00C700E4" w:rsidRPr="00EB1999">
        <w:rPr>
          <w:rFonts w:ascii="Comic Sans MS" w:hAnsi="Comic Sans MS" w:cs="Arial"/>
        </w:rPr>
        <w:t xml:space="preserve"> A ce </w:t>
      </w:r>
      <w:r w:rsidR="00EC7238" w:rsidRPr="00EB1999">
        <w:rPr>
          <w:rFonts w:ascii="Comic Sans MS" w:hAnsi="Comic Sans MS" w:cs="Arial"/>
        </w:rPr>
        <w:t>titre, la</w:t>
      </w:r>
      <w:r w:rsidR="00C27AEC" w:rsidRPr="00EB1999">
        <w:rPr>
          <w:rFonts w:ascii="Comic Sans MS" w:hAnsi="Comic Sans MS" w:cs="Arial"/>
        </w:rPr>
        <w:t xml:space="preserve"> </w:t>
      </w:r>
      <w:r w:rsidR="00C27AEC" w:rsidRPr="00EB1999">
        <w:rPr>
          <w:rFonts w:ascii="Comic Sans MS" w:hAnsi="Comic Sans MS" w:cs="Arial"/>
          <w:spacing w:val="1"/>
        </w:rPr>
        <w:t>Sous-commissio</w:t>
      </w:r>
      <w:r w:rsidR="00C27AEC" w:rsidRPr="00EB1999">
        <w:rPr>
          <w:rFonts w:ascii="Comic Sans MS" w:hAnsi="Comic Sans MS" w:cs="Arial"/>
        </w:rPr>
        <w:t xml:space="preserve">n </w:t>
      </w:r>
      <w:r w:rsidR="00C27AEC" w:rsidRPr="00EB1999">
        <w:rPr>
          <w:rFonts w:ascii="Comic Sans MS" w:hAnsi="Comic Sans MS" w:cs="Arial"/>
          <w:spacing w:val="1"/>
        </w:rPr>
        <w:t>d’Analys</w:t>
      </w:r>
      <w:r w:rsidR="00C27AEC" w:rsidRPr="00EB1999">
        <w:rPr>
          <w:rFonts w:ascii="Comic Sans MS" w:hAnsi="Comic Sans MS" w:cs="Arial"/>
        </w:rPr>
        <w:t>e</w:t>
      </w:r>
      <w:r w:rsidR="00C700E4" w:rsidRPr="00EB1999">
        <w:rPr>
          <w:rFonts w:ascii="Comic Sans MS" w:hAnsi="Comic Sans MS" w:cs="Arial"/>
        </w:rPr>
        <w:t> :</w:t>
      </w:r>
    </w:p>
    <w:p w14:paraId="2AD94CFC" w14:textId="38FFE0C9" w:rsidR="006401F9" w:rsidRPr="00EB1999" w:rsidRDefault="000D792B">
      <w:pPr>
        <w:pStyle w:val="Paragraphedeliste"/>
        <w:widowControl w:val="0"/>
        <w:numPr>
          <w:ilvl w:val="0"/>
          <w:numId w:val="12"/>
        </w:numPr>
        <w:autoSpaceDE w:val="0"/>
        <w:spacing w:after="60" w:line="240" w:lineRule="auto"/>
        <w:jc w:val="both"/>
        <w:rPr>
          <w:rFonts w:ascii="Comic Sans MS" w:hAnsi="Comic Sans MS" w:cs="Arial"/>
          <w:sz w:val="24"/>
          <w:szCs w:val="24"/>
        </w:rPr>
      </w:pPr>
      <w:r w:rsidRPr="00EB1999">
        <w:rPr>
          <w:rFonts w:ascii="Comic Sans MS" w:hAnsi="Comic Sans MS" w:cs="Arial"/>
          <w:spacing w:val="1"/>
          <w:sz w:val="24"/>
          <w:szCs w:val="24"/>
        </w:rPr>
        <w:t xml:space="preserve"> </w:t>
      </w:r>
      <w:r w:rsidR="00C27AEC" w:rsidRPr="00EB1999">
        <w:rPr>
          <w:rFonts w:ascii="Comic Sans MS" w:hAnsi="Comic Sans MS" w:cs="Arial"/>
          <w:spacing w:val="1"/>
          <w:sz w:val="24"/>
          <w:szCs w:val="24"/>
        </w:rPr>
        <w:t xml:space="preserve">examinera </w:t>
      </w:r>
      <w:r w:rsidR="00C27AEC" w:rsidRPr="00EB1999">
        <w:rPr>
          <w:rFonts w:ascii="Comic Sans MS" w:hAnsi="Comic Sans MS" w:cs="Arial"/>
          <w:sz w:val="24"/>
          <w:szCs w:val="24"/>
        </w:rPr>
        <w:t>l’offre</w:t>
      </w:r>
      <w:r w:rsidR="00336C20" w:rsidRPr="00EB1999">
        <w:rPr>
          <w:rFonts w:ascii="Comic Sans MS" w:hAnsi="Comic Sans MS" w:cs="Arial"/>
          <w:sz w:val="24"/>
          <w:szCs w:val="24"/>
        </w:rPr>
        <w:t xml:space="preserve"> </w:t>
      </w:r>
      <w:r w:rsidR="00C27AEC" w:rsidRPr="00EB1999">
        <w:rPr>
          <w:rFonts w:ascii="Comic Sans MS" w:hAnsi="Comic Sans MS" w:cs="Arial"/>
          <w:sz w:val="24"/>
          <w:szCs w:val="24"/>
        </w:rPr>
        <w:t>pour</w:t>
      </w:r>
      <w:r w:rsidR="00336C20" w:rsidRPr="00EB1999">
        <w:rPr>
          <w:rFonts w:ascii="Comic Sans MS" w:hAnsi="Comic Sans MS" w:cs="Arial"/>
          <w:sz w:val="24"/>
          <w:szCs w:val="24"/>
        </w:rPr>
        <w:t xml:space="preserve"> </w:t>
      </w:r>
      <w:r w:rsidR="00C27AEC" w:rsidRPr="00EB1999">
        <w:rPr>
          <w:rFonts w:ascii="Comic Sans MS" w:hAnsi="Comic Sans MS" w:cs="Arial"/>
          <w:sz w:val="24"/>
          <w:szCs w:val="24"/>
        </w:rPr>
        <w:t>confirmer</w:t>
      </w:r>
      <w:r w:rsidR="00336C20" w:rsidRPr="00EB1999">
        <w:rPr>
          <w:rFonts w:ascii="Comic Sans MS" w:hAnsi="Comic Sans MS" w:cs="Arial"/>
          <w:sz w:val="24"/>
          <w:szCs w:val="24"/>
        </w:rPr>
        <w:t xml:space="preserve"> </w:t>
      </w:r>
      <w:r w:rsidR="00C27AEC" w:rsidRPr="00EB1999">
        <w:rPr>
          <w:rFonts w:ascii="Comic Sans MS" w:hAnsi="Comic Sans MS" w:cs="Arial"/>
          <w:sz w:val="24"/>
          <w:szCs w:val="24"/>
        </w:rPr>
        <w:t>que</w:t>
      </w:r>
      <w:r w:rsidR="00336C20" w:rsidRPr="00EB1999">
        <w:rPr>
          <w:rFonts w:ascii="Comic Sans MS" w:hAnsi="Comic Sans MS" w:cs="Arial"/>
          <w:sz w:val="24"/>
          <w:szCs w:val="24"/>
        </w:rPr>
        <w:t xml:space="preserve"> </w:t>
      </w:r>
      <w:r w:rsidR="00C27AEC" w:rsidRPr="00EB1999">
        <w:rPr>
          <w:rFonts w:ascii="Comic Sans MS" w:hAnsi="Comic Sans MS" w:cs="Arial"/>
          <w:sz w:val="24"/>
          <w:szCs w:val="24"/>
        </w:rPr>
        <w:t>toutes</w:t>
      </w:r>
      <w:r w:rsidR="00336C20" w:rsidRPr="00EB1999">
        <w:rPr>
          <w:rFonts w:ascii="Comic Sans MS" w:hAnsi="Comic Sans MS" w:cs="Arial"/>
          <w:sz w:val="24"/>
          <w:szCs w:val="24"/>
        </w:rPr>
        <w:t xml:space="preserve"> </w:t>
      </w:r>
      <w:r w:rsidR="00C27AEC" w:rsidRPr="00EB1999">
        <w:rPr>
          <w:rFonts w:ascii="Comic Sans MS" w:hAnsi="Comic Sans MS" w:cs="Arial"/>
          <w:sz w:val="24"/>
          <w:szCs w:val="24"/>
        </w:rPr>
        <w:t>les</w:t>
      </w:r>
      <w:r w:rsidR="00336C20" w:rsidRPr="00EB1999">
        <w:rPr>
          <w:rFonts w:ascii="Comic Sans MS" w:hAnsi="Comic Sans MS" w:cs="Arial"/>
          <w:sz w:val="24"/>
          <w:szCs w:val="24"/>
        </w:rPr>
        <w:t xml:space="preserve"> </w:t>
      </w:r>
      <w:r w:rsidR="00C27AEC" w:rsidRPr="00EB1999">
        <w:rPr>
          <w:rFonts w:ascii="Comic Sans MS" w:hAnsi="Comic Sans MS" w:cs="Arial"/>
          <w:sz w:val="24"/>
          <w:szCs w:val="24"/>
        </w:rPr>
        <w:t>conditions spécifiées</w:t>
      </w:r>
      <w:r w:rsidR="00336C20" w:rsidRPr="00EB1999">
        <w:rPr>
          <w:rFonts w:ascii="Comic Sans MS" w:hAnsi="Comic Sans MS" w:cs="Arial"/>
          <w:sz w:val="24"/>
          <w:szCs w:val="24"/>
        </w:rPr>
        <w:t xml:space="preserve"> </w:t>
      </w:r>
      <w:r w:rsidR="00C27AEC" w:rsidRPr="00EB1999">
        <w:rPr>
          <w:rFonts w:ascii="Comic Sans MS" w:hAnsi="Comic Sans MS" w:cs="Arial"/>
          <w:sz w:val="24"/>
          <w:szCs w:val="24"/>
        </w:rPr>
        <w:t>dans</w:t>
      </w:r>
      <w:r w:rsidR="00336C20" w:rsidRPr="00EB1999">
        <w:rPr>
          <w:rFonts w:ascii="Comic Sans MS" w:hAnsi="Comic Sans MS" w:cs="Arial"/>
          <w:sz w:val="24"/>
          <w:szCs w:val="24"/>
        </w:rPr>
        <w:t xml:space="preserve"> </w:t>
      </w:r>
      <w:r w:rsidR="00C27AEC" w:rsidRPr="00EB1999">
        <w:rPr>
          <w:rFonts w:ascii="Comic Sans MS" w:hAnsi="Comic Sans MS" w:cs="Arial"/>
          <w:sz w:val="24"/>
          <w:szCs w:val="24"/>
        </w:rPr>
        <w:t>le</w:t>
      </w:r>
      <w:r w:rsidR="00336C20" w:rsidRPr="00EB1999">
        <w:rPr>
          <w:rFonts w:ascii="Comic Sans MS" w:hAnsi="Comic Sans MS" w:cs="Arial"/>
          <w:sz w:val="24"/>
          <w:szCs w:val="24"/>
        </w:rPr>
        <w:t xml:space="preserve"> </w:t>
      </w:r>
      <w:r w:rsidR="00C27AEC" w:rsidRPr="00EB1999">
        <w:rPr>
          <w:rFonts w:ascii="Comic Sans MS" w:hAnsi="Comic Sans MS" w:cs="Arial"/>
          <w:sz w:val="24"/>
          <w:szCs w:val="24"/>
        </w:rPr>
        <w:t>RPAO</w:t>
      </w:r>
      <w:r w:rsidR="00336C20" w:rsidRPr="00EB1999">
        <w:rPr>
          <w:rFonts w:ascii="Comic Sans MS" w:hAnsi="Comic Sans MS" w:cs="Arial"/>
          <w:sz w:val="24"/>
          <w:szCs w:val="24"/>
        </w:rPr>
        <w:t xml:space="preserve"> </w:t>
      </w:r>
      <w:r w:rsidR="00C27AEC" w:rsidRPr="00EB1999">
        <w:rPr>
          <w:rFonts w:ascii="Comic Sans MS" w:hAnsi="Comic Sans MS" w:cs="Arial"/>
          <w:sz w:val="24"/>
          <w:szCs w:val="24"/>
        </w:rPr>
        <w:t>et</w:t>
      </w:r>
      <w:r w:rsidR="00336C20" w:rsidRPr="00EB1999">
        <w:rPr>
          <w:rFonts w:ascii="Comic Sans MS" w:hAnsi="Comic Sans MS" w:cs="Arial"/>
          <w:sz w:val="24"/>
          <w:szCs w:val="24"/>
        </w:rPr>
        <w:t xml:space="preserve"> </w:t>
      </w:r>
      <w:r w:rsidR="00C27AEC" w:rsidRPr="00EB1999">
        <w:rPr>
          <w:rFonts w:ascii="Comic Sans MS" w:hAnsi="Comic Sans MS" w:cs="Arial"/>
          <w:sz w:val="24"/>
          <w:szCs w:val="24"/>
        </w:rPr>
        <w:t>le</w:t>
      </w:r>
      <w:r w:rsidR="00336C20" w:rsidRPr="00EB1999">
        <w:rPr>
          <w:rFonts w:ascii="Comic Sans MS" w:hAnsi="Comic Sans MS" w:cs="Arial"/>
          <w:sz w:val="24"/>
          <w:szCs w:val="24"/>
        </w:rPr>
        <w:t xml:space="preserve"> </w:t>
      </w:r>
      <w:r w:rsidR="00C27AEC" w:rsidRPr="00EB1999">
        <w:rPr>
          <w:rFonts w:ascii="Comic Sans MS" w:hAnsi="Comic Sans MS" w:cs="Arial"/>
          <w:sz w:val="24"/>
          <w:szCs w:val="24"/>
        </w:rPr>
        <w:t>CCAP</w:t>
      </w:r>
      <w:r w:rsidR="00336C20" w:rsidRPr="00EB1999">
        <w:rPr>
          <w:rFonts w:ascii="Comic Sans MS" w:hAnsi="Comic Sans MS" w:cs="Arial"/>
          <w:sz w:val="24"/>
          <w:szCs w:val="24"/>
        </w:rPr>
        <w:t xml:space="preserve"> </w:t>
      </w:r>
      <w:r w:rsidR="00C27AEC" w:rsidRPr="00EB1999">
        <w:rPr>
          <w:rFonts w:ascii="Comic Sans MS" w:hAnsi="Comic Sans MS" w:cs="Arial"/>
          <w:sz w:val="24"/>
          <w:szCs w:val="24"/>
        </w:rPr>
        <w:t>ont</w:t>
      </w:r>
      <w:r w:rsidR="00336C20" w:rsidRPr="00EB1999">
        <w:rPr>
          <w:rFonts w:ascii="Comic Sans MS" w:hAnsi="Comic Sans MS" w:cs="Arial"/>
          <w:sz w:val="24"/>
          <w:szCs w:val="24"/>
        </w:rPr>
        <w:t xml:space="preserve"> </w:t>
      </w:r>
      <w:r w:rsidR="00C27AEC" w:rsidRPr="00EB1999">
        <w:rPr>
          <w:rFonts w:ascii="Comic Sans MS" w:hAnsi="Comic Sans MS" w:cs="Arial"/>
          <w:sz w:val="24"/>
          <w:szCs w:val="24"/>
        </w:rPr>
        <w:t>été acceptées</w:t>
      </w:r>
      <w:r w:rsidR="00336C20" w:rsidRPr="00EB1999">
        <w:rPr>
          <w:rFonts w:ascii="Comic Sans MS" w:hAnsi="Comic Sans MS" w:cs="Arial"/>
          <w:sz w:val="24"/>
          <w:szCs w:val="24"/>
        </w:rPr>
        <w:t xml:space="preserve"> </w:t>
      </w:r>
      <w:r w:rsidR="00C27AEC" w:rsidRPr="00EB1999">
        <w:rPr>
          <w:rFonts w:ascii="Comic Sans MS" w:hAnsi="Comic Sans MS" w:cs="Arial"/>
          <w:sz w:val="24"/>
          <w:szCs w:val="24"/>
        </w:rPr>
        <w:t>par</w:t>
      </w:r>
      <w:r w:rsidR="00336C20" w:rsidRPr="00EB1999">
        <w:rPr>
          <w:rFonts w:ascii="Comic Sans MS" w:hAnsi="Comic Sans MS" w:cs="Arial"/>
          <w:sz w:val="24"/>
          <w:szCs w:val="24"/>
        </w:rPr>
        <w:t xml:space="preserve"> </w:t>
      </w:r>
      <w:r w:rsidR="00C27AEC" w:rsidRPr="00EB1999">
        <w:rPr>
          <w:rFonts w:ascii="Comic Sans MS" w:hAnsi="Comic Sans MS" w:cs="Arial"/>
          <w:sz w:val="24"/>
          <w:szCs w:val="24"/>
        </w:rPr>
        <w:t>le</w:t>
      </w:r>
      <w:r w:rsidR="00336C20" w:rsidRPr="00EB1999">
        <w:rPr>
          <w:rFonts w:ascii="Comic Sans MS" w:hAnsi="Comic Sans MS" w:cs="Arial"/>
          <w:sz w:val="24"/>
          <w:szCs w:val="24"/>
        </w:rPr>
        <w:t xml:space="preserve"> </w:t>
      </w:r>
      <w:r w:rsidR="00C27AEC" w:rsidRPr="00EB1999">
        <w:rPr>
          <w:rFonts w:ascii="Comic Sans MS" w:hAnsi="Comic Sans MS" w:cs="Arial"/>
          <w:sz w:val="24"/>
          <w:szCs w:val="24"/>
        </w:rPr>
        <w:t>Soumissionnaire</w:t>
      </w:r>
      <w:r w:rsidR="00336C20" w:rsidRPr="00EB1999">
        <w:rPr>
          <w:rFonts w:ascii="Comic Sans MS" w:hAnsi="Comic Sans MS" w:cs="Arial"/>
          <w:sz w:val="24"/>
          <w:szCs w:val="24"/>
        </w:rPr>
        <w:t xml:space="preserve"> </w:t>
      </w:r>
      <w:r w:rsidR="00C27AEC" w:rsidRPr="00EB1999">
        <w:rPr>
          <w:rFonts w:ascii="Comic Sans MS" w:hAnsi="Comic Sans MS" w:cs="Arial"/>
          <w:sz w:val="24"/>
          <w:szCs w:val="24"/>
        </w:rPr>
        <w:t>sans</w:t>
      </w:r>
      <w:r w:rsidR="00336C20" w:rsidRPr="00EB1999">
        <w:rPr>
          <w:rFonts w:ascii="Comic Sans MS" w:hAnsi="Comic Sans MS" w:cs="Arial"/>
          <w:sz w:val="24"/>
          <w:szCs w:val="24"/>
        </w:rPr>
        <w:t xml:space="preserve"> </w:t>
      </w:r>
      <w:r w:rsidR="00C27AEC" w:rsidRPr="00EB1999">
        <w:rPr>
          <w:rFonts w:ascii="Comic Sans MS" w:hAnsi="Comic Sans MS" w:cs="Arial"/>
          <w:sz w:val="24"/>
          <w:szCs w:val="24"/>
        </w:rPr>
        <w:t>divergence</w:t>
      </w:r>
      <w:r w:rsidR="00336C20" w:rsidRPr="00EB1999">
        <w:rPr>
          <w:rFonts w:ascii="Comic Sans MS" w:hAnsi="Comic Sans MS" w:cs="Arial"/>
          <w:sz w:val="24"/>
          <w:szCs w:val="24"/>
        </w:rPr>
        <w:t xml:space="preserve"> </w:t>
      </w:r>
      <w:r w:rsidR="00C27AEC" w:rsidRPr="00EB1999">
        <w:rPr>
          <w:rFonts w:ascii="Comic Sans MS" w:hAnsi="Comic Sans MS" w:cs="Arial"/>
          <w:sz w:val="24"/>
          <w:szCs w:val="24"/>
        </w:rPr>
        <w:t>ou</w:t>
      </w:r>
      <w:r w:rsidR="00336C20" w:rsidRPr="00EB1999">
        <w:rPr>
          <w:rFonts w:ascii="Comic Sans MS" w:hAnsi="Comic Sans MS" w:cs="Arial"/>
          <w:sz w:val="24"/>
          <w:szCs w:val="24"/>
        </w:rPr>
        <w:t xml:space="preserve"> </w:t>
      </w:r>
      <w:r w:rsidR="00C27AEC" w:rsidRPr="00EB1999">
        <w:rPr>
          <w:rFonts w:ascii="Comic Sans MS" w:hAnsi="Comic Sans MS" w:cs="Arial"/>
          <w:sz w:val="24"/>
          <w:szCs w:val="24"/>
        </w:rPr>
        <w:t>réserve</w:t>
      </w:r>
      <w:r w:rsidR="00336C20" w:rsidRPr="00EB1999">
        <w:rPr>
          <w:rFonts w:ascii="Comic Sans MS" w:hAnsi="Comic Sans MS" w:cs="Arial"/>
          <w:sz w:val="24"/>
          <w:szCs w:val="24"/>
        </w:rPr>
        <w:t xml:space="preserve"> </w:t>
      </w:r>
      <w:r w:rsidR="00C27AEC" w:rsidRPr="00EB1999">
        <w:rPr>
          <w:rFonts w:ascii="Comic Sans MS" w:hAnsi="Comic Sans MS" w:cs="Arial"/>
          <w:sz w:val="24"/>
          <w:szCs w:val="24"/>
        </w:rPr>
        <w:t>substantielle ;</w:t>
      </w:r>
    </w:p>
    <w:p w14:paraId="6D6B2B4C" w14:textId="77777777" w:rsidR="006401F9" w:rsidRPr="00EB1999" w:rsidRDefault="00C27AEC">
      <w:pPr>
        <w:pStyle w:val="Paragraphedeliste"/>
        <w:widowControl w:val="0"/>
        <w:numPr>
          <w:ilvl w:val="0"/>
          <w:numId w:val="12"/>
        </w:numPr>
        <w:autoSpaceDE w:val="0"/>
        <w:spacing w:after="60" w:line="240" w:lineRule="auto"/>
        <w:jc w:val="both"/>
        <w:rPr>
          <w:rFonts w:ascii="Comic Sans MS" w:hAnsi="Comic Sans MS" w:cs="Arial"/>
          <w:sz w:val="24"/>
          <w:szCs w:val="24"/>
        </w:rPr>
      </w:pPr>
      <w:r w:rsidRPr="00EB1999">
        <w:rPr>
          <w:rFonts w:ascii="Comic Sans MS" w:hAnsi="Comic Sans MS" w:cs="Arial"/>
          <w:sz w:val="24"/>
          <w:szCs w:val="24"/>
        </w:rPr>
        <w:t xml:space="preserve"> évaluera les </w:t>
      </w:r>
      <w:r w:rsidRPr="00EB1999">
        <w:rPr>
          <w:rFonts w:ascii="Comic Sans MS" w:hAnsi="Comic Sans MS" w:cs="Arial"/>
          <w:spacing w:val="5"/>
          <w:sz w:val="24"/>
          <w:szCs w:val="24"/>
        </w:rPr>
        <w:t>aspect</w:t>
      </w:r>
      <w:r w:rsidRPr="00EB1999">
        <w:rPr>
          <w:rFonts w:ascii="Comic Sans MS" w:hAnsi="Comic Sans MS" w:cs="Arial"/>
          <w:sz w:val="24"/>
          <w:szCs w:val="24"/>
        </w:rPr>
        <w:t xml:space="preserve">s </w:t>
      </w:r>
      <w:r w:rsidRPr="00EB1999">
        <w:rPr>
          <w:rFonts w:ascii="Comic Sans MS" w:hAnsi="Comic Sans MS" w:cs="Arial"/>
          <w:spacing w:val="5"/>
          <w:sz w:val="24"/>
          <w:szCs w:val="24"/>
        </w:rPr>
        <w:t>technique</w:t>
      </w:r>
      <w:r w:rsidRPr="00EB1999">
        <w:rPr>
          <w:rFonts w:ascii="Comic Sans MS" w:hAnsi="Comic Sans MS" w:cs="Arial"/>
          <w:sz w:val="24"/>
          <w:szCs w:val="24"/>
        </w:rPr>
        <w:t xml:space="preserve">s </w:t>
      </w:r>
      <w:r w:rsidRPr="00EB1999">
        <w:rPr>
          <w:rFonts w:ascii="Comic Sans MS" w:hAnsi="Comic Sans MS" w:cs="Arial"/>
          <w:spacing w:val="5"/>
          <w:sz w:val="24"/>
          <w:szCs w:val="24"/>
        </w:rPr>
        <w:t>d</w:t>
      </w:r>
      <w:r w:rsidRPr="00EB1999">
        <w:rPr>
          <w:rFonts w:ascii="Comic Sans MS" w:hAnsi="Comic Sans MS" w:cs="Arial"/>
          <w:sz w:val="24"/>
          <w:szCs w:val="24"/>
        </w:rPr>
        <w:t>e</w:t>
      </w:r>
      <w:r w:rsidR="00336C20" w:rsidRPr="00EB1999">
        <w:rPr>
          <w:rFonts w:ascii="Comic Sans MS" w:hAnsi="Comic Sans MS" w:cs="Arial"/>
          <w:sz w:val="24"/>
          <w:szCs w:val="24"/>
        </w:rPr>
        <w:t xml:space="preserve"> </w:t>
      </w:r>
      <w:r w:rsidRPr="00EB1999">
        <w:rPr>
          <w:rFonts w:ascii="Comic Sans MS" w:hAnsi="Comic Sans MS" w:cs="Arial"/>
          <w:spacing w:val="5"/>
          <w:sz w:val="24"/>
          <w:szCs w:val="24"/>
        </w:rPr>
        <w:t>l’offr</w:t>
      </w:r>
      <w:r w:rsidRPr="00EB1999">
        <w:rPr>
          <w:rFonts w:ascii="Comic Sans MS" w:hAnsi="Comic Sans MS" w:cs="Arial"/>
          <w:sz w:val="24"/>
          <w:szCs w:val="24"/>
        </w:rPr>
        <w:t>e</w:t>
      </w:r>
      <w:r w:rsidR="00336C20" w:rsidRPr="00EB1999">
        <w:rPr>
          <w:rFonts w:ascii="Comic Sans MS" w:hAnsi="Comic Sans MS" w:cs="Arial"/>
          <w:sz w:val="24"/>
          <w:szCs w:val="24"/>
        </w:rPr>
        <w:t xml:space="preserve"> </w:t>
      </w:r>
      <w:r w:rsidRPr="00EB1999">
        <w:rPr>
          <w:rFonts w:ascii="Comic Sans MS" w:hAnsi="Comic Sans MS" w:cs="Arial"/>
          <w:spacing w:val="5"/>
          <w:sz w:val="24"/>
          <w:szCs w:val="24"/>
        </w:rPr>
        <w:t xml:space="preserve">présentée </w:t>
      </w:r>
      <w:r w:rsidRPr="00EB1999">
        <w:rPr>
          <w:rFonts w:ascii="Comic Sans MS" w:hAnsi="Comic Sans MS" w:cs="Arial"/>
          <w:sz w:val="24"/>
          <w:szCs w:val="24"/>
        </w:rPr>
        <w:t>conformément</w:t>
      </w:r>
      <w:r w:rsidR="00336C20" w:rsidRPr="00EB1999">
        <w:rPr>
          <w:rFonts w:ascii="Comic Sans MS" w:hAnsi="Comic Sans MS" w:cs="Arial"/>
          <w:sz w:val="24"/>
          <w:szCs w:val="24"/>
        </w:rPr>
        <w:t xml:space="preserve"> </w:t>
      </w:r>
      <w:r w:rsidRPr="00EB1999">
        <w:rPr>
          <w:rFonts w:ascii="Comic Sans MS" w:hAnsi="Comic Sans MS" w:cs="Arial"/>
          <w:sz w:val="24"/>
          <w:szCs w:val="24"/>
        </w:rPr>
        <w:t>à</w:t>
      </w:r>
      <w:r w:rsidR="00336C20" w:rsidRPr="00EB1999">
        <w:rPr>
          <w:rFonts w:ascii="Comic Sans MS" w:hAnsi="Comic Sans MS" w:cs="Arial"/>
          <w:sz w:val="24"/>
          <w:szCs w:val="24"/>
        </w:rPr>
        <w:t xml:space="preserve"> </w:t>
      </w:r>
      <w:r w:rsidRPr="00EB1999">
        <w:rPr>
          <w:rFonts w:ascii="Comic Sans MS" w:hAnsi="Comic Sans MS" w:cs="Arial"/>
          <w:sz w:val="24"/>
          <w:szCs w:val="24"/>
        </w:rPr>
        <w:t>la</w:t>
      </w:r>
      <w:r w:rsidR="00336C20" w:rsidRPr="00EB1999">
        <w:rPr>
          <w:rFonts w:ascii="Comic Sans MS" w:hAnsi="Comic Sans MS" w:cs="Arial"/>
          <w:sz w:val="24"/>
          <w:szCs w:val="24"/>
        </w:rPr>
        <w:t xml:space="preserve"> </w:t>
      </w:r>
      <w:r w:rsidRPr="00EB1999">
        <w:rPr>
          <w:rFonts w:ascii="Comic Sans MS" w:hAnsi="Comic Sans MS" w:cs="Arial"/>
          <w:sz w:val="24"/>
          <w:szCs w:val="24"/>
        </w:rPr>
        <w:t>clause</w:t>
      </w:r>
      <w:r w:rsidR="00336C20" w:rsidRPr="00EB1999">
        <w:rPr>
          <w:rFonts w:ascii="Comic Sans MS" w:hAnsi="Comic Sans MS" w:cs="Arial"/>
          <w:sz w:val="24"/>
          <w:szCs w:val="24"/>
        </w:rPr>
        <w:t xml:space="preserve"> </w:t>
      </w:r>
      <w:r w:rsidRPr="00EB1999">
        <w:rPr>
          <w:rFonts w:ascii="Comic Sans MS" w:hAnsi="Comic Sans MS" w:cs="Arial"/>
          <w:sz w:val="24"/>
          <w:szCs w:val="24"/>
        </w:rPr>
        <w:t>13.1.b</w:t>
      </w:r>
      <w:r w:rsidR="00336C20" w:rsidRPr="00EB1999">
        <w:rPr>
          <w:rFonts w:ascii="Comic Sans MS" w:hAnsi="Comic Sans MS" w:cs="Arial"/>
          <w:sz w:val="24"/>
          <w:szCs w:val="24"/>
        </w:rPr>
        <w:t xml:space="preserve"> </w:t>
      </w:r>
      <w:r w:rsidRPr="00EB1999">
        <w:rPr>
          <w:rFonts w:ascii="Comic Sans MS" w:hAnsi="Comic Sans MS" w:cs="Arial"/>
          <w:sz w:val="24"/>
          <w:szCs w:val="24"/>
        </w:rPr>
        <w:t>du</w:t>
      </w:r>
      <w:r w:rsidR="00336C20" w:rsidRPr="00EB1999">
        <w:rPr>
          <w:rFonts w:ascii="Comic Sans MS" w:hAnsi="Comic Sans MS" w:cs="Arial"/>
          <w:sz w:val="24"/>
          <w:szCs w:val="24"/>
        </w:rPr>
        <w:t xml:space="preserve"> </w:t>
      </w:r>
      <w:r w:rsidRPr="00EB1999">
        <w:rPr>
          <w:rFonts w:ascii="Comic Sans MS" w:hAnsi="Comic Sans MS" w:cs="Arial"/>
          <w:sz w:val="24"/>
          <w:szCs w:val="24"/>
        </w:rPr>
        <w:t>RGAO</w:t>
      </w:r>
      <w:r w:rsidR="00336C20" w:rsidRPr="00EB1999">
        <w:rPr>
          <w:rFonts w:ascii="Comic Sans MS" w:hAnsi="Comic Sans MS" w:cs="Arial"/>
          <w:sz w:val="24"/>
          <w:szCs w:val="24"/>
        </w:rPr>
        <w:t xml:space="preserve"> </w:t>
      </w:r>
      <w:r w:rsidRPr="00EB1999">
        <w:rPr>
          <w:rFonts w:ascii="Comic Sans MS" w:hAnsi="Comic Sans MS" w:cs="Arial"/>
          <w:sz w:val="24"/>
          <w:szCs w:val="24"/>
        </w:rPr>
        <w:t>afin de  s’assurer  que  toutes  les  stipulations  du Bordereau</w:t>
      </w:r>
      <w:r w:rsidR="00336C20" w:rsidRPr="00EB1999">
        <w:rPr>
          <w:rFonts w:ascii="Comic Sans MS" w:hAnsi="Comic Sans MS" w:cs="Arial"/>
          <w:sz w:val="24"/>
          <w:szCs w:val="24"/>
        </w:rPr>
        <w:t xml:space="preserve"> </w:t>
      </w:r>
      <w:r w:rsidRPr="00EB1999">
        <w:rPr>
          <w:rFonts w:ascii="Comic Sans MS" w:hAnsi="Comic Sans MS" w:cs="Arial"/>
          <w:sz w:val="24"/>
          <w:szCs w:val="24"/>
        </w:rPr>
        <w:t>des</w:t>
      </w:r>
      <w:r w:rsidR="00336C20" w:rsidRPr="00EB1999">
        <w:rPr>
          <w:rFonts w:ascii="Comic Sans MS" w:hAnsi="Comic Sans MS" w:cs="Arial"/>
          <w:sz w:val="24"/>
          <w:szCs w:val="24"/>
        </w:rPr>
        <w:t xml:space="preserve"> </w:t>
      </w:r>
      <w:r w:rsidRPr="00EB1999">
        <w:rPr>
          <w:rFonts w:ascii="Comic Sans MS" w:hAnsi="Comic Sans MS" w:cs="Arial"/>
          <w:sz w:val="24"/>
          <w:szCs w:val="24"/>
        </w:rPr>
        <w:t>prix,</w:t>
      </w:r>
      <w:r w:rsidR="00336C20" w:rsidRPr="00EB1999">
        <w:rPr>
          <w:rFonts w:ascii="Comic Sans MS" w:hAnsi="Comic Sans MS" w:cs="Arial"/>
          <w:sz w:val="24"/>
          <w:szCs w:val="24"/>
        </w:rPr>
        <w:t xml:space="preserve"> </w:t>
      </w:r>
      <w:r w:rsidRPr="00EB1999">
        <w:rPr>
          <w:rFonts w:ascii="Comic Sans MS" w:hAnsi="Comic Sans MS" w:cs="Arial"/>
          <w:sz w:val="24"/>
          <w:szCs w:val="24"/>
        </w:rPr>
        <w:t>la note méthodologique portant sur une</w:t>
      </w:r>
      <w:r w:rsidR="00336C20" w:rsidRPr="00EB1999">
        <w:rPr>
          <w:rFonts w:ascii="Comic Sans MS" w:hAnsi="Comic Sans MS" w:cs="Arial"/>
          <w:sz w:val="24"/>
          <w:szCs w:val="24"/>
        </w:rPr>
        <w:t xml:space="preserve"> </w:t>
      </w:r>
      <w:r w:rsidRPr="00EB1999">
        <w:rPr>
          <w:rFonts w:ascii="Comic Sans MS" w:hAnsi="Comic Sans MS" w:cs="Arial"/>
          <w:sz w:val="24"/>
          <w:szCs w:val="24"/>
        </w:rPr>
        <w:t>analyse</w:t>
      </w:r>
      <w:r w:rsidR="00336C20" w:rsidRPr="00EB1999">
        <w:rPr>
          <w:rFonts w:ascii="Comic Sans MS" w:hAnsi="Comic Sans MS" w:cs="Arial"/>
          <w:sz w:val="24"/>
          <w:szCs w:val="24"/>
        </w:rPr>
        <w:t xml:space="preserve"> </w:t>
      </w:r>
      <w:r w:rsidRPr="00EB1999">
        <w:rPr>
          <w:rFonts w:ascii="Comic Sans MS" w:hAnsi="Comic Sans MS" w:cs="Arial"/>
          <w:sz w:val="24"/>
          <w:szCs w:val="24"/>
        </w:rPr>
        <w:t>des</w:t>
      </w:r>
      <w:r w:rsidR="00336C20" w:rsidRPr="00EB1999">
        <w:rPr>
          <w:rFonts w:ascii="Comic Sans MS" w:hAnsi="Comic Sans MS" w:cs="Arial"/>
          <w:sz w:val="24"/>
          <w:szCs w:val="24"/>
        </w:rPr>
        <w:t xml:space="preserve"> </w:t>
      </w:r>
      <w:r w:rsidRPr="00EB1999">
        <w:rPr>
          <w:rFonts w:ascii="Comic Sans MS" w:hAnsi="Comic Sans MS" w:cs="Arial"/>
          <w:sz w:val="24"/>
          <w:szCs w:val="24"/>
        </w:rPr>
        <w:t>travaux</w:t>
      </w:r>
      <w:r w:rsidR="00336C20" w:rsidRPr="00EB1999">
        <w:rPr>
          <w:rFonts w:ascii="Comic Sans MS" w:hAnsi="Comic Sans MS" w:cs="Arial"/>
          <w:sz w:val="24"/>
          <w:szCs w:val="24"/>
        </w:rPr>
        <w:t xml:space="preserve"> </w:t>
      </w:r>
      <w:r w:rsidRPr="00EB1999">
        <w:rPr>
          <w:rFonts w:ascii="Comic Sans MS" w:hAnsi="Comic Sans MS" w:cs="Arial"/>
          <w:sz w:val="24"/>
          <w:szCs w:val="24"/>
        </w:rPr>
        <w:t>et</w:t>
      </w:r>
      <w:r w:rsidR="00336C20" w:rsidRPr="00EB1999">
        <w:rPr>
          <w:rFonts w:ascii="Comic Sans MS" w:hAnsi="Comic Sans MS" w:cs="Arial"/>
          <w:sz w:val="24"/>
          <w:szCs w:val="24"/>
        </w:rPr>
        <w:t xml:space="preserve"> </w:t>
      </w:r>
      <w:r w:rsidRPr="00EB1999">
        <w:rPr>
          <w:rFonts w:ascii="Comic Sans MS" w:hAnsi="Comic Sans MS" w:cs="Arial"/>
          <w:sz w:val="24"/>
          <w:szCs w:val="24"/>
        </w:rPr>
        <w:t>précisant</w:t>
      </w:r>
      <w:r w:rsidR="00336C20" w:rsidRPr="00EB1999">
        <w:rPr>
          <w:rFonts w:ascii="Comic Sans MS" w:hAnsi="Comic Sans MS" w:cs="Arial"/>
          <w:sz w:val="24"/>
          <w:szCs w:val="24"/>
        </w:rPr>
        <w:t xml:space="preserve"> </w:t>
      </w:r>
      <w:r w:rsidRPr="00EB1999">
        <w:rPr>
          <w:rFonts w:ascii="Comic Sans MS" w:hAnsi="Comic Sans MS" w:cs="Arial"/>
          <w:sz w:val="24"/>
          <w:szCs w:val="24"/>
        </w:rPr>
        <w:t>l’organisation et le programme que le soumissionnaire compte mettre en place ou en œuvre pour les réaliser (installations, planning, PAQ, sous-traitance, attestation</w:t>
      </w:r>
      <w:r w:rsidR="00336C20" w:rsidRPr="00EB1999">
        <w:rPr>
          <w:rFonts w:ascii="Comic Sans MS" w:hAnsi="Comic Sans MS" w:cs="Arial"/>
          <w:sz w:val="24"/>
          <w:szCs w:val="24"/>
        </w:rPr>
        <w:t xml:space="preserve"> </w:t>
      </w:r>
      <w:r w:rsidRPr="00EB1999">
        <w:rPr>
          <w:rFonts w:ascii="Comic Sans MS" w:hAnsi="Comic Sans MS" w:cs="Arial"/>
          <w:sz w:val="24"/>
          <w:szCs w:val="24"/>
        </w:rPr>
        <w:t>de</w:t>
      </w:r>
      <w:r w:rsidR="00336C20" w:rsidRPr="00EB1999">
        <w:rPr>
          <w:rFonts w:ascii="Comic Sans MS" w:hAnsi="Comic Sans MS" w:cs="Arial"/>
          <w:sz w:val="24"/>
          <w:szCs w:val="24"/>
        </w:rPr>
        <w:t xml:space="preserve"> </w:t>
      </w:r>
      <w:r w:rsidRPr="00EB1999">
        <w:rPr>
          <w:rFonts w:ascii="Comic Sans MS" w:hAnsi="Comic Sans MS" w:cs="Arial"/>
          <w:sz w:val="24"/>
          <w:szCs w:val="24"/>
        </w:rPr>
        <w:t>visite</w:t>
      </w:r>
      <w:r w:rsidR="00336C20" w:rsidRPr="00EB1999">
        <w:rPr>
          <w:rFonts w:ascii="Comic Sans MS" w:hAnsi="Comic Sans MS" w:cs="Arial"/>
          <w:sz w:val="24"/>
          <w:szCs w:val="24"/>
        </w:rPr>
        <w:t xml:space="preserve"> </w:t>
      </w:r>
      <w:r w:rsidRPr="00EB1999">
        <w:rPr>
          <w:rFonts w:ascii="Comic Sans MS" w:hAnsi="Comic Sans MS" w:cs="Arial"/>
          <w:sz w:val="24"/>
          <w:szCs w:val="24"/>
        </w:rPr>
        <w:t>du</w:t>
      </w:r>
      <w:r w:rsidR="00336C20" w:rsidRPr="00EB1999">
        <w:rPr>
          <w:rFonts w:ascii="Comic Sans MS" w:hAnsi="Comic Sans MS" w:cs="Arial"/>
          <w:sz w:val="24"/>
          <w:szCs w:val="24"/>
        </w:rPr>
        <w:t xml:space="preserve"> </w:t>
      </w:r>
      <w:r w:rsidRPr="00EB1999">
        <w:rPr>
          <w:rFonts w:ascii="Comic Sans MS" w:hAnsi="Comic Sans MS" w:cs="Arial"/>
          <w:sz w:val="24"/>
          <w:szCs w:val="24"/>
        </w:rPr>
        <w:t>site</w:t>
      </w:r>
      <w:r w:rsidR="00336C20" w:rsidRPr="00EB1999">
        <w:rPr>
          <w:rFonts w:ascii="Comic Sans MS" w:hAnsi="Comic Sans MS" w:cs="Arial"/>
          <w:sz w:val="24"/>
          <w:szCs w:val="24"/>
        </w:rPr>
        <w:t xml:space="preserve"> </w:t>
      </w:r>
      <w:r w:rsidRPr="00EB1999">
        <w:rPr>
          <w:rFonts w:ascii="Comic Sans MS" w:hAnsi="Comic Sans MS" w:cs="Arial"/>
          <w:sz w:val="24"/>
          <w:szCs w:val="24"/>
        </w:rPr>
        <w:t>le</w:t>
      </w:r>
      <w:r w:rsidR="00336C20" w:rsidRPr="00EB1999">
        <w:rPr>
          <w:rFonts w:ascii="Comic Sans MS" w:hAnsi="Comic Sans MS" w:cs="Arial"/>
          <w:sz w:val="24"/>
          <w:szCs w:val="24"/>
        </w:rPr>
        <w:t xml:space="preserve"> </w:t>
      </w:r>
      <w:r w:rsidRPr="00EB1999">
        <w:rPr>
          <w:rFonts w:ascii="Comic Sans MS" w:hAnsi="Comic Sans MS" w:cs="Arial"/>
          <w:sz w:val="24"/>
          <w:szCs w:val="24"/>
        </w:rPr>
        <w:t>cas</w:t>
      </w:r>
      <w:r w:rsidR="00336C20" w:rsidRPr="00EB1999">
        <w:rPr>
          <w:rFonts w:ascii="Comic Sans MS" w:hAnsi="Comic Sans MS" w:cs="Arial"/>
          <w:sz w:val="24"/>
          <w:szCs w:val="24"/>
        </w:rPr>
        <w:t xml:space="preserve"> </w:t>
      </w:r>
      <w:r w:rsidRPr="00EB1999">
        <w:rPr>
          <w:rFonts w:ascii="Comic Sans MS" w:hAnsi="Comic Sans MS" w:cs="Arial"/>
          <w:sz w:val="24"/>
          <w:szCs w:val="24"/>
        </w:rPr>
        <w:t>échéant,</w:t>
      </w:r>
      <w:r w:rsidR="00336C20" w:rsidRPr="00EB1999">
        <w:rPr>
          <w:rFonts w:ascii="Comic Sans MS" w:hAnsi="Comic Sans MS" w:cs="Arial"/>
          <w:sz w:val="24"/>
          <w:szCs w:val="24"/>
        </w:rPr>
        <w:t xml:space="preserve"> </w:t>
      </w:r>
      <w:r w:rsidRPr="00EB1999">
        <w:rPr>
          <w:rFonts w:ascii="Comic Sans MS" w:hAnsi="Comic Sans MS" w:cs="Arial"/>
          <w:sz w:val="24"/>
          <w:szCs w:val="24"/>
        </w:rPr>
        <w:t>etc.)</w:t>
      </w:r>
      <w:r w:rsidR="00336C20" w:rsidRPr="00EB1999">
        <w:rPr>
          <w:rFonts w:ascii="Comic Sans MS" w:hAnsi="Comic Sans MS" w:cs="Arial"/>
          <w:sz w:val="24"/>
          <w:szCs w:val="24"/>
        </w:rPr>
        <w:t xml:space="preserve"> </w:t>
      </w:r>
      <w:r w:rsidRPr="00EB1999">
        <w:rPr>
          <w:rFonts w:ascii="Comic Sans MS" w:hAnsi="Comic Sans MS" w:cs="Arial"/>
          <w:sz w:val="24"/>
          <w:szCs w:val="24"/>
        </w:rPr>
        <w:t>sont</w:t>
      </w:r>
      <w:r w:rsidR="00336C20" w:rsidRPr="00EB1999">
        <w:rPr>
          <w:rFonts w:ascii="Comic Sans MS" w:hAnsi="Comic Sans MS" w:cs="Arial"/>
          <w:sz w:val="24"/>
          <w:szCs w:val="24"/>
        </w:rPr>
        <w:t xml:space="preserve"> </w:t>
      </w:r>
      <w:r w:rsidRPr="00EB1999">
        <w:rPr>
          <w:rFonts w:ascii="Comic Sans MS" w:hAnsi="Comic Sans MS" w:cs="Arial"/>
          <w:sz w:val="24"/>
          <w:szCs w:val="24"/>
        </w:rPr>
        <w:t>respectées sans divergence ou</w:t>
      </w:r>
      <w:r w:rsidR="00336C20" w:rsidRPr="00EB1999">
        <w:rPr>
          <w:rFonts w:ascii="Comic Sans MS" w:hAnsi="Comic Sans MS" w:cs="Arial"/>
          <w:sz w:val="24"/>
          <w:szCs w:val="24"/>
        </w:rPr>
        <w:t xml:space="preserve"> </w:t>
      </w:r>
      <w:r w:rsidRPr="00EB1999">
        <w:rPr>
          <w:rFonts w:ascii="Comic Sans MS" w:hAnsi="Comic Sans MS" w:cs="Arial"/>
          <w:sz w:val="24"/>
          <w:szCs w:val="24"/>
        </w:rPr>
        <w:t>réserve</w:t>
      </w:r>
      <w:r w:rsidR="00336C20" w:rsidRPr="00EB1999">
        <w:rPr>
          <w:rFonts w:ascii="Comic Sans MS" w:hAnsi="Comic Sans MS" w:cs="Arial"/>
          <w:sz w:val="24"/>
          <w:szCs w:val="24"/>
        </w:rPr>
        <w:t xml:space="preserve"> </w:t>
      </w:r>
      <w:r w:rsidRPr="00EB1999">
        <w:rPr>
          <w:rFonts w:ascii="Comic Sans MS" w:hAnsi="Comic Sans MS" w:cs="Arial"/>
          <w:sz w:val="24"/>
          <w:szCs w:val="24"/>
        </w:rPr>
        <w:t>substantielle.</w:t>
      </w:r>
    </w:p>
    <w:p w14:paraId="4368F4F3" w14:textId="18488F59"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28.3. </w:t>
      </w:r>
      <w:r w:rsidRPr="00EB1999">
        <w:rPr>
          <w:rFonts w:ascii="Comic Sans MS" w:hAnsi="Comic Sans MS" w:cs="Arial"/>
          <w:spacing w:val="5"/>
        </w:rPr>
        <w:t>Un</w:t>
      </w:r>
      <w:r w:rsidRPr="00EB1999">
        <w:rPr>
          <w:rFonts w:ascii="Comic Sans MS" w:hAnsi="Comic Sans MS" w:cs="Arial"/>
        </w:rPr>
        <w:t xml:space="preserve">e </w:t>
      </w:r>
      <w:r w:rsidR="003F0A8C" w:rsidRPr="00EB1999">
        <w:rPr>
          <w:rFonts w:ascii="Comic Sans MS" w:hAnsi="Comic Sans MS" w:cs="Arial"/>
          <w:spacing w:val="5"/>
        </w:rPr>
        <w:t>offr</w:t>
      </w:r>
      <w:r w:rsidR="003F0A8C" w:rsidRPr="00EB1999">
        <w:rPr>
          <w:rFonts w:ascii="Comic Sans MS" w:hAnsi="Comic Sans MS" w:cs="Arial"/>
        </w:rPr>
        <w:t>e conforme pour l’essentiel au</w:t>
      </w:r>
      <w:r w:rsidRPr="00EB1999">
        <w:rPr>
          <w:rFonts w:ascii="Comic Sans MS" w:hAnsi="Comic Sans MS" w:cs="Arial"/>
          <w:spacing w:val="5"/>
        </w:rPr>
        <w:t xml:space="preserve"> </w:t>
      </w:r>
      <w:r w:rsidRPr="00EB1999">
        <w:rPr>
          <w:rFonts w:ascii="Comic Sans MS" w:hAnsi="Comic Sans MS" w:cs="Arial"/>
        </w:rPr>
        <w:t>Dossier d’Appel d’Offres est une offre qui respecte tous les termes, conditions, et spécifications du Dossier d’Appel d’Offres, sans divergence</w:t>
      </w:r>
      <w:r w:rsidR="00336C20" w:rsidRPr="00EB1999">
        <w:rPr>
          <w:rFonts w:ascii="Comic Sans MS" w:hAnsi="Comic Sans MS" w:cs="Arial"/>
        </w:rPr>
        <w:t xml:space="preserve"> </w:t>
      </w:r>
      <w:r w:rsidRPr="00EB1999">
        <w:rPr>
          <w:rFonts w:ascii="Comic Sans MS" w:hAnsi="Comic Sans MS" w:cs="Arial"/>
        </w:rPr>
        <w:t>ni</w:t>
      </w:r>
      <w:r w:rsidR="00336C20" w:rsidRPr="00EB1999">
        <w:rPr>
          <w:rFonts w:ascii="Comic Sans MS" w:hAnsi="Comic Sans MS" w:cs="Arial"/>
        </w:rPr>
        <w:t xml:space="preserve"> </w:t>
      </w:r>
      <w:r w:rsidRPr="00EB1999">
        <w:rPr>
          <w:rFonts w:ascii="Comic Sans MS" w:hAnsi="Comic Sans MS" w:cs="Arial"/>
        </w:rPr>
        <w:t>réserve</w:t>
      </w:r>
      <w:r w:rsidR="00336C20" w:rsidRPr="00EB1999">
        <w:rPr>
          <w:rFonts w:ascii="Comic Sans MS" w:hAnsi="Comic Sans MS" w:cs="Arial"/>
        </w:rPr>
        <w:t xml:space="preserve"> </w:t>
      </w:r>
      <w:r w:rsidRPr="00EB1999">
        <w:rPr>
          <w:rFonts w:ascii="Comic Sans MS" w:hAnsi="Comic Sans MS" w:cs="Arial"/>
        </w:rPr>
        <w:t>importante. Une</w:t>
      </w:r>
      <w:r w:rsidR="00336C20" w:rsidRPr="00EB1999">
        <w:rPr>
          <w:rFonts w:ascii="Comic Sans MS" w:hAnsi="Comic Sans MS" w:cs="Arial"/>
        </w:rPr>
        <w:t xml:space="preserve"> </w:t>
      </w:r>
      <w:r w:rsidRPr="00EB1999">
        <w:rPr>
          <w:rFonts w:ascii="Comic Sans MS" w:hAnsi="Comic Sans MS" w:cs="Arial"/>
        </w:rPr>
        <w:t>divergence</w:t>
      </w:r>
      <w:r w:rsidR="00336C20" w:rsidRPr="00EB1999">
        <w:rPr>
          <w:rFonts w:ascii="Comic Sans MS" w:hAnsi="Comic Sans MS" w:cs="Arial"/>
        </w:rPr>
        <w:t xml:space="preserve"> </w:t>
      </w:r>
      <w:r w:rsidRPr="00EB1999">
        <w:rPr>
          <w:rFonts w:ascii="Comic Sans MS" w:hAnsi="Comic Sans MS" w:cs="Arial"/>
        </w:rPr>
        <w:t>ou</w:t>
      </w:r>
      <w:r w:rsidR="00336C20" w:rsidRPr="00EB1999">
        <w:rPr>
          <w:rFonts w:ascii="Comic Sans MS" w:hAnsi="Comic Sans MS" w:cs="Arial"/>
        </w:rPr>
        <w:t xml:space="preserve"> </w:t>
      </w:r>
      <w:r w:rsidRPr="00EB1999">
        <w:rPr>
          <w:rFonts w:ascii="Comic Sans MS" w:hAnsi="Comic Sans MS" w:cs="Arial"/>
        </w:rPr>
        <w:t>réserve</w:t>
      </w:r>
      <w:r w:rsidR="00336C20" w:rsidRPr="00EB1999">
        <w:rPr>
          <w:rFonts w:ascii="Comic Sans MS" w:hAnsi="Comic Sans MS" w:cs="Arial"/>
        </w:rPr>
        <w:t xml:space="preserve"> </w:t>
      </w:r>
      <w:r w:rsidRPr="00EB1999">
        <w:rPr>
          <w:rFonts w:ascii="Comic Sans MS" w:hAnsi="Comic Sans MS" w:cs="Arial"/>
        </w:rPr>
        <w:t>importante</w:t>
      </w:r>
      <w:r w:rsidR="00336C20" w:rsidRPr="00EB1999">
        <w:rPr>
          <w:rFonts w:ascii="Comic Sans MS" w:hAnsi="Comic Sans MS" w:cs="Arial"/>
        </w:rPr>
        <w:t xml:space="preserve"> </w:t>
      </w:r>
      <w:r w:rsidRPr="00EB1999">
        <w:rPr>
          <w:rFonts w:ascii="Comic Sans MS" w:hAnsi="Comic Sans MS" w:cs="Arial"/>
        </w:rPr>
        <w:t>est</w:t>
      </w:r>
      <w:r w:rsidR="00336C20" w:rsidRPr="00EB1999">
        <w:rPr>
          <w:rFonts w:ascii="Comic Sans MS" w:hAnsi="Comic Sans MS" w:cs="Arial"/>
        </w:rPr>
        <w:t xml:space="preserve"> </w:t>
      </w:r>
      <w:r w:rsidRPr="00EB1999">
        <w:rPr>
          <w:rFonts w:ascii="Comic Sans MS" w:hAnsi="Comic Sans MS" w:cs="Arial"/>
        </w:rPr>
        <w:t>celle</w:t>
      </w:r>
      <w:r w:rsidR="00336C20" w:rsidRPr="00EB1999">
        <w:rPr>
          <w:rFonts w:ascii="Comic Sans MS" w:hAnsi="Comic Sans MS" w:cs="Arial"/>
        </w:rPr>
        <w:t xml:space="preserve"> </w:t>
      </w:r>
      <w:r w:rsidR="004552A1" w:rsidRPr="00EB1999">
        <w:rPr>
          <w:rFonts w:ascii="Comic Sans MS" w:hAnsi="Comic Sans MS" w:cs="Arial"/>
        </w:rPr>
        <w:t>qui</w:t>
      </w:r>
      <w:r w:rsidR="00914FCF" w:rsidRPr="00EB1999">
        <w:rPr>
          <w:rFonts w:ascii="Comic Sans MS" w:hAnsi="Comic Sans MS" w:cs="Arial"/>
        </w:rPr>
        <w:t xml:space="preserve"> </w:t>
      </w:r>
      <w:r w:rsidRPr="00EB1999">
        <w:rPr>
          <w:rFonts w:ascii="Comic Sans MS" w:hAnsi="Comic Sans MS" w:cs="Arial"/>
        </w:rPr>
        <w:t>:</w:t>
      </w:r>
    </w:p>
    <w:p w14:paraId="2C89EF50" w14:textId="7CA104BB" w:rsidR="00273DD0" w:rsidRPr="00EB1999" w:rsidRDefault="00353DCC" w:rsidP="0059559B">
      <w:pPr>
        <w:widowControl w:val="0"/>
        <w:autoSpaceDE w:val="0"/>
        <w:spacing w:after="60"/>
        <w:ind w:left="993" w:hanging="142"/>
        <w:jc w:val="both"/>
        <w:rPr>
          <w:rFonts w:ascii="Comic Sans MS" w:hAnsi="Comic Sans MS" w:cs="Arial"/>
        </w:rPr>
      </w:pPr>
      <w:r w:rsidRPr="00EB1999">
        <w:rPr>
          <w:rFonts w:ascii="Comic Sans MS" w:hAnsi="Comic Sans MS" w:cs="Arial"/>
        </w:rPr>
        <w:t>i. Affecte sensiblement l’étendue, la qualité ou la réalisation</w:t>
      </w:r>
      <w:r w:rsidR="00336C20" w:rsidRPr="00EB1999">
        <w:rPr>
          <w:rFonts w:ascii="Comic Sans MS" w:hAnsi="Comic Sans MS" w:cs="Arial"/>
        </w:rPr>
        <w:t xml:space="preserve"> </w:t>
      </w:r>
      <w:r w:rsidRPr="00EB1999">
        <w:rPr>
          <w:rFonts w:ascii="Comic Sans MS" w:hAnsi="Comic Sans MS" w:cs="Arial"/>
        </w:rPr>
        <w:t>des</w:t>
      </w:r>
      <w:r w:rsidR="00336C20" w:rsidRPr="00EB1999">
        <w:rPr>
          <w:rFonts w:ascii="Comic Sans MS" w:hAnsi="Comic Sans MS" w:cs="Arial"/>
        </w:rPr>
        <w:t xml:space="preserve"> </w:t>
      </w:r>
      <w:r w:rsidRPr="00EB1999">
        <w:rPr>
          <w:rFonts w:ascii="Comic Sans MS" w:hAnsi="Comic Sans MS" w:cs="Arial"/>
        </w:rPr>
        <w:t>Travaux</w:t>
      </w:r>
      <w:r w:rsidR="00914FCF" w:rsidRPr="00EB1999">
        <w:rPr>
          <w:rFonts w:ascii="Comic Sans MS" w:hAnsi="Comic Sans MS" w:cs="Arial"/>
        </w:rPr>
        <w:t xml:space="preserve"> </w:t>
      </w:r>
      <w:r w:rsidRPr="00EB1999">
        <w:rPr>
          <w:rFonts w:ascii="Comic Sans MS" w:hAnsi="Comic Sans MS" w:cs="Arial"/>
        </w:rPr>
        <w:t>;</w:t>
      </w:r>
    </w:p>
    <w:p w14:paraId="42AE8C28" w14:textId="162D2385" w:rsidR="00273DD0" w:rsidRPr="00EB1999" w:rsidRDefault="00353DCC" w:rsidP="0059559B">
      <w:pPr>
        <w:widowControl w:val="0"/>
        <w:autoSpaceDE w:val="0"/>
        <w:spacing w:after="60"/>
        <w:ind w:left="993" w:hanging="142"/>
        <w:jc w:val="both"/>
        <w:rPr>
          <w:rFonts w:ascii="Comic Sans MS" w:hAnsi="Comic Sans MS" w:cs="Arial"/>
        </w:rPr>
      </w:pPr>
      <w:r w:rsidRPr="00EB1999">
        <w:rPr>
          <w:rFonts w:ascii="Comic Sans MS" w:hAnsi="Comic Sans MS" w:cs="Arial"/>
        </w:rPr>
        <w:t xml:space="preserve">ii. Limite sensiblement, </w:t>
      </w:r>
      <w:bookmarkStart w:id="153" w:name="_Hlk159250844"/>
      <w:r w:rsidRPr="00EB1999">
        <w:rPr>
          <w:rFonts w:ascii="Comic Sans MS" w:hAnsi="Comic Sans MS" w:cs="Arial"/>
        </w:rPr>
        <w:t xml:space="preserve">en contradiction </w:t>
      </w:r>
      <w:bookmarkEnd w:id="153"/>
      <w:r w:rsidRPr="00EB1999">
        <w:rPr>
          <w:rFonts w:ascii="Comic Sans MS" w:hAnsi="Comic Sans MS" w:cs="Arial"/>
        </w:rPr>
        <w:t xml:space="preserve">avec le Dossier d’Appel d’Offres, les droits </w:t>
      </w:r>
      <w:r w:rsidR="00AC7669" w:rsidRPr="00EB1999">
        <w:rPr>
          <w:rFonts w:ascii="Comic Sans MS" w:hAnsi="Comic Sans MS" w:cs="Arial"/>
        </w:rPr>
        <w:t>du</w:t>
      </w:r>
      <w:r w:rsidR="00336C20" w:rsidRPr="00EB1999">
        <w:rPr>
          <w:rFonts w:ascii="Comic Sans MS" w:hAnsi="Comic Sans MS" w:cs="Arial"/>
        </w:rPr>
        <w:t xml:space="preserve"> </w:t>
      </w:r>
      <w:r w:rsidR="00CC1E99" w:rsidRPr="00EB1999">
        <w:rPr>
          <w:rFonts w:ascii="Comic Sans MS" w:hAnsi="Comic Sans MS" w:cs="Arial"/>
        </w:rPr>
        <w:t xml:space="preserve">Maître d’Ouvrage </w:t>
      </w:r>
      <w:r w:rsidRPr="00EB1999">
        <w:rPr>
          <w:rFonts w:ascii="Comic Sans MS" w:hAnsi="Comic Sans MS" w:cs="Arial"/>
        </w:rPr>
        <w:t>ou</w:t>
      </w:r>
      <w:r w:rsidR="00336C20" w:rsidRPr="00EB1999">
        <w:rPr>
          <w:rFonts w:ascii="Comic Sans MS" w:hAnsi="Comic Sans MS" w:cs="Arial"/>
        </w:rPr>
        <w:t xml:space="preserve"> </w:t>
      </w:r>
      <w:r w:rsidRPr="00EB1999">
        <w:rPr>
          <w:rFonts w:ascii="Comic Sans MS" w:hAnsi="Comic Sans MS" w:cs="Arial"/>
        </w:rPr>
        <w:t>ses</w:t>
      </w:r>
      <w:r w:rsidR="00336C20" w:rsidRPr="00EB1999">
        <w:rPr>
          <w:rFonts w:ascii="Comic Sans MS" w:hAnsi="Comic Sans MS" w:cs="Arial"/>
        </w:rPr>
        <w:t xml:space="preserve"> </w:t>
      </w:r>
      <w:r w:rsidRPr="00EB1999">
        <w:rPr>
          <w:rFonts w:ascii="Comic Sans MS" w:hAnsi="Comic Sans MS" w:cs="Arial"/>
        </w:rPr>
        <w:t>obligations</w:t>
      </w:r>
      <w:r w:rsidR="00336C20" w:rsidRPr="00EB1999">
        <w:rPr>
          <w:rFonts w:ascii="Comic Sans MS" w:hAnsi="Comic Sans MS" w:cs="Arial"/>
        </w:rPr>
        <w:t xml:space="preserve"> </w:t>
      </w:r>
      <w:r w:rsidRPr="00EB1999">
        <w:rPr>
          <w:rFonts w:ascii="Comic Sans MS" w:hAnsi="Comic Sans MS" w:cs="Arial"/>
        </w:rPr>
        <w:t>au</w:t>
      </w:r>
      <w:r w:rsidR="00336C20" w:rsidRPr="00EB1999">
        <w:rPr>
          <w:rFonts w:ascii="Comic Sans MS" w:hAnsi="Comic Sans MS" w:cs="Arial"/>
        </w:rPr>
        <w:t xml:space="preserve"> </w:t>
      </w:r>
      <w:r w:rsidRPr="00EB1999">
        <w:rPr>
          <w:rFonts w:ascii="Comic Sans MS" w:hAnsi="Comic Sans MS" w:cs="Arial"/>
        </w:rPr>
        <w:t>titre</w:t>
      </w:r>
      <w:r w:rsidR="00336C20" w:rsidRPr="00EB1999">
        <w:rPr>
          <w:rFonts w:ascii="Comic Sans MS" w:hAnsi="Comic Sans MS" w:cs="Arial"/>
        </w:rPr>
        <w:t xml:space="preserve"> </w:t>
      </w:r>
      <w:r w:rsidRPr="00EB1999">
        <w:rPr>
          <w:rFonts w:ascii="Comic Sans MS" w:hAnsi="Comic Sans MS" w:cs="Arial"/>
        </w:rPr>
        <w:t>du</w:t>
      </w:r>
      <w:r w:rsidR="00336C20" w:rsidRPr="00EB1999">
        <w:rPr>
          <w:rFonts w:ascii="Comic Sans MS" w:hAnsi="Comic Sans MS" w:cs="Arial"/>
        </w:rPr>
        <w:t xml:space="preserve"> </w:t>
      </w:r>
      <w:r w:rsidRPr="00EB1999">
        <w:rPr>
          <w:rFonts w:ascii="Comic Sans MS" w:hAnsi="Comic Sans MS" w:cs="Arial"/>
        </w:rPr>
        <w:t>Marché</w:t>
      </w:r>
      <w:r w:rsidR="00914FCF" w:rsidRPr="00EB1999">
        <w:rPr>
          <w:rFonts w:ascii="Comic Sans MS" w:hAnsi="Comic Sans MS" w:cs="Arial"/>
        </w:rPr>
        <w:t xml:space="preserve"> </w:t>
      </w:r>
      <w:r w:rsidRPr="00EB1999">
        <w:rPr>
          <w:rFonts w:ascii="Comic Sans MS" w:hAnsi="Comic Sans MS" w:cs="Arial"/>
        </w:rPr>
        <w:t>;</w:t>
      </w:r>
    </w:p>
    <w:p w14:paraId="3D43A7EF" w14:textId="77777777" w:rsidR="00273DD0" w:rsidRPr="00EB1999" w:rsidRDefault="00353DCC" w:rsidP="0059559B">
      <w:pPr>
        <w:widowControl w:val="0"/>
        <w:autoSpaceDE w:val="0"/>
        <w:spacing w:after="60"/>
        <w:ind w:left="993" w:hanging="142"/>
        <w:jc w:val="both"/>
        <w:rPr>
          <w:rFonts w:ascii="Comic Sans MS" w:hAnsi="Comic Sans MS" w:cs="Arial"/>
        </w:rPr>
      </w:pPr>
      <w:r w:rsidRPr="00EB1999">
        <w:rPr>
          <w:rFonts w:ascii="Comic Sans MS" w:hAnsi="Comic Sans MS" w:cs="Arial"/>
        </w:rPr>
        <w:t>iii.</w:t>
      </w:r>
      <w:r w:rsidR="004552A1" w:rsidRPr="00EB1999">
        <w:rPr>
          <w:rFonts w:ascii="Comic Sans MS" w:hAnsi="Comic Sans MS" w:cs="Arial"/>
        </w:rPr>
        <w:t xml:space="preserve"> Est telle que</w:t>
      </w:r>
      <w:r w:rsidR="00336C20" w:rsidRPr="00EB1999">
        <w:rPr>
          <w:rFonts w:ascii="Comic Sans MS" w:hAnsi="Comic Sans MS" w:cs="Arial"/>
        </w:rPr>
        <w:t xml:space="preserve"> </w:t>
      </w:r>
      <w:r w:rsidR="00F32398" w:rsidRPr="00EB1999">
        <w:rPr>
          <w:rFonts w:ascii="Comic Sans MS" w:hAnsi="Comic Sans MS" w:cs="Arial"/>
        </w:rPr>
        <w:t>son</w:t>
      </w:r>
      <w:r w:rsidR="00336C20" w:rsidRPr="00EB1999">
        <w:rPr>
          <w:rFonts w:ascii="Comic Sans MS" w:hAnsi="Comic Sans MS" w:cs="Arial"/>
        </w:rPr>
        <w:t xml:space="preserve"> </w:t>
      </w:r>
      <w:r w:rsidR="00DF0BD0" w:rsidRPr="00EB1999">
        <w:rPr>
          <w:rFonts w:ascii="Comic Sans MS" w:hAnsi="Comic Sans MS" w:cs="Arial"/>
        </w:rPr>
        <w:t xml:space="preserve">acceptation ou </w:t>
      </w:r>
      <w:r w:rsidR="00F32398" w:rsidRPr="00EB1999">
        <w:rPr>
          <w:rFonts w:ascii="Comic Sans MS" w:hAnsi="Comic Sans MS" w:cs="Arial"/>
          <w:spacing w:val="9"/>
        </w:rPr>
        <w:t xml:space="preserve">sa </w:t>
      </w:r>
      <w:r w:rsidRPr="00EB1999">
        <w:rPr>
          <w:rFonts w:ascii="Comic Sans MS" w:hAnsi="Comic Sans MS" w:cs="Arial"/>
        </w:rPr>
        <w:t>correction</w:t>
      </w:r>
      <w:r w:rsidR="00336C20" w:rsidRPr="00EB1999">
        <w:rPr>
          <w:rFonts w:ascii="Comic Sans MS" w:hAnsi="Comic Sans MS" w:cs="Arial"/>
        </w:rPr>
        <w:t xml:space="preserve"> </w:t>
      </w:r>
      <w:r w:rsidRPr="00EB1999">
        <w:rPr>
          <w:rFonts w:ascii="Comic Sans MS" w:hAnsi="Comic Sans MS" w:cs="Arial"/>
        </w:rPr>
        <w:t>affecterait</w:t>
      </w:r>
      <w:r w:rsidR="007B679E" w:rsidRPr="00EB1999">
        <w:rPr>
          <w:rFonts w:ascii="Comic Sans MS" w:hAnsi="Comic Sans MS" w:cs="Arial"/>
        </w:rPr>
        <w:t xml:space="preserve"> </w:t>
      </w:r>
      <w:r w:rsidRPr="00EB1999">
        <w:rPr>
          <w:rFonts w:ascii="Comic Sans MS" w:hAnsi="Comic Sans MS" w:cs="Arial"/>
        </w:rPr>
        <w:t xml:space="preserve">injustement </w:t>
      </w:r>
      <w:r w:rsidRPr="00EB1999">
        <w:rPr>
          <w:rFonts w:ascii="Comic Sans MS" w:hAnsi="Comic Sans MS" w:cs="Arial"/>
          <w:spacing w:val="3"/>
        </w:rPr>
        <w:t>l</w:t>
      </w:r>
      <w:r w:rsidRPr="00EB1999">
        <w:rPr>
          <w:rFonts w:ascii="Comic Sans MS" w:hAnsi="Comic Sans MS" w:cs="Arial"/>
        </w:rPr>
        <w:t xml:space="preserve">a </w:t>
      </w:r>
      <w:r w:rsidRPr="00EB1999">
        <w:rPr>
          <w:rFonts w:ascii="Comic Sans MS" w:hAnsi="Comic Sans MS" w:cs="Arial"/>
          <w:spacing w:val="3"/>
        </w:rPr>
        <w:t>compétitivit</w:t>
      </w:r>
      <w:r w:rsidRPr="00EB1999">
        <w:rPr>
          <w:rFonts w:ascii="Comic Sans MS" w:hAnsi="Comic Sans MS" w:cs="Arial"/>
        </w:rPr>
        <w:t xml:space="preserve">é </w:t>
      </w:r>
      <w:r w:rsidRPr="00EB1999">
        <w:rPr>
          <w:rFonts w:ascii="Comic Sans MS" w:hAnsi="Comic Sans MS" w:cs="Arial"/>
          <w:spacing w:val="3"/>
        </w:rPr>
        <w:t>de</w:t>
      </w:r>
      <w:r w:rsidRPr="00EB1999">
        <w:rPr>
          <w:rFonts w:ascii="Comic Sans MS" w:hAnsi="Comic Sans MS" w:cs="Arial"/>
        </w:rPr>
        <w:t xml:space="preserve">s </w:t>
      </w:r>
      <w:r w:rsidRPr="00EB1999">
        <w:rPr>
          <w:rFonts w:ascii="Comic Sans MS" w:hAnsi="Comic Sans MS" w:cs="Arial"/>
          <w:spacing w:val="3"/>
        </w:rPr>
        <w:t>autre</w:t>
      </w:r>
      <w:r w:rsidRPr="00EB1999">
        <w:rPr>
          <w:rFonts w:ascii="Comic Sans MS" w:hAnsi="Comic Sans MS" w:cs="Arial"/>
        </w:rPr>
        <w:t xml:space="preserve">s </w:t>
      </w:r>
      <w:r w:rsidRPr="00EB1999">
        <w:rPr>
          <w:rFonts w:ascii="Comic Sans MS" w:hAnsi="Comic Sans MS" w:cs="Arial"/>
          <w:spacing w:val="3"/>
        </w:rPr>
        <w:t xml:space="preserve">soumissionnaires </w:t>
      </w:r>
      <w:r w:rsidRPr="00EB1999">
        <w:rPr>
          <w:rFonts w:ascii="Comic Sans MS" w:hAnsi="Comic Sans MS" w:cs="Arial"/>
          <w:spacing w:val="2"/>
        </w:rPr>
        <w:t>qu</w:t>
      </w:r>
      <w:r w:rsidRPr="00EB1999">
        <w:rPr>
          <w:rFonts w:ascii="Comic Sans MS" w:hAnsi="Comic Sans MS" w:cs="Arial"/>
        </w:rPr>
        <w:t xml:space="preserve">i </w:t>
      </w:r>
      <w:r w:rsidRPr="00EB1999">
        <w:rPr>
          <w:rFonts w:ascii="Comic Sans MS" w:hAnsi="Comic Sans MS" w:cs="Arial"/>
          <w:spacing w:val="2"/>
        </w:rPr>
        <w:t>on</w:t>
      </w:r>
      <w:r w:rsidRPr="00EB1999">
        <w:rPr>
          <w:rFonts w:ascii="Comic Sans MS" w:hAnsi="Comic Sans MS" w:cs="Arial"/>
        </w:rPr>
        <w:t xml:space="preserve">t </w:t>
      </w:r>
      <w:r w:rsidRPr="00EB1999">
        <w:rPr>
          <w:rFonts w:ascii="Comic Sans MS" w:hAnsi="Comic Sans MS" w:cs="Arial"/>
          <w:spacing w:val="2"/>
        </w:rPr>
        <w:t>présent</w:t>
      </w:r>
      <w:r w:rsidRPr="00EB1999">
        <w:rPr>
          <w:rFonts w:ascii="Comic Sans MS" w:hAnsi="Comic Sans MS" w:cs="Arial"/>
        </w:rPr>
        <w:t xml:space="preserve">é </w:t>
      </w:r>
      <w:r w:rsidRPr="00EB1999">
        <w:rPr>
          <w:rFonts w:ascii="Comic Sans MS" w:hAnsi="Comic Sans MS" w:cs="Arial"/>
          <w:spacing w:val="2"/>
        </w:rPr>
        <w:t>de</w:t>
      </w:r>
      <w:r w:rsidRPr="00EB1999">
        <w:rPr>
          <w:rFonts w:ascii="Comic Sans MS" w:hAnsi="Comic Sans MS" w:cs="Arial"/>
        </w:rPr>
        <w:t xml:space="preserve">s </w:t>
      </w:r>
      <w:r w:rsidRPr="00EB1999">
        <w:rPr>
          <w:rFonts w:ascii="Comic Sans MS" w:hAnsi="Comic Sans MS" w:cs="Arial"/>
          <w:spacing w:val="2"/>
        </w:rPr>
        <w:t>offre</w:t>
      </w:r>
      <w:r w:rsidRPr="00EB1999">
        <w:rPr>
          <w:rFonts w:ascii="Comic Sans MS" w:hAnsi="Comic Sans MS" w:cs="Arial"/>
        </w:rPr>
        <w:t xml:space="preserve">s </w:t>
      </w:r>
      <w:r w:rsidRPr="00EB1999">
        <w:rPr>
          <w:rFonts w:ascii="Comic Sans MS" w:hAnsi="Comic Sans MS" w:cs="Arial"/>
          <w:spacing w:val="2"/>
        </w:rPr>
        <w:t>conforme</w:t>
      </w:r>
      <w:r w:rsidRPr="00EB1999">
        <w:rPr>
          <w:rFonts w:ascii="Comic Sans MS" w:hAnsi="Comic Sans MS" w:cs="Arial"/>
        </w:rPr>
        <w:t xml:space="preserve">s </w:t>
      </w:r>
      <w:r w:rsidRPr="00EB1999">
        <w:rPr>
          <w:rFonts w:ascii="Comic Sans MS" w:hAnsi="Comic Sans MS" w:cs="Arial"/>
          <w:spacing w:val="2"/>
        </w:rPr>
        <w:t xml:space="preserve">pour </w:t>
      </w:r>
      <w:r w:rsidRPr="00EB1999">
        <w:rPr>
          <w:rFonts w:ascii="Comic Sans MS" w:hAnsi="Comic Sans MS" w:cs="Arial"/>
        </w:rPr>
        <w:t>l’essentiel</w:t>
      </w:r>
      <w:r w:rsidR="007B679E" w:rsidRPr="00EB1999">
        <w:rPr>
          <w:rFonts w:ascii="Comic Sans MS" w:hAnsi="Comic Sans MS" w:cs="Arial"/>
        </w:rPr>
        <w:t xml:space="preserve"> </w:t>
      </w:r>
      <w:r w:rsidRPr="00EB1999">
        <w:rPr>
          <w:rFonts w:ascii="Comic Sans MS" w:hAnsi="Comic Sans MS" w:cs="Arial"/>
        </w:rPr>
        <w:t>au</w:t>
      </w:r>
      <w:r w:rsidR="007B679E" w:rsidRPr="00EB1999">
        <w:rPr>
          <w:rFonts w:ascii="Comic Sans MS" w:hAnsi="Comic Sans MS" w:cs="Arial"/>
        </w:rPr>
        <w:t xml:space="preserve"> </w:t>
      </w:r>
      <w:r w:rsidRPr="00EB1999">
        <w:rPr>
          <w:rFonts w:ascii="Comic Sans MS" w:hAnsi="Comic Sans MS" w:cs="Arial"/>
        </w:rPr>
        <w:t>Dossier</w:t>
      </w:r>
      <w:r w:rsidR="007B679E" w:rsidRPr="00EB1999">
        <w:rPr>
          <w:rFonts w:ascii="Comic Sans MS" w:hAnsi="Comic Sans MS" w:cs="Arial"/>
        </w:rPr>
        <w:t xml:space="preserve"> </w:t>
      </w:r>
      <w:r w:rsidRPr="00EB1999">
        <w:rPr>
          <w:rFonts w:ascii="Comic Sans MS" w:hAnsi="Comic Sans MS" w:cs="Arial"/>
        </w:rPr>
        <w:t>d’Appel</w:t>
      </w:r>
      <w:r w:rsidR="007B679E" w:rsidRPr="00EB1999">
        <w:rPr>
          <w:rFonts w:ascii="Comic Sans MS" w:hAnsi="Comic Sans MS" w:cs="Arial"/>
        </w:rPr>
        <w:t xml:space="preserve"> </w:t>
      </w:r>
      <w:r w:rsidRPr="00EB1999">
        <w:rPr>
          <w:rFonts w:ascii="Comic Sans MS" w:hAnsi="Comic Sans MS" w:cs="Arial"/>
        </w:rPr>
        <w:t>d’Offres.</w:t>
      </w:r>
    </w:p>
    <w:p w14:paraId="678E47A6" w14:textId="77777777" w:rsidR="00403FEC"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28.4. </w:t>
      </w:r>
      <w:r w:rsidRPr="00EB1999">
        <w:rPr>
          <w:rFonts w:ascii="Comic Sans MS" w:hAnsi="Comic Sans MS" w:cs="Arial"/>
          <w:spacing w:val="5"/>
        </w:rPr>
        <w:t>S</w:t>
      </w:r>
      <w:r w:rsidRPr="00EB1999">
        <w:rPr>
          <w:rFonts w:ascii="Comic Sans MS" w:hAnsi="Comic Sans MS" w:cs="Arial"/>
        </w:rPr>
        <w:t xml:space="preserve">i </w:t>
      </w:r>
      <w:r w:rsidRPr="00EB1999">
        <w:rPr>
          <w:rFonts w:ascii="Comic Sans MS" w:hAnsi="Comic Sans MS" w:cs="Arial"/>
          <w:spacing w:val="5"/>
        </w:rPr>
        <w:t>un</w:t>
      </w:r>
      <w:r w:rsidRPr="00EB1999">
        <w:rPr>
          <w:rFonts w:ascii="Comic Sans MS" w:hAnsi="Comic Sans MS" w:cs="Arial"/>
        </w:rPr>
        <w:t xml:space="preserve">e </w:t>
      </w:r>
      <w:r w:rsidRPr="00EB1999">
        <w:rPr>
          <w:rFonts w:ascii="Comic Sans MS" w:hAnsi="Comic Sans MS" w:cs="Arial"/>
          <w:spacing w:val="5"/>
        </w:rPr>
        <w:t>offr</w:t>
      </w:r>
      <w:r w:rsidRPr="00EB1999">
        <w:rPr>
          <w:rFonts w:ascii="Comic Sans MS" w:hAnsi="Comic Sans MS" w:cs="Arial"/>
        </w:rPr>
        <w:t xml:space="preserve">e </w:t>
      </w:r>
      <w:r w:rsidRPr="00EB1999">
        <w:rPr>
          <w:rFonts w:ascii="Comic Sans MS" w:hAnsi="Comic Sans MS" w:cs="Arial"/>
          <w:spacing w:val="5"/>
        </w:rPr>
        <w:t>n’es</w:t>
      </w:r>
      <w:r w:rsidRPr="00EB1999">
        <w:rPr>
          <w:rFonts w:ascii="Comic Sans MS" w:hAnsi="Comic Sans MS" w:cs="Arial"/>
        </w:rPr>
        <w:t xml:space="preserve">t </w:t>
      </w:r>
      <w:r w:rsidRPr="00EB1999">
        <w:rPr>
          <w:rFonts w:ascii="Comic Sans MS" w:hAnsi="Comic Sans MS" w:cs="Arial"/>
          <w:spacing w:val="5"/>
        </w:rPr>
        <w:t>pa</w:t>
      </w:r>
      <w:r w:rsidRPr="00EB1999">
        <w:rPr>
          <w:rFonts w:ascii="Comic Sans MS" w:hAnsi="Comic Sans MS" w:cs="Arial"/>
        </w:rPr>
        <w:t xml:space="preserve">s </w:t>
      </w:r>
      <w:r w:rsidRPr="00EB1999">
        <w:rPr>
          <w:rFonts w:ascii="Comic Sans MS" w:hAnsi="Comic Sans MS" w:cs="Arial"/>
          <w:spacing w:val="5"/>
        </w:rPr>
        <w:t>conform</w:t>
      </w:r>
      <w:r w:rsidRPr="00EB1999">
        <w:rPr>
          <w:rFonts w:ascii="Comic Sans MS" w:hAnsi="Comic Sans MS" w:cs="Arial"/>
        </w:rPr>
        <w:t xml:space="preserve">e </w:t>
      </w:r>
      <w:r w:rsidRPr="00EB1999">
        <w:rPr>
          <w:rFonts w:ascii="Comic Sans MS" w:hAnsi="Comic Sans MS" w:cs="Arial"/>
          <w:spacing w:val="5"/>
        </w:rPr>
        <w:t>pour l’essentiel</w:t>
      </w:r>
      <w:r w:rsidR="007B679E" w:rsidRPr="00EB1999">
        <w:rPr>
          <w:rFonts w:ascii="Comic Sans MS" w:hAnsi="Comic Sans MS" w:cs="Arial"/>
          <w:spacing w:val="5"/>
        </w:rPr>
        <w:t xml:space="preserve"> </w:t>
      </w:r>
      <w:r w:rsidR="00CF1C54" w:rsidRPr="00EB1999">
        <w:rPr>
          <w:rFonts w:ascii="Comic Sans MS" w:hAnsi="Comic Sans MS" w:cs="Arial"/>
        </w:rPr>
        <w:t>au</w:t>
      </w:r>
      <w:r w:rsidR="007B679E" w:rsidRPr="00EB1999">
        <w:rPr>
          <w:rFonts w:ascii="Comic Sans MS" w:hAnsi="Comic Sans MS" w:cs="Arial"/>
        </w:rPr>
        <w:t xml:space="preserve"> </w:t>
      </w:r>
      <w:r w:rsidR="00CF1C54" w:rsidRPr="00EB1999">
        <w:rPr>
          <w:rFonts w:ascii="Comic Sans MS" w:hAnsi="Comic Sans MS" w:cs="Arial"/>
        </w:rPr>
        <w:t>Dossier</w:t>
      </w:r>
      <w:r w:rsidR="007B679E" w:rsidRPr="00EB1999">
        <w:rPr>
          <w:rFonts w:ascii="Comic Sans MS" w:hAnsi="Comic Sans MS" w:cs="Arial"/>
        </w:rPr>
        <w:t xml:space="preserve"> </w:t>
      </w:r>
      <w:r w:rsidR="00CF1C54" w:rsidRPr="00EB1999">
        <w:rPr>
          <w:rFonts w:ascii="Comic Sans MS" w:hAnsi="Comic Sans MS" w:cs="Arial"/>
        </w:rPr>
        <w:t>d’Appel</w:t>
      </w:r>
      <w:r w:rsidR="007B679E" w:rsidRPr="00EB1999">
        <w:rPr>
          <w:rFonts w:ascii="Comic Sans MS" w:hAnsi="Comic Sans MS" w:cs="Arial"/>
        </w:rPr>
        <w:t xml:space="preserve"> </w:t>
      </w:r>
      <w:r w:rsidR="00CF1C54" w:rsidRPr="00EB1999">
        <w:rPr>
          <w:rFonts w:ascii="Comic Sans MS" w:hAnsi="Comic Sans MS" w:cs="Arial"/>
        </w:rPr>
        <w:t>d’Offres</w:t>
      </w:r>
      <w:r w:rsidRPr="00EB1999">
        <w:rPr>
          <w:rFonts w:ascii="Comic Sans MS" w:hAnsi="Comic Sans MS" w:cs="Arial"/>
        </w:rPr>
        <w:t>,</w:t>
      </w:r>
      <w:r w:rsidR="007B679E" w:rsidRPr="00EB1999">
        <w:rPr>
          <w:rFonts w:ascii="Comic Sans MS" w:hAnsi="Comic Sans MS" w:cs="Arial"/>
        </w:rPr>
        <w:t xml:space="preserve"> </w:t>
      </w:r>
      <w:r w:rsidRPr="00EB1999">
        <w:rPr>
          <w:rFonts w:ascii="Comic Sans MS" w:hAnsi="Comic Sans MS" w:cs="Arial"/>
          <w:spacing w:val="5"/>
        </w:rPr>
        <w:t>ell</w:t>
      </w:r>
      <w:r w:rsidRPr="00EB1999">
        <w:rPr>
          <w:rFonts w:ascii="Comic Sans MS" w:hAnsi="Comic Sans MS" w:cs="Arial"/>
        </w:rPr>
        <w:t>e</w:t>
      </w:r>
      <w:r w:rsidR="007B679E" w:rsidRPr="00EB1999">
        <w:rPr>
          <w:rFonts w:ascii="Comic Sans MS" w:hAnsi="Comic Sans MS" w:cs="Arial"/>
        </w:rPr>
        <w:t xml:space="preserve"> </w:t>
      </w:r>
      <w:r w:rsidRPr="00EB1999">
        <w:rPr>
          <w:rFonts w:ascii="Comic Sans MS" w:hAnsi="Comic Sans MS" w:cs="Arial"/>
          <w:spacing w:val="5"/>
        </w:rPr>
        <w:t>ser</w:t>
      </w:r>
      <w:r w:rsidRPr="00EB1999">
        <w:rPr>
          <w:rFonts w:ascii="Comic Sans MS" w:hAnsi="Comic Sans MS" w:cs="Arial"/>
        </w:rPr>
        <w:t>a</w:t>
      </w:r>
      <w:r w:rsidR="007B679E" w:rsidRPr="00EB1999">
        <w:rPr>
          <w:rFonts w:ascii="Comic Sans MS" w:hAnsi="Comic Sans MS" w:cs="Arial"/>
        </w:rPr>
        <w:t xml:space="preserve"> </w:t>
      </w:r>
      <w:r w:rsidRPr="00EB1999">
        <w:rPr>
          <w:rFonts w:ascii="Comic Sans MS" w:hAnsi="Comic Sans MS" w:cs="Arial"/>
          <w:spacing w:val="5"/>
        </w:rPr>
        <w:t>écarté</w:t>
      </w:r>
      <w:r w:rsidRPr="00EB1999">
        <w:rPr>
          <w:rFonts w:ascii="Comic Sans MS" w:hAnsi="Comic Sans MS" w:cs="Arial"/>
        </w:rPr>
        <w:t>e</w:t>
      </w:r>
      <w:r w:rsidR="007B679E" w:rsidRPr="00EB1999">
        <w:rPr>
          <w:rFonts w:ascii="Comic Sans MS" w:hAnsi="Comic Sans MS" w:cs="Arial"/>
        </w:rPr>
        <w:t xml:space="preserve"> </w:t>
      </w:r>
      <w:r w:rsidRPr="00EB1999">
        <w:rPr>
          <w:rFonts w:ascii="Comic Sans MS" w:hAnsi="Comic Sans MS" w:cs="Arial"/>
          <w:spacing w:val="5"/>
        </w:rPr>
        <w:t>pa</w:t>
      </w:r>
      <w:r w:rsidRPr="00EB1999">
        <w:rPr>
          <w:rFonts w:ascii="Comic Sans MS" w:hAnsi="Comic Sans MS" w:cs="Arial"/>
        </w:rPr>
        <w:t>r</w:t>
      </w:r>
      <w:r w:rsidR="007B679E" w:rsidRPr="00EB1999">
        <w:rPr>
          <w:rFonts w:ascii="Comic Sans MS" w:hAnsi="Comic Sans MS" w:cs="Arial"/>
        </w:rPr>
        <w:t xml:space="preserve"> </w:t>
      </w:r>
      <w:r w:rsidRPr="00EB1999">
        <w:rPr>
          <w:rFonts w:ascii="Comic Sans MS" w:hAnsi="Comic Sans MS" w:cs="Arial"/>
          <w:spacing w:val="5"/>
        </w:rPr>
        <w:t>la</w:t>
      </w:r>
      <w:r w:rsidR="007B679E" w:rsidRPr="00EB1999">
        <w:rPr>
          <w:rFonts w:ascii="Comic Sans MS" w:hAnsi="Comic Sans MS" w:cs="Arial"/>
          <w:spacing w:val="5"/>
        </w:rPr>
        <w:t xml:space="preserve"> </w:t>
      </w:r>
      <w:r w:rsidRPr="00EB1999">
        <w:rPr>
          <w:rFonts w:ascii="Comic Sans MS" w:hAnsi="Comic Sans MS" w:cs="Arial"/>
        </w:rPr>
        <w:t>Commission</w:t>
      </w:r>
      <w:r w:rsidR="007B679E" w:rsidRPr="00EB1999">
        <w:rPr>
          <w:rFonts w:ascii="Comic Sans MS" w:hAnsi="Comic Sans MS" w:cs="Arial"/>
        </w:rPr>
        <w:t xml:space="preserve"> </w:t>
      </w:r>
      <w:r w:rsidRPr="00EB1999">
        <w:rPr>
          <w:rFonts w:ascii="Comic Sans MS" w:hAnsi="Comic Sans MS" w:cs="Arial"/>
        </w:rPr>
        <w:t>des</w:t>
      </w:r>
      <w:r w:rsidR="007B679E" w:rsidRPr="00EB1999">
        <w:rPr>
          <w:rFonts w:ascii="Comic Sans MS" w:hAnsi="Comic Sans MS" w:cs="Arial"/>
        </w:rPr>
        <w:t xml:space="preserve"> </w:t>
      </w:r>
      <w:r w:rsidRPr="00EB1999">
        <w:rPr>
          <w:rFonts w:ascii="Comic Sans MS" w:hAnsi="Comic Sans MS" w:cs="Arial"/>
        </w:rPr>
        <w:t>Marchés</w:t>
      </w:r>
      <w:r w:rsidR="007B679E" w:rsidRPr="00EB1999">
        <w:rPr>
          <w:rFonts w:ascii="Comic Sans MS" w:hAnsi="Comic Sans MS" w:cs="Arial"/>
        </w:rPr>
        <w:t xml:space="preserve"> </w:t>
      </w:r>
      <w:r w:rsidRPr="00EB1999">
        <w:rPr>
          <w:rFonts w:ascii="Comic Sans MS" w:hAnsi="Comic Sans MS" w:cs="Arial"/>
        </w:rPr>
        <w:t>Compétente</w:t>
      </w:r>
      <w:r w:rsidR="007B679E" w:rsidRPr="00EB1999">
        <w:rPr>
          <w:rFonts w:ascii="Comic Sans MS" w:hAnsi="Comic Sans MS" w:cs="Arial"/>
        </w:rPr>
        <w:t xml:space="preserve"> </w:t>
      </w:r>
      <w:r w:rsidRPr="00EB1999">
        <w:rPr>
          <w:rFonts w:ascii="Comic Sans MS" w:hAnsi="Comic Sans MS" w:cs="Arial"/>
        </w:rPr>
        <w:t>et</w:t>
      </w:r>
      <w:r w:rsidR="007B679E" w:rsidRPr="00EB1999">
        <w:rPr>
          <w:rFonts w:ascii="Comic Sans MS" w:hAnsi="Comic Sans MS" w:cs="Arial"/>
        </w:rPr>
        <w:t xml:space="preserve"> </w:t>
      </w:r>
      <w:r w:rsidRPr="00EB1999">
        <w:rPr>
          <w:rFonts w:ascii="Comic Sans MS" w:hAnsi="Comic Sans MS" w:cs="Arial"/>
        </w:rPr>
        <w:t>ne pourra</w:t>
      </w:r>
      <w:r w:rsidR="007B679E" w:rsidRPr="00EB1999">
        <w:rPr>
          <w:rFonts w:ascii="Comic Sans MS" w:hAnsi="Comic Sans MS" w:cs="Arial"/>
        </w:rPr>
        <w:t xml:space="preserve"> </w:t>
      </w:r>
      <w:r w:rsidRPr="00EB1999">
        <w:rPr>
          <w:rFonts w:ascii="Comic Sans MS" w:hAnsi="Comic Sans MS" w:cs="Arial"/>
        </w:rPr>
        <w:t>être</w:t>
      </w:r>
      <w:r w:rsidR="007B679E" w:rsidRPr="00EB1999">
        <w:rPr>
          <w:rFonts w:ascii="Comic Sans MS" w:hAnsi="Comic Sans MS" w:cs="Arial"/>
        </w:rPr>
        <w:t xml:space="preserve"> </w:t>
      </w:r>
      <w:r w:rsidRPr="00EB1999">
        <w:rPr>
          <w:rFonts w:ascii="Comic Sans MS" w:hAnsi="Comic Sans MS" w:cs="Arial"/>
        </w:rPr>
        <w:t>par</w:t>
      </w:r>
      <w:r w:rsidR="007B679E" w:rsidRPr="00EB1999">
        <w:rPr>
          <w:rFonts w:ascii="Comic Sans MS" w:hAnsi="Comic Sans MS" w:cs="Arial"/>
        </w:rPr>
        <w:t xml:space="preserve"> </w:t>
      </w:r>
      <w:r w:rsidRPr="00EB1999">
        <w:rPr>
          <w:rFonts w:ascii="Comic Sans MS" w:hAnsi="Comic Sans MS" w:cs="Arial"/>
        </w:rPr>
        <w:t>la</w:t>
      </w:r>
      <w:r w:rsidR="007B679E" w:rsidRPr="00EB1999">
        <w:rPr>
          <w:rFonts w:ascii="Comic Sans MS" w:hAnsi="Comic Sans MS" w:cs="Arial"/>
        </w:rPr>
        <w:t xml:space="preserve"> </w:t>
      </w:r>
      <w:r w:rsidRPr="00EB1999">
        <w:rPr>
          <w:rFonts w:ascii="Comic Sans MS" w:hAnsi="Comic Sans MS" w:cs="Arial"/>
        </w:rPr>
        <w:t>suite</w:t>
      </w:r>
      <w:r w:rsidR="007B679E" w:rsidRPr="00EB1999">
        <w:rPr>
          <w:rFonts w:ascii="Comic Sans MS" w:hAnsi="Comic Sans MS" w:cs="Arial"/>
        </w:rPr>
        <w:t xml:space="preserve"> </w:t>
      </w:r>
      <w:r w:rsidRPr="00EB1999">
        <w:rPr>
          <w:rFonts w:ascii="Comic Sans MS" w:hAnsi="Comic Sans MS" w:cs="Arial"/>
        </w:rPr>
        <w:t>rendue</w:t>
      </w:r>
      <w:r w:rsidR="007B679E" w:rsidRPr="00EB1999">
        <w:rPr>
          <w:rFonts w:ascii="Comic Sans MS" w:hAnsi="Comic Sans MS" w:cs="Arial"/>
        </w:rPr>
        <w:t xml:space="preserve"> </w:t>
      </w:r>
      <w:r w:rsidRPr="00EB1999">
        <w:rPr>
          <w:rFonts w:ascii="Comic Sans MS" w:hAnsi="Comic Sans MS" w:cs="Arial"/>
        </w:rPr>
        <w:t>conforme.</w:t>
      </w:r>
    </w:p>
    <w:p w14:paraId="585FA49D" w14:textId="7328D779"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28.5.</w:t>
      </w:r>
      <w:r w:rsidR="007B679E" w:rsidRPr="00EB1999">
        <w:rPr>
          <w:rFonts w:ascii="Comic Sans MS" w:hAnsi="Comic Sans MS" w:cs="Arial"/>
        </w:rPr>
        <w:t xml:space="preserve"> </w:t>
      </w:r>
      <w:r w:rsidR="003F0A8C" w:rsidRPr="00EB1999">
        <w:rPr>
          <w:rFonts w:ascii="Comic Sans MS" w:hAnsi="Comic Sans MS" w:cs="Arial"/>
          <w:spacing w:val="3"/>
        </w:rPr>
        <w:t>Le</w:t>
      </w:r>
      <w:r w:rsidR="007B679E" w:rsidRPr="00EB1999">
        <w:rPr>
          <w:rFonts w:ascii="Comic Sans MS" w:hAnsi="Comic Sans MS" w:cs="Arial"/>
          <w:spacing w:val="3"/>
        </w:rPr>
        <w:t xml:space="preserve"> </w:t>
      </w:r>
      <w:r w:rsidR="00CC1E99" w:rsidRPr="00EB1999">
        <w:rPr>
          <w:rFonts w:ascii="Comic Sans MS" w:hAnsi="Comic Sans MS" w:cs="Arial"/>
          <w:spacing w:val="3"/>
        </w:rPr>
        <w:t xml:space="preserve">Maître d’Ouvrage </w:t>
      </w:r>
      <w:r w:rsidRPr="00EB1999">
        <w:rPr>
          <w:rFonts w:ascii="Comic Sans MS" w:hAnsi="Comic Sans MS" w:cs="Arial"/>
          <w:spacing w:val="3"/>
        </w:rPr>
        <w:t>s</w:t>
      </w:r>
      <w:r w:rsidRPr="00EB1999">
        <w:rPr>
          <w:rFonts w:ascii="Comic Sans MS" w:hAnsi="Comic Sans MS" w:cs="Arial"/>
        </w:rPr>
        <w:t xml:space="preserve">e </w:t>
      </w:r>
      <w:r w:rsidRPr="00EB1999">
        <w:rPr>
          <w:rFonts w:ascii="Comic Sans MS" w:hAnsi="Comic Sans MS" w:cs="Arial"/>
          <w:spacing w:val="3"/>
        </w:rPr>
        <w:t>réserv</w:t>
      </w:r>
      <w:r w:rsidRPr="00EB1999">
        <w:rPr>
          <w:rFonts w:ascii="Comic Sans MS" w:hAnsi="Comic Sans MS" w:cs="Arial"/>
        </w:rPr>
        <w:t xml:space="preserve">e </w:t>
      </w:r>
      <w:r w:rsidRPr="00EB1999">
        <w:rPr>
          <w:rFonts w:ascii="Comic Sans MS" w:hAnsi="Comic Sans MS" w:cs="Arial"/>
          <w:spacing w:val="3"/>
        </w:rPr>
        <w:t>l</w:t>
      </w:r>
      <w:r w:rsidRPr="00EB1999">
        <w:rPr>
          <w:rFonts w:ascii="Comic Sans MS" w:hAnsi="Comic Sans MS" w:cs="Arial"/>
        </w:rPr>
        <w:t xml:space="preserve">e </w:t>
      </w:r>
      <w:r w:rsidRPr="00EB1999">
        <w:rPr>
          <w:rFonts w:ascii="Comic Sans MS" w:hAnsi="Comic Sans MS" w:cs="Arial"/>
          <w:spacing w:val="3"/>
        </w:rPr>
        <w:t xml:space="preserve">droit </w:t>
      </w:r>
      <w:r w:rsidRPr="00EB1999">
        <w:rPr>
          <w:rFonts w:ascii="Comic Sans MS" w:hAnsi="Comic Sans MS" w:cs="Arial"/>
        </w:rPr>
        <w:t xml:space="preserve">d’accepter ou de rejeter toute modification, </w:t>
      </w:r>
      <w:r w:rsidRPr="00EB1999">
        <w:rPr>
          <w:rFonts w:ascii="Comic Sans MS" w:hAnsi="Comic Sans MS" w:cs="Arial"/>
          <w:spacing w:val="1"/>
        </w:rPr>
        <w:t>divergenc</w:t>
      </w:r>
      <w:r w:rsidRPr="00EB1999">
        <w:rPr>
          <w:rFonts w:ascii="Comic Sans MS" w:hAnsi="Comic Sans MS" w:cs="Arial"/>
        </w:rPr>
        <w:t xml:space="preserve">e </w:t>
      </w:r>
      <w:r w:rsidRPr="00EB1999">
        <w:rPr>
          <w:rFonts w:ascii="Comic Sans MS" w:hAnsi="Comic Sans MS" w:cs="Arial"/>
          <w:spacing w:val="1"/>
        </w:rPr>
        <w:t>o</w:t>
      </w:r>
      <w:r w:rsidRPr="00EB1999">
        <w:rPr>
          <w:rFonts w:ascii="Comic Sans MS" w:hAnsi="Comic Sans MS" w:cs="Arial"/>
        </w:rPr>
        <w:t xml:space="preserve">u </w:t>
      </w:r>
      <w:r w:rsidRPr="00EB1999">
        <w:rPr>
          <w:rFonts w:ascii="Comic Sans MS" w:hAnsi="Comic Sans MS" w:cs="Arial"/>
          <w:spacing w:val="1"/>
        </w:rPr>
        <w:t>réserve</w:t>
      </w:r>
      <w:r w:rsidRPr="00EB1999">
        <w:rPr>
          <w:rFonts w:ascii="Comic Sans MS" w:hAnsi="Comic Sans MS" w:cs="Arial"/>
        </w:rPr>
        <w:t xml:space="preserve">. </w:t>
      </w:r>
      <w:r w:rsidRPr="00EB1999">
        <w:rPr>
          <w:rFonts w:ascii="Comic Sans MS" w:hAnsi="Comic Sans MS" w:cs="Arial"/>
          <w:spacing w:val="1"/>
        </w:rPr>
        <w:t>Le</w:t>
      </w:r>
      <w:r w:rsidRPr="00EB1999">
        <w:rPr>
          <w:rFonts w:ascii="Comic Sans MS" w:hAnsi="Comic Sans MS" w:cs="Arial"/>
        </w:rPr>
        <w:t xml:space="preserve">s </w:t>
      </w:r>
      <w:r w:rsidRPr="00EB1999">
        <w:rPr>
          <w:rFonts w:ascii="Comic Sans MS" w:hAnsi="Comic Sans MS" w:cs="Arial"/>
          <w:spacing w:val="1"/>
        </w:rPr>
        <w:t xml:space="preserve">modifications, </w:t>
      </w:r>
      <w:r w:rsidRPr="00EB1999">
        <w:rPr>
          <w:rFonts w:ascii="Comic Sans MS" w:hAnsi="Comic Sans MS" w:cs="Arial"/>
        </w:rPr>
        <w:t>divergences,</w:t>
      </w:r>
      <w:r w:rsidR="007B679E" w:rsidRPr="00EB1999">
        <w:rPr>
          <w:rFonts w:ascii="Comic Sans MS" w:hAnsi="Comic Sans MS" w:cs="Arial"/>
        </w:rPr>
        <w:t xml:space="preserve"> </w:t>
      </w:r>
      <w:r w:rsidRPr="00EB1999">
        <w:rPr>
          <w:rFonts w:ascii="Comic Sans MS" w:hAnsi="Comic Sans MS" w:cs="Arial"/>
        </w:rPr>
        <w:t>variantes</w:t>
      </w:r>
      <w:r w:rsidR="007B679E" w:rsidRPr="00EB1999">
        <w:rPr>
          <w:rFonts w:ascii="Comic Sans MS" w:hAnsi="Comic Sans MS" w:cs="Arial"/>
        </w:rPr>
        <w:t xml:space="preserve"> </w:t>
      </w:r>
      <w:r w:rsidRPr="00EB1999">
        <w:rPr>
          <w:rFonts w:ascii="Comic Sans MS" w:hAnsi="Comic Sans MS" w:cs="Arial"/>
        </w:rPr>
        <w:t>et</w:t>
      </w:r>
      <w:r w:rsidR="007B679E" w:rsidRPr="00EB1999">
        <w:rPr>
          <w:rFonts w:ascii="Comic Sans MS" w:hAnsi="Comic Sans MS" w:cs="Arial"/>
        </w:rPr>
        <w:t xml:space="preserve"> </w:t>
      </w:r>
      <w:r w:rsidRPr="00EB1999">
        <w:rPr>
          <w:rFonts w:ascii="Comic Sans MS" w:hAnsi="Comic Sans MS" w:cs="Arial"/>
        </w:rPr>
        <w:t>autres</w:t>
      </w:r>
      <w:r w:rsidR="007B679E" w:rsidRPr="00EB1999">
        <w:rPr>
          <w:rFonts w:ascii="Comic Sans MS" w:hAnsi="Comic Sans MS" w:cs="Arial"/>
        </w:rPr>
        <w:t xml:space="preserve"> </w:t>
      </w:r>
      <w:r w:rsidRPr="00EB1999">
        <w:rPr>
          <w:rFonts w:ascii="Comic Sans MS" w:hAnsi="Comic Sans MS" w:cs="Arial"/>
        </w:rPr>
        <w:t>facteurs</w:t>
      </w:r>
      <w:r w:rsidR="007B679E" w:rsidRPr="00EB1999">
        <w:rPr>
          <w:rFonts w:ascii="Comic Sans MS" w:hAnsi="Comic Sans MS" w:cs="Arial"/>
        </w:rPr>
        <w:t xml:space="preserve"> </w:t>
      </w:r>
      <w:r w:rsidRPr="00EB1999">
        <w:rPr>
          <w:rFonts w:ascii="Comic Sans MS" w:hAnsi="Comic Sans MS" w:cs="Arial"/>
        </w:rPr>
        <w:t>qui dépassent</w:t>
      </w:r>
      <w:r w:rsidR="007B679E" w:rsidRPr="00EB1999">
        <w:rPr>
          <w:rFonts w:ascii="Comic Sans MS" w:hAnsi="Comic Sans MS" w:cs="Arial"/>
        </w:rPr>
        <w:t xml:space="preserve"> </w:t>
      </w:r>
      <w:r w:rsidRPr="00EB1999">
        <w:rPr>
          <w:rFonts w:ascii="Comic Sans MS" w:hAnsi="Comic Sans MS" w:cs="Arial"/>
        </w:rPr>
        <w:t>les</w:t>
      </w:r>
      <w:r w:rsidR="007B679E" w:rsidRPr="00EB1999">
        <w:rPr>
          <w:rFonts w:ascii="Comic Sans MS" w:hAnsi="Comic Sans MS" w:cs="Arial"/>
        </w:rPr>
        <w:t xml:space="preserve"> </w:t>
      </w:r>
      <w:r w:rsidRPr="00EB1999">
        <w:rPr>
          <w:rFonts w:ascii="Comic Sans MS" w:hAnsi="Comic Sans MS" w:cs="Arial"/>
        </w:rPr>
        <w:t>exigences</w:t>
      </w:r>
      <w:r w:rsidR="007B679E" w:rsidRPr="00EB1999">
        <w:rPr>
          <w:rFonts w:ascii="Comic Sans MS" w:hAnsi="Comic Sans MS" w:cs="Arial"/>
        </w:rPr>
        <w:t xml:space="preserve"> </w:t>
      </w:r>
      <w:r w:rsidRPr="00EB1999">
        <w:rPr>
          <w:rFonts w:ascii="Comic Sans MS" w:hAnsi="Comic Sans MS" w:cs="Arial"/>
        </w:rPr>
        <w:t>du</w:t>
      </w:r>
      <w:r w:rsidR="007B679E" w:rsidRPr="00EB1999">
        <w:rPr>
          <w:rFonts w:ascii="Comic Sans MS" w:hAnsi="Comic Sans MS" w:cs="Arial"/>
        </w:rPr>
        <w:t xml:space="preserve"> </w:t>
      </w:r>
      <w:r w:rsidRPr="00EB1999">
        <w:rPr>
          <w:rFonts w:ascii="Comic Sans MS" w:hAnsi="Comic Sans MS" w:cs="Arial"/>
        </w:rPr>
        <w:t>Dossier</w:t>
      </w:r>
      <w:r w:rsidR="007B679E" w:rsidRPr="00EB1999">
        <w:rPr>
          <w:rFonts w:ascii="Comic Sans MS" w:hAnsi="Comic Sans MS" w:cs="Arial"/>
        </w:rPr>
        <w:t xml:space="preserve"> </w:t>
      </w:r>
      <w:r w:rsidRPr="00EB1999">
        <w:rPr>
          <w:rFonts w:ascii="Comic Sans MS" w:hAnsi="Comic Sans MS" w:cs="Arial"/>
        </w:rPr>
        <w:t>d’Appel d’Offres ne doivent pas être pris en compte lors</w:t>
      </w:r>
      <w:r w:rsidR="007B679E" w:rsidRPr="00EB1999">
        <w:rPr>
          <w:rFonts w:ascii="Comic Sans MS" w:hAnsi="Comic Sans MS" w:cs="Arial"/>
        </w:rPr>
        <w:t xml:space="preserve"> </w:t>
      </w:r>
      <w:r w:rsidRPr="00EB1999">
        <w:rPr>
          <w:rFonts w:ascii="Comic Sans MS" w:hAnsi="Comic Sans MS" w:cs="Arial"/>
        </w:rPr>
        <w:t>de</w:t>
      </w:r>
      <w:r w:rsidR="007B679E" w:rsidRPr="00EB1999">
        <w:rPr>
          <w:rFonts w:ascii="Comic Sans MS" w:hAnsi="Comic Sans MS" w:cs="Arial"/>
        </w:rPr>
        <w:t xml:space="preserve"> </w:t>
      </w:r>
      <w:r w:rsidRPr="00EB1999">
        <w:rPr>
          <w:rFonts w:ascii="Comic Sans MS" w:hAnsi="Comic Sans MS" w:cs="Arial"/>
        </w:rPr>
        <w:t>l’évaluation</w:t>
      </w:r>
      <w:r w:rsidR="007B679E" w:rsidRPr="00EB1999">
        <w:rPr>
          <w:rFonts w:ascii="Comic Sans MS" w:hAnsi="Comic Sans MS" w:cs="Arial"/>
        </w:rPr>
        <w:t xml:space="preserve"> </w:t>
      </w:r>
      <w:r w:rsidRPr="00EB1999">
        <w:rPr>
          <w:rFonts w:ascii="Comic Sans MS" w:hAnsi="Comic Sans MS" w:cs="Arial"/>
        </w:rPr>
        <w:t>des</w:t>
      </w:r>
      <w:r w:rsidR="007B679E" w:rsidRPr="00EB1999">
        <w:rPr>
          <w:rFonts w:ascii="Comic Sans MS" w:hAnsi="Comic Sans MS" w:cs="Arial"/>
        </w:rPr>
        <w:t xml:space="preserve"> </w:t>
      </w:r>
      <w:r w:rsidRPr="00EB1999">
        <w:rPr>
          <w:rFonts w:ascii="Comic Sans MS" w:hAnsi="Comic Sans MS" w:cs="Arial"/>
        </w:rPr>
        <w:t>offres.</w:t>
      </w:r>
    </w:p>
    <w:p w14:paraId="42457855" w14:textId="77777777" w:rsidR="0087171A" w:rsidRPr="00EB1999" w:rsidRDefault="0087171A" w:rsidP="0059559B">
      <w:pPr>
        <w:widowControl w:val="0"/>
        <w:autoSpaceDE w:val="0"/>
        <w:spacing w:after="60"/>
        <w:jc w:val="both"/>
        <w:rPr>
          <w:rFonts w:ascii="Comic Sans MS" w:hAnsi="Comic Sans MS" w:cs="Arial"/>
        </w:rPr>
      </w:pPr>
    </w:p>
    <w:p w14:paraId="683AF7CB" w14:textId="6BDF477C" w:rsidR="00273DD0" w:rsidRPr="00EB1999" w:rsidRDefault="000B1902" w:rsidP="0059559B">
      <w:pPr>
        <w:pStyle w:val="RGAOarticles"/>
        <w:spacing w:line="240" w:lineRule="auto"/>
        <w:rPr>
          <w:rFonts w:ascii="Comic Sans MS" w:hAnsi="Comic Sans MS"/>
          <w:sz w:val="24"/>
        </w:rPr>
      </w:pPr>
      <w:bookmarkStart w:id="154" w:name="_Toc530307937"/>
      <w:bookmarkStart w:id="155" w:name="_Toc97557059"/>
      <w:bookmarkStart w:id="156" w:name="_Toc163062725"/>
      <w:r w:rsidRPr="00EB1999">
        <w:rPr>
          <w:rFonts w:ascii="Comic Sans MS" w:hAnsi="Comic Sans MS"/>
          <w:sz w:val="24"/>
        </w:rPr>
        <w:t>Critères d’évaluation et de q</w:t>
      </w:r>
      <w:r w:rsidR="00353DCC" w:rsidRPr="00EB1999">
        <w:rPr>
          <w:rFonts w:ascii="Comic Sans MS" w:hAnsi="Comic Sans MS"/>
          <w:sz w:val="24"/>
        </w:rPr>
        <w:t>ualification</w:t>
      </w:r>
      <w:r w:rsidR="007B679E" w:rsidRPr="00EB1999">
        <w:rPr>
          <w:rFonts w:ascii="Comic Sans MS" w:hAnsi="Comic Sans MS"/>
          <w:sz w:val="24"/>
        </w:rPr>
        <w:t xml:space="preserve"> </w:t>
      </w:r>
      <w:r w:rsidR="00353DCC" w:rsidRPr="00EB1999">
        <w:rPr>
          <w:rFonts w:ascii="Comic Sans MS" w:hAnsi="Comic Sans MS"/>
          <w:sz w:val="24"/>
        </w:rPr>
        <w:t>du</w:t>
      </w:r>
      <w:r w:rsidR="007B679E" w:rsidRPr="00EB1999">
        <w:rPr>
          <w:rFonts w:ascii="Comic Sans MS" w:hAnsi="Comic Sans MS"/>
          <w:sz w:val="24"/>
        </w:rPr>
        <w:t xml:space="preserve"> </w:t>
      </w:r>
      <w:r w:rsidR="00353DCC" w:rsidRPr="00EB1999">
        <w:rPr>
          <w:rFonts w:ascii="Comic Sans MS" w:hAnsi="Comic Sans MS"/>
          <w:sz w:val="24"/>
        </w:rPr>
        <w:t>soumissionnaire</w:t>
      </w:r>
      <w:bookmarkEnd w:id="154"/>
      <w:bookmarkEnd w:id="155"/>
      <w:bookmarkEnd w:id="156"/>
      <w:r w:rsidR="007B679E" w:rsidRPr="00EB1999">
        <w:rPr>
          <w:rFonts w:ascii="Comic Sans MS" w:hAnsi="Comic Sans MS"/>
          <w:sz w:val="24"/>
        </w:rPr>
        <w:t xml:space="preserve"> </w:t>
      </w:r>
    </w:p>
    <w:p w14:paraId="39412201" w14:textId="49F6066E" w:rsidR="00273DD0" w:rsidRPr="00EB1999" w:rsidRDefault="00353DCC" w:rsidP="0059559B">
      <w:pPr>
        <w:widowControl w:val="0"/>
        <w:tabs>
          <w:tab w:val="left" w:pos="600"/>
          <w:tab w:val="left" w:pos="2760"/>
          <w:tab w:val="left" w:pos="4160"/>
          <w:tab w:val="left" w:pos="4900"/>
        </w:tabs>
        <w:autoSpaceDE w:val="0"/>
        <w:spacing w:after="60"/>
        <w:jc w:val="both"/>
        <w:rPr>
          <w:rFonts w:ascii="Comic Sans MS" w:hAnsi="Comic Sans MS" w:cs="Arial"/>
        </w:rPr>
      </w:pPr>
      <w:r w:rsidRPr="00EB1999">
        <w:rPr>
          <w:rFonts w:ascii="Comic Sans MS" w:hAnsi="Comic Sans MS" w:cs="Arial"/>
          <w:spacing w:val="5"/>
        </w:rPr>
        <w:t>L</w:t>
      </w:r>
      <w:r w:rsidRPr="00EB1999">
        <w:rPr>
          <w:rFonts w:ascii="Comic Sans MS" w:hAnsi="Comic Sans MS" w:cs="Arial"/>
        </w:rPr>
        <w:t>a</w:t>
      </w:r>
      <w:r w:rsidR="007B679E" w:rsidRPr="00EB1999">
        <w:rPr>
          <w:rFonts w:ascii="Comic Sans MS" w:hAnsi="Comic Sans MS" w:cs="Arial"/>
        </w:rPr>
        <w:t xml:space="preserve"> </w:t>
      </w:r>
      <w:r w:rsidRPr="00EB1999">
        <w:rPr>
          <w:rFonts w:ascii="Comic Sans MS" w:hAnsi="Comic Sans MS" w:cs="Arial"/>
          <w:spacing w:val="5"/>
        </w:rPr>
        <w:t>Sous-commissio</w:t>
      </w:r>
      <w:r w:rsidRPr="00EB1999">
        <w:rPr>
          <w:rFonts w:ascii="Comic Sans MS" w:hAnsi="Comic Sans MS" w:cs="Arial"/>
        </w:rPr>
        <w:t>n</w:t>
      </w:r>
      <w:r w:rsidR="007B679E" w:rsidRPr="00EB1999">
        <w:rPr>
          <w:rFonts w:ascii="Comic Sans MS" w:hAnsi="Comic Sans MS" w:cs="Arial"/>
        </w:rPr>
        <w:t xml:space="preserve"> </w:t>
      </w:r>
      <w:r w:rsidRPr="00EB1999">
        <w:rPr>
          <w:rFonts w:ascii="Comic Sans MS" w:hAnsi="Comic Sans MS" w:cs="Arial"/>
          <w:spacing w:val="5"/>
        </w:rPr>
        <w:t>s’assurer</w:t>
      </w:r>
      <w:r w:rsidRPr="00EB1999">
        <w:rPr>
          <w:rFonts w:ascii="Comic Sans MS" w:hAnsi="Comic Sans MS" w:cs="Arial"/>
        </w:rPr>
        <w:t>a</w:t>
      </w:r>
      <w:r w:rsidR="007B679E" w:rsidRPr="00EB1999">
        <w:rPr>
          <w:rFonts w:ascii="Comic Sans MS" w:hAnsi="Comic Sans MS" w:cs="Arial"/>
        </w:rPr>
        <w:t xml:space="preserve"> </w:t>
      </w:r>
      <w:r w:rsidRPr="00EB1999">
        <w:rPr>
          <w:rFonts w:ascii="Comic Sans MS" w:hAnsi="Comic Sans MS" w:cs="Arial"/>
          <w:spacing w:val="5"/>
        </w:rPr>
        <w:t>qu</w:t>
      </w:r>
      <w:r w:rsidRPr="00EB1999">
        <w:rPr>
          <w:rFonts w:ascii="Comic Sans MS" w:hAnsi="Comic Sans MS" w:cs="Arial"/>
        </w:rPr>
        <w:t>e</w:t>
      </w:r>
      <w:r w:rsidR="007B679E" w:rsidRPr="00EB1999">
        <w:rPr>
          <w:rFonts w:ascii="Comic Sans MS" w:hAnsi="Comic Sans MS" w:cs="Arial"/>
        </w:rPr>
        <w:t xml:space="preserve"> </w:t>
      </w:r>
      <w:r w:rsidRPr="00EB1999">
        <w:rPr>
          <w:rFonts w:ascii="Comic Sans MS" w:hAnsi="Comic Sans MS" w:cs="Arial"/>
          <w:spacing w:val="5"/>
        </w:rPr>
        <w:t xml:space="preserve">le </w:t>
      </w:r>
      <w:r w:rsidRPr="00EB1999">
        <w:rPr>
          <w:rFonts w:ascii="Comic Sans MS" w:hAnsi="Comic Sans MS" w:cs="Arial"/>
        </w:rPr>
        <w:t>Soumissionnaire retenu pour avoir soumis l’offre substantiellement</w:t>
      </w:r>
      <w:r w:rsidR="007B679E" w:rsidRPr="00EB1999">
        <w:rPr>
          <w:rFonts w:ascii="Comic Sans MS" w:hAnsi="Comic Sans MS" w:cs="Arial"/>
        </w:rPr>
        <w:t xml:space="preserve"> </w:t>
      </w:r>
      <w:r w:rsidRPr="00EB1999">
        <w:rPr>
          <w:rFonts w:ascii="Comic Sans MS" w:hAnsi="Comic Sans MS" w:cs="Arial"/>
        </w:rPr>
        <w:t>conforme</w:t>
      </w:r>
      <w:r w:rsidR="007B679E" w:rsidRPr="00EB1999">
        <w:rPr>
          <w:rFonts w:ascii="Comic Sans MS" w:hAnsi="Comic Sans MS" w:cs="Arial"/>
        </w:rPr>
        <w:t xml:space="preserve"> </w:t>
      </w:r>
      <w:r w:rsidRPr="00EB1999">
        <w:rPr>
          <w:rFonts w:ascii="Comic Sans MS" w:hAnsi="Comic Sans MS" w:cs="Arial"/>
        </w:rPr>
        <w:t>aux</w:t>
      </w:r>
      <w:r w:rsidR="007B679E" w:rsidRPr="00EB1999">
        <w:rPr>
          <w:rFonts w:ascii="Comic Sans MS" w:hAnsi="Comic Sans MS" w:cs="Arial"/>
        </w:rPr>
        <w:t xml:space="preserve"> </w:t>
      </w:r>
      <w:r w:rsidRPr="00EB1999">
        <w:rPr>
          <w:rFonts w:ascii="Comic Sans MS" w:hAnsi="Comic Sans MS" w:cs="Arial"/>
        </w:rPr>
        <w:t>dispositions</w:t>
      </w:r>
      <w:r w:rsidR="007B679E" w:rsidRPr="00EB1999">
        <w:rPr>
          <w:rFonts w:ascii="Comic Sans MS" w:hAnsi="Comic Sans MS" w:cs="Arial"/>
        </w:rPr>
        <w:t xml:space="preserve"> </w:t>
      </w:r>
      <w:r w:rsidRPr="00EB1999">
        <w:rPr>
          <w:rFonts w:ascii="Comic Sans MS" w:hAnsi="Comic Sans MS" w:cs="Arial"/>
        </w:rPr>
        <w:t>du</w:t>
      </w:r>
      <w:r w:rsidR="007B679E" w:rsidRPr="00EB1999">
        <w:rPr>
          <w:rFonts w:ascii="Comic Sans MS" w:hAnsi="Comic Sans MS" w:cs="Arial"/>
        </w:rPr>
        <w:t xml:space="preserve"> </w:t>
      </w:r>
      <w:r w:rsidRPr="00EB1999">
        <w:rPr>
          <w:rFonts w:ascii="Comic Sans MS" w:hAnsi="Comic Sans MS" w:cs="Arial"/>
        </w:rPr>
        <w:t>dossier</w:t>
      </w:r>
      <w:r w:rsidR="007B679E" w:rsidRPr="00EB1999">
        <w:rPr>
          <w:rFonts w:ascii="Comic Sans MS" w:hAnsi="Comic Sans MS" w:cs="Arial"/>
        </w:rPr>
        <w:t xml:space="preserve"> </w:t>
      </w:r>
      <w:r w:rsidRPr="00EB1999">
        <w:rPr>
          <w:rFonts w:ascii="Comic Sans MS" w:hAnsi="Comic Sans MS" w:cs="Arial"/>
        </w:rPr>
        <w:t>d’appel</w:t>
      </w:r>
      <w:r w:rsidR="007B679E" w:rsidRPr="00EB1999">
        <w:rPr>
          <w:rFonts w:ascii="Comic Sans MS" w:hAnsi="Comic Sans MS" w:cs="Arial"/>
        </w:rPr>
        <w:t xml:space="preserve"> </w:t>
      </w:r>
      <w:r w:rsidRPr="00EB1999">
        <w:rPr>
          <w:rFonts w:ascii="Comic Sans MS" w:hAnsi="Comic Sans MS" w:cs="Arial"/>
        </w:rPr>
        <w:t>d’offres,</w:t>
      </w:r>
      <w:r w:rsidR="007B679E" w:rsidRPr="00EB1999">
        <w:rPr>
          <w:rFonts w:ascii="Comic Sans MS" w:hAnsi="Comic Sans MS" w:cs="Arial"/>
        </w:rPr>
        <w:t xml:space="preserve"> </w:t>
      </w:r>
      <w:r w:rsidRPr="00EB1999">
        <w:rPr>
          <w:rFonts w:ascii="Comic Sans MS" w:hAnsi="Comic Sans MS" w:cs="Arial"/>
        </w:rPr>
        <w:t>satisfait</w:t>
      </w:r>
      <w:r w:rsidR="007B679E" w:rsidRPr="00EB1999">
        <w:rPr>
          <w:rFonts w:ascii="Comic Sans MS" w:hAnsi="Comic Sans MS" w:cs="Arial"/>
        </w:rPr>
        <w:t xml:space="preserve"> </w:t>
      </w:r>
      <w:r w:rsidRPr="00EB1999">
        <w:rPr>
          <w:rFonts w:ascii="Comic Sans MS" w:hAnsi="Comic Sans MS" w:cs="Arial"/>
        </w:rPr>
        <w:t>aux</w:t>
      </w:r>
      <w:r w:rsidR="007B679E" w:rsidRPr="00EB1999">
        <w:rPr>
          <w:rFonts w:ascii="Comic Sans MS" w:hAnsi="Comic Sans MS" w:cs="Arial"/>
        </w:rPr>
        <w:t xml:space="preserve"> </w:t>
      </w:r>
      <w:r w:rsidRPr="00EB1999">
        <w:rPr>
          <w:rFonts w:ascii="Comic Sans MS" w:hAnsi="Comic Sans MS" w:cs="Arial"/>
        </w:rPr>
        <w:t>critères</w:t>
      </w:r>
      <w:r w:rsidR="007B679E" w:rsidRPr="00EB1999">
        <w:rPr>
          <w:rFonts w:ascii="Comic Sans MS" w:hAnsi="Comic Sans MS" w:cs="Arial"/>
        </w:rPr>
        <w:t xml:space="preserve"> </w:t>
      </w:r>
      <w:r w:rsidR="000B1902" w:rsidRPr="00EB1999">
        <w:rPr>
          <w:rFonts w:ascii="Comic Sans MS" w:hAnsi="Comic Sans MS" w:cs="Arial"/>
        </w:rPr>
        <w:t xml:space="preserve">d’évaluation et </w:t>
      </w:r>
      <w:r w:rsidRPr="00EB1999">
        <w:rPr>
          <w:rFonts w:ascii="Comic Sans MS" w:hAnsi="Comic Sans MS" w:cs="Arial"/>
        </w:rPr>
        <w:t>de</w:t>
      </w:r>
      <w:r w:rsidR="007B679E" w:rsidRPr="00EB1999">
        <w:rPr>
          <w:rFonts w:ascii="Comic Sans MS" w:hAnsi="Comic Sans MS" w:cs="Arial"/>
        </w:rPr>
        <w:t xml:space="preserve"> </w:t>
      </w:r>
      <w:r w:rsidRPr="00EB1999">
        <w:rPr>
          <w:rFonts w:ascii="Comic Sans MS" w:hAnsi="Comic Sans MS" w:cs="Arial"/>
        </w:rPr>
        <w:t>qualification</w:t>
      </w:r>
      <w:r w:rsidR="007B679E" w:rsidRPr="00EB1999">
        <w:rPr>
          <w:rFonts w:ascii="Comic Sans MS" w:hAnsi="Comic Sans MS" w:cs="Arial"/>
        </w:rPr>
        <w:t xml:space="preserve"> </w:t>
      </w:r>
      <w:r w:rsidRPr="00EB1999">
        <w:rPr>
          <w:rFonts w:ascii="Comic Sans MS" w:hAnsi="Comic Sans MS" w:cs="Arial"/>
        </w:rPr>
        <w:t>stipulés</w:t>
      </w:r>
      <w:r w:rsidR="007B679E" w:rsidRPr="00EB1999">
        <w:rPr>
          <w:rFonts w:ascii="Comic Sans MS" w:hAnsi="Comic Sans MS" w:cs="Arial"/>
        </w:rPr>
        <w:t xml:space="preserve"> </w:t>
      </w:r>
      <w:r w:rsidR="0011112D" w:rsidRPr="00EB1999">
        <w:rPr>
          <w:rFonts w:ascii="Comic Sans MS" w:hAnsi="Comic Sans MS" w:cs="Arial"/>
        </w:rPr>
        <w:t>dans le</w:t>
      </w:r>
      <w:r w:rsidR="007B679E" w:rsidRPr="00EB1999">
        <w:rPr>
          <w:rFonts w:ascii="Comic Sans MS" w:hAnsi="Comic Sans MS" w:cs="Arial"/>
        </w:rPr>
        <w:t xml:space="preserve"> </w:t>
      </w:r>
      <w:r w:rsidRPr="00EB1999">
        <w:rPr>
          <w:rFonts w:ascii="Comic Sans MS" w:hAnsi="Comic Sans MS" w:cs="Arial"/>
        </w:rPr>
        <w:t>RPAO.</w:t>
      </w:r>
      <w:r w:rsidR="007B679E" w:rsidRPr="00EB1999">
        <w:rPr>
          <w:rFonts w:ascii="Comic Sans MS" w:hAnsi="Comic Sans MS" w:cs="Arial"/>
        </w:rPr>
        <w:t xml:space="preserve"> </w:t>
      </w:r>
      <w:r w:rsidRPr="00EB1999">
        <w:rPr>
          <w:rFonts w:ascii="Comic Sans MS" w:hAnsi="Comic Sans MS" w:cs="Arial"/>
        </w:rPr>
        <w:t>Il</w:t>
      </w:r>
      <w:r w:rsidR="007B679E" w:rsidRPr="00EB1999">
        <w:rPr>
          <w:rFonts w:ascii="Comic Sans MS" w:hAnsi="Comic Sans MS" w:cs="Arial"/>
        </w:rPr>
        <w:t xml:space="preserve"> </w:t>
      </w:r>
      <w:r w:rsidRPr="00EB1999">
        <w:rPr>
          <w:rFonts w:ascii="Comic Sans MS" w:hAnsi="Comic Sans MS" w:cs="Arial"/>
        </w:rPr>
        <w:t>est</w:t>
      </w:r>
      <w:r w:rsidR="007B679E" w:rsidRPr="00EB1999">
        <w:rPr>
          <w:rFonts w:ascii="Comic Sans MS" w:hAnsi="Comic Sans MS" w:cs="Arial"/>
        </w:rPr>
        <w:t xml:space="preserve"> </w:t>
      </w:r>
      <w:r w:rsidRPr="00EB1999">
        <w:rPr>
          <w:rFonts w:ascii="Comic Sans MS" w:hAnsi="Comic Sans MS" w:cs="Arial"/>
        </w:rPr>
        <w:t xml:space="preserve">essentiel d’éviter tout arbitraire dans la </w:t>
      </w:r>
      <w:r w:rsidR="000B1902" w:rsidRPr="00EB1999">
        <w:rPr>
          <w:rFonts w:ascii="Comic Sans MS" w:hAnsi="Comic Sans MS" w:cs="Arial"/>
        </w:rPr>
        <w:t>fixation de ces critères</w:t>
      </w:r>
      <w:r w:rsidRPr="00EB1999">
        <w:rPr>
          <w:rFonts w:ascii="Comic Sans MS" w:hAnsi="Comic Sans MS" w:cs="Arial"/>
        </w:rPr>
        <w:t>.</w:t>
      </w:r>
    </w:p>
    <w:p w14:paraId="7E6176D5" w14:textId="77777777" w:rsidR="0087171A" w:rsidRPr="00EB1999" w:rsidRDefault="0087171A" w:rsidP="0059559B">
      <w:pPr>
        <w:widowControl w:val="0"/>
        <w:tabs>
          <w:tab w:val="left" w:pos="600"/>
          <w:tab w:val="left" w:pos="2760"/>
          <w:tab w:val="left" w:pos="4160"/>
          <w:tab w:val="left" w:pos="4900"/>
        </w:tabs>
        <w:autoSpaceDE w:val="0"/>
        <w:spacing w:after="60"/>
        <w:jc w:val="both"/>
        <w:rPr>
          <w:rFonts w:ascii="Comic Sans MS" w:hAnsi="Comic Sans MS" w:cs="Arial"/>
        </w:rPr>
      </w:pPr>
    </w:p>
    <w:p w14:paraId="12C2527D" w14:textId="32C7248A" w:rsidR="00273DD0" w:rsidRPr="00EB1999" w:rsidRDefault="00353DCC" w:rsidP="0059559B">
      <w:pPr>
        <w:pStyle w:val="RGAOarticles"/>
        <w:spacing w:line="240" w:lineRule="auto"/>
        <w:rPr>
          <w:rFonts w:ascii="Comic Sans MS" w:hAnsi="Comic Sans MS"/>
          <w:sz w:val="24"/>
        </w:rPr>
      </w:pPr>
      <w:bookmarkStart w:id="157" w:name="_Toc530307938"/>
      <w:bookmarkStart w:id="158" w:name="_Toc97557060"/>
      <w:bookmarkStart w:id="159" w:name="_Toc163062726"/>
      <w:r w:rsidRPr="00EB1999">
        <w:rPr>
          <w:rFonts w:ascii="Comic Sans MS" w:hAnsi="Comic Sans MS"/>
          <w:sz w:val="24"/>
        </w:rPr>
        <w:t>Correction</w:t>
      </w:r>
      <w:r w:rsidR="007B679E" w:rsidRPr="00EB1999">
        <w:rPr>
          <w:rFonts w:ascii="Comic Sans MS" w:hAnsi="Comic Sans MS"/>
          <w:sz w:val="24"/>
        </w:rPr>
        <w:t xml:space="preserve"> </w:t>
      </w:r>
      <w:r w:rsidRPr="00EB1999">
        <w:rPr>
          <w:rFonts w:ascii="Comic Sans MS" w:hAnsi="Comic Sans MS"/>
          <w:sz w:val="24"/>
        </w:rPr>
        <w:t>des</w:t>
      </w:r>
      <w:r w:rsidR="007B679E" w:rsidRPr="00EB1999">
        <w:rPr>
          <w:rFonts w:ascii="Comic Sans MS" w:hAnsi="Comic Sans MS"/>
          <w:sz w:val="24"/>
        </w:rPr>
        <w:t xml:space="preserve"> </w:t>
      </w:r>
      <w:r w:rsidRPr="00EB1999">
        <w:rPr>
          <w:rFonts w:ascii="Comic Sans MS" w:hAnsi="Comic Sans MS"/>
          <w:sz w:val="24"/>
        </w:rPr>
        <w:t>erreurs</w:t>
      </w:r>
      <w:bookmarkEnd w:id="157"/>
      <w:bookmarkEnd w:id="158"/>
      <w:bookmarkEnd w:id="159"/>
    </w:p>
    <w:p w14:paraId="43E33BE2" w14:textId="71BE390C"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30.1. La Sous-commission d’analyse vérifiera les offres reconnues conformes pour l’essentiel au Dossier d’Appel d’Offres pour en rectifier les erreurs de calcul éventuelles. La sous- commission</w:t>
      </w:r>
      <w:r w:rsidR="007B679E" w:rsidRPr="00EB1999">
        <w:rPr>
          <w:rFonts w:ascii="Comic Sans MS" w:hAnsi="Comic Sans MS" w:cs="Arial"/>
        </w:rPr>
        <w:t xml:space="preserve"> </w:t>
      </w:r>
      <w:r w:rsidRPr="00EB1999">
        <w:rPr>
          <w:rFonts w:ascii="Comic Sans MS" w:hAnsi="Comic Sans MS" w:cs="Arial"/>
        </w:rPr>
        <w:t>d’analyse</w:t>
      </w:r>
      <w:r w:rsidR="007B679E" w:rsidRPr="00EB1999">
        <w:rPr>
          <w:rFonts w:ascii="Comic Sans MS" w:hAnsi="Comic Sans MS" w:cs="Arial"/>
        </w:rPr>
        <w:t xml:space="preserve"> </w:t>
      </w:r>
      <w:r w:rsidRPr="00EB1999">
        <w:rPr>
          <w:rFonts w:ascii="Comic Sans MS" w:hAnsi="Comic Sans MS" w:cs="Arial"/>
        </w:rPr>
        <w:t>corrigera</w:t>
      </w:r>
      <w:r w:rsidR="007B679E" w:rsidRPr="00EB1999">
        <w:rPr>
          <w:rFonts w:ascii="Comic Sans MS" w:hAnsi="Comic Sans MS" w:cs="Arial"/>
        </w:rPr>
        <w:t xml:space="preserve"> </w:t>
      </w:r>
      <w:r w:rsidRPr="00EB1999">
        <w:rPr>
          <w:rFonts w:ascii="Comic Sans MS" w:hAnsi="Comic Sans MS" w:cs="Arial"/>
        </w:rPr>
        <w:t>les</w:t>
      </w:r>
      <w:r w:rsidR="007B679E" w:rsidRPr="00EB1999">
        <w:rPr>
          <w:rFonts w:ascii="Comic Sans MS" w:hAnsi="Comic Sans MS" w:cs="Arial"/>
        </w:rPr>
        <w:t xml:space="preserve"> </w:t>
      </w:r>
      <w:r w:rsidRPr="00EB1999">
        <w:rPr>
          <w:rFonts w:ascii="Comic Sans MS" w:hAnsi="Comic Sans MS" w:cs="Arial"/>
        </w:rPr>
        <w:t>erreurs</w:t>
      </w:r>
      <w:r w:rsidR="007B679E" w:rsidRPr="00EB1999">
        <w:rPr>
          <w:rFonts w:ascii="Comic Sans MS" w:hAnsi="Comic Sans MS" w:cs="Arial"/>
        </w:rPr>
        <w:t xml:space="preserve"> </w:t>
      </w:r>
      <w:r w:rsidRPr="00EB1999">
        <w:rPr>
          <w:rFonts w:ascii="Comic Sans MS" w:hAnsi="Comic Sans MS" w:cs="Arial"/>
        </w:rPr>
        <w:t>de la</w:t>
      </w:r>
      <w:r w:rsidR="007B679E" w:rsidRPr="00EB1999">
        <w:rPr>
          <w:rFonts w:ascii="Comic Sans MS" w:hAnsi="Comic Sans MS" w:cs="Arial"/>
        </w:rPr>
        <w:t xml:space="preserve"> </w:t>
      </w:r>
      <w:r w:rsidRPr="00EB1999">
        <w:rPr>
          <w:rFonts w:ascii="Comic Sans MS" w:hAnsi="Comic Sans MS" w:cs="Arial"/>
        </w:rPr>
        <w:t>façon</w:t>
      </w:r>
      <w:r w:rsidR="007B679E" w:rsidRPr="00EB1999">
        <w:rPr>
          <w:rFonts w:ascii="Comic Sans MS" w:hAnsi="Comic Sans MS" w:cs="Arial"/>
        </w:rPr>
        <w:t xml:space="preserve"> </w:t>
      </w:r>
      <w:r w:rsidRPr="00EB1999">
        <w:rPr>
          <w:rFonts w:ascii="Comic Sans MS" w:hAnsi="Comic Sans MS" w:cs="Arial"/>
        </w:rPr>
        <w:t>suivante</w:t>
      </w:r>
      <w:r w:rsidR="00914FCF" w:rsidRPr="00EB1999">
        <w:rPr>
          <w:rFonts w:ascii="Comic Sans MS" w:hAnsi="Comic Sans MS" w:cs="Arial"/>
        </w:rPr>
        <w:t xml:space="preserve"> </w:t>
      </w:r>
      <w:r w:rsidRPr="00EB1999">
        <w:rPr>
          <w:rFonts w:ascii="Comic Sans MS" w:hAnsi="Comic Sans MS" w:cs="Arial"/>
        </w:rPr>
        <w:t>:</w:t>
      </w:r>
    </w:p>
    <w:p w14:paraId="7F7D28F6" w14:textId="299F85D6"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a. S’il y a contradiction entre le prix unitaire et le prix</w:t>
      </w:r>
      <w:r w:rsidR="007B679E" w:rsidRPr="00EB1999">
        <w:rPr>
          <w:rFonts w:ascii="Comic Sans MS" w:hAnsi="Comic Sans MS" w:cs="Arial"/>
        </w:rPr>
        <w:t xml:space="preserve"> </w:t>
      </w:r>
      <w:r w:rsidRPr="00EB1999">
        <w:rPr>
          <w:rFonts w:ascii="Comic Sans MS" w:hAnsi="Comic Sans MS" w:cs="Arial"/>
        </w:rPr>
        <w:t>total</w:t>
      </w:r>
      <w:r w:rsidR="007B679E" w:rsidRPr="00EB1999">
        <w:rPr>
          <w:rFonts w:ascii="Comic Sans MS" w:hAnsi="Comic Sans MS" w:cs="Arial"/>
        </w:rPr>
        <w:t xml:space="preserve"> </w:t>
      </w:r>
      <w:r w:rsidRPr="00EB1999">
        <w:rPr>
          <w:rFonts w:ascii="Comic Sans MS" w:hAnsi="Comic Sans MS" w:cs="Arial"/>
        </w:rPr>
        <w:t>obtenu</w:t>
      </w:r>
      <w:r w:rsidR="007B679E" w:rsidRPr="00EB1999">
        <w:rPr>
          <w:rFonts w:ascii="Comic Sans MS" w:hAnsi="Comic Sans MS" w:cs="Arial"/>
        </w:rPr>
        <w:t xml:space="preserve"> </w:t>
      </w:r>
      <w:r w:rsidRPr="00EB1999">
        <w:rPr>
          <w:rFonts w:ascii="Comic Sans MS" w:hAnsi="Comic Sans MS" w:cs="Arial"/>
        </w:rPr>
        <w:t>en</w:t>
      </w:r>
      <w:r w:rsidR="007B679E" w:rsidRPr="00EB1999">
        <w:rPr>
          <w:rFonts w:ascii="Comic Sans MS" w:hAnsi="Comic Sans MS" w:cs="Arial"/>
        </w:rPr>
        <w:t xml:space="preserve"> </w:t>
      </w:r>
      <w:r w:rsidRPr="00EB1999">
        <w:rPr>
          <w:rFonts w:ascii="Comic Sans MS" w:hAnsi="Comic Sans MS" w:cs="Arial"/>
        </w:rPr>
        <w:t>multipliant</w:t>
      </w:r>
      <w:r w:rsidR="007B679E" w:rsidRPr="00EB1999">
        <w:rPr>
          <w:rFonts w:ascii="Comic Sans MS" w:hAnsi="Comic Sans MS" w:cs="Arial"/>
        </w:rPr>
        <w:t xml:space="preserve"> </w:t>
      </w:r>
      <w:r w:rsidRPr="00EB1999">
        <w:rPr>
          <w:rFonts w:ascii="Comic Sans MS" w:hAnsi="Comic Sans MS" w:cs="Arial"/>
        </w:rPr>
        <w:t>le</w:t>
      </w:r>
      <w:r w:rsidR="007B679E" w:rsidRPr="00EB1999">
        <w:rPr>
          <w:rFonts w:ascii="Comic Sans MS" w:hAnsi="Comic Sans MS" w:cs="Arial"/>
        </w:rPr>
        <w:t xml:space="preserve"> </w:t>
      </w:r>
      <w:r w:rsidRPr="00EB1999">
        <w:rPr>
          <w:rFonts w:ascii="Comic Sans MS" w:hAnsi="Comic Sans MS" w:cs="Arial"/>
        </w:rPr>
        <w:t>prix</w:t>
      </w:r>
      <w:r w:rsidR="007B679E" w:rsidRPr="00EB1999">
        <w:rPr>
          <w:rFonts w:ascii="Comic Sans MS" w:hAnsi="Comic Sans MS" w:cs="Arial"/>
        </w:rPr>
        <w:t xml:space="preserve"> </w:t>
      </w:r>
      <w:r w:rsidRPr="00EB1999">
        <w:rPr>
          <w:rFonts w:ascii="Comic Sans MS" w:hAnsi="Comic Sans MS" w:cs="Arial"/>
        </w:rPr>
        <w:t>unitaire</w:t>
      </w:r>
      <w:r w:rsidR="007B679E" w:rsidRPr="00EB1999">
        <w:rPr>
          <w:rFonts w:ascii="Comic Sans MS" w:hAnsi="Comic Sans MS" w:cs="Arial"/>
        </w:rPr>
        <w:t xml:space="preserve"> </w:t>
      </w:r>
      <w:r w:rsidRPr="00EB1999">
        <w:rPr>
          <w:rFonts w:ascii="Comic Sans MS" w:hAnsi="Comic Sans MS" w:cs="Arial"/>
        </w:rPr>
        <w:t>par les</w:t>
      </w:r>
      <w:r w:rsidR="007B679E" w:rsidRPr="00EB1999">
        <w:rPr>
          <w:rFonts w:ascii="Comic Sans MS" w:hAnsi="Comic Sans MS" w:cs="Arial"/>
        </w:rPr>
        <w:t xml:space="preserve"> </w:t>
      </w:r>
      <w:r w:rsidRPr="00EB1999">
        <w:rPr>
          <w:rFonts w:ascii="Comic Sans MS" w:hAnsi="Comic Sans MS" w:cs="Arial"/>
        </w:rPr>
        <w:t>quantités,</w:t>
      </w:r>
      <w:r w:rsidR="007B679E" w:rsidRPr="00EB1999">
        <w:rPr>
          <w:rFonts w:ascii="Comic Sans MS" w:hAnsi="Comic Sans MS" w:cs="Arial"/>
        </w:rPr>
        <w:t xml:space="preserve"> </w:t>
      </w:r>
      <w:r w:rsidRPr="00EB1999">
        <w:rPr>
          <w:rFonts w:ascii="Comic Sans MS" w:hAnsi="Comic Sans MS" w:cs="Arial"/>
        </w:rPr>
        <w:t>le</w:t>
      </w:r>
      <w:r w:rsidR="007B679E" w:rsidRPr="00EB1999">
        <w:rPr>
          <w:rFonts w:ascii="Comic Sans MS" w:hAnsi="Comic Sans MS" w:cs="Arial"/>
        </w:rPr>
        <w:t xml:space="preserve"> </w:t>
      </w:r>
      <w:r w:rsidRPr="00EB1999">
        <w:rPr>
          <w:rFonts w:ascii="Comic Sans MS" w:hAnsi="Comic Sans MS" w:cs="Arial"/>
        </w:rPr>
        <w:t>prix</w:t>
      </w:r>
      <w:r w:rsidR="007B679E" w:rsidRPr="00EB1999">
        <w:rPr>
          <w:rFonts w:ascii="Comic Sans MS" w:hAnsi="Comic Sans MS" w:cs="Arial"/>
        </w:rPr>
        <w:t xml:space="preserve"> </w:t>
      </w:r>
      <w:r w:rsidRPr="00EB1999">
        <w:rPr>
          <w:rFonts w:ascii="Comic Sans MS" w:hAnsi="Comic Sans MS" w:cs="Arial"/>
        </w:rPr>
        <w:t>unitaire</w:t>
      </w:r>
      <w:r w:rsidR="007B679E" w:rsidRPr="00EB1999">
        <w:rPr>
          <w:rFonts w:ascii="Comic Sans MS" w:hAnsi="Comic Sans MS" w:cs="Arial"/>
        </w:rPr>
        <w:t xml:space="preserve"> </w:t>
      </w:r>
      <w:r w:rsidRPr="00EB1999">
        <w:rPr>
          <w:rFonts w:ascii="Comic Sans MS" w:hAnsi="Comic Sans MS" w:cs="Arial"/>
        </w:rPr>
        <w:t>fera</w:t>
      </w:r>
      <w:r w:rsidR="007B679E" w:rsidRPr="00EB1999">
        <w:rPr>
          <w:rFonts w:ascii="Comic Sans MS" w:hAnsi="Comic Sans MS" w:cs="Arial"/>
        </w:rPr>
        <w:t xml:space="preserve"> </w:t>
      </w:r>
      <w:r w:rsidRPr="00EB1999">
        <w:rPr>
          <w:rFonts w:ascii="Comic Sans MS" w:hAnsi="Comic Sans MS" w:cs="Arial"/>
        </w:rPr>
        <w:t>foi</w:t>
      </w:r>
      <w:r w:rsidR="007B679E" w:rsidRPr="00EB1999">
        <w:rPr>
          <w:rFonts w:ascii="Comic Sans MS" w:hAnsi="Comic Sans MS" w:cs="Arial"/>
        </w:rPr>
        <w:t xml:space="preserve"> </w:t>
      </w:r>
      <w:r w:rsidRPr="00EB1999">
        <w:rPr>
          <w:rFonts w:ascii="Comic Sans MS" w:hAnsi="Comic Sans MS" w:cs="Arial"/>
        </w:rPr>
        <w:t>et</w:t>
      </w:r>
      <w:r w:rsidR="007B679E" w:rsidRPr="00EB1999">
        <w:rPr>
          <w:rFonts w:ascii="Comic Sans MS" w:hAnsi="Comic Sans MS" w:cs="Arial"/>
        </w:rPr>
        <w:t xml:space="preserve"> </w:t>
      </w:r>
      <w:r w:rsidRPr="00EB1999">
        <w:rPr>
          <w:rFonts w:ascii="Comic Sans MS" w:hAnsi="Comic Sans MS" w:cs="Arial"/>
        </w:rPr>
        <w:t>le</w:t>
      </w:r>
      <w:r w:rsidR="007B679E" w:rsidRPr="00EB1999">
        <w:rPr>
          <w:rFonts w:ascii="Comic Sans MS" w:hAnsi="Comic Sans MS" w:cs="Arial"/>
        </w:rPr>
        <w:t xml:space="preserve"> </w:t>
      </w:r>
      <w:r w:rsidRPr="00EB1999">
        <w:rPr>
          <w:rFonts w:ascii="Comic Sans MS" w:hAnsi="Comic Sans MS" w:cs="Arial"/>
        </w:rPr>
        <w:t>prix</w:t>
      </w:r>
      <w:r w:rsidR="007B679E" w:rsidRPr="00EB1999">
        <w:rPr>
          <w:rFonts w:ascii="Comic Sans MS" w:hAnsi="Comic Sans MS" w:cs="Arial"/>
        </w:rPr>
        <w:t xml:space="preserve"> </w:t>
      </w:r>
      <w:r w:rsidRPr="00EB1999">
        <w:rPr>
          <w:rFonts w:ascii="Comic Sans MS" w:hAnsi="Comic Sans MS" w:cs="Arial"/>
        </w:rPr>
        <w:t>total sera</w:t>
      </w:r>
      <w:r w:rsidR="007B679E" w:rsidRPr="00EB1999">
        <w:rPr>
          <w:rFonts w:ascii="Comic Sans MS" w:hAnsi="Comic Sans MS" w:cs="Arial"/>
        </w:rPr>
        <w:t xml:space="preserve"> </w:t>
      </w:r>
      <w:r w:rsidRPr="00EB1999">
        <w:rPr>
          <w:rFonts w:ascii="Comic Sans MS" w:hAnsi="Comic Sans MS" w:cs="Arial"/>
        </w:rPr>
        <w:t>corrigé,</w:t>
      </w:r>
      <w:r w:rsidR="007B679E" w:rsidRPr="00EB1999">
        <w:rPr>
          <w:rFonts w:ascii="Comic Sans MS" w:hAnsi="Comic Sans MS" w:cs="Arial"/>
        </w:rPr>
        <w:t xml:space="preserve"> </w:t>
      </w:r>
      <w:r w:rsidRPr="00EB1999">
        <w:rPr>
          <w:rFonts w:ascii="Comic Sans MS" w:hAnsi="Comic Sans MS" w:cs="Arial"/>
        </w:rPr>
        <w:t>à</w:t>
      </w:r>
      <w:r w:rsidR="007B679E" w:rsidRPr="00EB1999">
        <w:rPr>
          <w:rFonts w:ascii="Comic Sans MS" w:hAnsi="Comic Sans MS" w:cs="Arial"/>
        </w:rPr>
        <w:t xml:space="preserve"> </w:t>
      </w:r>
      <w:r w:rsidRPr="00EB1999">
        <w:rPr>
          <w:rFonts w:ascii="Comic Sans MS" w:hAnsi="Comic Sans MS" w:cs="Arial"/>
        </w:rPr>
        <w:t>moins</w:t>
      </w:r>
      <w:r w:rsidR="007B679E" w:rsidRPr="00EB1999">
        <w:rPr>
          <w:rFonts w:ascii="Comic Sans MS" w:hAnsi="Comic Sans MS" w:cs="Arial"/>
        </w:rPr>
        <w:t xml:space="preserve"> </w:t>
      </w:r>
      <w:r w:rsidRPr="00EB1999">
        <w:rPr>
          <w:rFonts w:ascii="Comic Sans MS" w:hAnsi="Comic Sans MS" w:cs="Arial"/>
        </w:rPr>
        <w:t>que,</w:t>
      </w:r>
      <w:r w:rsidR="007B679E" w:rsidRPr="00EB1999">
        <w:rPr>
          <w:rFonts w:ascii="Comic Sans MS" w:hAnsi="Comic Sans MS" w:cs="Arial"/>
        </w:rPr>
        <w:t xml:space="preserve"> </w:t>
      </w:r>
      <w:r w:rsidRPr="00EB1999">
        <w:rPr>
          <w:rFonts w:ascii="Comic Sans MS" w:hAnsi="Comic Sans MS" w:cs="Arial"/>
        </w:rPr>
        <w:t>de</w:t>
      </w:r>
      <w:r w:rsidR="007B679E" w:rsidRPr="00EB1999">
        <w:rPr>
          <w:rFonts w:ascii="Comic Sans MS" w:hAnsi="Comic Sans MS" w:cs="Arial"/>
        </w:rPr>
        <w:t xml:space="preserve"> </w:t>
      </w:r>
      <w:r w:rsidRPr="00EB1999">
        <w:rPr>
          <w:rFonts w:ascii="Comic Sans MS" w:hAnsi="Comic Sans MS" w:cs="Arial"/>
        </w:rPr>
        <w:t>l’avis</w:t>
      </w:r>
      <w:r w:rsidR="007B679E" w:rsidRPr="00EB1999">
        <w:rPr>
          <w:rFonts w:ascii="Comic Sans MS" w:hAnsi="Comic Sans MS" w:cs="Arial"/>
        </w:rPr>
        <w:t xml:space="preserve"> </w:t>
      </w:r>
      <w:r w:rsidRPr="00EB1999">
        <w:rPr>
          <w:rFonts w:ascii="Comic Sans MS" w:hAnsi="Comic Sans MS" w:cs="Arial"/>
        </w:rPr>
        <w:t>de</w:t>
      </w:r>
      <w:r w:rsidR="007B679E" w:rsidRPr="00EB1999">
        <w:rPr>
          <w:rFonts w:ascii="Comic Sans MS" w:hAnsi="Comic Sans MS" w:cs="Arial"/>
        </w:rPr>
        <w:t xml:space="preserve"> </w:t>
      </w:r>
      <w:r w:rsidRPr="00EB1999">
        <w:rPr>
          <w:rFonts w:ascii="Comic Sans MS" w:hAnsi="Comic Sans MS" w:cs="Arial"/>
        </w:rPr>
        <w:t>la</w:t>
      </w:r>
      <w:r w:rsidR="007B679E" w:rsidRPr="00EB1999">
        <w:rPr>
          <w:rFonts w:ascii="Comic Sans MS" w:hAnsi="Comic Sans MS" w:cs="Arial"/>
        </w:rPr>
        <w:t xml:space="preserve"> </w:t>
      </w:r>
      <w:r w:rsidR="006A422E" w:rsidRPr="00EB1999">
        <w:rPr>
          <w:rFonts w:ascii="Comic Sans MS" w:hAnsi="Comic Sans MS" w:cs="Arial"/>
        </w:rPr>
        <w:t>Sous-</w:t>
      </w:r>
      <w:r w:rsidRPr="00EB1999">
        <w:rPr>
          <w:rFonts w:ascii="Comic Sans MS" w:hAnsi="Comic Sans MS" w:cs="Arial"/>
        </w:rPr>
        <w:t>commission</w:t>
      </w:r>
      <w:r w:rsidR="007B679E" w:rsidRPr="00EB1999">
        <w:rPr>
          <w:rFonts w:ascii="Comic Sans MS" w:hAnsi="Comic Sans MS" w:cs="Arial"/>
        </w:rPr>
        <w:t xml:space="preserve"> </w:t>
      </w:r>
      <w:r w:rsidRPr="00EB1999">
        <w:rPr>
          <w:rFonts w:ascii="Comic Sans MS" w:hAnsi="Comic Sans MS" w:cs="Arial"/>
        </w:rPr>
        <w:t>d’analyse,</w:t>
      </w:r>
      <w:r w:rsidR="007B679E" w:rsidRPr="00EB1999">
        <w:rPr>
          <w:rFonts w:ascii="Comic Sans MS" w:hAnsi="Comic Sans MS" w:cs="Arial"/>
        </w:rPr>
        <w:t xml:space="preserve"> </w:t>
      </w:r>
      <w:r w:rsidRPr="00EB1999">
        <w:rPr>
          <w:rFonts w:ascii="Comic Sans MS" w:hAnsi="Comic Sans MS" w:cs="Arial"/>
        </w:rPr>
        <w:t>la</w:t>
      </w:r>
      <w:r w:rsidR="007B679E" w:rsidRPr="00EB1999">
        <w:rPr>
          <w:rFonts w:ascii="Comic Sans MS" w:hAnsi="Comic Sans MS" w:cs="Arial"/>
        </w:rPr>
        <w:t xml:space="preserve"> </w:t>
      </w:r>
      <w:r w:rsidRPr="00EB1999">
        <w:rPr>
          <w:rFonts w:ascii="Comic Sans MS" w:hAnsi="Comic Sans MS" w:cs="Arial"/>
        </w:rPr>
        <w:t>virgule</w:t>
      </w:r>
      <w:r w:rsidR="007B679E" w:rsidRPr="00EB1999">
        <w:rPr>
          <w:rFonts w:ascii="Comic Sans MS" w:hAnsi="Comic Sans MS" w:cs="Arial"/>
        </w:rPr>
        <w:t xml:space="preserve"> </w:t>
      </w:r>
      <w:r w:rsidRPr="00EB1999">
        <w:rPr>
          <w:rFonts w:ascii="Comic Sans MS" w:hAnsi="Comic Sans MS" w:cs="Arial"/>
        </w:rPr>
        <w:t>des</w:t>
      </w:r>
      <w:r w:rsidR="007B679E" w:rsidRPr="00EB1999">
        <w:rPr>
          <w:rFonts w:ascii="Comic Sans MS" w:hAnsi="Comic Sans MS" w:cs="Arial"/>
        </w:rPr>
        <w:t xml:space="preserve"> </w:t>
      </w:r>
      <w:r w:rsidRPr="00EB1999">
        <w:rPr>
          <w:rFonts w:ascii="Comic Sans MS" w:hAnsi="Comic Sans MS" w:cs="Arial"/>
        </w:rPr>
        <w:t>décimales du prix unitaire soit manifestement mal placée, auquel cas le prix total indiqué prévaudra et le prix</w:t>
      </w:r>
      <w:r w:rsidR="007B679E" w:rsidRPr="00EB1999">
        <w:rPr>
          <w:rFonts w:ascii="Comic Sans MS" w:hAnsi="Comic Sans MS" w:cs="Arial"/>
        </w:rPr>
        <w:t xml:space="preserve"> </w:t>
      </w:r>
      <w:r w:rsidRPr="00EB1999">
        <w:rPr>
          <w:rFonts w:ascii="Comic Sans MS" w:hAnsi="Comic Sans MS" w:cs="Arial"/>
        </w:rPr>
        <w:t>unitaire</w:t>
      </w:r>
      <w:r w:rsidR="007B679E" w:rsidRPr="00EB1999">
        <w:rPr>
          <w:rFonts w:ascii="Comic Sans MS" w:hAnsi="Comic Sans MS" w:cs="Arial"/>
        </w:rPr>
        <w:t xml:space="preserve"> </w:t>
      </w:r>
      <w:r w:rsidRPr="00EB1999">
        <w:rPr>
          <w:rFonts w:ascii="Comic Sans MS" w:hAnsi="Comic Sans MS" w:cs="Arial"/>
        </w:rPr>
        <w:t>sera</w:t>
      </w:r>
      <w:r w:rsidR="007B679E" w:rsidRPr="00EB1999">
        <w:rPr>
          <w:rFonts w:ascii="Comic Sans MS" w:hAnsi="Comic Sans MS" w:cs="Arial"/>
        </w:rPr>
        <w:t xml:space="preserve"> </w:t>
      </w:r>
      <w:r w:rsidRPr="00EB1999">
        <w:rPr>
          <w:rFonts w:ascii="Comic Sans MS" w:hAnsi="Comic Sans MS" w:cs="Arial"/>
        </w:rPr>
        <w:t>corrigé</w:t>
      </w:r>
      <w:r w:rsidR="00914FCF" w:rsidRPr="00EB1999">
        <w:rPr>
          <w:rFonts w:ascii="Comic Sans MS" w:hAnsi="Comic Sans MS" w:cs="Arial"/>
        </w:rPr>
        <w:t xml:space="preserve"> </w:t>
      </w:r>
      <w:r w:rsidRPr="00EB1999">
        <w:rPr>
          <w:rFonts w:ascii="Comic Sans MS" w:hAnsi="Comic Sans MS" w:cs="Arial"/>
        </w:rPr>
        <w:t>;</w:t>
      </w:r>
    </w:p>
    <w:p w14:paraId="7F9959BA" w14:textId="67DE1B9C" w:rsidR="00273DD0" w:rsidRPr="00EB1999" w:rsidRDefault="00C27AEC" w:rsidP="0059559B">
      <w:pPr>
        <w:widowControl w:val="0"/>
        <w:autoSpaceDE w:val="0"/>
        <w:spacing w:after="60"/>
        <w:jc w:val="both"/>
        <w:rPr>
          <w:rFonts w:ascii="Comic Sans MS" w:hAnsi="Comic Sans MS" w:cs="Arial"/>
        </w:rPr>
      </w:pPr>
      <w:r w:rsidRPr="00EB1999">
        <w:rPr>
          <w:rFonts w:ascii="Comic Sans MS" w:hAnsi="Comic Sans MS" w:cs="Arial"/>
        </w:rPr>
        <w:t xml:space="preserve">b. </w:t>
      </w:r>
      <w:r w:rsidR="00353DCC" w:rsidRPr="00EB1999">
        <w:rPr>
          <w:rFonts w:ascii="Comic Sans MS" w:hAnsi="Comic Sans MS" w:cs="Arial"/>
        </w:rPr>
        <w:t>Si le total obtenu par addition ou soustraction des</w:t>
      </w:r>
      <w:r w:rsidR="007B679E" w:rsidRPr="00EB1999">
        <w:rPr>
          <w:rFonts w:ascii="Comic Sans MS" w:hAnsi="Comic Sans MS" w:cs="Arial"/>
        </w:rPr>
        <w:t xml:space="preserve"> </w:t>
      </w:r>
      <w:r w:rsidR="00353DCC" w:rsidRPr="00EB1999">
        <w:rPr>
          <w:rFonts w:ascii="Comic Sans MS" w:hAnsi="Comic Sans MS" w:cs="Arial"/>
        </w:rPr>
        <w:t>sous</w:t>
      </w:r>
      <w:r w:rsidR="007B679E" w:rsidRPr="00EB1999">
        <w:rPr>
          <w:rFonts w:ascii="Comic Sans MS" w:hAnsi="Comic Sans MS" w:cs="Arial"/>
        </w:rPr>
        <w:t xml:space="preserve"> </w:t>
      </w:r>
      <w:r w:rsidR="00353DCC" w:rsidRPr="00EB1999">
        <w:rPr>
          <w:rFonts w:ascii="Comic Sans MS" w:hAnsi="Comic Sans MS" w:cs="Arial"/>
        </w:rPr>
        <w:t>totaux</w:t>
      </w:r>
      <w:r w:rsidR="007B679E" w:rsidRPr="00EB1999">
        <w:rPr>
          <w:rFonts w:ascii="Comic Sans MS" w:hAnsi="Comic Sans MS" w:cs="Arial"/>
        </w:rPr>
        <w:t xml:space="preserve"> </w:t>
      </w:r>
      <w:r w:rsidR="00353DCC" w:rsidRPr="00EB1999">
        <w:rPr>
          <w:rFonts w:ascii="Comic Sans MS" w:hAnsi="Comic Sans MS" w:cs="Arial"/>
        </w:rPr>
        <w:t>n’est</w:t>
      </w:r>
      <w:r w:rsidR="007B679E" w:rsidRPr="00EB1999">
        <w:rPr>
          <w:rFonts w:ascii="Comic Sans MS" w:hAnsi="Comic Sans MS" w:cs="Arial"/>
        </w:rPr>
        <w:t xml:space="preserve"> </w:t>
      </w:r>
      <w:r w:rsidR="00353DCC" w:rsidRPr="00EB1999">
        <w:rPr>
          <w:rFonts w:ascii="Comic Sans MS" w:hAnsi="Comic Sans MS" w:cs="Arial"/>
        </w:rPr>
        <w:t>pas</w:t>
      </w:r>
      <w:r w:rsidR="007B679E" w:rsidRPr="00EB1999">
        <w:rPr>
          <w:rFonts w:ascii="Comic Sans MS" w:hAnsi="Comic Sans MS" w:cs="Arial"/>
        </w:rPr>
        <w:t xml:space="preserve"> </w:t>
      </w:r>
      <w:r w:rsidR="00353DCC" w:rsidRPr="00EB1999">
        <w:rPr>
          <w:rFonts w:ascii="Comic Sans MS" w:hAnsi="Comic Sans MS" w:cs="Arial"/>
        </w:rPr>
        <w:t>exact,</w:t>
      </w:r>
      <w:r w:rsidR="007B679E" w:rsidRPr="00EB1999">
        <w:rPr>
          <w:rFonts w:ascii="Comic Sans MS" w:hAnsi="Comic Sans MS" w:cs="Arial"/>
        </w:rPr>
        <w:t xml:space="preserve"> </w:t>
      </w:r>
      <w:r w:rsidR="00353DCC" w:rsidRPr="00EB1999">
        <w:rPr>
          <w:rFonts w:ascii="Comic Sans MS" w:hAnsi="Comic Sans MS" w:cs="Arial"/>
        </w:rPr>
        <w:t>les</w:t>
      </w:r>
      <w:r w:rsidR="007B679E" w:rsidRPr="00EB1999">
        <w:rPr>
          <w:rFonts w:ascii="Comic Sans MS" w:hAnsi="Comic Sans MS" w:cs="Arial"/>
        </w:rPr>
        <w:t xml:space="preserve"> </w:t>
      </w:r>
      <w:r w:rsidR="00353DCC" w:rsidRPr="00EB1999">
        <w:rPr>
          <w:rFonts w:ascii="Comic Sans MS" w:hAnsi="Comic Sans MS" w:cs="Arial"/>
        </w:rPr>
        <w:t>sous</w:t>
      </w:r>
      <w:r w:rsidR="007B679E" w:rsidRPr="00EB1999">
        <w:rPr>
          <w:rFonts w:ascii="Comic Sans MS" w:hAnsi="Comic Sans MS" w:cs="Arial"/>
        </w:rPr>
        <w:t xml:space="preserve"> </w:t>
      </w:r>
      <w:r w:rsidR="00353DCC" w:rsidRPr="00EB1999">
        <w:rPr>
          <w:rFonts w:ascii="Comic Sans MS" w:hAnsi="Comic Sans MS" w:cs="Arial"/>
        </w:rPr>
        <w:t>totaux feront</w:t>
      </w:r>
      <w:r w:rsidR="007B679E" w:rsidRPr="00EB1999">
        <w:rPr>
          <w:rFonts w:ascii="Comic Sans MS" w:hAnsi="Comic Sans MS" w:cs="Arial"/>
        </w:rPr>
        <w:t xml:space="preserve"> </w:t>
      </w:r>
      <w:r w:rsidR="00353DCC" w:rsidRPr="00EB1999">
        <w:rPr>
          <w:rFonts w:ascii="Comic Sans MS" w:hAnsi="Comic Sans MS" w:cs="Arial"/>
        </w:rPr>
        <w:t>foi</w:t>
      </w:r>
      <w:r w:rsidR="007B679E" w:rsidRPr="00EB1999">
        <w:rPr>
          <w:rFonts w:ascii="Comic Sans MS" w:hAnsi="Comic Sans MS" w:cs="Arial"/>
        </w:rPr>
        <w:t xml:space="preserve"> </w:t>
      </w:r>
      <w:r w:rsidR="00353DCC" w:rsidRPr="00EB1999">
        <w:rPr>
          <w:rFonts w:ascii="Comic Sans MS" w:hAnsi="Comic Sans MS" w:cs="Arial"/>
        </w:rPr>
        <w:t>et</w:t>
      </w:r>
      <w:r w:rsidR="007B679E" w:rsidRPr="00EB1999">
        <w:rPr>
          <w:rFonts w:ascii="Comic Sans MS" w:hAnsi="Comic Sans MS" w:cs="Arial"/>
        </w:rPr>
        <w:t xml:space="preserve"> </w:t>
      </w:r>
      <w:r w:rsidR="00353DCC" w:rsidRPr="00EB1999">
        <w:rPr>
          <w:rFonts w:ascii="Comic Sans MS" w:hAnsi="Comic Sans MS" w:cs="Arial"/>
        </w:rPr>
        <w:t>le</w:t>
      </w:r>
      <w:r w:rsidR="007B679E" w:rsidRPr="00EB1999">
        <w:rPr>
          <w:rFonts w:ascii="Comic Sans MS" w:hAnsi="Comic Sans MS" w:cs="Arial"/>
        </w:rPr>
        <w:t xml:space="preserve"> </w:t>
      </w:r>
      <w:r w:rsidR="00353DCC" w:rsidRPr="00EB1999">
        <w:rPr>
          <w:rFonts w:ascii="Comic Sans MS" w:hAnsi="Comic Sans MS" w:cs="Arial"/>
        </w:rPr>
        <w:t>total</w:t>
      </w:r>
      <w:r w:rsidR="007B679E" w:rsidRPr="00EB1999">
        <w:rPr>
          <w:rFonts w:ascii="Comic Sans MS" w:hAnsi="Comic Sans MS" w:cs="Arial"/>
        </w:rPr>
        <w:t xml:space="preserve"> </w:t>
      </w:r>
      <w:r w:rsidR="00353DCC" w:rsidRPr="00EB1999">
        <w:rPr>
          <w:rFonts w:ascii="Comic Sans MS" w:hAnsi="Comic Sans MS" w:cs="Arial"/>
        </w:rPr>
        <w:t>sera</w:t>
      </w:r>
      <w:r w:rsidR="007B679E" w:rsidRPr="00EB1999">
        <w:rPr>
          <w:rFonts w:ascii="Comic Sans MS" w:hAnsi="Comic Sans MS" w:cs="Arial"/>
        </w:rPr>
        <w:t xml:space="preserve"> </w:t>
      </w:r>
      <w:r w:rsidR="00353DCC" w:rsidRPr="00EB1999">
        <w:rPr>
          <w:rFonts w:ascii="Comic Sans MS" w:hAnsi="Comic Sans MS" w:cs="Arial"/>
        </w:rPr>
        <w:t>corrigé</w:t>
      </w:r>
      <w:r w:rsidR="00914FCF" w:rsidRPr="00EB1999">
        <w:rPr>
          <w:rFonts w:ascii="Comic Sans MS" w:hAnsi="Comic Sans MS" w:cs="Arial"/>
        </w:rPr>
        <w:t xml:space="preserve"> </w:t>
      </w:r>
      <w:r w:rsidR="00353DCC" w:rsidRPr="00EB1999">
        <w:rPr>
          <w:rFonts w:ascii="Comic Sans MS" w:hAnsi="Comic Sans MS" w:cs="Arial"/>
        </w:rPr>
        <w:t>;</w:t>
      </w:r>
    </w:p>
    <w:p w14:paraId="5FB7BBF9" w14:textId="6936DEB8" w:rsidR="00A608B2"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c. </w:t>
      </w:r>
      <w:r w:rsidR="00E167F6" w:rsidRPr="00EB1999">
        <w:rPr>
          <w:rFonts w:ascii="Comic Sans MS" w:hAnsi="Comic Sans MS" w:cs="Arial"/>
        </w:rPr>
        <w:t xml:space="preserve">En cas de </w:t>
      </w:r>
      <w:r w:rsidR="008D5A21" w:rsidRPr="00EB1999">
        <w:rPr>
          <w:rFonts w:ascii="Comic Sans MS" w:hAnsi="Comic Sans MS" w:cs="Arial"/>
        </w:rPr>
        <w:t>divergence entre</w:t>
      </w:r>
      <w:r w:rsidR="00E167F6" w:rsidRPr="00EB1999">
        <w:rPr>
          <w:rFonts w:ascii="Comic Sans MS" w:hAnsi="Comic Sans MS" w:cs="Arial"/>
        </w:rPr>
        <w:t xml:space="preserve"> les prix en chiffres </w:t>
      </w:r>
      <w:r w:rsidR="008D5A21" w:rsidRPr="00EB1999">
        <w:rPr>
          <w:rFonts w:ascii="Comic Sans MS" w:hAnsi="Comic Sans MS" w:cs="Arial"/>
        </w:rPr>
        <w:t>et ceux</w:t>
      </w:r>
      <w:r w:rsidR="00E167F6" w:rsidRPr="00EB1999">
        <w:rPr>
          <w:rFonts w:ascii="Comic Sans MS" w:hAnsi="Comic Sans MS" w:cs="Arial"/>
        </w:rPr>
        <w:t xml:space="preserve"> en lettres</w:t>
      </w:r>
      <w:r w:rsidR="008D5A21" w:rsidRPr="00EB1999">
        <w:rPr>
          <w:rFonts w:ascii="Comic Sans MS" w:hAnsi="Comic Sans MS" w:cs="Arial"/>
        </w:rPr>
        <w:t>, le</w:t>
      </w:r>
      <w:r w:rsidR="00E167F6" w:rsidRPr="00EB1999">
        <w:rPr>
          <w:rFonts w:ascii="Comic Sans MS" w:hAnsi="Comic Sans MS" w:cs="Arial"/>
        </w:rPr>
        <w:t xml:space="preserve"> prix en lettres fait foi</w:t>
      </w:r>
      <w:r w:rsidRPr="00EB1999">
        <w:rPr>
          <w:rFonts w:ascii="Comic Sans MS" w:hAnsi="Comic Sans MS" w:cs="Arial"/>
        </w:rPr>
        <w:t>.</w:t>
      </w:r>
    </w:p>
    <w:p w14:paraId="57BD9BBA" w14:textId="77777777"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30.2. Le</w:t>
      </w:r>
      <w:r w:rsidR="007D4048" w:rsidRPr="00EB1999">
        <w:rPr>
          <w:rFonts w:ascii="Comic Sans MS" w:hAnsi="Comic Sans MS" w:cs="Arial"/>
        </w:rPr>
        <w:t xml:space="preserve"> </w:t>
      </w:r>
      <w:r w:rsidRPr="00EB1999">
        <w:rPr>
          <w:rFonts w:ascii="Comic Sans MS" w:hAnsi="Comic Sans MS" w:cs="Arial"/>
        </w:rPr>
        <w:t>montant</w:t>
      </w:r>
      <w:r w:rsidR="007D4048" w:rsidRPr="00EB1999">
        <w:rPr>
          <w:rFonts w:ascii="Comic Sans MS" w:hAnsi="Comic Sans MS" w:cs="Arial"/>
        </w:rPr>
        <w:t xml:space="preserve"> </w:t>
      </w:r>
      <w:r w:rsidRPr="00EB1999">
        <w:rPr>
          <w:rFonts w:ascii="Comic Sans MS" w:hAnsi="Comic Sans MS" w:cs="Arial"/>
        </w:rPr>
        <w:t>figurant</w:t>
      </w:r>
      <w:r w:rsidR="007D4048" w:rsidRPr="00EB1999">
        <w:rPr>
          <w:rFonts w:ascii="Comic Sans MS" w:hAnsi="Comic Sans MS" w:cs="Arial"/>
        </w:rPr>
        <w:t xml:space="preserve"> </w:t>
      </w:r>
      <w:r w:rsidRPr="00EB1999">
        <w:rPr>
          <w:rFonts w:ascii="Comic Sans MS" w:hAnsi="Comic Sans MS" w:cs="Arial"/>
        </w:rPr>
        <w:t>dans</w:t>
      </w:r>
      <w:r w:rsidR="007D4048" w:rsidRPr="00EB1999">
        <w:rPr>
          <w:rFonts w:ascii="Comic Sans MS" w:hAnsi="Comic Sans MS" w:cs="Arial"/>
        </w:rPr>
        <w:t xml:space="preserve"> </w:t>
      </w:r>
      <w:r w:rsidRPr="00EB1999">
        <w:rPr>
          <w:rFonts w:ascii="Comic Sans MS" w:hAnsi="Comic Sans MS" w:cs="Arial"/>
        </w:rPr>
        <w:t>la</w:t>
      </w:r>
      <w:r w:rsidR="007D4048" w:rsidRPr="00EB1999">
        <w:rPr>
          <w:rFonts w:ascii="Comic Sans MS" w:hAnsi="Comic Sans MS" w:cs="Arial"/>
        </w:rPr>
        <w:t xml:space="preserve"> </w:t>
      </w:r>
      <w:r w:rsidRPr="00EB1999">
        <w:rPr>
          <w:rFonts w:ascii="Comic Sans MS" w:hAnsi="Comic Sans MS" w:cs="Arial"/>
        </w:rPr>
        <w:t>Soumission</w:t>
      </w:r>
      <w:r w:rsidR="007D4048" w:rsidRPr="00EB1999">
        <w:rPr>
          <w:rFonts w:ascii="Comic Sans MS" w:hAnsi="Comic Sans MS" w:cs="Arial"/>
        </w:rPr>
        <w:t xml:space="preserve"> </w:t>
      </w:r>
      <w:r w:rsidRPr="00EB1999">
        <w:rPr>
          <w:rFonts w:ascii="Comic Sans MS" w:hAnsi="Comic Sans MS" w:cs="Arial"/>
        </w:rPr>
        <w:t>sera corrigé par la Sous-commission d’analyse, conformément à la procédure de correction d’erreurs</w:t>
      </w:r>
      <w:r w:rsidR="007D4048" w:rsidRPr="00EB1999">
        <w:rPr>
          <w:rFonts w:ascii="Comic Sans MS" w:hAnsi="Comic Sans MS" w:cs="Arial"/>
        </w:rPr>
        <w:t xml:space="preserve"> </w:t>
      </w:r>
      <w:r w:rsidRPr="00EB1999">
        <w:rPr>
          <w:rFonts w:ascii="Comic Sans MS" w:hAnsi="Comic Sans MS" w:cs="Arial"/>
        </w:rPr>
        <w:t>susmentionnée</w:t>
      </w:r>
      <w:r w:rsidR="007D4048" w:rsidRPr="00EB1999">
        <w:rPr>
          <w:rFonts w:ascii="Comic Sans MS" w:hAnsi="Comic Sans MS" w:cs="Arial"/>
        </w:rPr>
        <w:t xml:space="preserve"> </w:t>
      </w:r>
      <w:r w:rsidRPr="00EB1999">
        <w:rPr>
          <w:rFonts w:ascii="Comic Sans MS" w:hAnsi="Comic Sans MS" w:cs="Arial"/>
        </w:rPr>
        <w:t>et,</w:t>
      </w:r>
      <w:r w:rsidR="007D4048" w:rsidRPr="00EB1999">
        <w:rPr>
          <w:rFonts w:ascii="Comic Sans MS" w:hAnsi="Comic Sans MS" w:cs="Arial"/>
        </w:rPr>
        <w:t xml:space="preserve"> </w:t>
      </w:r>
      <w:r w:rsidRPr="00EB1999">
        <w:rPr>
          <w:rFonts w:ascii="Comic Sans MS" w:hAnsi="Comic Sans MS" w:cs="Arial"/>
        </w:rPr>
        <w:t>avec</w:t>
      </w:r>
      <w:r w:rsidR="007D4048" w:rsidRPr="00EB1999">
        <w:rPr>
          <w:rFonts w:ascii="Comic Sans MS" w:hAnsi="Comic Sans MS" w:cs="Arial"/>
        </w:rPr>
        <w:t xml:space="preserve"> </w:t>
      </w:r>
      <w:r w:rsidRPr="00EB1999">
        <w:rPr>
          <w:rFonts w:ascii="Comic Sans MS" w:hAnsi="Comic Sans MS" w:cs="Arial"/>
        </w:rPr>
        <w:t>la</w:t>
      </w:r>
      <w:r w:rsidR="007D4048" w:rsidRPr="00EB1999">
        <w:rPr>
          <w:rFonts w:ascii="Comic Sans MS" w:hAnsi="Comic Sans MS" w:cs="Arial"/>
        </w:rPr>
        <w:t xml:space="preserve"> </w:t>
      </w:r>
      <w:r w:rsidRPr="00EB1999">
        <w:rPr>
          <w:rFonts w:ascii="Comic Sans MS" w:hAnsi="Comic Sans MS" w:cs="Arial"/>
        </w:rPr>
        <w:t>confirmation du Soumissionnaire, ledit montant sera réputé</w:t>
      </w:r>
      <w:r w:rsidR="007D4048" w:rsidRPr="00EB1999">
        <w:rPr>
          <w:rFonts w:ascii="Comic Sans MS" w:hAnsi="Comic Sans MS" w:cs="Arial"/>
        </w:rPr>
        <w:t xml:space="preserve"> </w:t>
      </w:r>
      <w:r w:rsidRPr="00EB1999">
        <w:rPr>
          <w:rFonts w:ascii="Comic Sans MS" w:hAnsi="Comic Sans MS" w:cs="Arial"/>
        </w:rPr>
        <w:t>l’engager.</w:t>
      </w:r>
    </w:p>
    <w:p w14:paraId="09FBC6B0" w14:textId="65029E81"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30.3. Si le Soumissionnaire ayant présenté l’offre évaluée la moins-</w:t>
      </w:r>
      <w:r w:rsidR="008D5A21" w:rsidRPr="00EB1999">
        <w:rPr>
          <w:rFonts w:ascii="Comic Sans MS" w:hAnsi="Comic Sans MS" w:cs="Arial"/>
        </w:rPr>
        <w:t>distante</w:t>
      </w:r>
      <w:r w:rsidRPr="00EB1999">
        <w:rPr>
          <w:rFonts w:ascii="Comic Sans MS" w:hAnsi="Comic Sans MS" w:cs="Arial"/>
        </w:rPr>
        <w:t>, n’accepte pas les corrections</w:t>
      </w:r>
      <w:r w:rsidR="007D4048" w:rsidRPr="00EB1999">
        <w:rPr>
          <w:rFonts w:ascii="Comic Sans MS" w:hAnsi="Comic Sans MS" w:cs="Arial"/>
        </w:rPr>
        <w:t xml:space="preserve"> </w:t>
      </w:r>
      <w:r w:rsidRPr="00EB1999">
        <w:rPr>
          <w:rFonts w:ascii="Comic Sans MS" w:hAnsi="Comic Sans MS" w:cs="Arial"/>
        </w:rPr>
        <w:t>apportées,</w:t>
      </w:r>
      <w:r w:rsidR="007D4048" w:rsidRPr="00EB1999">
        <w:rPr>
          <w:rFonts w:ascii="Comic Sans MS" w:hAnsi="Comic Sans MS" w:cs="Arial"/>
        </w:rPr>
        <w:t xml:space="preserve"> </w:t>
      </w:r>
      <w:r w:rsidRPr="00EB1999">
        <w:rPr>
          <w:rFonts w:ascii="Comic Sans MS" w:hAnsi="Comic Sans MS" w:cs="Arial"/>
        </w:rPr>
        <w:t>son</w:t>
      </w:r>
      <w:r w:rsidR="007D4048" w:rsidRPr="00EB1999">
        <w:rPr>
          <w:rFonts w:ascii="Comic Sans MS" w:hAnsi="Comic Sans MS" w:cs="Arial"/>
        </w:rPr>
        <w:t xml:space="preserve"> </w:t>
      </w:r>
      <w:r w:rsidRPr="00EB1999">
        <w:rPr>
          <w:rFonts w:ascii="Comic Sans MS" w:hAnsi="Comic Sans MS" w:cs="Arial"/>
        </w:rPr>
        <w:t>offre</w:t>
      </w:r>
      <w:r w:rsidR="007D4048" w:rsidRPr="00EB1999">
        <w:rPr>
          <w:rFonts w:ascii="Comic Sans MS" w:hAnsi="Comic Sans MS" w:cs="Arial"/>
        </w:rPr>
        <w:t xml:space="preserve"> </w:t>
      </w:r>
      <w:r w:rsidRPr="00EB1999">
        <w:rPr>
          <w:rFonts w:ascii="Comic Sans MS" w:hAnsi="Comic Sans MS" w:cs="Arial"/>
        </w:rPr>
        <w:t>sera</w:t>
      </w:r>
      <w:r w:rsidR="007D4048" w:rsidRPr="00EB1999">
        <w:rPr>
          <w:rFonts w:ascii="Comic Sans MS" w:hAnsi="Comic Sans MS" w:cs="Arial"/>
        </w:rPr>
        <w:t xml:space="preserve"> </w:t>
      </w:r>
      <w:r w:rsidRPr="00EB1999">
        <w:rPr>
          <w:rFonts w:ascii="Comic Sans MS" w:hAnsi="Comic Sans MS" w:cs="Arial"/>
        </w:rPr>
        <w:t>écartée et</w:t>
      </w:r>
      <w:r w:rsidR="007D4048" w:rsidRPr="00EB1999">
        <w:rPr>
          <w:rFonts w:ascii="Comic Sans MS" w:hAnsi="Comic Sans MS" w:cs="Arial"/>
        </w:rPr>
        <w:t xml:space="preserve"> </w:t>
      </w:r>
      <w:r w:rsidRPr="00EB1999">
        <w:rPr>
          <w:rFonts w:ascii="Comic Sans MS" w:hAnsi="Comic Sans MS" w:cs="Arial"/>
        </w:rPr>
        <w:t>sa</w:t>
      </w:r>
      <w:r w:rsidR="007D4048" w:rsidRPr="00EB1999">
        <w:rPr>
          <w:rFonts w:ascii="Comic Sans MS" w:hAnsi="Comic Sans MS" w:cs="Arial"/>
        </w:rPr>
        <w:t xml:space="preserve"> </w:t>
      </w:r>
      <w:r w:rsidR="00E167F6" w:rsidRPr="00EB1999">
        <w:rPr>
          <w:rFonts w:ascii="Comic Sans MS" w:hAnsi="Comic Sans MS" w:cs="Arial"/>
        </w:rPr>
        <w:t>caution de soumission</w:t>
      </w:r>
      <w:r w:rsidR="007D4048" w:rsidRPr="00EB1999">
        <w:rPr>
          <w:rFonts w:ascii="Comic Sans MS" w:hAnsi="Comic Sans MS" w:cs="Arial"/>
        </w:rPr>
        <w:t xml:space="preserve"> </w:t>
      </w:r>
      <w:r w:rsidRPr="00EB1999">
        <w:rPr>
          <w:rFonts w:ascii="Comic Sans MS" w:hAnsi="Comic Sans MS" w:cs="Arial"/>
        </w:rPr>
        <w:t>saisie.</w:t>
      </w:r>
    </w:p>
    <w:p w14:paraId="4F6348C1" w14:textId="77777777" w:rsidR="0087171A" w:rsidRPr="00EB1999" w:rsidRDefault="0087171A" w:rsidP="0059559B">
      <w:pPr>
        <w:widowControl w:val="0"/>
        <w:autoSpaceDE w:val="0"/>
        <w:spacing w:after="60"/>
        <w:jc w:val="both"/>
        <w:rPr>
          <w:rFonts w:ascii="Comic Sans MS" w:hAnsi="Comic Sans MS" w:cs="Arial"/>
        </w:rPr>
      </w:pPr>
    </w:p>
    <w:p w14:paraId="1B021187" w14:textId="367A9884" w:rsidR="00273DD0" w:rsidRPr="00EB1999" w:rsidRDefault="00353DCC" w:rsidP="0059559B">
      <w:pPr>
        <w:pStyle w:val="RGAOarticles"/>
        <w:spacing w:line="240" w:lineRule="auto"/>
        <w:rPr>
          <w:rFonts w:ascii="Comic Sans MS" w:hAnsi="Comic Sans MS"/>
          <w:sz w:val="24"/>
        </w:rPr>
      </w:pPr>
      <w:bookmarkStart w:id="160" w:name="_Toc530307939"/>
      <w:bookmarkStart w:id="161" w:name="_Toc97557061"/>
      <w:bookmarkStart w:id="162" w:name="_Toc163062727"/>
      <w:r w:rsidRPr="00EB1999">
        <w:rPr>
          <w:rFonts w:ascii="Comic Sans MS" w:hAnsi="Comic Sans MS"/>
          <w:sz w:val="24"/>
        </w:rPr>
        <w:t>Conversion</w:t>
      </w:r>
      <w:r w:rsidR="007D4048" w:rsidRPr="00EB1999">
        <w:rPr>
          <w:rFonts w:ascii="Comic Sans MS" w:hAnsi="Comic Sans MS"/>
          <w:sz w:val="24"/>
        </w:rPr>
        <w:t xml:space="preserve"> </w:t>
      </w:r>
      <w:r w:rsidRPr="00EB1999">
        <w:rPr>
          <w:rFonts w:ascii="Comic Sans MS" w:hAnsi="Comic Sans MS"/>
          <w:sz w:val="24"/>
        </w:rPr>
        <w:t>en</w:t>
      </w:r>
      <w:r w:rsidR="007D4048" w:rsidRPr="00EB1999">
        <w:rPr>
          <w:rFonts w:ascii="Comic Sans MS" w:hAnsi="Comic Sans MS"/>
          <w:sz w:val="24"/>
        </w:rPr>
        <w:t xml:space="preserve"> </w:t>
      </w:r>
      <w:r w:rsidRPr="00EB1999">
        <w:rPr>
          <w:rFonts w:ascii="Comic Sans MS" w:hAnsi="Comic Sans MS"/>
          <w:sz w:val="24"/>
        </w:rPr>
        <w:t>une</w:t>
      </w:r>
      <w:r w:rsidR="007D4048" w:rsidRPr="00EB1999">
        <w:rPr>
          <w:rFonts w:ascii="Comic Sans MS" w:hAnsi="Comic Sans MS"/>
          <w:sz w:val="24"/>
        </w:rPr>
        <w:t xml:space="preserve"> </w:t>
      </w:r>
      <w:r w:rsidRPr="00EB1999">
        <w:rPr>
          <w:rFonts w:ascii="Comic Sans MS" w:hAnsi="Comic Sans MS"/>
          <w:sz w:val="24"/>
        </w:rPr>
        <w:t>seule</w:t>
      </w:r>
      <w:r w:rsidR="007D4048" w:rsidRPr="00EB1999">
        <w:rPr>
          <w:rFonts w:ascii="Comic Sans MS" w:hAnsi="Comic Sans MS"/>
          <w:sz w:val="24"/>
        </w:rPr>
        <w:t xml:space="preserve"> </w:t>
      </w:r>
      <w:r w:rsidRPr="00EB1999">
        <w:rPr>
          <w:rFonts w:ascii="Comic Sans MS" w:hAnsi="Comic Sans MS"/>
          <w:sz w:val="24"/>
        </w:rPr>
        <w:t>monnaie</w:t>
      </w:r>
      <w:bookmarkEnd w:id="160"/>
      <w:bookmarkEnd w:id="161"/>
      <w:bookmarkEnd w:id="162"/>
    </w:p>
    <w:p w14:paraId="39671560" w14:textId="77777777"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31.1. Pour faciliter l’évaluation et la comparaison des offres, la sous-commission d’analyse convertira les prix des offres exprimés dans les diverses monnaies dans lesquelles le montant</w:t>
      </w:r>
      <w:r w:rsidR="007D4048" w:rsidRPr="00EB1999">
        <w:rPr>
          <w:rFonts w:ascii="Comic Sans MS" w:hAnsi="Comic Sans MS" w:cs="Arial"/>
        </w:rPr>
        <w:t xml:space="preserve"> </w:t>
      </w:r>
      <w:r w:rsidRPr="00EB1999">
        <w:rPr>
          <w:rFonts w:ascii="Comic Sans MS" w:hAnsi="Comic Sans MS" w:cs="Arial"/>
        </w:rPr>
        <w:t>de</w:t>
      </w:r>
      <w:r w:rsidR="007D4048" w:rsidRPr="00EB1999">
        <w:rPr>
          <w:rFonts w:ascii="Comic Sans MS" w:hAnsi="Comic Sans MS" w:cs="Arial"/>
        </w:rPr>
        <w:t xml:space="preserve"> </w:t>
      </w:r>
      <w:r w:rsidRPr="00EB1999">
        <w:rPr>
          <w:rFonts w:ascii="Comic Sans MS" w:hAnsi="Comic Sans MS" w:cs="Arial"/>
        </w:rPr>
        <w:t>l’offre</w:t>
      </w:r>
      <w:r w:rsidR="007D4048" w:rsidRPr="00EB1999">
        <w:rPr>
          <w:rFonts w:ascii="Comic Sans MS" w:hAnsi="Comic Sans MS" w:cs="Arial"/>
        </w:rPr>
        <w:t xml:space="preserve"> </w:t>
      </w:r>
      <w:r w:rsidRPr="00EB1999">
        <w:rPr>
          <w:rFonts w:ascii="Comic Sans MS" w:hAnsi="Comic Sans MS" w:cs="Arial"/>
        </w:rPr>
        <w:t>est</w:t>
      </w:r>
      <w:r w:rsidR="007D4048" w:rsidRPr="00EB1999">
        <w:rPr>
          <w:rFonts w:ascii="Comic Sans MS" w:hAnsi="Comic Sans MS" w:cs="Arial"/>
        </w:rPr>
        <w:t xml:space="preserve"> </w:t>
      </w:r>
      <w:r w:rsidRPr="00EB1999">
        <w:rPr>
          <w:rFonts w:ascii="Comic Sans MS" w:hAnsi="Comic Sans MS" w:cs="Arial"/>
        </w:rPr>
        <w:t>payable</w:t>
      </w:r>
      <w:r w:rsidR="007D4048" w:rsidRPr="00EB1999">
        <w:rPr>
          <w:rFonts w:ascii="Comic Sans MS" w:hAnsi="Comic Sans MS" w:cs="Arial"/>
        </w:rPr>
        <w:t xml:space="preserve"> </w:t>
      </w:r>
      <w:r w:rsidRPr="00EB1999">
        <w:rPr>
          <w:rFonts w:ascii="Comic Sans MS" w:hAnsi="Comic Sans MS" w:cs="Arial"/>
        </w:rPr>
        <w:t>en</w:t>
      </w:r>
      <w:r w:rsidR="007D4048" w:rsidRPr="00EB1999">
        <w:rPr>
          <w:rFonts w:ascii="Comic Sans MS" w:hAnsi="Comic Sans MS" w:cs="Arial"/>
        </w:rPr>
        <w:t xml:space="preserve"> </w:t>
      </w:r>
      <w:r w:rsidRPr="00EB1999">
        <w:rPr>
          <w:rFonts w:ascii="Comic Sans MS" w:hAnsi="Comic Sans MS" w:cs="Arial"/>
        </w:rPr>
        <w:t>francs</w:t>
      </w:r>
      <w:r w:rsidR="007D4048" w:rsidRPr="00EB1999">
        <w:rPr>
          <w:rFonts w:ascii="Comic Sans MS" w:hAnsi="Comic Sans MS" w:cs="Arial"/>
        </w:rPr>
        <w:t xml:space="preserve"> </w:t>
      </w:r>
      <w:r w:rsidRPr="00EB1999">
        <w:rPr>
          <w:rFonts w:ascii="Comic Sans MS" w:hAnsi="Comic Sans MS" w:cs="Arial"/>
        </w:rPr>
        <w:t>CFA.</w:t>
      </w:r>
    </w:p>
    <w:p w14:paraId="48DE2B95" w14:textId="73698446" w:rsidR="0087171A"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31.2. La conversion se fera en utilisant le cours vendeur fixé par la Banque des Etats de l’Afrique</w:t>
      </w:r>
      <w:r w:rsidR="007D4048" w:rsidRPr="00EB1999">
        <w:rPr>
          <w:rFonts w:ascii="Comic Sans MS" w:hAnsi="Comic Sans MS" w:cs="Arial"/>
        </w:rPr>
        <w:t xml:space="preserve"> </w:t>
      </w:r>
      <w:r w:rsidRPr="00EB1999">
        <w:rPr>
          <w:rFonts w:ascii="Comic Sans MS" w:hAnsi="Comic Sans MS" w:cs="Arial"/>
        </w:rPr>
        <w:t>Centrale</w:t>
      </w:r>
      <w:r w:rsidR="007D4048" w:rsidRPr="00EB1999">
        <w:rPr>
          <w:rFonts w:ascii="Comic Sans MS" w:hAnsi="Comic Sans MS" w:cs="Arial"/>
        </w:rPr>
        <w:t xml:space="preserve"> </w:t>
      </w:r>
      <w:r w:rsidRPr="00EB1999">
        <w:rPr>
          <w:rFonts w:ascii="Comic Sans MS" w:hAnsi="Comic Sans MS" w:cs="Arial"/>
        </w:rPr>
        <w:t>(BEAC),</w:t>
      </w:r>
      <w:r w:rsidR="007D4048" w:rsidRPr="00EB1999">
        <w:rPr>
          <w:rFonts w:ascii="Comic Sans MS" w:hAnsi="Comic Sans MS" w:cs="Arial"/>
        </w:rPr>
        <w:t xml:space="preserve"> </w:t>
      </w:r>
      <w:r w:rsidRPr="00EB1999">
        <w:rPr>
          <w:rFonts w:ascii="Comic Sans MS" w:hAnsi="Comic Sans MS" w:cs="Arial"/>
        </w:rPr>
        <w:t>dans</w:t>
      </w:r>
      <w:r w:rsidR="007D4048" w:rsidRPr="00EB1999">
        <w:rPr>
          <w:rFonts w:ascii="Comic Sans MS" w:hAnsi="Comic Sans MS" w:cs="Arial"/>
        </w:rPr>
        <w:t xml:space="preserve"> </w:t>
      </w:r>
      <w:r w:rsidRPr="00EB1999">
        <w:rPr>
          <w:rFonts w:ascii="Comic Sans MS" w:hAnsi="Comic Sans MS" w:cs="Arial"/>
        </w:rPr>
        <w:t>les</w:t>
      </w:r>
      <w:r w:rsidR="007D4048" w:rsidRPr="00EB1999">
        <w:rPr>
          <w:rFonts w:ascii="Comic Sans MS" w:hAnsi="Comic Sans MS" w:cs="Arial"/>
        </w:rPr>
        <w:t xml:space="preserve"> </w:t>
      </w:r>
      <w:r w:rsidRPr="00EB1999">
        <w:rPr>
          <w:rFonts w:ascii="Comic Sans MS" w:hAnsi="Comic Sans MS" w:cs="Arial"/>
        </w:rPr>
        <w:t>conditions définies</w:t>
      </w:r>
      <w:r w:rsidR="007D4048" w:rsidRPr="00EB1999">
        <w:rPr>
          <w:rFonts w:ascii="Comic Sans MS" w:hAnsi="Comic Sans MS" w:cs="Arial"/>
        </w:rPr>
        <w:t xml:space="preserve"> </w:t>
      </w:r>
      <w:r w:rsidRPr="00EB1999">
        <w:rPr>
          <w:rFonts w:ascii="Comic Sans MS" w:hAnsi="Comic Sans MS" w:cs="Arial"/>
        </w:rPr>
        <w:t>par</w:t>
      </w:r>
      <w:r w:rsidR="007D4048" w:rsidRPr="00EB1999">
        <w:rPr>
          <w:rFonts w:ascii="Comic Sans MS" w:hAnsi="Comic Sans MS" w:cs="Arial"/>
        </w:rPr>
        <w:t xml:space="preserve"> </w:t>
      </w:r>
      <w:r w:rsidRPr="00EB1999">
        <w:rPr>
          <w:rFonts w:ascii="Comic Sans MS" w:hAnsi="Comic Sans MS" w:cs="Arial"/>
        </w:rPr>
        <w:t>le</w:t>
      </w:r>
      <w:r w:rsidR="007D4048" w:rsidRPr="00EB1999">
        <w:rPr>
          <w:rFonts w:ascii="Comic Sans MS" w:hAnsi="Comic Sans MS" w:cs="Arial"/>
        </w:rPr>
        <w:t xml:space="preserve"> </w:t>
      </w:r>
      <w:r w:rsidRPr="00EB1999">
        <w:rPr>
          <w:rFonts w:ascii="Comic Sans MS" w:hAnsi="Comic Sans MS" w:cs="Arial"/>
        </w:rPr>
        <w:t>RPAO.</w:t>
      </w:r>
    </w:p>
    <w:p w14:paraId="55C76E44" w14:textId="3030461C" w:rsidR="00273DD0" w:rsidRPr="00EB1999" w:rsidRDefault="00353DCC" w:rsidP="0059559B">
      <w:pPr>
        <w:pStyle w:val="RGAOarticles"/>
        <w:spacing w:line="240" w:lineRule="auto"/>
        <w:rPr>
          <w:rFonts w:ascii="Comic Sans MS" w:hAnsi="Comic Sans MS"/>
          <w:sz w:val="24"/>
        </w:rPr>
      </w:pPr>
      <w:bookmarkStart w:id="163" w:name="_Toc530307940"/>
      <w:bookmarkStart w:id="164" w:name="_Toc97557062"/>
      <w:bookmarkStart w:id="165" w:name="_Toc163062728"/>
      <w:r w:rsidRPr="00EB1999">
        <w:rPr>
          <w:rFonts w:ascii="Comic Sans MS" w:hAnsi="Comic Sans MS"/>
          <w:sz w:val="24"/>
        </w:rPr>
        <w:t>Evaluation et comparaison des offres</w:t>
      </w:r>
      <w:r w:rsidR="007D4048" w:rsidRPr="00EB1999">
        <w:rPr>
          <w:rFonts w:ascii="Comic Sans MS" w:hAnsi="Comic Sans MS"/>
          <w:sz w:val="24"/>
        </w:rPr>
        <w:t xml:space="preserve"> </w:t>
      </w:r>
      <w:r w:rsidRPr="00EB1999">
        <w:rPr>
          <w:rFonts w:ascii="Comic Sans MS" w:hAnsi="Comic Sans MS"/>
          <w:sz w:val="24"/>
        </w:rPr>
        <w:t>au</w:t>
      </w:r>
      <w:r w:rsidR="007D4048" w:rsidRPr="00EB1999">
        <w:rPr>
          <w:rFonts w:ascii="Comic Sans MS" w:hAnsi="Comic Sans MS"/>
          <w:sz w:val="24"/>
        </w:rPr>
        <w:t xml:space="preserve"> </w:t>
      </w:r>
      <w:r w:rsidRPr="00EB1999">
        <w:rPr>
          <w:rFonts w:ascii="Comic Sans MS" w:hAnsi="Comic Sans MS"/>
          <w:sz w:val="24"/>
        </w:rPr>
        <w:t>plan</w:t>
      </w:r>
      <w:r w:rsidR="007D4048" w:rsidRPr="00EB1999">
        <w:rPr>
          <w:rFonts w:ascii="Comic Sans MS" w:hAnsi="Comic Sans MS"/>
          <w:sz w:val="24"/>
        </w:rPr>
        <w:t xml:space="preserve"> </w:t>
      </w:r>
      <w:r w:rsidRPr="00EB1999">
        <w:rPr>
          <w:rFonts w:ascii="Comic Sans MS" w:hAnsi="Comic Sans MS"/>
          <w:sz w:val="24"/>
        </w:rPr>
        <w:t>financier</w:t>
      </w:r>
      <w:bookmarkEnd w:id="163"/>
      <w:bookmarkEnd w:id="164"/>
      <w:bookmarkEnd w:id="165"/>
      <w:r w:rsidR="00EC7238" w:rsidRPr="00EB1999">
        <w:rPr>
          <w:rFonts w:ascii="Comic Sans MS" w:hAnsi="Comic Sans MS"/>
          <w:sz w:val="24"/>
        </w:rPr>
        <w:t xml:space="preserve"> </w:t>
      </w:r>
    </w:p>
    <w:p w14:paraId="5EDDFC92" w14:textId="77777777"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32.1. Seules</w:t>
      </w:r>
      <w:r w:rsidR="007D4048" w:rsidRPr="00EB1999">
        <w:rPr>
          <w:rFonts w:ascii="Comic Sans MS" w:hAnsi="Comic Sans MS" w:cs="Arial"/>
        </w:rPr>
        <w:t xml:space="preserve"> </w:t>
      </w:r>
      <w:r w:rsidRPr="00EB1999">
        <w:rPr>
          <w:rFonts w:ascii="Comic Sans MS" w:hAnsi="Comic Sans MS" w:cs="Arial"/>
        </w:rPr>
        <w:t>les</w:t>
      </w:r>
      <w:r w:rsidR="007D4048" w:rsidRPr="00EB1999">
        <w:rPr>
          <w:rFonts w:ascii="Comic Sans MS" w:hAnsi="Comic Sans MS" w:cs="Arial"/>
        </w:rPr>
        <w:t xml:space="preserve"> </w:t>
      </w:r>
      <w:r w:rsidRPr="00EB1999">
        <w:rPr>
          <w:rFonts w:ascii="Comic Sans MS" w:hAnsi="Comic Sans MS" w:cs="Arial"/>
        </w:rPr>
        <w:t>offres</w:t>
      </w:r>
      <w:r w:rsidR="007D4048" w:rsidRPr="00EB1999">
        <w:rPr>
          <w:rFonts w:ascii="Comic Sans MS" w:hAnsi="Comic Sans MS" w:cs="Arial"/>
        </w:rPr>
        <w:t xml:space="preserve"> </w:t>
      </w:r>
      <w:r w:rsidRPr="00EB1999">
        <w:rPr>
          <w:rFonts w:ascii="Comic Sans MS" w:hAnsi="Comic Sans MS" w:cs="Arial"/>
        </w:rPr>
        <w:t>reconnues</w:t>
      </w:r>
      <w:r w:rsidR="007D4048" w:rsidRPr="00EB1999">
        <w:rPr>
          <w:rFonts w:ascii="Comic Sans MS" w:hAnsi="Comic Sans MS" w:cs="Arial"/>
        </w:rPr>
        <w:t xml:space="preserve"> </w:t>
      </w:r>
      <w:r w:rsidRPr="00EB1999">
        <w:rPr>
          <w:rFonts w:ascii="Comic Sans MS" w:hAnsi="Comic Sans MS" w:cs="Arial"/>
        </w:rPr>
        <w:t>conformes,</w:t>
      </w:r>
      <w:r w:rsidR="007D4048" w:rsidRPr="00EB1999">
        <w:rPr>
          <w:rFonts w:ascii="Comic Sans MS" w:hAnsi="Comic Sans MS" w:cs="Arial"/>
        </w:rPr>
        <w:t xml:space="preserve"> </w:t>
      </w:r>
      <w:r w:rsidRPr="00EB1999">
        <w:rPr>
          <w:rFonts w:ascii="Comic Sans MS" w:hAnsi="Comic Sans MS" w:cs="Arial"/>
        </w:rPr>
        <w:t>selon les dispositions de</w:t>
      </w:r>
      <w:r w:rsidR="00B7206E" w:rsidRPr="00EB1999">
        <w:rPr>
          <w:rFonts w:ascii="Comic Sans MS" w:hAnsi="Comic Sans MS" w:cs="Arial"/>
        </w:rPr>
        <w:t>s</w:t>
      </w:r>
      <w:r w:rsidR="007D4048" w:rsidRPr="00EB1999">
        <w:rPr>
          <w:rFonts w:ascii="Comic Sans MS" w:hAnsi="Comic Sans MS" w:cs="Arial"/>
        </w:rPr>
        <w:t xml:space="preserve"> </w:t>
      </w:r>
      <w:r w:rsidRPr="00EB1999">
        <w:rPr>
          <w:rFonts w:ascii="Comic Sans MS" w:hAnsi="Comic Sans MS" w:cs="Arial"/>
        </w:rPr>
        <w:t>article</w:t>
      </w:r>
      <w:r w:rsidR="00B7206E" w:rsidRPr="00EB1999">
        <w:rPr>
          <w:rFonts w:ascii="Comic Sans MS" w:hAnsi="Comic Sans MS" w:cs="Arial"/>
        </w:rPr>
        <w:t>s</w:t>
      </w:r>
      <w:r w:rsidRPr="00EB1999">
        <w:rPr>
          <w:rFonts w:ascii="Comic Sans MS" w:hAnsi="Comic Sans MS" w:cs="Arial"/>
        </w:rPr>
        <w:t xml:space="preserve"> 28</w:t>
      </w:r>
      <w:r w:rsidR="00FC19A4" w:rsidRPr="00EB1999">
        <w:rPr>
          <w:rFonts w:ascii="Comic Sans MS" w:hAnsi="Comic Sans MS" w:cs="Arial"/>
        </w:rPr>
        <w:t>, 29</w:t>
      </w:r>
      <w:r w:rsidR="00B7206E" w:rsidRPr="00EB1999">
        <w:rPr>
          <w:rFonts w:ascii="Comic Sans MS" w:hAnsi="Comic Sans MS" w:cs="Arial"/>
        </w:rPr>
        <w:t xml:space="preserve"> </w:t>
      </w:r>
      <w:r w:rsidRPr="00EB1999">
        <w:rPr>
          <w:rFonts w:ascii="Comic Sans MS" w:hAnsi="Comic Sans MS" w:cs="Arial"/>
        </w:rPr>
        <w:t>du RGAO, seront évaluées et comparées par la Sous- commission</w:t>
      </w:r>
      <w:r w:rsidR="007D4048" w:rsidRPr="00EB1999">
        <w:rPr>
          <w:rFonts w:ascii="Comic Sans MS" w:hAnsi="Comic Sans MS" w:cs="Arial"/>
        </w:rPr>
        <w:t xml:space="preserve"> </w:t>
      </w:r>
      <w:r w:rsidRPr="00EB1999">
        <w:rPr>
          <w:rFonts w:ascii="Comic Sans MS" w:hAnsi="Comic Sans MS" w:cs="Arial"/>
        </w:rPr>
        <w:t>d’analyse.</w:t>
      </w:r>
    </w:p>
    <w:p w14:paraId="052F4D07" w14:textId="67C96618"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32.2. En évaluant les offres, la sous-commission déterminera pour chaque offre le montant évalué de l’offre en rectifiant son montant comme</w:t>
      </w:r>
      <w:r w:rsidR="007D4048" w:rsidRPr="00EB1999">
        <w:rPr>
          <w:rFonts w:ascii="Comic Sans MS" w:hAnsi="Comic Sans MS" w:cs="Arial"/>
        </w:rPr>
        <w:t xml:space="preserve"> </w:t>
      </w:r>
      <w:r w:rsidRPr="00EB1999">
        <w:rPr>
          <w:rFonts w:ascii="Comic Sans MS" w:hAnsi="Comic Sans MS" w:cs="Arial"/>
        </w:rPr>
        <w:t>suit</w:t>
      </w:r>
      <w:r w:rsidR="00FD6CEC" w:rsidRPr="00EB1999">
        <w:rPr>
          <w:rFonts w:ascii="Comic Sans MS" w:hAnsi="Comic Sans MS" w:cs="Arial"/>
        </w:rPr>
        <w:t xml:space="preserve"> </w:t>
      </w:r>
      <w:r w:rsidRPr="00EB1999">
        <w:rPr>
          <w:rFonts w:ascii="Comic Sans MS" w:hAnsi="Comic Sans MS" w:cs="Arial"/>
        </w:rPr>
        <w:t>:</w:t>
      </w:r>
    </w:p>
    <w:p w14:paraId="02AAACCF" w14:textId="77777777" w:rsidR="00273DD0" w:rsidRPr="00EB1999" w:rsidRDefault="00353DCC" w:rsidP="0059559B">
      <w:pPr>
        <w:widowControl w:val="0"/>
        <w:autoSpaceDE w:val="0"/>
        <w:spacing w:after="60"/>
        <w:ind w:left="567"/>
        <w:jc w:val="both"/>
        <w:rPr>
          <w:rFonts w:ascii="Comic Sans MS" w:hAnsi="Comic Sans MS" w:cs="Arial"/>
        </w:rPr>
      </w:pPr>
      <w:r w:rsidRPr="00EB1999">
        <w:rPr>
          <w:rFonts w:ascii="Comic Sans MS" w:hAnsi="Comic Sans MS" w:cs="Arial"/>
          <w:w w:val="96"/>
        </w:rPr>
        <w:t>a.</w:t>
      </w:r>
      <w:r w:rsidRPr="00EB1999">
        <w:rPr>
          <w:rFonts w:ascii="Comic Sans MS" w:hAnsi="Comic Sans MS" w:cs="Arial"/>
        </w:rPr>
        <w:t xml:space="preserve"> En corrigeant toute erreur éventuelle conformément aux dispositions de l’article 30.2 du RGAO ;</w:t>
      </w:r>
    </w:p>
    <w:p w14:paraId="68B43B91" w14:textId="7ABDB848" w:rsidR="00273DD0" w:rsidRPr="00EB1999" w:rsidRDefault="00353DCC" w:rsidP="0059559B">
      <w:pPr>
        <w:widowControl w:val="0"/>
        <w:autoSpaceDE w:val="0"/>
        <w:spacing w:after="60"/>
        <w:ind w:left="567"/>
        <w:jc w:val="both"/>
        <w:rPr>
          <w:rFonts w:ascii="Comic Sans MS" w:hAnsi="Comic Sans MS" w:cs="Arial"/>
        </w:rPr>
      </w:pPr>
      <w:r w:rsidRPr="00EB1999">
        <w:rPr>
          <w:rFonts w:ascii="Comic Sans MS" w:hAnsi="Comic Sans MS" w:cs="Arial"/>
          <w:w w:val="96"/>
        </w:rPr>
        <w:t>b</w:t>
      </w:r>
      <w:r w:rsidRPr="00EB1999">
        <w:rPr>
          <w:rFonts w:ascii="Comic Sans MS" w:hAnsi="Comic Sans MS" w:cs="Arial"/>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EB1999">
        <w:rPr>
          <w:rFonts w:ascii="Comic Sans MS" w:hAnsi="Comic Sans MS" w:cs="Arial"/>
        </w:rPr>
        <w:t xml:space="preserve">ive comme spécifié dans le </w:t>
      </w:r>
      <w:r w:rsidR="008D5A21" w:rsidRPr="00EB1999">
        <w:rPr>
          <w:rFonts w:ascii="Comic Sans MS" w:hAnsi="Comic Sans MS" w:cs="Arial"/>
        </w:rPr>
        <w:t>RPAO ;</w:t>
      </w:r>
    </w:p>
    <w:p w14:paraId="655E169F" w14:textId="77777777" w:rsidR="00273DD0" w:rsidRPr="00EB1999" w:rsidRDefault="00353DCC" w:rsidP="0059559B">
      <w:pPr>
        <w:widowControl w:val="0"/>
        <w:autoSpaceDE w:val="0"/>
        <w:spacing w:after="60"/>
        <w:ind w:left="567"/>
        <w:jc w:val="both"/>
        <w:rPr>
          <w:rFonts w:ascii="Comic Sans MS" w:hAnsi="Comic Sans MS" w:cs="Arial"/>
        </w:rPr>
      </w:pPr>
      <w:r w:rsidRPr="00EB1999">
        <w:rPr>
          <w:rFonts w:ascii="Comic Sans MS" w:hAnsi="Comic Sans MS" w:cs="Arial"/>
        </w:rPr>
        <w:t>c. En convertissant en une seule monnaie le montant résultant des rectifications (a) et (b) ci-dessus, conformément aux dispositions de l’article 31.2 du RGAO ;</w:t>
      </w:r>
    </w:p>
    <w:p w14:paraId="6596C6A6" w14:textId="77777777" w:rsidR="00273DD0" w:rsidRPr="00EB1999" w:rsidRDefault="00353DCC" w:rsidP="0059559B">
      <w:pPr>
        <w:widowControl w:val="0"/>
        <w:autoSpaceDE w:val="0"/>
        <w:spacing w:after="60"/>
        <w:ind w:left="567"/>
        <w:jc w:val="both"/>
        <w:rPr>
          <w:rFonts w:ascii="Comic Sans MS" w:hAnsi="Comic Sans MS" w:cs="Arial"/>
        </w:rPr>
      </w:pPr>
      <w:r w:rsidRPr="00EB1999">
        <w:rPr>
          <w:rFonts w:ascii="Comic Sans MS" w:hAnsi="Comic Sans MS" w:cs="Arial"/>
          <w:w w:val="96"/>
        </w:rPr>
        <w:t>d.</w:t>
      </w:r>
      <w:r w:rsidRPr="00EB1999">
        <w:rPr>
          <w:rFonts w:ascii="Comic Sans MS" w:hAnsi="Comic Sans MS" w:cs="Arial"/>
        </w:rPr>
        <w:t xml:space="preserve"> En ajustant de façon appropriée, sur des bases techniques ou financières, toute autre modification, divergence ou réserve quantifiable ;</w:t>
      </w:r>
    </w:p>
    <w:p w14:paraId="644FB5EE" w14:textId="77777777" w:rsidR="00273DD0" w:rsidRPr="00EB1999" w:rsidRDefault="00353DCC" w:rsidP="0059559B">
      <w:pPr>
        <w:widowControl w:val="0"/>
        <w:autoSpaceDE w:val="0"/>
        <w:spacing w:after="60"/>
        <w:ind w:left="567"/>
        <w:jc w:val="both"/>
        <w:rPr>
          <w:rFonts w:ascii="Comic Sans MS" w:hAnsi="Comic Sans MS" w:cs="Arial"/>
        </w:rPr>
      </w:pPr>
      <w:r w:rsidRPr="00EB1999">
        <w:rPr>
          <w:rFonts w:ascii="Comic Sans MS" w:hAnsi="Comic Sans MS" w:cs="Arial"/>
        </w:rPr>
        <w:t>e. En prenant en considération les différents délais d’exécution proposés par les soumissionnaires, s’ils sont autorisés par le RPAO ;</w:t>
      </w:r>
    </w:p>
    <w:p w14:paraId="61034D51" w14:textId="77777777" w:rsidR="00273DD0" w:rsidRPr="00EB1999" w:rsidRDefault="00353DCC" w:rsidP="0059559B">
      <w:pPr>
        <w:widowControl w:val="0"/>
        <w:autoSpaceDE w:val="0"/>
        <w:spacing w:after="60"/>
        <w:ind w:left="567"/>
        <w:jc w:val="both"/>
        <w:rPr>
          <w:rFonts w:ascii="Comic Sans MS" w:hAnsi="Comic Sans MS" w:cs="Arial"/>
        </w:rPr>
      </w:pPr>
      <w:r w:rsidRPr="00EB1999">
        <w:rPr>
          <w:rFonts w:ascii="Comic Sans MS" w:hAnsi="Comic Sans MS" w:cs="Arial"/>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00DF43E8" w:rsidR="00273DD0" w:rsidRPr="00EB1999" w:rsidRDefault="00353DCC" w:rsidP="0059559B">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rPr>
          <w:rFonts w:ascii="Comic Sans MS" w:hAnsi="Comic Sans MS" w:cs="Arial"/>
        </w:rPr>
      </w:pPr>
      <w:bookmarkStart w:id="166" w:name="_Hlk159259844"/>
      <w:r w:rsidRPr="00EB1999">
        <w:rPr>
          <w:rFonts w:ascii="Comic Sans MS" w:hAnsi="Comic Sans MS" w:cs="Arial"/>
        </w:rPr>
        <w:t xml:space="preserve">g. Le cas échéant, conformément aux dispositions de l’article 18.3 du RPAO et aux </w:t>
      </w:r>
      <w:r w:rsidR="003620BF" w:rsidRPr="00EB1999">
        <w:rPr>
          <w:rFonts w:ascii="Comic Sans MS" w:hAnsi="Comic Sans MS" w:cs="Arial"/>
        </w:rPr>
        <w:t xml:space="preserve">spécifications </w:t>
      </w:r>
      <w:r w:rsidRPr="00EB1999">
        <w:rPr>
          <w:rFonts w:ascii="Comic Sans MS" w:hAnsi="Comic Sans MS" w:cs="Arial"/>
        </w:rPr>
        <w:t xml:space="preserve">techniques, les variantes techniques proposées, si elles sont permises, seront évaluées suivant leur mérite propre et indépendamment du fait que le </w:t>
      </w:r>
      <w:r w:rsidR="00CF3E35" w:rsidRPr="00EB1999">
        <w:rPr>
          <w:rFonts w:ascii="Comic Sans MS" w:hAnsi="Comic Sans MS" w:cs="Arial"/>
        </w:rPr>
        <w:t xml:space="preserve">soumissionnaire </w:t>
      </w:r>
      <w:r w:rsidRPr="00EB1999">
        <w:rPr>
          <w:rFonts w:ascii="Comic Sans MS" w:hAnsi="Comic Sans MS" w:cs="Arial"/>
        </w:rPr>
        <w:t xml:space="preserve">aura offert ou non un prix pour la solution technique spécifiée par </w:t>
      </w:r>
      <w:r w:rsidR="0058265F" w:rsidRPr="00EB1999">
        <w:rPr>
          <w:rFonts w:ascii="Comic Sans MS" w:hAnsi="Comic Sans MS" w:cs="Arial"/>
        </w:rPr>
        <w:t>le Maître</w:t>
      </w:r>
      <w:r w:rsidR="00CC1E99" w:rsidRPr="00EB1999">
        <w:rPr>
          <w:rFonts w:ascii="Comic Sans MS" w:hAnsi="Comic Sans MS" w:cs="Arial"/>
        </w:rPr>
        <w:t xml:space="preserve"> d’Ouvrage </w:t>
      </w:r>
      <w:r w:rsidRPr="00EB1999">
        <w:rPr>
          <w:rFonts w:ascii="Comic Sans MS" w:hAnsi="Comic Sans MS" w:cs="Arial"/>
        </w:rPr>
        <w:t>dans le RPAO.</w:t>
      </w:r>
    </w:p>
    <w:bookmarkEnd w:id="166"/>
    <w:p w14:paraId="387111A2" w14:textId="77777777"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32.3. </w:t>
      </w:r>
      <w:r w:rsidRPr="00EB1999">
        <w:rPr>
          <w:rFonts w:ascii="Comic Sans MS" w:hAnsi="Comic Sans MS" w:cs="Arial"/>
          <w:spacing w:val="5"/>
        </w:rPr>
        <w:t>L’effe</w:t>
      </w:r>
      <w:r w:rsidRPr="00EB1999">
        <w:rPr>
          <w:rFonts w:ascii="Comic Sans MS" w:hAnsi="Comic Sans MS" w:cs="Arial"/>
        </w:rPr>
        <w:t xml:space="preserve">t </w:t>
      </w:r>
      <w:r w:rsidRPr="00EB1999">
        <w:rPr>
          <w:rFonts w:ascii="Comic Sans MS" w:hAnsi="Comic Sans MS" w:cs="Arial"/>
          <w:spacing w:val="5"/>
        </w:rPr>
        <w:t>estim</w:t>
      </w:r>
      <w:r w:rsidRPr="00EB1999">
        <w:rPr>
          <w:rFonts w:ascii="Comic Sans MS" w:hAnsi="Comic Sans MS" w:cs="Arial"/>
        </w:rPr>
        <w:t xml:space="preserve">é </w:t>
      </w:r>
      <w:r w:rsidRPr="00EB1999">
        <w:rPr>
          <w:rFonts w:ascii="Comic Sans MS" w:hAnsi="Comic Sans MS" w:cs="Arial"/>
          <w:spacing w:val="5"/>
        </w:rPr>
        <w:t>de</w:t>
      </w:r>
      <w:r w:rsidRPr="00EB1999">
        <w:rPr>
          <w:rFonts w:ascii="Comic Sans MS" w:hAnsi="Comic Sans MS" w:cs="Arial"/>
        </w:rPr>
        <w:t xml:space="preserve">s </w:t>
      </w:r>
      <w:r w:rsidRPr="00EB1999">
        <w:rPr>
          <w:rFonts w:ascii="Comic Sans MS" w:hAnsi="Comic Sans MS" w:cs="Arial"/>
          <w:spacing w:val="5"/>
        </w:rPr>
        <w:t>formule</w:t>
      </w:r>
      <w:r w:rsidRPr="00EB1999">
        <w:rPr>
          <w:rFonts w:ascii="Comic Sans MS" w:hAnsi="Comic Sans MS" w:cs="Arial"/>
        </w:rPr>
        <w:t xml:space="preserve">s </w:t>
      </w:r>
      <w:r w:rsidRPr="00EB1999">
        <w:rPr>
          <w:rFonts w:ascii="Comic Sans MS" w:hAnsi="Comic Sans MS" w:cs="Arial"/>
          <w:spacing w:val="5"/>
        </w:rPr>
        <w:t>d</w:t>
      </w:r>
      <w:r w:rsidRPr="00EB1999">
        <w:rPr>
          <w:rFonts w:ascii="Comic Sans MS" w:hAnsi="Comic Sans MS" w:cs="Arial"/>
        </w:rPr>
        <w:t xml:space="preserve">e </w:t>
      </w:r>
      <w:r w:rsidRPr="00EB1999">
        <w:rPr>
          <w:rFonts w:ascii="Comic Sans MS" w:hAnsi="Comic Sans MS" w:cs="Arial"/>
          <w:spacing w:val="5"/>
        </w:rPr>
        <w:t xml:space="preserve">révision </w:t>
      </w:r>
      <w:r w:rsidRPr="00EB1999">
        <w:rPr>
          <w:rFonts w:ascii="Comic Sans MS" w:hAnsi="Comic Sans MS" w:cs="Arial"/>
        </w:rPr>
        <w:t>des prix figurant dans les CCAG et CCAP, appliquées durant la période d’exécution du Marché,</w:t>
      </w:r>
      <w:r w:rsidR="002810B5" w:rsidRPr="00EB1999">
        <w:rPr>
          <w:rFonts w:ascii="Comic Sans MS" w:hAnsi="Comic Sans MS" w:cs="Arial"/>
        </w:rPr>
        <w:t xml:space="preserve"> </w:t>
      </w:r>
      <w:r w:rsidRPr="00EB1999">
        <w:rPr>
          <w:rFonts w:ascii="Comic Sans MS" w:hAnsi="Comic Sans MS" w:cs="Arial"/>
        </w:rPr>
        <w:t>ne</w:t>
      </w:r>
      <w:r w:rsidR="002810B5" w:rsidRPr="00EB1999">
        <w:rPr>
          <w:rFonts w:ascii="Comic Sans MS" w:hAnsi="Comic Sans MS" w:cs="Arial"/>
        </w:rPr>
        <w:t xml:space="preserve"> </w:t>
      </w:r>
      <w:r w:rsidRPr="00EB1999">
        <w:rPr>
          <w:rFonts w:ascii="Comic Sans MS" w:hAnsi="Comic Sans MS" w:cs="Arial"/>
        </w:rPr>
        <w:t>sera</w:t>
      </w:r>
      <w:r w:rsidR="002810B5" w:rsidRPr="00EB1999">
        <w:rPr>
          <w:rFonts w:ascii="Comic Sans MS" w:hAnsi="Comic Sans MS" w:cs="Arial"/>
        </w:rPr>
        <w:t xml:space="preserve"> </w:t>
      </w:r>
      <w:r w:rsidRPr="00EB1999">
        <w:rPr>
          <w:rFonts w:ascii="Comic Sans MS" w:hAnsi="Comic Sans MS" w:cs="Arial"/>
        </w:rPr>
        <w:t>pas</w:t>
      </w:r>
      <w:r w:rsidR="002810B5" w:rsidRPr="00EB1999">
        <w:rPr>
          <w:rFonts w:ascii="Comic Sans MS" w:hAnsi="Comic Sans MS" w:cs="Arial"/>
        </w:rPr>
        <w:t xml:space="preserve"> </w:t>
      </w:r>
      <w:r w:rsidRPr="00EB1999">
        <w:rPr>
          <w:rFonts w:ascii="Comic Sans MS" w:hAnsi="Comic Sans MS" w:cs="Arial"/>
        </w:rPr>
        <w:t>pris</w:t>
      </w:r>
      <w:r w:rsidR="002810B5" w:rsidRPr="00EB1999">
        <w:rPr>
          <w:rFonts w:ascii="Comic Sans MS" w:hAnsi="Comic Sans MS" w:cs="Arial"/>
        </w:rPr>
        <w:t xml:space="preserve"> </w:t>
      </w:r>
      <w:r w:rsidRPr="00EB1999">
        <w:rPr>
          <w:rFonts w:ascii="Comic Sans MS" w:hAnsi="Comic Sans MS" w:cs="Arial"/>
        </w:rPr>
        <w:t>en</w:t>
      </w:r>
      <w:r w:rsidR="002810B5" w:rsidRPr="00EB1999">
        <w:rPr>
          <w:rFonts w:ascii="Comic Sans MS" w:hAnsi="Comic Sans MS" w:cs="Arial"/>
        </w:rPr>
        <w:t xml:space="preserve"> </w:t>
      </w:r>
      <w:r w:rsidRPr="00EB1999">
        <w:rPr>
          <w:rFonts w:ascii="Comic Sans MS" w:hAnsi="Comic Sans MS" w:cs="Arial"/>
        </w:rPr>
        <w:t>considération</w:t>
      </w:r>
      <w:r w:rsidR="002810B5" w:rsidRPr="00EB1999">
        <w:rPr>
          <w:rFonts w:ascii="Comic Sans MS" w:hAnsi="Comic Sans MS" w:cs="Arial"/>
        </w:rPr>
        <w:t xml:space="preserve"> </w:t>
      </w:r>
      <w:r w:rsidRPr="00EB1999">
        <w:rPr>
          <w:rFonts w:ascii="Comic Sans MS" w:hAnsi="Comic Sans MS" w:cs="Arial"/>
        </w:rPr>
        <w:t>lors de</w:t>
      </w:r>
      <w:r w:rsidR="002810B5" w:rsidRPr="00EB1999">
        <w:rPr>
          <w:rFonts w:ascii="Comic Sans MS" w:hAnsi="Comic Sans MS" w:cs="Arial"/>
        </w:rPr>
        <w:t xml:space="preserve"> </w:t>
      </w:r>
      <w:r w:rsidRPr="00EB1999">
        <w:rPr>
          <w:rFonts w:ascii="Comic Sans MS" w:hAnsi="Comic Sans MS" w:cs="Arial"/>
        </w:rPr>
        <w:t>l’évaluation</w:t>
      </w:r>
      <w:r w:rsidR="002810B5" w:rsidRPr="00EB1999">
        <w:rPr>
          <w:rFonts w:ascii="Comic Sans MS" w:hAnsi="Comic Sans MS" w:cs="Arial"/>
        </w:rPr>
        <w:t xml:space="preserve"> </w:t>
      </w:r>
      <w:r w:rsidRPr="00EB1999">
        <w:rPr>
          <w:rFonts w:ascii="Comic Sans MS" w:hAnsi="Comic Sans MS" w:cs="Arial"/>
        </w:rPr>
        <w:t>des</w:t>
      </w:r>
      <w:r w:rsidR="002810B5" w:rsidRPr="00EB1999">
        <w:rPr>
          <w:rFonts w:ascii="Comic Sans MS" w:hAnsi="Comic Sans MS" w:cs="Arial"/>
        </w:rPr>
        <w:t xml:space="preserve"> </w:t>
      </w:r>
      <w:r w:rsidRPr="00EB1999">
        <w:rPr>
          <w:rFonts w:ascii="Comic Sans MS" w:hAnsi="Comic Sans MS" w:cs="Arial"/>
        </w:rPr>
        <w:t>offres.</w:t>
      </w:r>
    </w:p>
    <w:p w14:paraId="64BE43CC" w14:textId="299664F4" w:rsidR="00B35039" w:rsidRPr="00EB1999" w:rsidRDefault="00353DCC" w:rsidP="0059559B">
      <w:pPr>
        <w:widowControl w:val="0"/>
        <w:tabs>
          <w:tab w:val="left" w:pos="1040"/>
          <w:tab w:val="left" w:pos="1820"/>
          <w:tab w:val="left" w:pos="2840"/>
          <w:tab w:val="left" w:pos="3240"/>
          <w:tab w:val="left" w:pos="4760"/>
        </w:tabs>
        <w:autoSpaceDE w:val="0"/>
        <w:spacing w:after="60"/>
        <w:jc w:val="both"/>
        <w:rPr>
          <w:rFonts w:ascii="Comic Sans MS" w:hAnsi="Comic Sans MS" w:cs="Arial"/>
        </w:rPr>
      </w:pPr>
      <w:r w:rsidRPr="00EB1999">
        <w:rPr>
          <w:rFonts w:ascii="Comic Sans MS" w:hAnsi="Comic Sans MS" w:cs="Arial"/>
        </w:rPr>
        <w:t xml:space="preserve">32.4. </w:t>
      </w:r>
      <w:r w:rsidRPr="00EB1999">
        <w:rPr>
          <w:rFonts w:ascii="Comic Sans MS" w:hAnsi="Comic Sans MS" w:cs="Arial"/>
          <w:spacing w:val="5"/>
        </w:rPr>
        <w:t>S</w:t>
      </w:r>
      <w:r w:rsidRPr="00EB1999">
        <w:rPr>
          <w:rFonts w:ascii="Comic Sans MS" w:hAnsi="Comic Sans MS" w:cs="Arial"/>
        </w:rPr>
        <w:t>i</w:t>
      </w:r>
      <w:r w:rsidR="00B4085A" w:rsidRPr="00EB1999">
        <w:rPr>
          <w:rFonts w:ascii="Comic Sans MS" w:hAnsi="Comic Sans MS" w:cs="Arial"/>
        </w:rPr>
        <w:t xml:space="preserve"> </w:t>
      </w:r>
      <w:r w:rsidRPr="00EB1999">
        <w:rPr>
          <w:rFonts w:ascii="Comic Sans MS" w:hAnsi="Comic Sans MS" w:cs="Arial"/>
          <w:spacing w:val="5"/>
        </w:rPr>
        <w:t>l’offr</w:t>
      </w:r>
      <w:r w:rsidRPr="00EB1999">
        <w:rPr>
          <w:rFonts w:ascii="Comic Sans MS" w:hAnsi="Comic Sans MS" w:cs="Arial"/>
        </w:rPr>
        <w:t>e</w:t>
      </w:r>
      <w:r w:rsidR="00B4085A" w:rsidRPr="00EB1999">
        <w:rPr>
          <w:rFonts w:ascii="Comic Sans MS" w:hAnsi="Comic Sans MS" w:cs="Arial"/>
        </w:rPr>
        <w:t xml:space="preserve"> </w:t>
      </w:r>
      <w:bookmarkStart w:id="167" w:name="_Hlk159259922"/>
      <w:r w:rsidR="00A71427" w:rsidRPr="00EB1999">
        <w:rPr>
          <w:rFonts w:ascii="Comic Sans MS" w:hAnsi="Comic Sans MS" w:cs="Arial"/>
        </w:rPr>
        <w:t xml:space="preserve">financière </w:t>
      </w:r>
      <w:r w:rsidRPr="00EB1999">
        <w:rPr>
          <w:rFonts w:ascii="Comic Sans MS" w:hAnsi="Comic Sans MS" w:cs="Arial"/>
          <w:spacing w:val="5"/>
        </w:rPr>
        <w:t>évalué</w:t>
      </w:r>
      <w:r w:rsidRPr="00EB1999">
        <w:rPr>
          <w:rFonts w:ascii="Comic Sans MS" w:hAnsi="Comic Sans MS" w:cs="Arial"/>
        </w:rPr>
        <w:t>e</w:t>
      </w:r>
      <w:r w:rsidR="00B4085A" w:rsidRPr="00EB1999">
        <w:rPr>
          <w:rFonts w:ascii="Comic Sans MS" w:hAnsi="Comic Sans MS" w:cs="Arial"/>
        </w:rPr>
        <w:t xml:space="preserve"> </w:t>
      </w:r>
      <w:r w:rsidRPr="00EB1999">
        <w:rPr>
          <w:rFonts w:ascii="Comic Sans MS" w:hAnsi="Comic Sans MS" w:cs="Arial"/>
          <w:spacing w:val="5"/>
        </w:rPr>
        <w:t>l</w:t>
      </w:r>
      <w:r w:rsidRPr="00EB1999">
        <w:rPr>
          <w:rFonts w:ascii="Comic Sans MS" w:hAnsi="Comic Sans MS" w:cs="Arial"/>
        </w:rPr>
        <w:t>a</w:t>
      </w:r>
      <w:r w:rsidR="00B4085A" w:rsidRPr="00EB1999">
        <w:rPr>
          <w:rFonts w:ascii="Comic Sans MS" w:hAnsi="Comic Sans MS" w:cs="Arial"/>
        </w:rPr>
        <w:t xml:space="preserve"> </w:t>
      </w:r>
      <w:r w:rsidRPr="00EB1999">
        <w:rPr>
          <w:rFonts w:ascii="Comic Sans MS" w:hAnsi="Comic Sans MS" w:cs="Arial"/>
          <w:spacing w:val="5"/>
        </w:rPr>
        <w:t>moins-disant</w:t>
      </w:r>
      <w:r w:rsidRPr="00EB1999">
        <w:rPr>
          <w:rFonts w:ascii="Comic Sans MS" w:hAnsi="Comic Sans MS" w:cs="Arial"/>
        </w:rPr>
        <w:t>e</w:t>
      </w:r>
      <w:r w:rsidR="00B4085A" w:rsidRPr="00EB1999">
        <w:rPr>
          <w:rFonts w:ascii="Comic Sans MS" w:hAnsi="Comic Sans MS" w:cs="Arial"/>
        </w:rPr>
        <w:t xml:space="preserve"> </w:t>
      </w:r>
      <w:bookmarkEnd w:id="167"/>
      <w:r w:rsidRPr="00EB1999">
        <w:rPr>
          <w:rFonts w:ascii="Comic Sans MS" w:hAnsi="Comic Sans MS" w:cs="Arial"/>
          <w:spacing w:val="5"/>
        </w:rPr>
        <w:t xml:space="preserve">est </w:t>
      </w:r>
      <w:r w:rsidRPr="00EB1999">
        <w:rPr>
          <w:rFonts w:ascii="Comic Sans MS" w:hAnsi="Comic Sans MS" w:cs="Arial"/>
        </w:rPr>
        <w:t xml:space="preserve">jugée anormalement basse </w:t>
      </w:r>
      <w:bookmarkStart w:id="168" w:name="_Hlk159259982"/>
      <w:r w:rsidRPr="00EB1999">
        <w:rPr>
          <w:rFonts w:ascii="Comic Sans MS" w:hAnsi="Comic Sans MS" w:cs="Arial"/>
        </w:rPr>
        <w:t xml:space="preserve">ou est fortement déséquilibrée </w:t>
      </w:r>
      <w:bookmarkEnd w:id="168"/>
      <w:r w:rsidRPr="00EB1999">
        <w:rPr>
          <w:rFonts w:ascii="Comic Sans MS" w:hAnsi="Comic Sans MS" w:cs="Arial"/>
        </w:rPr>
        <w:t xml:space="preserve">par rapport à l’estimation </w:t>
      </w:r>
      <w:r w:rsidR="006A422E" w:rsidRPr="00EB1999">
        <w:rPr>
          <w:rFonts w:ascii="Comic Sans MS" w:hAnsi="Comic Sans MS" w:cs="Arial"/>
        </w:rPr>
        <w:t>faite par le</w:t>
      </w:r>
      <w:r w:rsidRPr="00EB1999">
        <w:rPr>
          <w:rFonts w:ascii="Comic Sans MS" w:hAnsi="Comic Sans MS" w:cs="Arial"/>
        </w:rPr>
        <w:t xml:space="preserve"> Maître</w:t>
      </w:r>
      <w:r w:rsidR="00B4085A" w:rsidRPr="00EB1999">
        <w:rPr>
          <w:rFonts w:ascii="Comic Sans MS" w:hAnsi="Comic Sans MS" w:cs="Arial"/>
        </w:rPr>
        <w:t xml:space="preserve"> </w:t>
      </w:r>
      <w:r w:rsidRPr="00EB1999">
        <w:rPr>
          <w:rFonts w:ascii="Comic Sans MS" w:hAnsi="Comic Sans MS" w:cs="Arial"/>
        </w:rPr>
        <w:t>d’Ouvrage des travaux à exécuter dans</w:t>
      </w:r>
      <w:r w:rsidR="00B4085A" w:rsidRPr="00EB1999">
        <w:rPr>
          <w:rFonts w:ascii="Comic Sans MS" w:hAnsi="Comic Sans MS" w:cs="Arial"/>
        </w:rPr>
        <w:t xml:space="preserve"> </w:t>
      </w:r>
      <w:r w:rsidRPr="00EB1999">
        <w:rPr>
          <w:rFonts w:ascii="Comic Sans MS" w:hAnsi="Comic Sans MS" w:cs="Arial"/>
        </w:rPr>
        <w:t>le</w:t>
      </w:r>
      <w:r w:rsidR="00B4085A" w:rsidRPr="00EB1999">
        <w:rPr>
          <w:rFonts w:ascii="Comic Sans MS" w:hAnsi="Comic Sans MS" w:cs="Arial"/>
        </w:rPr>
        <w:t xml:space="preserve"> </w:t>
      </w:r>
      <w:r w:rsidRPr="00EB1999">
        <w:rPr>
          <w:rFonts w:ascii="Comic Sans MS" w:hAnsi="Comic Sans MS" w:cs="Arial"/>
        </w:rPr>
        <w:t>cadre</w:t>
      </w:r>
      <w:r w:rsidR="00B4085A" w:rsidRPr="00EB1999">
        <w:rPr>
          <w:rFonts w:ascii="Comic Sans MS" w:hAnsi="Comic Sans MS" w:cs="Arial"/>
        </w:rPr>
        <w:t xml:space="preserve"> </w:t>
      </w:r>
      <w:r w:rsidRPr="00EB1999">
        <w:rPr>
          <w:rFonts w:ascii="Comic Sans MS" w:hAnsi="Comic Sans MS" w:cs="Arial"/>
        </w:rPr>
        <w:t>du</w:t>
      </w:r>
      <w:r w:rsidR="00B4085A" w:rsidRPr="00EB1999">
        <w:rPr>
          <w:rFonts w:ascii="Comic Sans MS" w:hAnsi="Comic Sans MS" w:cs="Arial"/>
        </w:rPr>
        <w:t xml:space="preserve"> </w:t>
      </w:r>
      <w:r w:rsidRPr="00EB1999">
        <w:rPr>
          <w:rFonts w:ascii="Comic Sans MS" w:hAnsi="Comic Sans MS" w:cs="Arial"/>
        </w:rPr>
        <w:t>Marché,</w:t>
      </w:r>
      <w:r w:rsidR="00B4085A" w:rsidRPr="00EB1999">
        <w:rPr>
          <w:rFonts w:ascii="Comic Sans MS" w:hAnsi="Comic Sans MS" w:cs="Arial"/>
        </w:rPr>
        <w:t xml:space="preserve"> </w:t>
      </w:r>
      <w:r w:rsidRPr="00EB1999">
        <w:rPr>
          <w:rFonts w:ascii="Comic Sans MS" w:hAnsi="Comic Sans MS" w:cs="Arial"/>
        </w:rPr>
        <w:t>la</w:t>
      </w:r>
      <w:r w:rsidR="00B4085A" w:rsidRPr="00EB1999">
        <w:rPr>
          <w:rFonts w:ascii="Comic Sans MS" w:hAnsi="Comic Sans MS" w:cs="Arial"/>
        </w:rPr>
        <w:t xml:space="preserve"> </w:t>
      </w:r>
      <w:r w:rsidR="00D879C2" w:rsidRPr="00EB1999">
        <w:rPr>
          <w:rFonts w:ascii="Comic Sans MS" w:hAnsi="Comic Sans MS" w:cs="Arial"/>
          <w:spacing w:val="-3"/>
        </w:rPr>
        <w:t>sous-</w:t>
      </w:r>
      <w:r w:rsidRPr="00EB1999">
        <w:rPr>
          <w:rFonts w:ascii="Comic Sans MS" w:hAnsi="Comic Sans MS" w:cs="Arial"/>
          <w:spacing w:val="-3"/>
        </w:rPr>
        <w:t xml:space="preserve">commission </w:t>
      </w:r>
      <w:r w:rsidRPr="00EB1999">
        <w:rPr>
          <w:rFonts w:ascii="Comic Sans MS" w:hAnsi="Comic Sans MS" w:cs="Arial"/>
        </w:rPr>
        <w:t>peut</w:t>
      </w:r>
      <w:r w:rsidR="00B4085A" w:rsidRPr="00EB1999">
        <w:rPr>
          <w:rFonts w:ascii="Comic Sans MS" w:hAnsi="Comic Sans MS" w:cs="Arial"/>
        </w:rPr>
        <w:t xml:space="preserve"> </w:t>
      </w:r>
      <w:r w:rsidRPr="00EB1999">
        <w:rPr>
          <w:rFonts w:ascii="Comic Sans MS" w:hAnsi="Comic Sans MS" w:cs="Arial"/>
        </w:rPr>
        <w:t>à</w:t>
      </w:r>
      <w:r w:rsidR="00B4085A" w:rsidRPr="00EB1999">
        <w:rPr>
          <w:rFonts w:ascii="Comic Sans MS" w:hAnsi="Comic Sans MS" w:cs="Arial"/>
        </w:rPr>
        <w:t xml:space="preserve"> </w:t>
      </w:r>
      <w:r w:rsidRPr="00EB1999">
        <w:rPr>
          <w:rFonts w:ascii="Comic Sans MS" w:hAnsi="Comic Sans MS" w:cs="Arial"/>
        </w:rPr>
        <w:t>partir</w:t>
      </w:r>
      <w:r w:rsidR="00B4085A" w:rsidRPr="00EB1999">
        <w:rPr>
          <w:rFonts w:ascii="Comic Sans MS" w:hAnsi="Comic Sans MS" w:cs="Arial"/>
        </w:rPr>
        <w:t xml:space="preserve"> </w:t>
      </w:r>
      <w:r w:rsidRPr="00EB1999">
        <w:rPr>
          <w:rFonts w:ascii="Comic Sans MS" w:hAnsi="Comic Sans MS" w:cs="Arial"/>
        </w:rPr>
        <w:t>du</w:t>
      </w:r>
      <w:r w:rsidR="00B4085A" w:rsidRPr="00EB1999">
        <w:rPr>
          <w:rFonts w:ascii="Comic Sans MS" w:hAnsi="Comic Sans MS" w:cs="Arial"/>
        </w:rPr>
        <w:t xml:space="preserve"> </w:t>
      </w:r>
      <w:r w:rsidRPr="00EB1999">
        <w:rPr>
          <w:rFonts w:ascii="Comic Sans MS" w:hAnsi="Comic Sans MS" w:cs="Arial"/>
        </w:rPr>
        <w:t>sous-détail</w:t>
      </w:r>
      <w:r w:rsidR="00B4085A" w:rsidRPr="00EB1999">
        <w:rPr>
          <w:rFonts w:ascii="Comic Sans MS" w:hAnsi="Comic Sans MS" w:cs="Arial"/>
        </w:rPr>
        <w:t xml:space="preserve"> </w:t>
      </w:r>
      <w:r w:rsidRPr="00EB1999">
        <w:rPr>
          <w:rFonts w:ascii="Comic Sans MS" w:hAnsi="Comic Sans MS" w:cs="Arial"/>
        </w:rPr>
        <w:t>de</w:t>
      </w:r>
      <w:r w:rsidR="00B4085A" w:rsidRPr="00EB1999">
        <w:rPr>
          <w:rFonts w:ascii="Comic Sans MS" w:hAnsi="Comic Sans MS" w:cs="Arial"/>
        </w:rPr>
        <w:t xml:space="preserve"> </w:t>
      </w:r>
      <w:r w:rsidRPr="00EB1999">
        <w:rPr>
          <w:rFonts w:ascii="Comic Sans MS" w:hAnsi="Comic Sans MS" w:cs="Arial"/>
        </w:rPr>
        <w:t>prix fournis par le soumissionnaire pour n’importe quel élément, ou pour tous les éléments du Détail quantitatif et estimatif, vérifier si ces prix sont compatibles avec les méthodes de construction</w:t>
      </w:r>
      <w:r w:rsidR="00B4085A" w:rsidRPr="00EB1999">
        <w:rPr>
          <w:rFonts w:ascii="Comic Sans MS" w:hAnsi="Comic Sans MS" w:cs="Arial"/>
        </w:rPr>
        <w:t xml:space="preserve"> </w:t>
      </w:r>
      <w:r w:rsidRPr="00EB1999">
        <w:rPr>
          <w:rFonts w:ascii="Comic Sans MS" w:hAnsi="Comic Sans MS" w:cs="Arial"/>
        </w:rPr>
        <w:t>et</w:t>
      </w:r>
      <w:r w:rsidR="00B4085A" w:rsidRPr="00EB1999">
        <w:rPr>
          <w:rFonts w:ascii="Comic Sans MS" w:hAnsi="Comic Sans MS" w:cs="Arial"/>
        </w:rPr>
        <w:t xml:space="preserve"> </w:t>
      </w:r>
      <w:r w:rsidRPr="00EB1999">
        <w:rPr>
          <w:rFonts w:ascii="Comic Sans MS" w:hAnsi="Comic Sans MS" w:cs="Arial"/>
        </w:rPr>
        <w:t>le</w:t>
      </w:r>
      <w:r w:rsidR="00B4085A" w:rsidRPr="00EB1999">
        <w:rPr>
          <w:rFonts w:ascii="Comic Sans MS" w:hAnsi="Comic Sans MS" w:cs="Arial"/>
        </w:rPr>
        <w:t xml:space="preserve"> </w:t>
      </w:r>
      <w:r w:rsidRPr="00EB1999">
        <w:rPr>
          <w:rFonts w:ascii="Comic Sans MS" w:hAnsi="Comic Sans MS" w:cs="Arial"/>
        </w:rPr>
        <w:t>calendrier</w:t>
      </w:r>
      <w:r w:rsidR="00B4085A" w:rsidRPr="00EB1999">
        <w:rPr>
          <w:rFonts w:ascii="Comic Sans MS" w:hAnsi="Comic Sans MS" w:cs="Arial"/>
        </w:rPr>
        <w:t xml:space="preserve"> </w:t>
      </w:r>
      <w:r w:rsidRPr="00EB1999">
        <w:rPr>
          <w:rFonts w:ascii="Comic Sans MS" w:hAnsi="Comic Sans MS" w:cs="Arial"/>
        </w:rPr>
        <w:t xml:space="preserve">proposé. </w:t>
      </w:r>
    </w:p>
    <w:p w14:paraId="7E5BA047" w14:textId="77777777" w:rsidR="001168D6" w:rsidRPr="00EB1999" w:rsidRDefault="00086B24" w:rsidP="0059559B">
      <w:pPr>
        <w:widowControl w:val="0"/>
        <w:tabs>
          <w:tab w:val="left" w:pos="1040"/>
          <w:tab w:val="left" w:pos="1820"/>
          <w:tab w:val="left" w:pos="2840"/>
          <w:tab w:val="left" w:pos="3240"/>
          <w:tab w:val="left" w:pos="4760"/>
        </w:tabs>
        <w:autoSpaceDE w:val="0"/>
        <w:spacing w:after="60"/>
        <w:jc w:val="both"/>
        <w:rPr>
          <w:rFonts w:ascii="Comic Sans MS" w:hAnsi="Comic Sans MS" w:cs="Arial"/>
        </w:rPr>
      </w:pPr>
      <w:r w:rsidRPr="00EB1999">
        <w:rPr>
          <w:rFonts w:ascii="Comic Sans MS" w:hAnsi="Comic Sans MS" w:cs="Arial"/>
        </w:rPr>
        <w:t xml:space="preserve">32.5 </w:t>
      </w:r>
      <w:r w:rsidR="00B35039" w:rsidRPr="00EB1999">
        <w:rPr>
          <w:rFonts w:ascii="Comic Sans MS" w:hAnsi="Comic Sans MS" w:cs="Arial"/>
        </w:rPr>
        <w:t>Sur proposition de la sous</w:t>
      </w:r>
      <w:r w:rsidR="002810B5" w:rsidRPr="00EB1999">
        <w:rPr>
          <w:rFonts w:ascii="Comic Sans MS" w:hAnsi="Comic Sans MS" w:cs="Arial"/>
        </w:rPr>
        <w:t>-</w:t>
      </w:r>
      <w:r w:rsidR="00B35039" w:rsidRPr="00EB1999">
        <w:rPr>
          <w:rFonts w:ascii="Comic Sans MS" w:hAnsi="Comic Sans MS" w:cs="Arial"/>
        </w:rPr>
        <w:t xml:space="preserve">commission d’analyse, le Président </w:t>
      </w:r>
      <w:r w:rsidR="000C3CDC" w:rsidRPr="00EB1999">
        <w:rPr>
          <w:rFonts w:ascii="Comic Sans MS" w:hAnsi="Comic Sans MS" w:cs="Arial"/>
        </w:rPr>
        <w:t>de la C</w:t>
      </w:r>
      <w:r w:rsidR="00B35039" w:rsidRPr="00EB1999">
        <w:rPr>
          <w:rFonts w:ascii="Comic Sans MS" w:hAnsi="Comic Sans MS" w:cs="Arial"/>
        </w:rPr>
        <w:t>ommission</w:t>
      </w:r>
      <w:r w:rsidR="000C3CDC" w:rsidRPr="00EB1999">
        <w:rPr>
          <w:rFonts w:ascii="Comic Sans MS" w:hAnsi="Comic Sans MS" w:cs="Arial"/>
        </w:rPr>
        <w:t xml:space="preserve"> de Passation de marchés peut demander au</w:t>
      </w:r>
      <w:r w:rsidR="00564106" w:rsidRPr="00EB1999">
        <w:rPr>
          <w:rFonts w:ascii="Comic Sans MS" w:hAnsi="Comic Sans MS" w:cs="Arial"/>
        </w:rPr>
        <w:t>x</w:t>
      </w:r>
      <w:r w:rsidR="000C3CDC" w:rsidRPr="00EB1999">
        <w:rPr>
          <w:rFonts w:ascii="Comic Sans MS" w:hAnsi="Comic Sans MS" w:cs="Arial"/>
        </w:rPr>
        <w:t xml:space="preserve"> soumissionnaires ou aux administrations et organismes</w:t>
      </w:r>
      <w:r w:rsidR="00B4085A" w:rsidRPr="00EB1999">
        <w:rPr>
          <w:rFonts w:ascii="Comic Sans MS" w:hAnsi="Comic Sans MS" w:cs="Arial"/>
        </w:rPr>
        <w:t xml:space="preserve"> </w:t>
      </w:r>
      <w:r w:rsidR="007B6234" w:rsidRPr="00EB1999">
        <w:rPr>
          <w:rFonts w:ascii="Comic Sans MS" w:hAnsi="Comic Sans MS" w:cs="Arial"/>
        </w:rPr>
        <w:t>compétents des éclaircissement</w:t>
      </w:r>
      <w:r w:rsidR="00564106" w:rsidRPr="00EB1999">
        <w:rPr>
          <w:rFonts w:ascii="Comic Sans MS" w:hAnsi="Comic Sans MS" w:cs="Arial"/>
        </w:rPr>
        <w:t>s</w:t>
      </w:r>
      <w:r w:rsidR="007B6234" w:rsidRPr="00EB1999">
        <w:rPr>
          <w:rFonts w:ascii="Comic Sans MS" w:hAnsi="Comic Sans MS" w:cs="Arial"/>
        </w:rPr>
        <w:t xml:space="preserve"> sur les offres</w:t>
      </w:r>
      <w:r w:rsidR="001A7E73" w:rsidRPr="00EB1999">
        <w:rPr>
          <w:rFonts w:ascii="Comic Sans MS" w:hAnsi="Comic Sans MS" w:cs="Arial"/>
        </w:rPr>
        <w:t>.</w:t>
      </w:r>
      <w:r w:rsidR="001E3693" w:rsidRPr="00EB1999">
        <w:rPr>
          <w:rFonts w:ascii="Comic Sans MS" w:hAnsi="Comic Sans MS" w:cs="Arial"/>
        </w:rPr>
        <w:t xml:space="preserve"> </w:t>
      </w:r>
      <w:r w:rsidR="00B4085A" w:rsidRPr="00EB1999">
        <w:rPr>
          <w:rFonts w:ascii="Comic Sans MS" w:hAnsi="Comic Sans MS" w:cs="Arial"/>
        </w:rPr>
        <w:t xml:space="preserve"> </w:t>
      </w:r>
    </w:p>
    <w:p w14:paraId="18C705B8" w14:textId="261F050B" w:rsidR="00AD59C6" w:rsidRPr="00EB1999" w:rsidRDefault="00086B24" w:rsidP="0059559B">
      <w:pPr>
        <w:widowControl w:val="0"/>
        <w:tabs>
          <w:tab w:val="left" w:pos="1040"/>
          <w:tab w:val="left" w:pos="1820"/>
          <w:tab w:val="left" w:pos="2840"/>
          <w:tab w:val="left" w:pos="3240"/>
          <w:tab w:val="left" w:pos="4760"/>
        </w:tabs>
        <w:autoSpaceDE w:val="0"/>
        <w:spacing w:after="60"/>
        <w:jc w:val="both"/>
        <w:rPr>
          <w:rFonts w:ascii="Comic Sans MS" w:hAnsi="Comic Sans MS" w:cs="Arial"/>
        </w:rPr>
      </w:pPr>
      <w:r w:rsidRPr="00EB1999">
        <w:rPr>
          <w:rFonts w:ascii="Comic Sans MS" w:hAnsi="Comic Sans MS" w:cs="Arial"/>
        </w:rPr>
        <w:t>32.6</w:t>
      </w:r>
      <w:r w:rsidR="00B4085A" w:rsidRPr="00EB1999">
        <w:rPr>
          <w:rFonts w:ascii="Comic Sans MS" w:hAnsi="Comic Sans MS" w:cs="Arial"/>
        </w:rPr>
        <w:t xml:space="preserve"> </w:t>
      </w:r>
      <w:r w:rsidR="00997245" w:rsidRPr="00EB1999">
        <w:rPr>
          <w:rFonts w:ascii="Comic Sans MS" w:hAnsi="Comic Sans MS" w:cs="Arial"/>
        </w:rPr>
        <w:t xml:space="preserve">Dans le cas où une offre est jugée anormalement basse, </w:t>
      </w:r>
      <w:r w:rsidR="008243BA" w:rsidRPr="00EB1999">
        <w:rPr>
          <w:rFonts w:ascii="Comic Sans MS" w:hAnsi="Comic Sans MS" w:cs="Arial"/>
        </w:rPr>
        <w:t xml:space="preserve">la </w:t>
      </w:r>
      <w:r w:rsidR="001168D6" w:rsidRPr="00EB1999">
        <w:rPr>
          <w:rFonts w:ascii="Comic Sans MS" w:hAnsi="Comic Sans MS" w:cs="Arial"/>
        </w:rPr>
        <w:t xml:space="preserve">Commission de Passation des Marchés propose au Maître d'Ouvrage ou au Maître d'Ouvrage Délégué, </w:t>
      </w:r>
      <w:r w:rsidR="00997245" w:rsidRPr="00EB1999">
        <w:rPr>
          <w:rFonts w:ascii="Comic Sans MS" w:hAnsi="Comic Sans MS" w:cs="Arial"/>
        </w:rPr>
        <w:t xml:space="preserve">de </w:t>
      </w:r>
      <w:r w:rsidR="00EB4FDD" w:rsidRPr="00EB1999">
        <w:rPr>
          <w:rFonts w:ascii="Comic Sans MS" w:hAnsi="Comic Sans MS" w:cs="Arial"/>
        </w:rPr>
        <w:t>demander des justificatifs</w:t>
      </w:r>
      <w:r w:rsidR="00997245" w:rsidRPr="00EB1999">
        <w:rPr>
          <w:rFonts w:ascii="Comic Sans MS" w:hAnsi="Comic Sans MS" w:cs="Arial"/>
        </w:rPr>
        <w:t xml:space="preserve"> au soumissionnaire concerné. </w:t>
      </w:r>
      <w:r w:rsidR="00263998" w:rsidRPr="00EB1999">
        <w:rPr>
          <w:rFonts w:ascii="Comic Sans MS" w:hAnsi="Comic Sans MS" w:cs="Arial"/>
        </w:rPr>
        <w:t xml:space="preserve">Au cas où </w:t>
      </w:r>
      <w:r w:rsidR="00611052" w:rsidRPr="00EB1999">
        <w:rPr>
          <w:rFonts w:ascii="Comic Sans MS" w:hAnsi="Comic Sans MS" w:cs="Arial"/>
        </w:rPr>
        <w:t>ils</w:t>
      </w:r>
      <w:r w:rsidR="00263998" w:rsidRPr="00EB1999">
        <w:rPr>
          <w:rFonts w:ascii="Comic Sans MS" w:hAnsi="Comic Sans MS" w:cs="Arial"/>
        </w:rPr>
        <w:t xml:space="preserve"> sont jugés inacceptables, </w:t>
      </w:r>
      <w:r w:rsidR="0059441E" w:rsidRPr="00EB1999">
        <w:rPr>
          <w:rFonts w:ascii="Comic Sans MS" w:hAnsi="Comic Sans MS" w:cs="Arial"/>
        </w:rPr>
        <w:t>ils sont</w:t>
      </w:r>
      <w:r w:rsidR="002B4EAF" w:rsidRPr="00EB1999">
        <w:rPr>
          <w:rFonts w:ascii="Comic Sans MS" w:hAnsi="Comic Sans MS" w:cs="Arial"/>
        </w:rPr>
        <w:t xml:space="preserve"> </w:t>
      </w:r>
      <w:r w:rsidR="00263998" w:rsidRPr="00EB1999">
        <w:rPr>
          <w:rFonts w:ascii="Comic Sans MS" w:hAnsi="Comic Sans MS" w:cs="Arial"/>
        </w:rPr>
        <w:t>transmis par le MO/MOD à l'organisme chargé de la régulation des marchés publics</w:t>
      </w:r>
      <w:r w:rsidR="00287B29" w:rsidRPr="00EB1999">
        <w:rPr>
          <w:rFonts w:ascii="Comic Sans MS" w:hAnsi="Comic Sans MS" w:cs="Arial"/>
        </w:rPr>
        <w:t>,</w:t>
      </w:r>
      <w:r w:rsidR="00263998" w:rsidRPr="00EB1999">
        <w:rPr>
          <w:rFonts w:ascii="Comic Sans MS" w:hAnsi="Comic Sans MS" w:cs="Arial"/>
        </w:rPr>
        <w:t xml:space="preserve"> pour avis</w:t>
      </w:r>
      <w:r w:rsidR="00FD3AFA" w:rsidRPr="00EB1999">
        <w:rPr>
          <w:rFonts w:ascii="Comic Sans MS" w:hAnsi="Comic Sans MS" w:cs="Arial"/>
        </w:rPr>
        <w:t>, en même temps que la demande d’éclaircissement</w:t>
      </w:r>
      <w:r w:rsidR="00CF3BCB" w:rsidRPr="00EB1999">
        <w:rPr>
          <w:rFonts w:ascii="Comic Sans MS" w:hAnsi="Comic Sans MS" w:cs="Arial"/>
        </w:rPr>
        <w:t>.</w:t>
      </w:r>
    </w:p>
    <w:p w14:paraId="4BCB1FA9" w14:textId="1361FFBC" w:rsidR="00974A70" w:rsidRPr="00EB1999" w:rsidRDefault="0036159D" w:rsidP="0059559B">
      <w:pPr>
        <w:widowControl w:val="0"/>
        <w:tabs>
          <w:tab w:val="left" w:pos="1040"/>
          <w:tab w:val="left" w:pos="1820"/>
          <w:tab w:val="left" w:pos="2840"/>
          <w:tab w:val="left" w:pos="3240"/>
          <w:tab w:val="left" w:pos="4760"/>
        </w:tabs>
        <w:autoSpaceDE w:val="0"/>
        <w:spacing w:after="60"/>
        <w:jc w:val="both"/>
        <w:rPr>
          <w:rFonts w:ascii="Comic Sans MS" w:hAnsi="Comic Sans MS" w:cs="Arial"/>
        </w:rPr>
      </w:pPr>
      <w:r w:rsidRPr="00EB1999">
        <w:rPr>
          <w:rFonts w:ascii="Comic Sans MS" w:hAnsi="Comic Sans MS" w:cs="Arial"/>
        </w:rPr>
        <w:t>Le Maître d’Ouvrage tient compte de l’avis l’organisme chargé de la régulation des marchés publics pour se prononcer.</w:t>
      </w:r>
    </w:p>
    <w:p w14:paraId="5D603C49" w14:textId="77777777" w:rsidR="0087171A" w:rsidRPr="00EB1999" w:rsidRDefault="0087171A" w:rsidP="0059559B">
      <w:pPr>
        <w:widowControl w:val="0"/>
        <w:tabs>
          <w:tab w:val="left" w:pos="1040"/>
          <w:tab w:val="left" w:pos="1820"/>
          <w:tab w:val="left" w:pos="2840"/>
          <w:tab w:val="left" w:pos="3240"/>
          <w:tab w:val="left" w:pos="4760"/>
        </w:tabs>
        <w:autoSpaceDE w:val="0"/>
        <w:spacing w:after="60"/>
        <w:jc w:val="both"/>
        <w:rPr>
          <w:rFonts w:ascii="Comic Sans MS" w:hAnsi="Comic Sans MS" w:cs="Arial"/>
        </w:rPr>
      </w:pPr>
    </w:p>
    <w:p w14:paraId="2CA7C671" w14:textId="46D6F218" w:rsidR="00273DD0" w:rsidRPr="00EB1999" w:rsidRDefault="00353DCC" w:rsidP="0059559B">
      <w:pPr>
        <w:pStyle w:val="RGAOarticles"/>
        <w:spacing w:line="240" w:lineRule="auto"/>
        <w:rPr>
          <w:rFonts w:ascii="Comic Sans MS" w:hAnsi="Comic Sans MS"/>
          <w:sz w:val="24"/>
        </w:rPr>
      </w:pPr>
      <w:bookmarkStart w:id="169" w:name="_Toc530307941"/>
      <w:bookmarkStart w:id="170" w:name="_Toc97557063"/>
      <w:bookmarkStart w:id="171" w:name="_Toc163062729"/>
      <w:r w:rsidRPr="00EB1999">
        <w:rPr>
          <w:rFonts w:ascii="Comic Sans MS" w:hAnsi="Comic Sans MS"/>
          <w:sz w:val="24"/>
        </w:rPr>
        <w:t>Préférence accordée aux soumissionnaires</w:t>
      </w:r>
      <w:r w:rsidR="002810B5" w:rsidRPr="00EB1999">
        <w:rPr>
          <w:rFonts w:ascii="Comic Sans MS" w:hAnsi="Comic Sans MS"/>
          <w:sz w:val="24"/>
        </w:rPr>
        <w:t xml:space="preserve"> </w:t>
      </w:r>
      <w:r w:rsidRPr="00EB1999">
        <w:rPr>
          <w:rFonts w:ascii="Comic Sans MS" w:hAnsi="Comic Sans MS"/>
          <w:sz w:val="24"/>
        </w:rPr>
        <w:t>nationaux</w:t>
      </w:r>
      <w:bookmarkEnd w:id="169"/>
      <w:bookmarkEnd w:id="170"/>
      <w:bookmarkEnd w:id="171"/>
    </w:p>
    <w:p w14:paraId="3B74A7FB" w14:textId="10C29564" w:rsidR="009E0469" w:rsidRPr="00EB1999" w:rsidRDefault="009E0469" w:rsidP="0059559B">
      <w:pPr>
        <w:widowControl w:val="0"/>
        <w:autoSpaceDE w:val="0"/>
        <w:spacing w:after="60"/>
        <w:jc w:val="both"/>
        <w:rPr>
          <w:rFonts w:ascii="Comic Sans MS" w:hAnsi="Comic Sans MS" w:cs="Arial"/>
        </w:rPr>
      </w:pPr>
      <w:r w:rsidRPr="00EB1999">
        <w:rPr>
          <w:rFonts w:ascii="Comic Sans MS" w:hAnsi="Comic Sans MS" w:cs="Arial"/>
        </w:rPr>
        <w:t>33.1 Lors de la passation d’un marché dans le cadre d’une consultation internationale, une marge de préférence est accordée, à offres équivalentes et dans l’ordre de priorité, aux soumissions présentées par</w:t>
      </w:r>
      <w:r w:rsidR="00614C47" w:rsidRPr="00EB1999">
        <w:rPr>
          <w:rFonts w:ascii="Comic Sans MS" w:hAnsi="Comic Sans MS" w:cs="Arial"/>
        </w:rPr>
        <w:t xml:space="preserve"> </w:t>
      </w:r>
      <w:r w:rsidRPr="00EB1999">
        <w:rPr>
          <w:rFonts w:ascii="Comic Sans MS" w:hAnsi="Comic Sans MS" w:cs="Arial"/>
        </w:rPr>
        <w:t>:</w:t>
      </w:r>
    </w:p>
    <w:p w14:paraId="055D143D" w14:textId="7E134EC5" w:rsidR="00EC7238" w:rsidRPr="00EB1999" w:rsidRDefault="00D511C3">
      <w:pPr>
        <w:pStyle w:val="Paragraphedeliste"/>
        <w:widowControl w:val="0"/>
        <w:numPr>
          <w:ilvl w:val="0"/>
          <w:numId w:val="11"/>
        </w:numPr>
        <w:autoSpaceDE w:val="0"/>
        <w:spacing w:after="60" w:line="240" w:lineRule="auto"/>
        <w:ind w:left="284" w:firstLine="76"/>
        <w:jc w:val="both"/>
        <w:rPr>
          <w:rFonts w:ascii="Comic Sans MS" w:hAnsi="Comic Sans MS" w:cs="Arial"/>
          <w:sz w:val="24"/>
          <w:szCs w:val="24"/>
        </w:rPr>
      </w:pPr>
      <w:r w:rsidRPr="00EB1999">
        <w:rPr>
          <w:rFonts w:ascii="Comic Sans MS" w:hAnsi="Comic Sans MS" w:cs="Arial"/>
          <w:sz w:val="24"/>
          <w:szCs w:val="24"/>
        </w:rPr>
        <w:t>Une</w:t>
      </w:r>
      <w:r w:rsidR="009E0469" w:rsidRPr="00EB1999">
        <w:rPr>
          <w:rFonts w:ascii="Comic Sans MS" w:hAnsi="Comic Sans MS" w:cs="Arial"/>
          <w:sz w:val="24"/>
          <w:szCs w:val="24"/>
        </w:rPr>
        <w:t xml:space="preserve"> personne physique de nationalité camerounaise ou une personne morale de droit </w:t>
      </w:r>
      <w:r w:rsidRPr="00EB1999">
        <w:rPr>
          <w:rFonts w:ascii="Comic Sans MS" w:hAnsi="Comic Sans MS" w:cs="Arial"/>
          <w:sz w:val="24"/>
          <w:szCs w:val="24"/>
        </w:rPr>
        <w:t>camerounais ;</w:t>
      </w:r>
    </w:p>
    <w:p w14:paraId="5EDE29A5" w14:textId="03B5C3F0" w:rsidR="009E0469" w:rsidRPr="00EB1999" w:rsidRDefault="00D511C3">
      <w:pPr>
        <w:pStyle w:val="Paragraphedeliste"/>
        <w:widowControl w:val="0"/>
        <w:numPr>
          <w:ilvl w:val="0"/>
          <w:numId w:val="11"/>
        </w:numPr>
        <w:autoSpaceDE w:val="0"/>
        <w:spacing w:after="60" w:line="240" w:lineRule="auto"/>
        <w:ind w:left="284" w:firstLine="76"/>
        <w:jc w:val="both"/>
        <w:rPr>
          <w:rFonts w:ascii="Comic Sans MS" w:hAnsi="Comic Sans MS" w:cs="Arial"/>
          <w:sz w:val="24"/>
          <w:szCs w:val="24"/>
        </w:rPr>
      </w:pPr>
      <w:r w:rsidRPr="00EB1999">
        <w:rPr>
          <w:rFonts w:ascii="Comic Sans MS" w:hAnsi="Comic Sans MS" w:cs="Arial"/>
          <w:sz w:val="24"/>
          <w:szCs w:val="24"/>
        </w:rPr>
        <w:t>Une</w:t>
      </w:r>
      <w:r w:rsidR="009E0469" w:rsidRPr="00EB1999">
        <w:rPr>
          <w:rFonts w:ascii="Comic Sans MS" w:hAnsi="Comic Sans MS" w:cs="Arial"/>
          <w:sz w:val="24"/>
          <w:szCs w:val="24"/>
        </w:rPr>
        <w:t xml:space="preserve"> entreprise dont le capital est intégralement ou majoritairement détenu par des personnes de nationalité </w:t>
      </w:r>
      <w:r w:rsidRPr="00EB1999">
        <w:rPr>
          <w:rFonts w:ascii="Comic Sans MS" w:hAnsi="Comic Sans MS" w:cs="Arial"/>
          <w:sz w:val="24"/>
          <w:szCs w:val="24"/>
        </w:rPr>
        <w:t>camerounaise ;</w:t>
      </w:r>
    </w:p>
    <w:p w14:paraId="0BF095B5" w14:textId="0C4EB7B1" w:rsidR="009E0469" w:rsidRPr="00EB1999" w:rsidRDefault="00D511C3">
      <w:pPr>
        <w:pStyle w:val="Paragraphedeliste"/>
        <w:widowControl w:val="0"/>
        <w:numPr>
          <w:ilvl w:val="0"/>
          <w:numId w:val="11"/>
        </w:numPr>
        <w:autoSpaceDE w:val="0"/>
        <w:spacing w:after="60" w:line="240" w:lineRule="auto"/>
        <w:ind w:left="284" w:firstLine="76"/>
        <w:jc w:val="both"/>
        <w:rPr>
          <w:rFonts w:ascii="Comic Sans MS" w:hAnsi="Comic Sans MS" w:cs="Arial"/>
          <w:sz w:val="24"/>
          <w:szCs w:val="24"/>
        </w:rPr>
      </w:pPr>
      <w:r w:rsidRPr="00EB1999">
        <w:rPr>
          <w:rFonts w:ascii="Comic Sans MS" w:hAnsi="Comic Sans MS" w:cs="Arial"/>
          <w:sz w:val="24"/>
          <w:szCs w:val="24"/>
        </w:rPr>
        <w:t>Une</w:t>
      </w:r>
      <w:r w:rsidR="009E0469" w:rsidRPr="00EB1999">
        <w:rPr>
          <w:rFonts w:ascii="Comic Sans MS" w:hAnsi="Comic Sans MS" w:cs="Arial"/>
          <w:sz w:val="24"/>
          <w:szCs w:val="24"/>
        </w:rPr>
        <w:t xml:space="preserve"> personne physique ou une personne morale justifiant d’une activité économique sur le territoire du </w:t>
      </w:r>
      <w:r w:rsidRPr="00EB1999">
        <w:rPr>
          <w:rFonts w:ascii="Comic Sans MS" w:hAnsi="Comic Sans MS" w:cs="Arial"/>
          <w:sz w:val="24"/>
          <w:szCs w:val="24"/>
        </w:rPr>
        <w:t>Cameroun ;</w:t>
      </w:r>
    </w:p>
    <w:p w14:paraId="27ABF069" w14:textId="12DE64E9" w:rsidR="009E0469" w:rsidRPr="00EB1999" w:rsidRDefault="00D511C3">
      <w:pPr>
        <w:pStyle w:val="Paragraphedeliste"/>
        <w:widowControl w:val="0"/>
        <w:numPr>
          <w:ilvl w:val="0"/>
          <w:numId w:val="11"/>
        </w:numPr>
        <w:autoSpaceDE w:val="0"/>
        <w:spacing w:after="60" w:line="240" w:lineRule="auto"/>
        <w:jc w:val="both"/>
        <w:rPr>
          <w:rFonts w:ascii="Comic Sans MS" w:hAnsi="Comic Sans MS" w:cs="Arial"/>
          <w:sz w:val="24"/>
          <w:szCs w:val="24"/>
        </w:rPr>
      </w:pPr>
      <w:r w:rsidRPr="00EB1999">
        <w:rPr>
          <w:rFonts w:ascii="Comic Sans MS" w:hAnsi="Comic Sans MS" w:cs="Arial"/>
          <w:sz w:val="24"/>
          <w:szCs w:val="24"/>
        </w:rPr>
        <w:t>Un</w:t>
      </w:r>
      <w:r w:rsidR="009E0469" w:rsidRPr="00EB1999">
        <w:rPr>
          <w:rFonts w:ascii="Comic Sans MS" w:hAnsi="Comic Sans MS" w:cs="Arial"/>
          <w:sz w:val="24"/>
          <w:szCs w:val="24"/>
        </w:rPr>
        <w:t xml:space="preserve"> groupement d’entreprises associant des entreprises camerounaises.</w:t>
      </w:r>
    </w:p>
    <w:p w14:paraId="0A32B3B4" w14:textId="77777777" w:rsidR="00403FEC" w:rsidRPr="00EB1999" w:rsidRDefault="0025110E">
      <w:pPr>
        <w:pStyle w:val="Paragraphedeliste"/>
        <w:widowControl w:val="0"/>
        <w:numPr>
          <w:ilvl w:val="1"/>
          <w:numId w:val="9"/>
        </w:numPr>
        <w:autoSpaceDE w:val="0"/>
        <w:spacing w:after="60" w:line="240" w:lineRule="auto"/>
        <w:ind w:left="426"/>
        <w:jc w:val="both"/>
        <w:rPr>
          <w:rFonts w:ascii="Comic Sans MS" w:hAnsi="Comic Sans MS" w:cs="Arial"/>
          <w:sz w:val="24"/>
          <w:szCs w:val="24"/>
        </w:rPr>
      </w:pPr>
      <w:r w:rsidRPr="00EB1999">
        <w:rPr>
          <w:rFonts w:ascii="Comic Sans MS" w:hAnsi="Comic Sans MS" w:cs="Arial"/>
          <w:sz w:val="24"/>
          <w:szCs w:val="24"/>
        </w:rPr>
        <w:t>Les offres sont considérées équivalentes lorsqu’elles ont rempli les conditions techniques requises.</w:t>
      </w:r>
    </w:p>
    <w:p w14:paraId="5624C5C6" w14:textId="77777777" w:rsidR="00403FEC" w:rsidRPr="00EB1999" w:rsidRDefault="0025110E">
      <w:pPr>
        <w:pStyle w:val="Paragraphedeliste"/>
        <w:widowControl w:val="0"/>
        <w:numPr>
          <w:ilvl w:val="1"/>
          <w:numId w:val="9"/>
        </w:numPr>
        <w:autoSpaceDE w:val="0"/>
        <w:spacing w:after="60" w:line="240" w:lineRule="auto"/>
        <w:ind w:left="426"/>
        <w:jc w:val="both"/>
        <w:rPr>
          <w:rFonts w:ascii="Comic Sans MS" w:hAnsi="Comic Sans MS" w:cs="Arial"/>
          <w:sz w:val="24"/>
          <w:szCs w:val="24"/>
        </w:rPr>
      </w:pPr>
      <w:r w:rsidRPr="00EB1999">
        <w:rPr>
          <w:rFonts w:ascii="Comic Sans MS" w:hAnsi="Comic Sans MS" w:cs="Arial"/>
          <w:sz w:val="24"/>
          <w:szCs w:val="24"/>
        </w:rPr>
        <w:t>Pour les marchés de trava</w:t>
      </w:r>
      <w:r w:rsidR="00700D24" w:rsidRPr="00EB1999">
        <w:rPr>
          <w:rFonts w:ascii="Comic Sans MS" w:hAnsi="Comic Sans MS" w:cs="Arial"/>
          <w:sz w:val="24"/>
          <w:szCs w:val="24"/>
        </w:rPr>
        <w:t>ux</w:t>
      </w:r>
      <w:r w:rsidRPr="00EB1999">
        <w:rPr>
          <w:rFonts w:ascii="Comic Sans MS" w:hAnsi="Comic Sans MS" w:cs="Arial"/>
          <w:sz w:val="24"/>
          <w:szCs w:val="24"/>
        </w:rPr>
        <w:t>, la marge de préférence nationale est de dix pour cent (10</w:t>
      </w:r>
      <w:r w:rsidR="00E515A4" w:rsidRPr="00EB1999">
        <w:rPr>
          <w:rFonts w:ascii="Comic Sans MS" w:hAnsi="Comic Sans MS" w:cs="Arial"/>
          <w:sz w:val="24"/>
          <w:szCs w:val="24"/>
        </w:rPr>
        <w:t>%</w:t>
      </w:r>
      <w:r w:rsidRPr="00EB1999">
        <w:rPr>
          <w:rFonts w:ascii="Comic Sans MS" w:hAnsi="Comic Sans MS" w:cs="Arial"/>
          <w:sz w:val="24"/>
          <w:szCs w:val="24"/>
        </w:rPr>
        <w:t>)</w:t>
      </w:r>
      <w:r w:rsidR="00651E6A" w:rsidRPr="00EB1999">
        <w:rPr>
          <w:rFonts w:ascii="Comic Sans MS" w:hAnsi="Comic Sans MS" w:cs="Arial"/>
          <w:sz w:val="24"/>
          <w:szCs w:val="24"/>
        </w:rPr>
        <w:t xml:space="preserve">. </w:t>
      </w:r>
      <w:r w:rsidRPr="00EB1999">
        <w:rPr>
          <w:rFonts w:ascii="Comic Sans MS" w:hAnsi="Comic Sans MS" w:cs="Arial"/>
          <w:sz w:val="24"/>
          <w:szCs w:val="24"/>
        </w:rPr>
        <w:t xml:space="preserve"> </w:t>
      </w:r>
    </w:p>
    <w:p w14:paraId="5BC41E69" w14:textId="5F8121C0" w:rsidR="00403FEC" w:rsidRPr="00EB1999" w:rsidRDefault="00EC7238">
      <w:pPr>
        <w:pStyle w:val="Paragraphedeliste"/>
        <w:widowControl w:val="0"/>
        <w:numPr>
          <w:ilvl w:val="1"/>
          <w:numId w:val="9"/>
        </w:numPr>
        <w:autoSpaceDE w:val="0"/>
        <w:spacing w:after="60" w:line="240" w:lineRule="auto"/>
        <w:ind w:left="426"/>
        <w:jc w:val="both"/>
        <w:rPr>
          <w:rFonts w:ascii="Comic Sans MS" w:hAnsi="Comic Sans MS" w:cs="Arial"/>
          <w:sz w:val="24"/>
          <w:szCs w:val="24"/>
        </w:rPr>
      </w:pPr>
      <w:r w:rsidRPr="00EB1999">
        <w:rPr>
          <w:rFonts w:ascii="Comic Sans MS" w:hAnsi="Comic Sans MS" w:cs="Arial"/>
          <w:sz w:val="24"/>
          <w:szCs w:val="24"/>
        </w:rPr>
        <w:t xml:space="preserve">La </w:t>
      </w:r>
      <w:r w:rsidR="0025110E" w:rsidRPr="00EB1999">
        <w:rPr>
          <w:rFonts w:ascii="Comic Sans MS" w:hAnsi="Comic Sans MS" w:cs="Arial"/>
          <w:sz w:val="24"/>
          <w:szCs w:val="24"/>
        </w:rPr>
        <w:t>préférence nationale ne peut être appliquée que lorsque le dossier d’appel d’offres</w:t>
      </w:r>
      <w:r w:rsidR="00677738" w:rsidRPr="00EB1999">
        <w:rPr>
          <w:rFonts w:ascii="Comic Sans MS" w:hAnsi="Comic Sans MS" w:cs="Arial"/>
          <w:sz w:val="24"/>
          <w:szCs w:val="24"/>
        </w:rPr>
        <w:t xml:space="preserve"> </w:t>
      </w:r>
      <w:r w:rsidR="0025110E" w:rsidRPr="00EB1999">
        <w:rPr>
          <w:rFonts w:ascii="Comic Sans MS" w:hAnsi="Comic Sans MS" w:cs="Arial"/>
          <w:sz w:val="24"/>
          <w:szCs w:val="24"/>
        </w:rPr>
        <w:t>le prévoit.</w:t>
      </w:r>
    </w:p>
    <w:p w14:paraId="0DCF880D" w14:textId="77777777" w:rsidR="009E0469" w:rsidRPr="00EB1999" w:rsidRDefault="009E0469" w:rsidP="0059559B">
      <w:pPr>
        <w:widowControl w:val="0"/>
        <w:autoSpaceDE w:val="0"/>
        <w:spacing w:after="60"/>
        <w:jc w:val="center"/>
        <w:rPr>
          <w:rFonts w:ascii="Comic Sans MS" w:hAnsi="Comic Sans MS" w:cs="Arial"/>
          <w:b/>
        </w:rPr>
      </w:pPr>
    </w:p>
    <w:p w14:paraId="6DA30F65" w14:textId="308846B0" w:rsidR="00DD14BD" w:rsidRPr="00EB1999" w:rsidRDefault="000A733D" w:rsidP="0059559B">
      <w:pPr>
        <w:pStyle w:val="RGAOpartie"/>
        <w:spacing w:line="240" w:lineRule="auto"/>
        <w:rPr>
          <w:rFonts w:ascii="Comic Sans MS" w:hAnsi="Comic Sans MS"/>
          <w:sz w:val="24"/>
        </w:rPr>
      </w:pPr>
      <w:bookmarkStart w:id="172" w:name="_Toc530307942"/>
      <w:bookmarkStart w:id="173" w:name="_Toc97557064"/>
      <w:bookmarkStart w:id="174" w:name="_Toc163062730"/>
      <w:r w:rsidRPr="00EB1999">
        <w:rPr>
          <w:rFonts w:ascii="Comic Sans MS" w:hAnsi="Comic Sans MS"/>
          <w:sz w:val="24"/>
        </w:rPr>
        <w:t>Attribution</w:t>
      </w:r>
      <w:bookmarkEnd w:id="172"/>
      <w:bookmarkEnd w:id="173"/>
      <w:bookmarkEnd w:id="174"/>
    </w:p>
    <w:p w14:paraId="23928A22" w14:textId="7B9690AA" w:rsidR="00273DD0" w:rsidRPr="00EB1999" w:rsidRDefault="00353DCC" w:rsidP="0059559B">
      <w:pPr>
        <w:pStyle w:val="RGAOarticles"/>
        <w:spacing w:line="240" w:lineRule="auto"/>
        <w:rPr>
          <w:rFonts w:ascii="Comic Sans MS" w:hAnsi="Comic Sans MS"/>
          <w:sz w:val="24"/>
        </w:rPr>
      </w:pPr>
      <w:bookmarkStart w:id="175" w:name="_Toc530307943"/>
      <w:bookmarkStart w:id="176" w:name="_Toc97557065"/>
      <w:bookmarkStart w:id="177" w:name="_Toc163062731"/>
      <w:r w:rsidRPr="00EB1999">
        <w:rPr>
          <w:rFonts w:ascii="Comic Sans MS" w:hAnsi="Comic Sans MS"/>
          <w:sz w:val="24"/>
        </w:rPr>
        <w:t>Attribution</w:t>
      </w:r>
      <w:bookmarkEnd w:id="175"/>
      <w:bookmarkEnd w:id="176"/>
      <w:bookmarkEnd w:id="177"/>
    </w:p>
    <w:p w14:paraId="242446B6" w14:textId="319C8B21" w:rsidR="00CF3BCB" w:rsidRPr="00EB1999" w:rsidRDefault="00353DCC" w:rsidP="0059559B">
      <w:pPr>
        <w:widowControl w:val="0"/>
        <w:tabs>
          <w:tab w:val="left" w:pos="1700"/>
          <w:tab w:val="left" w:pos="2100"/>
          <w:tab w:val="left" w:pos="2620"/>
          <w:tab w:val="left" w:pos="3640"/>
          <w:tab w:val="left" w:pos="4220"/>
        </w:tabs>
        <w:autoSpaceDE w:val="0"/>
        <w:spacing w:after="60"/>
        <w:jc w:val="both"/>
        <w:rPr>
          <w:rFonts w:ascii="Comic Sans MS" w:hAnsi="Comic Sans MS" w:cs="Arial"/>
        </w:rPr>
      </w:pPr>
      <w:r w:rsidRPr="00EB1999">
        <w:rPr>
          <w:rFonts w:ascii="Comic Sans MS" w:hAnsi="Comic Sans MS" w:cs="Arial"/>
        </w:rPr>
        <w:t xml:space="preserve">34.1. </w:t>
      </w:r>
      <w:r w:rsidR="00F90E9A" w:rsidRPr="00EB1999">
        <w:rPr>
          <w:rFonts w:ascii="Comic Sans MS" w:hAnsi="Comic Sans MS" w:cs="Arial"/>
        </w:rPr>
        <w:t>L</w:t>
      </w:r>
      <w:r w:rsidR="000B6653" w:rsidRPr="00EB1999">
        <w:rPr>
          <w:rFonts w:ascii="Comic Sans MS" w:hAnsi="Comic Sans MS" w:cs="Arial"/>
        </w:rPr>
        <w:t xml:space="preserve">e </w:t>
      </w:r>
      <w:r w:rsidR="00CC1E99" w:rsidRPr="00EB1999">
        <w:rPr>
          <w:rFonts w:ascii="Comic Sans MS" w:hAnsi="Comic Sans MS" w:cs="Arial"/>
        </w:rPr>
        <w:t xml:space="preserve">Maître d’Ouvrage </w:t>
      </w:r>
      <w:r w:rsidRPr="00EB1999">
        <w:rPr>
          <w:rFonts w:ascii="Comic Sans MS" w:hAnsi="Comic Sans MS" w:cs="Arial"/>
        </w:rPr>
        <w:t>attribuera</w:t>
      </w:r>
      <w:r w:rsidR="002810B5" w:rsidRPr="00EB1999">
        <w:rPr>
          <w:rFonts w:ascii="Comic Sans MS" w:hAnsi="Comic Sans MS" w:cs="Arial"/>
        </w:rPr>
        <w:t xml:space="preserve"> </w:t>
      </w:r>
      <w:r w:rsidRPr="00EB1999">
        <w:rPr>
          <w:rFonts w:ascii="Comic Sans MS" w:hAnsi="Comic Sans MS" w:cs="Arial"/>
        </w:rPr>
        <w:t>le</w:t>
      </w:r>
      <w:r w:rsidR="002810B5" w:rsidRPr="00EB1999">
        <w:rPr>
          <w:rFonts w:ascii="Comic Sans MS" w:hAnsi="Comic Sans MS" w:cs="Arial"/>
        </w:rPr>
        <w:t xml:space="preserve"> m</w:t>
      </w:r>
      <w:r w:rsidRPr="00EB1999">
        <w:rPr>
          <w:rFonts w:ascii="Comic Sans MS" w:hAnsi="Comic Sans MS" w:cs="Arial"/>
        </w:rPr>
        <w:t>arché</w:t>
      </w:r>
      <w:r w:rsidR="002810B5" w:rsidRPr="00EB1999">
        <w:rPr>
          <w:rFonts w:ascii="Comic Sans MS" w:hAnsi="Comic Sans MS" w:cs="Arial"/>
        </w:rPr>
        <w:t xml:space="preserve"> </w:t>
      </w:r>
      <w:r w:rsidRPr="00EB1999">
        <w:rPr>
          <w:rFonts w:ascii="Comic Sans MS" w:hAnsi="Comic Sans MS" w:cs="Arial"/>
        </w:rPr>
        <w:t xml:space="preserve">au Soumissionnaire </w:t>
      </w:r>
      <w:r w:rsidR="0009029E" w:rsidRPr="00EB1999">
        <w:rPr>
          <w:rFonts w:ascii="Comic Sans MS" w:hAnsi="Comic Sans MS" w:cs="Arial"/>
        </w:rPr>
        <w:t>ayant présenté une offre</w:t>
      </w:r>
      <w:r w:rsidRPr="00EB1999">
        <w:rPr>
          <w:rFonts w:ascii="Comic Sans MS" w:hAnsi="Comic Sans MS" w:cs="Arial"/>
        </w:rPr>
        <w:t xml:space="preserve"> conforme</w:t>
      </w:r>
      <w:r w:rsidR="002810B5" w:rsidRPr="00EB1999">
        <w:rPr>
          <w:rFonts w:ascii="Comic Sans MS" w:hAnsi="Comic Sans MS" w:cs="Arial"/>
        </w:rPr>
        <w:t xml:space="preserve"> </w:t>
      </w:r>
      <w:r w:rsidRPr="00EB1999">
        <w:rPr>
          <w:rFonts w:ascii="Comic Sans MS" w:hAnsi="Comic Sans MS" w:cs="Arial"/>
        </w:rPr>
        <w:t>pour</w:t>
      </w:r>
      <w:r w:rsidR="002810B5" w:rsidRPr="00EB1999">
        <w:rPr>
          <w:rFonts w:ascii="Comic Sans MS" w:hAnsi="Comic Sans MS" w:cs="Arial"/>
        </w:rPr>
        <w:t xml:space="preserve"> </w:t>
      </w:r>
      <w:r w:rsidRPr="00EB1999">
        <w:rPr>
          <w:rFonts w:ascii="Comic Sans MS" w:hAnsi="Comic Sans MS" w:cs="Arial"/>
        </w:rPr>
        <w:t>l’essentiel</w:t>
      </w:r>
      <w:r w:rsidR="002810B5" w:rsidRPr="00EB1999">
        <w:rPr>
          <w:rFonts w:ascii="Comic Sans MS" w:hAnsi="Comic Sans MS" w:cs="Arial"/>
        </w:rPr>
        <w:t xml:space="preserve"> </w:t>
      </w:r>
      <w:r w:rsidRPr="00EB1999">
        <w:rPr>
          <w:rFonts w:ascii="Comic Sans MS" w:hAnsi="Comic Sans MS" w:cs="Arial"/>
        </w:rPr>
        <w:t>au</w:t>
      </w:r>
      <w:r w:rsidR="002810B5" w:rsidRPr="00EB1999">
        <w:rPr>
          <w:rFonts w:ascii="Comic Sans MS" w:hAnsi="Comic Sans MS" w:cs="Arial"/>
        </w:rPr>
        <w:t xml:space="preserve"> </w:t>
      </w:r>
      <w:r w:rsidRPr="00EB1999">
        <w:rPr>
          <w:rFonts w:ascii="Comic Sans MS" w:hAnsi="Comic Sans MS" w:cs="Arial"/>
        </w:rPr>
        <w:t>Dossier</w:t>
      </w:r>
      <w:r w:rsidR="002810B5" w:rsidRPr="00EB1999">
        <w:rPr>
          <w:rFonts w:ascii="Comic Sans MS" w:hAnsi="Comic Sans MS" w:cs="Arial"/>
        </w:rPr>
        <w:t xml:space="preserve"> </w:t>
      </w:r>
      <w:r w:rsidRPr="00EB1999">
        <w:rPr>
          <w:rFonts w:ascii="Comic Sans MS" w:hAnsi="Comic Sans MS" w:cs="Arial"/>
        </w:rPr>
        <w:t xml:space="preserve">d’Appel </w:t>
      </w:r>
      <w:r w:rsidRPr="00EB1999">
        <w:rPr>
          <w:rFonts w:ascii="Comic Sans MS" w:hAnsi="Comic Sans MS" w:cs="Arial"/>
          <w:spacing w:val="5"/>
        </w:rPr>
        <w:t>d’offre</w:t>
      </w:r>
      <w:r w:rsidRPr="00EB1999">
        <w:rPr>
          <w:rFonts w:ascii="Comic Sans MS" w:hAnsi="Comic Sans MS" w:cs="Arial"/>
        </w:rPr>
        <w:t>s</w:t>
      </w:r>
      <w:r w:rsidR="0009029E" w:rsidRPr="00EB1999">
        <w:rPr>
          <w:rFonts w:ascii="Comic Sans MS" w:hAnsi="Comic Sans MS" w:cs="Arial"/>
        </w:rPr>
        <w:t>,</w:t>
      </w:r>
      <w:r w:rsidR="002810B5" w:rsidRPr="00EB1999">
        <w:rPr>
          <w:rFonts w:ascii="Comic Sans MS" w:hAnsi="Comic Sans MS" w:cs="Arial"/>
        </w:rPr>
        <w:t xml:space="preserve"> </w:t>
      </w:r>
      <w:r w:rsidR="00677738" w:rsidRPr="00EB1999">
        <w:rPr>
          <w:rFonts w:ascii="Comic Sans MS" w:hAnsi="Comic Sans MS" w:cs="Arial"/>
        </w:rPr>
        <w:t>(</w:t>
      </w:r>
      <w:r w:rsidR="00D36492" w:rsidRPr="00EB1999">
        <w:rPr>
          <w:rFonts w:ascii="Comic Sans MS" w:hAnsi="Comic Sans MS" w:cs="Arial"/>
          <w:spacing w:val="5"/>
        </w:rPr>
        <w:t>dispos</w:t>
      </w:r>
      <w:r w:rsidR="00D36492" w:rsidRPr="00EB1999">
        <w:rPr>
          <w:rFonts w:ascii="Comic Sans MS" w:hAnsi="Comic Sans MS" w:cs="Arial"/>
        </w:rPr>
        <w:t xml:space="preserve">ant </w:t>
      </w:r>
      <w:r w:rsidRPr="00EB1999">
        <w:rPr>
          <w:rFonts w:ascii="Comic Sans MS" w:hAnsi="Comic Sans MS" w:cs="Arial"/>
          <w:spacing w:val="5"/>
        </w:rPr>
        <w:t>de</w:t>
      </w:r>
      <w:r w:rsidRPr="00EB1999">
        <w:rPr>
          <w:rFonts w:ascii="Comic Sans MS" w:hAnsi="Comic Sans MS" w:cs="Arial"/>
        </w:rPr>
        <w:t>s</w:t>
      </w:r>
      <w:r w:rsidR="002810B5" w:rsidRPr="00EB1999">
        <w:rPr>
          <w:rFonts w:ascii="Comic Sans MS" w:hAnsi="Comic Sans MS" w:cs="Arial"/>
        </w:rPr>
        <w:t xml:space="preserve"> </w:t>
      </w:r>
      <w:r w:rsidRPr="00EB1999">
        <w:rPr>
          <w:rFonts w:ascii="Comic Sans MS" w:hAnsi="Comic Sans MS" w:cs="Arial"/>
          <w:spacing w:val="5"/>
        </w:rPr>
        <w:t xml:space="preserve">capacités </w:t>
      </w:r>
      <w:r w:rsidRPr="00EB1999">
        <w:rPr>
          <w:rFonts w:ascii="Comic Sans MS" w:hAnsi="Comic Sans MS" w:cs="Arial"/>
        </w:rPr>
        <w:t>techniques</w:t>
      </w:r>
      <w:r w:rsidR="002810B5" w:rsidRPr="00EB1999">
        <w:rPr>
          <w:rFonts w:ascii="Comic Sans MS" w:hAnsi="Comic Sans MS" w:cs="Arial"/>
        </w:rPr>
        <w:t xml:space="preserve"> </w:t>
      </w:r>
      <w:r w:rsidRPr="00EB1999">
        <w:rPr>
          <w:rFonts w:ascii="Comic Sans MS" w:hAnsi="Comic Sans MS" w:cs="Arial"/>
        </w:rPr>
        <w:t>et</w:t>
      </w:r>
      <w:r w:rsidR="002810B5" w:rsidRPr="00EB1999">
        <w:rPr>
          <w:rFonts w:ascii="Comic Sans MS" w:hAnsi="Comic Sans MS" w:cs="Arial"/>
        </w:rPr>
        <w:t xml:space="preserve"> </w:t>
      </w:r>
      <w:r w:rsidRPr="00EB1999">
        <w:rPr>
          <w:rFonts w:ascii="Comic Sans MS" w:hAnsi="Comic Sans MS" w:cs="Arial"/>
        </w:rPr>
        <w:t>financières</w:t>
      </w:r>
      <w:r w:rsidR="002810B5" w:rsidRPr="00EB1999">
        <w:rPr>
          <w:rFonts w:ascii="Comic Sans MS" w:hAnsi="Comic Sans MS" w:cs="Arial"/>
        </w:rPr>
        <w:t xml:space="preserve"> </w:t>
      </w:r>
      <w:r w:rsidRPr="00EB1999">
        <w:rPr>
          <w:rFonts w:ascii="Comic Sans MS" w:hAnsi="Comic Sans MS" w:cs="Arial"/>
        </w:rPr>
        <w:t>requises</w:t>
      </w:r>
      <w:r w:rsidR="002810B5" w:rsidRPr="00EB1999">
        <w:rPr>
          <w:rFonts w:ascii="Comic Sans MS" w:hAnsi="Comic Sans MS" w:cs="Arial"/>
        </w:rPr>
        <w:t xml:space="preserve"> </w:t>
      </w:r>
      <w:r w:rsidRPr="00EB1999">
        <w:rPr>
          <w:rFonts w:ascii="Comic Sans MS" w:hAnsi="Comic Sans MS" w:cs="Arial"/>
        </w:rPr>
        <w:t>pour</w:t>
      </w:r>
      <w:r w:rsidR="002810B5" w:rsidRPr="00EB1999">
        <w:rPr>
          <w:rFonts w:ascii="Comic Sans MS" w:hAnsi="Comic Sans MS" w:cs="Arial"/>
        </w:rPr>
        <w:t xml:space="preserve"> </w:t>
      </w:r>
      <w:r w:rsidRPr="00EB1999">
        <w:rPr>
          <w:rFonts w:ascii="Comic Sans MS" w:hAnsi="Comic Sans MS" w:cs="Arial"/>
        </w:rPr>
        <w:t>exécuter</w:t>
      </w:r>
      <w:r w:rsidR="002810B5" w:rsidRPr="00EB1999">
        <w:rPr>
          <w:rFonts w:ascii="Comic Sans MS" w:hAnsi="Comic Sans MS" w:cs="Arial"/>
        </w:rPr>
        <w:t xml:space="preserve"> </w:t>
      </w:r>
      <w:r w:rsidRPr="00EB1999">
        <w:rPr>
          <w:rFonts w:ascii="Comic Sans MS" w:hAnsi="Comic Sans MS" w:cs="Arial"/>
        </w:rPr>
        <w:t>le</w:t>
      </w:r>
      <w:r w:rsidR="002810B5" w:rsidRPr="00EB1999">
        <w:rPr>
          <w:rFonts w:ascii="Comic Sans MS" w:hAnsi="Comic Sans MS" w:cs="Arial"/>
        </w:rPr>
        <w:t xml:space="preserve"> m</w:t>
      </w:r>
      <w:r w:rsidRPr="00EB1999">
        <w:rPr>
          <w:rFonts w:ascii="Comic Sans MS" w:hAnsi="Comic Sans MS" w:cs="Arial"/>
        </w:rPr>
        <w:t>arché</w:t>
      </w:r>
      <w:r w:rsidR="002810B5" w:rsidRPr="00EB1999">
        <w:rPr>
          <w:rFonts w:ascii="Comic Sans MS" w:hAnsi="Comic Sans MS" w:cs="Arial"/>
        </w:rPr>
        <w:t xml:space="preserve"> </w:t>
      </w:r>
      <w:r w:rsidRPr="00EB1999">
        <w:rPr>
          <w:rFonts w:ascii="Comic Sans MS" w:hAnsi="Comic Sans MS" w:cs="Arial"/>
        </w:rPr>
        <w:t>de</w:t>
      </w:r>
      <w:r w:rsidR="002810B5" w:rsidRPr="00EB1999">
        <w:rPr>
          <w:rFonts w:ascii="Comic Sans MS" w:hAnsi="Comic Sans MS" w:cs="Arial"/>
        </w:rPr>
        <w:t xml:space="preserve"> </w:t>
      </w:r>
      <w:r w:rsidRPr="00EB1999">
        <w:rPr>
          <w:rFonts w:ascii="Comic Sans MS" w:hAnsi="Comic Sans MS" w:cs="Arial"/>
        </w:rPr>
        <w:t>façon</w:t>
      </w:r>
      <w:r w:rsidR="002810B5" w:rsidRPr="00EB1999">
        <w:rPr>
          <w:rFonts w:ascii="Comic Sans MS" w:hAnsi="Comic Sans MS" w:cs="Arial"/>
        </w:rPr>
        <w:t xml:space="preserve"> </w:t>
      </w:r>
      <w:r w:rsidRPr="00EB1999">
        <w:rPr>
          <w:rFonts w:ascii="Comic Sans MS" w:hAnsi="Comic Sans MS" w:cs="Arial"/>
        </w:rPr>
        <w:t>satisfaisante</w:t>
      </w:r>
      <w:r w:rsidR="00677738" w:rsidRPr="00EB1999">
        <w:rPr>
          <w:rFonts w:ascii="Comic Sans MS" w:hAnsi="Comic Sans MS" w:cs="Arial"/>
        </w:rPr>
        <w:t>)</w:t>
      </w:r>
      <w:r w:rsidR="002810B5" w:rsidRPr="00EB1999">
        <w:rPr>
          <w:rFonts w:ascii="Comic Sans MS" w:hAnsi="Comic Sans MS" w:cs="Arial"/>
        </w:rPr>
        <w:t xml:space="preserve"> </w:t>
      </w:r>
      <w:r w:rsidRPr="00EB1999">
        <w:rPr>
          <w:rFonts w:ascii="Comic Sans MS" w:hAnsi="Comic Sans MS" w:cs="Arial"/>
        </w:rPr>
        <w:t>et</w:t>
      </w:r>
      <w:r w:rsidR="002810B5" w:rsidRPr="00EB1999">
        <w:rPr>
          <w:rFonts w:ascii="Comic Sans MS" w:hAnsi="Comic Sans MS" w:cs="Arial"/>
        </w:rPr>
        <w:t xml:space="preserve"> </w:t>
      </w:r>
      <w:r w:rsidRPr="00EB1999">
        <w:rPr>
          <w:rFonts w:ascii="Comic Sans MS" w:hAnsi="Comic Sans MS" w:cs="Arial"/>
        </w:rPr>
        <w:t xml:space="preserve">dont </w:t>
      </w:r>
      <w:r w:rsidRPr="00EB1999">
        <w:rPr>
          <w:rFonts w:ascii="Comic Sans MS" w:hAnsi="Comic Sans MS" w:cs="Arial"/>
          <w:spacing w:val="1"/>
        </w:rPr>
        <w:t>l’offr</w:t>
      </w:r>
      <w:r w:rsidRPr="00EB1999">
        <w:rPr>
          <w:rFonts w:ascii="Comic Sans MS" w:hAnsi="Comic Sans MS" w:cs="Arial"/>
        </w:rPr>
        <w:t xml:space="preserve">e a </w:t>
      </w:r>
      <w:r w:rsidRPr="00EB1999">
        <w:rPr>
          <w:rFonts w:ascii="Comic Sans MS" w:hAnsi="Comic Sans MS" w:cs="Arial"/>
          <w:spacing w:val="1"/>
        </w:rPr>
        <w:t>ét</w:t>
      </w:r>
      <w:r w:rsidRPr="00EB1999">
        <w:rPr>
          <w:rFonts w:ascii="Comic Sans MS" w:hAnsi="Comic Sans MS" w:cs="Arial"/>
        </w:rPr>
        <w:t xml:space="preserve">é </w:t>
      </w:r>
      <w:r w:rsidRPr="00EB1999">
        <w:rPr>
          <w:rFonts w:ascii="Comic Sans MS" w:hAnsi="Comic Sans MS" w:cs="Arial"/>
          <w:spacing w:val="1"/>
        </w:rPr>
        <w:t>évalué</w:t>
      </w:r>
      <w:r w:rsidRPr="00EB1999">
        <w:rPr>
          <w:rFonts w:ascii="Comic Sans MS" w:hAnsi="Comic Sans MS" w:cs="Arial"/>
        </w:rPr>
        <w:t xml:space="preserve">e </w:t>
      </w:r>
      <w:r w:rsidRPr="00EB1999">
        <w:rPr>
          <w:rFonts w:ascii="Comic Sans MS" w:hAnsi="Comic Sans MS" w:cs="Arial"/>
          <w:spacing w:val="1"/>
        </w:rPr>
        <w:t>l</w:t>
      </w:r>
      <w:r w:rsidRPr="00EB1999">
        <w:rPr>
          <w:rFonts w:ascii="Comic Sans MS" w:hAnsi="Comic Sans MS" w:cs="Arial"/>
        </w:rPr>
        <w:t xml:space="preserve">a </w:t>
      </w:r>
      <w:r w:rsidRPr="00EB1999">
        <w:rPr>
          <w:rFonts w:ascii="Comic Sans MS" w:hAnsi="Comic Sans MS" w:cs="Arial"/>
          <w:spacing w:val="1"/>
        </w:rPr>
        <w:t>moins-disant</w:t>
      </w:r>
      <w:r w:rsidRPr="00EB1999">
        <w:rPr>
          <w:rFonts w:ascii="Comic Sans MS" w:hAnsi="Comic Sans MS" w:cs="Arial"/>
        </w:rPr>
        <w:t>e</w:t>
      </w:r>
      <w:r w:rsidR="002810B5" w:rsidRPr="00EB1999">
        <w:rPr>
          <w:rFonts w:ascii="Comic Sans MS" w:hAnsi="Comic Sans MS" w:cs="Arial"/>
        </w:rPr>
        <w:t xml:space="preserve"> </w:t>
      </w:r>
      <w:r w:rsidRPr="00EB1999">
        <w:rPr>
          <w:rFonts w:ascii="Comic Sans MS" w:hAnsi="Comic Sans MS" w:cs="Arial"/>
          <w:spacing w:val="1"/>
        </w:rPr>
        <w:t xml:space="preserve">en </w:t>
      </w:r>
      <w:r w:rsidR="002A1375" w:rsidRPr="00EB1999">
        <w:rPr>
          <w:rFonts w:ascii="Comic Sans MS" w:hAnsi="Comic Sans MS" w:cs="Arial"/>
        </w:rPr>
        <w:t>considé</w:t>
      </w:r>
      <w:r w:rsidR="00C14ED5" w:rsidRPr="00EB1999">
        <w:rPr>
          <w:rFonts w:ascii="Comic Sans MS" w:hAnsi="Comic Sans MS" w:cs="Arial"/>
        </w:rPr>
        <w:t>r</w:t>
      </w:r>
      <w:r w:rsidR="002A1375" w:rsidRPr="00EB1999">
        <w:rPr>
          <w:rFonts w:ascii="Comic Sans MS" w:hAnsi="Comic Sans MS" w:cs="Arial"/>
        </w:rPr>
        <w:t xml:space="preserve">ant </w:t>
      </w:r>
      <w:r w:rsidRPr="00EB1999">
        <w:rPr>
          <w:rFonts w:ascii="Comic Sans MS" w:hAnsi="Comic Sans MS" w:cs="Arial"/>
        </w:rPr>
        <w:t>le</w:t>
      </w:r>
      <w:r w:rsidR="002810B5" w:rsidRPr="00EB1999">
        <w:rPr>
          <w:rFonts w:ascii="Comic Sans MS" w:hAnsi="Comic Sans MS" w:cs="Arial"/>
        </w:rPr>
        <w:t xml:space="preserve"> </w:t>
      </w:r>
      <w:r w:rsidRPr="00EB1999">
        <w:rPr>
          <w:rFonts w:ascii="Comic Sans MS" w:hAnsi="Comic Sans MS" w:cs="Arial"/>
        </w:rPr>
        <w:t>cas</w:t>
      </w:r>
      <w:r w:rsidR="002810B5" w:rsidRPr="00EB1999">
        <w:rPr>
          <w:rFonts w:ascii="Comic Sans MS" w:hAnsi="Comic Sans MS" w:cs="Arial"/>
        </w:rPr>
        <w:t xml:space="preserve"> </w:t>
      </w:r>
      <w:r w:rsidRPr="00EB1999">
        <w:rPr>
          <w:rFonts w:ascii="Comic Sans MS" w:hAnsi="Comic Sans MS" w:cs="Arial"/>
        </w:rPr>
        <w:t>échéant</w:t>
      </w:r>
      <w:r w:rsidR="002810B5" w:rsidRPr="00EB1999">
        <w:rPr>
          <w:rFonts w:ascii="Comic Sans MS" w:hAnsi="Comic Sans MS" w:cs="Arial"/>
        </w:rPr>
        <w:t xml:space="preserve"> </w:t>
      </w:r>
      <w:r w:rsidRPr="00EB1999">
        <w:rPr>
          <w:rFonts w:ascii="Comic Sans MS" w:hAnsi="Comic Sans MS" w:cs="Arial"/>
        </w:rPr>
        <w:t>les</w:t>
      </w:r>
      <w:r w:rsidR="00AE6202" w:rsidRPr="00EB1999">
        <w:rPr>
          <w:rFonts w:ascii="Comic Sans MS" w:hAnsi="Comic Sans MS" w:cs="Arial"/>
        </w:rPr>
        <w:t xml:space="preserve"> </w:t>
      </w:r>
      <w:r w:rsidR="00497641" w:rsidRPr="00EB1999">
        <w:rPr>
          <w:rFonts w:ascii="Comic Sans MS" w:hAnsi="Comic Sans MS" w:cs="Arial"/>
        </w:rPr>
        <w:t>remises</w:t>
      </w:r>
      <w:r w:rsidR="00C14ED5" w:rsidRPr="00EB1999">
        <w:rPr>
          <w:rFonts w:ascii="Comic Sans MS" w:hAnsi="Comic Sans MS" w:cs="Arial"/>
        </w:rPr>
        <w:t xml:space="preserve"> </w:t>
      </w:r>
      <w:r w:rsidRPr="00EB1999">
        <w:rPr>
          <w:rFonts w:ascii="Comic Sans MS" w:hAnsi="Comic Sans MS" w:cs="Arial"/>
        </w:rPr>
        <w:t>proposé</w:t>
      </w:r>
      <w:r w:rsidR="00497641" w:rsidRPr="00EB1999">
        <w:rPr>
          <w:rFonts w:ascii="Comic Sans MS" w:hAnsi="Comic Sans MS" w:cs="Arial"/>
        </w:rPr>
        <w:t>e</w:t>
      </w:r>
      <w:r w:rsidRPr="00EB1999">
        <w:rPr>
          <w:rFonts w:ascii="Comic Sans MS" w:hAnsi="Comic Sans MS" w:cs="Arial"/>
        </w:rPr>
        <w:t>s.</w:t>
      </w:r>
      <w:r w:rsidR="00CF3BCB" w:rsidRPr="00EB1999">
        <w:rPr>
          <w:rFonts w:ascii="Comic Sans MS" w:hAnsi="Comic Sans MS" w:cs="Arial"/>
        </w:rPr>
        <w:t xml:space="preserve"> </w:t>
      </w:r>
    </w:p>
    <w:p w14:paraId="4F061203" w14:textId="5F881C8D" w:rsidR="00234E2D" w:rsidRPr="00EB1999" w:rsidRDefault="00353DCC" w:rsidP="0059559B">
      <w:pPr>
        <w:widowControl w:val="0"/>
        <w:autoSpaceDE w:val="0"/>
        <w:spacing w:after="60"/>
        <w:jc w:val="both"/>
        <w:rPr>
          <w:rFonts w:ascii="Comic Sans MS" w:hAnsi="Comic Sans MS" w:cs="Arial"/>
          <w:spacing w:val="2"/>
        </w:rPr>
      </w:pPr>
      <w:r w:rsidRPr="00EB1999">
        <w:rPr>
          <w:rFonts w:ascii="Comic Sans MS" w:hAnsi="Comic Sans MS" w:cs="Arial"/>
          <w:spacing w:val="1"/>
        </w:rPr>
        <w:t>34</w:t>
      </w:r>
      <w:r w:rsidR="002D52B8" w:rsidRPr="00EB1999">
        <w:rPr>
          <w:rFonts w:ascii="Comic Sans MS" w:hAnsi="Comic Sans MS" w:cs="Arial"/>
          <w:spacing w:val="1"/>
        </w:rPr>
        <w:t xml:space="preserve"> 2</w:t>
      </w:r>
      <w:r w:rsidRPr="00EB1999">
        <w:rPr>
          <w:rFonts w:ascii="Comic Sans MS" w:hAnsi="Comic Sans MS" w:cs="Arial"/>
        </w:rPr>
        <w:t xml:space="preserve">. </w:t>
      </w:r>
      <w:r w:rsidR="009E337F" w:rsidRPr="00EB1999">
        <w:rPr>
          <w:rFonts w:ascii="Comic Sans MS" w:hAnsi="Comic Sans MS" w:cs="Arial"/>
        </w:rPr>
        <w:t xml:space="preserve">Si </w:t>
      </w:r>
      <w:r w:rsidR="00E167F6" w:rsidRPr="00EB1999">
        <w:rPr>
          <w:rFonts w:ascii="Comic Sans MS" w:hAnsi="Comic Sans MS" w:cs="Arial"/>
        </w:rPr>
        <w:t>l’Appel d’Offres porte sur plusieurs lots, l’attribution se fera</w:t>
      </w:r>
      <w:r w:rsidR="009E337F" w:rsidRPr="00EB1999">
        <w:rPr>
          <w:rFonts w:ascii="Comic Sans MS" w:hAnsi="Comic Sans MS" w:cs="Arial"/>
        </w:rPr>
        <w:t xml:space="preserve"> selon</w:t>
      </w:r>
      <w:r w:rsidR="00E167F6" w:rsidRPr="00EB1999">
        <w:rPr>
          <w:rFonts w:ascii="Comic Sans MS" w:hAnsi="Comic Sans MS" w:cs="Arial"/>
        </w:rPr>
        <w:t xml:space="preserve"> </w:t>
      </w:r>
      <w:r w:rsidR="009E337F" w:rsidRPr="00EB1999">
        <w:rPr>
          <w:rFonts w:ascii="Comic Sans MS" w:hAnsi="Comic Sans MS" w:cs="Arial"/>
          <w:spacing w:val="2"/>
        </w:rPr>
        <w:t>les prescriptions du RPAO</w:t>
      </w:r>
      <w:r w:rsidR="00234E2D" w:rsidRPr="00EB1999">
        <w:rPr>
          <w:rFonts w:ascii="Comic Sans MS" w:hAnsi="Comic Sans MS" w:cs="Arial"/>
          <w:spacing w:val="2"/>
        </w:rPr>
        <w:t xml:space="preserve">. </w:t>
      </w:r>
    </w:p>
    <w:p w14:paraId="7B215C1C" w14:textId="5CB8544C" w:rsidR="002D52B8" w:rsidRPr="00EB1999" w:rsidRDefault="002D52B8" w:rsidP="0059559B">
      <w:pPr>
        <w:widowControl w:val="0"/>
        <w:tabs>
          <w:tab w:val="left" w:pos="1700"/>
          <w:tab w:val="left" w:pos="2100"/>
          <w:tab w:val="left" w:pos="2620"/>
          <w:tab w:val="left" w:pos="3640"/>
          <w:tab w:val="left" w:pos="4220"/>
        </w:tabs>
        <w:autoSpaceDE w:val="0"/>
        <w:spacing w:after="60"/>
        <w:jc w:val="both"/>
        <w:rPr>
          <w:rFonts w:ascii="Comic Sans MS" w:hAnsi="Comic Sans MS" w:cs="Arial"/>
        </w:rPr>
      </w:pPr>
      <w:r w:rsidRPr="00EB1999">
        <w:rPr>
          <w:rFonts w:ascii="Comic Sans MS" w:hAnsi="Comic Sans MS" w:cs="Arial"/>
          <w:spacing w:val="2"/>
        </w:rPr>
        <w:t xml:space="preserve">34.3-Dans tous les cas, toute attribution d’un marché est matérialisée par une décision du Maître d’Ouvrage et notifiée à l’attributaire dans un délai maximum de soixante-douze (72) heures à compter de sa signature </w:t>
      </w:r>
    </w:p>
    <w:p w14:paraId="45D335A0" w14:textId="5D92392E" w:rsidR="002D52B8" w:rsidRPr="00EB1999" w:rsidRDefault="002D52B8" w:rsidP="0059559B">
      <w:pPr>
        <w:widowControl w:val="0"/>
        <w:autoSpaceDE w:val="0"/>
        <w:spacing w:after="60"/>
        <w:jc w:val="both"/>
        <w:rPr>
          <w:rFonts w:ascii="Comic Sans MS" w:hAnsi="Comic Sans MS" w:cs="Arial"/>
        </w:rPr>
      </w:pPr>
      <w:r w:rsidRPr="00EB1999">
        <w:rPr>
          <w:rFonts w:ascii="Comic Sans MS" w:hAnsi="Comic Sans MS" w:cs="Arial"/>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w:t>
      </w:r>
      <w:r w:rsidR="007A525B" w:rsidRPr="00EB1999">
        <w:rPr>
          <w:rFonts w:ascii="Comic Sans MS" w:hAnsi="Comic Sans MS" w:cs="Arial"/>
        </w:rPr>
        <w:t xml:space="preserve"> ou sur tout autre moyen de communication électronique </w:t>
      </w:r>
      <w:r w:rsidR="009E337F" w:rsidRPr="00EB1999">
        <w:rPr>
          <w:rFonts w:ascii="Comic Sans MS" w:hAnsi="Comic Sans MS" w:cs="Arial"/>
        </w:rPr>
        <w:t>indiqué par le MO</w:t>
      </w:r>
      <w:r w:rsidRPr="00EB1999">
        <w:rPr>
          <w:rFonts w:ascii="Comic Sans MS" w:hAnsi="Comic Sans MS" w:cs="Arial"/>
        </w:rPr>
        <w:t>.</w:t>
      </w:r>
    </w:p>
    <w:p w14:paraId="475AA2B9" w14:textId="77777777" w:rsidR="002D52B8" w:rsidRPr="00EB1999" w:rsidRDefault="002D52B8" w:rsidP="0059559B">
      <w:pPr>
        <w:widowControl w:val="0"/>
        <w:autoSpaceDE w:val="0"/>
        <w:spacing w:after="60"/>
        <w:jc w:val="both"/>
        <w:rPr>
          <w:rFonts w:ascii="Comic Sans MS" w:hAnsi="Comic Sans MS" w:cs="Arial"/>
        </w:rPr>
      </w:pPr>
    </w:p>
    <w:p w14:paraId="2BA3B505" w14:textId="2686BD2E" w:rsidR="00273DD0" w:rsidRPr="00EB1999" w:rsidRDefault="00353DCC" w:rsidP="0059559B">
      <w:pPr>
        <w:pStyle w:val="RGAOarticles"/>
        <w:spacing w:line="240" w:lineRule="auto"/>
        <w:rPr>
          <w:rFonts w:ascii="Comic Sans MS" w:hAnsi="Comic Sans MS"/>
          <w:sz w:val="24"/>
        </w:rPr>
      </w:pPr>
      <w:bookmarkStart w:id="178" w:name="_Toc530307944"/>
      <w:bookmarkStart w:id="179" w:name="_Toc97557066"/>
      <w:bookmarkStart w:id="180" w:name="_Toc163062732"/>
      <w:r w:rsidRPr="00EB1999">
        <w:rPr>
          <w:rFonts w:ascii="Comic Sans MS" w:hAnsi="Comic Sans MS"/>
          <w:sz w:val="24"/>
        </w:rPr>
        <w:t>Droit</w:t>
      </w:r>
      <w:r w:rsidR="006303C3" w:rsidRPr="00EB1999">
        <w:rPr>
          <w:rFonts w:ascii="Comic Sans MS" w:hAnsi="Comic Sans MS"/>
          <w:sz w:val="24"/>
        </w:rPr>
        <w:t xml:space="preserve"> du </w:t>
      </w:r>
      <w:r w:rsidR="00CC1E99" w:rsidRPr="00EB1999">
        <w:rPr>
          <w:rFonts w:ascii="Comic Sans MS" w:hAnsi="Comic Sans MS"/>
          <w:sz w:val="24"/>
        </w:rPr>
        <w:t xml:space="preserve">Maître d’Ouvrage </w:t>
      </w:r>
      <w:r w:rsidRPr="00EB1999">
        <w:rPr>
          <w:rFonts w:ascii="Comic Sans MS" w:hAnsi="Comic Sans MS"/>
          <w:sz w:val="24"/>
        </w:rPr>
        <w:t>de déclarer</w:t>
      </w:r>
      <w:r w:rsidR="00651E6A" w:rsidRPr="00EB1999">
        <w:rPr>
          <w:rFonts w:ascii="Comic Sans MS" w:hAnsi="Comic Sans MS"/>
          <w:sz w:val="24"/>
        </w:rPr>
        <w:t xml:space="preserve"> </w:t>
      </w:r>
      <w:r w:rsidRPr="00EB1999">
        <w:rPr>
          <w:rFonts w:ascii="Comic Sans MS" w:hAnsi="Comic Sans MS"/>
          <w:sz w:val="24"/>
        </w:rPr>
        <w:t>un</w:t>
      </w:r>
      <w:r w:rsidR="00651E6A" w:rsidRPr="00EB1999">
        <w:rPr>
          <w:rFonts w:ascii="Comic Sans MS" w:hAnsi="Comic Sans MS"/>
          <w:sz w:val="24"/>
        </w:rPr>
        <w:t xml:space="preserve"> </w:t>
      </w:r>
      <w:r w:rsidRPr="00EB1999">
        <w:rPr>
          <w:rFonts w:ascii="Comic Sans MS" w:hAnsi="Comic Sans MS"/>
          <w:sz w:val="24"/>
        </w:rPr>
        <w:t>Appel</w:t>
      </w:r>
      <w:r w:rsidR="00651E6A" w:rsidRPr="00EB1999">
        <w:rPr>
          <w:rFonts w:ascii="Comic Sans MS" w:hAnsi="Comic Sans MS"/>
          <w:sz w:val="24"/>
        </w:rPr>
        <w:t xml:space="preserve"> </w:t>
      </w:r>
      <w:r w:rsidRPr="00EB1999">
        <w:rPr>
          <w:rFonts w:ascii="Comic Sans MS" w:hAnsi="Comic Sans MS"/>
          <w:sz w:val="24"/>
        </w:rPr>
        <w:t>d’Offres</w:t>
      </w:r>
      <w:r w:rsidR="00651E6A" w:rsidRPr="00EB1999">
        <w:rPr>
          <w:rFonts w:ascii="Comic Sans MS" w:hAnsi="Comic Sans MS"/>
          <w:sz w:val="24"/>
        </w:rPr>
        <w:t xml:space="preserve"> </w:t>
      </w:r>
      <w:r w:rsidRPr="00EB1999">
        <w:rPr>
          <w:rFonts w:ascii="Comic Sans MS" w:hAnsi="Comic Sans MS"/>
          <w:sz w:val="24"/>
        </w:rPr>
        <w:t>infructueux</w:t>
      </w:r>
      <w:r w:rsidR="00651E6A" w:rsidRPr="00EB1999">
        <w:rPr>
          <w:rFonts w:ascii="Comic Sans MS" w:hAnsi="Comic Sans MS"/>
          <w:sz w:val="24"/>
        </w:rPr>
        <w:t xml:space="preserve"> </w:t>
      </w:r>
      <w:r w:rsidRPr="00EB1999">
        <w:rPr>
          <w:rFonts w:ascii="Comic Sans MS" w:hAnsi="Comic Sans MS"/>
          <w:sz w:val="24"/>
        </w:rPr>
        <w:t>ou</w:t>
      </w:r>
      <w:r w:rsidR="00651E6A" w:rsidRPr="00EB1999">
        <w:rPr>
          <w:rFonts w:ascii="Comic Sans MS" w:hAnsi="Comic Sans MS"/>
          <w:sz w:val="24"/>
        </w:rPr>
        <w:t xml:space="preserve"> </w:t>
      </w:r>
      <w:r w:rsidRPr="00EB1999">
        <w:rPr>
          <w:rFonts w:ascii="Comic Sans MS" w:hAnsi="Comic Sans MS"/>
          <w:sz w:val="24"/>
        </w:rPr>
        <w:t>d’annuler</w:t>
      </w:r>
      <w:r w:rsidR="00651E6A" w:rsidRPr="00EB1999">
        <w:rPr>
          <w:rFonts w:ascii="Comic Sans MS" w:hAnsi="Comic Sans MS"/>
          <w:sz w:val="24"/>
        </w:rPr>
        <w:t xml:space="preserve"> </w:t>
      </w:r>
      <w:r w:rsidRPr="00EB1999">
        <w:rPr>
          <w:rFonts w:ascii="Comic Sans MS" w:hAnsi="Comic Sans MS"/>
          <w:sz w:val="24"/>
        </w:rPr>
        <w:t>une</w:t>
      </w:r>
      <w:r w:rsidR="00651E6A" w:rsidRPr="00EB1999">
        <w:rPr>
          <w:rFonts w:ascii="Comic Sans MS" w:hAnsi="Comic Sans MS"/>
          <w:sz w:val="24"/>
        </w:rPr>
        <w:t xml:space="preserve"> </w:t>
      </w:r>
      <w:r w:rsidRPr="00EB1999">
        <w:rPr>
          <w:rFonts w:ascii="Comic Sans MS" w:hAnsi="Comic Sans MS"/>
          <w:sz w:val="24"/>
        </w:rPr>
        <w:t>procédure</w:t>
      </w:r>
      <w:bookmarkEnd w:id="178"/>
      <w:bookmarkEnd w:id="179"/>
      <w:bookmarkEnd w:id="180"/>
    </w:p>
    <w:p w14:paraId="42645D21" w14:textId="4DA88725" w:rsidR="00403FEC" w:rsidRPr="00EB1999" w:rsidRDefault="00625220" w:rsidP="0059559B">
      <w:pPr>
        <w:widowControl w:val="0"/>
        <w:tabs>
          <w:tab w:val="left" w:pos="600"/>
          <w:tab w:val="left" w:pos="1500"/>
          <w:tab w:val="left" w:pos="2800"/>
          <w:tab w:val="left" w:pos="3300"/>
          <w:tab w:val="left" w:pos="4320"/>
          <w:tab w:val="left" w:pos="4740"/>
        </w:tabs>
        <w:autoSpaceDE w:val="0"/>
        <w:spacing w:after="60"/>
        <w:ind w:right="-19"/>
        <w:jc w:val="both"/>
        <w:rPr>
          <w:rFonts w:ascii="Comic Sans MS" w:hAnsi="Comic Sans MS" w:cs="Arial"/>
        </w:rPr>
      </w:pPr>
      <w:r w:rsidRPr="00EB1999">
        <w:rPr>
          <w:rFonts w:ascii="Comic Sans MS" w:hAnsi="Comic Sans MS" w:cs="Arial"/>
        </w:rPr>
        <w:t xml:space="preserve">35.1 </w:t>
      </w:r>
      <w:r w:rsidR="006303C3" w:rsidRPr="00EB1999">
        <w:rPr>
          <w:rFonts w:ascii="Comic Sans MS" w:hAnsi="Comic Sans MS" w:cs="Arial"/>
        </w:rPr>
        <w:t xml:space="preserve">Le </w:t>
      </w:r>
      <w:r w:rsidR="00CC1E99" w:rsidRPr="00EB1999">
        <w:rPr>
          <w:rFonts w:ascii="Comic Sans MS" w:hAnsi="Comic Sans MS" w:cs="Arial"/>
        </w:rPr>
        <w:t xml:space="preserve">Maître d’Ouvrage </w:t>
      </w:r>
      <w:r w:rsidR="00353DCC" w:rsidRPr="00EB1999">
        <w:rPr>
          <w:rFonts w:ascii="Comic Sans MS" w:hAnsi="Comic Sans MS" w:cs="Arial"/>
        </w:rPr>
        <w:t>se réserve le droit d’annuler un</w:t>
      </w:r>
      <w:r w:rsidR="00651E6A" w:rsidRPr="00EB1999">
        <w:rPr>
          <w:rFonts w:ascii="Comic Sans MS" w:hAnsi="Comic Sans MS" w:cs="Arial"/>
        </w:rPr>
        <w:t xml:space="preserve"> </w:t>
      </w:r>
      <w:r w:rsidR="00353DCC" w:rsidRPr="00EB1999">
        <w:rPr>
          <w:rFonts w:ascii="Comic Sans MS" w:hAnsi="Comic Sans MS" w:cs="Arial"/>
        </w:rPr>
        <w:t>Appel d’Offres</w:t>
      </w:r>
      <w:r w:rsidR="00651E6A" w:rsidRPr="00EB1999">
        <w:rPr>
          <w:rFonts w:ascii="Comic Sans MS" w:hAnsi="Comic Sans MS" w:cs="Arial"/>
        </w:rPr>
        <w:t xml:space="preserve"> </w:t>
      </w:r>
      <w:r w:rsidR="00562641" w:rsidRPr="00EB1999">
        <w:rPr>
          <w:rFonts w:ascii="Comic Sans MS" w:hAnsi="Comic Sans MS" w:cs="Arial"/>
        </w:rPr>
        <w:t xml:space="preserve">ou de déclarer un </w:t>
      </w:r>
      <w:r w:rsidR="00137DC3" w:rsidRPr="00EB1999">
        <w:rPr>
          <w:rFonts w:ascii="Comic Sans MS" w:hAnsi="Comic Sans MS" w:cs="Arial"/>
        </w:rPr>
        <w:t>a</w:t>
      </w:r>
      <w:r w:rsidR="00562641" w:rsidRPr="00EB1999">
        <w:rPr>
          <w:rFonts w:ascii="Comic Sans MS" w:hAnsi="Comic Sans MS" w:cs="Arial"/>
        </w:rPr>
        <w:t>ppel d’o</w:t>
      </w:r>
      <w:r w:rsidR="001814A1" w:rsidRPr="00EB1999">
        <w:rPr>
          <w:rFonts w:ascii="Comic Sans MS" w:hAnsi="Comic Sans MS" w:cs="Arial"/>
        </w:rPr>
        <w:t>ffres infructueux après avis de la commission des marchés compétente</w:t>
      </w:r>
      <w:r w:rsidR="006E4918" w:rsidRPr="00EB1999">
        <w:rPr>
          <w:rFonts w:ascii="Comic Sans MS" w:hAnsi="Comic Sans MS" w:cs="Arial"/>
        </w:rPr>
        <w:t xml:space="preserve"> </w:t>
      </w:r>
      <w:r w:rsidR="003735FF" w:rsidRPr="00EB1999">
        <w:rPr>
          <w:rFonts w:ascii="Comic Sans MS" w:hAnsi="Comic Sans MS" w:cs="Arial"/>
        </w:rPr>
        <w:t>sans qu’il y’ait lieu à réclamation.</w:t>
      </w:r>
    </w:p>
    <w:p w14:paraId="1F558C70" w14:textId="301A8633" w:rsidR="00403FEC" w:rsidRPr="00EB1999" w:rsidRDefault="009D47E8" w:rsidP="0059559B">
      <w:pPr>
        <w:widowControl w:val="0"/>
        <w:tabs>
          <w:tab w:val="left" w:pos="600"/>
          <w:tab w:val="left" w:pos="1500"/>
          <w:tab w:val="left" w:pos="2800"/>
          <w:tab w:val="left" w:pos="3300"/>
          <w:tab w:val="left" w:pos="4320"/>
          <w:tab w:val="left" w:pos="4740"/>
        </w:tabs>
        <w:autoSpaceDE w:val="0"/>
        <w:spacing w:after="60"/>
        <w:ind w:right="-19"/>
        <w:jc w:val="both"/>
        <w:rPr>
          <w:rFonts w:ascii="Comic Sans MS" w:hAnsi="Comic Sans MS" w:cs="Arial"/>
        </w:rPr>
      </w:pPr>
      <w:r w:rsidRPr="00EB1999">
        <w:rPr>
          <w:rFonts w:ascii="Comic Sans MS" w:hAnsi="Comic Sans MS" w:cs="Arial"/>
        </w:rPr>
        <w:t xml:space="preserve">Toutefois, </w:t>
      </w:r>
      <w:r w:rsidR="00562641" w:rsidRPr="00EB1999">
        <w:rPr>
          <w:rFonts w:ascii="Comic Sans MS" w:hAnsi="Comic Sans MS" w:cs="Arial"/>
        </w:rPr>
        <w:t>lorsque les offres ont déjà été ouvertes</w:t>
      </w:r>
      <w:r w:rsidR="00AA4CB1" w:rsidRPr="00EB1999">
        <w:rPr>
          <w:rFonts w:ascii="Comic Sans MS" w:hAnsi="Comic Sans MS" w:cs="Arial"/>
        </w:rPr>
        <w:t>, l’</w:t>
      </w:r>
      <w:r w:rsidR="00BE06DC" w:rsidRPr="00EB1999">
        <w:rPr>
          <w:rFonts w:ascii="Comic Sans MS" w:hAnsi="Comic Sans MS" w:cs="Arial"/>
        </w:rPr>
        <w:t>annulation est s</w:t>
      </w:r>
      <w:r w:rsidR="00AD65BC" w:rsidRPr="00EB1999">
        <w:rPr>
          <w:rFonts w:ascii="Comic Sans MS" w:hAnsi="Comic Sans MS" w:cs="Arial"/>
        </w:rPr>
        <w:t>u</w:t>
      </w:r>
      <w:r w:rsidR="00BE06DC" w:rsidRPr="00EB1999">
        <w:rPr>
          <w:rFonts w:ascii="Comic Sans MS" w:hAnsi="Comic Sans MS" w:cs="Arial"/>
        </w:rPr>
        <w:t xml:space="preserve">bordonnée à l’accord </w:t>
      </w:r>
      <w:r w:rsidR="00353DCC" w:rsidRPr="00EB1999">
        <w:rPr>
          <w:rFonts w:ascii="Comic Sans MS" w:hAnsi="Comic Sans MS" w:cs="Arial"/>
        </w:rPr>
        <w:t xml:space="preserve">de </w:t>
      </w:r>
      <w:r w:rsidR="007C04A5" w:rsidRPr="00EB1999">
        <w:rPr>
          <w:rFonts w:ascii="Comic Sans MS" w:hAnsi="Comic Sans MS" w:cs="Arial"/>
        </w:rPr>
        <w:t xml:space="preserve">l’Autorité </w:t>
      </w:r>
      <w:r w:rsidR="00353DCC" w:rsidRPr="00EB1999">
        <w:rPr>
          <w:rFonts w:ascii="Comic Sans MS" w:hAnsi="Comic Sans MS" w:cs="Arial"/>
        </w:rPr>
        <w:t>chargé</w:t>
      </w:r>
      <w:r w:rsidR="00857C11" w:rsidRPr="00EB1999">
        <w:rPr>
          <w:rFonts w:ascii="Comic Sans MS" w:hAnsi="Comic Sans MS" w:cs="Arial"/>
        </w:rPr>
        <w:t>e</w:t>
      </w:r>
      <w:r w:rsidR="00353DCC" w:rsidRPr="00EB1999">
        <w:rPr>
          <w:rFonts w:ascii="Comic Sans MS" w:hAnsi="Comic Sans MS" w:cs="Arial"/>
        </w:rPr>
        <w:t xml:space="preserve"> des Marchés Publics</w:t>
      </w:r>
      <w:r w:rsidR="00BE06DC" w:rsidRPr="00EB1999">
        <w:rPr>
          <w:rFonts w:ascii="Comic Sans MS" w:hAnsi="Comic Sans MS" w:cs="Arial"/>
        </w:rPr>
        <w:t>.</w:t>
      </w:r>
    </w:p>
    <w:p w14:paraId="0E449793" w14:textId="561120A4" w:rsidR="00403FEC" w:rsidRPr="00EB1999" w:rsidRDefault="00625220" w:rsidP="0059559B">
      <w:pPr>
        <w:widowControl w:val="0"/>
        <w:autoSpaceDE w:val="0"/>
        <w:spacing w:after="60"/>
        <w:jc w:val="both"/>
        <w:rPr>
          <w:rFonts w:ascii="Comic Sans MS" w:hAnsi="Comic Sans MS" w:cs="Arial"/>
          <w:spacing w:val="5"/>
        </w:rPr>
      </w:pPr>
      <w:r w:rsidRPr="00EB1999">
        <w:rPr>
          <w:rFonts w:ascii="Comic Sans MS" w:hAnsi="Comic Sans MS" w:cs="Arial"/>
        </w:rPr>
        <w:t>35.2</w:t>
      </w:r>
      <w:r w:rsidR="00AD65BC" w:rsidRPr="00EB1999">
        <w:rPr>
          <w:rFonts w:ascii="Comic Sans MS" w:hAnsi="Comic Sans MS" w:cs="Arial"/>
        </w:rPr>
        <w:t xml:space="preserve"> </w:t>
      </w:r>
      <w:r w:rsidRPr="00EB1999">
        <w:rPr>
          <w:rFonts w:ascii="Comic Sans MS" w:hAnsi="Comic Sans MS" w:cs="Arial"/>
        </w:rPr>
        <w:t xml:space="preserve">Le Maître d'Ouvrage notifie la décision d'annulation </w:t>
      </w:r>
      <w:r w:rsidR="00EF35D6" w:rsidRPr="00EB1999">
        <w:rPr>
          <w:rFonts w:ascii="Comic Sans MS" w:hAnsi="Comic Sans MS" w:cs="Arial"/>
        </w:rPr>
        <w:t>ou celle déclarant l’appel d’offres infructueux</w:t>
      </w:r>
      <w:r w:rsidR="00FF2FEA" w:rsidRPr="00EB1999">
        <w:rPr>
          <w:rFonts w:ascii="Comic Sans MS" w:hAnsi="Comic Sans MS" w:cs="Arial"/>
        </w:rPr>
        <w:t>,</w:t>
      </w:r>
      <w:r w:rsidR="002810B5" w:rsidRPr="00EB1999">
        <w:rPr>
          <w:rFonts w:ascii="Comic Sans MS" w:hAnsi="Comic Sans MS" w:cs="Arial"/>
        </w:rPr>
        <w:t xml:space="preserve"> </w:t>
      </w:r>
      <w:r w:rsidRPr="00EB1999">
        <w:rPr>
          <w:rFonts w:ascii="Comic Sans MS" w:hAnsi="Comic Sans MS" w:cs="Arial"/>
        </w:rPr>
        <w:t>au Président de la Commission de Passation des Marchés, avec copie à l’organ</w:t>
      </w:r>
      <w:r w:rsidR="007A525B" w:rsidRPr="00EB1999">
        <w:rPr>
          <w:rFonts w:ascii="Comic Sans MS" w:hAnsi="Comic Sans MS" w:cs="Arial"/>
        </w:rPr>
        <w:t>ism</w:t>
      </w:r>
      <w:r w:rsidRPr="00EB1999">
        <w:rPr>
          <w:rFonts w:ascii="Comic Sans MS" w:hAnsi="Comic Sans MS" w:cs="Arial"/>
        </w:rPr>
        <w:t>e chargé de la régulation des marchés publics</w:t>
      </w:r>
      <w:r w:rsidR="002810B5" w:rsidRPr="00EB1999">
        <w:rPr>
          <w:rFonts w:ascii="Comic Sans MS" w:hAnsi="Comic Sans MS" w:cs="Arial"/>
          <w:spacing w:val="5"/>
        </w:rPr>
        <w:t xml:space="preserve">. </w:t>
      </w:r>
    </w:p>
    <w:p w14:paraId="7877AD07" w14:textId="5C99D6C0" w:rsidR="00403FEC" w:rsidRPr="00EB1999" w:rsidRDefault="00EF35D6" w:rsidP="0059559B">
      <w:pPr>
        <w:suppressAutoHyphens w:val="0"/>
        <w:autoSpaceDN/>
        <w:spacing w:after="60"/>
        <w:jc w:val="both"/>
        <w:textAlignment w:val="auto"/>
        <w:rPr>
          <w:rFonts w:ascii="Comic Sans MS" w:hAnsi="Comic Sans MS" w:cs="Arial"/>
        </w:rPr>
      </w:pPr>
      <w:r w:rsidRPr="00EB1999">
        <w:rPr>
          <w:rFonts w:ascii="Comic Sans MS" w:hAnsi="Comic Sans MS" w:cs="Arial"/>
        </w:rPr>
        <w:t>35.3 En cas d'allotissement, les dispositions prévues aux alinéas ci-dessus sont applicables à chacun des lots.</w:t>
      </w:r>
    </w:p>
    <w:p w14:paraId="14D066E2" w14:textId="77777777" w:rsidR="0087171A" w:rsidRPr="00EB1999" w:rsidRDefault="0087171A" w:rsidP="0059559B">
      <w:pPr>
        <w:suppressAutoHyphens w:val="0"/>
        <w:autoSpaceDN/>
        <w:spacing w:after="60"/>
        <w:jc w:val="both"/>
        <w:textAlignment w:val="auto"/>
        <w:rPr>
          <w:rFonts w:ascii="Comic Sans MS" w:hAnsi="Comic Sans MS" w:cs="Arial"/>
        </w:rPr>
      </w:pPr>
    </w:p>
    <w:p w14:paraId="2235E273" w14:textId="27D0FB9D" w:rsidR="00273DD0" w:rsidRPr="00EB1999" w:rsidRDefault="00353DCC" w:rsidP="0059559B">
      <w:pPr>
        <w:pStyle w:val="RGAOarticles"/>
        <w:spacing w:line="240" w:lineRule="auto"/>
        <w:rPr>
          <w:rFonts w:ascii="Comic Sans MS" w:hAnsi="Comic Sans MS"/>
          <w:sz w:val="24"/>
        </w:rPr>
      </w:pPr>
      <w:bookmarkStart w:id="181" w:name="_Toc530307945"/>
      <w:bookmarkStart w:id="182" w:name="_Toc97557067"/>
      <w:bookmarkStart w:id="183" w:name="_Toc163062733"/>
      <w:r w:rsidRPr="00EB1999">
        <w:rPr>
          <w:rFonts w:ascii="Comic Sans MS" w:hAnsi="Comic Sans MS"/>
          <w:sz w:val="24"/>
        </w:rPr>
        <w:t>Notification</w:t>
      </w:r>
      <w:r w:rsidR="002810B5" w:rsidRPr="00EB1999">
        <w:rPr>
          <w:rFonts w:ascii="Comic Sans MS" w:hAnsi="Comic Sans MS"/>
          <w:sz w:val="24"/>
        </w:rPr>
        <w:t xml:space="preserve"> </w:t>
      </w:r>
      <w:r w:rsidRPr="00EB1999">
        <w:rPr>
          <w:rFonts w:ascii="Comic Sans MS" w:hAnsi="Comic Sans MS"/>
          <w:sz w:val="24"/>
        </w:rPr>
        <w:t>de</w:t>
      </w:r>
      <w:r w:rsidR="002810B5" w:rsidRPr="00EB1999">
        <w:rPr>
          <w:rFonts w:ascii="Comic Sans MS" w:hAnsi="Comic Sans MS"/>
          <w:sz w:val="24"/>
        </w:rPr>
        <w:t xml:space="preserve"> </w:t>
      </w:r>
      <w:r w:rsidRPr="00EB1999">
        <w:rPr>
          <w:rFonts w:ascii="Comic Sans MS" w:hAnsi="Comic Sans MS"/>
          <w:sz w:val="24"/>
        </w:rPr>
        <w:t>l’attribution</w:t>
      </w:r>
      <w:r w:rsidR="002810B5" w:rsidRPr="00EB1999">
        <w:rPr>
          <w:rFonts w:ascii="Comic Sans MS" w:hAnsi="Comic Sans MS"/>
          <w:sz w:val="24"/>
        </w:rPr>
        <w:t xml:space="preserve"> </w:t>
      </w:r>
      <w:r w:rsidRPr="00EB1999">
        <w:rPr>
          <w:rFonts w:ascii="Comic Sans MS" w:hAnsi="Comic Sans MS"/>
          <w:sz w:val="24"/>
        </w:rPr>
        <w:t>du</w:t>
      </w:r>
      <w:r w:rsidR="002810B5" w:rsidRPr="00EB1999">
        <w:rPr>
          <w:rFonts w:ascii="Comic Sans MS" w:hAnsi="Comic Sans MS"/>
          <w:sz w:val="24"/>
        </w:rPr>
        <w:t xml:space="preserve"> </w:t>
      </w:r>
      <w:r w:rsidRPr="00EB1999">
        <w:rPr>
          <w:rFonts w:ascii="Comic Sans MS" w:hAnsi="Comic Sans MS"/>
          <w:sz w:val="24"/>
        </w:rPr>
        <w:t>marché</w:t>
      </w:r>
      <w:bookmarkEnd w:id="181"/>
      <w:bookmarkEnd w:id="182"/>
      <w:bookmarkEnd w:id="183"/>
    </w:p>
    <w:p w14:paraId="083D27D4" w14:textId="023D8E8E" w:rsidR="003F627E" w:rsidRPr="00EB1999" w:rsidRDefault="003F627E" w:rsidP="0059559B">
      <w:pPr>
        <w:widowControl w:val="0"/>
        <w:autoSpaceDE w:val="0"/>
        <w:spacing w:after="60"/>
        <w:ind w:right="-15"/>
        <w:jc w:val="both"/>
        <w:rPr>
          <w:rFonts w:ascii="Comic Sans MS" w:hAnsi="Comic Sans MS" w:cs="Arial"/>
        </w:rPr>
      </w:pPr>
      <w:r w:rsidRPr="00EB1999">
        <w:rPr>
          <w:rFonts w:ascii="Comic Sans MS" w:hAnsi="Comic Sans MS" w:cs="Arial"/>
        </w:rPr>
        <w:t>36.1 Toute attribution d’un marché est matérialisée par une décision du Maître d’Ouvrage et notifiée à l’attributaire dans un délai maximum de soixante-douze (72) heures à compter de sa signature.</w:t>
      </w:r>
    </w:p>
    <w:p w14:paraId="6CF06166" w14:textId="4887F9ED" w:rsidR="0087171A" w:rsidRPr="00EB1999" w:rsidRDefault="003F627E" w:rsidP="0059559B">
      <w:pPr>
        <w:widowControl w:val="0"/>
        <w:tabs>
          <w:tab w:val="left" w:pos="1140"/>
          <w:tab w:val="left" w:pos="1720"/>
          <w:tab w:val="left" w:pos="2100"/>
          <w:tab w:val="left" w:pos="2960"/>
          <w:tab w:val="left" w:pos="4220"/>
          <w:tab w:val="left" w:pos="5060"/>
        </w:tabs>
        <w:autoSpaceDE w:val="0"/>
        <w:spacing w:after="60"/>
        <w:jc w:val="both"/>
        <w:rPr>
          <w:rFonts w:ascii="Comic Sans MS" w:hAnsi="Comic Sans MS" w:cs="Arial"/>
        </w:rPr>
      </w:pPr>
      <w:r w:rsidRPr="00EB1999">
        <w:rPr>
          <w:rFonts w:ascii="Comic Sans MS" w:hAnsi="Comic Sans MS" w:cs="Arial"/>
        </w:rPr>
        <w:t>36.2.</w:t>
      </w:r>
      <w:r w:rsidR="002810B5" w:rsidRPr="00EB1999">
        <w:rPr>
          <w:rFonts w:ascii="Comic Sans MS" w:hAnsi="Comic Sans MS" w:cs="Arial"/>
        </w:rPr>
        <w:t xml:space="preserve"> </w:t>
      </w:r>
      <w:r w:rsidR="00353DCC" w:rsidRPr="00EB1999">
        <w:rPr>
          <w:rFonts w:ascii="Comic Sans MS" w:hAnsi="Comic Sans MS" w:cs="Arial"/>
        </w:rPr>
        <w:t>Avant</w:t>
      </w:r>
      <w:r w:rsidR="002810B5" w:rsidRPr="00EB1999">
        <w:rPr>
          <w:rFonts w:ascii="Comic Sans MS" w:hAnsi="Comic Sans MS" w:cs="Arial"/>
        </w:rPr>
        <w:t xml:space="preserve"> </w:t>
      </w:r>
      <w:r w:rsidR="00353DCC" w:rsidRPr="00EB1999">
        <w:rPr>
          <w:rFonts w:ascii="Comic Sans MS" w:hAnsi="Comic Sans MS" w:cs="Arial"/>
        </w:rPr>
        <w:t>l’expiration</w:t>
      </w:r>
      <w:r w:rsidR="002810B5" w:rsidRPr="00EB1999">
        <w:rPr>
          <w:rFonts w:ascii="Comic Sans MS" w:hAnsi="Comic Sans MS" w:cs="Arial"/>
        </w:rPr>
        <w:t xml:space="preserve"> </w:t>
      </w:r>
      <w:r w:rsidR="00353DCC" w:rsidRPr="00EB1999">
        <w:rPr>
          <w:rFonts w:ascii="Comic Sans MS" w:hAnsi="Comic Sans MS" w:cs="Arial"/>
        </w:rPr>
        <w:t>du</w:t>
      </w:r>
      <w:r w:rsidR="002810B5" w:rsidRPr="00EB1999">
        <w:rPr>
          <w:rFonts w:ascii="Comic Sans MS" w:hAnsi="Comic Sans MS" w:cs="Arial"/>
        </w:rPr>
        <w:t xml:space="preserve"> </w:t>
      </w:r>
      <w:r w:rsidR="00353DCC" w:rsidRPr="00EB1999">
        <w:rPr>
          <w:rFonts w:ascii="Comic Sans MS" w:hAnsi="Comic Sans MS" w:cs="Arial"/>
        </w:rPr>
        <w:t>délai</w:t>
      </w:r>
      <w:r w:rsidR="002810B5" w:rsidRPr="00EB1999">
        <w:rPr>
          <w:rFonts w:ascii="Comic Sans MS" w:hAnsi="Comic Sans MS" w:cs="Arial"/>
        </w:rPr>
        <w:t xml:space="preserve"> </w:t>
      </w:r>
      <w:r w:rsidR="00353DCC" w:rsidRPr="00EB1999">
        <w:rPr>
          <w:rFonts w:ascii="Comic Sans MS" w:hAnsi="Comic Sans MS" w:cs="Arial"/>
        </w:rPr>
        <w:t>de</w:t>
      </w:r>
      <w:r w:rsidR="002810B5" w:rsidRPr="00EB1999">
        <w:rPr>
          <w:rFonts w:ascii="Comic Sans MS" w:hAnsi="Comic Sans MS" w:cs="Arial"/>
        </w:rPr>
        <w:t xml:space="preserve"> </w:t>
      </w:r>
      <w:r w:rsidR="00353DCC" w:rsidRPr="00EB1999">
        <w:rPr>
          <w:rFonts w:ascii="Comic Sans MS" w:hAnsi="Comic Sans MS" w:cs="Arial"/>
        </w:rPr>
        <w:t>validité</w:t>
      </w:r>
      <w:r w:rsidR="002810B5" w:rsidRPr="00EB1999">
        <w:rPr>
          <w:rFonts w:ascii="Comic Sans MS" w:hAnsi="Comic Sans MS" w:cs="Arial"/>
        </w:rPr>
        <w:t xml:space="preserve"> </w:t>
      </w:r>
      <w:r w:rsidR="00353DCC" w:rsidRPr="00EB1999">
        <w:rPr>
          <w:rFonts w:ascii="Comic Sans MS" w:hAnsi="Comic Sans MS" w:cs="Arial"/>
        </w:rPr>
        <w:t>des</w:t>
      </w:r>
      <w:r w:rsidR="002810B5" w:rsidRPr="00EB1999">
        <w:rPr>
          <w:rFonts w:ascii="Comic Sans MS" w:hAnsi="Comic Sans MS" w:cs="Arial"/>
        </w:rPr>
        <w:t xml:space="preserve"> </w:t>
      </w:r>
      <w:r w:rsidR="00353DCC" w:rsidRPr="00EB1999">
        <w:rPr>
          <w:rFonts w:ascii="Comic Sans MS" w:hAnsi="Comic Sans MS" w:cs="Arial"/>
        </w:rPr>
        <w:t>offres</w:t>
      </w:r>
      <w:r w:rsidR="002810B5" w:rsidRPr="00EB1999">
        <w:rPr>
          <w:rFonts w:ascii="Comic Sans MS" w:hAnsi="Comic Sans MS" w:cs="Arial"/>
        </w:rPr>
        <w:t xml:space="preserve"> </w:t>
      </w:r>
      <w:r w:rsidR="00353DCC" w:rsidRPr="00EB1999">
        <w:rPr>
          <w:rFonts w:ascii="Comic Sans MS" w:hAnsi="Comic Sans MS" w:cs="Arial"/>
        </w:rPr>
        <w:t>fixé</w:t>
      </w:r>
      <w:r w:rsidR="002810B5" w:rsidRPr="00EB1999">
        <w:rPr>
          <w:rFonts w:ascii="Comic Sans MS" w:hAnsi="Comic Sans MS" w:cs="Arial"/>
        </w:rPr>
        <w:t xml:space="preserve"> </w:t>
      </w:r>
      <w:r w:rsidR="00353DCC" w:rsidRPr="00EB1999">
        <w:rPr>
          <w:rFonts w:ascii="Comic Sans MS" w:hAnsi="Comic Sans MS" w:cs="Arial"/>
          <w:spacing w:val="3"/>
        </w:rPr>
        <w:t>pa</w:t>
      </w:r>
      <w:r w:rsidR="00353DCC" w:rsidRPr="00EB1999">
        <w:rPr>
          <w:rFonts w:ascii="Comic Sans MS" w:hAnsi="Comic Sans MS" w:cs="Arial"/>
        </w:rPr>
        <w:t xml:space="preserve">r </w:t>
      </w:r>
      <w:r w:rsidR="00353DCC" w:rsidRPr="00EB1999">
        <w:rPr>
          <w:rFonts w:ascii="Comic Sans MS" w:hAnsi="Comic Sans MS" w:cs="Arial"/>
          <w:spacing w:val="3"/>
        </w:rPr>
        <w:t>l</w:t>
      </w:r>
      <w:r w:rsidR="00353DCC" w:rsidRPr="00EB1999">
        <w:rPr>
          <w:rFonts w:ascii="Comic Sans MS" w:hAnsi="Comic Sans MS" w:cs="Arial"/>
        </w:rPr>
        <w:t xml:space="preserve">e </w:t>
      </w:r>
      <w:r w:rsidR="00353DCC" w:rsidRPr="00EB1999">
        <w:rPr>
          <w:rFonts w:ascii="Comic Sans MS" w:hAnsi="Comic Sans MS" w:cs="Arial"/>
          <w:spacing w:val="3"/>
        </w:rPr>
        <w:t>RPAO</w:t>
      </w:r>
      <w:r w:rsidR="00353DCC" w:rsidRPr="00EB1999">
        <w:rPr>
          <w:rFonts w:ascii="Comic Sans MS" w:hAnsi="Comic Sans MS" w:cs="Arial"/>
        </w:rPr>
        <w:t xml:space="preserve">, </w:t>
      </w:r>
      <w:r w:rsidR="00B1798D" w:rsidRPr="00EB1999">
        <w:rPr>
          <w:rFonts w:ascii="Comic Sans MS" w:hAnsi="Comic Sans MS" w:cs="Arial"/>
          <w:spacing w:val="3"/>
        </w:rPr>
        <w:t xml:space="preserve">le </w:t>
      </w:r>
      <w:r w:rsidR="00CC1E99" w:rsidRPr="00EB1999">
        <w:rPr>
          <w:rFonts w:ascii="Comic Sans MS" w:hAnsi="Comic Sans MS" w:cs="Arial"/>
          <w:spacing w:val="3"/>
        </w:rPr>
        <w:t xml:space="preserve">Maître d’Ouvrage </w:t>
      </w:r>
      <w:r w:rsidR="00353DCC" w:rsidRPr="00EB1999">
        <w:rPr>
          <w:rFonts w:ascii="Comic Sans MS" w:hAnsi="Comic Sans MS" w:cs="Arial"/>
          <w:spacing w:val="3"/>
        </w:rPr>
        <w:t>notifier</w:t>
      </w:r>
      <w:r w:rsidR="00353DCC" w:rsidRPr="00EB1999">
        <w:rPr>
          <w:rFonts w:ascii="Comic Sans MS" w:hAnsi="Comic Sans MS" w:cs="Arial"/>
        </w:rPr>
        <w:t xml:space="preserve">a </w:t>
      </w:r>
      <w:r w:rsidR="00353DCC" w:rsidRPr="00EB1999">
        <w:rPr>
          <w:rFonts w:ascii="Comic Sans MS" w:hAnsi="Comic Sans MS" w:cs="Arial"/>
          <w:spacing w:val="3"/>
        </w:rPr>
        <w:t xml:space="preserve">à </w:t>
      </w:r>
      <w:r w:rsidR="00353DCC" w:rsidRPr="00EB1999">
        <w:rPr>
          <w:rFonts w:ascii="Comic Sans MS" w:hAnsi="Comic Sans MS" w:cs="Arial"/>
        </w:rPr>
        <w:t>l’attributaire</w:t>
      </w:r>
      <w:r w:rsidR="002810B5" w:rsidRPr="00EB1999">
        <w:rPr>
          <w:rFonts w:ascii="Comic Sans MS" w:hAnsi="Comic Sans MS" w:cs="Arial"/>
        </w:rPr>
        <w:t xml:space="preserve"> </w:t>
      </w:r>
      <w:r w:rsidR="00353DCC" w:rsidRPr="00EB1999">
        <w:rPr>
          <w:rFonts w:ascii="Comic Sans MS" w:hAnsi="Comic Sans MS" w:cs="Arial"/>
        </w:rPr>
        <w:t>du</w:t>
      </w:r>
      <w:r w:rsidR="002810B5" w:rsidRPr="00EB1999">
        <w:rPr>
          <w:rFonts w:ascii="Comic Sans MS" w:hAnsi="Comic Sans MS" w:cs="Arial"/>
        </w:rPr>
        <w:t xml:space="preserve"> m</w:t>
      </w:r>
      <w:r w:rsidR="00353DCC" w:rsidRPr="00EB1999">
        <w:rPr>
          <w:rFonts w:ascii="Comic Sans MS" w:hAnsi="Comic Sans MS" w:cs="Arial"/>
        </w:rPr>
        <w:t>arché</w:t>
      </w:r>
      <w:r w:rsidR="002810B5" w:rsidRPr="00EB1999">
        <w:rPr>
          <w:rFonts w:ascii="Comic Sans MS" w:hAnsi="Comic Sans MS" w:cs="Arial"/>
        </w:rPr>
        <w:t xml:space="preserve"> </w:t>
      </w:r>
      <w:r w:rsidR="00353DCC" w:rsidRPr="00EB1999">
        <w:rPr>
          <w:rFonts w:ascii="Comic Sans MS" w:hAnsi="Comic Sans MS" w:cs="Arial"/>
        </w:rPr>
        <w:t>par</w:t>
      </w:r>
      <w:r w:rsidR="002810B5" w:rsidRPr="00EB1999">
        <w:rPr>
          <w:rFonts w:ascii="Comic Sans MS" w:hAnsi="Comic Sans MS" w:cs="Arial"/>
        </w:rPr>
        <w:t xml:space="preserve"> </w:t>
      </w:r>
      <w:r w:rsidR="00353DCC" w:rsidRPr="00EB1999">
        <w:rPr>
          <w:rFonts w:ascii="Comic Sans MS" w:hAnsi="Comic Sans MS" w:cs="Arial"/>
        </w:rPr>
        <w:t>télécopie</w:t>
      </w:r>
      <w:r w:rsidR="002810B5" w:rsidRPr="00EB1999">
        <w:rPr>
          <w:rFonts w:ascii="Comic Sans MS" w:hAnsi="Comic Sans MS" w:cs="Arial"/>
        </w:rPr>
        <w:t xml:space="preserve"> </w:t>
      </w:r>
      <w:r w:rsidR="00353DCC" w:rsidRPr="00EB1999">
        <w:rPr>
          <w:rFonts w:ascii="Comic Sans MS" w:hAnsi="Comic Sans MS" w:cs="Arial"/>
        </w:rPr>
        <w:t>confirmée</w:t>
      </w:r>
      <w:r w:rsidR="002810B5" w:rsidRPr="00EB1999">
        <w:rPr>
          <w:rFonts w:ascii="Comic Sans MS" w:hAnsi="Comic Sans MS" w:cs="Arial"/>
        </w:rPr>
        <w:t xml:space="preserve"> </w:t>
      </w:r>
      <w:r w:rsidR="00353DCC" w:rsidRPr="00EB1999">
        <w:rPr>
          <w:rFonts w:ascii="Comic Sans MS" w:hAnsi="Comic Sans MS" w:cs="Arial"/>
        </w:rPr>
        <w:t>par lettre</w:t>
      </w:r>
      <w:r w:rsidR="002810B5" w:rsidRPr="00EB1999">
        <w:rPr>
          <w:rFonts w:ascii="Comic Sans MS" w:hAnsi="Comic Sans MS" w:cs="Arial"/>
        </w:rPr>
        <w:t xml:space="preserve"> </w:t>
      </w:r>
      <w:r w:rsidR="00353DCC" w:rsidRPr="00EB1999">
        <w:rPr>
          <w:rFonts w:ascii="Comic Sans MS" w:hAnsi="Comic Sans MS" w:cs="Arial"/>
        </w:rPr>
        <w:t>recommandée</w:t>
      </w:r>
      <w:r w:rsidR="002810B5" w:rsidRPr="00EB1999">
        <w:rPr>
          <w:rFonts w:ascii="Comic Sans MS" w:hAnsi="Comic Sans MS" w:cs="Arial"/>
        </w:rPr>
        <w:t xml:space="preserve"> </w:t>
      </w:r>
      <w:r w:rsidR="00353DCC" w:rsidRPr="00EB1999">
        <w:rPr>
          <w:rFonts w:ascii="Comic Sans MS" w:hAnsi="Comic Sans MS" w:cs="Arial"/>
        </w:rPr>
        <w:t>ou</w:t>
      </w:r>
      <w:r w:rsidR="002810B5" w:rsidRPr="00EB1999">
        <w:rPr>
          <w:rFonts w:ascii="Comic Sans MS" w:hAnsi="Comic Sans MS" w:cs="Arial"/>
        </w:rPr>
        <w:t xml:space="preserve"> </w:t>
      </w:r>
      <w:r w:rsidR="00353DCC" w:rsidRPr="00EB1999">
        <w:rPr>
          <w:rFonts w:ascii="Comic Sans MS" w:hAnsi="Comic Sans MS" w:cs="Arial"/>
        </w:rPr>
        <w:t>par</w:t>
      </w:r>
      <w:r w:rsidR="002810B5" w:rsidRPr="00EB1999">
        <w:rPr>
          <w:rFonts w:ascii="Comic Sans MS" w:hAnsi="Comic Sans MS" w:cs="Arial"/>
        </w:rPr>
        <w:t xml:space="preserve"> </w:t>
      </w:r>
      <w:r w:rsidR="00353DCC" w:rsidRPr="00EB1999">
        <w:rPr>
          <w:rFonts w:ascii="Comic Sans MS" w:hAnsi="Comic Sans MS" w:cs="Arial"/>
        </w:rPr>
        <w:t>tout</w:t>
      </w:r>
      <w:r w:rsidR="002810B5" w:rsidRPr="00EB1999">
        <w:rPr>
          <w:rFonts w:ascii="Comic Sans MS" w:hAnsi="Comic Sans MS" w:cs="Arial"/>
        </w:rPr>
        <w:t xml:space="preserve"> </w:t>
      </w:r>
      <w:r w:rsidR="00353DCC" w:rsidRPr="00EB1999">
        <w:rPr>
          <w:rFonts w:ascii="Comic Sans MS" w:hAnsi="Comic Sans MS" w:cs="Arial"/>
        </w:rPr>
        <w:t>autre</w:t>
      </w:r>
      <w:r w:rsidR="002810B5" w:rsidRPr="00EB1999">
        <w:rPr>
          <w:rFonts w:ascii="Comic Sans MS" w:hAnsi="Comic Sans MS" w:cs="Arial"/>
        </w:rPr>
        <w:t xml:space="preserve"> </w:t>
      </w:r>
      <w:r w:rsidR="00353DCC" w:rsidRPr="00EB1999">
        <w:rPr>
          <w:rFonts w:ascii="Comic Sans MS" w:hAnsi="Comic Sans MS" w:cs="Arial"/>
        </w:rPr>
        <w:t>moyen</w:t>
      </w:r>
      <w:r w:rsidR="002810B5" w:rsidRPr="00EB1999">
        <w:rPr>
          <w:rFonts w:ascii="Comic Sans MS" w:hAnsi="Comic Sans MS" w:cs="Arial"/>
        </w:rPr>
        <w:t xml:space="preserve"> </w:t>
      </w:r>
      <w:r w:rsidR="00353DCC" w:rsidRPr="00EB1999">
        <w:rPr>
          <w:rFonts w:ascii="Comic Sans MS" w:hAnsi="Comic Sans MS" w:cs="Arial"/>
        </w:rPr>
        <w:t>que sa</w:t>
      </w:r>
      <w:r w:rsidR="002810B5" w:rsidRPr="00EB1999">
        <w:rPr>
          <w:rFonts w:ascii="Comic Sans MS" w:hAnsi="Comic Sans MS" w:cs="Arial"/>
        </w:rPr>
        <w:t xml:space="preserve"> </w:t>
      </w:r>
      <w:r w:rsidR="00353DCC" w:rsidRPr="00EB1999">
        <w:rPr>
          <w:rFonts w:ascii="Comic Sans MS" w:hAnsi="Comic Sans MS" w:cs="Arial"/>
        </w:rPr>
        <w:t>soumission</w:t>
      </w:r>
      <w:r w:rsidR="002810B5" w:rsidRPr="00EB1999">
        <w:rPr>
          <w:rFonts w:ascii="Comic Sans MS" w:hAnsi="Comic Sans MS" w:cs="Arial"/>
        </w:rPr>
        <w:t xml:space="preserve"> </w:t>
      </w:r>
      <w:r w:rsidR="00353DCC" w:rsidRPr="00EB1999">
        <w:rPr>
          <w:rFonts w:ascii="Comic Sans MS" w:hAnsi="Comic Sans MS" w:cs="Arial"/>
        </w:rPr>
        <w:t>a</w:t>
      </w:r>
      <w:r w:rsidR="002810B5" w:rsidRPr="00EB1999">
        <w:rPr>
          <w:rFonts w:ascii="Comic Sans MS" w:hAnsi="Comic Sans MS" w:cs="Arial"/>
        </w:rPr>
        <w:t xml:space="preserve"> </w:t>
      </w:r>
      <w:r w:rsidR="00353DCC" w:rsidRPr="00EB1999">
        <w:rPr>
          <w:rFonts w:ascii="Comic Sans MS" w:hAnsi="Comic Sans MS" w:cs="Arial"/>
        </w:rPr>
        <w:t>été</w:t>
      </w:r>
      <w:r w:rsidR="002810B5" w:rsidRPr="00EB1999">
        <w:rPr>
          <w:rFonts w:ascii="Comic Sans MS" w:hAnsi="Comic Sans MS" w:cs="Arial"/>
        </w:rPr>
        <w:t xml:space="preserve"> </w:t>
      </w:r>
      <w:r w:rsidR="00353DCC" w:rsidRPr="00EB1999">
        <w:rPr>
          <w:rFonts w:ascii="Comic Sans MS" w:hAnsi="Comic Sans MS" w:cs="Arial"/>
        </w:rPr>
        <w:t>retenue.</w:t>
      </w:r>
      <w:r w:rsidR="002810B5" w:rsidRPr="00EB1999">
        <w:rPr>
          <w:rFonts w:ascii="Comic Sans MS" w:hAnsi="Comic Sans MS" w:cs="Arial"/>
        </w:rPr>
        <w:t xml:space="preserve"> </w:t>
      </w:r>
      <w:r w:rsidR="00353DCC" w:rsidRPr="00EB1999">
        <w:rPr>
          <w:rFonts w:ascii="Comic Sans MS" w:hAnsi="Comic Sans MS" w:cs="Arial"/>
        </w:rPr>
        <w:t>Cette</w:t>
      </w:r>
      <w:r w:rsidR="002810B5" w:rsidRPr="00EB1999">
        <w:rPr>
          <w:rFonts w:ascii="Comic Sans MS" w:hAnsi="Comic Sans MS" w:cs="Arial"/>
        </w:rPr>
        <w:t xml:space="preserve"> </w:t>
      </w:r>
      <w:r w:rsidR="00353DCC" w:rsidRPr="00EB1999">
        <w:rPr>
          <w:rFonts w:ascii="Comic Sans MS" w:hAnsi="Comic Sans MS" w:cs="Arial"/>
        </w:rPr>
        <w:t>lettre</w:t>
      </w:r>
      <w:r w:rsidR="002810B5" w:rsidRPr="00EB1999">
        <w:rPr>
          <w:rFonts w:ascii="Comic Sans MS" w:hAnsi="Comic Sans MS" w:cs="Arial"/>
        </w:rPr>
        <w:t xml:space="preserve"> </w:t>
      </w:r>
      <w:r w:rsidR="00353DCC" w:rsidRPr="00EB1999">
        <w:rPr>
          <w:rFonts w:ascii="Comic Sans MS" w:hAnsi="Comic Sans MS" w:cs="Arial"/>
        </w:rPr>
        <w:t>indiquera</w:t>
      </w:r>
      <w:r w:rsidR="002810B5" w:rsidRPr="00EB1999">
        <w:rPr>
          <w:rFonts w:ascii="Comic Sans MS" w:hAnsi="Comic Sans MS" w:cs="Arial"/>
        </w:rPr>
        <w:t xml:space="preserve"> </w:t>
      </w:r>
      <w:r w:rsidR="00353DCC" w:rsidRPr="00EB1999">
        <w:rPr>
          <w:rFonts w:ascii="Comic Sans MS" w:hAnsi="Comic Sans MS" w:cs="Arial"/>
        </w:rPr>
        <w:t xml:space="preserve">le </w:t>
      </w:r>
      <w:r w:rsidR="00353DCC" w:rsidRPr="00EB1999">
        <w:rPr>
          <w:rFonts w:ascii="Comic Sans MS" w:hAnsi="Comic Sans MS" w:cs="Arial"/>
          <w:spacing w:val="5"/>
        </w:rPr>
        <w:t>montan</w:t>
      </w:r>
      <w:r w:rsidR="00353DCC" w:rsidRPr="00EB1999">
        <w:rPr>
          <w:rFonts w:ascii="Comic Sans MS" w:hAnsi="Comic Sans MS" w:cs="Arial"/>
        </w:rPr>
        <w:t>t</w:t>
      </w:r>
      <w:r w:rsidR="002810B5" w:rsidRPr="00EB1999">
        <w:rPr>
          <w:rFonts w:ascii="Comic Sans MS" w:hAnsi="Comic Sans MS" w:cs="Arial"/>
        </w:rPr>
        <w:t xml:space="preserve"> </w:t>
      </w:r>
      <w:r w:rsidR="00353DCC" w:rsidRPr="00EB1999">
        <w:rPr>
          <w:rFonts w:ascii="Comic Sans MS" w:hAnsi="Comic Sans MS" w:cs="Arial"/>
          <w:spacing w:val="5"/>
        </w:rPr>
        <w:t>qu</w:t>
      </w:r>
      <w:r w:rsidR="00353DCC" w:rsidRPr="00EB1999">
        <w:rPr>
          <w:rFonts w:ascii="Comic Sans MS" w:hAnsi="Comic Sans MS" w:cs="Arial"/>
        </w:rPr>
        <w:t>e</w:t>
      </w:r>
      <w:r w:rsidR="002810B5" w:rsidRPr="00EB1999">
        <w:rPr>
          <w:rFonts w:ascii="Comic Sans MS" w:hAnsi="Comic Sans MS" w:cs="Arial"/>
        </w:rPr>
        <w:t xml:space="preserve"> </w:t>
      </w:r>
      <w:r w:rsidR="00353DCC" w:rsidRPr="00EB1999">
        <w:rPr>
          <w:rFonts w:ascii="Comic Sans MS" w:hAnsi="Comic Sans MS" w:cs="Arial"/>
        </w:rPr>
        <w:t>le Maître d’ouvrage</w:t>
      </w:r>
      <w:r w:rsidR="0002689E" w:rsidRPr="00EB1999">
        <w:rPr>
          <w:rFonts w:ascii="Comic Sans MS" w:hAnsi="Comic Sans MS" w:cs="Arial"/>
        </w:rPr>
        <w:t xml:space="preserve"> </w:t>
      </w:r>
      <w:r w:rsidR="00353DCC" w:rsidRPr="00EB1999">
        <w:rPr>
          <w:rFonts w:ascii="Comic Sans MS" w:hAnsi="Comic Sans MS" w:cs="Arial"/>
          <w:spacing w:val="5"/>
        </w:rPr>
        <w:t>paier</w:t>
      </w:r>
      <w:r w:rsidR="00353DCC" w:rsidRPr="00EB1999">
        <w:rPr>
          <w:rFonts w:ascii="Comic Sans MS" w:hAnsi="Comic Sans MS" w:cs="Arial"/>
        </w:rPr>
        <w:t>a</w:t>
      </w:r>
      <w:r w:rsidR="00F351BB" w:rsidRPr="00EB1999">
        <w:rPr>
          <w:rFonts w:ascii="Comic Sans MS" w:hAnsi="Comic Sans MS" w:cs="Arial"/>
        </w:rPr>
        <w:t xml:space="preserve"> au</w:t>
      </w:r>
      <w:r w:rsidR="0061656A" w:rsidRPr="00EB1999">
        <w:rPr>
          <w:rFonts w:ascii="Comic Sans MS" w:hAnsi="Comic Sans MS" w:cs="Arial"/>
        </w:rPr>
        <w:t xml:space="preserve"> cocontractant de l’administration</w:t>
      </w:r>
      <w:r w:rsidR="002810B5" w:rsidRPr="00EB1999">
        <w:rPr>
          <w:rFonts w:ascii="Comic Sans MS" w:hAnsi="Comic Sans MS" w:cs="Arial"/>
        </w:rPr>
        <w:t xml:space="preserve"> </w:t>
      </w:r>
      <w:r w:rsidR="00353DCC" w:rsidRPr="00EB1999">
        <w:rPr>
          <w:rFonts w:ascii="Comic Sans MS" w:hAnsi="Comic Sans MS" w:cs="Arial"/>
        </w:rPr>
        <w:t>au</w:t>
      </w:r>
      <w:r w:rsidR="002810B5" w:rsidRPr="00EB1999">
        <w:rPr>
          <w:rFonts w:ascii="Comic Sans MS" w:hAnsi="Comic Sans MS" w:cs="Arial"/>
        </w:rPr>
        <w:t xml:space="preserve"> </w:t>
      </w:r>
      <w:r w:rsidR="00353DCC" w:rsidRPr="00EB1999">
        <w:rPr>
          <w:rFonts w:ascii="Comic Sans MS" w:hAnsi="Comic Sans MS" w:cs="Arial"/>
        </w:rPr>
        <w:t>titre</w:t>
      </w:r>
      <w:r w:rsidR="002810B5" w:rsidRPr="00EB1999">
        <w:rPr>
          <w:rFonts w:ascii="Comic Sans MS" w:hAnsi="Comic Sans MS" w:cs="Arial"/>
        </w:rPr>
        <w:t xml:space="preserve"> </w:t>
      </w:r>
      <w:r w:rsidR="00353DCC" w:rsidRPr="00EB1999">
        <w:rPr>
          <w:rFonts w:ascii="Comic Sans MS" w:hAnsi="Comic Sans MS" w:cs="Arial"/>
        </w:rPr>
        <w:t>de</w:t>
      </w:r>
      <w:r w:rsidR="002810B5" w:rsidRPr="00EB1999">
        <w:rPr>
          <w:rFonts w:ascii="Comic Sans MS" w:hAnsi="Comic Sans MS" w:cs="Arial"/>
        </w:rPr>
        <w:t xml:space="preserve"> </w:t>
      </w:r>
      <w:r w:rsidR="00353DCC" w:rsidRPr="00EB1999">
        <w:rPr>
          <w:rFonts w:ascii="Comic Sans MS" w:hAnsi="Comic Sans MS" w:cs="Arial"/>
        </w:rPr>
        <w:t>l’exécution</w:t>
      </w:r>
      <w:r w:rsidR="002810B5" w:rsidRPr="00EB1999">
        <w:rPr>
          <w:rFonts w:ascii="Comic Sans MS" w:hAnsi="Comic Sans MS" w:cs="Arial"/>
        </w:rPr>
        <w:t xml:space="preserve"> </w:t>
      </w:r>
      <w:r w:rsidR="00353DCC" w:rsidRPr="00EB1999">
        <w:rPr>
          <w:rFonts w:ascii="Comic Sans MS" w:hAnsi="Comic Sans MS" w:cs="Arial"/>
        </w:rPr>
        <w:t>des</w:t>
      </w:r>
      <w:r w:rsidR="002810B5" w:rsidRPr="00EB1999">
        <w:rPr>
          <w:rFonts w:ascii="Comic Sans MS" w:hAnsi="Comic Sans MS" w:cs="Arial"/>
        </w:rPr>
        <w:t xml:space="preserve"> </w:t>
      </w:r>
      <w:r w:rsidR="00353DCC" w:rsidRPr="00EB1999">
        <w:rPr>
          <w:rFonts w:ascii="Comic Sans MS" w:hAnsi="Comic Sans MS" w:cs="Arial"/>
        </w:rPr>
        <w:t>travaux</w:t>
      </w:r>
      <w:r w:rsidR="002810B5" w:rsidRPr="00EB1999">
        <w:rPr>
          <w:rFonts w:ascii="Comic Sans MS" w:hAnsi="Comic Sans MS" w:cs="Arial"/>
        </w:rPr>
        <w:t xml:space="preserve"> </w:t>
      </w:r>
      <w:r w:rsidR="00353DCC" w:rsidRPr="00EB1999">
        <w:rPr>
          <w:rFonts w:ascii="Comic Sans MS" w:hAnsi="Comic Sans MS" w:cs="Arial"/>
        </w:rPr>
        <w:t>et le</w:t>
      </w:r>
      <w:r w:rsidR="002810B5" w:rsidRPr="00EB1999">
        <w:rPr>
          <w:rFonts w:ascii="Comic Sans MS" w:hAnsi="Comic Sans MS" w:cs="Arial"/>
        </w:rPr>
        <w:t xml:space="preserve"> </w:t>
      </w:r>
      <w:r w:rsidR="00353DCC" w:rsidRPr="00EB1999">
        <w:rPr>
          <w:rFonts w:ascii="Comic Sans MS" w:hAnsi="Comic Sans MS" w:cs="Arial"/>
        </w:rPr>
        <w:t>délai</w:t>
      </w:r>
      <w:r w:rsidR="002810B5" w:rsidRPr="00EB1999">
        <w:rPr>
          <w:rFonts w:ascii="Comic Sans MS" w:hAnsi="Comic Sans MS" w:cs="Arial"/>
        </w:rPr>
        <w:t xml:space="preserve"> </w:t>
      </w:r>
      <w:r w:rsidR="00353DCC" w:rsidRPr="00EB1999">
        <w:rPr>
          <w:rFonts w:ascii="Comic Sans MS" w:hAnsi="Comic Sans MS" w:cs="Arial"/>
        </w:rPr>
        <w:t>d’exécution.</w:t>
      </w:r>
    </w:p>
    <w:p w14:paraId="4A4D914D" w14:textId="1AB0C220" w:rsidR="00273DD0" w:rsidRPr="00EB1999" w:rsidRDefault="00353DCC" w:rsidP="0059559B">
      <w:pPr>
        <w:pStyle w:val="RGAOarticles"/>
        <w:spacing w:line="240" w:lineRule="auto"/>
        <w:rPr>
          <w:rFonts w:ascii="Comic Sans MS" w:hAnsi="Comic Sans MS"/>
          <w:sz w:val="24"/>
        </w:rPr>
      </w:pPr>
      <w:bookmarkStart w:id="184" w:name="_Toc530307946"/>
      <w:bookmarkStart w:id="185" w:name="_Toc97557068"/>
      <w:bookmarkStart w:id="186" w:name="_Toc163062734"/>
      <w:r w:rsidRPr="00EB1999">
        <w:rPr>
          <w:rFonts w:ascii="Comic Sans MS" w:hAnsi="Comic Sans MS"/>
          <w:sz w:val="24"/>
        </w:rPr>
        <w:t>Publication des résultats d’attribution</w:t>
      </w:r>
      <w:r w:rsidR="002810B5" w:rsidRPr="00EB1999">
        <w:rPr>
          <w:rFonts w:ascii="Comic Sans MS" w:hAnsi="Comic Sans MS"/>
          <w:sz w:val="24"/>
        </w:rPr>
        <w:t xml:space="preserve"> </w:t>
      </w:r>
      <w:r w:rsidRPr="00EB1999">
        <w:rPr>
          <w:rFonts w:ascii="Comic Sans MS" w:hAnsi="Comic Sans MS"/>
          <w:sz w:val="24"/>
        </w:rPr>
        <w:t>du</w:t>
      </w:r>
      <w:r w:rsidR="002810B5" w:rsidRPr="00EB1999">
        <w:rPr>
          <w:rFonts w:ascii="Comic Sans MS" w:hAnsi="Comic Sans MS"/>
          <w:sz w:val="24"/>
        </w:rPr>
        <w:t xml:space="preserve"> </w:t>
      </w:r>
      <w:r w:rsidRPr="00EB1999">
        <w:rPr>
          <w:rFonts w:ascii="Comic Sans MS" w:hAnsi="Comic Sans MS"/>
          <w:sz w:val="24"/>
        </w:rPr>
        <w:t>marché</w:t>
      </w:r>
      <w:r w:rsidR="002810B5" w:rsidRPr="00EB1999">
        <w:rPr>
          <w:rFonts w:ascii="Comic Sans MS" w:hAnsi="Comic Sans MS"/>
          <w:sz w:val="24"/>
        </w:rPr>
        <w:t xml:space="preserve"> </w:t>
      </w:r>
      <w:r w:rsidRPr="00EB1999">
        <w:rPr>
          <w:rFonts w:ascii="Comic Sans MS" w:hAnsi="Comic Sans MS"/>
          <w:sz w:val="24"/>
        </w:rPr>
        <w:t>et</w:t>
      </w:r>
      <w:r w:rsidR="002810B5" w:rsidRPr="00EB1999">
        <w:rPr>
          <w:rFonts w:ascii="Comic Sans MS" w:hAnsi="Comic Sans MS"/>
          <w:sz w:val="24"/>
        </w:rPr>
        <w:t xml:space="preserve"> </w:t>
      </w:r>
      <w:r w:rsidRPr="00EB1999">
        <w:rPr>
          <w:rFonts w:ascii="Comic Sans MS" w:hAnsi="Comic Sans MS"/>
          <w:sz w:val="24"/>
        </w:rPr>
        <w:t>recours</w:t>
      </w:r>
      <w:bookmarkEnd w:id="184"/>
      <w:bookmarkEnd w:id="185"/>
      <w:bookmarkEnd w:id="186"/>
    </w:p>
    <w:p w14:paraId="1CCC049A" w14:textId="238BC753" w:rsidR="0061656A"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37.1.</w:t>
      </w:r>
      <w:r w:rsidR="0050759C" w:rsidRPr="00EB1999">
        <w:rPr>
          <w:rFonts w:ascii="Comic Sans MS" w:hAnsi="Comic Sans MS" w:cs="Arial"/>
        </w:rPr>
        <w:t xml:space="preserve"> </w:t>
      </w:r>
      <w:r w:rsidR="0061656A" w:rsidRPr="00EB1999">
        <w:rPr>
          <w:rFonts w:ascii="Comic Sans MS" w:hAnsi="Comic Sans MS" w:cs="Arial"/>
        </w:rPr>
        <w:t>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2ED45D4" w:rsidR="0053173B" w:rsidRPr="00EB1999" w:rsidRDefault="0061656A" w:rsidP="0059559B">
      <w:pPr>
        <w:widowControl w:val="0"/>
        <w:autoSpaceDE w:val="0"/>
        <w:spacing w:after="60"/>
        <w:jc w:val="both"/>
        <w:rPr>
          <w:rFonts w:ascii="Comic Sans MS" w:hAnsi="Comic Sans MS" w:cs="Arial"/>
          <w:spacing w:val="5"/>
        </w:rPr>
      </w:pPr>
      <w:r w:rsidRPr="00EB1999">
        <w:rPr>
          <w:rFonts w:ascii="Comic Sans MS" w:hAnsi="Comic Sans MS" w:cs="Arial"/>
        </w:rPr>
        <w:t xml:space="preserve">37.2. </w:t>
      </w:r>
      <w:r w:rsidR="0053173B" w:rsidRPr="00EB1999">
        <w:rPr>
          <w:rFonts w:ascii="Comic Sans MS" w:hAnsi="Comic Sans MS" w:cs="Arial"/>
          <w:spacing w:val="5"/>
        </w:rPr>
        <w:t xml:space="preserve">Toute décision d’attribution d’un marché public par le Maître d’Ouvrage </w:t>
      </w:r>
      <w:r w:rsidR="0050759C" w:rsidRPr="00EB1999">
        <w:rPr>
          <w:rFonts w:ascii="Comic Sans MS" w:hAnsi="Comic Sans MS" w:cs="Arial"/>
          <w:spacing w:val="5"/>
        </w:rPr>
        <w:t>,</w:t>
      </w:r>
      <w:r w:rsidR="0053173B" w:rsidRPr="00EB1999">
        <w:rPr>
          <w:rFonts w:ascii="Comic Sans MS" w:hAnsi="Comic Sans MS" w:cs="Arial"/>
          <w:spacing w:val="5"/>
        </w:rPr>
        <w:t xml:space="preserve"> est insérée avec indication d</w:t>
      </w:r>
      <w:r w:rsidR="004C4DFD" w:rsidRPr="00EB1999">
        <w:rPr>
          <w:rFonts w:ascii="Comic Sans MS" w:hAnsi="Comic Sans MS" w:cs="Arial"/>
          <w:spacing w:val="5"/>
        </w:rPr>
        <w:t>u montant de l’Offre de l’attributaire et</w:t>
      </w:r>
      <w:r w:rsidR="0053173B" w:rsidRPr="00EB1999">
        <w:rPr>
          <w:rFonts w:ascii="Comic Sans MS" w:hAnsi="Comic Sans MS" w:cs="Arial"/>
          <w:spacing w:val="5"/>
        </w:rPr>
        <w:t xml:space="preserve"> </w:t>
      </w:r>
      <w:r w:rsidR="004C4DFD" w:rsidRPr="00EB1999">
        <w:rPr>
          <w:rFonts w:ascii="Comic Sans MS" w:hAnsi="Comic Sans MS" w:cs="Arial"/>
          <w:spacing w:val="5"/>
        </w:rPr>
        <w:t xml:space="preserve">du </w:t>
      </w:r>
      <w:r w:rsidR="0053173B" w:rsidRPr="00EB1999">
        <w:rPr>
          <w:rFonts w:ascii="Comic Sans MS" w:hAnsi="Comic Sans MS" w:cs="Arial"/>
          <w:spacing w:val="5"/>
        </w:rPr>
        <w:t>délai, dans le journal des marchés publics édité par l’organisme chargé de la régulation des marchés publics ou dans toute autre publication habilitée.</w:t>
      </w:r>
    </w:p>
    <w:p w14:paraId="7ED1E401" w14:textId="446A86E8" w:rsidR="00273DD0" w:rsidRPr="00EB1999" w:rsidRDefault="0053173B" w:rsidP="0059559B">
      <w:pPr>
        <w:widowControl w:val="0"/>
        <w:autoSpaceDE w:val="0"/>
        <w:spacing w:after="60"/>
        <w:jc w:val="both"/>
        <w:rPr>
          <w:rFonts w:ascii="Comic Sans MS" w:hAnsi="Comic Sans MS" w:cs="Arial"/>
        </w:rPr>
      </w:pPr>
      <w:r w:rsidRPr="00EB1999">
        <w:rPr>
          <w:rFonts w:ascii="Comic Sans MS" w:hAnsi="Comic Sans MS" w:cs="Arial"/>
        </w:rPr>
        <w:t xml:space="preserve">37.3 </w:t>
      </w:r>
      <w:r w:rsidR="003270BB" w:rsidRPr="00EB1999">
        <w:rPr>
          <w:rFonts w:ascii="Comic Sans MS" w:hAnsi="Comic Sans MS" w:cs="Arial"/>
          <w:spacing w:val="7"/>
        </w:rPr>
        <w:t xml:space="preserve">Dès </w:t>
      </w:r>
      <w:r w:rsidR="003270BB" w:rsidRPr="00EB1999">
        <w:rPr>
          <w:rFonts w:ascii="Comic Sans MS" w:hAnsi="Comic Sans MS" w:cs="Arial"/>
        </w:rPr>
        <w:t>publication des</w:t>
      </w:r>
      <w:r w:rsidR="00E2164E" w:rsidRPr="00EB1999">
        <w:rPr>
          <w:rFonts w:ascii="Comic Sans MS" w:hAnsi="Comic Sans MS" w:cs="Arial"/>
        </w:rPr>
        <w:t xml:space="preserve"> </w:t>
      </w:r>
      <w:r w:rsidR="003270BB" w:rsidRPr="00EB1999">
        <w:rPr>
          <w:rFonts w:ascii="Comic Sans MS" w:hAnsi="Comic Sans MS" w:cs="Arial"/>
        </w:rPr>
        <w:t>résultats</w:t>
      </w:r>
      <w:r w:rsidR="003270BB" w:rsidRPr="00EB1999">
        <w:rPr>
          <w:rFonts w:ascii="Comic Sans MS" w:hAnsi="Comic Sans MS" w:cs="Arial"/>
          <w:spacing w:val="30"/>
        </w:rPr>
        <w:t xml:space="preserve"> portant </w:t>
      </w:r>
      <w:r w:rsidR="003270BB" w:rsidRPr="00EB1999">
        <w:rPr>
          <w:rFonts w:ascii="Comic Sans MS" w:hAnsi="Comic Sans MS" w:cs="Arial"/>
        </w:rPr>
        <w:t>attribution,</w:t>
      </w:r>
      <w:r w:rsidR="00E2164E" w:rsidRPr="00EB1999">
        <w:rPr>
          <w:rFonts w:ascii="Comic Sans MS" w:hAnsi="Comic Sans MS" w:cs="Arial"/>
        </w:rPr>
        <w:t xml:space="preserve"> </w:t>
      </w:r>
      <w:r w:rsidR="003270BB" w:rsidRPr="00EB1999">
        <w:rPr>
          <w:rFonts w:ascii="Comic Sans MS" w:hAnsi="Comic Sans MS" w:cs="Arial"/>
        </w:rPr>
        <w:t>l</w:t>
      </w:r>
      <w:r w:rsidR="0002689E" w:rsidRPr="00EB1999">
        <w:rPr>
          <w:rFonts w:ascii="Comic Sans MS" w:hAnsi="Comic Sans MS" w:cs="Arial"/>
        </w:rPr>
        <w:t>e</w:t>
      </w:r>
      <w:r w:rsidR="00E2164E" w:rsidRPr="00EB1999">
        <w:rPr>
          <w:rFonts w:ascii="Comic Sans MS" w:hAnsi="Comic Sans MS" w:cs="Arial"/>
        </w:rPr>
        <w:t xml:space="preserve"> </w:t>
      </w:r>
      <w:r w:rsidR="00CC1E99" w:rsidRPr="00EB1999">
        <w:rPr>
          <w:rFonts w:ascii="Comic Sans MS" w:hAnsi="Comic Sans MS" w:cs="Arial"/>
        </w:rPr>
        <w:t xml:space="preserve">Maître d’Ouvrage </w:t>
      </w:r>
      <w:r w:rsidR="00EE667A" w:rsidRPr="00EB1999">
        <w:rPr>
          <w:rFonts w:ascii="Comic Sans MS" w:hAnsi="Comic Sans MS" w:cs="Arial"/>
        </w:rPr>
        <w:t>adresse</w:t>
      </w:r>
      <w:r w:rsidR="00EE667A" w:rsidRPr="00EB1999">
        <w:rPr>
          <w:rFonts w:ascii="Comic Sans MS" w:hAnsi="Comic Sans MS" w:cs="Arial"/>
          <w:spacing w:val="12"/>
        </w:rPr>
        <w:t xml:space="preserve"> à chaque soumissi</w:t>
      </w:r>
      <w:r w:rsidR="00E2164E" w:rsidRPr="00EB1999">
        <w:rPr>
          <w:rFonts w:ascii="Comic Sans MS" w:hAnsi="Comic Sans MS" w:cs="Arial"/>
          <w:spacing w:val="12"/>
        </w:rPr>
        <w:t>o</w:t>
      </w:r>
      <w:r w:rsidR="00EE667A" w:rsidRPr="00EB1999">
        <w:rPr>
          <w:rFonts w:ascii="Comic Sans MS" w:hAnsi="Comic Sans MS" w:cs="Arial"/>
          <w:spacing w:val="12"/>
        </w:rPr>
        <w:t>nnaire qui en fait la demande</w:t>
      </w:r>
      <w:r w:rsidR="00E2164E" w:rsidRPr="00EB1999">
        <w:rPr>
          <w:rFonts w:ascii="Comic Sans MS" w:hAnsi="Comic Sans MS" w:cs="Arial"/>
          <w:spacing w:val="12"/>
        </w:rPr>
        <w:t>,</w:t>
      </w:r>
      <w:r w:rsidR="00EE667A" w:rsidRPr="00EB1999">
        <w:rPr>
          <w:rFonts w:ascii="Comic Sans MS" w:hAnsi="Comic Sans MS" w:cs="Arial"/>
          <w:spacing w:val="12"/>
        </w:rPr>
        <w:t xml:space="preserve"> un extrait du rapport d’analyse le concernant.</w:t>
      </w:r>
    </w:p>
    <w:p w14:paraId="5524FE9C" w14:textId="77777777"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37.</w:t>
      </w:r>
      <w:r w:rsidR="00E2164E" w:rsidRPr="00EB1999">
        <w:rPr>
          <w:rFonts w:ascii="Comic Sans MS" w:hAnsi="Comic Sans MS" w:cs="Arial"/>
        </w:rPr>
        <w:t>4</w:t>
      </w:r>
      <w:r w:rsidRPr="00EB1999">
        <w:rPr>
          <w:rFonts w:ascii="Comic Sans MS" w:hAnsi="Comic Sans MS" w:cs="Arial"/>
        </w:rPr>
        <w:t>. Après</w:t>
      </w:r>
      <w:r w:rsidR="00BB257D" w:rsidRPr="00EB1999">
        <w:rPr>
          <w:rFonts w:ascii="Comic Sans MS" w:hAnsi="Comic Sans MS" w:cs="Arial"/>
        </w:rPr>
        <w:t xml:space="preserve"> </w:t>
      </w:r>
      <w:r w:rsidRPr="00EB1999">
        <w:rPr>
          <w:rFonts w:ascii="Comic Sans MS" w:hAnsi="Comic Sans MS" w:cs="Arial"/>
        </w:rPr>
        <w:t>la</w:t>
      </w:r>
      <w:r w:rsidR="00BB257D" w:rsidRPr="00EB1999">
        <w:rPr>
          <w:rFonts w:ascii="Comic Sans MS" w:hAnsi="Comic Sans MS" w:cs="Arial"/>
        </w:rPr>
        <w:t xml:space="preserve"> </w:t>
      </w:r>
      <w:r w:rsidRPr="00EB1999">
        <w:rPr>
          <w:rFonts w:ascii="Comic Sans MS" w:hAnsi="Comic Sans MS" w:cs="Arial"/>
        </w:rPr>
        <w:t>publication</w:t>
      </w:r>
      <w:r w:rsidR="00BB257D" w:rsidRPr="00EB1999">
        <w:rPr>
          <w:rFonts w:ascii="Comic Sans MS" w:hAnsi="Comic Sans MS" w:cs="Arial"/>
        </w:rPr>
        <w:t xml:space="preserve"> </w:t>
      </w:r>
      <w:r w:rsidRPr="00EB1999">
        <w:rPr>
          <w:rFonts w:ascii="Comic Sans MS" w:hAnsi="Comic Sans MS" w:cs="Arial"/>
        </w:rPr>
        <w:t>du</w:t>
      </w:r>
      <w:r w:rsidR="00BB257D" w:rsidRPr="00EB1999">
        <w:rPr>
          <w:rFonts w:ascii="Comic Sans MS" w:hAnsi="Comic Sans MS" w:cs="Arial"/>
        </w:rPr>
        <w:t xml:space="preserve"> </w:t>
      </w:r>
      <w:r w:rsidRPr="00EB1999">
        <w:rPr>
          <w:rFonts w:ascii="Comic Sans MS" w:hAnsi="Comic Sans MS" w:cs="Arial"/>
        </w:rPr>
        <w:t>résultat</w:t>
      </w:r>
      <w:r w:rsidR="00BB257D" w:rsidRPr="00EB1999">
        <w:rPr>
          <w:rFonts w:ascii="Comic Sans MS" w:hAnsi="Comic Sans MS" w:cs="Arial"/>
        </w:rPr>
        <w:t xml:space="preserve"> </w:t>
      </w:r>
      <w:r w:rsidRPr="00EB1999">
        <w:rPr>
          <w:rFonts w:ascii="Comic Sans MS" w:hAnsi="Comic Sans MS" w:cs="Arial"/>
        </w:rPr>
        <w:t>de</w:t>
      </w:r>
      <w:r w:rsidR="00BB257D" w:rsidRPr="00EB1999">
        <w:rPr>
          <w:rFonts w:ascii="Comic Sans MS" w:hAnsi="Comic Sans MS" w:cs="Arial"/>
        </w:rPr>
        <w:t xml:space="preserve"> </w:t>
      </w:r>
      <w:r w:rsidRPr="00EB1999">
        <w:rPr>
          <w:rFonts w:ascii="Comic Sans MS" w:hAnsi="Comic Sans MS" w:cs="Arial"/>
        </w:rPr>
        <w:t>l’attribution, les</w:t>
      </w:r>
      <w:r w:rsidR="00BB257D" w:rsidRPr="00EB1999">
        <w:rPr>
          <w:rFonts w:ascii="Comic Sans MS" w:hAnsi="Comic Sans MS" w:cs="Arial"/>
        </w:rPr>
        <w:t xml:space="preserve"> </w:t>
      </w:r>
      <w:r w:rsidRPr="00EB1999">
        <w:rPr>
          <w:rFonts w:ascii="Comic Sans MS" w:hAnsi="Comic Sans MS" w:cs="Arial"/>
        </w:rPr>
        <w:t>offres</w:t>
      </w:r>
      <w:r w:rsidR="00BB257D" w:rsidRPr="00EB1999">
        <w:rPr>
          <w:rFonts w:ascii="Comic Sans MS" w:hAnsi="Comic Sans MS" w:cs="Arial"/>
        </w:rPr>
        <w:t xml:space="preserve"> </w:t>
      </w:r>
      <w:r w:rsidRPr="00EB1999">
        <w:rPr>
          <w:rFonts w:ascii="Comic Sans MS" w:hAnsi="Comic Sans MS" w:cs="Arial"/>
        </w:rPr>
        <w:t>non</w:t>
      </w:r>
      <w:r w:rsidR="00BB257D" w:rsidRPr="00EB1999">
        <w:rPr>
          <w:rFonts w:ascii="Comic Sans MS" w:hAnsi="Comic Sans MS" w:cs="Arial"/>
        </w:rPr>
        <w:t xml:space="preserve"> </w:t>
      </w:r>
      <w:r w:rsidRPr="00EB1999">
        <w:rPr>
          <w:rFonts w:ascii="Comic Sans MS" w:hAnsi="Comic Sans MS" w:cs="Arial"/>
        </w:rPr>
        <w:t>retirées</w:t>
      </w:r>
      <w:r w:rsidR="00BB257D" w:rsidRPr="00EB1999">
        <w:rPr>
          <w:rFonts w:ascii="Comic Sans MS" w:hAnsi="Comic Sans MS" w:cs="Arial"/>
        </w:rPr>
        <w:t xml:space="preserve"> </w:t>
      </w:r>
      <w:r w:rsidRPr="00EB1999">
        <w:rPr>
          <w:rFonts w:ascii="Comic Sans MS" w:hAnsi="Comic Sans MS" w:cs="Arial"/>
        </w:rPr>
        <w:t>dans</w:t>
      </w:r>
      <w:r w:rsidR="00BB257D" w:rsidRPr="00EB1999">
        <w:rPr>
          <w:rFonts w:ascii="Comic Sans MS" w:hAnsi="Comic Sans MS" w:cs="Arial"/>
        </w:rPr>
        <w:t xml:space="preserve"> </w:t>
      </w:r>
      <w:r w:rsidRPr="00EB1999">
        <w:rPr>
          <w:rFonts w:ascii="Comic Sans MS" w:hAnsi="Comic Sans MS" w:cs="Arial"/>
        </w:rPr>
        <w:t>un</w:t>
      </w:r>
      <w:r w:rsidR="00BB257D" w:rsidRPr="00EB1999">
        <w:rPr>
          <w:rFonts w:ascii="Comic Sans MS" w:hAnsi="Comic Sans MS" w:cs="Arial"/>
        </w:rPr>
        <w:t xml:space="preserve"> </w:t>
      </w:r>
      <w:r w:rsidRPr="00EB1999">
        <w:rPr>
          <w:rFonts w:ascii="Comic Sans MS" w:hAnsi="Comic Sans MS" w:cs="Arial"/>
        </w:rPr>
        <w:t>délai</w:t>
      </w:r>
      <w:r w:rsidR="00BB257D" w:rsidRPr="00EB1999">
        <w:rPr>
          <w:rFonts w:ascii="Comic Sans MS" w:hAnsi="Comic Sans MS" w:cs="Arial"/>
        </w:rPr>
        <w:t xml:space="preserve"> </w:t>
      </w:r>
      <w:r w:rsidRPr="00EB1999">
        <w:rPr>
          <w:rFonts w:ascii="Comic Sans MS" w:hAnsi="Comic Sans MS" w:cs="Arial"/>
        </w:rPr>
        <w:t>maximal de quinze (15) jours seront détruites, sans qu’il</w:t>
      </w:r>
      <w:r w:rsidR="00BB257D" w:rsidRPr="00EB1999">
        <w:rPr>
          <w:rFonts w:ascii="Comic Sans MS" w:hAnsi="Comic Sans MS" w:cs="Arial"/>
        </w:rPr>
        <w:t xml:space="preserve"> </w:t>
      </w:r>
      <w:r w:rsidRPr="00EB1999">
        <w:rPr>
          <w:rFonts w:ascii="Comic Sans MS" w:hAnsi="Comic Sans MS" w:cs="Arial"/>
        </w:rPr>
        <w:t>y</w:t>
      </w:r>
      <w:r w:rsidR="00BB257D" w:rsidRPr="00EB1999">
        <w:rPr>
          <w:rFonts w:ascii="Comic Sans MS" w:hAnsi="Comic Sans MS" w:cs="Arial"/>
        </w:rPr>
        <w:t xml:space="preserve"> </w:t>
      </w:r>
      <w:r w:rsidRPr="00EB1999">
        <w:rPr>
          <w:rFonts w:ascii="Comic Sans MS" w:hAnsi="Comic Sans MS" w:cs="Arial"/>
        </w:rPr>
        <w:t>ait</w:t>
      </w:r>
      <w:r w:rsidR="00BB257D" w:rsidRPr="00EB1999">
        <w:rPr>
          <w:rFonts w:ascii="Comic Sans MS" w:hAnsi="Comic Sans MS" w:cs="Arial"/>
        </w:rPr>
        <w:t xml:space="preserve"> </w:t>
      </w:r>
      <w:r w:rsidRPr="00EB1999">
        <w:rPr>
          <w:rFonts w:ascii="Comic Sans MS" w:hAnsi="Comic Sans MS" w:cs="Arial"/>
        </w:rPr>
        <w:t>lieu</w:t>
      </w:r>
      <w:r w:rsidR="00BB257D" w:rsidRPr="00EB1999">
        <w:rPr>
          <w:rFonts w:ascii="Comic Sans MS" w:hAnsi="Comic Sans MS" w:cs="Arial"/>
        </w:rPr>
        <w:t xml:space="preserve"> </w:t>
      </w:r>
      <w:r w:rsidRPr="00EB1999">
        <w:rPr>
          <w:rFonts w:ascii="Comic Sans MS" w:hAnsi="Comic Sans MS" w:cs="Arial"/>
        </w:rPr>
        <w:t>à</w:t>
      </w:r>
      <w:r w:rsidR="00BB257D" w:rsidRPr="00EB1999">
        <w:rPr>
          <w:rFonts w:ascii="Comic Sans MS" w:hAnsi="Comic Sans MS" w:cs="Arial"/>
        </w:rPr>
        <w:t xml:space="preserve"> </w:t>
      </w:r>
      <w:r w:rsidRPr="00EB1999">
        <w:rPr>
          <w:rFonts w:ascii="Comic Sans MS" w:hAnsi="Comic Sans MS" w:cs="Arial"/>
        </w:rPr>
        <w:t>réclamation,</w:t>
      </w:r>
      <w:r w:rsidR="00BB257D" w:rsidRPr="00EB1999">
        <w:rPr>
          <w:rFonts w:ascii="Comic Sans MS" w:hAnsi="Comic Sans MS" w:cs="Arial"/>
        </w:rPr>
        <w:t xml:space="preserve"> </w:t>
      </w:r>
      <w:r w:rsidRPr="00EB1999">
        <w:rPr>
          <w:rFonts w:ascii="Comic Sans MS" w:hAnsi="Comic Sans MS" w:cs="Arial"/>
        </w:rPr>
        <w:t>à</w:t>
      </w:r>
      <w:r w:rsidR="00BB257D" w:rsidRPr="00EB1999">
        <w:rPr>
          <w:rFonts w:ascii="Comic Sans MS" w:hAnsi="Comic Sans MS" w:cs="Arial"/>
        </w:rPr>
        <w:t xml:space="preserve"> </w:t>
      </w:r>
      <w:r w:rsidRPr="00EB1999">
        <w:rPr>
          <w:rFonts w:ascii="Comic Sans MS" w:hAnsi="Comic Sans MS" w:cs="Arial"/>
        </w:rPr>
        <w:t>l’exception</w:t>
      </w:r>
      <w:r w:rsidR="00BB257D" w:rsidRPr="00EB1999">
        <w:rPr>
          <w:rFonts w:ascii="Comic Sans MS" w:hAnsi="Comic Sans MS" w:cs="Arial"/>
        </w:rPr>
        <w:t xml:space="preserve"> </w:t>
      </w:r>
      <w:r w:rsidRPr="00EB1999">
        <w:rPr>
          <w:rFonts w:ascii="Comic Sans MS" w:hAnsi="Comic Sans MS" w:cs="Arial"/>
        </w:rPr>
        <w:t>de l’exemplaire</w:t>
      </w:r>
      <w:r w:rsidR="00BB257D" w:rsidRPr="00EB1999">
        <w:rPr>
          <w:rFonts w:ascii="Comic Sans MS" w:hAnsi="Comic Sans MS" w:cs="Arial"/>
        </w:rPr>
        <w:t xml:space="preserve"> </w:t>
      </w:r>
      <w:r w:rsidRPr="00EB1999">
        <w:rPr>
          <w:rFonts w:ascii="Comic Sans MS" w:hAnsi="Comic Sans MS" w:cs="Arial"/>
        </w:rPr>
        <w:t>destiné</w:t>
      </w:r>
      <w:r w:rsidR="00BB257D" w:rsidRPr="00EB1999">
        <w:rPr>
          <w:rFonts w:ascii="Comic Sans MS" w:hAnsi="Comic Sans MS" w:cs="Arial"/>
        </w:rPr>
        <w:t xml:space="preserve"> </w:t>
      </w:r>
      <w:r w:rsidRPr="00EB1999">
        <w:rPr>
          <w:rFonts w:ascii="Comic Sans MS" w:hAnsi="Comic Sans MS" w:cs="Arial"/>
        </w:rPr>
        <w:t>à</w:t>
      </w:r>
      <w:r w:rsidR="00BB257D" w:rsidRPr="00EB1999">
        <w:rPr>
          <w:rFonts w:ascii="Comic Sans MS" w:hAnsi="Comic Sans MS" w:cs="Arial"/>
        </w:rPr>
        <w:t xml:space="preserve"> </w:t>
      </w:r>
      <w:r w:rsidRPr="00EB1999">
        <w:rPr>
          <w:rFonts w:ascii="Comic Sans MS" w:hAnsi="Comic Sans MS" w:cs="Arial"/>
        </w:rPr>
        <w:t>l’organisme</w:t>
      </w:r>
      <w:r w:rsidR="00BB257D" w:rsidRPr="00EB1999">
        <w:rPr>
          <w:rFonts w:ascii="Comic Sans MS" w:hAnsi="Comic Sans MS" w:cs="Arial"/>
        </w:rPr>
        <w:t xml:space="preserve"> </w:t>
      </w:r>
      <w:r w:rsidRPr="00EB1999">
        <w:rPr>
          <w:rFonts w:ascii="Comic Sans MS" w:hAnsi="Comic Sans MS" w:cs="Arial"/>
        </w:rPr>
        <w:t>chargé</w:t>
      </w:r>
      <w:r w:rsidR="00BB257D" w:rsidRPr="00EB1999">
        <w:rPr>
          <w:rFonts w:ascii="Comic Sans MS" w:hAnsi="Comic Sans MS" w:cs="Arial"/>
        </w:rPr>
        <w:t xml:space="preserve"> </w:t>
      </w:r>
      <w:r w:rsidRPr="00EB1999">
        <w:rPr>
          <w:rFonts w:ascii="Comic Sans MS" w:hAnsi="Comic Sans MS" w:cs="Arial"/>
        </w:rPr>
        <w:t>de la</w:t>
      </w:r>
      <w:r w:rsidR="00BB257D" w:rsidRPr="00EB1999">
        <w:rPr>
          <w:rFonts w:ascii="Comic Sans MS" w:hAnsi="Comic Sans MS" w:cs="Arial"/>
        </w:rPr>
        <w:t xml:space="preserve"> </w:t>
      </w:r>
      <w:r w:rsidRPr="00EB1999">
        <w:rPr>
          <w:rFonts w:ascii="Comic Sans MS" w:hAnsi="Comic Sans MS" w:cs="Arial"/>
        </w:rPr>
        <w:t>régulation</w:t>
      </w:r>
      <w:r w:rsidR="00BB257D" w:rsidRPr="00EB1999">
        <w:rPr>
          <w:rFonts w:ascii="Comic Sans MS" w:hAnsi="Comic Sans MS" w:cs="Arial"/>
        </w:rPr>
        <w:t xml:space="preserve"> </w:t>
      </w:r>
      <w:r w:rsidRPr="00EB1999">
        <w:rPr>
          <w:rFonts w:ascii="Comic Sans MS" w:hAnsi="Comic Sans MS" w:cs="Arial"/>
        </w:rPr>
        <w:t>des</w:t>
      </w:r>
      <w:r w:rsidR="00BB257D" w:rsidRPr="00EB1999">
        <w:rPr>
          <w:rFonts w:ascii="Comic Sans MS" w:hAnsi="Comic Sans MS" w:cs="Arial"/>
        </w:rPr>
        <w:t xml:space="preserve"> </w:t>
      </w:r>
      <w:r w:rsidRPr="00EB1999">
        <w:rPr>
          <w:rFonts w:ascii="Comic Sans MS" w:hAnsi="Comic Sans MS" w:cs="Arial"/>
        </w:rPr>
        <w:t>marchés</w:t>
      </w:r>
      <w:r w:rsidR="00BB257D" w:rsidRPr="00EB1999">
        <w:rPr>
          <w:rFonts w:ascii="Comic Sans MS" w:hAnsi="Comic Sans MS" w:cs="Arial"/>
        </w:rPr>
        <w:t xml:space="preserve"> </w:t>
      </w:r>
      <w:r w:rsidRPr="00EB1999">
        <w:rPr>
          <w:rFonts w:ascii="Comic Sans MS" w:hAnsi="Comic Sans MS" w:cs="Arial"/>
        </w:rPr>
        <w:t>publics</w:t>
      </w:r>
      <w:r w:rsidR="00EC7238" w:rsidRPr="00EB1999">
        <w:rPr>
          <w:rFonts w:ascii="Comic Sans MS" w:hAnsi="Comic Sans MS" w:cs="Arial"/>
        </w:rPr>
        <w:t xml:space="preserve"> si celle-ci n’a pas été collectée séance tenante</w:t>
      </w:r>
      <w:r w:rsidRPr="00EB1999">
        <w:rPr>
          <w:rFonts w:ascii="Comic Sans MS" w:hAnsi="Comic Sans MS" w:cs="Arial"/>
        </w:rPr>
        <w:t>.</w:t>
      </w:r>
    </w:p>
    <w:p w14:paraId="07489771" w14:textId="074CDF9D"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37.</w:t>
      </w:r>
      <w:r w:rsidR="00E2164E" w:rsidRPr="00EB1999">
        <w:rPr>
          <w:rFonts w:ascii="Comic Sans MS" w:hAnsi="Comic Sans MS" w:cs="Arial"/>
        </w:rPr>
        <w:t xml:space="preserve"> 5</w:t>
      </w:r>
      <w:r w:rsidRPr="00EB1999">
        <w:rPr>
          <w:rFonts w:ascii="Comic Sans MS" w:hAnsi="Comic Sans MS" w:cs="Arial"/>
        </w:rPr>
        <w:t>. En</w:t>
      </w:r>
      <w:r w:rsidR="00BB257D" w:rsidRPr="00EB1999">
        <w:rPr>
          <w:rFonts w:ascii="Comic Sans MS" w:hAnsi="Comic Sans MS" w:cs="Arial"/>
        </w:rPr>
        <w:t xml:space="preserve"> </w:t>
      </w:r>
      <w:r w:rsidRPr="00EB1999">
        <w:rPr>
          <w:rFonts w:ascii="Comic Sans MS" w:hAnsi="Comic Sans MS" w:cs="Arial"/>
        </w:rPr>
        <w:t>cas</w:t>
      </w:r>
      <w:r w:rsidR="00BB257D" w:rsidRPr="00EB1999">
        <w:rPr>
          <w:rFonts w:ascii="Comic Sans MS" w:hAnsi="Comic Sans MS" w:cs="Arial"/>
        </w:rPr>
        <w:t xml:space="preserve"> </w:t>
      </w:r>
      <w:r w:rsidRPr="00EB1999">
        <w:rPr>
          <w:rFonts w:ascii="Comic Sans MS" w:hAnsi="Comic Sans MS" w:cs="Arial"/>
        </w:rPr>
        <w:t>de</w:t>
      </w:r>
      <w:r w:rsidR="00BB257D" w:rsidRPr="00EB1999">
        <w:rPr>
          <w:rFonts w:ascii="Comic Sans MS" w:hAnsi="Comic Sans MS" w:cs="Arial"/>
        </w:rPr>
        <w:t xml:space="preserve"> </w:t>
      </w:r>
      <w:r w:rsidRPr="00EB1999">
        <w:rPr>
          <w:rFonts w:ascii="Comic Sans MS" w:hAnsi="Comic Sans MS" w:cs="Arial"/>
        </w:rPr>
        <w:t>recours,</w:t>
      </w:r>
      <w:r w:rsidR="00BB257D" w:rsidRPr="00EB1999">
        <w:rPr>
          <w:rFonts w:ascii="Comic Sans MS" w:hAnsi="Comic Sans MS" w:cs="Arial"/>
        </w:rPr>
        <w:t xml:space="preserve"> </w:t>
      </w:r>
      <w:r w:rsidRPr="00EB1999">
        <w:rPr>
          <w:rFonts w:ascii="Comic Sans MS" w:hAnsi="Comic Sans MS" w:cs="Arial"/>
        </w:rPr>
        <w:t>il</w:t>
      </w:r>
      <w:r w:rsidR="00BB257D" w:rsidRPr="00EB1999">
        <w:rPr>
          <w:rFonts w:ascii="Comic Sans MS" w:hAnsi="Comic Sans MS" w:cs="Arial"/>
        </w:rPr>
        <w:t xml:space="preserve"> </w:t>
      </w:r>
      <w:r w:rsidRPr="00EB1999">
        <w:rPr>
          <w:rFonts w:ascii="Comic Sans MS" w:hAnsi="Comic Sans MS" w:cs="Arial"/>
        </w:rPr>
        <w:t>doit</w:t>
      </w:r>
      <w:r w:rsidR="00BB257D" w:rsidRPr="00EB1999">
        <w:rPr>
          <w:rFonts w:ascii="Comic Sans MS" w:hAnsi="Comic Sans MS" w:cs="Arial"/>
        </w:rPr>
        <w:t xml:space="preserve"> </w:t>
      </w:r>
      <w:r w:rsidRPr="00EB1999">
        <w:rPr>
          <w:rFonts w:ascii="Comic Sans MS" w:hAnsi="Comic Sans MS" w:cs="Arial"/>
        </w:rPr>
        <w:t>être</w:t>
      </w:r>
      <w:r w:rsidR="00BB257D" w:rsidRPr="00EB1999">
        <w:rPr>
          <w:rFonts w:ascii="Comic Sans MS" w:hAnsi="Comic Sans MS" w:cs="Arial"/>
        </w:rPr>
        <w:t xml:space="preserve"> </w:t>
      </w:r>
      <w:r w:rsidRPr="00EB1999">
        <w:rPr>
          <w:rFonts w:ascii="Comic Sans MS" w:hAnsi="Comic Sans MS" w:cs="Arial"/>
        </w:rPr>
        <w:t>adressé,</w:t>
      </w:r>
      <w:r w:rsidR="0043018B" w:rsidRPr="00EB1999">
        <w:rPr>
          <w:rFonts w:ascii="Comic Sans MS" w:hAnsi="Comic Sans MS" w:cs="Arial"/>
        </w:rPr>
        <w:t xml:space="preserve"> au Comité chargé de l’exame</w:t>
      </w:r>
      <w:r w:rsidR="003855FD" w:rsidRPr="00EB1999">
        <w:rPr>
          <w:rFonts w:ascii="Comic Sans MS" w:hAnsi="Comic Sans MS" w:cs="Arial"/>
        </w:rPr>
        <w:t>n</w:t>
      </w:r>
      <w:r w:rsidR="0043018B" w:rsidRPr="00EB1999">
        <w:rPr>
          <w:rFonts w:ascii="Comic Sans MS" w:hAnsi="Comic Sans MS" w:cs="Arial"/>
        </w:rPr>
        <w:t xml:space="preserve"> des recours</w:t>
      </w:r>
      <w:r w:rsidR="00BB257D" w:rsidRPr="00EB1999">
        <w:rPr>
          <w:rFonts w:ascii="Comic Sans MS" w:hAnsi="Comic Sans MS" w:cs="Arial"/>
        </w:rPr>
        <w:t xml:space="preserve"> </w:t>
      </w:r>
      <w:r w:rsidRPr="00EB1999">
        <w:rPr>
          <w:rFonts w:ascii="Comic Sans MS" w:hAnsi="Comic Sans MS" w:cs="Arial"/>
        </w:rPr>
        <w:t>avec copies</w:t>
      </w:r>
      <w:r w:rsidR="00BB257D" w:rsidRPr="00EB1999">
        <w:rPr>
          <w:rFonts w:ascii="Comic Sans MS" w:hAnsi="Comic Sans MS" w:cs="Arial"/>
        </w:rPr>
        <w:t xml:space="preserve"> </w:t>
      </w:r>
      <w:r w:rsidR="007B15DC" w:rsidRPr="00EB1999">
        <w:rPr>
          <w:rFonts w:ascii="Comic Sans MS" w:hAnsi="Comic Sans MS" w:cs="Arial"/>
          <w:spacing w:val="4"/>
        </w:rPr>
        <w:t xml:space="preserve">au Maître d’Ouvrage ou </w:t>
      </w:r>
      <w:r w:rsidR="00BB257D" w:rsidRPr="00EB1999">
        <w:rPr>
          <w:rFonts w:ascii="Comic Sans MS" w:hAnsi="Comic Sans MS" w:cs="Arial"/>
          <w:spacing w:val="4"/>
        </w:rPr>
        <w:t xml:space="preserve">au </w:t>
      </w:r>
      <w:r w:rsidR="007B15DC" w:rsidRPr="00EB1999">
        <w:rPr>
          <w:rFonts w:ascii="Comic Sans MS" w:hAnsi="Comic Sans MS" w:cs="Arial"/>
          <w:spacing w:val="4"/>
        </w:rPr>
        <w:t>Maître d’Ouvrage Délégué</w:t>
      </w:r>
      <w:r w:rsidR="00025737" w:rsidRPr="00EB1999">
        <w:rPr>
          <w:rFonts w:ascii="Comic Sans MS" w:hAnsi="Comic Sans MS" w:cs="Arial"/>
        </w:rPr>
        <w:t>,</w:t>
      </w:r>
      <w:r w:rsidR="007B15DC" w:rsidRPr="00EB1999">
        <w:rPr>
          <w:rFonts w:ascii="Comic Sans MS" w:hAnsi="Comic Sans MS" w:cs="Arial"/>
        </w:rPr>
        <w:t xml:space="preserve"> au Président de la Commission</w:t>
      </w:r>
      <w:r w:rsidR="00025737" w:rsidRPr="00EB1999">
        <w:rPr>
          <w:rFonts w:ascii="Comic Sans MS" w:hAnsi="Comic Sans MS" w:cs="Arial"/>
        </w:rPr>
        <w:t xml:space="preserve"> de passation des marchés concernée, </w:t>
      </w:r>
      <w:r w:rsidRPr="00EB1999">
        <w:rPr>
          <w:rFonts w:ascii="Comic Sans MS" w:hAnsi="Comic Sans MS" w:cs="Arial"/>
        </w:rPr>
        <w:t>à</w:t>
      </w:r>
      <w:r w:rsidR="00BB257D" w:rsidRPr="00EB1999">
        <w:rPr>
          <w:rFonts w:ascii="Comic Sans MS" w:hAnsi="Comic Sans MS" w:cs="Arial"/>
        </w:rPr>
        <w:t xml:space="preserve"> </w:t>
      </w:r>
      <w:r w:rsidR="007B15DC" w:rsidRPr="00EB1999">
        <w:rPr>
          <w:rFonts w:ascii="Comic Sans MS" w:hAnsi="Comic Sans MS" w:cs="Arial"/>
          <w:spacing w:val="26"/>
        </w:rPr>
        <w:t>l’</w:t>
      </w:r>
      <w:r w:rsidR="001E6430" w:rsidRPr="00EB1999">
        <w:rPr>
          <w:rFonts w:ascii="Comic Sans MS" w:hAnsi="Comic Sans MS" w:cs="Arial"/>
          <w:spacing w:val="26"/>
        </w:rPr>
        <w:t>O</w:t>
      </w:r>
      <w:r w:rsidR="007B15DC" w:rsidRPr="00EB1999">
        <w:rPr>
          <w:rFonts w:ascii="Comic Sans MS" w:hAnsi="Comic Sans MS" w:cs="Arial"/>
          <w:spacing w:val="26"/>
        </w:rPr>
        <w:t xml:space="preserve">rganisme chargé de la </w:t>
      </w:r>
      <w:r w:rsidRPr="00EB1999">
        <w:rPr>
          <w:rFonts w:ascii="Comic Sans MS" w:hAnsi="Comic Sans MS" w:cs="Arial"/>
          <w:spacing w:val="26"/>
        </w:rPr>
        <w:t>R</w:t>
      </w:r>
      <w:r w:rsidRPr="00EB1999">
        <w:rPr>
          <w:rFonts w:ascii="Comic Sans MS" w:hAnsi="Comic Sans MS" w:cs="Arial"/>
        </w:rPr>
        <w:t>égulation des</w:t>
      </w:r>
      <w:r w:rsidRPr="00EB1999">
        <w:rPr>
          <w:rFonts w:ascii="Comic Sans MS" w:hAnsi="Comic Sans MS" w:cs="Arial"/>
          <w:spacing w:val="4"/>
        </w:rPr>
        <w:t xml:space="preserve"> M</w:t>
      </w:r>
      <w:r w:rsidRPr="00EB1999">
        <w:rPr>
          <w:rFonts w:ascii="Comic Sans MS" w:hAnsi="Comic Sans MS" w:cs="Arial"/>
        </w:rPr>
        <w:t>archés</w:t>
      </w:r>
      <w:r w:rsidRPr="00EB1999">
        <w:rPr>
          <w:rFonts w:ascii="Comic Sans MS" w:hAnsi="Comic Sans MS" w:cs="Arial"/>
          <w:spacing w:val="4"/>
        </w:rPr>
        <w:t xml:space="preserve"> P</w:t>
      </w:r>
      <w:r w:rsidRPr="00EB1999">
        <w:rPr>
          <w:rFonts w:ascii="Comic Sans MS" w:hAnsi="Comic Sans MS" w:cs="Arial"/>
        </w:rPr>
        <w:t>ublics,</w:t>
      </w:r>
      <w:r w:rsidR="00BB257D" w:rsidRPr="00EB1999">
        <w:rPr>
          <w:rFonts w:ascii="Comic Sans MS" w:hAnsi="Comic Sans MS" w:cs="Arial"/>
        </w:rPr>
        <w:t xml:space="preserve"> </w:t>
      </w:r>
      <w:r w:rsidR="00025737" w:rsidRPr="00EB1999">
        <w:rPr>
          <w:rFonts w:ascii="Comic Sans MS" w:hAnsi="Comic Sans MS" w:cs="Arial"/>
          <w:spacing w:val="4"/>
        </w:rPr>
        <w:t xml:space="preserve">et </w:t>
      </w:r>
      <w:r w:rsidRPr="00EB1999">
        <w:rPr>
          <w:rFonts w:ascii="Comic Sans MS" w:hAnsi="Comic Sans MS" w:cs="Arial"/>
          <w:spacing w:val="4"/>
        </w:rPr>
        <w:t xml:space="preserve">à </w:t>
      </w:r>
      <w:r w:rsidR="008E3949" w:rsidRPr="00EB1999">
        <w:rPr>
          <w:rFonts w:ascii="Comic Sans MS" w:hAnsi="Comic Sans MS" w:cs="Arial"/>
        </w:rPr>
        <w:t>l’Autorité chargée des marchés publics.</w:t>
      </w:r>
    </w:p>
    <w:p w14:paraId="06E68BB1" w14:textId="77777777"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Il</w:t>
      </w:r>
      <w:r w:rsidR="00BB257D" w:rsidRPr="00EB1999">
        <w:rPr>
          <w:rFonts w:ascii="Comic Sans MS" w:hAnsi="Comic Sans MS" w:cs="Arial"/>
        </w:rPr>
        <w:t xml:space="preserve"> </w:t>
      </w:r>
      <w:r w:rsidRPr="00EB1999">
        <w:rPr>
          <w:rFonts w:ascii="Comic Sans MS" w:hAnsi="Comic Sans MS" w:cs="Arial"/>
        </w:rPr>
        <w:t>doit</w:t>
      </w:r>
      <w:r w:rsidR="00BB257D" w:rsidRPr="00EB1999">
        <w:rPr>
          <w:rFonts w:ascii="Comic Sans MS" w:hAnsi="Comic Sans MS" w:cs="Arial"/>
        </w:rPr>
        <w:t xml:space="preserve"> </w:t>
      </w:r>
      <w:r w:rsidRPr="00EB1999">
        <w:rPr>
          <w:rFonts w:ascii="Comic Sans MS" w:hAnsi="Comic Sans MS" w:cs="Arial"/>
        </w:rPr>
        <w:t>intervenir</w:t>
      </w:r>
      <w:r w:rsidR="00BB257D" w:rsidRPr="00EB1999">
        <w:rPr>
          <w:rFonts w:ascii="Comic Sans MS" w:hAnsi="Comic Sans MS" w:cs="Arial"/>
        </w:rPr>
        <w:t xml:space="preserve"> </w:t>
      </w:r>
      <w:r w:rsidRPr="00EB1999">
        <w:rPr>
          <w:rFonts w:ascii="Comic Sans MS" w:hAnsi="Comic Sans MS" w:cs="Arial"/>
        </w:rPr>
        <w:t>dans</w:t>
      </w:r>
      <w:r w:rsidR="00BB257D" w:rsidRPr="00EB1999">
        <w:rPr>
          <w:rFonts w:ascii="Comic Sans MS" w:hAnsi="Comic Sans MS" w:cs="Arial"/>
        </w:rPr>
        <w:t xml:space="preserve"> </w:t>
      </w:r>
      <w:r w:rsidRPr="00EB1999">
        <w:rPr>
          <w:rFonts w:ascii="Comic Sans MS" w:hAnsi="Comic Sans MS" w:cs="Arial"/>
        </w:rPr>
        <w:t>un</w:t>
      </w:r>
      <w:r w:rsidR="00BB257D" w:rsidRPr="00EB1999">
        <w:rPr>
          <w:rFonts w:ascii="Comic Sans MS" w:hAnsi="Comic Sans MS" w:cs="Arial"/>
        </w:rPr>
        <w:t xml:space="preserve"> </w:t>
      </w:r>
      <w:r w:rsidRPr="00EB1999">
        <w:rPr>
          <w:rFonts w:ascii="Comic Sans MS" w:hAnsi="Comic Sans MS" w:cs="Arial"/>
        </w:rPr>
        <w:t>délai</w:t>
      </w:r>
      <w:r w:rsidR="00BB257D" w:rsidRPr="00EB1999">
        <w:rPr>
          <w:rFonts w:ascii="Comic Sans MS" w:hAnsi="Comic Sans MS" w:cs="Arial"/>
        </w:rPr>
        <w:t xml:space="preserve"> </w:t>
      </w:r>
      <w:r w:rsidRPr="00EB1999">
        <w:rPr>
          <w:rFonts w:ascii="Comic Sans MS" w:hAnsi="Comic Sans MS" w:cs="Arial"/>
        </w:rPr>
        <w:t>maximum</w:t>
      </w:r>
      <w:r w:rsidR="00BB257D" w:rsidRPr="00EB1999">
        <w:rPr>
          <w:rFonts w:ascii="Comic Sans MS" w:hAnsi="Comic Sans MS" w:cs="Arial"/>
        </w:rPr>
        <w:t xml:space="preserve"> </w:t>
      </w:r>
      <w:r w:rsidRPr="00EB1999">
        <w:rPr>
          <w:rFonts w:ascii="Comic Sans MS" w:hAnsi="Comic Sans MS" w:cs="Arial"/>
        </w:rPr>
        <w:t>de</w:t>
      </w:r>
      <w:r w:rsidR="00BB257D" w:rsidRPr="00EB1999">
        <w:rPr>
          <w:rFonts w:ascii="Comic Sans MS" w:hAnsi="Comic Sans MS" w:cs="Arial"/>
        </w:rPr>
        <w:t xml:space="preserve"> </w:t>
      </w:r>
      <w:r w:rsidRPr="00EB1999">
        <w:rPr>
          <w:rFonts w:ascii="Comic Sans MS" w:hAnsi="Comic Sans MS" w:cs="Arial"/>
        </w:rPr>
        <w:t>cinq</w:t>
      </w:r>
      <w:r w:rsidR="00BB257D" w:rsidRPr="00EB1999">
        <w:rPr>
          <w:rFonts w:ascii="Comic Sans MS" w:hAnsi="Comic Sans MS" w:cs="Arial"/>
        </w:rPr>
        <w:t xml:space="preserve"> </w:t>
      </w:r>
      <w:r w:rsidRPr="00EB1999">
        <w:rPr>
          <w:rFonts w:ascii="Comic Sans MS" w:hAnsi="Comic Sans MS" w:cs="Arial"/>
        </w:rPr>
        <w:t>(05) jours</w:t>
      </w:r>
      <w:r w:rsidR="00BB257D" w:rsidRPr="00EB1999">
        <w:rPr>
          <w:rFonts w:ascii="Comic Sans MS" w:hAnsi="Comic Sans MS" w:cs="Arial"/>
        </w:rPr>
        <w:t xml:space="preserve"> </w:t>
      </w:r>
      <w:r w:rsidRPr="00EB1999">
        <w:rPr>
          <w:rFonts w:ascii="Comic Sans MS" w:hAnsi="Comic Sans MS" w:cs="Arial"/>
        </w:rPr>
        <w:t>ouvrables</w:t>
      </w:r>
      <w:r w:rsidR="00BB257D" w:rsidRPr="00EB1999">
        <w:rPr>
          <w:rFonts w:ascii="Comic Sans MS" w:hAnsi="Comic Sans MS" w:cs="Arial"/>
        </w:rPr>
        <w:t xml:space="preserve"> </w:t>
      </w:r>
      <w:r w:rsidRPr="00EB1999">
        <w:rPr>
          <w:rFonts w:ascii="Comic Sans MS" w:hAnsi="Comic Sans MS" w:cs="Arial"/>
        </w:rPr>
        <w:t>après</w:t>
      </w:r>
      <w:r w:rsidR="00BB257D" w:rsidRPr="00EB1999">
        <w:rPr>
          <w:rFonts w:ascii="Comic Sans MS" w:hAnsi="Comic Sans MS" w:cs="Arial"/>
        </w:rPr>
        <w:t xml:space="preserve"> </w:t>
      </w:r>
      <w:r w:rsidRPr="00EB1999">
        <w:rPr>
          <w:rFonts w:ascii="Comic Sans MS" w:hAnsi="Comic Sans MS" w:cs="Arial"/>
        </w:rPr>
        <w:t>la</w:t>
      </w:r>
      <w:r w:rsidR="00BB257D" w:rsidRPr="00EB1999">
        <w:rPr>
          <w:rFonts w:ascii="Comic Sans MS" w:hAnsi="Comic Sans MS" w:cs="Arial"/>
        </w:rPr>
        <w:t xml:space="preserve"> </w:t>
      </w:r>
      <w:r w:rsidRPr="00EB1999">
        <w:rPr>
          <w:rFonts w:ascii="Comic Sans MS" w:hAnsi="Comic Sans MS" w:cs="Arial"/>
        </w:rPr>
        <w:t>publication</w:t>
      </w:r>
      <w:r w:rsidR="00BB257D" w:rsidRPr="00EB1999">
        <w:rPr>
          <w:rFonts w:ascii="Comic Sans MS" w:hAnsi="Comic Sans MS" w:cs="Arial"/>
        </w:rPr>
        <w:t xml:space="preserve"> </w:t>
      </w:r>
      <w:r w:rsidRPr="00EB1999">
        <w:rPr>
          <w:rFonts w:ascii="Comic Sans MS" w:hAnsi="Comic Sans MS" w:cs="Arial"/>
        </w:rPr>
        <w:t>des</w:t>
      </w:r>
      <w:r w:rsidR="00BB257D" w:rsidRPr="00EB1999">
        <w:rPr>
          <w:rFonts w:ascii="Comic Sans MS" w:hAnsi="Comic Sans MS" w:cs="Arial"/>
        </w:rPr>
        <w:t xml:space="preserve"> </w:t>
      </w:r>
      <w:r w:rsidRPr="00EB1999">
        <w:rPr>
          <w:rFonts w:ascii="Comic Sans MS" w:hAnsi="Comic Sans MS" w:cs="Arial"/>
        </w:rPr>
        <w:t>résultats.</w:t>
      </w:r>
    </w:p>
    <w:p w14:paraId="34CA35DA" w14:textId="4FC37AD4" w:rsidR="0087171A" w:rsidRPr="00EB1999" w:rsidRDefault="00E2164E" w:rsidP="0059559B">
      <w:pPr>
        <w:widowControl w:val="0"/>
        <w:autoSpaceDE w:val="0"/>
        <w:spacing w:after="60"/>
        <w:jc w:val="both"/>
        <w:rPr>
          <w:rFonts w:ascii="Comic Sans MS" w:hAnsi="Comic Sans MS" w:cs="Arial"/>
        </w:rPr>
      </w:pPr>
      <w:r w:rsidRPr="00EB1999">
        <w:rPr>
          <w:rFonts w:ascii="Comic Sans MS" w:hAnsi="Comic Sans MS" w:cs="Arial"/>
        </w:rPr>
        <w:t>37.6 Ce recours peut donner lieu à la suspension de la procédure à l’appréciation de l’organisme chargé de la régulation des marchés publics.</w:t>
      </w:r>
    </w:p>
    <w:p w14:paraId="202EF435" w14:textId="71F9E251" w:rsidR="00273DD0" w:rsidRPr="00EB1999" w:rsidRDefault="00353DCC" w:rsidP="0059559B">
      <w:pPr>
        <w:pStyle w:val="RGAOarticles"/>
        <w:spacing w:line="240" w:lineRule="auto"/>
        <w:rPr>
          <w:rFonts w:ascii="Comic Sans MS" w:hAnsi="Comic Sans MS"/>
          <w:sz w:val="24"/>
        </w:rPr>
      </w:pPr>
      <w:bookmarkStart w:id="187" w:name="_Toc530307947"/>
      <w:bookmarkStart w:id="188" w:name="_Toc97557069"/>
      <w:bookmarkStart w:id="189" w:name="_Toc163062735"/>
      <w:r w:rsidRPr="00EB1999">
        <w:rPr>
          <w:rFonts w:ascii="Comic Sans MS" w:hAnsi="Comic Sans MS"/>
          <w:sz w:val="24"/>
        </w:rPr>
        <w:t>Signature</w:t>
      </w:r>
      <w:r w:rsidR="00BB257D" w:rsidRPr="00EB1999">
        <w:rPr>
          <w:rFonts w:ascii="Comic Sans MS" w:hAnsi="Comic Sans MS"/>
          <w:sz w:val="24"/>
        </w:rPr>
        <w:t xml:space="preserve"> </w:t>
      </w:r>
      <w:r w:rsidRPr="00EB1999">
        <w:rPr>
          <w:rFonts w:ascii="Comic Sans MS" w:hAnsi="Comic Sans MS"/>
          <w:sz w:val="24"/>
        </w:rPr>
        <w:t>du</w:t>
      </w:r>
      <w:r w:rsidR="00BB257D" w:rsidRPr="00EB1999">
        <w:rPr>
          <w:rFonts w:ascii="Comic Sans MS" w:hAnsi="Comic Sans MS"/>
          <w:sz w:val="24"/>
        </w:rPr>
        <w:t xml:space="preserve"> </w:t>
      </w:r>
      <w:r w:rsidRPr="00EB1999">
        <w:rPr>
          <w:rFonts w:ascii="Comic Sans MS" w:hAnsi="Comic Sans MS"/>
          <w:sz w:val="24"/>
        </w:rPr>
        <w:t>marché</w:t>
      </w:r>
      <w:bookmarkEnd w:id="187"/>
      <w:bookmarkEnd w:id="188"/>
      <w:bookmarkEnd w:id="189"/>
      <w:r w:rsidR="006311E1" w:rsidRPr="00EB1999">
        <w:rPr>
          <w:rFonts w:ascii="Comic Sans MS" w:hAnsi="Comic Sans MS"/>
          <w:sz w:val="24"/>
        </w:rPr>
        <w:t xml:space="preserve"> </w:t>
      </w:r>
    </w:p>
    <w:p w14:paraId="445B5D8F" w14:textId="45C63E42" w:rsidR="00EC7238"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 xml:space="preserve">38.1. Après publication des </w:t>
      </w:r>
      <w:r w:rsidR="007A2820" w:rsidRPr="00EB1999">
        <w:rPr>
          <w:rFonts w:ascii="Comic Sans MS" w:hAnsi="Comic Sans MS" w:cs="Arial"/>
        </w:rPr>
        <w:t>résultats, le</w:t>
      </w:r>
      <w:r w:rsidR="00EC7238" w:rsidRPr="00EB1999">
        <w:rPr>
          <w:rFonts w:ascii="Comic Sans MS" w:hAnsi="Comic Sans MS" w:cs="Arial"/>
        </w:rPr>
        <w:t xml:space="preserve"> Maître d’Ouvrage dispose d’un délai de cinq (05) jours ouvrables pour la signature du marché à compter de la date de souscription du projet de marché par l’attributaire</w:t>
      </w:r>
    </w:p>
    <w:p w14:paraId="00211BA8" w14:textId="614F4ADB" w:rsidR="00273DD0" w:rsidRPr="00EB1999" w:rsidRDefault="00E93EBD" w:rsidP="0059559B">
      <w:pPr>
        <w:widowControl w:val="0"/>
        <w:autoSpaceDE w:val="0"/>
        <w:spacing w:after="60"/>
        <w:jc w:val="both"/>
        <w:rPr>
          <w:rFonts w:ascii="Comic Sans MS" w:hAnsi="Comic Sans MS" w:cs="Arial"/>
          <w:spacing w:val="5"/>
        </w:rPr>
      </w:pPr>
      <w:r w:rsidRPr="00EB1999">
        <w:rPr>
          <w:rFonts w:ascii="Comic Sans MS" w:hAnsi="Comic Sans MS" w:cs="Arial"/>
        </w:rPr>
        <w:t xml:space="preserve">38.2. </w:t>
      </w:r>
      <w:r w:rsidR="00076C4B" w:rsidRPr="00EB1999">
        <w:rPr>
          <w:rFonts w:ascii="Comic Sans MS" w:hAnsi="Comic Sans MS" w:cs="Arial"/>
        </w:rPr>
        <w:t xml:space="preserve">L’attributaire du marché dispose d’un délai de quinze (15) jours ouvrables </w:t>
      </w:r>
      <w:r w:rsidR="004C4DFD" w:rsidRPr="00EB1999">
        <w:rPr>
          <w:rFonts w:ascii="Comic Sans MS" w:hAnsi="Comic Sans MS" w:cs="Arial"/>
        </w:rPr>
        <w:t>à compter de sa réception pour souscrire le marché ou la lettre commande</w:t>
      </w:r>
      <w:r w:rsidR="00076C4B" w:rsidRPr="00EB1999">
        <w:rPr>
          <w:rFonts w:ascii="Comic Sans MS" w:hAnsi="Comic Sans MS" w:cs="Arial"/>
        </w:rPr>
        <w:t xml:space="preserve">. Passé ce délai, le </w:t>
      </w:r>
      <w:r w:rsidR="00076C4B" w:rsidRPr="00EB1999">
        <w:rPr>
          <w:rFonts w:ascii="Comic Sans MS" w:hAnsi="Comic Sans MS" w:cs="Arial"/>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14:paraId="5F708879" w14:textId="39F7AE71" w:rsidR="005F01A0" w:rsidRPr="00EB1999" w:rsidRDefault="005F01A0" w:rsidP="0059559B">
      <w:pPr>
        <w:widowControl w:val="0"/>
        <w:autoSpaceDE w:val="0"/>
        <w:spacing w:after="60"/>
        <w:jc w:val="both"/>
        <w:rPr>
          <w:rFonts w:ascii="Comic Sans MS" w:hAnsi="Comic Sans MS" w:cs="Arial"/>
          <w:spacing w:val="2"/>
        </w:rPr>
      </w:pPr>
      <w:r w:rsidRPr="00EB1999">
        <w:rPr>
          <w:rFonts w:ascii="Comic Sans MS" w:hAnsi="Comic Sans MS" w:cs="Arial"/>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EB1999">
        <w:rPr>
          <w:rFonts w:ascii="Comic Sans MS" w:hAnsi="Comic Sans MS" w:cs="Arial"/>
          <w:spacing w:val="6"/>
        </w:rPr>
        <w:t xml:space="preserve">après leur souscription </w:t>
      </w:r>
      <w:r w:rsidRPr="00EB1999">
        <w:rPr>
          <w:rFonts w:ascii="Comic Sans MS" w:hAnsi="Comic Sans MS" w:cs="Arial"/>
          <w:spacing w:val="2"/>
        </w:rPr>
        <w:t>par l’attributaire.</w:t>
      </w:r>
    </w:p>
    <w:p w14:paraId="112EB44E" w14:textId="6DEBFAB1"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38.</w:t>
      </w:r>
      <w:r w:rsidR="007E6E14" w:rsidRPr="00EB1999">
        <w:rPr>
          <w:rFonts w:ascii="Comic Sans MS" w:hAnsi="Comic Sans MS" w:cs="Arial"/>
        </w:rPr>
        <w:t>4</w:t>
      </w:r>
      <w:r w:rsidRPr="00EB1999">
        <w:rPr>
          <w:rFonts w:ascii="Comic Sans MS" w:hAnsi="Comic Sans MS" w:cs="Arial"/>
        </w:rPr>
        <w:t xml:space="preserve">. </w:t>
      </w:r>
      <w:r w:rsidR="0079435D" w:rsidRPr="00EB1999">
        <w:rPr>
          <w:rFonts w:ascii="Comic Sans MS" w:hAnsi="Comic Sans MS" w:cs="Arial"/>
          <w:spacing w:val="5"/>
        </w:rPr>
        <w:t xml:space="preserve">Le Maître d’Ouvrage </w:t>
      </w:r>
      <w:r w:rsidR="00786003" w:rsidRPr="00EB1999">
        <w:rPr>
          <w:rFonts w:ascii="Comic Sans MS" w:hAnsi="Comic Sans MS" w:cs="Arial"/>
        </w:rPr>
        <w:t>notifie le marché</w:t>
      </w:r>
      <w:r w:rsidR="00BB257D" w:rsidRPr="00EB1999">
        <w:rPr>
          <w:rFonts w:ascii="Comic Sans MS" w:hAnsi="Comic Sans MS" w:cs="Arial"/>
        </w:rPr>
        <w:t xml:space="preserve"> </w:t>
      </w:r>
      <w:r w:rsidRPr="00EB1999">
        <w:rPr>
          <w:rFonts w:ascii="Comic Sans MS" w:hAnsi="Comic Sans MS" w:cs="Arial"/>
        </w:rPr>
        <w:t>à</w:t>
      </w:r>
      <w:r w:rsidR="00BB257D" w:rsidRPr="00EB1999">
        <w:rPr>
          <w:rFonts w:ascii="Comic Sans MS" w:hAnsi="Comic Sans MS" w:cs="Arial"/>
        </w:rPr>
        <w:t xml:space="preserve"> </w:t>
      </w:r>
      <w:r w:rsidRPr="00EB1999">
        <w:rPr>
          <w:rFonts w:ascii="Comic Sans MS" w:hAnsi="Comic Sans MS" w:cs="Arial"/>
        </w:rPr>
        <w:t>son</w:t>
      </w:r>
      <w:r w:rsidR="00BB257D" w:rsidRPr="00EB1999">
        <w:rPr>
          <w:rFonts w:ascii="Comic Sans MS" w:hAnsi="Comic Sans MS" w:cs="Arial"/>
        </w:rPr>
        <w:t xml:space="preserve"> </w:t>
      </w:r>
      <w:r w:rsidRPr="00EB1999">
        <w:rPr>
          <w:rFonts w:ascii="Comic Sans MS" w:hAnsi="Comic Sans MS" w:cs="Arial"/>
        </w:rPr>
        <w:t>titulaire</w:t>
      </w:r>
      <w:r w:rsidR="00BB257D" w:rsidRPr="00EB1999">
        <w:rPr>
          <w:rFonts w:ascii="Comic Sans MS" w:hAnsi="Comic Sans MS" w:cs="Arial"/>
        </w:rPr>
        <w:t xml:space="preserve"> </w:t>
      </w:r>
      <w:r w:rsidRPr="00EB1999">
        <w:rPr>
          <w:rFonts w:ascii="Comic Sans MS" w:hAnsi="Comic Sans MS" w:cs="Arial"/>
        </w:rPr>
        <w:t>dans les cinq (5) jours</w:t>
      </w:r>
      <w:r w:rsidR="007B07FD" w:rsidRPr="00EB1999">
        <w:rPr>
          <w:rFonts w:ascii="Comic Sans MS" w:hAnsi="Comic Sans MS" w:cs="Arial"/>
        </w:rPr>
        <w:t xml:space="preserve"> ouvrables</w:t>
      </w:r>
      <w:r w:rsidRPr="00EB1999">
        <w:rPr>
          <w:rFonts w:ascii="Comic Sans MS" w:hAnsi="Comic Sans MS" w:cs="Arial"/>
        </w:rPr>
        <w:t xml:space="preserve"> qui suivent</w:t>
      </w:r>
      <w:r w:rsidR="00E93EBD" w:rsidRPr="00EB1999">
        <w:rPr>
          <w:rFonts w:ascii="Comic Sans MS" w:hAnsi="Comic Sans MS" w:cs="Arial"/>
        </w:rPr>
        <w:t xml:space="preserve"> </w:t>
      </w:r>
      <w:r w:rsidR="00BB257D" w:rsidRPr="00EB1999">
        <w:rPr>
          <w:rFonts w:ascii="Comic Sans MS" w:hAnsi="Comic Sans MS" w:cs="Arial"/>
        </w:rPr>
        <w:t>l</w:t>
      </w:r>
      <w:r w:rsidR="00ED357E" w:rsidRPr="00EB1999">
        <w:rPr>
          <w:rFonts w:ascii="Comic Sans MS" w:hAnsi="Comic Sans MS" w:cs="Arial"/>
        </w:rPr>
        <w:t>a</w:t>
      </w:r>
      <w:r w:rsidR="00BB257D" w:rsidRPr="00EB1999">
        <w:rPr>
          <w:rFonts w:ascii="Comic Sans MS" w:hAnsi="Comic Sans MS" w:cs="Arial"/>
        </w:rPr>
        <w:t xml:space="preserve"> </w:t>
      </w:r>
      <w:r w:rsidRPr="00EB1999">
        <w:rPr>
          <w:rFonts w:ascii="Comic Sans MS" w:hAnsi="Comic Sans MS" w:cs="Arial"/>
        </w:rPr>
        <w:t>date de sa signature.</w:t>
      </w:r>
    </w:p>
    <w:p w14:paraId="6D8FD74F" w14:textId="10FD49BF" w:rsidR="0087171A" w:rsidRPr="00EB1999" w:rsidRDefault="00AF0BF5" w:rsidP="0059559B">
      <w:pPr>
        <w:widowControl w:val="0"/>
        <w:autoSpaceDE w:val="0"/>
        <w:spacing w:after="60"/>
        <w:jc w:val="both"/>
        <w:rPr>
          <w:rFonts w:ascii="Comic Sans MS" w:hAnsi="Comic Sans MS" w:cs="Arial"/>
          <w:color w:val="000000" w:themeColor="text1"/>
        </w:rPr>
      </w:pPr>
      <w:r w:rsidRPr="00EB1999">
        <w:rPr>
          <w:rFonts w:ascii="Comic Sans MS" w:hAnsi="Comic Sans MS" w:cs="Arial"/>
          <w:bCs/>
          <w:color w:val="000000" w:themeColor="text1"/>
        </w:rPr>
        <w:t>38.4.</w:t>
      </w:r>
      <w:r w:rsidRPr="00EB1999">
        <w:rPr>
          <w:rFonts w:ascii="Comic Sans MS" w:hAnsi="Comic Sans MS" w:cs="Arial"/>
          <w:color w:val="000000" w:themeColor="text1"/>
        </w:rPr>
        <w:t xml:space="preserve"> L’attributaire du marché dispose d’un délai de quinze (15) jours ouvrables à compter de sa réception pour souscrire le marché ou la lettre-commande</w:t>
      </w:r>
      <w:r w:rsidRPr="00EB1999" w:rsidDel="00F12F9F">
        <w:rPr>
          <w:rFonts w:ascii="Comic Sans MS" w:hAnsi="Comic Sans MS" w:cs="Arial"/>
          <w:color w:val="000000" w:themeColor="text1"/>
        </w:rPr>
        <w:t xml:space="preserve"> </w:t>
      </w:r>
      <w:r w:rsidRPr="00EB1999">
        <w:rPr>
          <w:rFonts w:ascii="Comic Sans MS" w:hAnsi="Comic Sans MS" w:cs="Arial"/>
          <w:color w:val="000000" w:themeColor="text1"/>
        </w:rPr>
        <w:t>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EB1999" w:rsidRDefault="00353DCC" w:rsidP="0059559B">
      <w:pPr>
        <w:pStyle w:val="RGAOarticles"/>
        <w:spacing w:line="240" w:lineRule="auto"/>
        <w:rPr>
          <w:rFonts w:ascii="Comic Sans MS" w:hAnsi="Comic Sans MS"/>
          <w:sz w:val="24"/>
        </w:rPr>
      </w:pPr>
      <w:bookmarkStart w:id="190" w:name="_Toc530307948"/>
      <w:bookmarkStart w:id="191" w:name="_Toc97557070"/>
      <w:bookmarkStart w:id="192" w:name="_Toc163062736"/>
      <w:r w:rsidRPr="00EB1999">
        <w:rPr>
          <w:rFonts w:ascii="Comic Sans MS" w:hAnsi="Comic Sans MS"/>
          <w:sz w:val="24"/>
        </w:rPr>
        <w:t>Cautionnement</w:t>
      </w:r>
      <w:r w:rsidR="00C234AE" w:rsidRPr="00EB1999">
        <w:rPr>
          <w:rFonts w:ascii="Comic Sans MS" w:hAnsi="Comic Sans MS"/>
          <w:sz w:val="24"/>
        </w:rPr>
        <w:t xml:space="preserve"> </w:t>
      </w:r>
      <w:r w:rsidRPr="00EB1999">
        <w:rPr>
          <w:rFonts w:ascii="Comic Sans MS" w:hAnsi="Comic Sans MS"/>
          <w:sz w:val="24"/>
        </w:rPr>
        <w:t>définitif</w:t>
      </w:r>
      <w:bookmarkEnd w:id="190"/>
      <w:bookmarkEnd w:id="191"/>
      <w:bookmarkEnd w:id="192"/>
    </w:p>
    <w:p w14:paraId="58A7DB50" w14:textId="48BC2C62"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39.1. Dans les vingt (20) jours</w:t>
      </w:r>
      <w:r w:rsidR="00FC21C3" w:rsidRPr="00EB1999">
        <w:rPr>
          <w:rFonts w:ascii="Comic Sans MS" w:hAnsi="Comic Sans MS" w:cs="Arial"/>
        </w:rPr>
        <w:t xml:space="preserve"> calendaires</w:t>
      </w:r>
      <w:r w:rsidRPr="00EB1999">
        <w:rPr>
          <w:rFonts w:ascii="Comic Sans MS" w:hAnsi="Comic Sans MS" w:cs="Arial"/>
        </w:rPr>
        <w:t xml:space="preserve"> suivant la notification du marché par </w:t>
      </w:r>
      <w:r w:rsidR="00FC21C3" w:rsidRPr="00EB1999">
        <w:rPr>
          <w:rFonts w:ascii="Comic Sans MS" w:hAnsi="Comic Sans MS" w:cs="Arial"/>
        </w:rPr>
        <w:t xml:space="preserve">le </w:t>
      </w:r>
      <w:r w:rsidR="00CC1E99" w:rsidRPr="00EB1999">
        <w:rPr>
          <w:rFonts w:ascii="Comic Sans MS" w:hAnsi="Comic Sans MS" w:cs="Arial"/>
        </w:rPr>
        <w:t>Maître d’Ouvrage ou Maître d’Ouvrage Délégué</w:t>
      </w:r>
      <w:r w:rsidRPr="00EB1999">
        <w:rPr>
          <w:rFonts w:ascii="Comic Sans MS" w:hAnsi="Comic Sans MS" w:cs="Arial"/>
        </w:rPr>
        <w:t xml:space="preserve">, </w:t>
      </w:r>
      <w:r w:rsidR="00CB6053" w:rsidRPr="00EB1999">
        <w:rPr>
          <w:rFonts w:ascii="Comic Sans MS" w:hAnsi="Comic Sans MS" w:cs="Arial"/>
        </w:rPr>
        <w:t xml:space="preserve">le cocontractant </w:t>
      </w:r>
      <w:r w:rsidRPr="00EB1999">
        <w:rPr>
          <w:rFonts w:ascii="Comic Sans MS" w:hAnsi="Comic Sans MS" w:cs="Arial"/>
        </w:rPr>
        <w:t>fournira au Maître d’Ouvrage</w:t>
      </w:r>
      <w:r w:rsidR="00C234AE" w:rsidRPr="00EB1999">
        <w:rPr>
          <w:rFonts w:ascii="Comic Sans MS" w:hAnsi="Comic Sans MS" w:cs="Arial"/>
        </w:rPr>
        <w:t xml:space="preserve"> </w:t>
      </w:r>
      <w:r w:rsidR="009E5636" w:rsidRPr="00EB1999">
        <w:rPr>
          <w:rFonts w:ascii="Comic Sans MS" w:hAnsi="Comic Sans MS" w:cs="Arial"/>
        </w:rPr>
        <w:t>ou au Maître d’Ouvrage Délégué</w:t>
      </w:r>
      <w:r w:rsidRPr="00EB1999">
        <w:rPr>
          <w:rFonts w:ascii="Comic Sans MS" w:hAnsi="Comic Sans MS" w:cs="Arial"/>
        </w:rPr>
        <w:t xml:space="preserve"> un cautionnement garantissant l’exécution intégrale des travaux</w:t>
      </w:r>
      <w:r w:rsidR="00BB257D" w:rsidRPr="00EB1999">
        <w:rPr>
          <w:rFonts w:ascii="Comic Sans MS" w:hAnsi="Comic Sans MS" w:cs="Arial"/>
        </w:rPr>
        <w:t xml:space="preserve">, </w:t>
      </w:r>
      <w:r w:rsidR="00931C21" w:rsidRPr="00EB1999">
        <w:rPr>
          <w:rFonts w:ascii="Comic Sans MS" w:hAnsi="Comic Sans MS" w:cs="Arial"/>
        </w:rPr>
        <w:t>sous</w:t>
      </w:r>
      <w:r w:rsidR="00C234AE" w:rsidRPr="00EB1999">
        <w:rPr>
          <w:rFonts w:ascii="Comic Sans MS" w:hAnsi="Comic Sans MS" w:cs="Arial"/>
        </w:rPr>
        <w:t xml:space="preserve"> </w:t>
      </w:r>
      <w:r w:rsidR="00931C21" w:rsidRPr="00EB1999">
        <w:rPr>
          <w:rFonts w:ascii="Comic Sans MS" w:hAnsi="Comic Sans MS" w:cs="Arial"/>
        </w:rPr>
        <w:t>la</w:t>
      </w:r>
      <w:r w:rsidR="00C234AE" w:rsidRPr="00EB1999">
        <w:rPr>
          <w:rFonts w:ascii="Comic Sans MS" w:hAnsi="Comic Sans MS" w:cs="Arial"/>
        </w:rPr>
        <w:t xml:space="preserve"> </w:t>
      </w:r>
      <w:r w:rsidR="00931C21" w:rsidRPr="00EB1999">
        <w:rPr>
          <w:rFonts w:ascii="Comic Sans MS" w:hAnsi="Comic Sans MS" w:cs="Arial"/>
        </w:rPr>
        <w:t>forme stipulée</w:t>
      </w:r>
      <w:r w:rsidR="00C234AE" w:rsidRPr="00EB1999">
        <w:rPr>
          <w:rFonts w:ascii="Comic Sans MS" w:hAnsi="Comic Sans MS" w:cs="Arial"/>
        </w:rPr>
        <w:t xml:space="preserve"> </w:t>
      </w:r>
      <w:r w:rsidR="00931C21" w:rsidRPr="00EB1999">
        <w:rPr>
          <w:rFonts w:ascii="Comic Sans MS" w:hAnsi="Comic Sans MS" w:cs="Arial"/>
        </w:rPr>
        <w:t>dans</w:t>
      </w:r>
      <w:r w:rsidR="00C234AE" w:rsidRPr="00EB1999">
        <w:rPr>
          <w:rFonts w:ascii="Comic Sans MS" w:hAnsi="Comic Sans MS" w:cs="Arial"/>
        </w:rPr>
        <w:t xml:space="preserve"> </w:t>
      </w:r>
      <w:r w:rsidR="00931C21" w:rsidRPr="00EB1999">
        <w:rPr>
          <w:rFonts w:ascii="Comic Sans MS" w:hAnsi="Comic Sans MS" w:cs="Arial"/>
        </w:rPr>
        <w:t xml:space="preserve">le RPAO, conformément au </w:t>
      </w:r>
      <w:r w:rsidR="00931C21" w:rsidRPr="00EB1999">
        <w:rPr>
          <w:rFonts w:ascii="Comic Sans MS" w:hAnsi="Comic Sans MS" w:cs="Arial"/>
          <w:spacing w:val="5"/>
        </w:rPr>
        <w:t>modèl</w:t>
      </w:r>
      <w:r w:rsidR="00931C21" w:rsidRPr="00EB1999">
        <w:rPr>
          <w:rFonts w:ascii="Comic Sans MS" w:hAnsi="Comic Sans MS" w:cs="Arial"/>
        </w:rPr>
        <w:t xml:space="preserve">e </w:t>
      </w:r>
      <w:r w:rsidR="00931C21" w:rsidRPr="00EB1999">
        <w:rPr>
          <w:rFonts w:ascii="Comic Sans MS" w:hAnsi="Comic Sans MS" w:cs="Arial"/>
          <w:spacing w:val="5"/>
        </w:rPr>
        <w:t>fourn</w:t>
      </w:r>
      <w:r w:rsidR="00931C21" w:rsidRPr="00EB1999">
        <w:rPr>
          <w:rFonts w:ascii="Comic Sans MS" w:hAnsi="Comic Sans MS" w:cs="Arial"/>
        </w:rPr>
        <w:t xml:space="preserve">i </w:t>
      </w:r>
      <w:r w:rsidR="00931C21" w:rsidRPr="00EB1999">
        <w:rPr>
          <w:rFonts w:ascii="Comic Sans MS" w:hAnsi="Comic Sans MS" w:cs="Arial"/>
          <w:spacing w:val="5"/>
        </w:rPr>
        <w:t>dan</w:t>
      </w:r>
      <w:r w:rsidR="00931C21" w:rsidRPr="00EB1999">
        <w:rPr>
          <w:rFonts w:ascii="Comic Sans MS" w:hAnsi="Comic Sans MS" w:cs="Arial"/>
        </w:rPr>
        <w:t>s</w:t>
      </w:r>
      <w:r w:rsidR="00C234AE" w:rsidRPr="00EB1999">
        <w:rPr>
          <w:rFonts w:ascii="Comic Sans MS" w:hAnsi="Comic Sans MS" w:cs="Arial"/>
        </w:rPr>
        <w:t xml:space="preserve"> </w:t>
      </w:r>
      <w:r w:rsidR="00931C21" w:rsidRPr="00EB1999">
        <w:rPr>
          <w:rFonts w:ascii="Comic Sans MS" w:hAnsi="Comic Sans MS" w:cs="Arial"/>
          <w:spacing w:val="5"/>
        </w:rPr>
        <w:t>l</w:t>
      </w:r>
      <w:r w:rsidR="00931C21" w:rsidRPr="00EB1999">
        <w:rPr>
          <w:rFonts w:ascii="Comic Sans MS" w:hAnsi="Comic Sans MS" w:cs="Arial"/>
        </w:rPr>
        <w:t>e</w:t>
      </w:r>
      <w:r w:rsidR="00C234AE" w:rsidRPr="00EB1999">
        <w:rPr>
          <w:rFonts w:ascii="Comic Sans MS" w:hAnsi="Comic Sans MS" w:cs="Arial"/>
        </w:rPr>
        <w:t xml:space="preserve"> </w:t>
      </w:r>
      <w:r w:rsidR="00931C21" w:rsidRPr="00EB1999">
        <w:rPr>
          <w:rFonts w:ascii="Comic Sans MS" w:hAnsi="Comic Sans MS" w:cs="Arial"/>
          <w:spacing w:val="5"/>
        </w:rPr>
        <w:t>Dossie</w:t>
      </w:r>
      <w:r w:rsidR="00931C21" w:rsidRPr="00EB1999">
        <w:rPr>
          <w:rFonts w:ascii="Comic Sans MS" w:hAnsi="Comic Sans MS" w:cs="Arial"/>
        </w:rPr>
        <w:t xml:space="preserve">r </w:t>
      </w:r>
      <w:r w:rsidR="00931C21" w:rsidRPr="00EB1999">
        <w:rPr>
          <w:rFonts w:ascii="Comic Sans MS" w:hAnsi="Comic Sans MS" w:cs="Arial"/>
          <w:spacing w:val="5"/>
        </w:rPr>
        <w:t xml:space="preserve">d’Appel </w:t>
      </w:r>
      <w:r w:rsidR="00931C21" w:rsidRPr="00EB1999">
        <w:rPr>
          <w:rFonts w:ascii="Comic Sans MS" w:hAnsi="Comic Sans MS" w:cs="Arial"/>
        </w:rPr>
        <w:t>d’Offres</w:t>
      </w:r>
      <w:r w:rsidR="00931C21" w:rsidRPr="00EB1999">
        <w:rPr>
          <w:rFonts w:ascii="Comic Sans MS" w:hAnsi="Comic Sans MS" w:cs="Arial"/>
          <w:i/>
        </w:rPr>
        <w:t>.</w:t>
      </w:r>
    </w:p>
    <w:p w14:paraId="3A957556" w14:textId="0E929AF5" w:rsidR="00273DD0"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rPr>
        <w:t>39.2. Le</w:t>
      </w:r>
      <w:r w:rsidR="00C234AE" w:rsidRPr="00EB1999">
        <w:rPr>
          <w:rFonts w:ascii="Comic Sans MS" w:hAnsi="Comic Sans MS" w:cs="Arial"/>
        </w:rPr>
        <w:t xml:space="preserve"> </w:t>
      </w:r>
      <w:r w:rsidRPr="00EB1999">
        <w:rPr>
          <w:rFonts w:ascii="Comic Sans MS" w:hAnsi="Comic Sans MS" w:cs="Arial"/>
        </w:rPr>
        <w:t>cautionnement</w:t>
      </w:r>
      <w:r w:rsidR="00E93EBD" w:rsidRPr="00EB1999">
        <w:rPr>
          <w:rFonts w:ascii="Comic Sans MS" w:hAnsi="Comic Sans MS" w:cs="Arial"/>
        </w:rPr>
        <w:t xml:space="preserve"> définitif</w:t>
      </w:r>
      <w:r w:rsidR="00C234AE" w:rsidRPr="00EB1999">
        <w:rPr>
          <w:rFonts w:ascii="Comic Sans MS" w:hAnsi="Comic Sans MS" w:cs="Arial"/>
        </w:rPr>
        <w:t xml:space="preserve"> </w:t>
      </w:r>
      <w:r w:rsidRPr="00EB1999">
        <w:rPr>
          <w:rFonts w:ascii="Comic Sans MS" w:hAnsi="Comic Sans MS" w:cs="Arial"/>
        </w:rPr>
        <w:t>dont</w:t>
      </w:r>
      <w:r w:rsidR="00C234AE" w:rsidRPr="00EB1999">
        <w:rPr>
          <w:rFonts w:ascii="Comic Sans MS" w:hAnsi="Comic Sans MS" w:cs="Arial"/>
        </w:rPr>
        <w:t xml:space="preserve"> </w:t>
      </w:r>
      <w:r w:rsidRPr="00EB1999">
        <w:rPr>
          <w:rFonts w:ascii="Comic Sans MS" w:hAnsi="Comic Sans MS" w:cs="Arial"/>
        </w:rPr>
        <w:t>le</w:t>
      </w:r>
      <w:r w:rsidR="00C234AE" w:rsidRPr="00EB1999">
        <w:rPr>
          <w:rFonts w:ascii="Comic Sans MS" w:hAnsi="Comic Sans MS" w:cs="Arial"/>
        </w:rPr>
        <w:t xml:space="preserve"> </w:t>
      </w:r>
      <w:r w:rsidRPr="00EB1999">
        <w:rPr>
          <w:rFonts w:ascii="Comic Sans MS" w:hAnsi="Comic Sans MS" w:cs="Arial"/>
        </w:rPr>
        <w:t>taux</w:t>
      </w:r>
      <w:r w:rsidR="00986DB7" w:rsidRPr="00EB1999">
        <w:rPr>
          <w:rFonts w:ascii="Comic Sans MS" w:hAnsi="Comic Sans MS" w:cs="Arial"/>
        </w:rPr>
        <w:t>, fixé dans le RPAO,</w:t>
      </w:r>
      <w:r w:rsidR="00C234AE" w:rsidRPr="00EB1999">
        <w:rPr>
          <w:rFonts w:ascii="Comic Sans MS" w:hAnsi="Comic Sans MS" w:cs="Arial"/>
        </w:rPr>
        <w:t xml:space="preserve"> </w:t>
      </w:r>
      <w:r w:rsidRPr="00EB1999">
        <w:rPr>
          <w:rFonts w:ascii="Comic Sans MS" w:hAnsi="Comic Sans MS" w:cs="Arial"/>
        </w:rPr>
        <w:t>varie entre</w:t>
      </w:r>
      <w:r w:rsidR="00C234AE" w:rsidRPr="00EB1999">
        <w:rPr>
          <w:rFonts w:ascii="Comic Sans MS" w:hAnsi="Comic Sans MS" w:cs="Arial"/>
        </w:rPr>
        <w:t xml:space="preserve"> </w:t>
      </w:r>
      <w:r w:rsidRPr="00EB1999">
        <w:rPr>
          <w:rFonts w:ascii="Comic Sans MS" w:hAnsi="Comic Sans MS" w:cs="Arial"/>
        </w:rPr>
        <w:t xml:space="preserve">2 et 5% du montant </w:t>
      </w:r>
      <w:r w:rsidRPr="00EB1999">
        <w:rPr>
          <w:rFonts w:ascii="Comic Sans MS" w:hAnsi="Comic Sans MS" w:cs="Arial"/>
          <w:spacing w:val="-30"/>
        </w:rPr>
        <w:t xml:space="preserve">TTC </w:t>
      </w:r>
      <w:r w:rsidRPr="00EB1999">
        <w:rPr>
          <w:rFonts w:ascii="Comic Sans MS" w:hAnsi="Comic Sans MS" w:cs="Arial"/>
        </w:rPr>
        <w:t xml:space="preserve">du marché, </w:t>
      </w:r>
      <w:r w:rsidR="001031D8" w:rsidRPr="00EB1999">
        <w:rPr>
          <w:rFonts w:ascii="Comic Sans MS" w:hAnsi="Comic Sans MS" w:cs="Arial"/>
        </w:rPr>
        <w:t>augmenté le cas échéant du montant des avenants</w:t>
      </w:r>
      <w:r w:rsidR="00931C21" w:rsidRPr="00EB1999">
        <w:rPr>
          <w:rFonts w:ascii="Comic Sans MS" w:hAnsi="Comic Sans MS" w:cs="Arial"/>
        </w:rPr>
        <w:t xml:space="preserve">, </w:t>
      </w:r>
      <w:r w:rsidRPr="00EB1999">
        <w:rPr>
          <w:rFonts w:ascii="Comic Sans MS" w:hAnsi="Comic Sans MS" w:cs="Arial"/>
        </w:rPr>
        <w:t xml:space="preserve">peut être remplacé par la garantie d’une caution d’un établissement bancaire agréé conformément aux textes en vigueur, et émise au profit du Maître d’ouvrage </w:t>
      </w:r>
      <w:r w:rsidR="00642218" w:rsidRPr="00EB1999">
        <w:rPr>
          <w:rFonts w:ascii="Comic Sans MS" w:hAnsi="Comic Sans MS" w:cs="Arial"/>
          <w:spacing w:val="5"/>
        </w:rPr>
        <w:t xml:space="preserve">ou </w:t>
      </w:r>
      <w:r w:rsidRPr="00EB1999">
        <w:rPr>
          <w:rFonts w:ascii="Comic Sans MS" w:hAnsi="Comic Sans MS" w:cs="Arial"/>
        </w:rPr>
        <w:t>par</w:t>
      </w:r>
      <w:r w:rsidR="00C234AE" w:rsidRPr="00EB1999">
        <w:rPr>
          <w:rFonts w:ascii="Comic Sans MS" w:hAnsi="Comic Sans MS" w:cs="Arial"/>
        </w:rPr>
        <w:t xml:space="preserve"> </w:t>
      </w:r>
      <w:r w:rsidRPr="00EB1999">
        <w:rPr>
          <w:rFonts w:ascii="Comic Sans MS" w:hAnsi="Comic Sans MS" w:cs="Arial"/>
        </w:rPr>
        <w:t>une</w:t>
      </w:r>
      <w:r w:rsidR="00C234AE" w:rsidRPr="00EB1999">
        <w:rPr>
          <w:rFonts w:ascii="Comic Sans MS" w:hAnsi="Comic Sans MS" w:cs="Arial"/>
        </w:rPr>
        <w:t xml:space="preserve"> </w:t>
      </w:r>
      <w:r w:rsidRPr="00EB1999">
        <w:rPr>
          <w:rFonts w:ascii="Comic Sans MS" w:hAnsi="Comic Sans MS" w:cs="Arial"/>
        </w:rPr>
        <w:t>caution</w:t>
      </w:r>
      <w:r w:rsidR="00C234AE" w:rsidRPr="00EB1999">
        <w:rPr>
          <w:rFonts w:ascii="Comic Sans MS" w:hAnsi="Comic Sans MS" w:cs="Arial"/>
        </w:rPr>
        <w:t xml:space="preserve"> </w:t>
      </w:r>
      <w:r w:rsidRPr="00EB1999">
        <w:rPr>
          <w:rFonts w:ascii="Comic Sans MS" w:hAnsi="Comic Sans MS" w:cs="Arial"/>
        </w:rPr>
        <w:t>personnelle</w:t>
      </w:r>
      <w:r w:rsidR="00C234AE" w:rsidRPr="00EB1999">
        <w:rPr>
          <w:rFonts w:ascii="Comic Sans MS" w:hAnsi="Comic Sans MS" w:cs="Arial"/>
        </w:rPr>
        <w:t xml:space="preserve"> </w:t>
      </w:r>
      <w:r w:rsidRPr="00EB1999">
        <w:rPr>
          <w:rFonts w:ascii="Comic Sans MS" w:hAnsi="Comic Sans MS" w:cs="Arial"/>
        </w:rPr>
        <w:t>et</w:t>
      </w:r>
      <w:r w:rsidR="00C234AE" w:rsidRPr="00EB1999">
        <w:rPr>
          <w:rFonts w:ascii="Comic Sans MS" w:hAnsi="Comic Sans MS" w:cs="Arial"/>
        </w:rPr>
        <w:t xml:space="preserve"> </w:t>
      </w:r>
      <w:r w:rsidRPr="00EB1999">
        <w:rPr>
          <w:rFonts w:ascii="Comic Sans MS" w:hAnsi="Comic Sans MS" w:cs="Arial"/>
        </w:rPr>
        <w:t>solidaire.</w:t>
      </w:r>
    </w:p>
    <w:p w14:paraId="12C345F4" w14:textId="77777777" w:rsidR="00273DD0" w:rsidRPr="00EB1999" w:rsidRDefault="00353DCC" w:rsidP="0059559B">
      <w:pPr>
        <w:widowControl w:val="0"/>
        <w:autoSpaceDE w:val="0"/>
        <w:spacing w:after="60"/>
        <w:jc w:val="both"/>
        <w:rPr>
          <w:rFonts w:ascii="Comic Sans MS" w:hAnsi="Comic Sans MS" w:cs="Arial"/>
          <w:spacing w:val="-20"/>
        </w:rPr>
      </w:pPr>
      <w:r w:rsidRPr="00EB1999">
        <w:rPr>
          <w:rFonts w:ascii="Comic Sans MS" w:hAnsi="Comic Sans MS" w:cs="Arial"/>
        </w:rPr>
        <w:t xml:space="preserve">39.3. Les petites et moyennes entreprises (PME) à capitaux et dirigeants nationaux </w:t>
      </w:r>
      <w:r w:rsidR="008D0191" w:rsidRPr="00EB1999">
        <w:rPr>
          <w:rFonts w:ascii="Comic Sans MS" w:hAnsi="Comic Sans MS" w:cs="Arial"/>
        </w:rPr>
        <w:t xml:space="preserve">ainsi que les organisations de la société civile </w:t>
      </w:r>
      <w:r w:rsidRPr="00EB1999">
        <w:rPr>
          <w:rFonts w:ascii="Comic Sans MS" w:hAnsi="Comic Sans MS" w:cs="Arial"/>
        </w:rPr>
        <w:t>peuvent produire</w:t>
      </w:r>
      <w:r w:rsidR="00C234AE" w:rsidRPr="00EB1999">
        <w:rPr>
          <w:rFonts w:ascii="Comic Sans MS" w:hAnsi="Comic Sans MS" w:cs="Arial"/>
        </w:rPr>
        <w:t xml:space="preserve"> </w:t>
      </w:r>
      <w:r w:rsidRPr="00EB1999">
        <w:rPr>
          <w:rFonts w:ascii="Comic Sans MS" w:hAnsi="Comic Sans MS" w:cs="Arial"/>
        </w:rPr>
        <w:t>à</w:t>
      </w:r>
      <w:r w:rsidR="00C234AE" w:rsidRPr="00EB1999">
        <w:rPr>
          <w:rFonts w:ascii="Comic Sans MS" w:hAnsi="Comic Sans MS" w:cs="Arial"/>
        </w:rPr>
        <w:t xml:space="preserve"> </w:t>
      </w:r>
      <w:r w:rsidRPr="00EB1999">
        <w:rPr>
          <w:rFonts w:ascii="Comic Sans MS" w:hAnsi="Comic Sans MS" w:cs="Arial"/>
        </w:rPr>
        <w:t>la</w:t>
      </w:r>
      <w:r w:rsidR="00C234AE" w:rsidRPr="00EB1999">
        <w:rPr>
          <w:rFonts w:ascii="Comic Sans MS" w:hAnsi="Comic Sans MS" w:cs="Arial"/>
        </w:rPr>
        <w:t xml:space="preserve"> </w:t>
      </w:r>
      <w:r w:rsidRPr="00EB1999">
        <w:rPr>
          <w:rFonts w:ascii="Comic Sans MS" w:hAnsi="Comic Sans MS" w:cs="Arial"/>
        </w:rPr>
        <w:t>place</w:t>
      </w:r>
      <w:r w:rsidR="00C234AE" w:rsidRPr="00EB1999">
        <w:rPr>
          <w:rFonts w:ascii="Comic Sans MS" w:hAnsi="Comic Sans MS" w:cs="Arial"/>
        </w:rPr>
        <w:t xml:space="preserve"> </w:t>
      </w:r>
      <w:r w:rsidRPr="00EB1999">
        <w:rPr>
          <w:rFonts w:ascii="Comic Sans MS" w:hAnsi="Comic Sans MS" w:cs="Arial"/>
        </w:rPr>
        <w:t>du</w:t>
      </w:r>
      <w:r w:rsidR="00C234AE" w:rsidRPr="00EB1999">
        <w:rPr>
          <w:rFonts w:ascii="Comic Sans MS" w:hAnsi="Comic Sans MS" w:cs="Arial"/>
        </w:rPr>
        <w:t xml:space="preserve"> </w:t>
      </w:r>
      <w:r w:rsidRPr="00EB1999">
        <w:rPr>
          <w:rFonts w:ascii="Comic Sans MS" w:hAnsi="Comic Sans MS" w:cs="Arial"/>
        </w:rPr>
        <w:t>cautionnement,</w:t>
      </w:r>
      <w:r w:rsidR="00C234AE" w:rsidRPr="00EB1999">
        <w:rPr>
          <w:rFonts w:ascii="Comic Sans MS" w:hAnsi="Comic Sans MS" w:cs="Arial"/>
        </w:rPr>
        <w:t xml:space="preserve"> </w:t>
      </w:r>
      <w:r w:rsidRPr="00EB1999">
        <w:rPr>
          <w:rFonts w:ascii="Comic Sans MS" w:hAnsi="Comic Sans MS" w:cs="Arial"/>
        </w:rPr>
        <w:t>soit</w:t>
      </w:r>
      <w:r w:rsidR="00593BDC" w:rsidRPr="00EB1999">
        <w:rPr>
          <w:rFonts w:ascii="Comic Sans MS" w:hAnsi="Comic Sans MS" w:cs="Arial"/>
        </w:rPr>
        <w:t xml:space="preserve"> un chèque certifié, soit</w:t>
      </w:r>
      <w:r w:rsidR="00C234AE" w:rsidRPr="00EB1999">
        <w:rPr>
          <w:rFonts w:ascii="Comic Sans MS" w:hAnsi="Comic Sans MS" w:cs="Arial"/>
        </w:rPr>
        <w:t xml:space="preserve"> </w:t>
      </w:r>
      <w:r w:rsidR="00593BDC" w:rsidRPr="00EB1999">
        <w:rPr>
          <w:rFonts w:ascii="Comic Sans MS" w:hAnsi="Comic Sans MS" w:cs="Arial"/>
          <w:spacing w:val="-8"/>
        </w:rPr>
        <w:t xml:space="preserve">un chèque de banque, soit </w:t>
      </w:r>
      <w:r w:rsidRPr="00EB1999">
        <w:rPr>
          <w:rFonts w:ascii="Comic Sans MS" w:hAnsi="Comic Sans MS" w:cs="Arial"/>
        </w:rPr>
        <w:t xml:space="preserve">une </w:t>
      </w:r>
      <w:r w:rsidRPr="00EB1999">
        <w:rPr>
          <w:rFonts w:ascii="Comic Sans MS" w:hAnsi="Comic Sans MS" w:cs="Arial"/>
          <w:spacing w:val="2"/>
        </w:rPr>
        <w:t>hypothèqu</w:t>
      </w:r>
      <w:r w:rsidRPr="00EB1999">
        <w:rPr>
          <w:rFonts w:ascii="Comic Sans MS" w:hAnsi="Comic Sans MS" w:cs="Arial"/>
        </w:rPr>
        <w:t xml:space="preserve">e </w:t>
      </w:r>
      <w:r w:rsidRPr="00EB1999">
        <w:rPr>
          <w:rFonts w:ascii="Comic Sans MS" w:hAnsi="Comic Sans MS" w:cs="Arial"/>
          <w:spacing w:val="2"/>
        </w:rPr>
        <w:t>légale</w:t>
      </w:r>
      <w:r w:rsidRPr="00EB1999">
        <w:rPr>
          <w:rFonts w:ascii="Comic Sans MS" w:hAnsi="Comic Sans MS" w:cs="Arial"/>
        </w:rPr>
        <w:t xml:space="preserve">, </w:t>
      </w:r>
      <w:r w:rsidRPr="00EB1999">
        <w:rPr>
          <w:rFonts w:ascii="Comic Sans MS" w:hAnsi="Comic Sans MS" w:cs="Arial"/>
          <w:spacing w:val="2"/>
        </w:rPr>
        <w:t>soi</w:t>
      </w:r>
      <w:r w:rsidRPr="00EB1999">
        <w:rPr>
          <w:rFonts w:ascii="Comic Sans MS" w:hAnsi="Comic Sans MS" w:cs="Arial"/>
        </w:rPr>
        <w:t xml:space="preserve">t </w:t>
      </w:r>
      <w:r w:rsidRPr="00EB1999">
        <w:rPr>
          <w:rFonts w:ascii="Comic Sans MS" w:hAnsi="Comic Sans MS" w:cs="Arial"/>
          <w:spacing w:val="2"/>
        </w:rPr>
        <w:t>un</w:t>
      </w:r>
      <w:r w:rsidRPr="00EB1999">
        <w:rPr>
          <w:rFonts w:ascii="Comic Sans MS" w:hAnsi="Comic Sans MS" w:cs="Arial"/>
        </w:rPr>
        <w:t xml:space="preserve">e </w:t>
      </w:r>
      <w:r w:rsidRPr="00EB1999">
        <w:rPr>
          <w:rFonts w:ascii="Comic Sans MS" w:hAnsi="Comic Sans MS" w:cs="Arial"/>
          <w:spacing w:val="2"/>
        </w:rPr>
        <w:t>cautio</w:t>
      </w:r>
      <w:r w:rsidRPr="00EB1999">
        <w:rPr>
          <w:rFonts w:ascii="Comic Sans MS" w:hAnsi="Comic Sans MS" w:cs="Arial"/>
        </w:rPr>
        <w:t xml:space="preserve">n </w:t>
      </w:r>
      <w:r w:rsidRPr="00EB1999">
        <w:rPr>
          <w:rFonts w:ascii="Comic Sans MS" w:hAnsi="Comic Sans MS" w:cs="Arial"/>
          <w:spacing w:val="2"/>
        </w:rPr>
        <w:t xml:space="preserve">d’un </w:t>
      </w:r>
      <w:r w:rsidRPr="00EB1999">
        <w:rPr>
          <w:rFonts w:ascii="Comic Sans MS" w:hAnsi="Comic Sans MS" w:cs="Arial"/>
        </w:rPr>
        <w:t xml:space="preserve">établissement bancaire ou d’un organisme </w:t>
      </w:r>
      <w:r w:rsidRPr="00EB1999">
        <w:rPr>
          <w:rFonts w:ascii="Comic Sans MS" w:hAnsi="Comic Sans MS" w:cs="Arial"/>
          <w:spacing w:val="5"/>
        </w:rPr>
        <w:t>financie</w:t>
      </w:r>
      <w:r w:rsidRPr="00EB1999">
        <w:rPr>
          <w:rFonts w:ascii="Comic Sans MS" w:hAnsi="Comic Sans MS" w:cs="Arial"/>
        </w:rPr>
        <w:t xml:space="preserve">r </w:t>
      </w:r>
      <w:r w:rsidRPr="00EB1999">
        <w:rPr>
          <w:rFonts w:ascii="Comic Sans MS" w:hAnsi="Comic Sans MS" w:cs="Arial"/>
          <w:spacing w:val="5"/>
        </w:rPr>
        <w:t>agré</w:t>
      </w:r>
      <w:r w:rsidRPr="00EB1999">
        <w:rPr>
          <w:rFonts w:ascii="Comic Sans MS" w:hAnsi="Comic Sans MS" w:cs="Arial"/>
        </w:rPr>
        <w:t xml:space="preserve">é </w:t>
      </w:r>
      <w:r w:rsidR="002C2628" w:rsidRPr="00EB1999">
        <w:rPr>
          <w:rFonts w:ascii="Comic Sans MS" w:hAnsi="Comic Sans MS" w:cs="Arial"/>
          <w:spacing w:val="-20"/>
        </w:rPr>
        <w:t>c</w:t>
      </w:r>
      <w:r w:rsidRPr="00EB1999">
        <w:rPr>
          <w:rFonts w:ascii="Comic Sans MS" w:hAnsi="Comic Sans MS" w:cs="Arial"/>
          <w:spacing w:val="5"/>
        </w:rPr>
        <w:t>onfor</w:t>
      </w:r>
      <w:r w:rsidRPr="00EB1999">
        <w:rPr>
          <w:rFonts w:ascii="Comic Sans MS" w:hAnsi="Comic Sans MS" w:cs="Arial"/>
        </w:rPr>
        <w:t>mément</w:t>
      </w:r>
      <w:r w:rsidR="00C234AE" w:rsidRPr="00EB1999">
        <w:rPr>
          <w:rFonts w:ascii="Comic Sans MS" w:hAnsi="Comic Sans MS" w:cs="Arial"/>
        </w:rPr>
        <w:t xml:space="preserve"> </w:t>
      </w:r>
      <w:r w:rsidRPr="00EB1999">
        <w:rPr>
          <w:rFonts w:ascii="Comic Sans MS" w:hAnsi="Comic Sans MS" w:cs="Arial"/>
        </w:rPr>
        <w:t>aux</w:t>
      </w:r>
      <w:r w:rsidR="00C234AE" w:rsidRPr="00EB1999">
        <w:rPr>
          <w:rFonts w:ascii="Comic Sans MS" w:hAnsi="Comic Sans MS" w:cs="Arial"/>
        </w:rPr>
        <w:t xml:space="preserve"> </w:t>
      </w:r>
      <w:r w:rsidRPr="00EB1999">
        <w:rPr>
          <w:rFonts w:ascii="Comic Sans MS" w:hAnsi="Comic Sans MS" w:cs="Arial"/>
        </w:rPr>
        <w:t>textes</w:t>
      </w:r>
      <w:r w:rsidR="00C234AE" w:rsidRPr="00EB1999">
        <w:rPr>
          <w:rFonts w:ascii="Comic Sans MS" w:hAnsi="Comic Sans MS" w:cs="Arial"/>
        </w:rPr>
        <w:t xml:space="preserve"> </w:t>
      </w:r>
      <w:r w:rsidRPr="00EB1999">
        <w:rPr>
          <w:rFonts w:ascii="Comic Sans MS" w:hAnsi="Comic Sans MS" w:cs="Arial"/>
        </w:rPr>
        <w:t>en</w:t>
      </w:r>
      <w:r w:rsidR="00C234AE" w:rsidRPr="00EB1999">
        <w:rPr>
          <w:rFonts w:ascii="Comic Sans MS" w:hAnsi="Comic Sans MS" w:cs="Arial"/>
        </w:rPr>
        <w:t xml:space="preserve"> </w:t>
      </w:r>
      <w:r w:rsidRPr="00EB1999">
        <w:rPr>
          <w:rFonts w:ascii="Comic Sans MS" w:hAnsi="Comic Sans MS" w:cs="Arial"/>
        </w:rPr>
        <w:t>vigueur.</w:t>
      </w:r>
    </w:p>
    <w:p w14:paraId="6D4648B1" w14:textId="25BFA82A" w:rsidR="007E6E14" w:rsidRPr="00EB1999" w:rsidRDefault="00353DCC" w:rsidP="0059559B">
      <w:pPr>
        <w:widowControl w:val="0"/>
        <w:autoSpaceDE w:val="0"/>
        <w:spacing w:after="60"/>
        <w:jc w:val="both"/>
        <w:rPr>
          <w:rFonts w:ascii="Comic Sans MS" w:hAnsi="Comic Sans MS" w:cs="Arial"/>
        </w:rPr>
      </w:pPr>
      <w:r w:rsidRPr="00EB1999">
        <w:rPr>
          <w:rFonts w:ascii="Comic Sans MS" w:hAnsi="Comic Sans MS" w:cs="Arial"/>
          <w:spacing w:val="1"/>
          <w:w w:val="97"/>
        </w:rPr>
        <w:t>39.4</w:t>
      </w:r>
      <w:r w:rsidRPr="00EB1999">
        <w:rPr>
          <w:rFonts w:ascii="Comic Sans MS" w:hAnsi="Comic Sans MS" w:cs="Arial"/>
          <w:w w:val="97"/>
        </w:rPr>
        <w:t>.</w:t>
      </w:r>
      <w:r w:rsidRPr="00EB1999">
        <w:rPr>
          <w:rFonts w:ascii="Comic Sans MS" w:hAnsi="Comic Sans MS" w:cs="Arial"/>
        </w:rPr>
        <w:t xml:space="preserve"> L’absence de production du cautionnement définitif dans les délais prescrits est susceptible de donner lieu à la résiliation du marché dans les conditions prévues dans le CCAG</w:t>
      </w:r>
      <w:r w:rsidR="00642218" w:rsidRPr="00EB1999">
        <w:rPr>
          <w:rFonts w:ascii="Comic Sans MS" w:hAnsi="Comic Sans MS" w:cs="Arial"/>
        </w:rPr>
        <w:t>.</w:t>
      </w:r>
      <w:r w:rsidR="000E6C42" w:rsidRPr="00EB1999">
        <w:rPr>
          <w:rFonts w:ascii="Comic Sans MS" w:hAnsi="Comic Sans MS" w:cs="Arial"/>
        </w:rPr>
        <w:t xml:space="preserve"> Dans ce cas,</w:t>
      </w:r>
      <w:r w:rsidR="009A7D05" w:rsidRPr="00EB1999">
        <w:rPr>
          <w:rFonts w:ascii="Comic Sans MS" w:hAnsi="Comic Sans MS" w:cs="Arial"/>
        </w:rPr>
        <w:t xml:space="preserve"> le cautionnement de soumission est saisi par le Maître d’ouvrage.</w:t>
      </w:r>
    </w:p>
    <w:p w14:paraId="4A9AB82B" w14:textId="53D27057" w:rsidR="007E6E14" w:rsidRPr="00EB1999" w:rsidRDefault="007E6E14" w:rsidP="0059559B">
      <w:pPr>
        <w:widowControl w:val="0"/>
        <w:tabs>
          <w:tab w:val="left" w:pos="1580"/>
          <w:tab w:val="left" w:pos="2300"/>
          <w:tab w:val="left" w:pos="2840"/>
          <w:tab w:val="left" w:pos="3660"/>
          <w:tab w:val="left" w:pos="4760"/>
        </w:tabs>
        <w:autoSpaceDE w:val="0"/>
        <w:spacing w:after="60"/>
        <w:jc w:val="both"/>
        <w:rPr>
          <w:rFonts w:ascii="Comic Sans MS" w:hAnsi="Comic Sans MS" w:cs="Arial"/>
          <w:spacing w:val="2"/>
        </w:rPr>
      </w:pPr>
      <w:bookmarkStart w:id="193" w:name="_Hlk159260200"/>
      <w:r w:rsidRPr="00EB1999">
        <w:rPr>
          <w:rFonts w:ascii="Comic Sans MS" w:hAnsi="Comic Sans MS" w:cs="Arial"/>
          <w:spacing w:val="2"/>
        </w:rPr>
        <w:t>39.5. Les titulaires d’une lettre-commande peuvent être dispensés de l’obligation de fournir le cautionnement définitif.</w:t>
      </w:r>
    </w:p>
    <w:bookmarkEnd w:id="193"/>
    <w:p w14:paraId="4B2C9385" w14:textId="24C082C9" w:rsidR="0087171A" w:rsidRPr="00EB1999"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Comic Sans MS" w:hAnsi="Comic Sans MS" w:cs="Arial"/>
          <w:spacing w:val="2"/>
        </w:rPr>
      </w:pPr>
    </w:p>
    <w:p w14:paraId="08661A5C" w14:textId="493A9C06" w:rsidR="0087171A" w:rsidRPr="00EB1999"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Comic Sans MS" w:hAnsi="Comic Sans MS" w:cs="Arial"/>
          <w:spacing w:val="2"/>
        </w:rPr>
      </w:pPr>
    </w:p>
    <w:p w14:paraId="688080EC" w14:textId="77777777" w:rsidR="0087171A" w:rsidRPr="00EB1999"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Comic Sans MS" w:hAnsi="Comic Sans MS" w:cs="Arial"/>
          <w:spacing w:val="2"/>
        </w:rPr>
      </w:pPr>
    </w:p>
    <w:p w14:paraId="2C982D0D" w14:textId="77777777" w:rsidR="007E6E14" w:rsidRPr="00EB1999" w:rsidRDefault="007E6E14" w:rsidP="00230C15">
      <w:pPr>
        <w:widowControl w:val="0"/>
        <w:tabs>
          <w:tab w:val="left" w:pos="1580"/>
          <w:tab w:val="left" w:pos="2300"/>
          <w:tab w:val="left" w:pos="2840"/>
          <w:tab w:val="left" w:pos="3660"/>
          <w:tab w:val="left" w:pos="4760"/>
        </w:tabs>
        <w:autoSpaceDE w:val="0"/>
        <w:spacing w:line="360" w:lineRule="auto"/>
        <w:jc w:val="both"/>
        <w:rPr>
          <w:rFonts w:ascii="Comic Sans MS" w:hAnsi="Comic Sans MS" w:cs="Arial"/>
          <w:spacing w:val="2"/>
          <w:lang w:val="x-none" w:eastAsia="x-none"/>
        </w:rPr>
        <w:sectPr w:rsidR="007E6E14" w:rsidRPr="00EB1999" w:rsidSect="000221C9">
          <w:headerReference w:type="default" r:id="rId12"/>
          <w:footerReference w:type="default" r:id="rId13"/>
          <w:type w:val="continuous"/>
          <w:pgSz w:w="11900" w:h="16820"/>
          <w:pgMar w:top="1134" w:right="1134" w:bottom="1134" w:left="1134" w:header="720" w:footer="720" w:gutter="0"/>
          <w:cols w:space="720"/>
        </w:sectPr>
      </w:pPr>
    </w:p>
    <w:bookmarkEnd w:id="35"/>
    <w:p w14:paraId="646A4B0C" w14:textId="77777777" w:rsidR="00273DD0" w:rsidRPr="00EB1999" w:rsidRDefault="00273DD0" w:rsidP="00230C15">
      <w:pPr>
        <w:widowControl w:val="0"/>
        <w:autoSpaceDE w:val="0"/>
        <w:spacing w:line="360" w:lineRule="auto"/>
        <w:jc w:val="both"/>
        <w:rPr>
          <w:rFonts w:ascii="Comic Sans MS" w:hAnsi="Comic Sans MS" w:cs="Arial"/>
        </w:rPr>
      </w:pPr>
    </w:p>
    <w:p w14:paraId="5CCE0976" w14:textId="77777777" w:rsidR="00273DD0" w:rsidRPr="00EB1999" w:rsidRDefault="00273DD0" w:rsidP="00230C15">
      <w:pPr>
        <w:widowControl w:val="0"/>
        <w:autoSpaceDE w:val="0"/>
        <w:spacing w:line="360" w:lineRule="auto"/>
        <w:jc w:val="both"/>
        <w:rPr>
          <w:rFonts w:ascii="Comic Sans MS" w:hAnsi="Comic Sans MS" w:cs="Arial"/>
        </w:rPr>
      </w:pPr>
    </w:p>
    <w:p w14:paraId="674DE89A" w14:textId="71787453" w:rsidR="0087171A" w:rsidRPr="00EB1999" w:rsidRDefault="0087171A" w:rsidP="00230C15">
      <w:pPr>
        <w:suppressAutoHyphens w:val="0"/>
        <w:autoSpaceDN/>
        <w:textAlignment w:val="auto"/>
        <w:rPr>
          <w:rFonts w:ascii="Comic Sans MS" w:hAnsi="Comic Sans MS" w:cs="Arial"/>
        </w:rPr>
      </w:pPr>
      <w:r w:rsidRPr="00EB1999">
        <w:rPr>
          <w:rFonts w:ascii="Comic Sans MS" w:hAnsi="Comic Sans MS" w:cs="Arial"/>
        </w:rPr>
        <w:br w:type="page"/>
      </w:r>
    </w:p>
    <w:p w14:paraId="35138538" w14:textId="77777777" w:rsidR="00273DD0" w:rsidRPr="00EB1999" w:rsidRDefault="00273DD0" w:rsidP="00230C15">
      <w:pPr>
        <w:widowControl w:val="0"/>
        <w:autoSpaceDE w:val="0"/>
        <w:spacing w:line="360" w:lineRule="auto"/>
        <w:jc w:val="both"/>
        <w:rPr>
          <w:rFonts w:ascii="Comic Sans MS" w:hAnsi="Comic Sans MS" w:cs="Arial"/>
        </w:rPr>
      </w:pPr>
    </w:p>
    <w:p w14:paraId="32E15C00" w14:textId="77777777" w:rsidR="00273DD0" w:rsidRPr="00EB1999" w:rsidRDefault="00273DD0" w:rsidP="00230C15">
      <w:pPr>
        <w:widowControl w:val="0"/>
        <w:autoSpaceDE w:val="0"/>
        <w:spacing w:line="360" w:lineRule="auto"/>
        <w:jc w:val="both"/>
        <w:rPr>
          <w:rFonts w:ascii="Comic Sans MS" w:hAnsi="Comic Sans MS" w:cs="Arial"/>
        </w:rPr>
      </w:pPr>
    </w:p>
    <w:p w14:paraId="0A932FBD" w14:textId="77777777" w:rsidR="00273DD0" w:rsidRPr="00EB1999" w:rsidRDefault="00273DD0" w:rsidP="00230C15">
      <w:pPr>
        <w:widowControl w:val="0"/>
        <w:autoSpaceDE w:val="0"/>
        <w:spacing w:line="360" w:lineRule="auto"/>
        <w:jc w:val="both"/>
        <w:rPr>
          <w:rFonts w:ascii="Comic Sans MS" w:hAnsi="Comic Sans MS" w:cs="Arial"/>
        </w:rPr>
      </w:pPr>
    </w:p>
    <w:p w14:paraId="4B9B20EE" w14:textId="77777777" w:rsidR="00273DD0" w:rsidRPr="00EB1999" w:rsidRDefault="00273DD0" w:rsidP="00230C15">
      <w:pPr>
        <w:widowControl w:val="0"/>
        <w:autoSpaceDE w:val="0"/>
        <w:spacing w:line="360" w:lineRule="auto"/>
        <w:jc w:val="both"/>
        <w:rPr>
          <w:rFonts w:ascii="Comic Sans MS" w:hAnsi="Comic Sans MS" w:cs="Arial"/>
        </w:rPr>
      </w:pPr>
    </w:p>
    <w:p w14:paraId="194B17F1" w14:textId="77777777" w:rsidR="00273DD0" w:rsidRPr="00EB1999" w:rsidRDefault="00273DD0" w:rsidP="00230C15">
      <w:pPr>
        <w:widowControl w:val="0"/>
        <w:autoSpaceDE w:val="0"/>
        <w:spacing w:line="360" w:lineRule="auto"/>
        <w:jc w:val="both"/>
        <w:rPr>
          <w:rFonts w:ascii="Comic Sans MS" w:hAnsi="Comic Sans MS" w:cs="Arial"/>
        </w:rPr>
      </w:pPr>
    </w:p>
    <w:p w14:paraId="70E224FB" w14:textId="77777777" w:rsidR="00273DD0" w:rsidRPr="00EB1999" w:rsidRDefault="00273DD0" w:rsidP="00230C15">
      <w:pPr>
        <w:widowControl w:val="0"/>
        <w:autoSpaceDE w:val="0"/>
        <w:spacing w:line="360" w:lineRule="auto"/>
        <w:jc w:val="both"/>
        <w:rPr>
          <w:rFonts w:ascii="Comic Sans MS" w:hAnsi="Comic Sans MS" w:cs="Arial"/>
        </w:rPr>
      </w:pPr>
    </w:p>
    <w:p w14:paraId="2EB1A65F" w14:textId="77777777" w:rsidR="00273DD0" w:rsidRPr="00EB1999" w:rsidRDefault="00273DD0" w:rsidP="00230C15">
      <w:pPr>
        <w:widowControl w:val="0"/>
        <w:autoSpaceDE w:val="0"/>
        <w:spacing w:line="360" w:lineRule="auto"/>
        <w:jc w:val="both"/>
        <w:rPr>
          <w:rFonts w:ascii="Comic Sans MS" w:hAnsi="Comic Sans MS" w:cs="Arial"/>
        </w:rPr>
      </w:pPr>
    </w:p>
    <w:p w14:paraId="0402AA93" w14:textId="77777777" w:rsidR="00273DD0" w:rsidRPr="00EB1999" w:rsidRDefault="00273DD0" w:rsidP="00230C15">
      <w:pPr>
        <w:widowControl w:val="0"/>
        <w:autoSpaceDE w:val="0"/>
        <w:spacing w:line="360" w:lineRule="auto"/>
        <w:jc w:val="both"/>
        <w:rPr>
          <w:rFonts w:ascii="Comic Sans MS" w:hAnsi="Comic Sans MS" w:cs="Arial"/>
        </w:rPr>
      </w:pPr>
    </w:p>
    <w:p w14:paraId="75566D37" w14:textId="77777777" w:rsidR="00273DD0" w:rsidRPr="00EB1999" w:rsidRDefault="00273DD0" w:rsidP="00230C15">
      <w:pPr>
        <w:widowControl w:val="0"/>
        <w:autoSpaceDE w:val="0"/>
        <w:spacing w:line="360" w:lineRule="auto"/>
        <w:jc w:val="both"/>
        <w:rPr>
          <w:rFonts w:ascii="Comic Sans MS" w:hAnsi="Comic Sans MS" w:cs="Arial"/>
        </w:rPr>
      </w:pPr>
    </w:p>
    <w:p w14:paraId="0FA8DBF0" w14:textId="77777777" w:rsidR="00273DD0" w:rsidRPr="00EB1999" w:rsidRDefault="00273DD0" w:rsidP="00230C15">
      <w:pPr>
        <w:widowControl w:val="0"/>
        <w:autoSpaceDE w:val="0"/>
        <w:spacing w:line="360" w:lineRule="auto"/>
        <w:jc w:val="both"/>
        <w:rPr>
          <w:rFonts w:ascii="Comic Sans MS" w:hAnsi="Comic Sans MS" w:cs="Arial"/>
        </w:rPr>
      </w:pPr>
    </w:p>
    <w:p w14:paraId="5C0A51A4" w14:textId="77777777" w:rsidR="00273DD0" w:rsidRPr="00EB1999" w:rsidRDefault="00273DD0" w:rsidP="00230C15">
      <w:pPr>
        <w:widowControl w:val="0"/>
        <w:autoSpaceDE w:val="0"/>
        <w:spacing w:line="360" w:lineRule="auto"/>
        <w:jc w:val="both"/>
        <w:rPr>
          <w:rFonts w:ascii="Comic Sans MS" w:hAnsi="Comic Sans MS" w:cs="Arial"/>
        </w:rPr>
      </w:pPr>
    </w:p>
    <w:p w14:paraId="12EAD70C" w14:textId="77777777" w:rsidR="00273DD0" w:rsidRPr="00EB1999" w:rsidRDefault="00273DD0" w:rsidP="00230C15">
      <w:pPr>
        <w:widowControl w:val="0"/>
        <w:autoSpaceDE w:val="0"/>
        <w:spacing w:line="360" w:lineRule="auto"/>
        <w:jc w:val="both"/>
        <w:rPr>
          <w:rFonts w:ascii="Comic Sans MS" w:hAnsi="Comic Sans MS" w:cs="Arial"/>
        </w:rPr>
      </w:pPr>
    </w:p>
    <w:p w14:paraId="72E5045C" w14:textId="70B408B8" w:rsidR="00DE46B0" w:rsidRPr="00EB1999" w:rsidRDefault="00353DCC" w:rsidP="00DE46B0">
      <w:pPr>
        <w:pStyle w:val="DTAOpices"/>
        <w:rPr>
          <w:rFonts w:ascii="Comic Sans MS" w:hAnsi="Comic Sans MS"/>
        </w:rPr>
      </w:pPr>
      <w:r w:rsidRPr="00EB1999">
        <w:rPr>
          <w:rFonts w:ascii="Comic Sans MS" w:hAnsi="Comic Sans MS"/>
        </w:rPr>
        <w:t> </w:t>
      </w:r>
      <w:r w:rsidRPr="00EB1999">
        <w:rPr>
          <w:rFonts w:ascii="Comic Sans MS" w:hAnsi="Comic Sans MS"/>
        </w:rPr>
        <w:br/>
      </w:r>
      <w:bookmarkStart w:id="194" w:name="_Toc390335364"/>
      <w:bookmarkStart w:id="195" w:name="_Toc390418123"/>
      <w:bookmarkStart w:id="196" w:name="_Toc97543359"/>
      <w:bookmarkStart w:id="197" w:name="_Toc97557071"/>
      <w:bookmarkStart w:id="198" w:name="_Toc157306464"/>
      <w:r w:rsidR="00DE46B0" w:rsidRPr="00EB1999">
        <w:rPr>
          <w:rFonts w:ascii="Comic Sans MS" w:hAnsi="Comic Sans MS"/>
        </w:rPr>
        <w:t xml:space="preserve">piece n°3 </w:t>
      </w:r>
    </w:p>
    <w:p w14:paraId="4D3078AB" w14:textId="2253D6B3" w:rsidR="008D6CE8" w:rsidRPr="00EB1999" w:rsidRDefault="00353DCC" w:rsidP="00D77369">
      <w:pPr>
        <w:pStyle w:val="DTAOpices"/>
        <w:rPr>
          <w:rFonts w:ascii="Comic Sans MS" w:hAnsi="Comic Sans MS"/>
        </w:rPr>
      </w:pPr>
      <w:r w:rsidRPr="00EB1999">
        <w:rPr>
          <w:rFonts w:ascii="Comic Sans MS" w:hAnsi="Comic Sans MS"/>
        </w:rPr>
        <w:t>Règlement Particulier de l’Appel d’Offres (RPAO)</w:t>
      </w:r>
      <w:bookmarkStart w:id="199" w:name="_Hlk158727780"/>
      <w:bookmarkEnd w:id="194"/>
      <w:bookmarkEnd w:id="195"/>
      <w:bookmarkEnd w:id="196"/>
      <w:bookmarkEnd w:id="197"/>
      <w:bookmarkEnd w:id="198"/>
    </w:p>
    <w:p w14:paraId="5D8C285B" w14:textId="77777777" w:rsidR="005976EC" w:rsidRPr="00EB1999" w:rsidRDefault="005976EC" w:rsidP="00D77369">
      <w:pPr>
        <w:pStyle w:val="DTAOpices"/>
        <w:rPr>
          <w:rFonts w:ascii="Comic Sans MS" w:hAnsi="Comic Sans MS"/>
        </w:rPr>
      </w:pPr>
    </w:p>
    <w:p w14:paraId="288FE8CB" w14:textId="77777777" w:rsidR="005976EC" w:rsidRPr="00EB1999" w:rsidRDefault="005976EC" w:rsidP="00D77369">
      <w:pPr>
        <w:pStyle w:val="DTAOpices"/>
        <w:rPr>
          <w:rFonts w:ascii="Comic Sans MS" w:hAnsi="Comic Sans MS"/>
        </w:rPr>
      </w:pPr>
    </w:p>
    <w:p w14:paraId="15758422" w14:textId="77777777" w:rsidR="005976EC" w:rsidRPr="00EB1999" w:rsidRDefault="005976EC" w:rsidP="00D77369">
      <w:pPr>
        <w:pStyle w:val="DTAOpices"/>
        <w:rPr>
          <w:rFonts w:ascii="Comic Sans MS" w:hAnsi="Comic Sans MS"/>
        </w:rPr>
      </w:pPr>
    </w:p>
    <w:p w14:paraId="2D3BB127" w14:textId="77777777" w:rsidR="005976EC" w:rsidRPr="00EB1999" w:rsidRDefault="005976EC" w:rsidP="00D77369">
      <w:pPr>
        <w:pStyle w:val="DTAOpices"/>
        <w:rPr>
          <w:rFonts w:ascii="Comic Sans MS" w:hAnsi="Comic Sans MS"/>
        </w:rPr>
      </w:pPr>
    </w:p>
    <w:p w14:paraId="5B39481F" w14:textId="77777777" w:rsidR="005976EC" w:rsidRPr="00EB1999" w:rsidRDefault="005976EC" w:rsidP="00D77369">
      <w:pPr>
        <w:pStyle w:val="DTAOpices"/>
        <w:rPr>
          <w:rFonts w:ascii="Comic Sans MS" w:hAnsi="Comic Sans MS"/>
        </w:rPr>
      </w:pPr>
    </w:p>
    <w:p w14:paraId="2EB47C19" w14:textId="77777777" w:rsidR="005976EC" w:rsidRPr="00EB1999" w:rsidRDefault="005976EC" w:rsidP="00D77369">
      <w:pPr>
        <w:pStyle w:val="DTAOpices"/>
        <w:rPr>
          <w:rFonts w:ascii="Comic Sans MS" w:hAnsi="Comic Sans MS"/>
        </w:rPr>
      </w:pPr>
    </w:p>
    <w:p w14:paraId="529EEAB8" w14:textId="77777777" w:rsidR="005976EC" w:rsidRPr="00EB1999" w:rsidRDefault="005976EC" w:rsidP="00D77369">
      <w:pPr>
        <w:pStyle w:val="DTAOpices"/>
        <w:rPr>
          <w:rFonts w:ascii="Comic Sans MS" w:hAnsi="Comic Sans MS"/>
        </w:rPr>
      </w:pPr>
    </w:p>
    <w:p w14:paraId="78E48066" w14:textId="77777777" w:rsidR="008D6CE8" w:rsidRPr="00EB1999" w:rsidRDefault="008D6CE8" w:rsidP="008D6CE8">
      <w:pPr>
        <w:widowControl w:val="0"/>
        <w:autoSpaceDE w:val="0"/>
        <w:spacing w:line="360" w:lineRule="auto"/>
        <w:ind w:left="720"/>
        <w:jc w:val="both"/>
        <w:rPr>
          <w:rFonts w:ascii="Comic Sans MS" w:hAnsi="Comic Sans MS" w:cs="Arial"/>
          <w:color w:val="FFC000" w:themeColor="accent4"/>
        </w:rPr>
      </w:pPr>
    </w:p>
    <w:bookmarkEnd w:id="199"/>
    <w:p w14:paraId="0D9F59AA" w14:textId="38973599" w:rsidR="00986DB7" w:rsidRPr="00EB1999" w:rsidRDefault="00986DB7" w:rsidP="00C43528">
      <w:pPr>
        <w:pStyle w:val="DTAOtitre"/>
        <w:rPr>
          <w:rFonts w:ascii="Comic Sans MS" w:hAnsi="Comic Sans MS"/>
        </w:rPr>
      </w:pPr>
      <w:r w:rsidRPr="00EB1999">
        <w:rPr>
          <w:rFonts w:ascii="Comic Sans MS" w:hAnsi="Comic Sans MS"/>
        </w:rPr>
        <w:t>Règlement Particulier de l’Appel d’Offres</w:t>
      </w:r>
    </w:p>
    <w:p w14:paraId="0C16E6A8" w14:textId="1BDB2B4F" w:rsidR="00A71427" w:rsidRPr="00EB1999" w:rsidRDefault="00A524E0" w:rsidP="00FE2CB3">
      <w:pPr>
        <w:widowControl w:val="0"/>
        <w:autoSpaceDE w:val="0"/>
        <w:spacing w:line="276" w:lineRule="auto"/>
        <w:jc w:val="both"/>
        <w:rPr>
          <w:rFonts w:ascii="Comic Sans MS" w:hAnsi="Comic Sans MS" w:cs="Arial"/>
        </w:rPr>
      </w:pPr>
      <w:r w:rsidRPr="00EB1999">
        <w:rPr>
          <w:rFonts w:ascii="Comic Sans MS" w:hAnsi="Comic Sans MS" w:cs="Arial"/>
        </w:rPr>
        <w:t xml:space="preserve">Les dispositions ci-après, qui sont spécifiques aux prestations faisant l’objet de l’Appel d’Offres, complètent ou, le cas échéant, précisent les dispositions du RGAO. </w:t>
      </w:r>
    </w:p>
    <w:p w14:paraId="19D98126" w14:textId="30028939" w:rsidR="00A71427" w:rsidRPr="00EB1999" w:rsidRDefault="00A524E0" w:rsidP="00FE2CB3">
      <w:pPr>
        <w:widowControl w:val="0"/>
        <w:autoSpaceDE w:val="0"/>
        <w:spacing w:line="276" w:lineRule="auto"/>
        <w:jc w:val="both"/>
        <w:rPr>
          <w:rFonts w:ascii="Comic Sans MS" w:hAnsi="Comic Sans MS" w:cs="Arial"/>
        </w:rPr>
      </w:pPr>
      <w:r w:rsidRPr="00EB1999">
        <w:rPr>
          <w:rFonts w:ascii="Comic Sans MS" w:hAnsi="Comic Sans MS" w:cs="Arial"/>
          <w:b/>
          <w:bCs/>
        </w:rPr>
        <w:t>En cas de conflit, les dispositions ci-après prévalent sur celles du RGAO</w:t>
      </w:r>
      <w:r w:rsidR="0024013D" w:rsidRPr="00EB1999">
        <w:rPr>
          <w:rFonts w:ascii="Comic Sans MS" w:hAnsi="Comic Sans MS" w:cs="Arial"/>
          <w:b/>
          <w:bCs/>
        </w:rPr>
        <w:t xml:space="preserve"> </w:t>
      </w:r>
    </w:p>
    <w:p w14:paraId="06F5DA7F" w14:textId="659B8210" w:rsidR="00A524E0" w:rsidRPr="00EB1999" w:rsidRDefault="00A524E0" w:rsidP="00FE2CB3">
      <w:pPr>
        <w:widowControl w:val="0"/>
        <w:autoSpaceDE w:val="0"/>
        <w:spacing w:line="276" w:lineRule="auto"/>
        <w:jc w:val="both"/>
        <w:rPr>
          <w:rFonts w:ascii="Comic Sans MS" w:hAnsi="Comic Sans MS" w:cs="Arial"/>
        </w:rPr>
      </w:pPr>
      <w:r w:rsidRPr="00EB1999">
        <w:rPr>
          <w:rFonts w:ascii="Comic Sans MS" w:hAnsi="Comic Sans MS" w:cs="Arial"/>
        </w:rPr>
        <w:t>Les numéros de la première colonne se réfèrent à l’article correspondant du RGAO.</w:t>
      </w:r>
    </w:p>
    <w:p w14:paraId="2AAFB91D" w14:textId="4CF90665" w:rsidR="0029324D" w:rsidRPr="00EB1999" w:rsidRDefault="0029324D" w:rsidP="00FE2CB3">
      <w:pPr>
        <w:widowControl w:val="0"/>
        <w:autoSpaceDE w:val="0"/>
        <w:spacing w:line="276" w:lineRule="auto"/>
        <w:jc w:val="both"/>
        <w:rPr>
          <w:rFonts w:ascii="Comic Sans MS" w:hAnsi="Comic Sans MS" w:cs="Arial"/>
          <w:i/>
          <w:iCs/>
        </w:rPr>
      </w:pPr>
    </w:p>
    <w:tbl>
      <w:tblPr>
        <w:tblW w:w="11239" w:type="dxa"/>
        <w:tblInd w:w="-714" w:type="dxa"/>
        <w:tblLayout w:type="fixed"/>
        <w:tblCellMar>
          <w:left w:w="10" w:type="dxa"/>
          <w:right w:w="10" w:type="dxa"/>
        </w:tblCellMar>
        <w:tblLook w:val="0000" w:firstRow="0" w:lastRow="0" w:firstColumn="0" w:lastColumn="0" w:noHBand="0" w:noVBand="0"/>
      </w:tblPr>
      <w:tblGrid>
        <w:gridCol w:w="709"/>
        <w:gridCol w:w="10490"/>
        <w:gridCol w:w="40"/>
      </w:tblGrid>
      <w:tr w:rsidR="00986DB7" w:rsidRPr="00EB1999" w14:paraId="3936D405" w14:textId="77777777" w:rsidTr="00EC73E2">
        <w:trPr>
          <w:gridAfter w:val="1"/>
          <w:wAfter w:w="40" w:type="dxa"/>
          <w:trHeight w:hRule="exact" w:val="926"/>
          <w:tblHeader/>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A173E8" w14:textId="77777777" w:rsidR="00986DB7" w:rsidRPr="00EB1999" w:rsidRDefault="00986DB7" w:rsidP="00FE2CB3">
            <w:pPr>
              <w:widowControl w:val="0"/>
              <w:autoSpaceDE w:val="0"/>
              <w:spacing w:line="276" w:lineRule="auto"/>
              <w:jc w:val="center"/>
              <w:rPr>
                <w:rFonts w:ascii="Comic Sans MS" w:hAnsi="Comic Sans MS" w:cs="Arial"/>
                <w:b/>
              </w:rPr>
            </w:pPr>
            <w:r w:rsidRPr="00EB1999">
              <w:rPr>
                <w:rFonts w:ascii="Comic Sans MS" w:hAnsi="Comic Sans MS" w:cs="Arial"/>
                <w:b/>
              </w:rPr>
              <w:t>Références du RGAO</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E870A8" w14:textId="1FD00A32" w:rsidR="00986DB7" w:rsidRPr="00EB1999" w:rsidRDefault="00CD1C9E" w:rsidP="00FE2CB3">
            <w:pPr>
              <w:widowControl w:val="0"/>
              <w:autoSpaceDE w:val="0"/>
              <w:spacing w:line="276" w:lineRule="auto"/>
              <w:jc w:val="center"/>
              <w:rPr>
                <w:rFonts w:ascii="Comic Sans MS" w:hAnsi="Comic Sans MS" w:cs="Arial"/>
                <w:b/>
              </w:rPr>
            </w:pPr>
            <w:r w:rsidRPr="00EB1999">
              <w:rPr>
                <w:rFonts w:ascii="Comic Sans MS" w:hAnsi="Comic Sans MS" w:cs="Arial"/>
                <w:b/>
              </w:rPr>
              <w:t xml:space="preserve">Description de la </w:t>
            </w:r>
            <w:r w:rsidR="00915A86" w:rsidRPr="00EB1999">
              <w:rPr>
                <w:rFonts w:ascii="Comic Sans MS" w:hAnsi="Comic Sans MS" w:cs="Arial"/>
                <w:b/>
              </w:rPr>
              <w:t>D</w:t>
            </w:r>
            <w:r w:rsidRPr="00EB1999">
              <w:rPr>
                <w:rFonts w:ascii="Comic Sans MS" w:hAnsi="Comic Sans MS" w:cs="Arial"/>
                <w:b/>
              </w:rPr>
              <w:t xml:space="preserve">isposition du </w:t>
            </w:r>
            <w:r w:rsidR="0051168A" w:rsidRPr="00EB1999">
              <w:rPr>
                <w:rFonts w:ascii="Comic Sans MS" w:hAnsi="Comic Sans MS" w:cs="Arial"/>
                <w:b/>
              </w:rPr>
              <w:t>RPAO</w:t>
            </w:r>
          </w:p>
        </w:tc>
      </w:tr>
      <w:tr w:rsidR="000A733D" w:rsidRPr="00EB1999" w14:paraId="032CAC70" w14:textId="77777777" w:rsidTr="00EC73E2">
        <w:trPr>
          <w:gridAfter w:val="1"/>
          <w:wAfter w:w="40" w:type="dxa"/>
          <w:trHeight w:hRule="exact" w:val="392"/>
        </w:trPr>
        <w:tc>
          <w:tcPr>
            <w:tcW w:w="1119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708861" w14:textId="62817D73" w:rsidR="000A733D" w:rsidRPr="00EB1999" w:rsidRDefault="00CC3F29" w:rsidP="00FE2CB3">
            <w:pPr>
              <w:widowControl w:val="0"/>
              <w:autoSpaceDE w:val="0"/>
              <w:spacing w:line="276" w:lineRule="auto"/>
              <w:jc w:val="center"/>
              <w:rPr>
                <w:rFonts w:ascii="Comic Sans MS" w:hAnsi="Comic Sans MS" w:cs="Arial"/>
                <w:b/>
                <w:bCs/>
              </w:rPr>
            </w:pPr>
            <w:r w:rsidRPr="00EB1999">
              <w:rPr>
                <w:rFonts w:ascii="Comic Sans MS" w:hAnsi="Comic Sans MS" w:cs="Arial"/>
                <w:b/>
                <w:bCs/>
              </w:rPr>
              <w:t>A. GENERALITES</w:t>
            </w:r>
          </w:p>
        </w:tc>
      </w:tr>
      <w:tr w:rsidR="00986DB7" w:rsidRPr="00EB1999" w14:paraId="54AAD7D9" w14:textId="77777777" w:rsidTr="003474E5">
        <w:trPr>
          <w:gridAfter w:val="1"/>
          <w:wAfter w:w="40" w:type="dxa"/>
          <w:trHeight w:hRule="exact" w:val="6864"/>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5A964D" w14:textId="77777777" w:rsidR="00986DB7" w:rsidRPr="00EB1999" w:rsidRDefault="00986DB7" w:rsidP="00FE2CB3">
            <w:pPr>
              <w:widowControl w:val="0"/>
              <w:autoSpaceDE w:val="0"/>
              <w:spacing w:line="276" w:lineRule="auto"/>
              <w:jc w:val="center"/>
              <w:rPr>
                <w:rFonts w:ascii="Comic Sans MS" w:hAnsi="Comic Sans MS" w:cs="Arial"/>
              </w:rPr>
            </w:pPr>
            <w:r w:rsidRPr="00EB1999">
              <w:rPr>
                <w:rFonts w:ascii="Comic Sans MS" w:hAnsi="Comic Sans MS" w:cs="Arial"/>
              </w:rPr>
              <w:t>1.1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A297E4" w14:textId="190B5241" w:rsidR="00716DDC" w:rsidRPr="00EB1999" w:rsidRDefault="000F1F3E" w:rsidP="00FE7118">
            <w:pPr>
              <w:pStyle w:val="Paragraphedeliste"/>
              <w:widowControl w:val="0"/>
              <w:numPr>
                <w:ilvl w:val="0"/>
                <w:numId w:val="2"/>
              </w:numPr>
              <w:autoSpaceDE w:val="0"/>
              <w:spacing w:after="0" w:line="276" w:lineRule="auto"/>
              <w:ind w:left="413" w:hanging="284"/>
              <w:jc w:val="both"/>
              <w:rPr>
                <w:rFonts w:ascii="Comic Sans MS" w:hAnsi="Comic Sans MS" w:cs="Arial"/>
                <w:sz w:val="24"/>
                <w:szCs w:val="24"/>
              </w:rPr>
            </w:pPr>
            <w:r w:rsidRPr="00EB1999">
              <w:rPr>
                <w:rFonts w:ascii="Comic Sans MS" w:hAnsi="Comic Sans MS" w:cs="Arial"/>
                <w:sz w:val="24"/>
                <w:szCs w:val="24"/>
              </w:rPr>
              <w:t>Le Maire</w:t>
            </w:r>
            <w:r w:rsidR="003F7F76" w:rsidRPr="00EB1999">
              <w:rPr>
                <w:rFonts w:ascii="Comic Sans MS" w:hAnsi="Comic Sans MS" w:cs="Arial"/>
                <w:sz w:val="24"/>
                <w:szCs w:val="24"/>
              </w:rPr>
              <w:t xml:space="preserve"> de la commune de Lolodorf</w:t>
            </w:r>
            <w:r w:rsidR="00986DB7" w:rsidRPr="00EB1999">
              <w:rPr>
                <w:rFonts w:ascii="Comic Sans MS" w:hAnsi="Comic Sans MS" w:cs="Arial"/>
                <w:sz w:val="24"/>
                <w:szCs w:val="24"/>
              </w:rPr>
              <w:t xml:space="preserve"> </w:t>
            </w:r>
            <w:r w:rsidR="00FE7118" w:rsidRPr="00EB1999">
              <w:rPr>
                <w:rFonts w:ascii="Comic Sans MS" w:hAnsi="Comic Sans MS" w:cs="Arial"/>
                <w:sz w:val="24"/>
                <w:szCs w:val="24"/>
              </w:rPr>
              <w:t xml:space="preserve">lance un </w:t>
            </w:r>
            <w:r w:rsidR="00716DDC" w:rsidRPr="00EB1999">
              <w:rPr>
                <w:rFonts w:ascii="Comic Sans MS" w:eastAsia="Arial Narrow" w:hAnsi="Comic Sans MS" w:cs="Arial"/>
                <w:lang w:val="fr-LU"/>
              </w:rPr>
              <w:t xml:space="preserve">avis d’appel d'offres national ouvert en </w:t>
            </w:r>
          </w:p>
          <w:p w14:paraId="3CCC26BD" w14:textId="6A7ED87B" w:rsidR="00FE7118" w:rsidRPr="00EB1999" w:rsidRDefault="00510180" w:rsidP="00FE7118">
            <w:pPr>
              <w:pStyle w:val="Paragraphedeliste"/>
              <w:ind w:left="142"/>
              <w:rPr>
                <w:rFonts w:ascii="Comic Sans MS" w:hAnsi="Comic Sans MS" w:cs="Arial"/>
                <w:bCs/>
                <w:sz w:val="24"/>
                <w:szCs w:val="24"/>
                <w:lang w:val="fr-LU"/>
              </w:rPr>
            </w:pPr>
            <w:r w:rsidRPr="00EB1999">
              <w:rPr>
                <w:rFonts w:ascii="Comic Sans MS" w:eastAsia="Arial Narrow" w:hAnsi="Comic Sans MS" w:cs="Arial"/>
                <w:sz w:val="24"/>
                <w:szCs w:val="24"/>
                <w:lang w:val="fr-LU"/>
              </w:rPr>
              <w:t>Procédure</w:t>
            </w:r>
            <w:r w:rsidR="00716DDC" w:rsidRPr="00EB1999">
              <w:rPr>
                <w:rFonts w:ascii="Comic Sans MS" w:eastAsia="Arial Narrow" w:hAnsi="Comic Sans MS" w:cs="Arial"/>
                <w:sz w:val="24"/>
                <w:szCs w:val="24"/>
                <w:lang w:val="fr-LU"/>
              </w:rPr>
              <w:t xml:space="preserve"> d’urgence n° 0</w:t>
            </w:r>
            <w:r w:rsidR="006A2FF4" w:rsidRPr="00EB1999">
              <w:rPr>
                <w:rFonts w:ascii="Comic Sans MS" w:eastAsia="Arial Narrow" w:hAnsi="Comic Sans MS" w:cs="Arial"/>
                <w:sz w:val="24"/>
                <w:szCs w:val="24"/>
                <w:lang w:val="fr-LU"/>
              </w:rPr>
              <w:t>6</w:t>
            </w:r>
            <w:r w:rsidR="00716DDC" w:rsidRPr="00EB1999">
              <w:rPr>
                <w:rFonts w:ascii="Comic Sans MS" w:eastAsia="Arial Narrow" w:hAnsi="Comic Sans MS" w:cs="Arial"/>
                <w:sz w:val="24"/>
                <w:szCs w:val="24"/>
                <w:lang w:val="fr-LU"/>
              </w:rPr>
              <w:t xml:space="preserve"> /</w:t>
            </w:r>
            <w:r w:rsidR="00FE7118" w:rsidRPr="00EB1999">
              <w:rPr>
                <w:rFonts w:ascii="Comic Sans MS" w:eastAsia="Arial Narrow" w:hAnsi="Comic Sans MS" w:cs="Arial"/>
                <w:sz w:val="24"/>
                <w:szCs w:val="24"/>
                <w:lang w:val="fr-LU"/>
              </w:rPr>
              <w:t>AON</w:t>
            </w:r>
            <w:r w:rsidR="000145D0" w:rsidRPr="00EB1999">
              <w:rPr>
                <w:rFonts w:ascii="Comic Sans MS" w:eastAsia="Arial Narrow" w:hAnsi="Comic Sans MS" w:cs="Arial"/>
                <w:sz w:val="24"/>
                <w:szCs w:val="24"/>
                <w:lang w:val="fr-LU"/>
              </w:rPr>
              <w:t>O/</w:t>
            </w:r>
            <w:r w:rsidR="00FE7118" w:rsidRPr="00EB1999">
              <w:rPr>
                <w:rFonts w:ascii="Comic Sans MS" w:eastAsia="Arial Narrow" w:hAnsi="Comic Sans MS" w:cs="Arial"/>
                <w:sz w:val="24"/>
                <w:szCs w:val="24"/>
                <w:lang w:val="fr-LU"/>
              </w:rPr>
              <w:t>PU/</w:t>
            </w:r>
            <w:r w:rsidR="000145D0" w:rsidRPr="00EB1999">
              <w:rPr>
                <w:rFonts w:ascii="Comic Sans MS" w:eastAsia="Arial Narrow" w:hAnsi="Comic Sans MS" w:cs="Arial"/>
                <w:sz w:val="24"/>
                <w:szCs w:val="24"/>
                <w:lang w:val="fr-LU"/>
              </w:rPr>
              <w:t>C-LOLO /CIPM/SIGAMP/</w:t>
            </w:r>
            <w:r w:rsidR="00716DDC" w:rsidRPr="00EB1999">
              <w:rPr>
                <w:rFonts w:ascii="Comic Sans MS" w:eastAsia="Arial Narrow" w:hAnsi="Comic Sans MS" w:cs="Arial"/>
                <w:sz w:val="24"/>
                <w:szCs w:val="24"/>
                <w:lang w:val="fr-LU"/>
              </w:rPr>
              <w:t xml:space="preserve">2025 </w:t>
            </w:r>
            <w:r w:rsidR="0042218F" w:rsidRPr="00EB1999">
              <w:rPr>
                <w:rFonts w:ascii="Comic Sans MS" w:eastAsia="Arial Narrow" w:hAnsi="Comic Sans MS" w:cs="Arial"/>
                <w:sz w:val="24"/>
                <w:szCs w:val="24"/>
                <w:lang w:val="fr-LU"/>
              </w:rPr>
              <w:t>du 12/</w:t>
            </w:r>
            <w:r w:rsidR="003E196E" w:rsidRPr="00EB1999">
              <w:rPr>
                <w:rFonts w:ascii="Comic Sans MS" w:eastAsia="Arial Narrow" w:hAnsi="Comic Sans MS" w:cs="Arial"/>
                <w:sz w:val="24"/>
                <w:szCs w:val="24"/>
                <w:lang w:val="fr-LU"/>
              </w:rPr>
              <w:t>0</w:t>
            </w:r>
            <w:r w:rsidR="00716DDC" w:rsidRPr="00EB1999">
              <w:rPr>
                <w:rFonts w:ascii="Comic Sans MS" w:eastAsia="Arial Narrow" w:hAnsi="Comic Sans MS" w:cs="Arial"/>
                <w:sz w:val="24"/>
                <w:szCs w:val="24"/>
                <w:lang w:val="fr-LU"/>
              </w:rPr>
              <w:t>2/</w:t>
            </w:r>
            <w:r w:rsidR="00610FC3" w:rsidRPr="00EB1999">
              <w:rPr>
                <w:rFonts w:ascii="Comic Sans MS" w:eastAsia="Arial Narrow" w:hAnsi="Comic Sans MS" w:cs="Arial"/>
                <w:sz w:val="24"/>
                <w:szCs w:val="24"/>
                <w:lang w:val="fr-LU"/>
              </w:rPr>
              <w:t>2025 pour</w:t>
            </w:r>
            <w:r w:rsidR="00716DDC" w:rsidRPr="00EB1999">
              <w:rPr>
                <w:rFonts w:ascii="Comic Sans MS" w:eastAsia="Arial Narrow" w:hAnsi="Comic Sans MS" w:cs="Arial"/>
                <w:sz w:val="24"/>
                <w:szCs w:val="24"/>
                <w:lang w:val="fr-LU"/>
              </w:rPr>
              <w:t xml:space="preserve"> les </w:t>
            </w:r>
            <w:r w:rsidR="00716DDC" w:rsidRPr="00EB1999">
              <w:rPr>
                <w:rFonts w:ascii="Comic Sans MS" w:hAnsi="Comic Sans MS" w:cs="Arial"/>
                <w:bCs/>
                <w:sz w:val="24"/>
                <w:szCs w:val="24"/>
                <w:lang w:val="fr-LU"/>
              </w:rPr>
              <w:t xml:space="preserve">travaux </w:t>
            </w:r>
            <w:r w:rsidR="00CD7396" w:rsidRPr="00EB1999">
              <w:rPr>
                <w:rFonts w:ascii="Comic Sans MS" w:hAnsi="Comic Sans MS" w:cs="Arial"/>
                <w:bCs/>
                <w:sz w:val="24"/>
                <w:szCs w:val="24"/>
                <w:lang w:val="fr-LU"/>
              </w:rPr>
              <w:t>de construction de deux mini AEP avec pompage solaire à ESSA</w:t>
            </w:r>
            <w:r w:rsidR="006A2FF4" w:rsidRPr="00EB1999">
              <w:rPr>
                <w:rFonts w:ascii="Comic Sans MS" w:hAnsi="Comic Sans MS" w:cs="Arial"/>
                <w:bCs/>
                <w:sz w:val="24"/>
                <w:szCs w:val="24"/>
                <w:lang w:val="fr-LU"/>
              </w:rPr>
              <w:t>NFAN ET KOUMBIZI</w:t>
            </w:r>
            <w:r w:rsidR="00CD7396" w:rsidRPr="00EB1999">
              <w:rPr>
                <w:rFonts w:ascii="Comic Sans MS" w:hAnsi="Comic Sans MS" w:cs="Arial"/>
                <w:bCs/>
                <w:sz w:val="24"/>
                <w:szCs w:val="24"/>
                <w:lang w:val="fr-LU"/>
              </w:rPr>
              <w:t>K</w:t>
            </w:r>
            <w:r w:rsidR="00C15BD8" w:rsidRPr="00EB1999">
              <w:rPr>
                <w:rFonts w:ascii="Comic Sans MS" w:hAnsi="Comic Sans MS" w:cs="Arial"/>
                <w:bCs/>
                <w:sz w:val="24"/>
                <w:szCs w:val="24"/>
                <w:lang w:val="fr-LU"/>
              </w:rPr>
              <w:t>,</w:t>
            </w:r>
            <w:r w:rsidR="00F368E3" w:rsidRPr="00EB1999">
              <w:rPr>
                <w:rFonts w:ascii="Comic Sans MS" w:hAnsi="Comic Sans MS" w:cs="Arial"/>
                <w:bCs/>
                <w:sz w:val="24"/>
                <w:szCs w:val="24"/>
                <w:lang w:val="fr-LU"/>
              </w:rPr>
              <w:t xml:space="preserve"> dans la C</w:t>
            </w:r>
            <w:r w:rsidR="00716DDC" w:rsidRPr="00EB1999">
              <w:rPr>
                <w:rFonts w:ascii="Comic Sans MS" w:hAnsi="Comic Sans MS" w:cs="Arial"/>
                <w:bCs/>
                <w:sz w:val="24"/>
                <w:szCs w:val="24"/>
                <w:lang w:val="fr-LU"/>
              </w:rPr>
              <w:t xml:space="preserve">ommune de </w:t>
            </w:r>
            <w:r w:rsidR="005F4ECE" w:rsidRPr="00EB1999">
              <w:rPr>
                <w:rFonts w:ascii="Comic Sans MS" w:hAnsi="Comic Sans MS" w:cs="Arial"/>
                <w:bCs/>
                <w:sz w:val="24"/>
                <w:szCs w:val="24"/>
                <w:lang w:val="fr-LU"/>
              </w:rPr>
              <w:t>Lolodorf, Département</w:t>
            </w:r>
            <w:r w:rsidR="00716DDC" w:rsidRPr="00EB1999">
              <w:rPr>
                <w:rFonts w:ascii="Comic Sans MS" w:hAnsi="Comic Sans MS" w:cs="Arial"/>
                <w:bCs/>
                <w:sz w:val="24"/>
                <w:szCs w:val="24"/>
                <w:lang w:val="fr-LU"/>
              </w:rPr>
              <w:t xml:space="preserve"> de l’</w:t>
            </w:r>
            <w:r w:rsidR="005F4ECE" w:rsidRPr="00EB1999">
              <w:rPr>
                <w:rFonts w:ascii="Comic Sans MS" w:hAnsi="Comic Sans MS" w:cs="Arial"/>
                <w:bCs/>
                <w:sz w:val="24"/>
                <w:szCs w:val="24"/>
                <w:lang w:val="fr-LU"/>
              </w:rPr>
              <w:t>océan</w:t>
            </w:r>
            <w:r w:rsidR="00716DDC" w:rsidRPr="00EB1999">
              <w:rPr>
                <w:rFonts w:ascii="Comic Sans MS" w:hAnsi="Comic Sans MS" w:cs="Arial"/>
                <w:bCs/>
                <w:sz w:val="24"/>
                <w:szCs w:val="24"/>
                <w:lang w:val="fr-LU"/>
              </w:rPr>
              <w:t xml:space="preserve">, </w:t>
            </w:r>
            <w:r w:rsidR="00CE182D" w:rsidRPr="00EB1999">
              <w:rPr>
                <w:rFonts w:ascii="Comic Sans MS" w:hAnsi="Comic Sans MS" w:cs="Arial"/>
                <w:bCs/>
                <w:sz w:val="24"/>
                <w:szCs w:val="24"/>
                <w:lang w:val="fr-LU"/>
              </w:rPr>
              <w:t>R</w:t>
            </w:r>
            <w:r w:rsidR="005F4ECE" w:rsidRPr="00EB1999">
              <w:rPr>
                <w:rFonts w:ascii="Comic Sans MS" w:hAnsi="Comic Sans MS" w:cs="Arial"/>
                <w:bCs/>
                <w:sz w:val="24"/>
                <w:szCs w:val="24"/>
                <w:lang w:val="fr-LU"/>
              </w:rPr>
              <w:t>égion</w:t>
            </w:r>
            <w:r w:rsidR="00CE182D" w:rsidRPr="00EB1999">
              <w:rPr>
                <w:rFonts w:ascii="Comic Sans MS" w:hAnsi="Comic Sans MS" w:cs="Arial"/>
                <w:bCs/>
                <w:sz w:val="24"/>
                <w:szCs w:val="24"/>
                <w:lang w:val="fr-LU"/>
              </w:rPr>
              <w:t xml:space="preserve"> du S</w:t>
            </w:r>
            <w:r w:rsidR="00716DDC" w:rsidRPr="00EB1999">
              <w:rPr>
                <w:rFonts w:ascii="Comic Sans MS" w:hAnsi="Comic Sans MS" w:cs="Arial"/>
                <w:bCs/>
                <w:sz w:val="24"/>
                <w:szCs w:val="24"/>
                <w:lang w:val="fr-LU"/>
              </w:rPr>
              <w:t xml:space="preserve">ud </w:t>
            </w:r>
          </w:p>
          <w:p w14:paraId="74F21B34" w14:textId="4489E52B" w:rsidR="00510180" w:rsidRPr="00EB1999" w:rsidRDefault="00510180" w:rsidP="00FE7118">
            <w:pPr>
              <w:pStyle w:val="Paragraphedeliste"/>
              <w:ind w:left="142"/>
              <w:rPr>
                <w:rFonts w:ascii="Comic Sans MS" w:hAnsi="Comic Sans MS" w:cs="Arial"/>
                <w:bCs/>
                <w:sz w:val="24"/>
                <w:szCs w:val="24"/>
                <w:lang w:val="fr-LU"/>
              </w:rPr>
            </w:pPr>
            <w:r w:rsidRPr="00EB1999">
              <w:rPr>
                <w:rFonts w:ascii="Comic Sans MS" w:hAnsi="Comic Sans MS" w:cs="Arial"/>
                <w:bCs/>
                <w:sz w:val="24"/>
                <w:szCs w:val="24"/>
                <w:lang w:val="fr-LU"/>
              </w:rPr>
              <w:t>Exercice 2025</w:t>
            </w:r>
          </w:p>
          <w:p w14:paraId="22684C8B" w14:textId="3E389D7A" w:rsidR="00986DB7" w:rsidRPr="00EB1999" w:rsidRDefault="00CD1C9E" w:rsidP="006A2FF4">
            <w:pPr>
              <w:pStyle w:val="Paragraphedeliste"/>
              <w:ind w:left="142"/>
              <w:rPr>
                <w:rFonts w:ascii="Comic Sans MS" w:hAnsi="Comic Sans MS" w:cs="Arial"/>
                <w:sz w:val="24"/>
                <w:szCs w:val="24"/>
              </w:rPr>
            </w:pPr>
            <w:r w:rsidRPr="00EB1999">
              <w:rPr>
                <w:rFonts w:ascii="Comic Sans MS" w:hAnsi="Comic Sans MS" w:cs="Arial"/>
                <w:sz w:val="24"/>
                <w:szCs w:val="24"/>
              </w:rPr>
              <w:t>Nombre de lots</w:t>
            </w:r>
            <w:r w:rsidR="00940272" w:rsidRPr="00EB1999">
              <w:rPr>
                <w:rFonts w:ascii="Comic Sans MS" w:hAnsi="Comic Sans MS" w:cs="Arial"/>
                <w:sz w:val="24"/>
                <w:szCs w:val="24"/>
              </w:rPr>
              <w:t xml:space="preserve"> </w:t>
            </w:r>
            <w:r w:rsidRPr="00EB1999">
              <w:rPr>
                <w:rFonts w:ascii="Comic Sans MS" w:hAnsi="Comic Sans MS" w:cs="Arial"/>
                <w:sz w:val="24"/>
                <w:szCs w:val="24"/>
              </w:rPr>
              <w:t>:</w:t>
            </w:r>
            <w:r w:rsidR="003F7F76" w:rsidRPr="00EB1999">
              <w:rPr>
                <w:rFonts w:ascii="Comic Sans MS" w:hAnsi="Comic Sans MS" w:cs="Arial"/>
                <w:sz w:val="24"/>
                <w:szCs w:val="24"/>
              </w:rPr>
              <w:t xml:space="preserve"> </w:t>
            </w:r>
            <w:r w:rsidR="00CD7396" w:rsidRPr="00EB1999">
              <w:rPr>
                <w:rFonts w:ascii="Comic Sans MS" w:hAnsi="Comic Sans MS" w:cs="Arial"/>
                <w:sz w:val="24"/>
                <w:szCs w:val="24"/>
              </w:rPr>
              <w:t>deux (2)</w:t>
            </w:r>
            <w:r w:rsidR="003F7F76" w:rsidRPr="00EB1999">
              <w:rPr>
                <w:rFonts w:ascii="Comic Sans MS" w:hAnsi="Comic Sans MS" w:cs="Arial"/>
                <w:sz w:val="24"/>
                <w:szCs w:val="24"/>
              </w:rPr>
              <w:t xml:space="preserve"> lot</w:t>
            </w:r>
            <w:r w:rsidR="00CD7396" w:rsidRPr="00EB1999">
              <w:rPr>
                <w:rFonts w:ascii="Comic Sans MS" w:hAnsi="Comic Sans MS" w:cs="Arial"/>
                <w:sz w:val="24"/>
                <w:szCs w:val="24"/>
              </w:rPr>
              <w:t>s</w:t>
            </w:r>
          </w:p>
          <w:p w14:paraId="164D2F10" w14:textId="693C55C6" w:rsidR="00986DB7" w:rsidRPr="00EB1999" w:rsidRDefault="00CD1C9E" w:rsidP="00FE2CB3">
            <w:pPr>
              <w:widowControl w:val="0"/>
              <w:autoSpaceDE w:val="0"/>
              <w:spacing w:line="276" w:lineRule="auto"/>
              <w:jc w:val="both"/>
              <w:rPr>
                <w:rFonts w:ascii="Comic Sans MS" w:hAnsi="Comic Sans MS" w:cs="Arial"/>
                <w:bCs/>
              </w:rPr>
            </w:pPr>
            <w:r w:rsidRPr="00EB1999">
              <w:rPr>
                <w:rFonts w:ascii="Comic Sans MS" w:hAnsi="Comic Sans MS" w:cs="Arial"/>
              </w:rPr>
              <w:t xml:space="preserve"> </w:t>
            </w:r>
            <w:r w:rsidR="00986DB7" w:rsidRPr="00EB1999">
              <w:rPr>
                <w:rFonts w:ascii="Comic Sans MS" w:hAnsi="Comic Sans MS" w:cs="Arial"/>
                <w:bCs/>
              </w:rPr>
              <w:t>Définition des Travaux</w:t>
            </w:r>
            <w:r w:rsidR="00940272" w:rsidRPr="00EB1999">
              <w:rPr>
                <w:rFonts w:ascii="Comic Sans MS" w:hAnsi="Comic Sans MS" w:cs="Arial"/>
                <w:bCs/>
              </w:rPr>
              <w:t xml:space="preserve"> </w:t>
            </w:r>
            <w:r w:rsidR="00986DB7" w:rsidRPr="00EB1999">
              <w:rPr>
                <w:rFonts w:ascii="Comic Sans MS" w:hAnsi="Comic Sans MS" w:cs="Arial"/>
                <w:bCs/>
              </w:rPr>
              <w:t>:</w:t>
            </w:r>
          </w:p>
          <w:p w14:paraId="4070D832" w14:textId="77777777" w:rsidR="00986DB7" w:rsidRPr="00EB1999" w:rsidRDefault="00986DB7" w:rsidP="00FE2CB3">
            <w:pPr>
              <w:widowControl w:val="0"/>
              <w:autoSpaceDE w:val="0"/>
              <w:adjustRightInd w:val="0"/>
              <w:spacing w:line="276" w:lineRule="auto"/>
              <w:ind w:left="352" w:right="-20"/>
              <w:rPr>
                <w:rFonts w:ascii="Comic Sans MS" w:hAnsi="Comic Sans MS" w:cs="Arial"/>
              </w:rPr>
            </w:pPr>
            <w:r w:rsidRPr="00EB1999">
              <w:rPr>
                <w:rFonts w:ascii="Comic Sans MS" w:hAnsi="Comic Sans MS" w:cs="Arial"/>
              </w:rPr>
              <w:t>Les travaux consistent à :</w:t>
            </w:r>
          </w:p>
          <w:p w14:paraId="12789EDB" w14:textId="60AD7045" w:rsidR="00681823" w:rsidRPr="00EB1999" w:rsidRDefault="006A2FF4" w:rsidP="000B1AD0">
            <w:pPr>
              <w:pStyle w:val="Paragraphedeliste"/>
              <w:widowControl w:val="0"/>
              <w:numPr>
                <w:ilvl w:val="0"/>
                <w:numId w:val="75"/>
              </w:numPr>
              <w:autoSpaceDE w:val="0"/>
              <w:spacing w:line="276" w:lineRule="auto"/>
              <w:jc w:val="both"/>
              <w:rPr>
                <w:rFonts w:ascii="Comic Sans MS" w:hAnsi="Comic Sans MS" w:cs="Arial"/>
                <w:sz w:val="26"/>
                <w:szCs w:val="26"/>
              </w:rPr>
            </w:pPr>
            <w:r w:rsidRPr="00EB1999">
              <w:rPr>
                <w:rFonts w:ascii="Comic Sans MS" w:hAnsi="Comic Sans MS" w:cs="Arial"/>
                <w:sz w:val="26"/>
                <w:szCs w:val="26"/>
              </w:rPr>
              <w:t>L’installation du chantie</w:t>
            </w:r>
            <w:r w:rsidR="00681823" w:rsidRPr="00EB1999">
              <w:rPr>
                <w:rFonts w:ascii="Comic Sans MS" w:hAnsi="Comic Sans MS" w:cs="Arial"/>
                <w:sz w:val="26"/>
                <w:szCs w:val="26"/>
              </w:rPr>
              <w:t>r</w:t>
            </w:r>
          </w:p>
          <w:p w14:paraId="4A39437D" w14:textId="2D16D9C7" w:rsidR="006A2FF4" w:rsidRPr="00EB1999" w:rsidRDefault="006A2FF4" w:rsidP="000B1AD0">
            <w:pPr>
              <w:pStyle w:val="Paragraphedeliste"/>
              <w:widowControl w:val="0"/>
              <w:numPr>
                <w:ilvl w:val="0"/>
                <w:numId w:val="75"/>
              </w:numPr>
              <w:autoSpaceDE w:val="0"/>
              <w:spacing w:line="276" w:lineRule="auto"/>
              <w:jc w:val="both"/>
              <w:rPr>
                <w:rFonts w:ascii="Comic Sans MS" w:hAnsi="Comic Sans MS" w:cs="Arial"/>
                <w:sz w:val="26"/>
                <w:szCs w:val="26"/>
              </w:rPr>
            </w:pPr>
            <w:r w:rsidRPr="00EB1999">
              <w:rPr>
                <w:rFonts w:ascii="Comic Sans MS" w:hAnsi="Comic Sans MS" w:cs="Arial"/>
                <w:sz w:val="26"/>
                <w:szCs w:val="26"/>
              </w:rPr>
              <w:t>Etude d’implantation;</w:t>
            </w:r>
          </w:p>
          <w:p w14:paraId="11DEF11F" w14:textId="77777777" w:rsidR="006A2FF4" w:rsidRPr="00EB1999" w:rsidRDefault="006A2FF4" w:rsidP="006A2FF4">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foration</w:t>
            </w:r>
          </w:p>
          <w:p w14:paraId="30D4FC84" w14:textId="77777777" w:rsidR="006A2FF4" w:rsidRPr="00EB1999" w:rsidRDefault="006A2FF4" w:rsidP="006A2FF4">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Equipement et développement du forage ;</w:t>
            </w:r>
          </w:p>
          <w:p w14:paraId="75E82E04" w14:textId="5BE1EB8D" w:rsidR="006A2FF4" w:rsidRPr="00EB1999" w:rsidRDefault="006A2FF4" w:rsidP="006A2FF4">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 xml:space="preserve">Essai de pompage et développement ; </w:t>
            </w:r>
          </w:p>
          <w:p w14:paraId="673A3607" w14:textId="77777777" w:rsidR="006A2FF4" w:rsidRPr="00EB1999" w:rsidRDefault="006A2FF4" w:rsidP="006A2FF4">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Analyse des eaux </w:t>
            </w:r>
          </w:p>
          <w:p w14:paraId="3F379E02" w14:textId="77777777" w:rsidR="006A2FF4" w:rsidRPr="00EB1999" w:rsidRDefault="006A2FF4" w:rsidP="006A2FF4">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Pompage d’exhaure ;</w:t>
            </w:r>
          </w:p>
          <w:p w14:paraId="53B5890B" w14:textId="77777777" w:rsidR="006A2FF4" w:rsidRPr="00EB1999" w:rsidRDefault="006A2FF4" w:rsidP="006A2FF4">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Les travaux de superstructure ;</w:t>
            </w:r>
          </w:p>
          <w:p w14:paraId="76574E6C" w14:textId="77777777" w:rsidR="006A2FF4" w:rsidRPr="00EB1999" w:rsidRDefault="006A2FF4" w:rsidP="006A2FF4">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Pose des panneaux solaires ;</w:t>
            </w:r>
          </w:p>
          <w:p w14:paraId="0E6886DD" w14:textId="77777777" w:rsidR="006A2FF4" w:rsidRPr="00EB1999" w:rsidRDefault="006A2FF4" w:rsidP="006A2FF4">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 xml:space="preserve">Accessoire de distributions ; </w:t>
            </w:r>
          </w:p>
          <w:p w14:paraId="5B0A890D" w14:textId="77777777" w:rsidR="006A2FF4" w:rsidRPr="00EB1999" w:rsidRDefault="006A2FF4" w:rsidP="006A2FF4">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Prestations diverses.</w:t>
            </w:r>
          </w:p>
          <w:p w14:paraId="4817D09C" w14:textId="066226A0" w:rsidR="00986DB7" w:rsidRPr="00EB1999" w:rsidRDefault="00986DB7" w:rsidP="00510180">
            <w:pPr>
              <w:autoSpaceDE w:val="0"/>
              <w:adjustRightInd w:val="0"/>
              <w:spacing w:line="276" w:lineRule="auto"/>
              <w:rPr>
                <w:rFonts w:ascii="Comic Sans MS" w:hAnsi="Comic Sans MS" w:cs="Arial"/>
              </w:rPr>
            </w:pPr>
            <w:r w:rsidRPr="00EB1999">
              <w:rPr>
                <w:rFonts w:ascii="Comic Sans MS" w:hAnsi="Comic Sans MS" w:cs="Arial"/>
                <w:b/>
                <w:u w:val="single"/>
              </w:rPr>
              <w:t>NB</w:t>
            </w:r>
            <w:r w:rsidR="00D81BF9" w:rsidRPr="00EB1999">
              <w:rPr>
                <w:rFonts w:ascii="Comic Sans MS" w:hAnsi="Comic Sans MS" w:cs="Arial"/>
              </w:rPr>
              <w:t> :</w:t>
            </w:r>
            <w:r w:rsidRPr="00EB1999">
              <w:rPr>
                <w:rFonts w:ascii="Comic Sans MS" w:hAnsi="Comic Sans MS" w:cs="Arial"/>
              </w:rPr>
              <w:t xml:space="preserve"> Les </w:t>
            </w:r>
            <w:r w:rsidR="00CC5030" w:rsidRPr="00EB1999">
              <w:rPr>
                <w:rFonts w:ascii="Comic Sans MS" w:hAnsi="Comic Sans MS" w:cs="Arial"/>
              </w:rPr>
              <w:t>informations sur</w:t>
            </w:r>
            <w:r w:rsidRPr="00EB1999">
              <w:rPr>
                <w:rFonts w:ascii="Comic Sans MS" w:hAnsi="Comic Sans MS" w:cs="Arial"/>
              </w:rPr>
              <w:t xml:space="preserve"> </w:t>
            </w:r>
            <w:r w:rsidR="00CC5030" w:rsidRPr="00EB1999">
              <w:rPr>
                <w:rFonts w:ascii="Comic Sans MS" w:hAnsi="Comic Sans MS" w:cs="Arial"/>
              </w:rPr>
              <w:t xml:space="preserve">les travaux à exécuter </w:t>
            </w:r>
            <w:r w:rsidRPr="00EB1999">
              <w:rPr>
                <w:rFonts w:ascii="Comic Sans MS" w:hAnsi="Comic Sans MS" w:cs="Arial"/>
              </w:rPr>
              <w:t xml:space="preserve">sont </w:t>
            </w:r>
            <w:r w:rsidR="003B5DA8" w:rsidRPr="00EB1999">
              <w:rPr>
                <w:rFonts w:ascii="Comic Sans MS" w:hAnsi="Comic Sans MS" w:cs="Arial"/>
              </w:rPr>
              <w:t xml:space="preserve">détaillées </w:t>
            </w:r>
            <w:r w:rsidRPr="00EB1999">
              <w:rPr>
                <w:rFonts w:ascii="Comic Sans MS" w:hAnsi="Comic Sans MS" w:cs="Arial"/>
              </w:rPr>
              <w:t xml:space="preserve">dans le </w:t>
            </w:r>
            <w:r w:rsidR="00A12C78" w:rsidRPr="00EB1999">
              <w:rPr>
                <w:rFonts w:ascii="Comic Sans MS" w:hAnsi="Comic Sans MS" w:cs="Arial"/>
              </w:rPr>
              <w:t>bordereau des prix unitaires</w:t>
            </w:r>
            <w:r w:rsidR="007222C2" w:rsidRPr="00EB1999">
              <w:rPr>
                <w:rFonts w:ascii="Comic Sans MS" w:hAnsi="Comic Sans MS" w:cs="Arial"/>
              </w:rPr>
              <w:t xml:space="preserve">, le </w:t>
            </w:r>
            <w:r w:rsidR="00FA5218" w:rsidRPr="00EB1999">
              <w:rPr>
                <w:rFonts w:ascii="Comic Sans MS" w:hAnsi="Comic Sans MS" w:cs="Arial"/>
              </w:rPr>
              <w:t xml:space="preserve">détail </w:t>
            </w:r>
            <w:r w:rsidR="00CC5030" w:rsidRPr="00EB1999">
              <w:rPr>
                <w:rFonts w:ascii="Comic Sans MS" w:hAnsi="Comic Sans MS" w:cs="Arial"/>
              </w:rPr>
              <w:t xml:space="preserve">quantitatif et estimatif et le </w:t>
            </w:r>
            <w:r w:rsidRPr="00EB1999">
              <w:rPr>
                <w:rFonts w:ascii="Comic Sans MS" w:hAnsi="Comic Sans MS" w:cs="Arial"/>
              </w:rPr>
              <w:t>Cahier des Clauses Techniques Particulières.</w:t>
            </w:r>
          </w:p>
        </w:tc>
      </w:tr>
      <w:tr w:rsidR="00986DB7" w:rsidRPr="00EB1999" w14:paraId="7D7850B1" w14:textId="77777777" w:rsidTr="00EC73E2">
        <w:trPr>
          <w:gridAfter w:val="1"/>
          <w:wAfter w:w="40" w:type="dxa"/>
          <w:trHeight w:hRule="exact" w:val="581"/>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22E545" w14:textId="37A9E750" w:rsidR="00986DB7" w:rsidRPr="00EB1999" w:rsidRDefault="00986DB7" w:rsidP="00FE2CB3">
            <w:pPr>
              <w:widowControl w:val="0"/>
              <w:autoSpaceDE w:val="0"/>
              <w:spacing w:line="276" w:lineRule="auto"/>
              <w:jc w:val="center"/>
              <w:rPr>
                <w:rFonts w:ascii="Comic Sans MS" w:hAnsi="Comic Sans MS" w:cs="Arial"/>
              </w:rPr>
            </w:pPr>
            <w:r w:rsidRPr="00EB1999">
              <w:rPr>
                <w:rFonts w:ascii="Comic Sans MS" w:hAnsi="Comic Sans MS" w:cs="Arial"/>
              </w:rPr>
              <w:t>1.2.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D77389" w14:textId="34BA612F" w:rsidR="00986DB7" w:rsidRPr="00EB1999" w:rsidRDefault="00986DB7" w:rsidP="00716DDC">
            <w:pPr>
              <w:widowControl w:val="0"/>
              <w:autoSpaceDE w:val="0"/>
              <w:spacing w:line="276" w:lineRule="auto"/>
              <w:jc w:val="both"/>
              <w:rPr>
                <w:rFonts w:ascii="Comic Sans MS" w:hAnsi="Comic Sans MS" w:cs="Arial"/>
              </w:rPr>
            </w:pPr>
            <w:r w:rsidRPr="00EB1999">
              <w:rPr>
                <w:rFonts w:ascii="Comic Sans MS" w:hAnsi="Comic Sans MS" w:cs="Arial"/>
              </w:rPr>
              <w:t>Le délai prévisionnel d</w:t>
            </w:r>
            <w:r w:rsidR="002C2628" w:rsidRPr="00EB1999">
              <w:rPr>
                <w:rFonts w:ascii="Comic Sans MS" w:hAnsi="Comic Sans MS" w:cs="Arial"/>
              </w:rPr>
              <w:t>’exécution des travaux est de</w:t>
            </w:r>
            <w:r w:rsidR="00CA7471" w:rsidRPr="00EB1999">
              <w:rPr>
                <w:rFonts w:ascii="Comic Sans MS" w:hAnsi="Comic Sans MS" w:cs="Arial"/>
              </w:rPr>
              <w:t> : quatre (</w:t>
            </w:r>
            <w:r w:rsidR="00716DDC" w:rsidRPr="00EB1999">
              <w:rPr>
                <w:rFonts w:ascii="Comic Sans MS" w:hAnsi="Comic Sans MS" w:cs="Arial"/>
                <w:i/>
                <w:iCs/>
              </w:rPr>
              <w:t>0</w:t>
            </w:r>
            <w:r w:rsidR="00510180" w:rsidRPr="00EB1999">
              <w:rPr>
                <w:rFonts w:ascii="Comic Sans MS" w:hAnsi="Comic Sans MS" w:cs="Arial"/>
                <w:i/>
                <w:iCs/>
              </w:rPr>
              <w:t>4</w:t>
            </w:r>
            <w:r w:rsidR="003E196E" w:rsidRPr="00EB1999">
              <w:rPr>
                <w:rFonts w:ascii="Comic Sans MS" w:hAnsi="Comic Sans MS" w:cs="Arial"/>
                <w:i/>
                <w:iCs/>
              </w:rPr>
              <w:t>)</w:t>
            </w:r>
            <w:r w:rsidR="00716DDC" w:rsidRPr="00EB1999">
              <w:rPr>
                <w:rFonts w:ascii="Comic Sans MS" w:hAnsi="Comic Sans MS" w:cs="Arial"/>
                <w:i/>
                <w:iCs/>
              </w:rPr>
              <w:t xml:space="preserve"> mois calendaires </w:t>
            </w:r>
            <w:r w:rsidR="0042218F" w:rsidRPr="00EB1999">
              <w:rPr>
                <w:rFonts w:ascii="Comic Sans MS" w:hAnsi="Comic Sans MS" w:cs="Arial"/>
                <w:i/>
                <w:iCs/>
              </w:rPr>
              <w:t xml:space="preserve">par lot </w:t>
            </w:r>
            <w:r w:rsidR="00716DDC" w:rsidRPr="00EB1999">
              <w:rPr>
                <w:rFonts w:ascii="Comic Sans MS" w:hAnsi="Comic Sans MS" w:cs="Arial"/>
                <w:i/>
                <w:iCs/>
              </w:rPr>
              <w:t>et</w:t>
            </w:r>
            <w:r w:rsidRPr="00EB1999">
              <w:rPr>
                <w:rFonts w:ascii="Comic Sans MS" w:hAnsi="Comic Sans MS" w:cs="Arial"/>
                <w:b/>
              </w:rPr>
              <w:t xml:space="preserve"> </w:t>
            </w:r>
            <w:r w:rsidRPr="00EB1999">
              <w:rPr>
                <w:rFonts w:ascii="Comic Sans MS" w:hAnsi="Comic Sans MS" w:cs="Arial"/>
              </w:rPr>
              <w:t>court à compter de la date de notification de l’ordre de service de commencer les travaux.</w:t>
            </w:r>
          </w:p>
        </w:tc>
      </w:tr>
      <w:tr w:rsidR="00865ECC" w:rsidRPr="00EB1999" w14:paraId="15E198AF" w14:textId="77777777" w:rsidTr="00EC73E2">
        <w:trPr>
          <w:gridAfter w:val="1"/>
          <w:wAfter w:w="40" w:type="dxa"/>
          <w:trHeight w:hRule="exact" w:val="141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863708" w14:textId="0E7D8E74" w:rsidR="00865ECC" w:rsidRPr="00EB1999" w:rsidRDefault="00865ECC" w:rsidP="00FE2CB3">
            <w:pPr>
              <w:widowControl w:val="0"/>
              <w:autoSpaceDE w:val="0"/>
              <w:spacing w:line="276" w:lineRule="auto"/>
              <w:jc w:val="center"/>
              <w:rPr>
                <w:rFonts w:ascii="Comic Sans MS" w:hAnsi="Comic Sans MS" w:cs="Arial"/>
              </w:rPr>
            </w:pPr>
            <w:r w:rsidRPr="00EB1999">
              <w:rPr>
                <w:rFonts w:ascii="Comic Sans MS" w:hAnsi="Comic Sans MS" w:cs="Arial"/>
              </w:rPr>
              <w:t>1.4</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AFF0A5E" w14:textId="4F4CBD8D" w:rsidR="00865ECC" w:rsidRPr="00EB1999" w:rsidRDefault="00865ECC" w:rsidP="00716DDC">
            <w:pPr>
              <w:widowControl w:val="0"/>
              <w:autoSpaceDE w:val="0"/>
              <w:spacing w:line="276" w:lineRule="auto"/>
              <w:jc w:val="both"/>
              <w:rPr>
                <w:rFonts w:ascii="Comic Sans MS" w:hAnsi="Comic Sans MS" w:cs="Arial"/>
                <w:u w:val="single"/>
              </w:rPr>
            </w:pPr>
            <w:r w:rsidRPr="00EB1999">
              <w:rPr>
                <w:rFonts w:ascii="Comic Sans MS" w:hAnsi="Comic Sans MS" w:cs="Arial"/>
              </w:rPr>
              <w:t>Nom, Objet de</w:t>
            </w:r>
            <w:r w:rsidR="00DF5F25" w:rsidRPr="00EB1999">
              <w:rPr>
                <w:rFonts w:ascii="Comic Sans MS" w:hAnsi="Comic Sans MS" w:cs="Arial"/>
              </w:rPr>
              <w:t>s travaux</w:t>
            </w:r>
            <w:r w:rsidRPr="00EB1999">
              <w:rPr>
                <w:rFonts w:ascii="Comic Sans MS" w:hAnsi="Comic Sans MS" w:cs="Arial"/>
              </w:rPr>
              <w:t xml:space="preserve"> : </w:t>
            </w:r>
            <w:r w:rsidR="00610FC3" w:rsidRPr="00EB1999">
              <w:rPr>
                <w:rFonts w:ascii="Comic Sans MS" w:hAnsi="Comic Sans MS" w:cs="Arial"/>
                <w:bCs/>
                <w:lang w:val="fr-LU"/>
              </w:rPr>
              <w:t>construction de deux mini AEP avec pompage solaire à ESSA</w:t>
            </w:r>
            <w:r w:rsidR="00FB013E" w:rsidRPr="00EB1999">
              <w:rPr>
                <w:rFonts w:ascii="Comic Sans MS" w:hAnsi="Comic Sans MS" w:cs="Arial"/>
                <w:bCs/>
                <w:lang w:val="fr-LU"/>
              </w:rPr>
              <w:t>NFAN ET KOUMBIZI</w:t>
            </w:r>
            <w:r w:rsidR="00610FC3" w:rsidRPr="00EB1999">
              <w:rPr>
                <w:rFonts w:ascii="Comic Sans MS" w:hAnsi="Comic Sans MS" w:cs="Arial"/>
                <w:bCs/>
                <w:lang w:val="fr-LU"/>
              </w:rPr>
              <w:t>K</w:t>
            </w:r>
            <w:r w:rsidR="00A61398" w:rsidRPr="00EB1999">
              <w:rPr>
                <w:rFonts w:ascii="Comic Sans MS" w:hAnsi="Comic Sans MS" w:cs="Arial"/>
              </w:rPr>
              <w:t>.</w:t>
            </w:r>
          </w:p>
          <w:p w14:paraId="053DAE04" w14:textId="16738EEC" w:rsidR="00865ECC" w:rsidRPr="00EB1999" w:rsidRDefault="00DF5F25" w:rsidP="00FE2CB3">
            <w:pPr>
              <w:widowControl w:val="0"/>
              <w:autoSpaceDE w:val="0"/>
              <w:spacing w:line="276" w:lineRule="auto"/>
              <w:jc w:val="both"/>
              <w:rPr>
                <w:rFonts w:ascii="Comic Sans MS" w:hAnsi="Comic Sans MS" w:cs="Arial"/>
              </w:rPr>
            </w:pPr>
            <w:r w:rsidRPr="00EB1999">
              <w:rPr>
                <w:rFonts w:ascii="Comic Sans MS" w:hAnsi="Comic Sans MS" w:cs="Arial"/>
              </w:rPr>
              <w:t>Les travaux</w:t>
            </w:r>
            <w:r w:rsidR="00865ECC" w:rsidRPr="00EB1999">
              <w:rPr>
                <w:rFonts w:ascii="Comic Sans MS" w:hAnsi="Comic Sans MS" w:cs="Arial"/>
              </w:rPr>
              <w:t xml:space="preserve"> comporte</w:t>
            </w:r>
            <w:r w:rsidRPr="00EB1999">
              <w:rPr>
                <w:rFonts w:ascii="Comic Sans MS" w:hAnsi="Comic Sans MS" w:cs="Arial"/>
              </w:rPr>
              <w:t>nt</w:t>
            </w:r>
            <w:r w:rsidR="00716DDC" w:rsidRPr="00EB1999">
              <w:rPr>
                <w:rFonts w:ascii="Comic Sans MS" w:hAnsi="Comic Sans MS" w:cs="Arial"/>
              </w:rPr>
              <w:t xml:space="preserve"> </w:t>
            </w:r>
            <w:r w:rsidR="00AB5D07" w:rsidRPr="00EB1999">
              <w:rPr>
                <w:rFonts w:ascii="Comic Sans MS" w:hAnsi="Comic Sans MS" w:cs="Arial"/>
              </w:rPr>
              <w:t xml:space="preserve">une seule phase ; </w:t>
            </w:r>
            <w:r w:rsidR="00716DDC" w:rsidRPr="00EB1999">
              <w:rPr>
                <w:rFonts w:ascii="Comic Sans MS" w:hAnsi="Comic Sans MS" w:cs="Arial"/>
              </w:rPr>
              <w:t xml:space="preserve"> </w:t>
            </w:r>
          </w:p>
          <w:p w14:paraId="2A497837" w14:textId="0ED54335" w:rsidR="00865ECC" w:rsidRPr="00EB1999" w:rsidRDefault="00AB5D07" w:rsidP="00FE2CB3">
            <w:pPr>
              <w:widowControl w:val="0"/>
              <w:autoSpaceDE w:val="0"/>
              <w:spacing w:line="276" w:lineRule="auto"/>
              <w:jc w:val="both"/>
              <w:rPr>
                <w:rFonts w:ascii="Comic Sans MS" w:hAnsi="Comic Sans MS" w:cs="Arial"/>
              </w:rPr>
            </w:pPr>
            <w:r w:rsidRPr="00EB1999">
              <w:rPr>
                <w:rFonts w:ascii="Comic Sans MS" w:hAnsi="Comic Sans MS" w:cs="Arial"/>
              </w:rPr>
              <w:t xml:space="preserve">Aucune </w:t>
            </w:r>
            <w:r w:rsidR="00865ECC" w:rsidRPr="00EB1999">
              <w:rPr>
                <w:rFonts w:ascii="Comic Sans MS" w:hAnsi="Comic Sans MS" w:cs="Arial"/>
              </w:rPr>
              <w:t>Conférence préalable à l’établiss</w:t>
            </w:r>
            <w:r w:rsidR="00716DDC" w:rsidRPr="00EB1999">
              <w:rPr>
                <w:rFonts w:ascii="Comic Sans MS" w:hAnsi="Comic Sans MS" w:cs="Arial"/>
              </w:rPr>
              <w:t xml:space="preserve">ement des propositions </w:t>
            </w:r>
            <w:r w:rsidRPr="00EB1999">
              <w:rPr>
                <w:rFonts w:ascii="Comic Sans MS" w:hAnsi="Comic Sans MS" w:cs="Arial"/>
              </w:rPr>
              <w:t>n’est prévue pour cet appel d’offres</w:t>
            </w:r>
          </w:p>
          <w:p w14:paraId="21FA2EC9" w14:textId="6356D232" w:rsidR="00865ECC" w:rsidRPr="00EB1999" w:rsidRDefault="00865ECC" w:rsidP="00FE2CB3">
            <w:pPr>
              <w:widowControl w:val="0"/>
              <w:autoSpaceDE w:val="0"/>
              <w:spacing w:line="276" w:lineRule="auto"/>
              <w:jc w:val="both"/>
              <w:rPr>
                <w:rFonts w:ascii="Comic Sans MS" w:hAnsi="Comic Sans MS" w:cs="Arial"/>
              </w:rPr>
            </w:pPr>
          </w:p>
        </w:tc>
      </w:tr>
      <w:tr w:rsidR="00986DB7" w:rsidRPr="00EB1999" w14:paraId="7417B51F" w14:textId="77777777" w:rsidTr="00EC73E2">
        <w:trPr>
          <w:gridAfter w:val="1"/>
          <w:wAfter w:w="40" w:type="dxa"/>
          <w:trHeight w:hRule="exact" w:val="1134"/>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B8A6AE" w14:textId="7CC95304" w:rsidR="00986DB7" w:rsidRPr="00EB1999" w:rsidRDefault="00986DB7" w:rsidP="00FE2CB3">
            <w:pPr>
              <w:widowControl w:val="0"/>
              <w:autoSpaceDE w:val="0"/>
              <w:spacing w:line="276" w:lineRule="auto"/>
              <w:jc w:val="center"/>
              <w:rPr>
                <w:rFonts w:ascii="Comic Sans MS" w:hAnsi="Comic Sans MS" w:cs="Arial"/>
              </w:rPr>
            </w:pPr>
            <w:r w:rsidRPr="00EB1999">
              <w:rPr>
                <w:rFonts w:ascii="Comic Sans MS" w:hAnsi="Comic Sans MS" w:cs="Arial"/>
              </w:rPr>
              <w:t>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5AC4" w14:textId="0EEB463A" w:rsidR="00986DB7" w:rsidRPr="00EB1999" w:rsidRDefault="00986DB7" w:rsidP="00FE2CB3">
            <w:pPr>
              <w:widowControl w:val="0"/>
              <w:autoSpaceDE w:val="0"/>
              <w:spacing w:line="276" w:lineRule="auto"/>
              <w:jc w:val="both"/>
              <w:rPr>
                <w:rFonts w:ascii="Comic Sans MS" w:hAnsi="Comic Sans MS" w:cs="Arial"/>
              </w:rPr>
            </w:pPr>
            <w:r w:rsidRPr="00EB1999">
              <w:rPr>
                <w:rFonts w:ascii="Comic Sans MS" w:hAnsi="Comic Sans MS" w:cs="Arial"/>
              </w:rPr>
              <w:t>Source(s) de financement</w:t>
            </w:r>
            <w:r w:rsidR="00940272" w:rsidRPr="00EB1999">
              <w:rPr>
                <w:rFonts w:ascii="Comic Sans MS" w:hAnsi="Comic Sans MS" w:cs="Arial"/>
              </w:rPr>
              <w:t xml:space="preserve"> </w:t>
            </w:r>
            <w:r w:rsidRPr="00EB1999">
              <w:rPr>
                <w:rFonts w:ascii="Comic Sans MS" w:hAnsi="Comic Sans MS" w:cs="Arial"/>
              </w:rPr>
              <w:t>:</w:t>
            </w:r>
            <w:r w:rsidR="004C004B" w:rsidRPr="00EB1999">
              <w:rPr>
                <w:rFonts w:ascii="Comic Sans MS" w:hAnsi="Comic Sans MS" w:cs="Arial"/>
              </w:rPr>
              <w:t xml:space="preserve"> BIP </w:t>
            </w:r>
            <w:r w:rsidR="00510180" w:rsidRPr="00EB1999">
              <w:rPr>
                <w:rFonts w:ascii="Comic Sans MS" w:hAnsi="Comic Sans MS" w:cs="Arial"/>
              </w:rPr>
              <w:t>MIN</w:t>
            </w:r>
            <w:r w:rsidR="00610FC3" w:rsidRPr="00EB1999">
              <w:rPr>
                <w:rFonts w:ascii="Comic Sans MS" w:hAnsi="Comic Sans MS" w:cs="Arial"/>
              </w:rPr>
              <w:t>EE</w:t>
            </w:r>
          </w:p>
          <w:p w14:paraId="1FA5CB48" w14:textId="1C082827" w:rsidR="00CC5030" w:rsidRPr="00EB1999" w:rsidRDefault="00986DB7" w:rsidP="00FE2CB3">
            <w:pPr>
              <w:widowControl w:val="0"/>
              <w:autoSpaceDE w:val="0"/>
              <w:spacing w:line="276" w:lineRule="auto"/>
              <w:jc w:val="both"/>
              <w:rPr>
                <w:rFonts w:ascii="Comic Sans MS" w:hAnsi="Comic Sans MS" w:cs="Arial"/>
              </w:rPr>
            </w:pPr>
            <w:r w:rsidRPr="00EB1999">
              <w:rPr>
                <w:rFonts w:ascii="Comic Sans MS" w:hAnsi="Comic Sans MS" w:cs="Arial"/>
              </w:rPr>
              <w:t>Les travaux objet du présent Appel d’Offres sont financés par </w:t>
            </w:r>
            <w:r w:rsidR="003E196E" w:rsidRPr="00EB1999">
              <w:rPr>
                <w:rFonts w:ascii="Comic Sans MS" w:hAnsi="Comic Sans MS" w:cs="Arial"/>
              </w:rPr>
              <w:t xml:space="preserve">le </w:t>
            </w:r>
            <w:r w:rsidR="00716DDC" w:rsidRPr="00EB1999">
              <w:rPr>
                <w:rFonts w:ascii="Comic Sans MS" w:hAnsi="Comic Sans MS" w:cs="Arial"/>
              </w:rPr>
              <w:t xml:space="preserve">Budget : BIP </w:t>
            </w:r>
            <w:r w:rsidR="00510180" w:rsidRPr="00EB1999">
              <w:rPr>
                <w:rFonts w:ascii="Comic Sans MS" w:hAnsi="Comic Sans MS" w:cs="Arial"/>
              </w:rPr>
              <w:t>MIN</w:t>
            </w:r>
            <w:r w:rsidR="00610FC3" w:rsidRPr="00EB1999">
              <w:rPr>
                <w:rFonts w:ascii="Comic Sans MS" w:hAnsi="Comic Sans MS" w:cs="Arial"/>
              </w:rPr>
              <w:t>EE</w:t>
            </w:r>
            <w:r w:rsidR="00510180" w:rsidRPr="00EB1999">
              <w:rPr>
                <w:rFonts w:ascii="Comic Sans MS" w:hAnsi="Comic Sans MS" w:cs="Arial"/>
              </w:rPr>
              <w:t xml:space="preserve"> </w:t>
            </w:r>
            <w:r w:rsidR="00716DDC" w:rsidRPr="00EB1999">
              <w:rPr>
                <w:rFonts w:ascii="Comic Sans MS" w:hAnsi="Comic Sans MS" w:cs="Arial"/>
              </w:rPr>
              <w:t xml:space="preserve">Exercice 2025 </w:t>
            </w:r>
            <w:r w:rsidR="00CC5030" w:rsidRPr="00EB1999">
              <w:rPr>
                <w:rFonts w:ascii="Comic Sans MS" w:hAnsi="Comic Sans MS" w:cs="Arial"/>
              </w:rPr>
              <w:t xml:space="preserve">Ligne </w:t>
            </w:r>
            <w:r w:rsidR="00211EBC" w:rsidRPr="00EB1999">
              <w:rPr>
                <w:rFonts w:ascii="Comic Sans MS" w:hAnsi="Comic Sans MS" w:cs="Arial"/>
              </w:rPr>
              <w:t>….</w:t>
            </w:r>
          </w:p>
          <w:p w14:paraId="4E7B87DB" w14:textId="7FCB5FE5" w:rsidR="00986DB7" w:rsidRPr="00EB1999" w:rsidRDefault="00986DB7" w:rsidP="00716DDC">
            <w:pPr>
              <w:widowControl w:val="0"/>
              <w:autoSpaceDE w:val="0"/>
              <w:spacing w:line="276" w:lineRule="auto"/>
              <w:jc w:val="both"/>
              <w:rPr>
                <w:rFonts w:ascii="Comic Sans MS" w:hAnsi="Comic Sans MS" w:cs="Arial"/>
              </w:rPr>
            </w:pPr>
          </w:p>
        </w:tc>
      </w:tr>
      <w:tr w:rsidR="00986DB7" w:rsidRPr="00EB1999" w14:paraId="068D24BB"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8908E5" w14:textId="77777777" w:rsidR="00986DB7" w:rsidRPr="00EB1999" w:rsidRDefault="00986DB7" w:rsidP="00FE2CB3">
            <w:pPr>
              <w:widowControl w:val="0"/>
              <w:autoSpaceDE w:val="0"/>
              <w:spacing w:line="276" w:lineRule="auto"/>
              <w:jc w:val="center"/>
              <w:rPr>
                <w:rFonts w:ascii="Comic Sans MS" w:hAnsi="Comic Sans MS" w:cs="Arial"/>
              </w:rPr>
            </w:pPr>
            <w:r w:rsidRPr="00EB1999">
              <w:rPr>
                <w:rFonts w:ascii="Comic Sans MS" w:hAnsi="Comic Sans MS" w:cs="Arial"/>
              </w:rPr>
              <w:t>4.2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94CD1A" w14:textId="711CCA68" w:rsidR="00986DB7" w:rsidRPr="00EB1999" w:rsidRDefault="00986DB7" w:rsidP="00FE2CB3">
            <w:pPr>
              <w:widowControl w:val="0"/>
              <w:autoSpaceDE w:val="0"/>
              <w:spacing w:line="276" w:lineRule="auto"/>
              <w:jc w:val="both"/>
              <w:rPr>
                <w:rFonts w:ascii="Comic Sans MS" w:hAnsi="Comic Sans MS" w:cs="Arial"/>
                <w:i/>
              </w:rPr>
            </w:pPr>
            <w:r w:rsidRPr="00EB1999">
              <w:rPr>
                <w:rFonts w:ascii="Comic Sans MS" w:hAnsi="Comic Sans MS" w:cs="Arial"/>
              </w:rPr>
              <w:t>L’appel d</w:t>
            </w:r>
            <w:r w:rsidR="00716DDC" w:rsidRPr="00EB1999">
              <w:rPr>
                <w:rFonts w:ascii="Comic Sans MS" w:hAnsi="Comic Sans MS" w:cs="Arial"/>
              </w:rPr>
              <w:t xml:space="preserve">’offres est ouvert </w:t>
            </w:r>
            <w:r w:rsidR="00A2113D" w:rsidRPr="00EB1999">
              <w:rPr>
                <w:rFonts w:ascii="Comic Sans MS" w:hAnsi="Comic Sans MS" w:cs="Arial"/>
                <w:i/>
              </w:rPr>
              <w:t xml:space="preserve">aux entreprises de droit camerounais spécialisées dans </w:t>
            </w:r>
            <w:r w:rsidR="00610FC3" w:rsidRPr="00EB1999">
              <w:rPr>
                <w:rFonts w:ascii="Comic Sans MS" w:hAnsi="Comic Sans MS" w:cs="Arial"/>
                <w:i/>
              </w:rPr>
              <w:t xml:space="preserve">les adductions d’eau potable </w:t>
            </w:r>
            <w:r w:rsidR="00A2113D" w:rsidRPr="00EB1999">
              <w:rPr>
                <w:rFonts w:ascii="Comic Sans MS" w:hAnsi="Comic Sans MS" w:cs="Arial"/>
                <w:i/>
              </w:rPr>
              <w:t>et</w:t>
            </w:r>
            <w:r w:rsidR="00610FC3" w:rsidRPr="00EB1999">
              <w:rPr>
                <w:rFonts w:ascii="Comic Sans MS" w:hAnsi="Comic Sans MS" w:cs="Arial"/>
                <w:i/>
              </w:rPr>
              <w:t xml:space="preserve"> les </w:t>
            </w:r>
            <w:r w:rsidR="00A2113D" w:rsidRPr="00EB1999">
              <w:rPr>
                <w:rFonts w:ascii="Comic Sans MS" w:hAnsi="Comic Sans MS" w:cs="Arial"/>
                <w:i/>
              </w:rPr>
              <w:t xml:space="preserve"> travaux publics </w:t>
            </w:r>
          </w:p>
        </w:tc>
      </w:tr>
      <w:tr w:rsidR="00986DB7" w:rsidRPr="00EB1999" w14:paraId="0EE90DFE" w14:textId="77777777" w:rsidTr="00EC73E2">
        <w:trPr>
          <w:gridAfter w:val="1"/>
          <w:wAfter w:w="40" w:type="dxa"/>
          <w:trHeight w:hRule="exact" w:val="1308"/>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C6DBF1" w14:textId="77777777" w:rsidR="00986DB7" w:rsidRPr="00EB1999" w:rsidRDefault="00986DB7" w:rsidP="00FE2CB3">
            <w:pPr>
              <w:widowControl w:val="0"/>
              <w:autoSpaceDE w:val="0"/>
              <w:spacing w:line="276" w:lineRule="auto"/>
              <w:jc w:val="center"/>
              <w:rPr>
                <w:rFonts w:ascii="Comic Sans MS" w:hAnsi="Comic Sans MS" w:cs="Arial"/>
              </w:rPr>
            </w:pPr>
            <w:r w:rsidRPr="00EB1999">
              <w:rPr>
                <w:rFonts w:ascii="Comic Sans MS" w:hAnsi="Comic Sans MS" w:cs="Arial"/>
              </w:rPr>
              <w:t>5.1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F0ADBA" w14:textId="77777777" w:rsidR="00986DB7" w:rsidRPr="00EB1999" w:rsidRDefault="00986DB7" w:rsidP="00FE2CB3">
            <w:pPr>
              <w:widowControl w:val="0"/>
              <w:autoSpaceDE w:val="0"/>
              <w:spacing w:line="276" w:lineRule="auto"/>
              <w:jc w:val="both"/>
              <w:rPr>
                <w:rFonts w:ascii="Comic Sans MS" w:hAnsi="Comic Sans MS" w:cs="Arial"/>
              </w:rPr>
            </w:pPr>
            <w:r w:rsidRPr="00EB1999">
              <w:rPr>
                <w:rFonts w:ascii="Comic Sans MS" w:hAnsi="Comic Sans MS" w:cs="Arial"/>
              </w:rPr>
              <w:t>Provenance des matériaux, matériels et fournitures d’équipement et services.</w:t>
            </w:r>
          </w:p>
          <w:p w14:paraId="3E45981B" w14:textId="754BD410" w:rsidR="00986DB7" w:rsidRPr="00EB1999" w:rsidRDefault="00060FC1" w:rsidP="00FE2CB3">
            <w:pPr>
              <w:widowControl w:val="0"/>
              <w:autoSpaceDE w:val="0"/>
              <w:spacing w:line="276" w:lineRule="auto"/>
              <w:jc w:val="both"/>
              <w:rPr>
                <w:rFonts w:ascii="Comic Sans MS" w:hAnsi="Comic Sans MS" w:cs="Arial"/>
              </w:rPr>
            </w:pPr>
            <w:r w:rsidRPr="00EB1999">
              <w:rPr>
                <w:rFonts w:ascii="Comic Sans MS" w:hAnsi="Comic Sans MS" w:cs="Arial"/>
                <w:i/>
                <w:iCs/>
              </w:rPr>
              <w:t>Aucun</w:t>
            </w:r>
            <w:r w:rsidR="00897D40" w:rsidRPr="00EB1999">
              <w:rPr>
                <w:rFonts w:ascii="Comic Sans MS" w:hAnsi="Comic Sans MS" w:cs="Arial"/>
                <w:i/>
                <w:iCs/>
              </w:rPr>
              <w:t xml:space="preserve"> </w:t>
            </w:r>
            <w:r w:rsidR="00844A94" w:rsidRPr="00EB1999">
              <w:rPr>
                <w:rFonts w:ascii="Comic Sans MS" w:hAnsi="Comic Sans MS" w:cs="Arial"/>
                <w:i/>
                <w:iCs/>
              </w:rPr>
              <w:t>matériau, matériel</w:t>
            </w:r>
            <w:r w:rsidR="00897D40" w:rsidRPr="00EB1999">
              <w:rPr>
                <w:rFonts w:ascii="Comic Sans MS" w:hAnsi="Comic Sans MS" w:cs="Arial"/>
                <w:i/>
                <w:iCs/>
              </w:rPr>
              <w:t xml:space="preserve"> </w:t>
            </w:r>
            <w:r w:rsidRPr="00EB1999">
              <w:rPr>
                <w:rFonts w:ascii="Comic Sans MS" w:hAnsi="Comic Sans MS" w:cs="Arial"/>
                <w:i/>
                <w:iCs/>
              </w:rPr>
              <w:t xml:space="preserve">ni </w:t>
            </w:r>
            <w:r w:rsidR="00A32033" w:rsidRPr="00EB1999">
              <w:rPr>
                <w:rFonts w:ascii="Comic Sans MS" w:hAnsi="Comic Sans MS" w:cs="Arial"/>
                <w:i/>
                <w:iCs/>
              </w:rPr>
              <w:t>fourniture destinée</w:t>
            </w:r>
            <w:r w:rsidRPr="00EB1999">
              <w:rPr>
                <w:rFonts w:ascii="Comic Sans MS" w:hAnsi="Comic Sans MS" w:cs="Arial"/>
                <w:i/>
                <w:iCs/>
              </w:rPr>
              <w:t xml:space="preserve"> à l’utilisation dans le cadre de ce projet, ne devra </w:t>
            </w:r>
            <w:r w:rsidR="00897D40" w:rsidRPr="00EB1999">
              <w:rPr>
                <w:rFonts w:ascii="Comic Sans MS" w:hAnsi="Comic Sans MS" w:cs="Arial"/>
                <w:i/>
                <w:iCs/>
              </w:rPr>
              <w:t>prov</w:t>
            </w:r>
            <w:r w:rsidRPr="00EB1999">
              <w:rPr>
                <w:rFonts w:ascii="Comic Sans MS" w:hAnsi="Comic Sans MS" w:cs="Arial"/>
                <w:i/>
                <w:iCs/>
              </w:rPr>
              <w:t xml:space="preserve">enir des </w:t>
            </w:r>
            <w:r w:rsidR="00844A94" w:rsidRPr="00EB1999">
              <w:rPr>
                <w:rFonts w:ascii="Comic Sans MS" w:hAnsi="Comic Sans MS" w:cs="Arial"/>
                <w:i/>
                <w:iCs/>
              </w:rPr>
              <w:t>lieux</w:t>
            </w:r>
            <w:r w:rsidRPr="00EB1999">
              <w:rPr>
                <w:rFonts w:ascii="Comic Sans MS" w:hAnsi="Comic Sans MS" w:cs="Arial"/>
                <w:i/>
                <w:iCs/>
              </w:rPr>
              <w:t xml:space="preserve"> ci-après</w:t>
            </w:r>
            <w:r w:rsidR="001C5390" w:rsidRPr="00EB1999">
              <w:rPr>
                <w:rFonts w:ascii="Comic Sans MS" w:hAnsi="Comic Sans MS" w:cs="Arial"/>
                <w:i/>
                <w:iCs/>
              </w:rPr>
              <w:t> : sans objet</w:t>
            </w:r>
          </w:p>
        </w:tc>
      </w:tr>
      <w:tr w:rsidR="00986DB7" w:rsidRPr="00EB1999" w14:paraId="4603792D" w14:textId="77777777" w:rsidTr="00EC73E2">
        <w:trPr>
          <w:gridAfter w:val="1"/>
          <w:wAfter w:w="40" w:type="dxa"/>
          <w:trHeight w:val="1193"/>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CA7602" w14:textId="77777777" w:rsidR="00986DB7" w:rsidRPr="00EB1999" w:rsidRDefault="00986DB7" w:rsidP="00FE2CB3">
            <w:pPr>
              <w:widowControl w:val="0"/>
              <w:autoSpaceDE w:val="0"/>
              <w:spacing w:line="276" w:lineRule="auto"/>
              <w:jc w:val="center"/>
              <w:rPr>
                <w:rFonts w:ascii="Comic Sans MS" w:hAnsi="Comic Sans MS" w:cs="Arial"/>
              </w:rPr>
            </w:pPr>
            <w:r w:rsidRPr="00EB1999">
              <w:rPr>
                <w:rFonts w:ascii="Comic Sans MS" w:hAnsi="Comic Sans MS" w:cs="Arial"/>
              </w:rPr>
              <w:t>6.2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690577" w14:textId="516E53AA" w:rsidR="00986DB7" w:rsidRPr="00EB1999" w:rsidRDefault="00775215" w:rsidP="00FE2CB3">
            <w:pPr>
              <w:widowControl w:val="0"/>
              <w:autoSpaceDE w:val="0"/>
              <w:spacing w:line="276" w:lineRule="auto"/>
              <w:ind w:right="142"/>
              <w:jc w:val="both"/>
              <w:rPr>
                <w:rFonts w:ascii="Comic Sans MS" w:hAnsi="Comic Sans MS" w:cs="Arial"/>
              </w:rPr>
            </w:pPr>
            <w:r w:rsidRPr="00EB1999">
              <w:rPr>
                <w:rFonts w:ascii="Comic Sans MS" w:hAnsi="Comic Sans MS" w:cs="Arial"/>
              </w:rPr>
              <w:t>En cas de groupement d’entreprises, chaque membre du groupement doit présenter un dossier administratif complet, les pièces "</w:t>
            </w:r>
            <w:r w:rsidR="007E7EF6" w:rsidRPr="00EB1999">
              <w:rPr>
                <w:rFonts w:ascii="Comic Sans MS" w:hAnsi="Comic Sans MS" w:cs="Arial"/>
                <w:i/>
              </w:rPr>
              <w:t xml:space="preserve"> L’attestation de domiciliation bancaire (sauf cas de cotraitance conjointe</w:t>
            </w:r>
            <w:r w:rsidR="00AF5C2C" w:rsidRPr="00EB1999">
              <w:rPr>
                <w:rFonts w:ascii="Comic Sans MS" w:hAnsi="Comic Sans MS" w:cs="Arial"/>
                <w:i/>
              </w:rPr>
              <w:t>),</w:t>
            </w:r>
            <w:r w:rsidRPr="00EB1999">
              <w:rPr>
                <w:rFonts w:ascii="Comic Sans MS" w:hAnsi="Comic Sans MS" w:cs="Arial"/>
              </w:rPr>
              <w:t xml:space="preserve"> </w:t>
            </w:r>
            <w:r w:rsidR="007E7EF6" w:rsidRPr="00EB1999">
              <w:rPr>
                <w:rFonts w:ascii="Comic Sans MS" w:hAnsi="Comic Sans MS" w:cs="Arial"/>
                <w:i/>
              </w:rPr>
              <w:t>La quittance d’achat</w:t>
            </w:r>
            <w:r w:rsidR="007E7EF6" w:rsidRPr="00EB1999">
              <w:rPr>
                <w:rFonts w:ascii="Comic Sans MS" w:hAnsi="Comic Sans MS" w:cs="Arial"/>
              </w:rPr>
              <w:t xml:space="preserve"> du DAO</w:t>
            </w:r>
            <w:r w:rsidR="00EE094E" w:rsidRPr="00EB1999">
              <w:rPr>
                <w:rFonts w:ascii="Comic Sans MS" w:hAnsi="Comic Sans MS" w:cs="Arial"/>
              </w:rPr>
              <w:t xml:space="preserve"> et </w:t>
            </w:r>
            <w:r w:rsidR="007E7EF6" w:rsidRPr="00EB1999">
              <w:rPr>
                <w:rFonts w:ascii="Comic Sans MS" w:hAnsi="Comic Sans MS" w:cs="Arial"/>
              </w:rPr>
              <w:t>l</w:t>
            </w:r>
            <w:r w:rsidR="007E7EF6" w:rsidRPr="00EB1999">
              <w:rPr>
                <w:rFonts w:ascii="Comic Sans MS" w:hAnsi="Comic Sans MS" w:cs="Arial"/>
                <w:i/>
              </w:rPr>
              <w:t>e cautionnement de soumission</w:t>
            </w:r>
            <w:r w:rsidRPr="00EB1999">
              <w:rPr>
                <w:rFonts w:ascii="Comic Sans MS" w:hAnsi="Comic Sans MS" w:cs="Arial"/>
              </w:rPr>
              <w:t xml:space="preserve">"   prévues au point </w:t>
            </w:r>
            <w:r w:rsidR="00106355" w:rsidRPr="00EB1999">
              <w:rPr>
                <w:rFonts w:ascii="Comic Sans MS" w:hAnsi="Comic Sans MS" w:cs="Arial"/>
              </w:rPr>
              <w:t>13.1</w:t>
            </w:r>
            <w:r w:rsidRPr="00EB1999">
              <w:rPr>
                <w:rFonts w:ascii="Comic Sans MS" w:hAnsi="Comic Sans MS" w:cs="Arial"/>
              </w:rPr>
              <w:t xml:space="preserve"> du RPAO étant uniquement présentés par le mandataire du groupement.</w:t>
            </w:r>
          </w:p>
        </w:tc>
      </w:tr>
      <w:tr w:rsidR="00986DB7" w:rsidRPr="00EB1999" w14:paraId="0B29B573"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4C901D" w14:textId="77777777" w:rsidR="00986DB7" w:rsidRPr="00EB1999" w:rsidRDefault="00986DB7" w:rsidP="00FE2CB3">
            <w:pPr>
              <w:widowControl w:val="0"/>
              <w:autoSpaceDE w:val="0"/>
              <w:spacing w:line="276" w:lineRule="auto"/>
              <w:jc w:val="center"/>
              <w:rPr>
                <w:rFonts w:ascii="Comic Sans MS" w:hAnsi="Comic Sans MS" w:cs="Arial"/>
              </w:rPr>
            </w:pPr>
            <w:r w:rsidRPr="00EB1999">
              <w:rPr>
                <w:rFonts w:ascii="Comic Sans MS" w:hAnsi="Comic Sans MS" w:cs="Arial"/>
              </w:rPr>
              <w:t>6.4</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2AAAF2F" w14:textId="42DE7F44" w:rsidR="00266D5F" w:rsidRPr="00EB1999" w:rsidRDefault="00266D5F" w:rsidP="00266D5F">
            <w:pPr>
              <w:widowControl w:val="0"/>
              <w:autoSpaceDE w:val="0"/>
              <w:spacing w:line="276" w:lineRule="auto"/>
              <w:jc w:val="both"/>
              <w:rPr>
                <w:rFonts w:ascii="Comic Sans MS" w:hAnsi="Comic Sans MS" w:cs="Arial"/>
              </w:rPr>
            </w:pPr>
            <w:r w:rsidRPr="00EB1999">
              <w:rPr>
                <w:rFonts w:ascii="Comic Sans MS" w:hAnsi="Comic Sans MS" w:cs="Arial"/>
              </w:rPr>
              <w:t xml:space="preserve">Pour </w:t>
            </w:r>
            <w:r w:rsidR="00986DB7" w:rsidRPr="00EB1999">
              <w:rPr>
                <w:rFonts w:ascii="Comic Sans MS" w:hAnsi="Comic Sans MS" w:cs="Arial"/>
              </w:rPr>
              <w:t xml:space="preserve">justifier la satisfaction aux critères d’éligibilité à la préférence </w:t>
            </w:r>
            <w:r w:rsidR="00FB013E" w:rsidRPr="00EB1999">
              <w:rPr>
                <w:rFonts w:ascii="Comic Sans MS" w:hAnsi="Comic Sans MS" w:cs="Arial"/>
              </w:rPr>
              <w:t>nationale, il</w:t>
            </w:r>
            <w:r w:rsidRPr="00EB1999">
              <w:rPr>
                <w:rFonts w:ascii="Comic Sans MS" w:hAnsi="Comic Sans MS" w:cs="Arial"/>
              </w:rPr>
              <w:t xml:space="preserve"> faut être</w:t>
            </w:r>
          </w:p>
          <w:p w14:paraId="6A88B0C2" w14:textId="57504533" w:rsidR="00266D5F" w:rsidRPr="00EB1999" w:rsidRDefault="00266D5F" w:rsidP="00ED2BF9">
            <w:pPr>
              <w:pStyle w:val="Paragraphedeliste"/>
              <w:widowControl w:val="0"/>
              <w:numPr>
                <w:ilvl w:val="0"/>
                <w:numId w:val="74"/>
              </w:numPr>
              <w:autoSpaceDE w:val="0"/>
              <w:spacing w:line="276" w:lineRule="auto"/>
              <w:jc w:val="both"/>
              <w:rPr>
                <w:rFonts w:ascii="Comic Sans MS" w:eastAsia="Times New Roman" w:hAnsi="Comic Sans MS" w:cs="Arial"/>
                <w:sz w:val="24"/>
                <w:szCs w:val="24"/>
                <w:lang w:eastAsia="fr-FR"/>
              </w:rPr>
            </w:pPr>
            <w:r w:rsidRPr="00EB1999">
              <w:rPr>
                <w:rFonts w:ascii="Comic Sans MS" w:eastAsia="Times New Roman" w:hAnsi="Comic Sans MS" w:cs="Arial"/>
                <w:sz w:val="24"/>
                <w:szCs w:val="24"/>
                <w:lang w:eastAsia="fr-FR"/>
              </w:rPr>
              <w:t xml:space="preserve"> Une personne physique de nationalité camerounaise ou une personne morale de droit camerounais ;</w:t>
            </w:r>
          </w:p>
          <w:p w14:paraId="28C08F41" w14:textId="77777777" w:rsidR="00266D5F" w:rsidRPr="00EB1999" w:rsidRDefault="00266D5F" w:rsidP="00ED2BF9">
            <w:pPr>
              <w:pStyle w:val="Paragraphedeliste"/>
              <w:widowControl w:val="0"/>
              <w:numPr>
                <w:ilvl w:val="0"/>
                <w:numId w:val="74"/>
              </w:numPr>
              <w:autoSpaceDE w:val="0"/>
              <w:spacing w:after="60" w:line="360" w:lineRule="auto"/>
              <w:jc w:val="both"/>
              <w:rPr>
                <w:rFonts w:ascii="Comic Sans MS" w:eastAsia="Times New Roman" w:hAnsi="Comic Sans MS" w:cs="Arial"/>
                <w:sz w:val="24"/>
                <w:szCs w:val="24"/>
                <w:lang w:eastAsia="fr-FR"/>
              </w:rPr>
            </w:pPr>
            <w:r w:rsidRPr="00EB1999">
              <w:rPr>
                <w:rFonts w:ascii="Comic Sans MS" w:eastAsia="Times New Roman" w:hAnsi="Comic Sans MS" w:cs="Arial"/>
                <w:sz w:val="24"/>
                <w:szCs w:val="24"/>
                <w:lang w:eastAsia="fr-FR"/>
              </w:rPr>
              <w:t>Une entreprise dont le capital est intégralement ou majoritairement détenu par des personnes de nationalité camerounaise ;</w:t>
            </w:r>
          </w:p>
          <w:p w14:paraId="3D7BA219" w14:textId="1C9C2B75" w:rsidR="00266D5F" w:rsidRPr="00EB1999" w:rsidRDefault="00266D5F" w:rsidP="00ED2BF9">
            <w:pPr>
              <w:pStyle w:val="Paragraphedeliste"/>
              <w:widowControl w:val="0"/>
              <w:numPr>
                <w:ilvl w:val="0"/>
                <w:numId w:val="74"/>
              </w:numPr>
              <w:autoSpaceDE w:val="0"/>
              <w:spacing w:line="276" w:lineRule="auto"/>
              <w:jc w:val="both"/>
              <w:rPr>
                <w:rFonts w:ascii="Comic Sans MS" w:eastAsia="Times New Roman" w:hAnsi="Comic Sans MS" w:cs="Arial"/>
                <w:sz w:val="24"/>
                <w:szCs w:val="24"/>
                <w:lang w:eastAsia="fr-FR"/>
              </w:rPr>
            </w:pPr>
            <w:r w:rsidRPr="00EB1999">
              <w:rPr>
                <w:rFonts w:ascii="Comic Sans MS" w:eastAsia="Times New Roman" w:hAnsi="Comic Sans MS" w:cs="Arial"/>
                <w:sz w:val="24"/>
                <w:szCs w:val="24"/>
                <w:lang w:eastAsia="fr-FR"/>
              </w:rPr>
              <w:t>Une personne physique ou une personne morale justifiant d’une activité économique sur le territoire du Cameroun</w:t>
            </w:r>
          </w:p>
          <w:p w14:paraId="27B5F94D" w14:textId="1A8BE32B" w:rsidR="00266D5F" w:rsidRPr="00EB1999" w:rsidRDefault="00266D5F" w:rsidP="00ED2BF9">
            <w:pPr>
              <w:pStyle w:val="Paragraphedeliste"/>
              <w:widowControl w:val="0"/>
              <w:numPr>
                <w:ilvl w:val="0"/>
                <w:numId w:val="74"/>
              </w:numPr>
              <w:autoSpaceDE w:val="0"/>
              <w:spacing w:after="60" w:line="360" w:lineRule="auto"/>
              <w:jc w:val="both"/>
              <w:rPr>
                <w:rFonts w:ascii="Comic Sans MS" w:hAnsi="Comic Sans MS" w:cs="Arial"/>
                <w:sz w:val="24"/>
                <w:szCs w:val="24"/>
              </w:rPr>
            </w:pPr>
            <w:r w:rsidRPr="00EB1999">
              <w:rPr>
                <w:rFonts w:ascii="Comic Sans MS" w:eastAsia="Times New Roman" w:hAnsi="Comic Sans MS" w:cs="Arial"/>
                <w:sz w:val="24"/>
                <w:szCs w:val="24"/>
                <w:lang w:eastAsia="fr-FR"/>
              </w:rPr>
              <w:t>Un groupement d’entreprises associant des entreprises camerounaises.</w:t>
            </w:r>
          </w:p>
        </w:tc>
      </w:tr>
      <w:tr w:rsidR="00986DB7" w:rsidRPr="00EB1999" w14:paraId="1B20BB4A" w14:textId="77777777" w:rsidTr="00EC73E2">
        <w:trPr>
          <w:gridAfter w:val="1"/>
          <w:wAfter w:w="40" w:type="dxa"/>
          <w:trHeight w:val="909"/>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1E1BCC" w14:textId="77777777" w:rsidR="00986DB7" w:rsidRPr="00EB1999" w:rsidRDefault="00986DB7" w:rsidP="00FE2CB3">
            <w:pPr>
              <w:widowControl w:val="0"/>
              <w:autoSpaceDE w:val="0"/>
              <w:spacing w:line="276" w:lineRule="auto"/>
              <w:jc w:val="center"/>
              <w:rPr>
                <w:rFonts w:ascii="Comic Sans MS" w:hAnsi="Comic Sans MS" w:cs="Arial"/>
              </w:rPr>
            </w:pPr>
            <w:r w:rsidRPr="00EB1999">
              <w:rPr>
                <w:rFonts w:ascii="Comic Sans MS" w:hAnsi="Comic Sans MS" w:cs="Arial"/>
              </w:rPr>
              <w:t>7.3.</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2CEA58" w14:textId="5E92EF34" w:rsidR="00B20066" w:rsidRPr="00EB1999" w:rsidRDefault="004D457C" w:rsidP="00FE2CB3">
            <w:pPr>
              <w:widowControl w:val="0"/>
              <w:tabs>
                <w:tab w:val="left" w:pos="1320"/>
              </w:tabs>
              <w:autoSpaceDE w:val="0"/>
              <w:spacing w:line="276" w:lineRule="auto"/>
              <w:jc w:val="both"/>
              <w:rPr>
                <w:rFonts w:ascii="Comic Sans MS" w:eastAsia="Calibri" w:hAnsi="Comic Sans MS" w:cs="Arial"/>
              </w:rPr>
            </w:pPr>
            <w:r w:rsidRPr="00EB1999">
              <w:rPr>
                <w:rFonts w:ascii="Comic Sans MS" w:eastAsia="Calibri" w:hAnsi="Comic Sans MS" w:cs="Arial"/>
              </w:rPr>
              <w:t>Aux fins de la visite</w:t>
            </w:r>
            <w:r w:rsidRPr="00EB1999">
              <w:rPr>
                <w:rFonts w:ascii="Comic Sans MS" w:eastAsia="Calibri" w:hAnsi="Comic Sans MS" w:cs="Arial"/>
                <w:spacing w:val="6"/>
              </w:rPr>
              <w:t xml:space="preserve"> </w:t>
            </w:r>
            <w:r w:rsidRPr="00EB1999">
              <w:rPr>
                <w:rFonts w:ascii="Comic Sans MS" w:eastAsia="Calibri" w:hAnsi="Comic Sans MS" w:cs="Arial"/>
              </w:rPr>
              <w:t>du</w:t>
            </w:r>
            <w:r w:rsidRPr="00EB1999">
              <w:rPr>
                <w:rFonts w:ascii="Comic Sans MS" w:eastAsia="Calibri" w:hAnsi="Comic Sans MS" w:cs="Arial"/>
                <w:spacing w:val="6"/>
              </w:rPr>
              <w:t xml:space="preserve"> </w:t>
            </w:r>
            <w:r w:rsidRPr="00EB1999">
              <w:rPr>
                <w:rFonts w:ascii="Comic Sans MS" w:eastAsia="Calibri" w:hAnsi="Comic Sans MS" w:cs="Arial"/>
              </w:rPr>
              <w:t>site</w:t>
            </w:r>
            <w:r w:rsidRPr="00EB1999">
              <w:rPr>
                <w:rFonts w:ascii="Comic Sans MS" w:eastAsia="Calibri" w:hAnsi="Comic Sans MS" w:cs="Arial"/>
                <w:spacing w:val="6"/>
              </w:rPr>
              <w:t xml:space="preserve"> </w:t>
            </w:r>
            <w:r w:rsidRPr="00EB1999">
              <w:rPr>
                <w:rFonts w:ascii="Comic Sans MS" w:eastAsia="Calibri" w:hAnsi="Comic Sans MS" w:cs="Arial"/>
              </w:rPr>
              <w:t>des</w:t>
            </w:r>
            <w:r w:rsidRPr="00EB1999">
              <w:rPr>
                <w:rFonts w:ascii="Comic Sans MS" w:eastAsia="Calibri" w:hAnsi="Comic Sans MS" w:cs="Arial"/>
                <w:spacing w:val="6"/>
              </w:rPr>
              <w:t xml:space="preserve"> </w:t>
            </w:r>
            <w:r w:rsidRPr="00EB1999">
              <w:rPr>
                <w:rFonts w:ascii="Comic Sans MS" w:eastAsia="Calibri" w:hAnsi="Comic Sans MS" w:cs="Arial"/>
              </w:rPr>
              <w:t xml:space="preserve">travaux à organiser au plus </w:t>
            </w:r>
            <w:r w:rsidR="00266D5F" w:rsidRPr="00EB1999">
              <w:rPr>
                <w:rFonts w:ascii="Comic Sans MS" w:eastAsia="Calibri" w:hAnsi="Comic Sans MS" w:cs="Arial"/>
              </w:rPr>
              <w:t>tard</w:t>
            </w:r>
            <w:r w:rsidR="00065AAE" w:rsidRPr="00EB1999">
              <w:rPr>
                <w:rFonts w:ascii="Comic Sans MS" w:eastAsia="Calibri" w:hAnsi="Comic Sans MS" w:cs="Arial"/>
              </w:rPr>
              <w:t xml:space="preserve"> </w:t>
            </w:r>
            <w:r w:rsidR="00B6681F" w:rsidRPr="00EB1999">
              <w:rPr>
                <w:rFonts w:ascii="Comic Sans MS" w:eastAsia="Calibri" w:hAnsi="Comic Sans MS" w:cs="Arial"/>
              </w:rPr>
              <w:t>vingt</w:t>
            </w:r>
            <w:r w:rsidR="00065AAE" w:rsidRPr="00EB1999">
              <w:rPr>
                <w:rFonts w:ascii="Comic Sans MS" w:eastAsia="Calibri" w:hAnsi="Comic Sans MS" w:cs="Arial"/>
              </w:rPr>
              <w:t xml:space="preserve"> (</w:t>
            </w:r>
            <w:r w:rsidR="00B6681F" w:rsidRPr="00EB1999">
              <w:rPr>
                <w:rFonts w:ascii="Comic Sans MS" w:eastAsia="Calibri" w:hAnsi="Comic Sans MS" w:cs="Arial"/>
              </w:rPr>
              <w:t>20</w:t>
            </w:r>
            <w:r w:rsidR="00065AAE" w:rsidRPr="00EB1999">
              <w:rPr>
                <w:rFonts w:ascii="Comic Sans MS" w:eastAsia="Calibri" w:hAnsi="Comic Sans MS" w:cs="Arial"/>
              </w:rPr>
              <w:t xml:space="preserve">) </w:t>
            </w:r>
            <w:r w:rsidR="00B6681F" w:rsidRPr="00EB1999">
              <w:rPr>
                <w:rFonts w:ascii="Comic Sans MS" w:eastAsia="Calibri" w:hAnsi="Comic Sans MS" w:cs="Arial"/>
              </w:rPr>
              <w:t xml:space="preserve"> jours après</w:t>
            </w:r>
            <w:r w:rsidRPr="00EB1999">
              <w:rPr>
                <w:rFonts w:ascii="Comic Sans MS" w:eastAsia="Calibri" w:hAnsi="Comic Sans MS" w:cs="Arial"/>
              </w:rPr>
              <w:t xml:space="preserve"> la publication de l’Avis d’Appel d’</w:t>
            </w:r>
            <w:r w:rsidR="00B20066" w:rsidRPr="00EB1999">
              <w:rPr>
                <w:rFonts w:ascii="Comic Sans MS" w:eastAsia="Calibri" w:hAnsi="Comic Sans MS" w:cs="Arial"/>
              </w:rPr>
              <w:t xml:space="preserve">Offres, le service du Maître </w:t>
            </w:r>
            <w:r w:rsidR="006A7876" w:rsidRPr="00EB1999">
              <w:rPr>
                <w:rFonts w:ascii="Comic Sans MS" w:eastAsia="Calibri" w:hAnsi="Comic Sans MS" w:cs="Arial"/>
              </w:rPr>
              <w:t xml:space="preserve">d’Ouvrage </w:t>
            </w:r>
            <w:r w:rsidR="006A7876" w:rsidRPr="00EB1999">
              <w:rPr>
                <w:rFonts w:ascii="Comic Sans MS" w:hAnsi="Comic Sans MS" w:cs="Arial"/>
                <w:spacing w:val="2"/>
              </w:rPr>
              <w:t>à</w:t>
            </w:r>
            <w:r w:rsidRPr="00EB1999">
              <w:rPr>
                <w:rFonts w:ascii="Comic Sans MS" w:eastAsia="Calibri" w:hAnsi="Comic Sans MS" w:cs="Arial"/>
              </w:rPr>
              <w:t xml:space="preserve"> contacter</w:t>
            </w:r>
            <w:r w:rsidR="00B20066" w:rsidRPr="00EB1999">
              <w:rPr>
                <w:rFonts w:ascii="Comic Sans MS" w:eastAsia="Calibri" w:hAnsi="Comic Sans MS" w:cs="Arial"/>
              </w:rPr>
              <w:t xml:space="preserve"> est le suivant</w:t>
            </w:r>
            <w:r w:rsidR="00D2477D" w:rsidRPr="00EB1999">
              <w:rPr>
                <w:rFonts w:ascii="Comic Sans MS" w:eastAsia="Calibri" w:hAnsi="Comic Sans MS" w:cs="Arial"/>
              </w:rPr>
              <w:t> :</w:t>
            </w:r>
          </w:p>
          <w:p w14:paraId="3B07D2D3" w14:textId="7A5B32C0" w:rsidR="00B20066" w:rsidRPr="00EB1999" w:rsidRDefault="00B20066">
            <w:pPr>
              <w:pStyle w:val="Paragraphedeliste"/>
              <w:widowControl w:val="0"/>
              <w:numPr>
                <w:ilvl w:val="0"/>
                <w:numId w:val="7"/>
              </w:numPr>
              <w:tabs>
                <w:tab w:val="left" w:pos="1320"/>
              </w:tabs>
              <w:autoSpaceDE w:val="0"/>
              <w:spacing w:after="0" w:line="276" w:lineRule="auto"/>
              <w:jc w:val="both"/>
              <w:rPr>
                <w:rFonts w:ascii="Comic Sans MS" w:hAnsi="Comic Sans MS" w:cs="Arial"/>
                <w:sz w:val="24"/>
                <w:szCs w:val="24"/>
              </w:rPr>
            </w:pPr>
            <w:r w:rsidRPr="00EB1999">
              <w:rPr>
                <w:rFonts w:ascii="Comic Sans MS" w:hAnsi="Comic Sans MS" w:cs="Arial"/>
                <w:sz w:val="24"/>
                <w:szCs w:val="24"/>
              </w:rPr>
              <w:t>BP</w:t>
            </w:r>
            <w:r w:rsidR="00203013" w:rsidRPr="00EB1999">
              <w:rPr>
                <w:rFonts w:ascii="Comic Sans MS" w:hAnsi="Comic Sans MS" w:cs="Arial"/>
                <w:sz w:val="24"/>
                <w:szCs w:val="24"/>
                <w:lang w:val="en-US"/>
              </w:rPr>
              <w:t xml:space="preserve"> </w:t>
            </w:r>
            <w:r w:rsidRPr="00EB1999">
              <w:rPr>
                <w:rFonts w:ascii="Comic Sans MS" w:hAnsi="Comic Sans MS" w:cs="Arial"/>
                <w:sz w:val="24"/>
                <w:szCs w:val="24"/>
                <w:lang w:val="en-US"/>
              </w:rPr>
              <w:t xml:space="preserve">: </w:t>
            </w:r>
            <w:r w:rsidR="0009469F" w:rsidRPr="00EB1999">
              <w:rPr>
                <w:rFonts w:ascii="Comic Sans MS" w:hAnsi="Comic Sans MS" w:cs="Arial"/>
                <w:sz w:val="24"/>
                <w:szCs w:val="24"/>
              </w:rPr>
              <w:t>H</w:t>
            </w:r>
            <w:r w:rsidR="006A7876" w:rsidRPr="00EB1999">
              <w:rPr>
                <w:rFonts w:ascii="Comic Sans MS" w:hAnsi="Comic Sans MS" w:cs="Arial"/>
                <w:sz w:val="24"/>
                <w:szCs w:val="24"/>
              </w:rPr>
              <w:t>ôtel</w:t>
            </w:r>
            <w:r w:rsidR="00716DDC" w:rsidRPr="00EB1999">
              <w:rPr>
                <w:rFonts w:ascii="Comic Sans MS" w:hAnsi="Comic Sans MS" w:cs="Arial"/>
                <w:sz w:val="24"/>
                <w:szCs w:val="24"/>
              </w:rPr>
              <w:t xml:space="preserve"> de ville Lolodorf</w:t>
            </w:r>
          </w:p>
          <w:p w14:paraId="362FBDC6" w14:textId="602FE181" w:rsidR="00B20066" w:rsidRPr="00EB1999" w:rsidRDefault="00B20066">
            <w:pPr>
              <w:pStyle w:val="Paragraphedeliste"/>
              <w:widowControl w:val="0"/>
              <w:numPr>
                <w:ilvl w:val="0"/>
                <w:numId w:val="7"/>
              </w:numPr>
              <w:tabs>
                <w:tab w:val="left" w:pos="1320"/>
              </w:tabs>
              <w:autoSpaceDE w:val="0"/>
              <w:spacing w:after="0" w:line="276" w:lineRule="auto"/>
              <w:jc w:val="both"/>
              <w:rPr>
                <w:rFonts w:ascii="Comic Sans MS" w:hAnsi="Comic Sans MS" w:cs="Arial"/>
                <w:sz w:val="24"/>
                <w:szCs w:val="24"/>
              </w:rPr>
            </w:pPr>
            <w:r w:rsidRPr="00EB1999">
              <w:rPr>
                <w:rFonts w:ascii="Comic Sans MS" w:hAnsi="Comic Sans MS" w:cs="Arial"/>
                <w:sz w:val="24"/>
                <w:szCs w:val="24"/>
              </w:rPr>
              <w:t>Tél</w:t>
            </w:r>
            <w:r w:rsidR="00203013" w:rsidRPr="00EB1999">
              <w:rPr>
                <w:rFonts w:ascii="Comic Sans MS" w:hAnsi="Comic Sans MS" w:cs="Arial"/>
                <w:sz w:val="24"/>
                <w:szCs w:val="24"/>
                <w:lang w:val="en-US"/>
              </w:rPr>
              <w:t xml:space="preserve"> </w:t>
            </w:r>
            <w:r w:rsidRPr="00EB1999">
              <w:rPr>
                <w:rFonts w:ascii="Comic Sans MS" w:hAnsi="Comic Sans MS" w:cs="Arial"/>
                <w:sz w:val="24"/>
                <w:szCs w:val="24"/>
                <w:lang w:val="en-US"/>
              </w:rPr>
              <w:t xml:space="preserve">: </w:t>
            </w:r>
            <w:r w:rsidR="00716DDC" w:rsidRPr="00EB1999">
              <w:rPr>
                <w:rFonts w:ascii="Comic Sans MS" w:hAnsi="Comic Sans MS" w:cs="Arial"/>
                <w:i/>
                <w:sz w:val="24"/>
                <w:szCs w:val="24"/>
              </w:rPr>
              <w:t>699006557</w:t>
            </w:r>
            <w:r w:rsidR="00F86FD6" w:rsidRPr="00EB1999">
              <w:rPr>
                <w:rFonts w:ascii="Comic Sans MS" w:hAnsi="Comic Sans MS" w:cs="Arial"/>
                <w:i/>
                <w:sz w:val="24"/>
                <w:szCs w:val="24"/>
              </w:rPr>
              <w:t xml:space="preserve">                       </w:t>
            </w:r>
          </w:p>
          <w:p w14:paraId="79F6EE4C" w14:textId="4D9F9706" w:rsidR="00986DB7" w:rsidRPr="00EB1999" w:rsidRDefault="00B20066">
            <w:pPr>
              <w:pStyle w:val="Paragraphedeliste"/>
              <w:widowControl w:val="0"/>
              <w:numPr>
                <w:ilvl w:val="0"/>
                <w:numId w:val="7"/>
              </w:numPr>
              <w:tabs>
                <w:tab w:val="left" w:pos="1320"/>
              </w:tabs>
              <w:autoSpaceDE w:val="0"/>
              <w:spacing w:after="0" w:line="276" w:lineRule="auto"/>
              <w:jc w:val="both"/>
              <w:rPr>
                <w:rFonts w:ascii="Comic Sans MS" w:hAnsi="Comic Sans MS" w:cs="Arial"/>
                <w:spacing w:val="2"/>
                <w:sz w:val="24"/>
                <w:szCs w:val="24"/>
              </w:rPr>
            </w:pPr>
            <w:r w:rsidRPr="00EB1999">
              <w:rPr>
                <w:rFonts w:ascii="Comic Sans MS" w:hAnsi="Comic Sans MS" w:cs="Arial"/>
                <w:sz w:val="24"/>
                <w:szCs w:val="24"/>
              </w:rPr>
              <w:t xml:space="preserve">Email : </w:t>
            </w:r>
            <w:r w:rsidR="00F86FD6" w:rsidRPr="00EB1999">
              <w:rPr>
                <w:rFonts w:ascii="Comic Sans MS" w:hAnsi="Comic Sans MS" w:cs="Arial"/>
                <w:i/>
                <w:sz w:val="24"/>
                <w:szCs w:val="24"/>
              </w:rPr>
              <w:t>feremba@</w:t>
            </w:r>
            <w:r w:rsidR="00716DDC" w:rsidRPr="00EB1999">
              <w:rPr>
                <w:rFonts w:ascii="Comic Sans MS" w:hAnsi="Comic Sans MS" w:cs="Arial"/>
                <w:i/>
                <w:sz w:val="24"/>
                <w:szCs w:val="24"/>
              </w:rPr>
              <w:t>yahoo.fr</w:t>
            </w:r>
          </w:p>
          <w:p w14:paraId="129938B2" w14:textId="52C05522" w:rsidR="00351B78" w:rsidRPr="00EB1999" w:rsidRDefault="00351B78" w:rsidP="00FE2CB3">
            <w:pPr>
              <w:widowControl w:val="0"/>
              <w:tabs>
                <w:tab w:val="left" w:pos="1320"/>
              </w:tabs>
              <w:autoSpaceDE w:val="0"/>
              <w:spacing w:line="276" w:lineRule="auto"/>
              <w:jc w:val="both"/>
              <w:rPr>
                <w:rFonts w:ascii="Comic Sans MS" w:hAnsi="Comic Sans MS" w:cs="Arial"/>
                <w:spacing w:val="2"/>
              </w:rPr>
            </w:pPr>
            <w:r w:rsidRPr="00EB1999">
              <w:rPr>
                <w:rFonts w:ascii="Comic Sans MS" w:hAnsi="Comic Sans MS" w:cs="Arial"/>
                <w:spacing w:val="2"/>
              </w:rPr>
              <w:t xml:space="preserve"> </w:t>
            </w:r>
            <w:r w:rsidRPr="00EB1999">
              <w:rPr>
                <w:rFonts w:ascii="Comic Sans MS" w:hAnsi="Comic Sans MS" w:cs="Arial"/>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EB1999">
              <w:rPr>
                <w:rFonts w:ascii="Comic Sans MS" w:hAnsi="Comic Sans MS" w:cs="Arial"/>
                <w:spacing w:val="2"/>
              </w:rPr>
              <w:t xml:space="preserve"> </w:t>
            </w:r>
          </w:p>
        </w:tc>
      </w:tr>
      <w:tr w:rsidR="00B20066" w:rsidRPr="00EB1999" w14:paraId="47E6AD4C"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BDC951" w14:textId="77777777" w:rsidR="00B20066" w:rsidRPr="00EB1999" w:rsidRDefault="00761A40" w:rsidP="00FE2CB3">
            <w:pPr>
              <w:widowControl w:val="0"/>
              <w:autoSpaceDE w:val="0"/>
              <w:spacing w:line="276" w:lineRule="auto"/>
              <w:jc w:val="center"/>
              <w:rPr>
                <w:rFonts w:ascii="Comic Sans MS" w:hAnsi="Comic Sans MS" w:cs="Arial"/>
              </w:rPr>
            </w:pPr>
            <w:r w:rsidRPr="00EB1999">
              <w:rPr>
                <w:rFonts w:ascii="Comic Sans MS" w:hAnsi="Comic Sans MS" w:cs="Arial"/>
              </w:rPr>
              <w:t>9</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CB5C68" w14:textId="53347596" w:rsidR="00351B78" w:rsidRPr="00EB1999" w:rsidRDefault="00F079AF" w:rsidP="00FE2CB3">
            <w:pPr>
              <w:widowControl w:val="0"/>
              <w:autoSpaceDE w:val="0"/>
              <w:spacing w:line="276" w:lineRule="auto"/>
              <w:ind w:right="94"/>
              <w:jc w:val="both"/>
              <w:rPr>
                <w:rFonts w:ascii="Comic Sans MS" w:hAnsi="Comic Sans MS" w:cs="Arial"/>
                <w:b/>
                <w:iCs/>
                <w:caps/>
                <w:lang w:val="fr-CM"/>
              </w:rPr>
            </w:pPr>
            <w:r w:rsidRPr="00EB1999">
              <w:rPr>
                <w:rFonts w:ascii="Comic Sans MS" w:hAnsi="Comic Sans MS" w:cs="Arial"/>
              </w:rPr>
              <w:t>Les</w:t>
            </w:r>
            <w:r w:rsidRPr="00EB1999">
              <w:rPr>
                <w:rFonts w:ascii="Comic Sans MS" w:hAnsi="Comic Sans MS" w:cs="Arial"/>
                <w:spacing w:val="20"/>
              </w:rPr>
              <w:t xml:space="preserve"> </w:t>
            </w:r>
            <w:r w:rsidRPr="00EB1999">
              <w:rPr>
                <w:rFonts w:ascii="Comic Sans MS" w:hAnsi="Comic Sans MS" w:cs="Arial"/>
              </w:rPr>
              <w:t>renseignements</w:t>
            </w:r>
            <w:r w:rsidRPr="00EB1999">
              <w:rPr>
                <w:rFonts w:ascii="Comic Sans MS" w:hAnsi="Comic Sans MS" w:cs="Arial"/>
                <w:spacing w:val="20"/>
              </w:rPr>
              <w:t xml:space="preserve"> </w:t>
            </w:r>
            <w:r w:rsidRPr="00EB1999">
              <w:rPr>
                <w:rFonts w:ascii="Comic Sans MS" w:hAnsi="Comic Sans MS" w:cs="Arial"/>
              </w:rPr>
              <w:t>complémentaires</w:t>
            </w:r>
            <w:r w:rsidRPr="00EB1999">
              <w:rPr>
                <w:rFonts w:ascii="Comic Sans MS" w:hAnsi="Comic Sans MS" w:cs="Arial"/>
                <w:spacing w:val="20"/>
              </w:rPr>
              <w:t xml:space="preserve"> </w:t>
            </w:r>
            <w:r w:rsidRPr="00EB1999">
              <w:rPr>
                <w:rFonts w:ascii="Comic Sans MS" w:hAnsi="Comic Sans MS" w:cs="Arial"/>
              </w:rPr>
              <w:t>peuvent</w:t>
            </w:r>
            <w:r w:rsidRPr="00EB1999">
              <w:rPr>
                <w:rFonts w:ascii="Comic Sans MS" w:hAnsi="Comic Sans MS" w:cs="Arial"/>
                <w:spacing w:val="20"/>
              </w:rPr>
              <w:t xml:space="preserve"> </w:t>
            </w:r>
            <w:r w:rsidRPr="00EB1999">
              <w:rPr>
                <w:rFonts w:ascii="Comic Sans MS" w:hAnsi="Comic Sans MS" w:cs="Arial"/>
              </w:rPr>
              <w:t xml:space="preserve">être </w:t>
            </w:r>
            <w:r w:rsidR="005B01C2" w:rsidRPr="00EB1999">
              <w:rPr>
                <w:rFonts w:ascii="Comic Sans MS" w:hAnsi="Comic Sans MS" w:cs="Arial"/>
              </w:rPr>
              <w:t xml:space="preserve">obtenus </w:t>
            </w:r>
            <w:r w:rsidR="005B01C2" w:rsidRPr="00EB1999">
              <w:rPr>
                <w:rFonts w:ascii="Comic Sans MS" w:hAnsi="Comic Sans MS" w:cs="Arial"/>
                <w:spacing w:val="-14"/>
              </w:rPr>
              <w:t>aux</w:t>
            </w:r>
            <w:r w:rsidR="005B01C2" w:rsidRPr="00EB1999">
              <w:rPr>
                <w:rFonts w:ascii="Comic Sans MS" w:hAnsi="Comic Sans MS" w:cs="Arial"/>
              </w:rPr>
              <w:t xml:space="preserve"> </w:t>
            </w:r>
            <w:r w:rsidR="005B01C2" w:rsidRPr="00EB1999">
              <w:rPr>
                <w:rFonts w:ascii="Comic Sans MS" w:hAnsi="Comic Sans MS" w:cs="Arial"/>
                <w:spacing w:val="-14"/>
              </w:rPr>
              <w:t>heures</w:t>
            </w:r>
            <w:r w:rsidRPr="00EB1999">
              <w:rPr>
                <w:rFonts w:ascii="Comic Sans MS" w:hAnsi="Comic Sans MS" w:cs="Arial"/>
              </w:rPr>
              <w:t xml:space="preserve"> </w:t>
            </w:r>
            <w:r w:rsidR="005B01C2" w:rsidRPr="00EB1999">
              <w:rPr>
                <w:rFonts w:ascii="Comic Sans MS" w:hAnsi="Comic Sans MS" w:cs="Arial"/>
              </w:rPr>
              <w:t xml:space="preserve">ouvrables </w:t>
            </w:r>
            <w:r w:rsidR="005B01C2" w:rsidRPr="00EB1999">
              <w:rPr>
                <w:rFonts w:ascii="Comic Sans MS" w:hAnsi="Comic Sans MS" w:cs="Arial"/>
                <w:spacing w:val="-14"/>
              </w:rPr>
              <w:t>à</w:t>
            </w:r>
            <w:r w:rsidR="005B01C2" w:rsidRPr="00EB1999">
              <w:rPr>
                <w:rFonts w:ascii="Comic Sans MS" w:hAnsi="Comic Sans MS" w:cs="Arial"/>
              </w:rPr>
              <w:t xml:space="preserve"> </w:t>
            </w:r>
            <w:r w:rsidR="009B672E" w:rsidRPr="00EB1999">
              <w:rPr>
                <w:rFonts w:ascii="Comic Sans MS" w:hAnsi="Comic Sans MS" w:cs="Arial"/>
              </w:rPr>
              <w:t xml:space="preserve">la </w:t>
            </w:r>
            <w:r w:rsidR="009B672E" w:rsidRPr="00EB1999">
              <w:rPr>
                <w:rFonts w:ascii="Comic Sans MS" w:hAnsi="Comic Sans MS" w:cs="Arial"/>
                <w:i/>
                <w:iCs/>
              </w:rPr>
              <w:t>SIGAMP</w:t>
            </w:r>
            <w:r w:rsidR="005B01C2" w:rsidRPr="00EB1999">
              <w:rPr>
                <w:rFonts w:ascii="Comic Sans MS" w:hAnsi="Comic Sans MS" w:cs="Arial"/>
                <w:i/>
                <w:iCs/>
              </w:rPr>
              <w:t xml:space="preserve"> 690 64 15 52</w:t>
            </w:r>
            <w:r w:rsidR="00FE1397" w:rsidRPr="00EB1999">
              <w:rPr>
                <w:rFonts w:ascii="Comic Sans MS" w:hAnsi="Comic Sans MS" w:cs="Arial"/>
                <w:i/>
                <w:iCs/>
              </w:rPr>
              <w:t xml:space="preserve"> </w:t>
            </w:r>
            <w:r w:rsidRPr="00EB1999">
              <w:rPr>
                <w:rStyle w:val="Lienhypertexte"/>
                <w:rFonts w:ascii="Comic Sans MS" w:hAnsi="Comic Sans MS" w:cs="Arial"/>
                <w:color w:val="auto"/>
                <w:u w:val="none"/>
              </w:rPr>
              <w:t xml:space="preserve">ou tout autres moyens de communication électronique </w:t>
            </w:r>
            <w:r w:rsidR="009B672E" w:rsidRPr="00EB1999">
              <w:rPr>
                <w:rStyle w:val="Lienhypertexte"/>
                <w:rFonts w:ascii="Comic Sans MS" w:hAnsi="Comic Sans MS" w:cs="Arial"/>
                <w:color w:val="auto"/>
                <w:u w:val="none"/>
              </w:rPr>
              <w:t xml:space="preserve">indiqué par le Maître </w:t>
            </w:r>
            <w:r w:rsidR="00045C1C" w:rsidRPr="00EB1999">
              <w:rPr>
                <w:rStyle w:val="Lienhypertexte"/>
                <w:rFonts w:ascii="Comic Sans MS" w:hAnsi="Comic Sans MS" w:cs="Arial"/>
                <w:color w:val="auto"/>
                <w:u w:val="none"/>
              </w:rPr>
              <w:t>d’Ouvrage</w:t>
            </w:r>
            <w:r w:rsidRPr="00EB1999">
              <w:rPr>
                <w:rStyle w:val="Lienhypertexte"/>
                <w:rFonts w:ascii="Comic Sans MS" w:hAnsi="Comic Sans MS" w:cs="Arial"/>
                <w:color w:val="auto"/>
                <w:u w:val="none"/>
              </w:rPr>
              <w:t>.</w:t>
            </w:r>
            <w:r w:rsidR="00716DDC" w:rsidRPr="00EB1999">
              <w:rPr>
                <w:rFonts w:ascii="Comic Sans MS" w:hAnsi="Comic Sans MS" w:cs="Arial"/>
                <w:b/>
                <w:iCs/>
                <w:caps/>
                <w:lang w:val="fr-CM"/>
              </w:rPr>
              <w:t xml:space="preserve"> </w:t>
            </w:r>
          </w:p>
          <w:p w14:paraId="3A74A703" w14:textId="0DDB10DD" w:rsidR="00F92310" w:rsidRPr="00EB1999" w:rsidRDefault="00F92310" w:rsidP="00F92310">
            <w:pPr>
              <w:widowControl w:val="0"/>
              <w:autoSpaceDE w:val="0"/>
              <w:spacing w:before="11" w:line="360" w:lineRule="auto"/>
              <w:ind w:right="94"/>
              <w:jc w:val="both"/>
              <w:rPr>
                <w:rFonts w:ascii="Comic Sans MS" w:hAnsi="Comic Sans MS" w:cs="Arial"/>
                <w:color w:val="000000" w:themeColor="text1"/>
                <w:lang w:val="fr-CM"/>
              </w:rPr>
            </w:pPr>
            <w:r w:rsidRPr="00EB1999">
              <w:rPr>
                <w:rFonts w:ascii="Comic Sans MS" w:hAnsi="Comic Sans MS" w:cs="Arial"/>
                <w:color w:val="000000" w:themeColor="text1"/>
                <w:lang w:val="fr-CM"/>
              </w:rPr>
              <w:t>Des éclaircissements peuvent être demandés au plus tard   quinze (15</w:t>
            </w:r>
            <w:r w:rsidR="00DD78EC" w:rsidRPr="00EB1999">
              <w:rPr>
                <w:rFonts w:ascii="Comic Sans MS" w:hAnsi="Comic Sans MS" w:cs="Arial"/>
                <w:color w:val="000000" w:themeColor="text1"/>
                <w:lang w:val="fr-CM"/>
              </w:rPr>
              <w:t>) jours</w:t>
            </w:r>
            <w:r w:rsidRPr="00EB1999">
              <w:rPr>
                <w:rFonts w:ascii="Comic Sans MS" w:hAnsi="Comic Sans MS" w:cs="Arial"/>
                <w:color w:val="000000" w:themeColor="text1"/>
                <w:lang w:val="fr-CM"/>
              </w:rPr>
              <w:t xml:space="preserve"> avant la date de remise des offres. </w:t>
            </w:r>
          </w:p>
          <w:p w14:paraId="54FE78BB" w14:textId="0A0FBF31" w:rsidR="00351B78" w:rsidRPr="00EB1999" w:rsidRDefault="00351B78" w:rsidP="00FE2CB3">
            <w:pPr>
              <w:widowControl w:val="0"/>
              <w:autoSpaceDE w:val="0"/>
              <w:spacing w:line="276" w:lineRule="auto"/>
              <w:ind w:right="94"/>
              <w:jc w:val="both"/>
              <w:rPr>
                <w:rFonts w:ascii="Comic Sans MS" w:hAnsi="Comic Sans MS" w:cs="Arial"/>
                <w:color w:val="000000" w:themeColor="text1"/>
                <w:lang w:val="fr-CM"/>
              </w:rPr>
            </w:pPr>
            <w:r w:rsidRPr="00EB1999">
              <w:rPr>
                <w:rFonts w:ascii="Comic Sans MS" w:hAnsi="Comic Sans MS" w:cs="Arial"/>
                <w:color w:val="000000" w:themeColor="text1"/>
                <w:lang w:val="fr-CM"/>
              </w:rPr>
              <w:t>. Les demandes d’éclaircissement doivent mentionner le nom et l’adresse complète du requérant et être e</w:t>
            </w:r>
            <w:r w:rsidR="00FE1397" w:rsidRPr="00EB1999">
              <w:rPr>
                <w:rFonts w:ascii="Comic Sans MS" w:hAnsi="Comic Sans MS" w:cs="Arial"/>
                <w:color w:val="000000" w:themeColor="text1"/>
                <w:lang w:val="fr-CM"/>
              </w:rPr>
              <w:t xml:space="preserve">xpédiées à l’adresse </w:t>
            </w:r>
            <w:r w:rsidR="00A32033" w:rsidRPr="00EB1999">
              <w:rPr>
                <w:rFonts w:ascii="Comic Sans MS" w:hAnsi="Comic Sans MS" w:cs="Arial"/>
                <w:color w:val="000000" w:themeColor="text1"/>
                <w:lang w:val="fr-CM"/>
              </w:rPr>
              <w:t>WhatsApp</w:t>
            </w:r>
            <w:r w:rsidR="00FE1397" w:rsidRPr="00EB1999">
              <w:rPr>
                <w:rFonts w:ascii="Comic Sans MS" w:hAnsi="Comic Sans MS" w:cs="Arial"/>
                <w:color w:val="000000" w:themeColor="text1"/>
                <w:lang w:val="fr-CM"/>
              </w:rPr>
              <w:t xml:space="preserve"> ci-dessus indiquée</w:t>
            </w:r>
          </w:p>
          <w:p w14:paraId="504D7DFA" w14:textId="0D912F1C" w:rsidR="002D083B" w:rsidRPr="00EB1999" w:rsidRDefault="002D083B" w:rsidP="00FE1397">
            <w:pPr>
              <w:widowControl w:val="0"/>
              <w:autoSpaceDE w:val="0"/>
              <w:spacing w:line="276" w:lineRule="auto"/>
              <w:ind w:left="720" w:right="94"/>
              <w:jc w:val="both"/>
              <w:rPr>
                <w:rFonts w:ascii="Comic Sans MS" w:hAnsi="Comic Sans MS" w:cs="Arial"/>
                <w:color w:val="ED7D31" w:themeColor="accent2"/>
                <w:lang w:val="fr-CM"/>
              </w:rPr>
            </w:pPr>
          </w:p>
        </w:tc>
      </w:tr>
      <w:tr w:rsidR="00680509" w:rsidRPr="00EB1999" w14:paraId="5FC2D79B" w14:textId="77777777" w:rsidTr="00EC73E2">
        <w:trPr>
          <w:gridAfter w:val="1"/>
          <w:wAfter w:w="40" w:type="dxa"/>
          <w:trHeight w:val="466"/>
        </w:trPr>
        <w:tc>
          <w:tcPr>
            <w:tcW w:w="1119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930F67" w14:textId="06FE08B0" w:rsidR="00897D40" w:rsidRPr="00EB1999" w:rsidRDefault="00897D40" w:rsidP="00FE2CB3">
            <w:pPr>
              <w:widowControl w:val="0"/>
              <w:autoSpaceDE w:val="0"/>
              <w:spacing w:line="276" w:lineRule="auto"/>
              <w:jc w:val="center"/>
              <w:rPr>
                <w:rFonts w:ascii="Comic Sans MS" w:hAnsi="Comic Sans MS" w:cs="Arial"/>
                <w:b/>
              </w:rPr>
            </w:pPr>
            <w:r w:rsidRPr="00EB1999">
              <w:rPr>
                <w:rFonts w:ascii="Comic Sans MS" w:hAnsi="Comic Sans MS" w:cs="Arial"/>
                <w:b/>
              </w:rPr>
              <w:t>C- PREPARATION DES OFFRES</w:t>
            </w:r>
          </w:p>
        </w:tc>
      </w:tr>
      <w:tr w:rsidR="00986DB7" w:rsidRPr="00EB1999" w14:paraId="21AD0325" w14:textId="77777777" w:rsidTr="00EC73E2">
        <w:trPr>
          <w:gridAfter w:val="1"/>
          <w:wAfter w:w="40" w:type="dxa"/>
          <w:trHeight w:val="417"/>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5A10C9" w14:textId="77777777" w:rsidR="00986DB7" w:rsidRPr="00EB1999" w:rsidRDefault="00986DB7" w:rsidP="00FE2CB3">
            <w:pPr>
              <w:widowControl w:val="0"/>
              <w:autoSpaceDE w:val="0"/>
              <w:spacing w:line="276" w:lineRule="auto"/>
              <w:jc w:val="center"/>
              <w:rPr>
                <w:rFonts w:ascii="Comic Sans MS" w:hAnsi="Comic Sans MS" w:cs="Arial"/>
              </w:rPr>
            </w:pPr>
            <w:r w:rsidRPr="00EB1999">
              <w:rPr>
                <w:rFonts w:ascii="Comic Sans MS" w:hAnsi="Comic Sans MS" w:cs="Arial"/>
              </w:rPr>
              <w:t>12.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8E1AF4" w14:textId="56F971F9" w:rsidR="00986DB7" w:rsidRPr="00EB1999" w:rsidRDefault="00D56C27" w:rsidP="00FE2CB3">
            <w:pPr>
              <w:pStyle w:val="i"/>
              <w:tabs>
                <w:tab w:val="right" w:pos="7254"/>
              </w:tabs>
              <w:suppressAutoHyphens w:val="0"/>
              <w:spacing w:line="276" w:lineRule="auto"/>
              <w:rPr>
                <w:rFonts w:ascii="Comic Sans MS" w:hAnsi="Comic Sans MS" w:cs="Arial"/>
                <w:spacing w:val="2"/>
                <w:szCs w:val="24"/>
                <w:lang w:val="fr-FR"/>
              </w:rPr>
            </w:pPr>
            <w:r w:rsidRPr="00EB1999">
              <w:rPr>
                <w:rFonts w:ascii="Comic Sans MS" w:hAnsi="Comic Sans MS" w:cs="Arial"/>
                <w:szCs w:val="24"/>
                <w:lang w:val="fr-FR"/>
              </w:rPr>
              <w:t>La langue de soumission est</w:t>
            </w:r>
            <w:r w:rsidR="00DF653D" w:rsidRPr="00EB1999">
              <w:rPr>
                <w:rFonts w:ascii="Comic Sans MS" w:hAnsi="Comic Sans MS" w:cs="Arial"/>
                <w:szCs w:val="24"/>
                <w:lang w:val="fr-FR"/>
              </w:rPr>
              <w:t xml:space="preserve"> </w:t>
            </w:r>
            <w:r w:rsidR="00DF653D" w:rsidRPr="00EB1999">
              <w:rPr>
                <w:rFonts w:ascii="Comic Sans MS" w:hAnsi="Comic Sans MS" w:cs="Arial"/>
                <w:i/>
                <w:iCs/>
                <w:szCs w:val="24"/>
                <w:lang w:val="fr-FR"/>
              </w:rPr>
              <w:t>l’</w:t>
            </w:r>
            <w:r w:rsidRPr="00EB1999">
              <w:rPr>
                <w:rFonts w:ascii="Comic Sans MS" w:hAnsi="Comic Sans MS" w:cs="Arial"/>
                <w:i/>
                <w:iCs/>
                <w:szCs w:val="24"/>
                <w:lang w:val="fr-FR"/>
              </w:rPr>
              <w:t xml:space="preserve">Anglais </w:t>
            </w:r>
            <w:r w:rsidR="00EE094E" w:rsidRPr="00EB1999">
              <w:rPr>
                <w:rFonts w:ascii="Comic Sans MS" w:hAnsi="Comic Sans MS" w:cs="Arial"/>
                <w:i/>
                <w:iCs/>
                <w:szCs w:val="24"/>
                <w:lang w:val="fr-FR"/>
              </w:rPr>
              <w:t xml:space="preserve">ou </w:t>
            </w:r>
            <w:r w:rsidR="00DF653D" w:rsidRPr="00EB1999">
              <w:rPr>
                <w:rFonts w:ascii="Comic Sans MS" w:hAnsi="Comic Sans MS" w:cs="Arial"/>
                <w:i/>
                <w:iCs/>
                <w:szCs w:val="24"/>
                <w:lang w:val="fr-FR"/>
              </w:rPr>
              <w:t>le Français</w:t>
            </w:r>
            <w:r w:rsidR="009B672E" w:rsidRPr="00EB1999">
              <w:rPr>
                <w:rFonts w:ascii="Comic Sans MS" w:hAnsi="Comic Sans MS" w:cs="Arial"/>
                <w:i/>
                <w:iCs/>
                <w:szCs w:val="24"/>
                <w:lang w:val="fr-FR"/>
              </w:rPr>
              <w:t>.</w:t>
            </w:r>
          </w:p>
        </w:tc>
      </w:tr>
      <w:tr w:rsidR="00680509" w:rsidRPr="00EB1999" w14:paraId="5F2D7A11"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5E69B4" w14:textId="77777777" w:rsidR="00986DB7" w:rsidRPr="00EB1999" w:rsidRDefault="0037359C" w:rsidP="00FE2CB3">
            <w:pPr>
              <w:widowControl w:val="0"/>
              <w:autoSpaceDE w:val="0"/>
              <w:spacing w:line="276" w:lineRule="auto"/>
              <w:jc w:val="center"/>
              <w:rPr>
                <w:rFonts w:ascii="Comic Sans MS" w:hAnsi="Comic Sans MS" w:cs="Arial"/>
              </w:rPr>
            </w:pPr>
            <w:r w:rsidRPr="00EB1999">
              <w:rPr>
                <w:rFonts w:ascii="Comic Sans MS" w:hAnsi="Comic Sans MS" w:cs="Arial"/>
              </w:rPr>
              <w:t>,</w:t>
            </w:r>
            <w:r w:rsidR="0060671C" w:rsidRPr="00EB1999">
              <w:rPr>
                <w:rFonts w:ascii="Comic Sans MS" w:hAnsi="Comic Sans MS" w:cs="Arial"/>
              </w:rPr>
              <w:t>13.1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09C7E7" w14:textId="21309AE4" w:rsidR="00986DB7" w:rsidRPr="00EB1999" w:rsidRDefault="00986DB7" w:rsidP="00FE2CB3">
            <w:pPr>
              <w:widowControl w:val="0"/>
              <w:tabs>
                <w:tab w:val="left" w:pos="1320"/>
              </w:tabs>
              <w:autoSpaceDE w:val="0"/>
              <w:spacing w:line="276" w:lineRule="auto"/>
              <w:jc w:val="both"/>
              <w:rPr>
                <w:rFonts w:ascii="Comic Sans MS" w:hAnsi="Comic Sans MS" w:cs="Arial"/>
              </w:rPr>
            </w:pPr>
            <w:r w:rsidRPr="00EB1999">
              <w:rPr>
                <w:rFonts w:ascii="Comic Sans MS" w:hAnsi="Comic Sans MS" w:cs="Arial"/>
              </w:rPr>
              <w:t>L</w:t>
            </w:r>
            <w:r w:rsidR="000A3F3B" w:rsidRPr="00EB1999">
              <w:rPr>
                <w:rFonts w:ascii="Comic Sans MS" w:hAnsi="Comic Sans MS" w:cs="Arial"/>
              </w:rPr>
              <w:t>e soumissionnaire devra produire une offre</w:t>
            </w:r>
            <w:r w:rsidRPr="00EB1999">
              <w:rPr>
                <w:rFonts w:ascii="Comic Sans MS" w:hAnsi="Comic Sans MS" w:cs="Arial"/>
              </w:rPr>
              <w:t xml:space="preserve"> regroupée en trois volumes </w:t>
            </w:r>
            <w:r w:rsidR="000A3F3B" w:rsidRPr="00EB1999">
              <w:rPr>
                <w:rFonts w:ascii="Comic Sans MS" w:hAnsi="Comic Sans MS" w:cs="Arial"/>
              </w:rPr>
              <w:t xml:space="preserve">et présentée </w:t>
            </w:r>
            <w:r w:rsidRPr="00EB1999">
              <w:rPr>
                <w:rFonts w:ascii="Comic Sans MS" w:hAnsi="Comic Sans MS" w:cs="Arial"/>
              </w:rPr>
              <w:t>comme suit</w:t>
            </w:r>
            <w:r w:rsidR="00C84D24" w:rsidRPr="00EB1999">
              <w:rPr>
                <w:rFonts w:ascii="Comic Sans MS" w:hAnsi="Comic Sans MS" w:cs="Arial"/>
              </w:rPr>
              <w:t xml:space="preserve"> </w:t>
            </w:r>
            <w:r w:rsidRPr="00EB1999">
              <w:rPr>
                <w:rFonts w:ascii="Comic Sans MS" w:hAnsi="Comic Sans MS" w:cs="Arial"/>
              </w:rPr>
              <w:t>:</w:t>
            </w:r>
          </w:p>
          <w:p w14:paraId="5F8836B8" w14:textId="6973512C" w:rsidR="00986DB7" w:rsidRPr="00EB1999" w:rsidRDefault="00986DB7" w:rsidP="00FE2CB3">
            <w:pPr>
              <w:widowControl w:val="0"/>
              <w:autoSpaceDE w:val="0"/>
              <w:spacing w:line="276" w:lineRule="auto"/>
              <w:jc w:val="both"/>
              <w:rPr>
                <w:rFonts w:ascii="Comic Sans MS" w:hAnsi="Comic Sans MS" w:cs="Arial"/>
                <w:b/>
              </w:rPr>
            </w:pPr>
            <w:r w:rsidRPr="00EB1999">
              <w:rPr>
                <w:rFonts w:ascii="Comic Sans MS" w:hAnsi="Comic Sans MS" w:cs="Arial"/>
                <w:b/>
                <w:i/>
                <w:iCs/>
              </w:rPr>
              <w:t>A–Volume I : Pièces administratives</w:t>
            </w:r>
          </w:p>
          <w:p w14:paraId="56F912DD" w14:textId="07FDF12F" w:rsidR="00986DB7" w:rsidRPr="00EB1999" w:rsidRDefault="00986DB7" w:rsidP="00FE2CB3">
            <w:pPr>
              <w:widowControl w:val="0"/>
              <w:autoSpaceDE w:val="0"/>
              <w:spacing w:line="276" w:lineRule="auto"/>
              <w:jc w:val="both"/>
              <w:rPr>
                <w:rFonts w:ascii="Comic Sans MS" w:hAnsi="Comic Sans MS" w:cs="Arial"/>
              </w:rPr>
            </w:pPr>
            <w:r w:rsidRPr="00EB1999">
              <w:rPr>
                <w:rFonts w:ascii="Comic Sans MS" w:hAnsi="Comic Sans MS" w:cs="Arial"/>
                <w:b/>
              </w:rPr>
              <w:t xml:space="preserve">Pour les </w:t>
            </w:r>
            <w:r w:rsidR="00CC5030" w:rsidRPr="00EB1999">
              <w:rPr>
                <w:rFonts w:ascii="Comic Sans MS" w:hAnsi="Comic Sans MS" w:cs="Arial"/>
                <w:b/>
              </w:rPr>
              <w:t xml:space="preserve">soumissionnaires </w:t>
            </w:r>
            <w:r w:rsidR="002C2628" w:rsidRPr="00EB1999">
              <w:rPr>
                <w:rFonts w:ascii="Comic Sans MS" w:hAnsi="Comic Sans MS" w:cs="Arial"/>
                <w:b/>
              </w:rPr>
              <w:t>installés au Cameroun</w:t>
            </w:r>
            <w:r w:rsidRPr="00EB1999">
              <w:rPr>
                <w:rFonts w:ascii="Comic Sans MS" w:hAnsi="Comic Sans MS" w:cs="Arial"/>
              </w:rPr>
              <w:t>, elles comprendront notamment</w:t>
            </w:r>
            <w:r w:rsidR="00C84D24" w:rsidRPr="00EB1999">
              <w:rPr>
                <w:rFonts w:ascii="Comic Sans MS" w:hAnsi="Comic Sans MS" w:cs="Arial"/>
              </w:rPr>
              <w:t xml:space="preserve"> </w:t>
            </w:r>
            <w:r w:rsidRPr="00EB1999">
              <w:rPr>
                <w:rFonts w:ascii="Comic Sans MS" w:hAnsi="Comic Sans MS" w:cs="Arial"/>
              </w:rPr>
              <w:t>:</w:t>
            </w:r>
          </w:p>
          <w:p w14:paraId="7229F5CF" w14:textId="4A01D4DB" w:rsidR="004F59F0" w:rsidRPr="00EB1999" w:rsidRDefault="004F59F0">
            <w:pPr>
              <w:pStyle w:val="Paragraphedeliste"/>
              <w:numPr>
                <w:ilvl w:val="0"/>
                <w:numId w:val="15"/>
              </w:numPr>
              <w:spacing w:after="0" w:line="276" w:lineRule="auto"/>
              <w:rPr>
                <w:rFonts w:ascii="Comic Sans MS" w:eastAsia="Times New Roman" w:hAnsi="Comic Sans MS" w:cs="Arial"/>
                <w:i/>
                <w:sz w:val="24"/>
                <w:szCs w:val="24"/>
                <w:lang w:eastAsia="fr-FR"/>
              </w:rPr>
            </w:pPr>
            <w:r w:rsidRPr="00EB1999">
              <w:rPr>
                <w:rFonts w:ascii="Comic Sans MS" w:eastAsia="Times New Roman" w:hAnsi="Comic Sans MS" w:cs="Arial"/>
                <w:i/>
                <w:sz w:val="24"/>
                <w:szCs w:val="24"/>
                <w:lang w:eastAsia="fr-FR"/>
              </w:rPr>
              <w:t>La</w:t>
            </w:r>
            <w:r w:rsidRPr="00EB1999">
              <w:rPr>
                <w:rFonts w:ascii="Comic Sans MS" w:eastAsia="Times New Roman" w:hAnsi="Comic Sans MS" w:cs="Arial"/>
                <w:i/>
                <w:color w:val="FF0000"/>
                <w:sz w:val="24"/>
                <w:szCs w:val="24"/>
                <w:lang w:eastAsia="fr-FR"/>
              </w:rPr>
              <w:t xml:space="preserve"> </w:t>
            </w:r>
            <w:r w:rsidRPr="00EB1999">
              <w:rPr>
                <w:rFonts w:ascii="Comic Sans MS" w:eastAsia="Times New Roman" w:hAnsi="Comic Sans MS" w:cs="Arial"/>
                <w:i/>
                <w:sz w:val="24"/>
                <w:szCs w:val="24"/>
                <w:lang w:eastAsia="fr-FR"/>
              </w:rPr>
              <w:t>déclaration d’intention de soumissionner timbrée signée du représentant légal ou du mandataire dument désigné ;</w:t>
            </w:r>
          </w:p>
          <w:p w14:paraId="40583587" w14:textId="7ADA45A4" w:rsidR="0005082D" w:rsidRPr="00EB1999" w:rsidRDefault="0005082D" w:rsidP="00621D37">
            <w:pPr>
              <w:pStyle w:val="Paragraphedeliste"/>
              <w:numPr>
                <w:ilvl w:val="0"/>
                <w:numId w:val="15"/>
              </w:numPr>
              <w:spacing w:after="0" w:line="276" w:lineRule="auto"/>
              <w:rPr>
                <w:rFonts w:ascii="Comic Sans MS" w:eastAsia="Times New Roman" w:hAnsi="Comic Sans MS" w:cs="Arial"/>
                <w:i/>
                <w:sz w:val="24"/>
                <w:szCs w:val="24"/>
                <w:lang w:eastAsia="fr-FR"/>
              </w:rPr>
            </w:pPr>
            <w:r w:rsidRPr="00EB1999">
              <w:rPr>
                <w:rFonts w:ascii="Comic Sans MS" w:hAnsi="Comic Sans MS" w:cs="Arial"/>
                <w:sz w:val="24"/>
                <w:szCs w:val="24"/>
              </w:rPr>
              <w:t>Le cautionnement de soumission (suivant modèle joint) d’un montant de</w:t>
            </w:r>
            <w:r w:rsidR="00200DC5" w:rsidRPr="00EB1999">
              <w:rPr>
                <w:rFonts w:ascii="Comic Sans MS" w:hAnsi="Comic Sans MS" w:cs="Arial"/>
                <w:sz w:val="24"/>
                <w:szCs w:val="24"/>
              </w:rPr>
              <w:t xml:space="preserve"> </w:t>
            </w:r>
            <w:r w:rsidR="00814A9B" w:rsidRPr="00EB1999">
              <w:rPr>
                <w:rFonts w:ascii="Comic Sans MS" w:hAnsi="Comic Sans MS" w:cs="Arial"/>
                <w:sz w:val="24"/>
                <w:szCs w:val="24"/>
              </w:rPr>
              <w:t>quatre cent</w:t>
            </w:r>
            <w:r w:rsidR="00CA7471" w:rsidRPr="00EB1999">
              <w:rPr>
                <w:rFonts w:ascii="Comic Sans MS" w:hAnsi="Comic Sans MS" w:cs="Arial"/>
                <w:sz w:val="24"/>
                <w:szCs w:val="24"/>
              </w:rPr>
              <w:t xml:space="preserve"> mille </w:t>
            </w:r>
            <w:r w:rsidR="00B6681F" w:rsidRPr="00EB1999">
              <w:rPr>
                <w:rFonts w:ascii="Comic Sans MS" w:hAnsi="Comic Sans MS" w:cs="Arial"/>
                <w:sz w:val="24"/>
                <w:szCs w:val="24"/>
              </w:rPr>
              <w:t>(</w:t>
            </w:r>
            <w:r w:rsidR="00F15E65" w:rsidRPr="00EB1999">
              <w:rPr>
                <w:rFonts w:ascii="Comic Sans MS" w:hAnsi="Comic Sans MS" w:cs="Arial"/>
                <w:sz w:val="24"/>
                <w:szCs w:val="24"/>
              </w:rPr>
              <w:t>4</w:t>
            </w:r>
            <w:r w:rsidR="00510180" w:rsidRPr="00EB1999">
              <w:rPr>
                <w:rFonts w:ascii="Comic Sans MS" w:hAnsi="Comic Sans MS" w:cs="Arial"/>
                <w:sz w:val="24"/>
                <w:szCs w:val="24"/>
              </w:rPr>
              <w:t>00</w:t>
            </w:r>
            <w:r w:rsidR="00B6681F" w:rsidRPr="00EB1999">
              <w:rPr>
                <w:rFonts w:ascii="Comic Sans MS" w:hAnsi="Comic Sans MS" w:cs="Arial"/>
                <w:sz w:val="24"/>
                <w:szCs w:val="24"/>
              </w:rPr>
              <w:t> </w:t>
            </w:r>
            <w:r w:rsidR="00200DC5" w:rsidRPr="00EB1999">
              <w:rPr>
                <w:rFonts w:ascii="Comic Sans MS" w:hAnsi="Comic Sans MS" w:cs="Arial"/>
                <w:sz w:val="24"/>
                <w:szCs w:val="24"/>
              </w:rPr>
              <w:t>000</w:t>
            </w:r>
            <w:r w:rsidR="00B6681F" w:rsidRPr="00EB1999">
              <w:rPr>
                <w:rFonts w:ascii="Comic Sans MS" w:hAnsi="Comic Sans MS" w:cs="Arial"/>
                <w:sz w:val="24"/>
                <w:szCs w:val="24"/>
              </w:rPr>
              <w:t>)</w:t>
            </w:r>
            <w:r w:rsidR="00F92310" w:rsidRPr="00EB1999">
              <w:rPr>
                <w:rFonts w:ascii="Comic Sans MS" w:hAnsi="Comic Sans MS" w:cs="Arial"/>
                <w:sz w:val="24"/>
                <w:szCs w:val="24"/>
              </w:rPr>
              <w:t xml:space="preserve"> </w:t>
            </w:r>
            <w:r w:rsidRPr="00EB1999">
              <w:rPr>
                <w:rFonts w:ascii="Comic Sans MS" w:hAnsi="Comic Sans MS" w:cs="Arial"/>
                <w:sz w:val="24"/>
                <w:szCs w:val="24"/>
              </w:rPr>
              <w:t xml:space="preserve">francs CFA </w:t>
            </w:r>
            <w:r w:rsidR="00F15E65" w:rsidRPr="00EB1999">
              <w:rPr>
                <w:rFonts w:ascii="Comic Sans MS" w:hAnsi="Comic Sans MS" w:cs="Arial"/>
                <w:sz w:val="24"/>
                <w:szCs w:val="24"/>
              </w:rPr>
              <w:t xml:space="preserve">par lot </w:t>
            </w:r>
            <w:r w:rsidRPr="00EB1999">
              <w:rPr>
                <w:rFonts w:ascii="Comic Sans MS" w:hAnsi="Comic Sans MS" w:cs="Arial"/>
                <w:sz w:val="24"/>
                <w:szCs w:val="24"/>
              </w:rPr>
              <w:t>et d’u</w:t>
            </w:r>
            <w:r w:rsidR="00200DC5" w:rsidRPr="00EB1999">
              <w:rPr>
                <w:rFonts w:ascii="Comic Sans MS" w:hAnsi="Comic Sans MS" w:cs="Arial"/>
                <w:sz w:val="24"/>
                <w:szCs w:val="24"/>
              </w:rPr>
              <w:t xml:space="preserve">ne durée de validité de </w:t>
            </w:r>
            <w:r w:rsidR="00DD78EC" w:rsidRPr="00EB1999">
              <w:rPr>
                <w:rFonts w:ascii="Comic Sans MS" w:hAnsi="Comic Sans MS" w:cs="Arial"/>
                <w:sz w:val="24"/>
                <w:szCs w:val="24"/>
              </w:rPr>
              <w:t>quatre (</w:t>
            </w:r>
            <w:r w:rsidR="00200DC5" w:rsidRPr="00EB1999">
              <w:rPr>
                <w:rFonts w:ascii="Comic Sans MS" w:hAnsi="Comic Sans MS" w:cs="Arial"/>
                <w:sz w:val="24"/>
                <w:szCs w:val="24"/>
              </w:rPr>
              <w:t>0</w:t>
            </w:r>
            <w:r w:rsidR="004765CC" w:rsidRPr="00EB1999">
              <w:rPr>
                <w:rFonts w:ascii="Comic Sans MS" w:hAnsi="Comic Sans MS" w:cs="Arial"/>
                <w:sz w:val="24"/>
                <w:szCs w:val="24"/>
              </w:rPr>
              <w:t>4)</w:t>
            </w:r>
            <w:r w:rsidR="00200DC5" w:rsidRPr="00EB1999">
              <w:rPr>
                <w:rFonts w:ascii="Comic Sans MS" w:hAnsi="Comic Sans MS" w:cs="Arial"/>
                <w:sz w:val="24"/>
                <w:szCs w:val="24"/>
              </w:rPr>
              <w:t xml:space="preserve"> </w:t>
            </w:r>
            <w:r w:rsidR="00164287" w:rsidRPr="00EB1999">
              <w:rPr>
                <w:rFonts w:ascii="Comic Sans MS" w:hAnsi="Comic Sans MS" w:cs="Arial"/>
                <w:sz w:val="24"/>
                <w:szCs w:val="24"/>
              </w:rPr>
              <w:t>mois. Il est</w:t>
            </w:r>
            <w:r w:rsidRPr="00EB1999">
              <w:rPr>
                <w:rFonts w:ascii="Comic Sans MS" w:hAnsi="Comic Sans MS" w:cs="Arial"/>
                <w:sz w:val="24"/>
                <w:szCs w:val="24"/>
              </w:rPr>
              <w:t xml:space="preserve"> établi par </w:t>
            </w:r>
            <w:r w:rsidRPr="00EB1999">
              <w:rPr>
                <w:rFonts w:ascii="Comic Sans MS" w:hAnsi="Comic Sans MS" w:cs="Arial"/>
                <w:i/>
                <w:sz w:val="24"/>
                <w:szCs w:val="24"/>
              </w:rPr>
              <w:t>une banque de premier ordre ou un</w:t>
            </w:r>
            <w:r w:rsidRPr="00EB1999">
              <w:rPr>
                <w:rFonts w:ascii="Comic Sans MS" w:hAnsi="Comic Sans MS" w:cs="Arial"/>
                <w:sz w:val="24"/>
                <w:szCs w:val="24"/>
              </w:rPr>
              <w:t xml:space="preserve"> organisme financier</w:t>
            </w:r>
            <w:r w:rsidRPr="00EB1999">
              <w:rPr>
                <w:rFonts w:ascii="Comic Sans MS" w:hAnsi="Comic Sans MS" w:cs="Arial"/>
                <w:i/>
                <w:sz w:val="24"/>
                <w:szCs w:val="24"/>
              </w:rPr>
              <w:t xml:space="preserve"> de première catégorie</w:t>
            </w:r>
            <w:r w:rsidRPr="00EB1999">
              <w:rPr>
                <w:rFonts w:ascii="Comic Sans MS" w:hAnsi="Comic Sans MS" w:cs="Arial"/>
                <w:sz w:val="24"/>
                <w:szCs w:val="24"/>
              </w:rPr>
              <w:t xml:space="preserve"> habilité par le Ministre en charge des Finances du Cameroun pour émettre des cautions dans le cadre des marchés publics ou toute autre forme </w:t>
            </w:r>
            <w:r w:rsidR="0092259E" w:rsidRPr="00EB1999">
              <w:rPr>
                <w:rFonts w:ascii="Comic Sans MS" w:hAnsi="Comic Sans MS" w:cs="Arial"/>
                <w:sz w:val="24"/>
                <w:szCs w:val="24"/>
                <w:lang w:val="fr-CM"/>
              </w:rPr>
              <w:t>prévue par la règlementation en vigueur (Chèque certifié, chèque banque, hypothèque</w:t>
            </w:r>
            <w:r w:rsidR="0092259E" w:rsidRPr="00EB1999">
              <w:rPr>
                <w:rFonts w:ascii="Comic Sans MS" w:hAnsi="Comic Sans MS" w:cs="Arial"/>
                <w:lang w:val="fr-CM"/>
              </w:rPr>
              <w:t xml:space="preserve"> légale), </w:t>
            </w:r>
          </w:p>
          <w:p w14:paraId="3F35ADEE" w14:textId="33BF27D7" w:rsidR="00986DB7" w:rsidRPr="00EB1999" w:rsidRDefault="00986DB7" w:rsidP="004A1191">
            <w:pPr>
              <w:widowControl w:val="0"/>
              <w:numPr>
                <w:ilvl w:val="0"/>
                <w:numId w:val="15"/>
              </w:numPr>
              <w:autoSpaceDE w:val="0"/>
              <w:spacing w:line="276" w:lineRule="auto"/>
              <w:jc w:val="both"/>
              <w:rPr>
                <w:rFonts w:ascii="Comic Sans MS" w:hAnsi="Comic Sans MS" w:cs="Arial"/>
                <w:i/>
                <w:color w:val="000000" w:themeColor="text1"/>
              </w:rPr>
            </w:pPr>
            <w:r w:rsidRPr="00EB1999">
              <w:rPr>
                <w:rFonts w:ascii="Comic Sans MS" w:hAnsi="Comic Sans MS" w:cs="Arial"/>
                <w:i/>
                <w:color w:val="000000" w:themeColor="text1"/>
              </w:rPr>
              <w:t xml:space="preserve">L’accord de </w:t>
            </w:r>
            <w:r w:rsidR="00A9525A" w:rsidRPr="00EB1999">
              <w:rPr>
                <w:rFonts w:ascii="Comic Sans MS" w:hAnsi="Comic Sans MS" w:cs="Arial"/>
                <w:i/>
                <w:color w:val="000000" w:themeColor="text1"/>
              </w:rPr>
              <w:t>groupement précisant</w:t>
            </w:r>
            <w:r w:rsidR="004F59F0" w:rsidRPr="00EB1999">
              <w:rPr>
                <w:rFonts w:ascii="Comic Sans MS" w:hAnsi="Comic Sans MS" w:cs="Arial"/>
                <w:i/>
                <w:color w:val="000000" w:themeColor="text1"/>
              </w:rPr>
              <w:t xml:space="preserve"> la forme du groupement</w:t>
            </w:r>
            <w:r w:rsidR="004A1191" w:rsidRPr="00EB1999">
              <w:rPr>
                <w:rFonts w:ascii="Comic Sans MS" w:hAnsi="Comic Sans MS" w:cs="Arial"/>
                <w:i/>
                <w:color w:val="000000" w:themeColor="text1"/>
              </w:rPr>
              <w:t xml:space="preserve"> (notarié</w:t>
            </w:r>
            <w:r w:rsidR="004F59F0" w:rsidRPr="00EB1999">
              <w:rPr>
                <w:rFonts w:ascii="Comic Sans MS" w:hAnsi="Comic Sans MS" w:cs="Arial"/>
                <w:i/>
                <w:color w:val="000000" w:themeColor="text1"/>
              </w:rPr>
              <w:t xml:space="preserve"> ou</w:t>
            </w:r>
            <w:r w:rsidR="00A9525A" w:rsidRPr="00EB1999">
              <w:rPr>
                <w:rFonts w:ascii="Comic Sans MS" w:hAnsi="Comic Sans MS" w:cs="Arial"/>
                <w:i/>
                <w:color w:val="000000" w:themeColor="text1"/>
              </w:rPr>
              <w:t xml:space="preserve"> sous</w:t>
            </w:r>
            <w:r w:rsidR="004F59F0" w:rsidRPr="00EB1999">
              <w:rPr>
                <w:rFonts w:ascii="Comic Sans MS" w:hAnsi="Comic Sans MS" w:cs="Arial"/>
                <w:i/>
                <w:color w:val="000000" w:themeColor="text1"/>
              </w:rPr>
              <w:t xml:space="preserve"> seing privé) e</w:t>
            </w:r>
            <w:r w:rsidR="004F59F0" w:rsidRPr="00EB1999">
              <w:rPr>
                <w:rFonts w:ascii="Comic Sans MS" w:hAnsi="Comic Sans MS" w:cs="Arial"/>
                <w:i/>
                <w:color w:val="000000" w:themeColor="text1"/>
                <w:highlight w:val="green"/>
              </w:rPr>
              <w:t xml:space="preserve">t </w:t>
            </w:r>
            <w:r w:rsidR="002F6D93" w:rsidRPr="00EB1999">
              <w:rPr>
                <w:rFonts w:ascii="Comic Sans MS" w:hAnsi="Comic Sans MS" w:cs="Arial"/>
                <w:i/>
                <w:color w:val="000000" w:themeColor="text1"/>
              </w:rPr>
              <w:t>spécifiant le</w:t>
            </w:r>
            <w:r w:rsidRPr="00EB1999">
              <w:rPr>
                <w:rFonts w:ascii="Comic Sans MS" w:hAnsi="Comic Sans MS" w:cs="Arial"/>
                <w:i/>
                <w:color w:val="000000" w:themeColor="text1"/>
              </w:rPr>
              <w:t xml:space="preserve"> mandataire le cas échéant</w:t>
            </w:r>
            <w:r w:rsidR="00C84D24" w:rsidRPr="00EB1999">
              <w:rPr>
                <w:rFonts w:ascii="Comic Sans MS" w:hAnsi="Comic Sans MS" w:cs="Arial"/>
                <w:i/>
                <w:color w:val="000000" w:themeColor="text1"/>
              </w:rPr>
              <w:t xml:space="preserve"> </w:t>
            </w:r>
            <w:r w:rsidR="004A1191" w:rsidRPr="00EB1999">
              <w:rPr>
                <w:rFonts w:ascii="Comic Sans MS" w:hAnsi="Comic Sans MS" w:cs="Arial"/>
                <w:i/>
                <w:color w:val="000000" w:themeColor="text1"/>
              </w:rPr>
              <w:t>(NB :</w:t>
            </w:r>
            <w:r w:rsidR="00EF325F" w:rsidRPr="00EB1999">
              <w:rPr>
                <w:rFonts w:ascii="Comic Sans MS" w:hAnsi="Comic Sans MS" w:cs="Arial"/>
                <w:i/>
                <w:color w:val="000000" w:themeColor="text1"/>
              </w:rPr>
              <w:t>le Ma</w:t>
            </w:r>
            <w:r w:rsidR="004A1191" w:rsidRPr="00EB1999">
              <w:rPr>
                <w:rFonts w:ascii="Comic Sans MS" w:hAnsi="Comic Sans MS" w:cs="Arial"/>
                <w:i/>
                <w:color w:val="000000" w:themeColor="text1"/>
              </w:rPr>
              <w:t xml:space="preserve">ire de LOLODORF </w:t>
            </w:r>
            <w:r w:rsidR="00EF325F" w:rsidRPr="00EB1999">
              <w:rPr>
                <w:rFonts w:ascii="Comic Sans MS" w:hAnsi="Comic Sans MS" w:cs="Arial"/>
                <w:i/>
                <w:color w:val="000000" w:themeColor="text1"/>
              </w:rPr>
              <w:t>privilé</w:t>
            </w:r>
            <w:r w:rsidR="00E555EB" w:rsidRPr="00EB1999">
              <w:rPr>
                <w:rFonts w:ascii="Comic Sans MS" w:hAnsi="Comic Sans MS" w:cs="Arial"/>
                <w:i/>
                <w:color w:val="000000" w:themeColor="text1"/>
              </w:rPr>
              <w:t>gie</w:t>
            </w:r>
            <w:r w:rsidR="004A1191" w:rsidRPr="00EB1999">
              <w:rPr>
                <w:rFonts w:ascii="Comic Sans MS" w:hAnsi="Comic Sans MS" w:cs="Arial"/>
                <w:i/>
                <w:color w:val="000000" w:themeColor="text1"/>
              </w:rPr>
              <w:t>ra</w:t>
            </w:r>
            <w:r w:rsidR="00E555EB" w:rsidRPr="00EB1999">
              <w:rPr>
                <w:rFonts w:ascii="Comic Sans MS" w:hAnsi="Comic Sans MS" w:cs="Arial"/>
                <w:i/>
                <w:color w:val="000000" w:themeColor="text1"/>
              </w:rPr>
              <w:t xml:space="preserve"> les groupements </w:t>
            </w:r>
            <w:r w:rsidR="00164287" w:rsidRPr="00EB1999">
              <w:rPr>
                <w:rFonts w:ascii="Comic Sans MS" w:hAnsi="Comic Sans MS" w:cs="Arial"/>
                <w:i/>
                <w:color w:val="000000" w:themeColor="text1"/>
              </w:rPr>
              <w:t>solidaires</w:t>
            </w:r>
            <w:r w:rsidR="004A1191" w:rsidRPr="00EB1999">
              <w:rPr>
                <w:rFonts w:ascii="Comic Sans MS" w:hAnsi="Comic Sans MS" w:cs="Arial"/>
                <w:i/>
                <w:color w:val="000000" w:themeColor="text1"/>
              </w:rPr>
              <w:t>)</w:t>
            </w:r>
            <w:r w:rsidR="00164287" w:rsidRPr="00EB1999">
              <w:rPr>
                <w:rFonts w:ascii="Comic Sans MS" w:hAnsi="Comic Sans MS" w:cs="Arial"/>
                <w:i/>
                <w:color w:val="000000" w:themeColor="text1"/>
              </w:rPr>
              <w:t> ;</w:t>
            </w:r>
          </w:p>
          <w:p w14:paraId="0502DB14" w14:textId="7866F1DE" w:rsidR="00986DB7" w:rsidRPr="00EB1999" w:rsidRDefault="00986DB7">
            <w:pPr>
              <w:widowControl w:val="0"/>
              <w:numPr>
                <w:ilvl w:val="0"/>
                <w:numId w:val="15"/>
              </w:numPr>
              <w:autoSpaceDE w:val="0"/>
              <w:spacing w:line="276" w:lineRule="auto"/>
              <w:jc w:val="both"/>
              <w:rPr>
                <w:rFonts w:ascii="Comic Sans MS" w:hAnsi="Comic Sans MS" w:cs="Arial"/>
              </w:rPr>
            </w:pPr>
            <w:r w:rsidRPr="00EB1999">
              <w:rPr>
                <w:rFonts w:ascii="Comic Sans MS" w:hAnsi="Comic Sans MS" w:cs="Arial"/>
                <w:i/>
              </w:rPr>
              <w:t>Le pouvoir de signature, le cas échéant</w:t>
            </w:r>
            <w:r w:rsidR="00C84D24" w:rsidRPr="00EB1999">
              <w:rPr>
                <w:rFonts w:ascii="Comic Sans MS" w:hAnsi="Comic Sans MS" w:cs="Arial"/>
                <w:i/>
              </w:rPr>
              <w:t xml:space="preserve"> </w:t>
            </w:r>
            <w:r w:rsidRPr="00EB1999">
              <w:rPr>
                <w:rFonts w:ascii="Comic Sans MS" w:hAnsi="Comic Sans MS" w:cs="Arial"/>
                <w:i/>
              </w:rPr>
              <w:t>;</w:t>
            </w:r>
          </w:p>
          <w:p w14:paraId="2AD94032" w14:textId="1F998CC1" w:rsidR="00076C4B" w:rsidRPr="00EB1999" w:rsidRDefault="004A1191">
            <w:pPr>
              <w:widowControl w:val="0"/>
              <w:numPr>
                <w:ilvl w:val="0"/>
                <w:numId w:val="15"/>
              </w:numPr>
              <w:autoSpaceDE w:val="0"/>
              <w:spacing w:line="276" w:lineRule="auto"/>
              <w:jc w:val="both"/>
              <w:rPr>
                <w:rFonts w:ascii="Comic Sans MS" w:hAnsi="Comic Sans MS" w:cs="Arial"/>
                <w:i/>
              </w:rPr>
            </w:pPr>
            <w:r w:rsidRPr="00EB1999">
              <w:rPr>
                <w:rFonts w:ascii="Comic Sans MS" w:hAnsi="Comic Sans MS" w:cs="Arial"/>
                <w:noProof/>
                <w:lang w:val="fr-CM"/>
              </w:rPr>
              <w:t>Une attestation de conformité fiscale en cours de validité</w:t>
            </w:r>
            <w:r w:rsidR="00A9525A" w:rsidRPr="00EB1999">
              <w:rPr>
                <w:rFonts w:ascii="Comic Sans MS" w:hAnsi="Comic Sans MS" w:cs="Arial"/>
                <w:i/>
              </w:rPr>
              <w:t>;</w:t>
            </w:r>
            <w:r w:rsidR="00076C4B" w:rsidRPr="00EB1999">
              <w:rPr>
                <w:rFonts w:ascii="Comic Sans MS" w:hAnsi="Comic Sans MS" w:cs="Arial"/>
                <w:i/>
              </w:rPr>
              <w:t xml:space="preserve"> </w:t>
            </w:r>
          </w:p>
          <w:p w14:paraId="3EBBD6E4" w14:textId="221E1DA1" w:rsidR="00986DB7" w:rsidRPr="00EB1999" w:rsidRDefault="00986DB7">
            <w:pPr>
              <w:widowControl w:val="0"/>
              <w:numPr>
                <w:ilvl w:val="0"/>
                <w:numId w:val="15"/>
              </w:numPr>
              <w:autoSpaceDE w:val="0"/>
              <w:spacing w:line="276" w:lineRule="auto"/>
              <w:jc w:val="both"/>
              <w:rPr>
                <w:rFonts w:ascii="Comic Sans MS" w:hAnsi="Comic Sans MS" w:cs="Arial"/>
                <w:i/>
              </w:rPr>
            </w:pPr>
            <w:r w:rsidRPr="00EB1999">
              <w:rPr>
                <w:rFonts w:ascii="Comic Sans MS" w:hAnsi="Comic Sans MS" w:cs="Arial"/>
                <w:i/>
              </w:rPr>
              <w:t xml:space="preserve">Une attestation de non-faillite établie par le Tribunal de Première Instance ou tout autre document établi par l’institution compétente du pays de résidence du soumissionnaire </w:t>
            </w:r>
            <w:r w:rsidR="00A9525A" w:rsidRPr="00EB1999">
              <w:rPr>
                <w:rFonts w:ascii="Comic Sans MS" w:hAnsi="Comic Sans MS" w:cs="Arial"/>
                <w:i/>
              </w:rPr>
              <w:t>étranger ;</w:t>
            </w:r>
          </w:p>
          <w:p w14:paraId="0C7A40BF" w14:textId="7B33D33E" w:rsidR="00986DB7" w:rsidRPr="00EB1999" w:rsidRDefault="00C447A2">
            <w:pPr>
              <w:widowControl w:val="0"/>
              <w:numPr>
                <w:ilvl w:val="0"/>
                <w:numId w:val="15"/>
              </w:numPr>
              <w:autoSpaceDE w:val="0"/>
              <w:spacing w:line="276" w:lineRule="auto"/>
              <w:jc w:val="both"/>
              <w:rPr>
                <w:rFonts w:ascii="Comic Sans MS" w:hAnsi="Comic Sans MS" w:cs="Arial"/>
                <w:i/>
              </w:rPr>
            </w:pPr>
            <w:r w:rsidRPr="00EB1999">
              <w:rPr>
                <w:rFonts w:ascii="Comic Sans MS" w:hAnsi="Comic Sans MS" w:cs="Arial"/>
                <w:i/>
              </w:rPr>
              <w:t>L’attestation</w:t>
            </w:r>
            <w:r w:rsidR="00986DB7" w:rsidRPr="00EB1999">
              <w:rPr>
                <w:rFonts w:ascii="Comic Sans MS" w:hAnsi="Comic Sans MS" w:cs="Arial"/>
                <w:i/>
              </w:rPr>
              <w:t xml:space="preserve"> de domiciliation bancaire du soumissionnaire, délivrée par un</w:t>
            </w:r>
            <w:r w:rsidR="00773BD5" w:rsidRPr="00EB1999">
              <w:rPr>
                <w:rFonts w:ascii="Comic Sans MS" w:hAnsi="Comic Sans MS" w:cs="Arial"/>
                <w:i/>
              </w:rPr>
              <w:t xml:space="preserve"> établissement bancaire ou organisme </w:t>
            </w:r>
            <w:r w:rsidR="00DF653D" w:rsidRPr="00EB1999">
              <w:rPr>
                <w:rFonts w:ascii="Comic Sans MS" w:hAnsi="Comic Sans MS" w:cs="Arial"/>
                <w:i/>
              </w:rPr>
              <w:t xml:space="preserve">habilité </w:t>
            </w:r>
            <w:r w:rsidR="00986DB7" w:rsidRPr="00EB1999">
              <w:rPr>
                <w:rFonts w:ascii="Comic Sans MS" w:hAnsi="Comic Sans MS" w:cs="Arial"/>
                <w:i/>
              </w:rPr>
              <w:t xml:space="preserve">par le </w:t>
            </w:r>
            <w:r w:rsidR="00EE094E" w:rsidRPr="00EB1999">
              <w:rPr>
                <w:rFonts w:ascii="Comic Sans MS" w:hAnsi="Comic Sans MS" w:cs="Arial"/>
                <w:i/>
              </w:rPr>
              <w:t xml:space="preserve">Ministre </w:t>
            </w:r>
            <w:r w:rsidR="00986DB7" w:rsidRPr="00EB1999">
              <w:rPr>
                <w:rFonts w:ascii="Comic Sans MS" w:hAnsi="Comic Sans MS" w:cs="Arial"/>
                <w:i/>
              </w:rPr>
              <w:t>en charge des Finances du Cameroun</w:t>
            </w:r>
            <w:r w:rsidR="00773BD5" w:rsidRPr="00EB1999">
              <w:rPr>
                <w:rFonts w:ascii="Comic Sans MS" w:hAnsi="Comic Sans MS" w:cs="Arial"/>
                <w:i/>
              </w:rPr>
              <w:t xml:space="preserve"> </w:t>
            </w:r>
            <w:r w:rsidR="00986DB7" w:rsidRPr="00EB1999">
              <w:rPr>
                <w:rFonts w:ascii="Comic Sans MS" w:hAnsi="Comic Sans MS" w:cs="Arial"/>
                <w:i/>
              </w:rPr>
              <w:t>sauf dispositions contraires prévues par la convention de financement ;</w:t>
            </w:r>
            <w:r w:rsidR="00084988" w:rsidRPr="00EB1999">
              <w:rPr>
                <w:rFonts w:ascii="Comic Sans MS" w:hAnsi="Comic Sans MS" w:cs="Arial"/>
                <w:i/>
              </w:rPr>
              <w:t> </w:t>
            </w:r>
          </w:p>
          <w:p w14:paraId="3390C3F5" w14:textId="5DCBE67A" w:rsidR="0005082D" w:rsidRPr="00EB1999" w:rsidRDefault="0005082D">
            <w:pPr>
              <w:pStyle w:val="Paragraphedeliste"/>
              <w:numPr>
                <w:ilvl w:val="0"/>
                <w:numId w:val="15"/>
              </w:numPr>
              <w:spacing w:after="0" w:line="276" w:lineRule="auto"/>
              <w:jc w:val="both"/>
              <w:rPr>
                <w:rFonts w:ascii="Comic Sans MS" w:eastAsia="Times New Roman" w:hAnsi="Comic Sans MS" w:cs="Arial"/>
                <w:i/>
                <w:sz w:val="24"/>
                <w:szCs w:val="24"/>
                <w:lang w:eastAsia="fr-FR"/>
              </w:rPr>
            </w:pPr>
            <w:r w:rsidRPr="00EB1999">
              <w:rPr>
                <w:rFonts w:ascii="Comic Sans MS" w:eastAsia="Times New Roman" w:hAnsi="Comic Sans MS" w:cs="Arial"/>
                <w:i/>
                <w:sz w:val="24"/>
                <w:szCs w:val="24"/>
                <w:lang w:eastAsia="fr-FR"/>
              </w:rPr>
              <w:t xml:space="preserve">La quittance d’achat du Dossier d’Appel d’Offres d’une somme non remboursable de </w:t>
            </w:r>
            <w:r w:rsidR="00814A9B" w:rsidRPr="00EB1999">
              <w:rPr>
                <w:rFonts w:ascii="Comic Sans MS" w:eastAsia="Times New Roman" w:hAnsi="Comic Sans MS" w:cs="Arial"/>
                <w:i/>
                <w:sz w:val="24"/>
                <w:szCs w:val="24"/>
                <w:lang w:eastAsia="fr-FR"/>
              </w:rPr>
              <w:t>quarante mille</w:t>
            </w:r>
            <w:r w:rsidRPr="00EB1999">
              <w:rPr>
                <w:rFonts w:ascii="Comic Sans MS" w:eastAsia="Times New Roman" w:hAnsi="Comic Sans MS" w:cs="Arial"/>
                <w:i/>
                <w:sz w:val="24"/>
                <w:szCs w:val="24"/>
                <w:lang w:eastAsia="fr-FR"/>
              </w:rPr>
              <w:t xml:space="preserve"> </w:t>
            </w:r>
            <w:r w:rsidR="0006107D" w:rsidRPr="00EB1999">
              <w:rPr>
                <w:rFonts w:ascii="Comic Sans MS" w:eastAsia="Times New Roman" w:hAnsi="Comic Sans MS" w:cs="Arial"/>
                <w:i/>
                <w:sz w:val="24"/>
                <w:szCs w:val="24"/>
                <w:lang w:eastAsia="fr-FR"/>
              </w:rPr>
              <w:t>(</w:t>
            </w:r>
            <w:r w:rsidR="00CF2A2D" w:rsidRPr="00EB1999">
              <w:rPr>
                <w:rFonts w:ascii="Comic Sans MS" w:eastAsia="Times New Roman" w:hAnsi="Comic Sans MS" w:cs="Arial"/>
                <w:i/>
                <w:sz w:val="24"/>
                <w:szCs w:val="24"/>
                <w:lang w:eastAsia="fr-FR"/>
              </w:rPr>
              <w:t>40</w:t>
            </w:r>
            <w:r w:rsidR="0006107D" w:rsidRPr="00EB1999">
              <w:rPr>
                <w:rFonts w:ascii="Comic Sans MS" w:eastAsia="Times New Roman" w:hAnsi="Comic Sans MS" w:cs="Arial"/>
                <w:i/>
                <w:sz w:val="24"/>
                <w:szCs w:val="24"/>
                <w:lang w:eastAsia="fr-FR"/>
              </w:rPr>
              <w:t> 000) F</w:t>
            </w:r>
            <w:r w:rsidRPr="00EB1999">
              <w:rPr>
                <w:rFonts w:ascii="Comic Sans MS" w:eastAsia="Times New Roman" w:hAnsi="Comic Sans MS" w:cs="Arial"/>
                <w:i/>
                <w:sz w:val="24"/>
                <w:szCs w:val="24"/>
                <w:lang w:eastAsia="fr-FR"/>
              </w:rPr>
              <w:t xml:space="preserve">rancs </w:t>
            </w:r>
            <w:r w:rsidR="0006107D" w:rsidRPr="00EB1999">
              <w:rPr>
                <w:rFonts w:ascii="Comic Sans MS" w:eastAsia="Times New Roman" w:hAnsi="Comic Sans MS" w:cs="Arial"/>
                <w:i/>
                <w:sz w:val="24"/>
                <w:szCs w:val="24"/>
                <w:lang w:eastAsia="fr-FR"/>
              </w:rPr>
              <w:t>CFA payable</w:t>
            </w:r>
            <w:r w:rsidRPr="00EB1999">
              <w:rPr>
                <w:rFonts w:ascii="Comic Sans MS" w:eastAsia="Times New Roman" w:hAnsi="Comic Sans MS" w:cs="Arial"/>
                <w:i/>
                <w:sz w:val="24"/>
                <w:szCs w:val="24"/>
                <w:lang w:eastAsia="fr-FR"/>
              </w:rPr>
              <w:t xml:space="preserve"> à </w:t>
            </w:r>
            <w:r w:rsidR="00FD3F03" w:rsidRPr="00EB1999">
              <w:rPr>
                <w:rFonts w:ascii="Comic Sans MS" w:eastAsia="Times New Roman" w:hAnsi="Comic Sans MS" w:cs="Arial"/>
                <w:i/>
                <w:sz w:val="24"/>
                <w:szCs w:val="24"/>
                <w:lang w:eastAsia="fr-FR"/>
              </w:rPr>
              <w:t>la Recette Municipale de la Commune de Lolodorf</w:t>
            </w:r>
            <w:r w:rsidR="004A1191" w:rsidRPr="00EB1999">
              <w:rPr>
                <w:rFonts w:ascii="Comic Sans MS" w:eastAsia="Times New Roman" w:hAnsi="Comic Sans MS" w:cs="Arial"/>
                <w:i/>
                <w:sz w:val="24"/>
                <w:szCs w:val="24"/>
                <w:lang w:eastAsia="fr-FR"/>
              </w:rPr>
              <w:t> ;</w:t>
            </w:r>
            <w:r w:rsidRPr="00EB1999">
              <w:rPr>
                <w:rFonts w:ascii="Comic Sans MS" w:eastAsia="Times New Roman" w:hAnsi="Comic Sans MS" w:cs="Arial"/>
                <w:i/>
                <w:sz w:val="24"/>
                <w:szCs w:val="24"/>
                <w:lang w:eastAsia="fr-FR"/>
              </w:rPr>
              <w:t xml:space="preserve">  </w:t>
            </w:r>
          </w:p>
          <w:p w14:paraId="14CBC6A8" w14:textId="6909E291" w:rsidR="00986DB7" w:rsidRPr="00EB1999" w:rsidRDefault="00986DB7">
            <w:pPr>
              <w:widowControl w:val="0"/>
              <w:numPr>
                <w:ilvl w:val="0"/>
                <w:numId w:val="15"/>
              </w:numPr>
              <w:autoSpaceDE w:val="0"/>
              <w:spacing w:line="276" w:lineRule="auto"/>
              <w:jc w:val="both"/>
              <w:rPr>
                <w:rFonts w:ascii="Comic Sans MS" w:hAnsi="Comic Sans MS" w:cs="Arial"/>
                <w:i/>
              </w:rPr>
            </w:pPr>
            <w:r w:rsidRPr="00EB1999">
              <w:rPr>
                <w:rFonts w:ascii="Comic Sans MS" w:hAnsi="Comic Sans MS" w:cs="Arial"/>
                <w:i/>
              </w:rPr>
              <w:t>Une attestation de non</w:t>
            </w:r>
            <w:r w:rsidR="00D42F91" w:rsidRPr="00EB1999">
              <w:rPr>
                <w:rFonts w:ascii="Comic Sans MS" w:hAnsi="Comic Sans MS" w:cs="Arial"/>
                <w:i/>
              </w:rPr>
              <w:t>-</w:t>
            </w:r>
            <w:r w:rsidRPr="00EB1999">
              <w:rPr>
                <w:rFonts w:ascii="Comic Sans MS" w:hAnsi="Comic Sans MS" w:cs="Arial"/>
                <w:i/>
              </w:rPr>
              <w:t>exclusion des marchés publics délivrée par l’organisme chargé de la régulation des marchés publics</w:t>
            </w:r>
            <w:r w:rsidR="0005082D" w:rsidRPr="00EB1999">
              <w:rPr>
                <w:rFonts w:ascii="Comic Sans MS" w:hAnsi="Comic Sans MS" w:cs="Arial"/>
                <w:i/>
              </w:rPr>
              <w:t xml:space="preserve"> portant le numéro et l’objet de l’Appel d’Offres</w:t>
            </w:r>
            <w:r w:rsidRPr="00EB1999">
              <w:rPr>
                <w:rFonts w:ascii="Comic Sans MS" w:hAnsi="Comic Sans MS" w:cs="Arial"/>
                <w:i/>
              </w:rPr>
              <w:t xml:space="preserve"> ;</w:t>
            </w:r>
          </w:p>
          <w:p w14:paraId="1574ACBB" w14:textId="1AA11BBB" w:rsidR="00986DB7" w:rsidRPr="00EB1999" w:rsidRDefault="00986DB7">
            <w:pPr>
              <w:widowControl w:val="0"/>
              <w:numPr>
                <w:ilvl w:val="0"/>
                <w:numId w:val="15"/>
              </w:numPr>
              <w:autoSpaceDE w:val="0"/>
              <w:spacing w:line="276" w:lineRule="auto"/>
              <w:jc w:val="both"/>
              <w:rPr>
                <w:rFonts w:ascii="Comic Sans MS" w:hAnsi="Comic Sans MS" w:cs="Arial"/>
                <w:i/>
              </w:rPr>
            </w:pPr>
            <w:r w:rsidRPr="00EB1999">
              <w:rPr>
                <w:rFonts w:ascii="Comic Sans MS" w:hAnsi="Comic Sans MS" w:cs="Arial"/>
                <w:i/>
              </w:rPr>
              <w:t xml:space="preserve">Une attestation délivrée par la Caisse Nationale de Prévoyance Sociale certifiant que le soumissionnaire a satisfait à ses obligations </w:t>
            </w:r>
            <w:r w:rsidR="0005082D" w:rsidRPr="00EB1999">
              <w:rPr>
                <w:rFonts w:ascii="Comic Sans MS" w:hAnsi="Comic Sans MS" w:cs="Arial"/>
                <w:i/>
              </w:rPr>
              <w:t>sociales vis-à-vis de ladite caisse datant de moins de trois mois à compter de la date de signature de ladite attestation ;</w:t>
            </w:r>
          </w:p>
          <w:p w14:paraId="7941C21D" w14:textId="463BF362" w:rsidR="00084988" w:rsidRPr="00EB1999" w:rsidRDefault="00613949">
            <w:pPr>
              <w:widowControl w:val="0"/>
              <w:numPr>
                <w:ilvl w:val="0"/>
                <w:numId w:val="15"/>
              </w:numPr>
              <w:autoSpaceDE w:val="0"/>
              <w:spacing w:line="276" w:lineRule="auto"/>
              <w:jc w:val="both"/>
              <w:rPr>
                <w:rFonts w:ascii="Comic Sans MS" w:hAnsi="Comic Sans MS" w:cs="Arial"/>
                <w:i/>
              </w:rPr>
            </w:pPr>
            <w:r w:rsidRPr="00EB1999">
              <w:rPr>
                <w:rFonts w:ascii="Comic Sans MS" w:hAnsi="Comic Sans MS" w:cs="Arial"/>
                <w:i/>
              </w:rPr>
              <w:t>L’attestation de catégorisation</w:t>
            </w:r>
            <w:r w:rsidR="004D457C" w:rsidRPr="00EB1999">
              <w:rPr>
                <w:rFonts w:ascii="Comic Sans MS" w:hAnsi="Comic Sans MS" w:cs="Arial"/>
                <w:i/>
              </w:rPr>
              <w:t>,</w:t>
            </w:r>
            <w:r w:rsidRPr="00EB1999">
              <w:rPr>
                <w:rFonts w:ascii="Comic Sans MS" w:hAnsi="Comic Sans MS" w:cs="Arial"/>
                <w:i/>
              </w:rPr>
              <w:t xml:space="preserve"> le cas échéant</w:t>
            </w:r>
            <w:r w:rsidR="00084988" w:rsidRPr="00EB1999">
              <w:rPr>
                <w:rFonts w:ascii="Comic Sans MS" w:hAnsi="Comic Sans MS" w:cs="Arial"/>
                <w:i/>
              </w:rPr>
              <w:t> ;</w:t>
            </w:r>
          </w:p>
          <w:p w14:paraId="4715B1F8" w14:textId="6A26F3C5" w:rsidR="00FB013E" w:rsidRPr="00EB1999" w:rsidRDefault="00FB013E" w:rsidP="00FB013E">
            <w:pPr>
              <w:widowControl w:val="0"/>
              <w:autoSpaceDE w:val="0"/>
              <w:spacing w:line="276" w:lineRule="auto"/>
              <w:ind w:left="360"/>
              <w:jc w:val="both"/>
              <w:rPr>
                <w:rFonts w:ascii="Comic Sans MS" w:hAnsi="Comic Sans MS" w:cs="Arial"/>
              </w:rPr>
            </w:pPr>
            <w:r w:rsidRPr="00EB1999">
              <w:rPr>
                <w:rFonts w:ascii="Comic Sans MS" w:hAnsi="Comic Sans MS" w:cs="Arial"/>
                <w:b/>
              </w:rPr>
              <w:t xml:space="preserve">NB </w:t>
            </w:r>
            <w:r w:rsidRPr="00EB1999">
              <w:rPr>
                <w:rFonts w:ascii="Comic Sans MS" w:hAnsi="Comic Sans MS" w:cs="Arial"/>
              </w:rPr>
              <w:t xml:space="preserve">: </w:t>
            </w:r>
            <w:r w:rsidR="0042218F" w:rsidRPr="00EB1999">
              <w:rPr>
                <w:rFonts w:ascii="Comic Sans MS" w:hAnsi="Comic Sans MS" w:cs="Arial"/>
              </w:rPr>
              <w:t xml:space="preserve">La </w:t>
            </w:r>
            <w:r w:rsidRPr="00EB1999">
              <w:rPr>
                <w:rFonts w:ascii="Comic Sans MS" w:hAnsi="Comic Sans MS" w:cs="Arial"/>
              </w:rPr>
              <w:t>présentation de l’attestation de catégorisation dispense les soumissionnaires catégorisés de la production dans leur dossier technique, les pièces justificatives aux références, aux moyens techniques et logistiques propres et minima</w:t>
            </w:r>
            <w:r w:rsidR="0042218F" w:rsidRPr="00EB1999">
              <w:rPr>
                <w:rFonts w:ascii="Comic Sans MS" w:hAnsi="Comic Sans MS" w:cs="Arial"/>
              </w:rPr>
              <w:t xml:space="preserve"> , </w:t>
            </w:r>
            <w:r w:rsidRPr="00EB1999">
              <w:rPr>
                <w:rFonts w:ascii="Comic Sans MS" w:hAnsi="Comic Sans MS" w:cs="Arial"/>
              </w:rPr>
              <w:t>au personnel permanent et à la localisation du siège.</w:t>
            </w:r>
          </w:p>
          <w:p w14:paraId="04F4BFF6" w14:textId="126FD09C" w:rsidR="0087171A" w:rsidRPr="00EB1999" w:rsidRDefault="0005082D" w:rsidP="00CF2A2D">
            <w:pPr>
              <w:widowControl w:val="0"/>
              <w:autoSpaceDE w:val="0"/>
              <w:spacing w:line="276" w:lineRule="auto"/>
              <w:ind w:left="360"/>
              <w:jc w:val="both"/>
              <w:rPr>
                <w:rFonts w:ascii="Comic Sans MS" w:hAnsi="Comic Sans MS" w:cs="Arial"/>
                <w:i/>
              </w:rPr>
            </w:pPr>
            <w:r w:rsidRPr="00EB1999">
              <w:rPr>
                <w:rFonts w:ascii="Comic Sans MS" w:hAnsi="Comic Sans MS" w:cs="Arial"/>
                <w:i/>
              </w:rPr>
              <w:t xml:space="preserve">En cas de groupement chaque membre du groupement doit présenter un dossier </w:t>
            </w:r>
            <w:r w:rsidR="003F541E" w:rsidRPr="00EB1999">
              <w:rPr>
                <w:rFonts w:ascii="Comic Sans MS" w:hAnsi="Comic Sans MS" w:cs="Arial"/>
                <w:i/>
              </w:rPr>
              <w:t>Administratif</w:t>
            </w:r>
            <w:r w:rsidRPr="00EB1999">
              <w:rPr>
                <w:rFonts w:ascii="Comic Sans MS" w:hAnsi="Comic Sans MS" w:cs="Arial"/>
                <w:i/>
              </w:rPr>
              <w:t xml:space="preserve"> complet, les pièces </w:t>
            </w:r>
            <w:r w:rsidR="00DF5F25" w:rsidRPr="00EB1999">
              <w:rPr>
                <w:rFonts w:ascii="Comic Sans MS" w:hAnsi="Comic Sans MS" w:cs="Arial"/>
                <w:b/>
                <w:i/>
              </w:rPr>
              <w:t>a,</w:t>
            </w:r>
            <w:r w:rsidRPr="00EB1999">
              <w:rPr>
                <w:rFonts w:ascii="Comic Sans MS" w:hAnsi="Comic Sans MS" w:cs="Arial"/>
                <w:b/>
                <w:i/>
              </w:rPr>
              <w:t xml:space="preserve"> </w:t>
            </w:r>
            <w:r w:rsidR="00DF5F25" w:rsidRPr="00EB1999">
              <w:rPr>
                <w:rFonts w:ascii="Comic Sans MS" w:hAnsi="Comic Sans MS" w:cs="Arial"/>
                <w:b/>
                <w:i/>
              </w:rPr>
              <w:t>b</w:t>
            </w:r>
            <w:r w:rsidRPr="00EB1999">
              <w:rPr>
                <w:rFonts w:ascii="Comic Sans MS" w:hAnsi="Comic Sans MS" w:cs="Arial"/>
                <w:b/>
                <w:i/>
              </w:rPr>
              <w:t xml:space="preserve">, </w:t>
            </w:r>
            <w:r w:rsidR="00DF5F25" w:rsidRPr="00EB1999">
              <w:rPr>
                <w:rFonts w:ascii="Comic Sans MS" w:hAnsi="Comic Sans MS" w:cs="Arial"/>
                <w:b/>
                <w:i/>
              </w:rPr>
              <w:t>g, h</w:t>
            </w:r>
            <w:r w:rsidRPr="00EB1999">
              <w:rPr>
                <w:rFonts w:ascii="Comic Sans MS" w:hAnsi="Comic Sans MS" w:cs="Arial"/>
                <w:i/>
              </w:rPr>
              <w:t xml:space="preserve"> étant uniquement présentées par le mandataire du groupement.</w:t>
            </w:r>
          </w:p>
          <w:p w14:paraId="47A11423" w14:textId="64F859D2" w:rsidR="00B570A4" w:rsidRPr="00EB1999" w:rsidRDefault="00986DB7" w:rsidP="00FE2CB3">
            <w:pPr>
              <w:widowControl w:val="0"/>
              <w:autoSpaceDE w:val="0"/>
              <w:spacing w:line="276" w:lineRule="auto"/>
              <w:jc w:val="both"/>
              <w:rPr>
                <w:rFonts w:ascii="Comic Sans MS" w:hAnsi="Comic Sans MS" w:cs="Arial"/>
                <w:bCs/>
              </w:rPr>
            </w:pPr>
            <w:r w:rsidRPr="00EB1999">
              <w:rPr>
                <w:rFonts w:ascii="Comic Sans MS" w:hAnsi="Comic Sans MS" w:cs="Arial"/>
                <w:bCs/>
              </w:rPr>
              <w:t xml:space="preserve">Pour les soumissionnaires </w:t>
            </w:r>
            <w:r w:rsidR="009619D8" w:rsidRPr="00EB1999">
              <w:rPr>
                <w:rFonts w:ascii="Comic Sans MS" w:hAnsi="Comic Sans MS" w:cs="Arial"/>
              </w:rPr>
              <w:t>non installés au Cameroun</w:t>
            </w:r>
            <w:r w:rsidR="009619D8" w:rsidRPr="00EB1999">
              <w:rPr>
                <w:rFonts w:ascii="Comic Sans MS" w:hAnsi="Comic Sans MS" w:cs="Arial"/>
                <w:b/>
                <w:bCs/>
              </w:rPr>
              <w:t> </w:t>
            </w:r>
            <w:r w:rsidR="000A3F3B" w:rsidRPr="00EB1999">
              <w:rPr>
                <w:rFonts w:ascii="Comic Sans MS" w:hAnsi="Comic Sans MS" w:cs="Arial"/>
                <w:bCs/>
              </w:rPr>
              <w:t xml:space="preserve">: </w:t>
            </w:r>
          </w:p>
          <w:p w14:paraId="24666694" w14:textId="21D8F10C" w:rsidR="005504F1" w:rsidRPr="00EB1999" w:rsidRDefault="005504F1" w:rsidP="007918BB">
            <w:pPr>
              <w:pStyle w:val="Paragraphedeliste"/>
              <w:widowControl w:val="0"/>
              <w:numPr>
                <w:ilvl w:val="0"/>
                <w:numId w:val="23"/>
              </w:numPr>
              <w:autoSpaceDE w:val="0"/>
              <w:spacing w:after="0" w:line="276" w:lineRule="auto"/>
              <w:jc w:val="both"/>
              <w:rPr>
                <w:rFonts w:ascii="Comic Sans MS" w:hAnsi="Comic Sans MS" w:cs="Arial"/>
                <w:bCs/>
                <w:sz w:val="24"/>
                <w:szCs w:val="24"/>
              </w:rPr>
            </w:pPr>
            <w:r w:rsidRPr="00EB1999">
              <w:rPr>
                <w:rFonts w:ascii="Comic Sans MS" w:hAnsi="Comic Sans MS" w:cs="Arial"/>
                <w:bCs/>
                <w:sz w:val="24"/>
                <w:szCs w:val="24"/>
              </w:rPr>
              <w:t>produire les</w:t>
            </w:r>
            <w:r w:rsidR="00DD3271" w:rsidRPr="00EB1999">
              <w:rPr>
                <w:rFonts w:ascii="Comic Sans MS" w:hAnsi="Comic Sans MS" w:cs="Arial"/>
                <w:bCs/>
                <w:sz w:val="24"/>
                <w:szCs w:val="24"/>
              </w:rPr>
              <w:t xml:space="preserve"> documents </w:t>
            </w:r>
            <w:r w:rsidRPr="00EB1999">
              <w:rPr>
                <w:rFonts w:ascii="Comic Sans MS" w:hAnsi="Comic Sans MS" w:cs="Arial"/>
                <w:bCs/>
                <w:sz w:val="24"/>
                <w:szCs w:val="24"/>
              </w:rPr>
              <w:t>attestant :</w:t>
            </w:r>
          </w:p>
          <w:p w14:paraId="6D433F07" w14:textId="25D77986" w:rsidR="005504F1" w:rsidRPr="00EB1999" w:rsidRDefault="005504F1" w:rsidP="007918BB">
            <w:pPr>
              <w:widowControl w:val="0"/>
              <w:numPr>
                <w:ilvl w:val="1"/>
                <w:numId w:val="27"/>
              </w:numPr>
              <w:tabs>
                <w:tab w:val="left" w:pos="2409"/>
                <w:tab w:val="left" w:pos="2410"/>
              </w:tabs>
              <w:suppressAutoHyphens w:val="0"/>
              <w:autoSpaceDE w:val="0"/>
              <w:spacing w:line="276" w:lineRule="auto"/>
              <w:ind w:left="993" w:hanging="284"/>
              <w:textAlignment w:val="auto"/>
              <w:rPr>
                <w:rFonts w:ascii="Comic Sans MS" w:hAnsi="Comic Sans MS" w:cs="Arial"/>
              </w:rPr>
            </w:pPr>
            <w:r w:rsidRPr="00EB1999">
              <w:rPr>
                <w:rFonts w:ascii="Comic Sans MS" w:hAnsi="Comic Sans MS" w:cs="Arial"/>
                <w:bCs/>
              </w:rPr>
              <w:t>qu’ils ne sont pas</w:t>
            </w:r>
            <w:r w:rsidRPr="00EB1999">
              <w:rPr>
                <w:rFonts w:ascii="Comic Sans MS" w:hAnsi="Comic Sans MS" w:cs="Arial"/>
                <w:noProof/>
              </w:rPr>
              <w:t xml:space="preserve"> </w:t>
            </w:r>
            <w:r w:rsidRPr="00EB1999">
              <w:rPr>
                <w:rFonts w:ascii="Comic Sans MS" w:hAnsi="Comic Sans MS" w:cs="Arial"/>
                <w:noProof/>
              </w:rPr>
              <mc:AlternateContent>
                <mc:Choice Requires="wps">
                  <w:drawing>
                    <wp:anchor distT="0" distB="0" distL="114300" distR="114300" simplePos="0" relativeHeight="251665408" behindDoc="0" locked="0" layoutInCell="1" allowOverlap="1" wp14:anchorId="5D717B2E" wp14:editId="658F78A3">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676D74B" id="Line 33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EB1999">
              <w:rPr>
                <w:rFonts w:ascii="Comic Sans MS" w:hAnsi="Comic Sans MS" w:cs="Arial"/>
              </w:rPr>
              <w:t>en</w:t>
            </w:r>
            <w:r w:rsidRPr="00EB1999">
              <w:rPr>
                <w:rFonts w:ascii="Comic Sans MS" w:hAnsi="Comic Sans MS" w:cs="Arial"/>
                <w:spacing w:val="-13"/>
              </w:rPr>
              <w:t xml:space="preserve"> </w:t>
            </w:r>
            <w:r w:rsidRPr="00EB1999">
              <w:rPr>
                <w:rFonts w:ascii="Comic Sans MS" w:hAnsi="Comic Sans MS" w:cs="Arial"/>
              </w:rPr>
              <w:t>état</w:t>
            </w:r>
            <w:r w:rsidRPr="00EB1999">
              <w:rPr>
                <w:rFonts w:ascii="Comic Sans MS" w:hAnsi="Comic Sans MS" w:cs="Arial"/>
                <w:spacing w:val="-8"/>
              </w:rPr>
              <w:t xml:space="preserve"> </w:t>
            </w:r>
            <w:r w:rsidRPr="00EB1999">
              <w:rPr>
                <w:rFonts w:ascii="Comic Sans MS" w:hAnsi="Comic Sans MS" w:cs="Arial"/>
              </w:rPr>
              <w:t>de</w:t>
            </w:r>
            <w:r w:rsidRPr="00EB1999">
              <w:rPr>
                <w:rFonts w:ascii="Comic Sans MS" w:hAnsi="Comic Sans MS" w:cs="Arial"/>
                <w:spacing w:val="-11"/>
              </w:rPr>
              <w:t xml:space="preserve"> </w:t>
            </w:r>
            <w:r w:rsidRPr="00EB1999">
              <w:rPr>
                <w:rFonts w:ascii="Comic Sans MS" w:hAnsi="Comic Sans MS" w:cs="Arial"/>
              </w:rPr>
              <w:t>liquidation</w:t>
            </w:r>
            <w:r w:rsidRPr="00EB1999">
              <w:rPr>
                <w:rFonts w:ascii="Comic Sans MS" w:hAnsi="Comic Sans MS" w:cs="Arial"/>
                <w:spacing w:val="3"/>
              </w:rPr>
              <w:t xml:space="preserve"> </w:t>
            </w:r>
            <w:r w:rsidRPr="00EB1999">
              <w:rPr>
                <w:rFonts w:ascii="Comic Sans MS" w:hAnsi="Comic Sans MS" w:cs="Arial"/>
              </w:rPr>
              <w:t>judiciaire</w:t>
            </w:r>
            <w:r w:rsidRPr="00EB1999">
              <w:rPr>
                <w:rFonts w:ascii="Comic Sans MS" w:hAnsi="Comic Sans MS" w:cs="Arial"/>
                <w:spacing w:val="5"/>
              </w:rPr>
              <w:t xml:space="preserve"> </w:t>
            </w:r>
            <w:r w:rsidRPr="00EB1999">
              <w:rPr>
                <w:rFonts w:ascii="Comic Sans MS" w:hAnsi="Comic Sans MS" w:cs="Arial"/>
              </w:rPr>
              <w:t>ou</w:t>
            </w:r>
            <w:r w:rsidRPr="00EB1999">
              <w:rPr>
                <w:rFonts w:ascii="Comic Sans MS" w:hAnsi="Comic Sans MS" w:cs="Arial"/>
                <w:spacing w:val="-12"/>
              </w:rPr>
              <w:t xml:space="preserve"> </w:t>
            </w:r>
            <w:r w:rsidRPr="00EB1999">
              <w:rPr>
                <w:rFonts w:ascii="Comic Sans MS" w:hAnsi="Comic Sans MS" w:cs="Arial"/>
              </w:rPr>
              <w:t>en</w:t>
            </w:r>
            <w:r w:rsidRPr="00EB1999">
              <w:rPr>
                <w:rFonts w:ascii="Comic Sans MS" w:hAnsi="Comic Sans MS" w:cs="Arial"/>
                <w:spacing w:val="-15"/>
              </w:rPr>
              <w:t xml:space="preserve"> </w:t>
            </w:r>
            <w:r w:rsidRPr="00EB1999">
              <w:rPr>
                <w:rFonts w:ascii="Comic Sans MS" w:hAnsi="Comic Sans MS" w:cs="Arial"/>
              </w:rPr>
              <w:t>faillite</w:t>
            </w:r>
            <w:r w:rsidRPr="00EB1999">
              <w:rPr>
                <w:rFonts w:ascii="Comic Sans MS" w:hAnsi="Comic Sans MS" w:cs="Arial"/>
                <w:spacing w:val="-12"/>
              </w:rPr>
              <w:t xml:space="preserve"> </w:t>
            </w:r>
            <w:r w:rsidRPr="00EB1999">
              <w:rPr>
                <w:rFonts w:ascii="Comic Sans MS" w:hAnsi="Comic Sans MS" w:cs="Arial"/>
              </w:rPr>
              <w:t>;</w:t>
            </w:r>
          </w:p>
          <w:p w14:paraId="47D5DEE3" w14:textId="79089913" w:rsidR="005504F1" w:rsidRPr="00EB1999" w:rsidRDefault="005504F1" w:rsidP="007918BB">
            <w:pPr>
              <w:pStyle w:val="Paragraphedeliste"/>
              <w:widowControl w:val="0"/>
              <w:numPr>
                <w:ilvl w:val="1"/>
                <w:numId w:val="27"/>
              </w:numPr>
              <w:tabs>
                <w:tab w:val="left" w:pos="2416"/>
                <w:tab w:val="left" w:pos="2417"/>
              </w:tabs>
              <w:suppressAutoHyphens w:val="0"/>
              <w:autoSpaceDE w:val="0"/>
              <w:spacing w:after="0" w:line="276" w:lineRule="auto"/>
              <w:ind w:left="993" w:hanging="284"/>
              <w:jc w:val="both"/>
              <w:textAlignment w:val="auto"/>
              <w:rPr>
                <w:rFonts w:ascii="Comic Sans MS" w:hAnsi="Comic Sans MS" w:cs="Arial"/>
                <w:sz w:val="24"/>
                <w:szCs w:val="24"/>
              </w:rPr>
            </w:pPr>
            <w:r w:rsidRPr="00EB1999">
              <w:rPr>
                <w:rFonts w:ascii="Comic Sans MS" w:hAnsi="Comic Sans MS" w:cs="Arial"/>
                <w:bCs/>
                <w:sz w:val="24"/>
                <w:szCs w:val="24"/>
              </w:rPr>
              <w:t>qu’ils ne sont pas</w:t>
            </w:r>
            <w:r w:rsidRPr="00EB1999">
              <w:rPr>
                <w:rFonts w:ascii="Comic Sans MS" w:hAnsi="Comic Sans MS" w:cs="Arial"/>
                <w:sz w:val="24"/>
                <w:szCs w:val="24"/>
              </w:rPr>
              <w:t xml:space="preserve"> frappés de l'une des interdictions ou </w:t>
            </w:r>
            <w:r w:rsidR="00AA7A48" w:rsidRPr="00EB1999">
              <w:rPr>
                <w:rFonts w:ascii="Comic Sans MS" w:hAnsi="Comic Sans MS" w:cs="Arial"/>
                <w:sz w:val="24"/>
                <w:szCs w:val="24"/>
              </w:rPr>
              <w:t>d’échéances</w:t>
            </w:r>
            <w:r w:rsidRPr="00EB1999">
              <w:rPr>
                <w:rFonts w:ascii="Comic Sans MS" w:hAnsi="Comic Sans MS" w:cs="Arial"/>
                <w:sz w:val="24"/>
                <w:szCs w:val="24"/>
              </w:rPr>
              <w:t xml:space="preserve"> prévues par les lois et règlements</w:t>
            </w:r>
            <w:r w:rsidRPr="00EB1999">
              <w:rPr>
                <w:rFonts w:ascii="Comic Sans MS" w:hAnsi="Comic Sans MS" w:cs="Arial"/>
                <w:spacing w:val="3"/>
                <w:sz w:val="24"/>
                <w:szCs w:val="24"/>
              </w:rPr>
              <w:t xml:space="preserve"> </w:t>
            </w:r>
            <w:r w:rsidRPr="00EB1999">
              <w:rPr>
                <w:rFonts w:ascii="Comic Sans MS" w:hAnsi="Comic Sans MS" w:cs="Arial"/>
                <w:sz w:val="24"/>
                <w:szCs w:val="24"/>
              </w:rPr>
              <w:t>en</w:t>
            </w:r>
            <w:r w:rsidRPr="00EB1999">
              <w:rPr>
                <w:rFonts w:ascii="Comic Sans MS" w:hAnsi="Comic Sans MS" w:cs="Arial"/>
                <w:spacing w:val="-5"/>
                <w:sz w:val="24"/>
                <w:szCs w:val="24"/>
              </w:rPr>
              <w:t xml:space="preserve"> </w:t>
            </w:r>
            <w:r w:rsidRPr="00EB1999">
              <w:rPr>
                <w:rFonts w:ascii="Comic Sans MS" w:hAnsi="Comic Sans MS" w:cs="Arial"/>
                <w:sz w:val="24"/>
                <w:szCs w:val="24"/>
              </w:rPr>
              <w:t>vigueur,</w:t>
            </w:r>
            <w:r w:rsidRPr="00EB1999">
              <w:rPr>
                <w:rFonts w:ascii="Comic Sans MS" w:hAnsi="Comic Sans MS" w:cs="Arial"/>
                <w:spacing w:val="-5"/>
                <w:sz w:val="24"/>
                <w:szCs w:val="24"/>
              </w:rPr>
              <w:t xml:space="preserve"> </w:t>
            </w:r>
            <w:r w:rsidRPr="00EB1999">
              <w:rPr>
                <w:rFonts w:ascii="Comic Sans MS" w:hAnsi="Comic Sans MS" w:cs="Arial"/>
                <w:sz w:val="24"/>
                <w:szCs w:val="24"/>
              </w:rPr>
              <w:t>aussi</w:t>
            </w:r>
            <w:r w:rsidRPr="00EB1999">
              <w:rPr>
                <w:rFonts w:ascii="Comic Sans MS" w:hAnsi="Comic Sans MS" w:cs="Arial"/>
                <w:spacing w:val="-8"/>
                <w:sz w:val="24"/>
                <w:szCs w:val="24"/>
              </w:rPr>
              <w:t xml:space="preserve"> </w:t>
            </w:r>
            <w:r w:rsidRPr="00EB1999">
              <w:rPr>
                <w:rFonts w:ascii="Comic Sans MS" w:hAnsi="Comic Sans MS" w:cs="Arial"/>
                <w:sz w:val="24"/>
                <w:szCs w:val="24"/>
              </w:rPr>
              <w:t>bien</w:t>
            </w:r>
            <w:r w:rsidRPr="00EB1999">
              <w:rPr>
                <w:rFonts w:ascii="Comic Sans MS" w:hAnsi="Comic Sans MS" w:cs="Arial"/>
                <w:spacing w:val="-8"/>
                <w:sz w:val="24"/>
                <w:szCs w:val="24"/>
              </w:rPr>
              <w:t xml:space="preserve"> </w:t>
            </w:r>
            <w:r w:rsidRPr="00EB1999">
              <w:rPr>
                <w:rFonts w:ascii="Comic Sans MS" w:hAnsi="Comic Sans MS" w:cs="Arial"/>
                <w:sz w:val="24"/>
                <w:szCs w:val="24"/>
              </w:rPr>
              <w:t>au</w:t>
            </w:r>
            <w:r w:rsidRPr="00EB1999">
              <w:rPr>
                <w:rFonts w:ascii="Comic Sans MS" w:hAnsi="Comic Sans MS" w:cs="Arial"/>
                <w:spacing w:val="-12"/>
                <w:sz w:val="24"/>
                <w:szCs w:val="24"/>
              </w:rPr>
              <w:t xml:space="preserve"> </w:t>
            </w:r>
            <w:r w:rsidRPr="00EB1999">
              <w:rPr>
                <w:rFonts w:ascii="Comic Sans MS" w:hAnsi="Comic Sans MS" w:cs="Arial"/>
                <w:sz w:val="24"/>
                <w:szCs w:val="24"/>
              </w:rPr>
              <w:t>plan</w:t>
            </w:r>
            <w:r w:rsidRPr="00EB1999">
              <w:rPr>
                <w:rFonts w:ascii="Comic Sans MS" w:hAnsi="Comic Sans MS" w:cs="Arial"/>
                <w:spacing w:val="-10"/>
                <w:sz w:val="24"/>
                <w:szCs w:val="24"/>
              </w:rPr>
              <w:t xml:space="preserve"> </w:t>
            </w:r>
            <w:r w:rsidRPr="00EB1999">
              <w:rPr>
                <w:rFonts w:ascii="Comic Sans MS" w:hAnsi="Comic Sans MS" w:cs="Arial"/>
                <w:sz w:val="24"/>
                <w:szCs w:val="24"/>
              </w:rPr>
              <w:t>national</w:t>
            </w:r>
            <w:r w:rsidRPr="00EB1999">
              <w:rPr>
                <w:rFonts w:ascii="Comic Sans MS" w:hAnsi="Comic Sans MS" w:cs="Arial"/>
                <w:spacing w:val="-3"/>
                <w:sz w:val="24"/>
                <w:szCs w:val="24"/>
              </w:rPr>
              <w:t xml:space="preserve"> </w:t>
            </w:r>
            <w:r w:rsidRPr="00EB1999">
              <w:rPr>
                <w:rFonts w:ascii="Comic Sans MS" w:hAnsi="Comic Sans MS" w:cs="Arial"/>
                <w:sz w:val="24"/>
                <w:szCs w:val="24"/>
              </w:rPr>
              <w:t>qu'international</w:t>
            </w:r>
            <w:r w:rsidRPr="00EB1999">
              <w:rPr>
                <w:rFonts w:ascii="Comic Sans MS" w:hAnsi="Comic Sans MS" w:cs="Arial"/>
                <w:spacing w:val="-21"/>
                <w:sz w:val="24"/>
                <w:szCs w:val="24"/>
              </w:rPr>
              <w:t xml:space="preserve"> </w:t>
            </w:r>
            <w:r w:rsidRPr="00EB1999">
              <w:rPr>
                <w:rFonts w:ascii="Comic Sans MS" w:hAnsi="Comic Sans MS" w:cs="Arial"/>
                <w:sz w:val="24"/>
                <w:szCs w:val="24"/>
              </w:rPr>
              <w:t>;</w:t>
            </w:r>
          </w:p>
          <w:p w14:paraId="18CCA4DF" w14:textId="37595934" w:rsidR="005504F1" w:rsidRPr="00EB1999" w:rsidRDefault="005504F1" w:rsidP="007918BB">
            <w:pPr>
              <w:pStyle w:val="Paragraphedeliste"/>
              <w:widowControl w:val="0"/>
              <w:numPr>
                <w:ilvl w:val="0"/>
                <w:numId w:val="27"/>
              </w:numPr>
              <w:autoSpaceDE w:val="0"/>
              <w:spacing w:after="0" w:line="276" w:lineRule="auto"/>
              <w:ind w:left="993" w:hanging="284"/>
              <w:jc w:val="both"/>
              <w:rPr>
                <w:rFonts w:ascii="Comic Sans MS" w:hAnsi="Comic Sans MS" w:cs="Arial"/>
                <w:bCs/>
                <w:sz w:val="24"/>
                <w:szCs w:val="24"/>
              </w:rPr>
            </w:pPr>
            <w:r w:rsidRPr="00EB1999">
              <w:rPr>
                <w:rFonts w:ascii="Comic Sans MS" w:hAnsi="Comic Sans MS" w:cs="Arial"/>
                <w:sz w:val="24"/>
                <w:szCs w:val="24"/>
              </w:rPr>
              <w:t xml:space="preserve">qu’ils ont souscrit les déclarations prévues par les lois et règlements en </w:t>
            </w:r>
            <w:r w:rsidR="00997499" w:rsidRPr="00EB1999">
              <w:rPr>
                <w:rFonts w:ascii="Comic Sans MS" w:hAnsi="Comic Sans MS" w:cs="Arial"/>
                <w:w w:val="95"/>
                <w:sz w:val="24"/>
                <w:szCs w:val="24"/>
              </w:rPr>
              <w:t>vigueur</w:t>
            </w:r>
            <w:r w:rsidR="00997499" w:rsidRPr="00EB1999">
              <w:rPr>
                <w:rFonts w:ascii="Comic Sans MS" w:hAnsi="Comic Sans MS" w:cs="Arial"/>
                <w:spacing w:val="-33"/>
                <w:w w:val="95"/>
                <w:sz w:val="24"/>
                <w:szCs w:val="24"/>
              </w:rPr>
              <w:t xml:space="preserve">. </w:t>
            </w:r>
          </w:p>
          <w:p w14:paraId="0A3369E8" w14:textId="79BFE5B9" w:rsidR="00773BD5" w:rsidRPr="00EB1999" w:rsidRDefault="00B570A4" w:rsidP="007918BB">
            <w:pPr>
              <w:pStyle w:val="Paragraphedeliste"/>
              <w:widowControl w:val="0"/>
              <w:numPr>
                <w:ilvl w:val="0"/>
                <w:numId w:val="23"/>
              </w:numPr>
              <w:autoSpaceDE w:val="0"/>
              <w:spacing w:after="0" w:line="276" w:lineRule="auto"/>
              <w:jc w:val="both"/>
              <w:rPr>
                <w:rFonts w:ascii="Comic Sans MS" w:hAnsi="Comic Sans MS" w:cs="Arial"/>
                <w:bCs/>
                <w:sz w:val="24"/>
                <w:szCs w:val="24"/>
              </w:rPr>
            </w:pPr>
            <w:r w:rsidRPr="00EB1999">
              <w:rPr>
                <w:rFonts w:ascii="Comic Sans MS" w:hAnsi="Comic Sans MS" w:cs="Arial"/>
                <w:bCs/>
                <w:sz w:val="24"/>
                <w:szCs w:val="24"/>
              </w:rPr>
              <w:t>En cas de production d’un</w:t>
            </w:r>
            <w:r w:rsidR="00773BD5" w:rsidRPr="00EB1999">
              <w:rPr>
                <w:rFonts w:ascii="Comic Sans MS" w:hAnsi="Comic Sans MS" w:cs="Arial"/>
                <w:bCs/>
                <w:sz w:val="24"/>
                <w:szCs w:val="24"/>
              </w:rPr>
              <w:t xml:space="preserve"> </w:t>
            </w:r>
            <w:r w:rsidRPr="00EB1999">
              <w:rPr>
                <w:rFonts w:ascii="Comic Sans MS" w:hAnsi="Comic Sans MS" w:cs="Arial"/>
                <w:bCs/>
                <w:sz w:val="24"/>
                <w:szCs w:val="24"/>
              </w:rPr>
              <w:t>cautionnement de soumission émis</w:t>
            </w:r>
            <w:r w:rsidR="00773BD5" w:rsidRPr="00EB1999">
              <w:rPr>
                <w:rFonts w:ascii="Comic Sans MS" w:hAnsi="Comic Sans MS" w:cs="Arial"/>
                <w:bCs/>
                <w:sz w:val="24"/>
                <w:szCs w:val="24"/>
              </w:rPr>
              <w:t xml:space="preserve"> par </w:t>
            </w:r>
            <w:r w:rsidRPr="00EB1999">
              <w:rPr>
                <w:rFonts w:ascii="Comic Sans MS" w:hAnsi="Comic Sans MS" w:cs="Arial"/>
                <w:bCs/>
                <w:sz w:val="24"/>
                <w:szCs w:val="24"/>
              </w:rPr>
              <w:t>un</w:t>
            </w:r>
            <w:r w:rsidR="00773BD5" w:rsidRPr="00EB1999">
              <w:rPr>
                <w:rFonts w:ascii="Comic Sans MS" w:hAnsi="Comic Sans MS" w:cs="Arial"/>
                <w:bCs/>
                <w:sz w:val="24"/>
                <w:szCs w:val="24"/>
              </w:rPr>
              <w:t xml:space="preserve"> </w:t>
            </w:r>
            <w:r w:rsidRPr="00EB1999">
              <w:rPr>
                <w:rFonts w:ascii="Comic Sans MS" w:hAnsi="Comic Sans MS" w:cs="Arial"/>
                <w:bCs/>
                <w:sz w:val="24"/>
                <w:szCs w:val="24"/>
              </w:rPr>
              <w:t>établissement financier</w:t>
            </w:r>
            <w:r w:rsidR="00773BD5" w:rsidRPr="00EB1999">
              <w:rPr>
                <w:rFonts w:ascii="Comic Sans MS" w:hAnsi="Comic Sans MS" w:cs="Arial"/>
                <w:bCs/>
                <w:sz w:val="24"/>
                <w:szCs w:val="24"/>
              </w:rPr>
              <w:t xml:space="preserve"> étrang</w:t>
            </w:r>
            <w:r w:rsidRPr="00EB1999">
              <w:rPr>
                <w:rFonts w:ascii="Comic Sans MS" w:hAnsi="Comic Sans MS" w:cs="Arial"/>
                <w:bCs/>
                <w:sz w:val="24"/>
                <w:szCs w:val="24"/>
              </w:rPr>
              <w:t xml:space="preserve">er, ce dernier est acceptable </w:t>
            </w:r>
            <w:r w:rsidR="00773BD5" w:rsidRPr="00EB1999">
              <w:rPr>
                <w:rFonts w:ascii="Comic Sans MS" w:hAnsi="Comic Sans MS" w:cs="Arial"/>
                <w:bCs/>
                <w:sz w:val="24"/>
                <w:szCs w:val="24"/>
              </w:rPr>
              <w:t xml:space="preserve">sous réserve </w:t>
            </w:r>
            <w:r w:rsidRPr="00EB1999">
              <w:rPr>
                <w:rFonts w:ascii="Comic Sans MS" w:hAnsi="Comic Sans MS" w:cs="Arial"/>
                <w:bCs/>
                <w:sz w:val="24"/>
                <w:szCs w:val="24"/>
              </w:rPr>
              <w:t>que cet établissement financier</w:t>
            </w:r>
            <w:r w:rsidR="00773BD5" w:rsidRPr="00EB1999">
              <w:rPr>
                <w:rFonts w:ascii="Comic Sans MS" w:hAnsi="Comic Sans MS" w:cs="Arial"/>
                <w:bCs/>
                <w:sz w:val="24"/>
                <w:szCs w:val="24"/>
              </w:rPr>
              <w:t xml:space="preserve"> </w:t>
            </w:r>
            <w:r w:rsidRPr="00EB1999">
              <w:rPr>
                <w:rFonts w:ascii="Comic Sans MS" w:hAnsi="Comic Sans MS" w:cs="Arial"/>
                <w:bCs/>
                <w:sz w:val="24"/>
                <w:szCs w:val="24"/>
              </w:rPr>
              <w:t>désigne</w:t>
            </w:r>
            <w:r w:rsidR="00773BD5" w:rsidRPr="00EB1999">
              <w:rPr>
                <w:rFonts w:ascii="Comic Sans MS" w:hAnsi="Comic Sans MS" w:cs="Arial"/>
                <w:bCs/>
                <w:sz w:val="24"/>
                <w:szCs w:val="24"/>
              </w:rPr>
              <w:t xml:space="preserve"> un correspondant local </w:t>
            </w:r>
            <w:r w:rsidR="00DD3271" w:rsidRPr="00EB1999">
              <w:rPr>
                <w:rFonts w:ascii="Comic Sans MS" w:hAnsi="Comic Sans MS" w:cs="Arial"/>
                <w:bCs/>
                <w:sz w:val="24"/>
                <w:szCs w:val="24"/>
              </w:rPr>
              <w:t xml:space="preserve">habilité </w:t>
            </w:r>
            <w:r w:rsidR="00773BD5" w:rsidRPr="00EB1999">
              <w:rPr>
                <w:rFonts w:ascii="Comic Sans MS" w:hAnsi="Comic Sans MS" w:cs="Arial"/>
                <w:bCs/>
                <w:sz w:val="24"/>
                <w:szCs w:val="24"/>
              </w:rPr>
              <w:t>par le Ministre chargé des finances qui se porte garant en cas d’appel</w:t>
            </w:r>
            <w:r w:rsidR="00826EF9" w:rsidRPr="00EB1999">
              <w:rPr>
                <w:rFonts w:ascii="Comic Sans MS" w:hAnsi="Comic Sans MS" w:cs="Arial"/>
                <w:bCs/>
                <w:sz w:val="24"/>
                <w:szCs w:val="24"/>
              </w:rPr>
              <w:t>.</w:t>
            </w:r>
          </w:p>
          <w:p w14:paraId="4F090F2D" w14:textId="51DCE623" w:rsidR="00973BB6" w:rsidRPr="00EB1999" w:rsidRDefault="00157B98" w:rsidP="00FE2CB3">
            <w:pPr>
              <w:widowControl w:val="0"/>
              <w:autoSpaceDE w:val="0"/>
              <w:spacing w:line="276" w:lineRule="auto"/>
              <w:jc w:val="both"/>
              <w:rPr>
                <w:rFonts w:ascii="Comic Sans MS" w:hAnsi="Comic Sans MS" w:cs="Arial"/>
                <w:spacing w:val="2"/>
              </w:rPr>
            </w:pPr>
            <w:r w:rsidRPr="00EB1999">
              <w:rPr>
                <w:rFonts w:ascii="Comic Sans MS" w:hAnsi="Comic Sans MS" w:cs="Arial"/>
                <w:b/>
              </w:rPr>
              <w:t xml:space="preserve">NB : </w:t>
            </w:r>
            <w:r w:rsidR="00973BB6" w:rsidRPr="00EB1999">
              <w:rPr>
                <w:rFonts w:ascii="Comic Sans MS" w:hAnsi="Comic Sans MS" w:cs="Arial"/>
              </w:rPr>
              <w:t>Sous peine de</w:t>
            </w:r>
            <w:r w:rsidR="00973BB6" w:rsidRPr="00EB1999">
              <w:rPr>
                <w:rFonts w:ascii="Comic Sans MS" w:hAnsi="Comic Sans MS" w:cs="Arial"/>
                <w:spacing w:val="-23"/>
              </w:rPr>
              <w:t xml:space="preserve"> </w:t>
            </w:r>
            <w:r w:rsidR="00973BB6" w:rsidRPr="00EB1999">
              <w:rPr>
                <w:rFonts w:ascii="Comic Sans MS" w:hAnsi="Comic Sans MS" w:cs="Arial"/>
              </w:rPr>
              <w:t>rejet, les</w:t>
            </w:r>
            <w:r w:rsidR="00973BB6" w:rsidRPr="00EB1999">
              <w:rPr>
                <w:rFonts w:ascii="Comic Sans MS" w:hAnsi="Comic Sans MS" w:cs="Arial"/>
                <w:spacing w:val="-23"/>
              </w:rPr>
              <w:t xml:space="preserve"> </w:t>
            </w:r>
            <w:r w:rsidR="00973BB6" w:rsidRPr="00EB1999">
              <w:rPr>
                <w:rFonts w:ascii="Comic Sans MS" w:hAnsi="Comic Sans MS" w:cs="Arial"/>
              </w:rPr>
              <w:t>pièces du dossier administratif</w:t>
            </w:r>
            <w:r w:rsidR="00973BB6" w:rsidRPr="00EB1999">
              <w:rPr>
                <w:rFonts w:ascii="Comic Sans MS" w:hAnsi="Comic Sans MS" w:cs="Arial"/>
                <w:spacing w:val="-6"/>
              </w:rPr>
              <w:t xml:space="preserve"> </w:t>
            </w:r>
            <w:r w:rsidR="00973BB6" w:rsidRPr="00EB1999">
              <w:rPr>
                <w:rFonts w:ascii="Comic Sans MS" w:hAnsi="Comic Sans MS" w:cs="Arial"/>
              </w:rPr>
              <w:t>requises</w:t>
            </w:r>
            <w:r w:rsidR="00973BB6" w:rsidRPr="00EB1999">
              <w:rPr>
                <w:rFonts w:ascii="Comic Sans MS" w:hAnsi="Comic Sans MS" w:cs="Arial"/>
                <w:spacing w:val="-6"/>
              </w:rPr>
              <w:t xml:space="preserve"> </w:t>
            </w:r>
            <w:r w:rsidR="00973BB6" w:rsidRPr="00EB1999">
              <w:rPr>
                <w:rFonts w:ascii="Comic Sans MS" w:hAnsi="Comic Sans MS" w:cs="Arial"/>
              </w:rPr>
              <w:t>doivent</w:t>
            </w:r>
            <w:r w:rsidR="00973BB6" w:rsidRPr="00EB1999">
              <w:rPr>
                <w:rFonts w:ascii="Comic Sans MS" w:hAnsi="Comic Sans MS" w:cs="Arial"/>
                <w:spacing w:val="-6"/>
              </w:rPr>
              <w:t xml:space="preserve"> </w:t>
            </w:r>
            <w:r w:rsidR="00973BB6" w:rsidRPr="00EB1999">
              <w:rPr>
                <w:rFonts w:ascii="Comic Sans MS" w:hAnsi="Comic Sans MS" w:cs="Arial"/>
              </w:rPr>
              <w:t>être</w:t>
            </w:r>
            <w:r w:rsidR="00973BB6" w:rsidRPr="00EB1999">
              <w:rPr>
                <w:rFonts w:ascii="Comic Sans MS" w:hAnsi="Comic Sans MS" w:cs="Arial"/>
                <w:spacing w:val="-6"/>
              </w:rPr>
              <w:t xml:space="preserve"> </w:t>
            </w:r>
            <w:r w:rsidR="00973BB6" w:rsidRPr="00EB1999">
              <w:rPr>
                <w:rFonts w:ascii="Comic Sans MS" w:hAnsi="Comic Sans MS" w:cs="Arial"/>
              </w:rPr>
              <w:t>produites en</w:t>
            </w:r>
            <w:r w:rsidR="00973BB6" w:rsidRPr="00EB1999">
              <w:rPr>
                <w:rFonts w:ascii="Comic Sans MS" w:hAnsi="Comic Sans MS" w:cs="Arial"/>
                <w:spacing w:val="-8"/>
              </w:rPr>
              <w:t xml:space="preserve"> </w:t>
            </w:r>
            <w:r w:rsidR="00973BB6" w:rsidRPr="00EB1999">
              <w:rPr>
                <w:rFonts w:ascii="Comic Sans MS" w:hAnsi="Comic Sans MS" w:cs="Arial"/>
              </w:rPr>
              <w:t>originaux</w:t>
            </w:r>
            <w:r w:rsidR="00973BB6" w:rsidRPr="00EB1999">
              <w:rPr>
                <w:rFonts w:ascii="Comic Sans MS" w:hAnsi="Comic Sans MS" w:cs="Arial"/>
                <w:spacing w:val="-8"/>
              </w:rPr>
              <w:t xml:space="preserve"> </w:t>
            </w:r>
            <w:r w:rsidR="00973BB6" w:rsidRPr="00EB1999">
              <w:rPr>
                <w:rFonts w:ascii="Comic Sans MS" w:hAnsi="Comic Sans MS" w:cs="Arial"/>
              </w:rPr>
              <w:t>ou</w:t>
            </w:r>
            <w:r w:rsidR="00973BB6" w:rsidRPr="00EB1999">
              <w:rPr>
                <w:rFonts w:ascii="Comic Sans MS" w:hAnsi="Comic Sans MS" w:cs="Arial"/>
                <w:spacing w:val="-8"/>
              </w:rPr>
              <w:t xml:space="preserve"> </w:t>
            </w:r>
            <w:r w:rsidR="00973BB6" w:rsidRPr="00EB1999">
              <w:rPr>
                <w:rFonts w:ascii="Comic Sans MS" w:hAnsi="Comic Sans MS" w:cs="Arial"/>
              </w:rPr>
              <w:t>en</w:t>
            </w:r>
            <w:r w:rsidR="00973BB6" w:rsidRPr="00EB1999">
              <w:rPr>
                <w:rFonts w:ascii="Comic Sans MS" w:hAnsi="Comic Sans MS" w:cs="Arial"/>
                <w:spacing w:val="-8"/>
              </w:rPr>
              <w:t xml:space="preserve"> </w:t>
            </w:r>
            <w:r w:rsidR="00973BB6" w:rsidRPr="00EB1999">
              <w:rPr>
                <w:rFonts w:ascii="Comic Sans MS" w:hAnsi="Comic Sans MS" w:cs="Arial"/>
              </w:rPr>
              <w:t>copies</w:t>
            </w:r>
            <w:r w:rsidR="00973BB6" w:rsidRPr="00EB1999">
              <w:rPr>
                <w:rFonts w:ascii="Comic Sans MS" w:hAnsi="Comic Sans MS" w:cs="Arial"/>
                <w:spacing w:val="-8"/>
              </w:rPr>
              <w:t xml:space="preserve"> </w:t>
            </w:r>
            <w:r w:rsidR="00973BB6" w:rsidRPr="00EB1999">
              <w:rPr>
                <w:rFonts w:ascii="Comic Sans MS" w:hAnsi="Comic Sans MS" w:cs="Arial"/>
              </w:rPr>
              <w:t>certifiées</w:t>
            </w:r>
            <w:r w:rsidR="00973BB6" w:rsidRPr="00EB1999">
              <w:rPr>
                <w:rFonts w:ascii="Comic Sans MS" w:hAnsi="Comic Sans MS" w:cs="Arial"/>
                <w:spacing w:val="-8"/>
              </w:rPr>
              <w:t xml:space="preserve"> </w:t>
            </w:r>
            <w:r w:rsidR="00973BB6" w:rsidRPr="00EB1999">
              <w:rPr>
                <w:rFonts w:ascii="Comic Sans MS" w:hAnsi="Comic Sans MS" w:cs="Arial"/>
              </w:rPr>
              <w:t>conformes</w:t>
            </w:r>
            <w:r w:rsidR="00973BB6" w:rsidRPr="00EB1999">
              <w:rPr>
                <w:rFonts w:ascii="Comic Sans MS" w:hAnsi="Comic Sans MS" w:cs="Arial"/>
                <w:spacing w:val="-8"/>
              </w:rPr>
              <w:t xml:space="preserve"> </w:t>
            </w:r>
            <w:r w:rsidR="00973BB6" w:rsidRPr="00EB1999">
              <w:rPr>
                <w:rFonts w:ascii="Comic Sans MS" w:hAnsi="Comic Sans MS" w:cs="Arial"/>
              </w:rPr>
              <w:t>par</w:t>
            </w:r>
            <w:r w:rsidR="00973BB6" w:rsidRPr="00EB1999">
              <w:rPr>
                <w:rFonts w:ascii="Comic Sans MS" w:hAnsi="Comic Sans MS" w:cs="Arial"/>
                <w:spacing w:val="-8"/>
              </w:rPr>
              <w:t xml:space="preserve"> </w:t>
            </w:r>
            <w:r w:rsidR="00973BB6" w:rsidRPr="00EB1999">
              <w:rPr>
                <w:rFonts w:ascii="Comic Sans MS" w:hAnsi="Comic Sans MS" w:cs="Arial"/>
              </w:rPr>
              <w:t xml:space="preserve">le </w:t>
            </w:r>
            <w:r w:rsidR="00973BB6" w:rsidRPr="00EB1999">
              <w:rPr>
                <w:rFonts w:ascii="Comic Sans MS" w:hAnsi="Comic Sans MS" w:cs="Arial"/>
                <w:spacing w:val="1"/>
              </w:rPr>
              <w:t>servic</w:t>
            </w:r>
            <w:r w:rsidR="00973BB6" w:rsidRPr="00EB1999">
              <w:rPr>
                <w:rFonts w:ascii="Comic Sans MS" w:hAnsi="Comic Sans MS" w:cs="Arial"/>
              </w:rPr>
              <w:t xml:space="preserve">e </w:t>
            </w:r>
            <w:r w:rsidR="00973BB6" w:rsidRPr="00EB1999">
              <w:rPr>
                <w:rFonts w:ascii="Comic Sans MS" w:hAnsi="Comic Sans MS" w:cs="Arial"/>
                <w:spacing w:val="1"/>
              </w:rPr>
              <w:t>émetteu</w:t>
            </w:r>
            <w:r w:rsidR="00973BB6" w:rsidRPr="00EB1999">
              <w:rPr>
                <w:rFonts w:ascii="Comic Sans MS" w:hAnsi="Comic Sans MS" w:cs="Arial"/>
              </w:rPr>
              <w:t>r ou l’autorité administrative compétente</w:t>
            </w:r>
            <w:r w:rsidR="00973BB6" w:rsidRPr="00EB1999">
              <w:rPr>
                <w:rFonts w:ascii="Comic Sans MS" w:hAnsi="Comic Sans MS" w:cs="Arial"/>
                <w:strike/>
              </w:rPr>
              <w:t>,</w:t>
            </w:r>
            <w:r w:rsidR="00973BB6" w:rsidRPr="00EB1999">
              <w:rPr>
                <w:rFonts w:ascii="Comic Sans MS" w:hAnsi="Comic Sans MS" w:cs="Arial"/>
              </w:rPr>
              <w:t xml:space="preserve"> conformément aux dispositions</w:t>
            </w:r>
            <w:r w:rsidR="00973BB6" w:rsidRPr="00EB1999">
              <w:rPr>
                <w:rFonts w:ascii="Comic Sans MS" w:hAnsi="Comic Sans MS" w:cs="Arial"/>
                <w:spacing w:val="10"/>
              </w:rPr>
              <w:t xml:space="preserve"> </w:t>
            </w:r>
            <w:r w:rsidR="00973BB6" w:rsidRPr="00EB1999">
              <w:rPr>
                <w:rFonts w:ascii="Comic Sans MS" w:hAnsi="Comic Sans MS" w:cs="Arial"/>
              </w:rPr>
              <w:t>du</w:t>
            </w:r>
            <w:r w:rsidR="00973BB6" w:rsidRPr="00EB1999">
              <w:rPr>
                <w:rFonts w:ascii="Comic Sans MS" w:hAnsi="Comic Sans MS" w:cs="Arial"/>
                <w:spacing w:val="10"/>
              </w:rPr>
              <w:t xml:space="preserve"> </w:t>
            </w:r>
            <w:r w:rsidR="00973BB6" w:rsidRPr="00EB1999">
              <w:rPr>
                <w:rFonts w:ascii="Comic Sans MS" w:hAnsi="Comic Sans MS" w:cs="Arial"/>
              </w:rPr>
              <w:t>Règlement</w:t>
            </w:r>
            <w:r w:rsidR="00973BB6" w:rsidRPr="00EB1999">
              <w:rPr>
                <w:rFonts w:ascii="Comic Sans MS" w:hAnsi="Comic Sans MS" w:cs="Arial"/>
                <w:spacing w:val="10"/>
              </w:rPr>
              <w:t xml:space="preserve"> </w:t>
            </w:r>
            <w:r w:rsidR="00973BB6" w:rsidRPr="00EB1999">
              <w:rPr>
                <w:rFonts w:ascii="Comic Sans MS" w:hAnsi="Comic Sans MS" w:cs="Arial"/>
              </w:rPr>
              <w:t>Particulier</w:t>
            </w:r>
            <w:r w:rsidR="00973BB6" w:rsidRPr="00EB1999">
              <w:rPr>
                <w:rFonts w:ascii="Comic Sans MS" w:hAnsi="Comic Sans MS" w:cs="Arial"/>
                <w:spacing w:val="10"/>
              </w:rPr>
              <w:t xml:space="preserve"> </w:t>
            </w:r>
            <w:r w:rsidR="00973BB6" w:rsidRPr="00EB1999">
              <w:rPr>
                <w:rFonts w:ascii="Comic Sans MS" w:hAnsi="Comic Sans MS" w:cs="Arial"/>
              </w:rPr>
              <w:t>de</w:t>
            </w:r>
            <w:r w:rsidR="00973BB6" w:rsidRPr="00EB1999">
              <w:rPr>
                <w:rFonts w:ascii="Comic Sans MS" w:hAnsi="Comic Sans MS" w:cs="Arial"/>
                <w:spacing w:val="10"/>
              </w:rPr>
              <w:t xml:space="preserve"> </w:t>
            </w:r>
            <w:r w:rsidR="00973BB6" w:rsidRPr="00EB1999">
              <w:rPr>
                <w:rFonts w:ascii="Comic Sans MS" w:hAnsi="Comic Sans MS" w:cs="Arial"/>
              </w:rPr>
              <w:t>l’Appel</w:t>
            </w:r>
            <w:r w:rsidR="00973BB6" w:rsidRPr="00EB1999">
              <w:rPr>
                <w:rFonts w:ascii="Comic Sans MS" w:hAnsi="Comic Sans MS" w:cs="Arial"/>
                <w:spacing w:val="10"/>
              </w:rPr>
              <w:t xml:space="preserve"> </w:t>
            </w:r>
            <w:r w:rsidR="00973BB6" w:rsidRPr="00EB1999">
              <w:rPr>
                <w:rFonts w:ascii="Comic Sans MS" w:hAnsi="Comic Sans MS" w:cs="Arial"/>
              </w:rPr>
              <w:t>d’Offres. Elles</w:t>
            </w:r>
            <w:r w:rsidR="00973BB6" w:rsidRPr="00EB1999">
              <w:rPr>
                <w:rFonts w:ascii="Comic Sans MS" w:hAnsi="Comic Sans MS" w:cs="Arial"/>
                <w:spacing w:val="-7"/>
              </w:rPr>
              <w:t xml:space="preserve"> </w:t>
            </w:r>
            <w:r w:rsidR="00973BB6" w:rsidRPr="00EB1999">
              <w:rPr>
                <w:rFonts w:ascii="Comic Sans MS" w:hAnsi="Comic Sans MS" w:cs="Arial"/>
              </w:rPr>
              <w:t>doivent</w:t>
            </w:r>
            <w:r w:rsidR="00973BB6" w:rsidRPr="00EB1999">
              <w:rPr>
                <w:rFonts w:ascii="Comic Sans MS" w:hAnsi="Comic Sans MS" w:cs="Arial"/>
                <w:spacing w:val="-7"/>
              </w:rPr>
              <w:t xml:space="preserve"> être valides </w:t>
            </w:r>
            <w:r w:rsidR="00973BB6" w:rsidRPr="00EB1999">
              <w:rPr>
                <w:rFonts w:ascii="Comic Sans MS" w:hAnsi="Comic Sans MS" w:cs="Arial"/>
                <w:spacing w:val="2"/>
              </w:rPr>
              <w:t xml:space="preserve">à la date limite originelle de </w:t>
            </w:r>
            <w:r w:rsidR="00997499" w:rsidRPr="00EB1999">
              <w:rPr>
                <w:rFonts w:ascii="Comic Sans MS" w:hAnsi="Comic Sans MS" w:cs="Arial"/>
                <w:spacing w:val="2"/>
              </w:rPr>
              <w:t>dépôt</w:t>
            </w:r>
            <w:r w:rsidR="00973BB6" w:rsidRPr="00EB1999">
              <w:rPr>
                <w:rFonts w:ascii="Comic Sans MS" w:hAnsi="Comic Sans MS" w:cs="Arial"/>
                <w:spacing w:val="2"/>
              </w:rPr>
              <w:t xml:space="preserve"> des offres</w:t>
            </w:r>
          </w:p>
          <w:p w14:paraId="61BDC91E" w14:textId="77777777" w:rsidR="00773BD5" w:rsidRPr="00EB1999" w:rsidRDefault="00773BD5" w:rsidP="00FE2CB3">
            <w:pPr>
              <w:widowControl w:val="0"/>
              <w:autoSpaceDE w:val="0"/>
              <w:spacing w:line="276" w:lineRule="auto"/>
              <w:jc w:val="both"/>
              <w:rPr>
                <w:rFonts w:ascii="Comic Sans MS" w:hAnsi="Comic Sans MS" w:cs="Arial"/>
                <w:spacing w:val="2"/>
              </w:rPr>
            </w:pPr>
          </w:p>
          <w:p w14:paraId="67E3E5E9" w14:textId="5F3497C7" w:rsidR="00986DB7" w:rsidRPr="00EB1999" w:rsidRDefault="00986DB7" w:rsidP="00FE2CB3">
            <w:pPr>
              <w:widowControl w:val="0"/>
              <w:autoSpaceDE w:val="0"/>
              <w:spacing w:line="276" w:lineRule="auto"/>
              <w:jc w:val="both"/>
              <w:rPr>
                <w:rFonts w:ascii="Comic Sans MS" w:hAnsi="Comic Sans MS" w:cs="Arial"/>
                <w:b/>
                <w:i/>
                <w:iCs/>
              </w:rPr>
            </w:pPr>
            <w:r w:rsidRPr="00EB1999">
              <w:rPr>
                <w:rFonts w:ascii="Comic Sans MS" w:hAnsi="Comic Sans MS" w:cs="Arial"/>
                <w:b/>
                <w:i/>
                <w:iCs/>
              </w:rPr>
              <w:t>B–Volume II</w:t>
            </w:r>
            <w:r w:rsidR="00532415" w:rsidRPr="00EB1999">
              <w:rPr>
                <w:rFonts w:ascii="Comic Sans MS" w:hAnsi="Comic Sans MS" w:cs="Arial"/>
                <w:b/>
                <w:i/>
                <w:iCs/>
              </w:rPr>
              <w:t xml:space="preserve"> </w:t>
            </w:r>
            <w:r w:rsidRPr="00EB1999">
              <w:rPr>
                <w:rFonts w:ascii="Comic Sans MS" w:hAnsi="Comic Sans MS" w:cs="Arial"/>
                <w:b/>
                <w:i/>
                <w:iCs/>
              </w:rPr>
              <w:t>: Offre technique</w:t>
            </w:r>
          </w:p>
          <w:p w14:paraId="4545A605" w14:textId="77777777" w:rsidR="000A3F3B" w:rsidRPr="00EB1999" w:rsidRDefault="000A3F3B" w:rsidP="00FE2CB3">
            <w:pPr>
              <w:widowControl w:val="0"/>
              <w:autoSpaceDE w:val="0"/>
              <w:spacing w:line="276" w:lineRule="auto"/>
              <w:jc w:val="both"/>
              <w:rPr>
                <w:rFonts w:ascii="Comic Sans MS" w:hAnsi="Comic Sans MS" w:cs="Arial"/>
              </w:rPr>
            </w:pPr>
            <w:r w:rsidRPr="00EB1999">
              <w:rPr>
                <w:rFonts w:ascii="Comic Sans MS" w:hAnsi="Comic Sans MS" w:cs="Arial"/>
              </w:rPr>
              <w:t>Elle comprend notamment :</w:t>
            </w:r>
          </w:p>
          <w:p w14:paraId="1BFEF7B1" w14:textId="0FCE07C3" w:rsidR="000A3F3B" w:rsidRPr="00EB1999" w:rsidRDefault="000A3F3B" w:rsidP="00FE2CB3">
            <w:pPr>
              <w:widowControl w:val="0"/>
              <w:autoSpaceDE w:val="0"/>
              <w:spacing w:line="276" w:lineRule="auto"/>
              <w:jc w:val="both"/>
              <w:rPr>
                <w:rFonts w:ascii="Comic Sans MS" w:hAnsi="Comic Sans MS" w:cs="Arial"/>
                <w:b/>
              </w:rPr>
            </w:pPr>
            <w:r w:rsidRPr="00EB1999">
              <w:rPr>
                <w:rFonts w:ascii="Comic Sans MS" w:hAnsi="Comic Sans MS" w:cs="Arial"/>
                <w:b/>
                <w:i/>
                <w:iCs/>
              </w:rPr>
              <w:t xml:space="preserve">b1. Les renseignements sur </w:t>
            </w:r>
            <w:r w:rsidR="000D2C8C" w:rsidRPr="00EB1999">
              <w:rPr>
                <w:rFonts w:ascii="Comic Sans MS" w:hAnsi="Comic Sans MS" w:cs="Arial"/>
                <w:b/>
                <w:i/>
                <w:iCs/>
              </w:rPr>
              <w:t xml:space="preserve">la </w:t>
            </w:r>
            <w:r w:rsidRPr="00EB1999">
              <w:rPr>
                <w:rFonts w:ascii="Comic Sans MS" w:hAnsi="Comic Sans MS" w:cs="Arial"/>
                <w:b/>
                <w:i/>
                <w:iCs/>
              </w:rPr>
              <w:t>qualification</w:t>
            </w:r>
          </w:p>
          <w:p w14:paraId="1F710E08" w14:textId="1E5C815F" w:rsidR="000A3F3B" w:rsidRPr="00EB1999" w:rsidRDefault="000A3F3B" w:rsidP="00FE2CB3">
            <w:pPr>
              <w:widowControl w:val="0"/>
              <w:autoSpaceDE w:val="0"/>
              <w:spacing w:line="276" w:lineRule="auto"/>
              <w:jc w:val="both"/>
              <w:rPr>
                <w:rFonts w:ascii="Comic Sans MS" w:hAnsi="Comic Sans MS" w:cs="Arial"/>
              </w:rPr>
            </w:pPr>
            <w:r w:rsidRPr="00EB1999">
              <w:rPr>
                <w:rFonts w:ascii="Comic Sans MS" w:hAnsi="Comic Sans MS" w:cs="Arial"/>
              </w:rPr>
              <w:t xml:space="preserve">La liste des documents à fournir par les soumissionnaires pour justifier leur </w:t>
            </w:r>
            <w:r w:rsidR="001E4E45" w:rsidRPr="00EB1999">
              <w:rPr>
                <w:rFonts w:ascii="Comic Sans MS" w:hAnsi="Comic Sans MS" w:cs="Arial"/>
              </w:rPr>
              <w:t>qualification notamment</w:t>
            </w:r>
            <w:r w:rsidRPr="00EB1999">
              <w:rPr>
                <w:rFonts w:ascii="Comic Sans MS" w:hAnsi="Comic Sans MS" w:cs="Arial"/>
              </w:rPr>
              <w:t xml:space="preserve"> en ce qui concerne les références, le matériel et le personnel comprend :</w:t>
            </w:r>
          </w:p>
          <w:p w14:paraId="5DDBD12F" w14:textId="587212AD" w:rsidR="00927B3E" w:rsidRPr="00EB1999" w:rsidRDefault="00927B3E" w:rsidP="00FE2CB3">
            <w:pPr>
              <w:widowControl w:val="0"/>
              <w:autoSpaceDE w:val="0"/>
              <w:spacing w:line="276" w:lineRule="auto"/>
              <w:jc w:val="both"/>
              <w:rPr>
                <w:rFonts w:ascii="Comic Sans MS" w:hAnsi="Comic Sans MS" w:cs="Arial"/>
              </w:rPr>
            </w:pPr>
            <w:r w:rsidRPr="00EB1999">
              <w:rPr>
                <w:rFonts w:ascii="Comic Sans MS" w:hAnsi="Comic Sans MS" w:cs="Arial"/>
                <w:b/>
              </w:rPr>
              <w:t xml:space="preserve">b.1.1 </w:t>
            </w:r>
            <w:r w:rsidRPr="00EB1999">
              <w:rPr>
                <w:rFonts w:ascii="Comic Sans MS" w:hAnsi="Comic Sans MS" w:cs="Arial"/>
              </w:rPr>
              <w:t xml:space="preserve">la lettre de soumission de la proposition technique </w:t>
            </w:r>
          </w:p>
          <w:p w14:paraId="18660D47" w14:textId="245245C9" w:rsidR="000A3F3B" w:rsidRPr="00EB1999" w:rsidRDefault="000A3F3B" w:rsidP="00FE2CB3">
            <w:pPr>
              <w:widowControl w:val="0"/>
              <w:autoSpaceDE w:val="0"/>
              <w:spacing w:line="276" w:lineRule="auto"/>
              <w:jc w:val="both"/>
              <w:rPr>
                <w:rFonts w:ascii="Comic Sans MS" w:hAnsi="Comic Sans MS" w:cs="Arial"/>
                <w:b/>
              </w:rPr>
            </w:pPr>
            <w:r w:rsidRPr="00EB1999">
              <w:rPr>
                <w:rFonts w:ascii="Comic Sans MS" w:hAnsi="Comic Sans MS" w:cs="Arial"/>
                <w:b/>
                <w:i/>
                <w:iCs/>
              </w:rPr>
              <w:t>b.1.</w:t>
            </w:r>
            <w:r w:rsidR="00927B3E" w:rsidRPr="00EB1999">
              <w:rPr>
                <w:rFonts w:ascii="Comic Sans MS" w:hAnsi="Comic Sans MS" w:cs="Arial"/>
                <w:b/>
                <w:i/>
                <w:iCs/>
              </w:rPr>
              <w:t>2</w:t>
            </w:r>
            <w:r w:rsidRPr="00EB1999">
              <w:rPr>
                <w:rFonts w:ascii="Comic Sans MS" w:hAnsi="Comic Sans MS" w:cs="Arial"/>
                <w:b/>
                <w:i/>
                <w:iCs/>
              </w:rPr>
              <w:t xml:space="preserve"> Références du soumissionnaire</w:t>
            </w:r>
          </w:p>
          <w:p w14:paraId="1C23B984" w14:textId="3491D0BF" w:rsidR="00331746" w:rsidRPr="00EB1999" w:rsidRDefault="00B570A4" w:rsidP="007918BB">
            <w:pPr>
              <w:pStyle w:val="Paragraphedeliste"/>
              <w:numPr>
                <w:ilvl w:val="0"/>
                <w:numId w:val="25"/>
              </w:numPr>
              <w:spacing w:after="0" w:line="276" w:lineRule="auto"/>
              <w:ind w:hanging="294"/>
              <w:jc w:val="both"/>
              <w:rPr>
                <w:rFonts w:ascii="Comic Sans MS" w:hAnsi="Comic Sans MS" w:cs="Arial"/>
                <w:i/>
                <w:sz w:val="24"/>
                <w:szCs w:val="24"/>
              </w:rPr>
            </w:pPr>
            <w:bookmarkStart w:id="200" w:name="_Hlk520475362"/>
            <w:r w:rsidRPr="00EB1999">
              <w:rPr>
                <w:rFonts w:ascii="Comic Sans MS" w:hAnsi="Comic Sans MS" w:cs="Arial"/>
                <w:i/>
                <w:sz w:val="24"/>
                <w:szCs w:val="24"/>
              </w:rPr>
              <w:t xml:space="preserve">La </w:t>
            </w:r>
            <w:r w:rsidR="00331746" w:rsidRPr="00EB1999">
              <w:rPr>
                <w:rFonts w:ascii="Comic Sans MS" w:hAnsi="Comic Sans MS" w:cs="Arial"/>
                <w:i/>
                <w:sz w:val="24"/>
                <w:szCs w:val="24"/>
              </w:rPr>
              <w:t>liste des marchés réalisés</w:t>
            </w:r>
            <w:r w:rsidR="00EA17BB" w:rsidRPr="00EB1999">
              <w:rPr>
                <w:rFonts w:ascii="Comic Sans MS" w:hAnsi="Comic Sans MS" w:cs="Arial"/>
                <w:i/>
                <w:sz w:val="24"/>
                <w:szCs w:val="24"/>
              </w:rPr>
              <w:t xml:space="preserve"> (Maître d’Ouvrage, Objet, Montant, Date de réception)</w:t>
            </w:r>
            <w:r w:rsidR="00331746" w:rsidRPr="00EB1999">
              <w:rPr>
                <w:rFonts w:ascii="Comic Sans MS" w:hAnsi="Comic Sans MS" w:cs="Arial"/>
                <w:i/>
                <w:sz w:val="24"/>
                <w:szCs w:val="24"/>
              </w:rPr>
              <w:t xml:space="preserve"> par le soumissionnaire en tant </w:t>
            </w:r>
            <w:r w:rsidR="001E4E45" w:rsidRPr="00EB1999">
              <w:rPr>
                <w:rFonts w:ascii="Comic Sans MS" w:hAnsi="Comic Sans MS" w:cs="Arial"/>
                <w:i/>
                <w:sz w:val="24"/>
                <w:szCs w:val="24"/>
              </w:rPr>
              <w:t>qu’entrepreneur principal</w:t>
            </w:r>
            <w:r w:rsidR="00331746" w:rsidRPr="00EB1999">
              <w:rPr>
                <w:rFonts w:ascii="Comic Sans MS" w:hAnsi="Comic Sans MS" w:cs="Arial"/>
                <w:i/>
                <w:sz w:val="24"/>
                <w:szCs w:val="24"/>
              </w:rPr>
              <w:t xml:space="preserve"> (ou sous-tra</w:t>
            </w:r>
            <w:r w:rsidR="00AA7A48" w:rsidRPr="00EB1999">
              <w:rPr>
                <w:rFonts w:ascii="Comic Sans MS" w:hAnsi="Comic Sans MS" w:cs="Arial"/>
                <w:i/>
                <w:sz w:val="24"/>
                <w:szCs w:val="24"/>
              </w:rPr>
              <w:t>itant) au cours des 03 (trois)</w:t>
            </w:r>
            <w:r w:rsidR="00331746" w:rsidRPr="00EB1999">
              <w:rPr>
                <w:rFonts w:ascii="Comic Sans MS" w:hAnsi="Comic Sans MS" w:cs="Arial"/>
                <w:i/>
                <w:sz w:val="24"/>
                <w:szCs w:val="24"/>
              </w:rPr>
              <w:t xml:space="preserve"> dernières </w:t>
            </w:r>
            <w:r w:rsidR="001E4E45" w:rsidRPr="00EB1999">
              <w:rPr>
                <w:rFonts w:ascii="Comic Sans MS" w:hAnsi="Comic Sans MS" w:cs="Arial"/>
                <w:i/>
                <w:sz w:val="24"/>
                <w:szCs w:val="24"/>
              </w:rPr>
              <w:t>années.</w:t>
            </w:r>
          </w:p>
          <w:bookmarkEnd w:id="200"/>
          <w:p w14:paraId="2190C8B5" w14:textId="77777777" w:rsidR="00331746" w:rsidRPr="00EB1999" w:rsidRDefault="00331746" w:rsidP="00FE2CB3">
            <w:pPr>
              <w:pStyle w:val="Paragraphedeliste"/>
              <w:spacing w:after="0" w:line="276" w:lineRule="auto"/>
              <w:ind w:left="0"/>
              <w:jc w:val="both"/>
              <w:rPr>
                <w:rFonts w:ascii="Comic Sans MS" w:hAnsi="Comic Sans MS" w:cs="Arial"/>
                <w:i/>
                <w:sz w:val="24"/>
                <w:szCs w:val="24"/>
              </w:rPr>
            </w:pPr>
            <w:r w:rsidRPr="00EB1999">
              <w:rPr>
                <w:rFonts w:ascii="Comic Sans MS" w:hAnsi="Comic Sans MS" w:cs="Arial"/>
                <w:i/>
                <w:sz w:val="24"/>
                <w:szCs w:val="24"/>
              </w:rPr>
              <w:t xml:space="preserve">Ces références devront être accompagnées des pièces justificatives, en l’occurrence : </w:t>
            </w:r>
          </w:p>
          <w:p w14:paraId="4A7093BB" w14:textId="16795D26" w:rsidR="00331746" w:rsidRPr="00EB1999" w:rsidRDefault="00331746" w:rsidP="007918BB">
            <w:pPr>
              <w:pStyle w:val="Paragraphedeliste"/>
              <w:numPr>
                <w:ilvl w:val="0"/>
                <w:numId w:val="25"/>
              </w:numPr>
              <w:spacing w:after="0" w:line="276" w:lineRule="auto"/>
              <w:jc w:val="both"/>
              <w:rPr>
                <w:rFonts w:ascii="Comic Sans MS" w:hAnsi="Comic Sans MS" w:cs="Arial"/>
                <w:sz w:val="24"/>
                <w:szCs w:val="24"/>
              </w:rPr>
            </w:pPr>
            <w:r w:rsidRPr="00EB1999">
              <w:rPr>
                <w:rFonts w:ascii="Comic Sans MS" w:hAnsi="Comic Sans MS" w:cs="Arial"/>
                <w:sz w:val="24"/>
                <w:szCs w:val="24"/>
              </w:rPr>
              <w:t>Copies des première</w:t>
            </w:r>
            <w:r w:rsidR="008659E1" w:rsidRPr="00EB1999">
              <w:rPr>
                <w:rFonts w:ascii="Comic Sans MS" w:hAnsi="Comic Sans MS" w:cs="Arial"/>
                <w:sz w:val="24"/>
                <w:szCs w:val="24"/>
              </w:rPr>
              <w:t>, deuxième</w:t>
            </w:r>
            <w:r w:rsidRPr="00EB1999">
              <w:rPr>
                <w:rFonts w:ascii="Comic Sans MS" w:hAnsi="Comic Sans MS" w:cs="Arial"/>
                <w:sz w:val="24"/>
                <w:szCs w:val="24"/>
              </w:rPr>
              <w:t xml:space="preserve"> et dernière pages du contrat ;</w:t>
            </w:r>
          </w:p>
          <w:p w14:paraId="47161F72" w14:textId="7BE8B24C" w:rsidR="00331746" w:rsidRPr="00EB1999" w:rsidRDefault="00331746" w:rsidP="007918BB">
            <w:pPr>
              <w:pStyle w:val="Paragraphedeliste"/>
              <w:numPr>
                <w:ilvl w:val="0"/>
                <w:numId w:val="25"/>
              </w:numPr>
              <w:spacing w:after="0" w:line="276" w:lineRule="auto"/>
              <w:jc w:val="both"/>
              <w:rPr>
                <w:rFonts w:ascii="Comic Sans MS" w:hAnsi="Comic Sans MS" w:cs="Arial"/>
                <w:sz w:val="24"/>
                <w:szCs w:val="24"/>
              </w:rPr>
            </w:pPr>
            <w:r w:rsidRPr="00EB1999">
              <w:rPr>
                <w:rFonts w:ascii="Comic Sans MS" w:hAnsi="Comic Sans MS" w:cs="Arial"/>
                <w:sz w:val="24"/>
                <w:szCs w:val="24"/>
              </w:rPr>
              <w:t>PV de réception définitive ou provisoire</w:t>
            </w:r>
            <w:r w:rsidR="003F6EC0" w:rsidRPr="00EB1999">
              <w:rPr>
                <w:rFonts w:ascii="Comic Sans MS" w:hAnsi="Comic Sans MS" w:cs="Arial"/>
                <w:sz w:val="24"/>
                <w:szCs w:val="24"/>
              </w:rPr>
              <w:t>, ou l’</w:t>
            </w:r>
            <w:r w:rsidRPr="00EB1999">
              <w:rPr>
                <w:rFonts w:ascii="Comic Sans MS" w:hAnsi="Comic Sans MS" w:cs="Arial"/>
                <w:sz w:val="24"/>
                <w:szCs w:val="24"/>
              </w:rPr>
              <w:t>Attestation de bonne fin ;</w:t>
            </w:r>
          </w:p>
          <w:p w14:paraId="47E39B1A" w14:textId="1164AE1F" w:rsidR="00EA17BB" w:rsidRPr="00EB1999" w:rsidRDefault="00730B21" w:rsidP="00FE2CB3">
            <w:pPr>
              <w:overflowPunct w:val="0"/>
              <w:autoSpaceDE w:val="0"/>
              <w:adjustRightInd w:val="0"/>
              <w:spacing w:line="276" w:lineRule="auto"/>
              <w:ind w:left="426" w:right="284"/>
              <w:contextualSpacing/>
              <w:jc w:val="both"/>
              <w:rPr>
                <w:rFonts w:ascii="Comic Sans MS" w:hAnsi="Comic Sans MS" w:cs="Arial"/>
                <w:b/>
              </w:rPr>
            </w:pPr>
            <w:r w:rsidRPr="00EB1999">
              <w:rPr>
                <w:rFonts w:ascii="Comic Sans MS" w:hAnsi="Comic Sans MS" w:cs="Arial"/>
                <w:w w:val="105"/>
              </w:rPr>
              <w:t>NB : Dans</w:t>
            </w:r>
            <w:r w:rsidR="003F6EC0" w:rsidRPr="00EB1999">
              <w:rPr>
                <w:rFonts w:ascii="Comic Sans MS" w:hAnsi="Comic Sans MS" w:cs="Arial"/>
                <w:w w:val="105"/>
              </w:rPr>
              <w:t xml:space="preserve"> le cadre de la passation de</w:t>
            </w:r>
            <w:r w:rsidRPr="00EB1999">
              <w:rPr>
                <w:rFonts w:ascii="Comic Sans MS" w:hAnsi="Comic Sans MS" w:cs="Arial"/>
                <w:w w:val="105"/>
              </w:rPr>
              <w:t xml:space="preserve"> </w:t>
            </w:r>
            <w:r w:rsidR="00D15FDD" w:rsidRPr="00EB1999">
              <w:rPr>
                <w:rFonts w:ascii="Comic Sans MS" w:hAnsi="Comic Sans MS" w:cs="Arial"/>
                <w:w w:val="105"/>
              </w:rPr>
              <w:t>ce marché</w:t>
            </w:r>
            <w:r w:rsidR="003F6EC0" w:rsidRPr="00EB1999">
              <w:rPr>
                <w:rFonts w:ascii="Comic Sans MS" w:hAnsi="Comic Sans MS" w:cs="Arial"/>
                <w:w w:val="105"/>
              </w:rPr>
              <w:t xml:space="preserve">, les références du promoteur ou </w:t>
            </w:r>
            <w:r w:rsidRPr="00EB1999">
              <w:rPr>
                <w:rFonts w:ascii="Comic Sans MS" w:hAnsi="Comic Sans MS" w:cs="Arial"/>
                <w:w w:val="105"/>
              </w:rPr>
              <w:t xml:space="preserve">du conducteur des travaux </w:t>
            </w:r>
            <w:r w:rsidR="003F6EC0" w:rsidRPr="00EB1999">
              <w:rPr>
                <w:rFonts w:ascii="Comic Sans MS" w:hAnsi="Comic Sans MS" w:cs="Arial"/>
                <w:spacing w:val="2"/>
                <w:w w:val="105"/>
              </w:rPr>
              <w:t xml:space="preserve">d'une </w:t>
            </w:r>
            <w:r w:rsidR="003F6EC0" w:rsidRPr="00EB1999">
              <w:rPr>
                <w:rFonts w:ascii="Comic Sans MS" w:hAnsi="Comic Sans MS" w:cs="Arial"/>
                <w:w w:val="105"/>
              </w:rPr>
              <w:t xml:space="preserve">Petite </w:t>
            </w:r>
            <w:r w:rsidR="004C7DAA" w:rsidRPr="00EB1999">
              <w:rPr>
                <w:rFonts w:ascii="Comic Sans MS" w:hAnsi="Comic Sans MS" w:cs="Arial"/>
                <w:w w:val="105"/>
              </w:rPr>
              <w:t>et Moyenne</w:t>
            </w:r>
            <w:r w:rsidR="003F6EC0" w:rsidRPr="00EB1999">
              <w:rPr>
                <w:rFonts w:ascii="Comic Sans MS" w:hAnsi="Comic Sans MS" w:cs="Arial"/>
                <w:w w:val="105"/>
              </w:rPr>
              <w:t xml:space="preserve"> Entreprise nationale nouvellement constituée, se substitue</w:t>
            </w:r>
            <w:r w:rsidRPr="00EB1999">
              <w:rPr>
                <w:rFonts w:ascii="Comic Sans MS" w:hAnsi="Comic Sans MS" w:cs="Arial"/>
                <w:w w:val="105"/>
              </w:rPr>
              <w:t>ront</w:t>
            </w:r>
            <w:r w:rsidR="003F6EC0" w:rsidRPr="00EB1999">
              <w:rPr>
                <w:rFonts w:ascii="Comic Sans MS" w:hAnsi="Comic Sans MS" w:cs="Arial"/>
                <w:w w:val="105"/>
              </w:rPr>
              <w:t xml:space="preserve"> à celles de </w:t>
            </w:r>
            <w:r w:rsidR="004C7DAA" w:rsidRPr="00EB1999">
              <w:rPr>
                <w:rFonts w:ascii="Comic Sans MS" w:hAnsi="Comic Sans MS" w:cs="Arial"/>
                <w:w w:val="105"/>
              </w:rPr>
              <w:t xml:space="preserve">la </w:t>
            </w:r>
            <w:r w:rsidR="00F455A5" w:rsidRPr="00EB1999">
              <w:rPr>
                <w:rFonts w:ascii="Comic Sans MS" w:hAnsi="Comic Sans MS" w:cs="Arial"/>
                <w:w w:val="105"/>
              </w:rPr>
              <w:t>personne morale</w:t>
            </w:r>
            <w:r w:rsidR="003F6EC0" w:rsidRPr="00EB1999">
              <w:rPr>
                <w:rFonts w:ascii="Comic Sans MS" w:hAnsi="Comic Sans MS" w:cs="Arial"/>
                <w:w w:val="105"/>
              </w:rPr>
              <w:t xml:space="preserve"> lorsque celle-ci ne dispose pas encore du nombre d'années d'expérience ou des</w:t>
            </w:r>
            <w:r w:rsidR="003F6EC0" w:rsidRPr="00EB1999">
              <w:rPr>
                <w:rFonts w:ascii="Comic Sans MS" w:hAnsi="Comic Sans MS" w:cs="Arial"/>
                <w:spacing w:val="64"/>
                <w:w w:val="105"/>
              </w:rPr>
              <w:t xml:space="preserve"> </w:t>
            </w:r>
            <w:r w:rsidR="003F6EC0" w:rsidRPr="00EB1999">
              <w:rPr>
                <w:rFonts w:ascii="Comic Sans MS" w:hAnsi="Comic Sans MS" w:cs="Arial"/>
                <w:w w:val="105"/>
              </w:rPr>
              <w:t>références</w:t>
            </w:r>
            <w:r w:rsidR="003F6EC0" w:rsidRPr="00EB1999">
              <w:rPr>
                <w:rFonts w:ascii="Comic Sans MS" w:hAnsi="Comic Sans MS" w:cs="Arial"/>
                <w:spacing w:val="31"/>
                <w:w w:val="105"/>
              </w:rPr>
              <w:t xml:space="preserve"> </w:t>
            </w:r>
            <w:r w:rsidR="00F455A5" w:rsidRPr="00EB1999">
              <w:rPr>
                <w:rFonts w:ascii="Comic Sans MS" w:hAnsi="Comic Sans MS" w:cs="Arial"/>
                <w:w w:val="105"/>
              </w:rPr>
              <w:t>requises.</w:t>
            </w:r>
          </w:p>
          <w:p w14:paraId="19B6D509" w14:textId="77777777" w:rsidR="000A3F3B" w:rsidRPr="00EB1999" w:rsidRDefault="000A3F3B" w:rsidP="00FE2CB3">
            <w:pPr>
              <w:widowControl w:val="0"/>
              <w:autoSpaceDE w:val="0"/>
              <w:spacing w:line="276" w:lineRule="auto"/>
              <w:jc w:val="both"/>
              <w:rPr>
                <w:rFonts w:ascii="Comic Sans MS" w:hAnsi="Comic Sans MS" w:cs="Arial"/>
                <w:i/>
                <w:iCs/>
              </w:rPr>
            </w:pPr>
          </w:p>
          <w:p w14:paraId="102657DE" w14:textId="77777777" w:rsidR="008006ED" w:rsidRPr="00EB1999" w:rsidRDefault="008006ED" w:rsidP="00FE2CB3">
            <w:pPr>
              <w:pStyle w:val="Paragraphedeliste"/>
              <w:spacing w:after="0" w:line="276" w:lineRule="auto"/>
              <w:ind w:left="0"/>
              <w:jc w:val="both"/>
              <w:rPr>
                <w:rFonts w:ascii="Comic Sans MS" w:hAnsi="Comic Sans MS" w:cs="Arial"/>
                <w:sz w:val="24"/>
                <w:szCs w:val="24"/>
              </w:rPr>
            </w:pPr>
            <w:r w:rsidRPr="00EB1999">
              <w:rPr>
                <w:rFonts w:ascii="Comic Sans MS" w:hAnsi="Comic Sans MS" w:cs="Arial"/>
                <w:sz w:val="24"/>
                <w:szCs w:val="24"/>
              </w:rPr>
              <w:t xml:space="preserve">Ces références devront être accompagnées des pièces justificatives, en l’occurrence : </w:t>
            </w:r>
          </w:p>
          <w:p w14:paraId="2A059F1D" w14:textId="2A807F16" w:rsidR="008006ED" w:rsidRPr="00EB1999" w:rsidRDefault="008006ED" w:rsidP="007918BB">
            <w:pPr>
              <w:pStyle w:val="Paragraphedeliste"/>
              <w:numPr>
                <w:ilvl w:val="0"/>
                <w:numId w:val="24"/>
              </w:numPr>
              <w:spacing w:after="0" w:line="276" w:lineRule="auto"/>
              <w:jc w:val="both"/>
              <w:rPr>
                <w:rFonts w:ascii="Comic Sans MS" w:hAnsi="Comic Sans MS" w:cs="Arial"/>
                <w:sz w:val="24"/>
                <w:szCs w:val="24"/>
              </w:rPr>
            </w:pPr>
            <w:r w:rsidRPr="00EB1999">
              <w:rPr>
                <w:rFonts w:ascii="Comic Sans MS" w:hAnsi="Comic Sans MS" w:cs="Arial"/>
                <w:sz w:val="24"/>
                <w:szCs w:val="24"/>
              </w:rPr>
              <w:t>CV ;</w:t>
            </w:r>
          </w:p>
          <w:p w14:paraId="1E9832BB" w14:textId="35F1F75E" w:rsidR="008006ED" w:rsidRPr="00EB1999" w:rsidRDefault="008006ED" w:rsidP="007918BB">
            <w:pPr>
              <w:pStyle w:val="Paragraphedeliste"/>
              <w:numPr>
                <w:ilvl w:val="0"/>
                <w:numId w:val="24"/>
              </w:numPr>
              <w:spacing w:after="0" w:line="276" w:lineRule="auto"/>
              <w:jc w:val="both"/>
              <w:rPr>
                <w:rFonts w:ascii="Comic Sans MS" w:hAnsi="Comic Sans MS" w:cs="Arial"/>
                <w:sz w:val="24"/>
                <w:szCs w:val="24"/>
              </w:rPr>
            </w:pPr>
            <w:r w:rsidRPr="00EB1999">
              <w:rPr>
                <w:rFonts w:ascii="Comic Sans MS" w:hAnsi="Comic Sans MS" w:cs="Arial"/>
                <w:sz w:val="24"/>
                <w:szCs w:val="24"/>
              </w:rPr>
              <w:t>Contrats de travail ;</w:t>
            </w:r>
          </w:p>
          <w:p w14:paraId="1E5F44EB" w14:textId="77777777" w:rsidR="00EA17BB" w:rsidRPr="00EB1999" w:rsidRDefault="00EA17BB" w:rsidP="00FE2CB3">
            <w:pPr>
              <w:widowControl w:val="0"/>
              <w:autoSpaceDE w:val="0"/>
              <w:spacing w:line="276" w:lineRule="auto"/>
              <w:jc w:val="both"/>
              <w:rPr>
                <w:rFonts w:ascii="Comic Sans MS" w:hAnsi="Comic Sans MS" w:cs="Arial"/>
                <w:i/>
                <w:iCs/>
              </w:rPr>
            </w:pPr>
          </w:p>
          <w:p w14:paraId="16177385" w14:textId="045AB6AA" w:rsidR="000A3F3B" w:rsidRPr="00EB1999" w:rsidRDefault="00331746" w:rsidP="00FE2CB3">
            <w:pPr>
              <w:widowControl w:val="0"/>
              <w:autoSpaceDE w:val="0"/>
              <w:spacing w:line="276" w:lineRule="auto"/>
              <w:jc w:val="both"/>
              <w:rPr>
                <w:rFonts w:ascii="Comic Sans MS" w:hAnsi="Comic Sans MS" w:cs="Arial"/>
                <w:b/>
              </w:rPr>
            </w:pPr>
            <w:r w:rsidRPr="00EB1999">
              <w:rPr>
                <w:rFonts w:ascii="Comic Sans MS" w:hAnsi="Comic Sans MS" w:cs="Arial"/>
                <w:b/>
                <w:iCs/>
              </w:rPr>
              <w:t>b.1.</w:t>
            </w:r>
            <w:r w:rsidR="00927B3E" w:rsidRPr="00EB1999">
              <w:rPr>
                <w:rFonts w:ascii="Comic Sans MS" w:hAnsi="Comic Sans MS" w:cs="Arial"/>
                <w:b/>
                <w:iCs/>
              </w:rPr>
              <w:t>3</w:t>
            </w:r>
            <w:r w:rsidRPr="00EB1999">
              <w:rPr>
                <w:rFonts w:ascii="Comic Sans MS" w:hAnsi="Comic Sans MS" w:cs="Arial"/>
                <w:b/>
                <w:iCs/>
              </w:rPr>
              <w:t>. P</w:t>
            </w:r>
            <w:r w:rsidR="000A3F3B" w:rsidRPr="00EB1999">
              <w:rPr>
                <w:rFonts w:ascii="Comic Sans MS" w:hAnsi="Comic Sans MS" w:cs="Arial"/>
                <w:b/>
                <w:iCs/>
              </w:rPr>
              <w:t xml:space="preserve">ersonnel </w:t>
            </w:r>
          </w:p>
          <w:p w14:paraId="1CB7601A" w14:textId="6E3E5F05" w:rsidR="00331746" w:rsidRPr="00EB1999" w:rsidRDefault="00331746" w:rsidP="007918BB">
            <w:pPr>
              <w:pStyle w:val="Paragraphedeliste"/>
              <w:widowControl w:val="0"/>
              <w:numPr>
                <w:ilvl w:val="0"/>
                <w:numId w:val="29"/>
              </w:numPr>
              <w:autoSpaceDE w:val="0"/>
              <w:spacing w:after="0" w:line="276" w:lineRule="auto"/>
              <w:ind w:hanging="294"/>
              <w:jc w:val="both"/>
              <w:rPr>
                <w:rFonts w:ascii="Comic Sans MS" w:hAnsi="Comic Sans MS" w:cs="Arial"/>
                <w:iCs/>
                <w:sz w:val="24"/>
                <w:szCs w:val="24"/>
              </w:rPr>
            </w:pPr>
            <w:r w:rsidRPr="00EB1999">
              <w:rPr>
                <w:rFonts w:ascii="Comic Sans MS" w:hAnsi="Comic Sans MS" w:cs="Arial"/>
                <w:iCs/>
                <w:sz w:val="24"/>
                <w:szCs w:val="24"/>
              </w:rPr>
              <w:t>Une liste du personnel clé qualifié pour l’exécution des travaux selon le modèle annexé au DAO</w:t>
            </w:r>
          </w:p>
          <w:p w14:paraId="41EE946C" w14:textId="77777777" w:rsidR="00331746" w:rsidRPr="00EB1999" w:rsidRDefault="00331746" w:rsidP="00FE2CB3">
            <w:pPr>
              <w:tabs>
                <w:tab w:val="left" w:pos="993"/>
              </w:tabs>
              <w:overflowPunct w:val="0"/>
              <w:autoSpaceDE w:val="0"/>
              <w:spacing w:line="276" w:lineRule="auto"/>
              <w:ind w:right="-74"/>
              <w:jc w:val="both"/>
              <w:rPr>
                <w:rFonts w:ascii="Comic Sans MS" w:hAnsi="Comic Sans MS" w:cs="Arial"/>
              </w:rPr>
            </w:pPr>
            <w:r w:rsidRPr="00EB1999">
              <w:rPr>
                <w:rFonts w:ascii="Comic Sans MS" w:hAnsi="Comic Sans MS" w:cs="Arial"/>
                <w:b/>
                <w:i/>
                <w:u w:val="single"/>
              </w:rPr>
              <w:t>NB :</w:t>
            </w:r>
            <w:r w:rsidRPr="00EB1999">
              <w:rPr>
                <w:rFonts w:ascii="Comic Sans MS" w:hAnsi="Comic Sans MS" w:cs="Arial"/>
                <w:b/>
                <w:i/>
              </w:rPr>
              <w:t xml:space="preserve"> Joindre, pour le personnel proposé, une copie du diplôme et les justificatifs de l’expérience</w:t>
            </w:r>
            <w:r w:rsidR="002F6D93" w:rsidRPr="00EB1999">
              <w:rPr>
                <w:rFonts w:ascii="Comic Sans MS" w:hAnsi="Comic Sans MS" w:cs="Arial"/>
                <w:b/>
                <w:i/>
              </w:rPr>
              <w:t>,</w:t>
            </w:r>
            <w:r w:rsidRPr="00EB1999">
              <w:rPr>
                <w:rFonts w:ascii="Comic Sans MS" w:hAnsi="Comic Sans MS" w:cs="Arial"/>
                <w:b/>
                <w:i/>
              </w:rPr>
              <w:t xml:space="preserve"> à savoir :</w:t>
            </w:r>
            <w:r w:rsidRPr="00EB1999">
              <w:rPr>
                <w:rFonts w:ascii="Comic Sans MS" w:hAnsi="Comic Sans MS" w:cs="Arial"/>
              </w:rPr>
              <w:t xml:space="preserve"> </w:t>
            </w:r>
          </w:p>
          <w:p w14:paraId="6338F29F" w14:textId="1AC15D1E" w:rsidR="00331746" w:rsidRPr="00EB1999" w:rsidRDefault="00331746" w:rsidP="007918BB">
            <w:pPr>
              <w:numPr>
                <w:ilvl w:val="0"/>
                <w:numId w:val="28"/>
              </w:numPr>
              <w:tabs>
                <w:tab w:val="left" w:pos="993"/>
              </w:tabs>
              <w:overflowPunct w:val="0"/>
              <w:autoSpaceDE w:val="0"/>
              <w:spacing w:line="276" w:lineRule="auto"/>
              <w:ind w:right="-74" w:hanging="294"/>
              <w:jc w:val="both"/>
              <w:rPr>
                <w:rFonts w:ascii="Comic Sans MS" w:hAnsi="Comic Sans MS" w:cs="Arial"/>
              </w:rPr>
            </w:pPr>
            <w:r w:rsidRPr="00EB1999">
              <w:rPr>
                <w:rFonts w:ascii="Comic Sans MS" w:hAnsi="Comic Sans MS" w:cs="Arial"/>
              </w:rPr>
              <w:t xml:space="preserve">copie certifiée conforme du diplôme </w:t>
            </w:r>
            <w:r w:rsidR="00265E47" w:rsidRPr="00EB1999">
              <w:rPr>
                <w:rFonts w:ascii="Comic Sans MS" w:hAnsi="Comic Sans MS" w:cs="Arial"/>
              </w:rPr>
              <w:t>datant de moins de trois</w:t>
            </w:r>
            <w:r w:rsidR="00B804AF" w:rsidRPr="00EB1999">
              <w:rPr>
                <w:rFonts w:ascii="Comic Sans MS" w:hAnsi="Comic Sans MS" w:cs="Arial"/>
              </w:rPr>
              <w:t xml:space="preserve"> </w:t>
            </w:r>
            <w:r w:rsidR="00265E47" w:rsidRPr="00EB1999">
              <w:rPr>
                <w:rFonts w:ascii="Comic Sans MS" w:hAnsi="Comic Sans MS" w:cs="Arial"/>
              </w:rPr>
              <w:t>(03) mois</w:t>
            </w:r>
            <w:r w:rsidRPr="00EB1999">
              <w:rPr>
                <w:rFonts w:ascii="Comic Sans MS" w:hAnsi="Comic Sans MS" w:cs="Arial"/>
              </w:rPr>
              <w:t> ;</w:t>
            </w:r>
          </w:p>
          <w:p w14:paraId="1AC0BBCB" w14:textId="2F908A86" w:rsidR="00331746" w:rsidRPr="00EB1999" w:rsidRDefault="00331746" w:rsidP="007918BB">
            <w:pPr>
              <w:numPr>
                <w:ilvl w:val="0"/>
                <w:numId w:val="28"/>
              </w:numPr>
              <w:tabs>
                <w:tab w:val="left" w:pos="993"/>
              </w:tabs>
              <w:overflowPunct w:val="0"/>
              <w:autoSpaceDE w:val="0"/>
              <w:spacing w:line="276" w:lineRule="auto"/>
              <w:ind w:right="-74" w:hanging="294"/>
              <w:jc w:val="both"/>
              <w:rPr>
                <w:rFonts w:ascii="Comic Sans MS" w:hAnsi="Comic Sans MS" w:cs="Arial"/>
              </w:rPr>
            </w:pPr>
            <w:r w:rsidRPr="00EB1999">
              <w:rPr>
                <w:rFonts w:ascii="Comic Sans MS" w:hAnsi="Comic Sans MS" w:cs="Arial"/>
              </w:rPr>
              <w:t>curric</w:t>
            </w:r>
            <w:r w:rsidR="00265E47" w:rsidRPr="00EB1999">
              <w:rPr>
                <w:rFonts w:ascii="Comic Sans MS" w:hAnsi="Comic Sans MS" w:cs="Arial"/>
              </w:rPr>
              <w:t xml:space="preserve">ulum vitae signé </w:t>
            </w:r>
            <w:r w:rsidR="00DB4245" w:rsidRPr="00EB1999">
              <w:rPr>
                <w:rFonts w:ascii="Comic Sans MS" w:hAnsi="Comic Sans MS" w:cs="Arial"/>
              </w:rPr>
              <w:t xml:space="preserve">et daté </w:t>
            </w:r>
            <w:r w:rsidR="00265E47" w:rsidRPr="00EB1999">
              <w:rPr>
                <w:rFonts w:ascii="Comic Sans MS" w:hAnsi="Comic Sans MS" w:cs="Arial"/>
              </w:rPr>
              <w:t xml:space="preserve">de </w:t>
            </w:r>
            <w:r w:rsidR="00C7153E" w:rsidRPr="00EB1999">
              <w:rPr>
                <w:rFonts w:ascii="Comic Sans MS" w:hAnsi="Comic Sans MS" w:cs="Arial"/>
              </w:rPr>
              <w:t>l’expert ;</w:t>
            </w:r>
          </w:p>
          <w:p w14:paraId="533ECEBE" w14:textId="35AFC535" w:rsidR="000E09BB" w:rsidRPr="00EB1999" w:rsidRDefault="000E09BB" w:rsidP="007918BB">
            <w:pPr>
              <w:pStyle w:val="Paragraphedeliste"/>
              <w:numPr>
                <w:ilvl w:val="0"/>
                <w:numId w:val="28"/>
              </w:numPr>
              <w:spacing w:after="0" w:line="276" w:lineRule="auto"/>
              <w:rPr>
                <w:rFonts w:ascii="Comic Sans MS" w:eastAsia="Times New Roman" w:hAnsi="Comic Sans MS" w:cs="Arial"/>
                <w:color w:val="000000" w:themeColor="text1"/>
                <w:sz w:val="24"/>
                <w:szCs w:val="24"/>
                <w:lang w:eastAsia="fr-FR"/>
              </w:rPr>
            </w:pPr>
            <w:r w:rsidRPr="00EB1999">
              <w:rPr>
                <w:rFonts w:ascii="Comic Sans MS" w:eastAsia="Times New Roman" w:hAnsi="Comic Sans MS" w:cs="Arial"/>
                <w:color w:val="000000" w:themeColor="text1"/>
                <w:sz w:val="24"/>
                <w:szCs w:val="24"/>
                <w:lang w:eastAsia="fr-FR"/>
              </w:rPr>
              <w:t>une attestation ou contrat de travail,</w:t>
            </w:r>
          </w:p>
          <w:p w14:paraId="530D0B14" w14:textId="77777777" w:rsidR="00093CD5" w:rsidRPr="00EB1999" w:rsidRDefault="00093CD5" w:rsidP="007918BB">
            <w:pPr>
              <w:pStyle w:val="Paragraphedeliste"/>
              <w:numPr>
                <w:ilvl w:val="0"/>
                <w:numId w:val="28"/>
              </w:numPr>
              <w:spacing w:line="276" w:lineRule="auto"/>
              <w:rPr>
                <w:rFonts w:ascii="Comic Sans MS" w:eastAsia="Times New Roman" w:hAnsi="Comic Sans MS" w:cs="Arial"/>
                <w:color w:val="000000" w:themeColor="text1"/>
                <w:sz w:val="24"/>
                <w:szCs w:val="24"/>
                <w:lang w:eastAsia="fr-FR"/>
              </w:rPr>
            </w:pPr>
            <w:r w:rsidRPr="00EB1999">
              <w:rPr>
                <w:rFonts w:ascii="Comic Sans MS" w:eastAsia="Times New Roman" w:hAnsi="Comic Sans MS" w:cs="Arial"/>
                <w:color w:val="000000" w:themeColor="text1"/>
                <w:sz w:val="24"/>
                <w:szCs w:val="24"/>
                <w:lang w:eastAsia="fr-FR"/>
              </w:rPr>
              <w:t>attestation d’inscription aux ordres nationaux le cas échéant;</w:t>
            </w:r>
          </w:p>
          <w:p w14:paraId="332D47F1" w14:textId="7D78B13F" w:rsidR="00093CD5" w:rsidRPr="00EB1999" w:rsidRDefault="00093CD5" w:rsidP="007918BB">
            <w:pPr>
              <w:pStyle w:val="Paragraphedeliste"/>
              <w:numPr>
                <w:ilvl w:val="0"/>
                <w:numId w:val="28"/>
              </w:numPr>
              <w:spacing w:line="276" w:lineRule="auto"/>
              <w:rPr>
                <w:rFonts w:ascii="Comic Sans MS" w:eastAsia="Times New Roman" w:hAnsi="Comic Sans MS" w:cs="Arial"/>
                <w:color w:val="000000" w:themeColor="text1"/>
                <w:sz w:val="24"/>
                <w:szCs w:val="24"/>
                <w:lang w:eastAsia="fr-FR"/>
              </w:rPr>
            </w:pPr>
            <w:r w:rsidRPr="00EB1999">
              <w:rPr>
                <w:rFonts w:ascii="Comic Sans MS" w:eastAsia="Times New Roman" w:hAnsi="Comic Sans MS" w:cs="Arial"/>
                <w:color w:val="000000" w:themeColor="text1"/>
                <w:sz w:val="24"/>
                <w:szCs w:val="24"/>
                <w:lang w:eastAsia="fr-FR"/>
              </w:rPr>
              <w:t>attestation de disponibilité signée et datée de l’expert;</w:t>
            </w:r>
          </w:p>
          <w:p w14:paraId="3749D38C" w14:textId="577624CD" w:rsidR="00331746" w:rsidRPr="00EB1999" w:rsidRDefault="00CB2110" w:rsidP="00FE2CB3">
            <w:pPr>
              <w:tabs>
                <w:tab w:val="left" w:pos="993"/>
              </w:tabs>
              <w:overflowPunct w:val="0"/>
              <w:autoSpaceDE w:val="0"/>
              <w:spacing w:line="276" w:lineRule="auto"/>
              <w:ind w:right="132"/>
              <w:jc w:val="both"/>
              <w:rPr>
                <w:rFonts w:ascii="Comic Sans MS" w:hAnsi="Comic Sans MS" w:cs="Arial"/>
                <w:b/>
                <w:i/>
                <w:iCs/>
                <w:color w:val="FF0000"/>
                <w:u w:val="single"/>
              </w:rPr>
            </w:pPr>
            <w:r w:rsidRPr="00EB1999">
              <w:rPr>
                <w:rFonts w:ascii="Comic Sans MS" w:hAnsi="Comic Sans MS" w:cs="Arial"/>
                <w:b/>
                <w:i/>
                <w:u w:val="single"/>
              </w:rPr>
              <w:t>NB</w:t>
            </w:r>
            <w:r w:rsidRPr="00EB1999">
              <w:rPr>
                <w:rFonts w:ascii="Comic Sans MS" w:hAnsi="Comic Sans MS" w:cs="Arial"/>
                <w:b/>
                <w:i/>
              </w:rPr>
              <w:t xml:space="preserve"> : </w:t>
            </w:r>
            <w:r w:rsidR="00331746" w:rsidRPr="00EB1999">
              <w:rPr>
                <w:rFonts w:ascii="Comic Sans MS" w:hAnsi="Comic Sans MS" w:cs="Arial"/>
                <w:b/>
                <w:i/>
                <w:iCs/>
              </w:rPr>
              <w:t xml:space="preserve">Toutes les pièces citées ci-dessus devront être </w:t>
            </w:r>
            <w:r w:rsidR="00B91AC0" w:rsidRPr="00EB1999">
              <w:rPr>
                <w:rFonts w:ascii="Comic Sans MS" w:hAnsi="Comic Sans MS" w:cs="Arial"/>
                <w:b/>
                <w:i/>
                <w:iCs/>
              </w:rPr>
              <w:t>conformes,</w:t>
            </w:r>
            <w:r w:rsidR="00331746" w:rsidRPr="00EB1999">
              <w:rPr>
                <w:rFonts w:ascii="Comic Sans MS" w:hAnsi="Comic Sans MS" w:cs="Arial"/>
                <w:b/>
                <w:i/>
                <w:iCs/>
              </w:rPr>
              <w:t xml:space="preserve"> signées et datées de moins de trois mois</w:t>
            </w:r>
            <w:r w:rsidR="00484761" w:rsidRPr="00EB1999">
              <w:rPr>
                <w:rFonts w:ascii="Comic Sans MS" w:hAnsi="Comic Sans MS" w:cs="Arial"/>
                <w:b/>
                <w:i/>
                <w:iCs/>
              </w:rPr>
              <w:t xml:space="preserve"> pour compter de la date</w:t>
            </w:r>
            <w:r w:rsidR="00CA774B" w:rsidRPr="00EB1999">
              <w:rPr>
                <w:rFonts w:ascii="Comic Sans MS" w:hAnsi="Comic Sans MS" w:cs="Arial"/>
                <w:b/>
                <w:i/>
                <w:iCs/>
              </w:rPr>
              <w:t xml:space="preserve"> limite</w:t>
            </w:r>
            <w:r w:rsidR="00484761" w:rsidRPr="00EB1999">
              <w:rPr>
                <w:rFonts w:ascii="Comic Sans MS" w:hAnsi="Comic Sans MS" w:cs="Arial"/>
                <w:b/>
                <w:i/>
                <w:iCs/>
              </w:rPr>
              <w:t xml:space="preserve"> originelle de dépôt des offres</w:t>
            </w:r>
            <w:r w:rsidR="00053DEC" w:rsidRPr="00EB1999">
              <w:rPr>
                <w:rFonts w:ascii="Comic Sans MS" w:hAnsi="Comic Sans MS" w:cs="Arial"/>
                <w:bCs/>
                <w:i/>
                <w:iCs/>
              </w:rPr>
              <w:t xml:space="preserve"> </w:t>
            </w:r>
          </w:p>
          <w:p w14:paraId="264560A7" w14:textId="77777777" w:rsidR="000A3F3B" w:rsidRPr="00EB1999" w:rsidRDefault="000A3F3B" w:rsidP="00FE2CB3">
            <w:pPr>
              <w:widowControl w:val="0"/>
              <w:autoSpaceDE w:val="0"/>
              <w:spacing w:line="276" w:lineRule="auto"/>
              <w:ind w:right="132"/>
              <w:jc w:val="both"/>
              <w:rPr>
                <w:rFonts w:ascii="Comic Sans MS" w:hAnsi="Comic Sans MS" w:cs="Arial"/>
              </w:rPr>
            </w:pPr>
          </w:p>
          <w:p w14:paraId="4E99A263" w14:textId="02FE8D4F" w:rsidR="000A3F3B" w:rsidRPr="00EB1999" w:rsidRDefault="000A3F3B" w:rsidP="00FE2CB3">
            <w:pPr>
              <w:widowControl w:val="0"/>
              <w:autoSpaceDE w:val="0"/>
              <w:spacing w:line="276" w:lineRule="auto"/>
              <w:rPr>
                <w:rFonts w:ascii="Comic Sans MS" w:hAnsi="Comic Sans MS" w:cs="Arial"/>
                <w:i/>
                <w:iCs/>
              </w:rPr>
            </w:pPr>
            <w:r w:rsidRPr="00EB1999">
              <w:rPr>
                <w:rFonts w:ascii="Comic Sans MS" w:hAnsi="Comic Sans MS" w:cs="Arial"/>
                <w:b/>
                <w:i/>
                <w:iCs/>
              </w:rPr>
              <w:t>b.1</w:t>
            </w:r>
            <w:r w:rsidRPr="00EB1999">
              <w:rPr>
                <w:rFonts w:ascii="Comic Sans MS" w:hAnsi="Comic Sans MS" w:cs="Arial"/>
                <w:i/>
                <w:iCs/>
              </w:rPr>
              <w:t>.</w:t>
            </w:r>
            <w:r w:rsidR="00927B3E" w:rsidRPr="00EB1999">
              <w:rPr>
                <w:rFonts w:ascii="Comic Sans MS" w:hAnsi="Comic Sans MS" w:cs="Arial"/>
                <w:b/>
                <w:i/>
                <w:iCs/>
              </w:rPr>
              <w:t>4</w:t>
            </w:r>
            <w:r w:rsidR="00CB2110" w:rsidRPr="00EB1999">
              <w:rPr>
                <w:rFonts w:ascii="Comic Sans MS" w:hAnsi="Comic Sans MS" w:cs="Arial"/>
                <w:i/>
                <w:iCs/>
              </w:rPr>
              <w:t xml:space="preserve"> </w:t>
            </w:r>
            <w:r w:rsidR="00CB2110" w:rsidRPr="00EB1999">
              <w:rPr>
                <w:rFonts w:ascii="Comic Sans MS" w:hAnsi="Comic Sans MS" w:cs="Arial"/>
                <w:b/>
                <w:i/>
                <w:iCs/>
              </w:rPr>
              <w:t>M</w:t>
            </w:r>
            <w:r w:rsidRPr="00EB1999">
              <w:rPr>
                <w:rFonts w:ascii="Comic Sans MS" w:hAnsi="Comic Sans MS" w:cs="Arial"/>
                <w:b/>
                <w:i/>
                <w:iCs/>
              </w:rPr>
              <w:t>atériels à mobiliser pour l’exécution des travaux</w:t>
            </w:r>
          </w:p>
          <w:p w14:paraId="0E4F0547" w14:textId="77777777" w:rsidR="00883698" w:rsidRPr="00EB1999" w:rsidRDefault="00F571E3" w:rsidP="00883698">
            <w:pPr>
              <w:pStyle w:val="Paragraphedeliste"/>
              <w:widowControl w:val="0"/>
              <w:autoSpaceDE w:val="0"/>
              <w:spacing w:line="276" w:lineRule="auto"/>
              <w:jc w:val="both"/>
              <w:rPr>
                <w:rFonts w:ascii="Comic Sans MS" w:hAnsi="Comic Sans MS" w:cs="Arial"/>
                <w:sz w:val="24"/>
                <w:szCs w:val="24"/>
              </w:rPr>
            </w:pPr>
            <w:r w:rsidRPr="00EB1999">
              <w:rPr>
                <w:rFonts w:ascii="Comic Sans MS" w:hAnsi="Comic Sans MS" w:cs="Arial"/>
                <w:sz w:val="24"/>
                <w:szCs w:val="24"/>
              </w:rPr>
              <w:t>Une</w:t>
            </w:r>
            <w:r w:rsidR="000A3F3B" w:rsidRPr="00EB1999">
              <w:rPr>
                <w:rFonts w:ascii="Comic Sans MS" w:hAnsi="Comic Sans MS" w:cs="Arial"/>
                <w:sz w:val="24"/>
                <w:szCs w:val="24"/>
              </w:rPr>
              <w:t xml:space="preserve"> liste des matériels à mobiliser</w:t>
            </w:r>
            <w:r w:rsidR="002F6D93" w:rsidRPr="00EB1999">
              <w:rPr>
                <w:rFonts w:ascii="Comic Sans MS" w:hAnsi="Comic Sans MS" w:cs="Arial"/>
                <w:sz w:val="24"/>
                <w:szCs w:val="24"/>
              </w:rPr>
              <w:t xml:space="preserve"> qui</w:t>
            </w:r>
            <w:r w:rsidR="000A3F3B" w:rsidRPr="00EB1999">
              <w:rPr>
                <w:rFonts w:ascii="Comic Sans MS" w:hAnsi="Comic Sans MS" w:cs="Arial"/>
                <w:sz w:val="24"/>
                <w:szCs w:val="24"/>
              </w:rPr>
              <w:t xml:space="preserve"> devra comprendre au moins</w:t>
            </w:r>
            <w:r w:rsidR="0028787B" w:rsidRPr="00EB1999">
              <w:rPr>
                <w:rFonts w:ascii="Comic Sans MS" w:hAnsi="Comic Sans MS" w:cs="Arial"/>
                <w:sz w:val="24"/>
                <w:szCs w:val="24"/>
              </w:rPr>
              <w:t> :</w:t>
            </w:r>
            <w:r w:rsidR="0087171A" w:rsidRPr="00EB1999">
              <w:rPr>
                <w:rFonts w:ascii="Comic Sans MS" w:hAnsi="Comic Sans MS" w:cs="Arial"/>
                <w:sz w:val="24"/>
                <w:szCs w:val="24"/>
              </w:rPr>
              <w:t xml:space="preserve"> </w:t>
            </w:r>
          </w:p>
          <w:p w14:paraId="6A22A222" w14:textId="48EBD18E" w:rsidR="00883698" w:rsidRPr="00EB1999" w:rsidRDefault="00883698" w:rsidP="00883698">
            <w:pPr>
              <w:pStyle w:val="Paragraphedeliste"/>
              <w:widowControl w:val="0"/>
              <w:autoSpaceDE w:val="0"/>
              <w:spacing w:line="276" w:lineRule="auto"/>
              <w:jc w:val="both"/>
              <w:rPr>
                <w:rFonts w:ascii="Comic Sans MS" w:eastAsia="Times New Roman" w:hAnsi="Comic Sans MS" w:cs="Arial"/>
                <w:sz w:val="24"/>
                <w:szCs w:val="24"/>
                <w:lang w:eastAsia="fr-FR"/>
              </w:rPr>
            </w:pPr>
            <w:r w:rsidRPr="00EB1999">
              <w:rPr>
                <w:rFonts w:ascii="Comic Sans MS" w:eastAsia="Times New Roman" w:hAnsi="Comic Sans MS" w:cs="Arial"/>
                <w:sz w:val="24"/>
                <w:szCs w:val="24"/>
                <w:lang w:eastAsia="fr-FR"/>
              </w:rPr>
              <w:t>Compacteurs manuels</w:t>
            </w:r>
          </w:p>
          <w:p w14:paraId="4DB2E8BD" w14:textId="77777777" w:rsidR="00883698" w:rsidRPr="00EB1999" w:rsidRDefault="00883698" w:rsidP="00883698">
            <w:pPr>
              <w:pStyle w:val="Paragraphedeliste"/>
              <w:widowControl w:val="0"/>
              <w:autoSpaceDE w:val="0"/>
              <w:spacing w:line="276" w:lineRule="auto"/>
              <w:jc w:val="both"/>
              <w:rPr>
                <w:rFonts w:ascii="Comic Sans MS" w:eastAsia="Times New Roman" w:hAnsi="Comic Sans MS" w:cs="Arial"/>
                <w:sz w:val="24"/>
                <w:szCs w:val="24"/>
                <w:lang w:eastAsia="fr-FR"/>
              </w:rPr>
            </w:pPr>
            <w:r w:rsidRPr="00EB1999">
              <w:rPr>
                <w:rFonts w:ascii="Comic Sans MS" w:eastAsia="Times New Roman" w:hAnsi="Comic Sans MS" w:cs="Arial"/>
                <w:sz w:val="24"/>
                <w:szCs w:val="24"/>
                <w:lang w:eastAsia="fr-FR"/>
              </w:rPr>
              <w:t>Vibreur et aiguille vibrante</w:t>
            </w:r>
          </w:p>
          <w:p w14:paraId="63977433" w14:textId="77777777" w:rsidR="00883698" w:rsidRPr="00EB1999" w:rsidRDefault="00883698" w:rsidP="00883698">
            <w:pPr>
              <w:pStyle w:val="Paragraphedeliste"/>
              <w:widowControl w:val="0"/>
              <w:autoSpaceDE w:val="0"/>
              <w:spacing w:line="276" w:lineRule="auto"/>
              <w:jc w:val="both"/>
              <w:rPr>
                <w:rFonts w:ascii="Comic Sans MS" w:eastAsia="Times New Roman" w:hAnsi="Comic Sans MS" w:cs="Arial"/>
                <w:sz w:val="24"/>
                <w:szCs w:val="24"/>
                <w:lang w:eastAsia="fr-FR"/>
              </w:rPr>
            </w:pPr>
            <w:r w:rsidRPr="00EB1999">
              <w:rPr>
                <w:rFonts w:ascii="Comic Sans MS" w:eastAsia="Times New Roman" w:hAnsi="Comic Sans MS" w:cs="Arial"/>
                <w:sz w:val="24"/>
                <w:szCs w:val="24"/>
                <w:lang w:eastAsia="fr-FR"/>
              </w:rPr>
              <w:t>Justificatif d’une bétonnière en bon état de fonctionnement</w:t>
            </w:r>
          </w:p>
          <w:p w14:paraId="4451A4B0" w14:textId="77777777" w:rsidR="00883698" w:rsidRPr="00EB1999" w:rsidRDefault="00883698" w:rsidP="00883698">
            <w:pPr>
              <w:pStyle w:val="Paragraphedeliste"/>
              <w:widowControl w:val="0"/>
              <w:autoSpaceDE w:val="0"/>
              <w:spacing w:line="276" w:lineRule="auto"/>
              <w:jc w:val="both"/>
              <w:rPr>
                <w:rFonts w:ascii="Comic Sans MS" w:eastAsia="Times New Roman" w:hAnsi="Comic Sans MS" w:cs="Arial"/>
                <w:sz w:val="24"/>
                <w:szCs w:val="24"/>
                <w:lang w:eastAsia="fr-FR"/>
              </w:rPr>
            </w:pPr>
            <w:r w:rsidRPr="00EB1999">
              <w:rPr>
                <w:rFonts w:ascii="Comic Sans MS" w:eastAsia="Times New Roman" w:hAnsi="Comic Sans MS" w:cs="Arial"/>
                <w:sz w:val="24"/>
                <w:szCs w:val="24"/>
                <w:lang w:eastAsia="fr-FR"/>
              </w:rPr>
              <w:t>Listes du petit matériel affecté au projet avec Justificatifs</w:t>
            </w:r>
          </w:p>
          <w:p w14:paraId="0B27DDD1" w14:textId="77777777" w:rsidR="00883698" w:rsidRPr="00EB1999" w:rsidRDefault="00883698" w:rsidP="00883698">
            <w:pPr>
              <w:pStyle w:val="Paragraphedeliste"/>
              <w:widowControl w:val="0"/>
              <w:autoSpaceDE w:val="0"/>
              <w:spacing w:line="276" w:lineRule="auto"/>
              <w:jc w:val="both"/>
              <w:rPr>
                <w:rFonts w:ascii="Comic Sans MS" w:eastAsia="Times New Roman" w:hAnsi="Comic Sans MS" w:cs="Arial"/>
                <w:sz w:val="24"/>
                <w:szCs w:val="24"/>
                <w:lang w:eastAsia="fr-FR"/>
              </w:rPr>
            </w:pPr>
            <w:r w:rsidRPr="00EB1999">
              <w:rPr>
                <w:rFonts w:ascii="Comic Sans MS" w:eastAsia="Times New Roman" w:hAnsi="Comic Sans MS" w:cs="Arial"/>
                <w:sz w:val="24"/>
                <w:szCs w:val="24"/>
                <w:lang w:eastAsia="fr-FR"/>
              </w:rPr>
              <w:t xml:space="preserve">Une batterie de forage (en propriété ou en location) </w:t>
            </w:r>
          </w:p>
          <w:p w14:paraId="1375414B" w14:textId="77777777" w:rsidR="00883698" w:rsidRPr="00EB1999" w:rsidRDefault="00883698" w:rsidP="00883698">
            <w:pPr>
              <w:pStyle w:val="Paragraphedeliste"/>
              <w:widowControl w:val="0"/>
              <w:autoSpaceDE w:val="0"/>
              <w:spacing w:line="276" w:lineRule="auto"/>
              <w:jc w:val="both"/>
              <w:rPr>
                <w:rFonts w:ascii="Comic Sans MS" w:eastAsia="Times New Roman" w:hAnsi="Comic Sans MS" w:cs="Arial"/>
                <w:sz w:val="24"/>
                <w:szCs w:val="24"/>
                <w:lang w:eastAsia="fr-FR"/>
              </w:rPr>
            </w:pPr>
            <w:r w:rsidRPr="00EB1999">
              <w:rPr>
                <w:rFonts w:ascii="Comic Sans MS" w:eastAsia="Times New Roman" w:hAnsi="Comic Sans MS" w:cs="Arial"/>
                <w:sz w:val="24"/>
                <w:szCs w:val="24"/>
                <w:lang w:eastAsia="fr-FR"/>
              </w:rPr>
              <w:t>Justificatif d’un véhicule pick-up 4x4 affecté au projet (en propriété ou en location)</w:t>
            </w:r>
          </w:p>
          <w:p w14:paraId="4EC3B574" w14:textId="77777777" w:rsidR="00883698" w:rsidRPr="00EB1999" w:rsidRDefault="00883698" w:rsidP="00883698">
            <w:pPr>
              <w:pStyle w:val="Paragraphedeliste"/>
              <w:widowControl w:val="0"/>
              <w:autoSpaceDE w:val="0"/>
              <w:spacing w:line="276" w:lineRule="auto"/>
              <w:rPr>
                <w:rFonts w:ascii="Comic Sans MS" w:eastAsia="Times New Roman" w:hAnsi="Comic Sans MS" w:cs="Arial"/>
                <w:sz w:val="24"/>
                <w:szCs w:val="24"/>
                <w:lang w:eastAsia="fr-FR"/>
              </w:rPr>
            </w:pPr>
            <w:r w:rsidRPr="00EB1999">
              <w:rPr>
                <w:rFonts w:ascii="Comic Sans MS" w:eastAsia="Times New Roman" w:hAnsi="Comic Sans MS" w:cs="Arial"/>
                <w:sz w:val="24"/>
                <w:szCs w:val="24"/>
                <w:lang w:eastAsia="fr-FR"/>
              </w:rPr>
              <w:t>Matériel de topographie</w:t>
            </w:r>
          </w:p>
          <w:p w14:paraId="231FFEDC" w14:textId="4514FFE7" w:rsidR="000A3F3B" w:rsidRPr="00EB1999" w:rsidRDefault="00B256E5" w:rsidP="00883698">
            <w:pPr>
              <w:pStyle w:val="Paragraphedeliste"/>
              <w:widowControl w:val="0"/>
              <w:autoSpaceDE w:val="0"/>
              <w:spacing w:line="276" w:lineRule="auto"/>
              <w:rPr>
                <w:rFonts w:ascii="Comic Sans MS" w:hAnsi="Comic Sans MS" w:cs="Arial"/>
              </w:rPr>
            </w:pPr>
            <w:r w:rsidRPr="00EB1999">
              <w:rPr>
                <w:rFonts w:ascii="Comic Sans MS" w:eastAsia="Times New Roman" w:hAnsi="Comic Sans MS" w:cs="Arial"/>
                <w:sz w:val="24"/>
                <w:szCs w:val="24"/>
                <w:lang w:eastAsia="fr-FR"/>
              </w:rPr>
              <w:t xml:space="preserve"> </w:t>
            </w:r>
            <w:r w:rsidR="00CB2110" w:rsidRPr="00EB1999">
              <w:rPr>
                <w:rFonts w:ascii="Comic Sans MS" w:hAnsi="Comic Sans MS" w:cs="Arial"/>
                <w:b/>
                <w:i/>
                <w:u w:val="single"/>
              </w:rPr>
              <w:t>NB</w:t>
            </w:r>
            <w:r w:rsidR="00CB2110" w:rsidRPr="00EB1999">
              <w:rPr>
                <w:rFonts w:ascii="Comic Sans MS" w:hAnsi="Comic Sans MS" w:cs="Arial"/>
                <w:b/>
                <w:i/>
              </w:rPr>
              <w:t xml:space="preserve"> : </w:t>
            </w:r>
            <w:r w:rsidRPr="00EB1999">
              <w:rPr>
                <w:rFonts w:ascii="Comic Sans MS" w:hAnsi="Comic Sans MS" w:cs="Arial"/>
              </w:rPr>
              <w:t xml:space="preserve">Les cartes grises doivent être certifiées par le Service compétent du Ministère des Transports et l’authentification peut être faite à tout moment sous peine de disqualification. Il est aussi </w:t>
            </w:r>
            <w:r w:rsidR="005A5BF9" w:rsidRPr="00EB1999">
              <w:rPr>
                <w:rFonts w:ascii="Comic Sans MS" w:hAnsi="Comic Sans MS" w:cs="Arial"/>
              </w:rPr>
              <w:t>rappelé</w:t>
            </w:r>
            <w:r w:rsidRPr="00EB1999">
              <w:rPr>
                <w:rFonts w:ascii="Comic Sans MS" w:hAnsi="Comic Sans MS" w:cs="Arial"/>
              </w:rPr>
              <w:t xml:space="preserve"> que vaudra disqualification du Technicien quelle que soient sa qualification ou son expérience, l’absence d’un diplôme certifié, d’une copie Certifiée de la CNI, la présentation d’un même Technicien par plusieurs entreprises.</w:t>
            </w:r>
          </w:p>
          <w:p w14:paraId="1D81070E" w14:textId="77777777" w:rsidR="000A3F3B" w:rsidRPr="00EB1999" w:rsidRDefault="000A3F3B" w:rsidP="00FE2CB3">
            <w:pPr>
              <w:widowControl w:val="0"/>
              <w:autoSpaceDE w:val="0"/>
              <w:spacing w:line="276" w:lineRule="auto"/>
              <w:ind w:right="-20"/>
              <w:rPr>
                <w:rFonts w:ascii="Comic Sans MS" w:hAnsi="Comic Sans MS" w:cs="Arial"/>
                <w:b/>
              </w:rPr>
            </w:pPr>
            <w:r w:rsidRPr="00EB1999">
              <w:rPr>
                <w:rFonts w:ascii="Comic Sans MS" w:hAnsi="Comic Sans MS" w:cs="Arial"/>
                <w:b/>
                <w:iCs/>
              </w:rPr>
              <w:t>b.2.</w:t>
            </w:r>
            <w:r w:rsidRPr="00EB1999">
              <w:rPr>
                <w:rFonts w:ascii="Comic Sans MS" w:hAnsi="Comic Sans MS" w:cs="Arial"/>
                <w:b/>
                <w:iCs/>
                <w:spacing w:val="6"/>
              </w:rPr>
              <w:t xml:space="preserve"> Organisation et </w:t>
            </w:r>
            <w:r w:rsidRPr="00EB1999">
              <w:rPr>
                <w:rFonts w:ascii="Comic Sans MS" w:hAnsi="Comic Sans MS" w:cs="Arial"/>
                <w:b/>
                <w:iCs/>
              </w:rPr>
              <w:t>Méthodologie</w:t>
            </w:r>
          </w:p>
          <w:p w14:paraId="48E1EE5C" w14:textId="77777777" w:rsidR="000A3F3B" w:rsidRPr="00EB1999" w:rsidRDefault="000A3F3B" w:rsidP="00FE2CB3">
            <w:pPr>
              <w:widowControl w:val="0"/>
              <w:tabs>
                <w:tab w:val="left" w:pos="1360"/>
                <w:tab w:val="left" w:pos="2620"/>
                <w:tab w:val="left" w:pos="3240"/>
                <w:tab w:val="left" w:pos="3400"/>
              </w:tabs>
              <w:autoSpaceDE w:val="0"/>
              <w:spacing w:line="276" w:lineRule="auto"/>
              <w:ind w:right="90"/>
              <w:jc w:val="both"/>
              <w:rPr>
                <w:rFonts w:ascii="Comic Sans MS" w:hAnsi="Comic Sans MS" w:cs="Arial"/>
              </w:rPr>
            </w:pPr>
            <w:r w:rsidRPr="00EB1999">
              <w:rPr>
                <w:rFonts w:ascii="Comic Sans MS" w:hAnsi="Comic Sans MS" w:cs="Arial"/>
              </w:rPr>
              <w:t>Le soumissionnaire produira une note descriptive ou méthodologique présentant de manière détaillée les</w:t>
            </w:r>
            <w:r w:rsidRPr="00EB1999">
              <w:rPr>
                <w:rFonts w:ascii="Comic Sans MS" w:hAnsi="Comic Sans MS" w:cs="Arial"/>
                <w:spacing w:val="-12"/>
              </w:rPr>
              <w:t xml:space="preserve"> </w:t>
            </w:r>
            <w:r w:rsidRPr="00EB1999">
              <w:rPr>
                <w:rFonts w:ascii="Comic Sans MS" w:hAnsi="Comic Sans MS" w:cs="Arial"/>
              </w:rPr>
              <w:t xml:space="preserve">éléments constitutifs de sa </w:t>
            </w:r>
            <w:r w:rsidRPr="00EB1999">
              <w:rPr>
                <w:rFonts w:ascii="Comic Sans MS" w:hAnsi="Comic Sans MS" w:cs="Arial"/>
                <w:spacing w:val="5"/>
              </w:rPr>
              <w:t>propositio</w:t>
            </w:r>
            <w:r w:rsidRPr="00EB1999">
              <w:rPr>
                <w:rFonts w:ascii="Comic Sans MS" w:hAnsi="Comic Sans MS" w:cs="Arial"/>
              </w:rPr>
              <w:t xml:space="preserve">n </w:t>
            </w:r>
            <w:r w:rsidRPr="00EB1999">
              <w:rPr>
                <w:rFonts w:ascii="Comic Sans MS" w:hAnsi="Comic Sans MS" w:cs="Arial"/>
                <w:spacing w:val="5"/>
              </w:rPr>
              <w:t>techniqu</w:t>
            </w:r>
            <w:r w:rsidRPr="00EB1999">
              <w:rPr>
                <w:rFonts w:ascii="Comic Sans MS" w:hAnsi="Comic Sans MS" w:cs="Arial"/>
              </w:rPr>
              <w:t>e</w:t>
            </w:r>
            <w:r w:rsidRPr="00EB1999">
              <w:rPr>
                <w:rFonts w:ascii="Comic Sans MS" w:hAnsi="Comic Sans MS" w:cs="Arial"/>
                <w:spacing w:val="5"/>
              </w:rPr>
              <w:t xml:space="preserve">, </w:t>
            </w:r>
            <w:r w:rsidRPr="00EB1999">
              <w:rPr>
                <w:rFonts w:ascii="Comic Sans MS" w:hAnsi="Comic Sans MS" w:cs="Arial"/>
              </w:rPr>
              <w:t>notamment</w:t>
            </w:r>
            <w:r w:rsidRPr="00EB1999">
              <w:rPr>
                <w:rFonts w:ascii="Comic Sans MS" w:hAnsi="Comic Sans MS" w:cs="Arial"/>
                <w:spacing w:val="6"/>
              </w:rPr>
              <w:t xml:space="preserve"> </w:t>
            </w:r>
            <w:r w:rsidRPr="00EB1999">
              <w:rPr>
                <w:rFonts w:ascii="Comic Sans MS" w:hAnsi="Comic Sans MS" w:cs="Arial"/>
              </w:rPr>
              <w:t>:</w:t>
            </w:r>
          </w:p>
          <w:p w14:paraId="03124E5B" w14:textId="1E7CC395" w:rsidR="000A3F3B" w:rsidRPr="00EB1999" w:rsidRDefault="000A3F3B" w:rsidP="007918BB">
            <w:pPr>
              <w:widowControl w:val="0"/>
              <w:numPr>
                <w:ilvl w:val="0"/>
                <w:numId w:val="26"/>
              </w:numPr>
              <w:autoSpaceDE w:val="0"/>
              <w:spacing w:line="276" w:lineRule="auto"/>
              <w:ind w:right="93"/>
              <w:jc w:val="both"/>
              <w:rPr>
                <w:rFonts w:ascii="Comic Sans MS" w:hAnsi="Comic Sans MS" w:cs="Arial"/>
              </w:rPr>
            </w:pPr>
            <w:r w:rsidRPr="00EB1999">
              <w:rPr>
                <w:rFonts w:ascii="Comic Sans MS" w:hAnsi="Comic Sans MS" w:cs="Arial"/>
              </w:rPr>
              <w:t>L’organisation ainsi que l’ordonnancement qu’il envisage mettre en place pour exécuter efficacement les travaux</w:t>
            </w:r>
            <w:r w:rsidR="008F0C10" w:rsidRPr="00EB1999">
              <w:rPr>
                <w:rFonts w:ascii="Comic Sans MS" w:hAnsi="Comic Sans MS" w:cs="Arial"/>
              </w:rPr>
              <w:t xml:space="preserve"> à laquelle est annexé l</w:t>
            </w:r>
            <w:r w:rsidR="00346EC3" w:rsidRPr="00EB1999">
              <w:rPr>
                <w:rFonts w:ascii="Comic Sans MS" w:hAnsi="Comic Sans MS" w:cs="Arial"/>
              </w:rPr>
              <w:t>e rapport</w:t>
            </w:r>
            <w:r w:rsidR="008F0C10" w:rsidRPr="00EB1999">
              <w:rPr>
                <w:rFonts w:ascii="Comic Sans MS" w:hAnsi="Comic Sans MS" w:cs="Arial"/>
              </w:rPr>
              <w:t xml:space="preserve"> de visite</w:t>
            </w:r>
            <w:r w:rsidR="00E57061" w:rsidRPr="00EB1999">
              <w:rPr>
                <w:rFonts w:ascii="Comic Sans MS" w:hAnsi="Comic Sans MS" w:cs="Arial"/>
              </w:rPr>
              <w:t xml:space="preserve"> des lieux</w:t>
            </w:r>
            <w:r w:rsidR="00540D12" w:rsidRPr="00EB1999">
              <w:rPr>
                <w:rFonts w:ascii="Comic Sans MS" w:hAnsi="Comic Sans MS" w:cs="Arial"/>
              </w:rPr>
              <w:t xml:space="preserve"> ou l’attestation</w:t>
            </w:r>
            <w:r w:rsidR="007105FB" w:rsidRPr="00EB1999">
              <w:rPr>
                <w:rFonts w:ascii="Comic Sans MS" w:hAnsi="Comic Sans MS" w:cs="Arial"/>
              </w:rPr>
              <w:t xml:space="preserve"> signée</w:t>
            </w:r>
            <w:r w:rsidR="00DF5D40" w:rsidRPr="00EB1999">
              <w:rPr>
                <w:rFonts w:ascii="Comic Sans MS" w:hAnsi="Comic Sans MS" w:cs="Arial"/>
              </w:rPr>
              <w:t xml:space="preserve"> sur l’honneur</w:t>
            </w:r>
            <w:r w:rsidR="007105FB" w:rsidRPr="00EB1999">
              <w:rPr>
                <w:rFonts w:ascii="Comic Sans MS" w:hAnsi="Comic Sans MS" w:cs="Arial"/>
                <w:strike/>
              </w:rPr>
              <w:t>,</w:t>
            </w:r>
            <w:r w:rsidR="007105FB" w:rsidRPr="00EB1999">
              <w:rPr>
                <w:rFonts w:ascii="Comic Sans MS" w:hAnsi="Comic Sans MS" w:cs="Arial"/>
              </w:rPr>
              <w:t xml:space="preserve"> le cas échéant</w:t>
            </w:r>
            <w:r w:rsidRPr="00EB1999">
              <w:rPr>
                <w:rFonts w:ascii="Comic Sans MS" w:hAnsi="Comic Sans MS" w:cs="Arial"/>
              </w:rPr>
              <w:t> ;</w:t>
            </w:r>
          </w:p>
          <w:p w14:paraId="7054B42D" w14:textId="58A81E75" w:rsidR="000A3F3B" w:rsidRPr="00EB1999" w:rsidRDefault="000A3F3B" w:rsidP="007918BB">
            <w:pPr>
              <w:widowControl w:val="0"/>
              <w:numPr>
                <w:ilvl w:val="0"/>
                <w:numId w:val="26"/>
              </w:numPr>
              <w:autoSpaceDE w:val="0"/>
              <w:spacing w:line="276" w:lineRule="auto"/>
              <w:ind w:right="-34"/>
              <w:rPr>
                <w:rFonts w:ascii="Comic Sans MS" w:hAnsi="Comic Sans MS" w:cs="Arial"/>
              </w:rPr>
            </w:pPr>
            <w:r w:rsidRPr="00EB1999">
              <w:rPr>
                <w:rFonts w:ascii="Comic Sans MS" w:hAnsi="Comic Sans MS" w:cs="Arial"/>
              </w:rPr>
              <w:t>le calendrier</w:t>
            </w:r>
            <w:r w:rsidR="00C7153E" w:rsidRPr="00EB1999">
              <w:rPr>
                <w:rFonts w:ascii="Comic Sans MS" w:hAnsi="Comic Sans MS" w:cs="Arial"/>
              </w:rPr>
              <w:t>, le planning et le délai de livraison</w:t>
            </w:r>
            <w:r w:rsidRPr="00EB1999">
              <w:rPr>
                <w:rFonts w:ascii="Comic Sans MS" w:hAnsi="Comic Sans MS" w:cs="Arial"/>
              </w:rPr>
              <w:t xml:space="preserve"> des</w:t>
            </w:r>
            <w:r w:rsidRPr="00EB1999">
              <w:rPr>
                <w:rFonts w:ascii="Comic Sans MS" w:hAnsi="Comic Sans MS" w:cs="Arial"/>
                <w:spacing w:val="6"/>
              </w:rPr>
              <w:t xml:space="preserve"> </w:t>
            </w:r>
            <w:r w:rsidR="00DD5DB3" w:rsidRPr="00EB1999">
              <w:rPr>
                <w:rFonts w:ascii="Comic Sans MS" w:hAnsi="Comic Sans MS" w:cs="Arial"/>
              </w:rPr>
              <w:t>travaux</w:t>
            </w:r>
            <w:r w:rsidRPr="00EB1999">
              <w:rPr>
                <w:rFonts w:ascii="Comic Sans MS" w:hAnsi="Comic Sans MS" w:cs="Arial"/>
                <w:spacing w:val="6"/>
              </w:rPr>
              <w:t xml:space="preserve"> </w:t>
            </w:r>
            <w:r w:rsidRPr="00EB1999">
              <w:rPr>
                <w:rFonts w:ascii="Comic Sans MS" w:hAnsi="Comic Sans MS" w:cs="Arial"/>
              </w:rPr>
              <w:t>;</w:t>
            </w:r>
          </w:p>
          <w:p w14:paraId="7C910840" w14:textId="77777777" w:rsidR="0028787B" w:rsidRPr="00EB1999" w:rsidRDefault="0028787B" w:rsidP="007918BB">
            <w:pPr>
              <w:pStyle w:val="Paragraphedeliste"/>
              <w:numPr>
                <w:ilvl w:val="0"/>
                <w:numId w:val="26"/>
              </w:numPr>
              <w:suppressAutoHyphens w:val="0"/>
              <w:autoSpaceDN/>
              <w:spacing w:after="0" w:line="276" w:lineRule="auto"/>
              <w:contextualSpacing/>
              <w:textAlignment w:val="auto"/>
              <w:rPr>
                <w:rFonts w:ascii="Comic Sans MS" w:hAnsi="Comic Sans MS" w:cs="Arial"/>
                <w:bCs/>
                <w:sz w:val="24"/>
                <w:szCs w:val="24"/>
              </w:rPr>
            </w:pPr>
            <w:r w:rsidRPr="00EB1999">
              <w:rPr>
                <w:rFonts w:ascii="Comic Sans MS" w:hAnsi="Comic Sans MS" w:cs="Arial"/>
                <w:bCs/>
                <w:sz w:val="24"/>
                <w:szCs w:val="24"/>
              </w:rPr>
              <w:t>les dispositions envisagées pour l’utilisation de la main d’œuvre locale (technique HIMO) ;</w:t>
            </w:r>
          </w:p>
          <w:p w14:paraId="62F6715D" w14:textId="77777777" w:rsidR="0028787B" w:rsidRPr="00EB1999" w:rsidRDefault="0028787B" w:rsidP="007918BB">
            <w:pPr>
              <w:pStyle w:val="Paragraphedeliste"/>
              <w:numPr>
                <w:ilvl w:val="0"/>
                <w:numId w:val="26"/>
              </w:numPr>
              <w:suppressAutoHyphens w:val="0"/>
              <w:autoSpaceDN/>
              <w:spacing w:after="0" w:line="276" w:lineRule="auto"/>
              <w:contextualSpacing/>
              <w:textAlignment w:val="auto"/>
              <w:rPr>
                <w:rFonts w:ascii="Comic Sans MS" w:hAnsi="Comic Sans MS" w:cs="Arial"/>
                <w:bCs/>
                <w:sz w:val="24"/>
                <w:szCs w:val="24"/>
              </w:rPr>
            </w:pPr>
            <w:r w:rsidRPr="00EB1999">
              <w:rPr>
                <w:rFonts w:ascii="Comic Sans MS" w:hAnsi="Comic Sans MS" w:cs="Arial"/>
                <w:bCs/>
                <w:sz w:val="24"/>
                <w:szCs w:val="24"/>
              </w:rPr>
              <w:t>les dispositions relatives au respect des mesures environnementales</w:t>
            </w:r>
            <w:r w:rsidR="008D7101" w:rsidRPr="00EB1999">
              <w:rPr>
                <w:rFonts w:ascii="Comic Sans MS" w:hAnsi="Comic Sans MS" w:cs="Arial"/>
                <w:bCs/>
                <w:sz w:val="24"/>
                <w:szCs w:val="24"/>
              </w:rPr>
              <w:t>, le cas échéant</w:t>
            </w:r>
            <w:r w:rsidRPr="00EB1999">
              <w:rPr>
                <w:rFonts w:ascii="Comic Sans MS" w:hAnsi="Comic Sans MS" w:cs="Arial"/>
                <w:bCs/>
                <w:sz w:val="24"/>
                <w:szCs w:val="24"/>
              </w:rPr>
              <w:t> ;</w:t>
            </w:r>
          </w:p>
          <w:p w14:paraId="2367EF34" w14:textId="77777777" w:rsidR="0028787B" w:rsidRPr="00EB1999" w:rsidRDefault="0028787B" w:rsidP="007918BB">
            <w:pPr>
              <w:pStyle w:val="Paragraphedeliste"/>
              <w:numPr>
                <w:ilvl w:val="0"/>
                <w:numId w:val="26"/>
              </w:numPr>
              <w:suppressAutoHyphens w:val="0"/>
              <w:autoSpaceDN/>
              <w:spacing w:after="0" w:line="276" w:lineRule="auto"/>
              <w:contextualSpacing/>
              <w:textAlignment w:val="auto"/>
              <w:rPr>
                <w:rFonts w:ascii="Comic Sans MS" w:hAnsi="Comic Sans MS" w:cs="Arial"/>
                <w:bCs/>
                <w:sz w:val="24"/>
                <w:szCs w:val="24"/>
              </w:rPr>
            </w:pPr>
            <w:r w:rsidRPr="00EB1999">
              <w:rPr>
                <w:rFonts w:ascii="Comic Sans MS" w:hAnsi="Comic Sans MS" w:cs="Arial"/>
                <w:bCs/>
                <w:sz w:val="24"/>
                <w:szCs w:val="24"/>
              </w:rPr>
              <w:t>les travaux que le soumissionnaire envisage de sous-traiter ;</w:t>
            </w:r>
          </w:p>
          <w:p w14:paraId="3C613810" w14:textId="4A899B6A" w:rsidR="00C4103C" w:rsidRPr="00EB1999" w:rsidRDefault="00FF1C56" w:rsidP="00FE2CB3">
            <w:pPr>
              <w:spacing w:line="276" w:lineRule="auto"/>
              <w:jc w:val="both"/>
              <w:rPr>
                <w:rFonts w:ascii="Comic Sans MS" w:hAnsi="Comic Sans MS" w:cs="Arial"/>
                <w:b/>
                <w:i/>
                <w:color w:val="000000" w:themeColor="text1"/>
              </w:rPr>
            </w:pPr>
            <w:r w:rsidRPr="00EB1999">
              <w:rPr>
                <w:rFonts w:ascii="Comic Sans MS" w:hAnsi="Comic Sans MS" w:cs="Arial"/>
                <w:b/>
                <w:i/>
              </w:rPr>
              <w:t>b.</w:t>
            </w:r>
            <w:r w:rsidRPr="00EB1999">
              <w:rPr>
                <w:rFonts w:ascii="Comic Sans MS" w:hAnsi="Comic Sans MS" w:cs="Arial"/>
                <w:b/>
                <w:i/>
                <w:color w:val="000000" w:themeColor="text1"/>
              </w:rPr>
              <w:t xml:space="preserve">3. </w:t>
            </w:r>
            <w:r w:rsidR="00C4103C" w:rsidRPr="00EB1999">
              <w:rPr>
                <w:rFonts w:ascii="Comic Sans MS" w:hAnsi="Comic Sans MS" w:cs="Arial"/>
                <w:b/>
                <w:i/>
                <w:color w:val="000000" w:themeColor="text1"/>
              </w:rPr>
              <w:t>Le soumissionnaire remplira et souscrira </w:t>
            </w:r>
            <w:r w:rsidR="002F56E0" w:rsidRPr="00EB1999">
              <w:rPr>
                <w:rFonts w:ascii="Comic Sans MS" w:hAnsi="Comic Sans MS" w:cs="Arial"/>
                <w:b/>
                <w:i/>
                <w:color w:val="000000" w:themeColor="text1"/>
              </w:rPr>
              <w:t xml:space="preserve">les formulaires </w:t>
            </w:r>
            <w:r w:rsidR="00C4103C" w:rsidRPr="00EB1999">
              <w:rPr>
                <w:rFonts w:ascii="Comic Sans MS" w:hAnsi="Comic Sans MS" w:cs="Arial"/>
                <w:b/>
                <w:i/>
                <w:color w:val="000000" w:themeColor="text1"/>
              </w:rPr>
              <w:t xml:space="preserve">: </w:t>
            </w:r>
          </w:p>
          <w:p w14:paraId="58F57703" w14:textId="78B08823" w:rsidR="00FF1C56" w:rsidRPr="00EB1999" w:rsidRDefault="00FF1C56" w:rsidP="007918BB">
            <w:pPr>
              <w:pStyle w:val="Paragraphedeliste"/>
              <w:numPr>
                <w:ilvl w:val="0"/>
                <w:numId w:val="38"/>
              </w:numPr>
              <w:spacing w:after="0" w:line="276" w:lineRule="auto"/>
              <w:jc w:val="both"/>
              <w:rPr>
                <w:rFonts w:ascii="Comic Sans MS" w:hAnsi="Comic Sans MS" w:cs="Arial"/>
                <w:b/>
                <w:i/>
                <w:color w:val="000000" w:themeColor="text1"/>
                <w:sz w:val="24"/>
                <w:szCs w:val="24"/>
              </w:rPr>
            </w:pPr>
            <w:r w:rsidRPr="00EB1999">
              <w:rPr>
                <w:rFonts w:ascii="Comic Sans MS" w:hAnsi="Comic Sans MS" w:cs="Arial"/>
                <w:b/>
                <w:i/>
                <w:color w:val="000000" w:themeColor="text1"/>
                <w:sz w:val="24"/>
                <w:szCs w:val="24"/>
              </w:rPr>
              <w:t xml:space="preserve">la charte d’Intégrité </w:t>
            </w:r>
          </w:p>
          <w:p w14:paraId="5767DCA3" w14:textId="3B680EC0" w:rsidR="000A3F3B" w:rsidRPr="00EB1999" w:rsidRDefault="00FF1C56" w:rsidP="007918BB">
            <w:pPr>
              <w:pStyle w:val="Paragraphedeliste"/>
              <w:numPr>
                <w:ilvl w:val="0"/>
                <w:numId w:val="38"/>
              </w:numPr>
              <w:spacing w:after="0" w:line="276" w:lineRule="auto"/>
              <w:jc w:val="both"/>
              <w:rPr>
                <w:rFonts w:ascii="Comic Sans MS" w:hAnsi="Comic Sans MS" w:cs="Arial"/>
                <w:b/>
                <w:i/>
                <w:color w:val="000000" w:themeColor="text1"/>
                <w:sz w:val="24"/>
                <w:szCs w:val="24"/>
              </w:rPr>
            </w:pPr>
            <w:r w:rsidRPr="00EB1999">
              <w:rPr>
                <w:rFonts w:ascii="Comic Sans MS" w:hAnsi="Comic Sans MS" w:cs="Arial"/>
                <w:b/>
                <w:i/>
                <w:color w:val="000000" w:themeColor="text1"/>
                <w:sz w:val="24"/>
                <w:szCs w:val="24"/>
              </w:rPr>
              <w:t xml:space="preserve"> La Déclaration d’engagement au respect des clauses sociales et environnementales</w:t>
            </w:r>
            <w:r w:rsidR="00DD5DB3" w:rsidRPr="00EB1999">
              <w:rPr>
                <w:rFonts w:ascii="Comic Sans MS" w:hAnsi="Comic Sans MS" w:cs="Arial"/>
                <w:b/>
                <w:i/>
                <w:color w:val="000000" w:themeColor="text1"/>
                <w:sz w:val="24"/>
                <w:szCs w:val="24"/>
              </w:rPr>
              <w:t xml:space="preserve"> </w:t>
            </w:r>
          </w:p>
          <w:p w14:paraId="46882F3C" w14:textId="6CCE2118" w:rsidR="000A3F3B" w:rsidRPr="00EB1999" w:rsidRDefault="000A3F3B" w:rsidP="00FE2CB3">
            <w:pPr>
              <w:widowControl w:val="0"/>
              <w:autoSpaceDE w:val="0"/>
              <w:spacing w:line="276" w:lineRule="auto"/>
              <w:ind w:left="567" w:right="-34" w:hanging="567"/>
              <w:rPr>
                <w:rFonts w:ascii="Comic Sans MS" w:hAnsi="Comic Sans MS" w:cs="Arial"/>
                <w:b/>
                <w:i/>
                <w:color w:val="000000" w:themeColor="text1"/>
              </w:rPr>
            </w:pPr>
            <w:r w:rsidRPr="00EB1999">
              <w:rPr>
                <w:rFonts w:ascii="Comic Sans MS" w:hAnsi="Comic Sans MS" w:cs="Arial"/>
                <w:b/>
                <w:bCs/>
                <w:i/>
                <w:color w:val="000000" w:themeColor="text1"/>
              </w:rPr>
              <w:t>b.</w:t>
            </w:r>
            <w:r w:rsidR="00CA6117" w:rsidRPr="00EB1999">
              <w:rPr>
                <w:rFonts w:ascii="Comic Sans MS" w:hAnsi="Comic Sans MS" w:cs="Arial"/>
                <w:b/>
                <w:bCs/>
                <w:i/>
                <w:color w:val="000000" w:themeColor="text1"/>
              </w:rPr>
              <w:t>4</w:t>
            </w:r>
            <w:r w:rsidRPr="00EB1999">
              <w:rPr>
                <w:rFonts w:ascii="Comic Sans MS" w:hAnsi="Comic Sans MS" w:cs="Arial"/>
                <w:i/>
                <w:color w:val="000000" w:themeColor="text1"/>
              </w:rPr>
              <w:t xml:space="preserve">. </w:t>
            </w:r>
            <w:r w:rsidRPr="00EB1999">
              <w:rPr>
                <w:rFonts w:ascii="Comic Sans MS" w:hAnsi="Comic Sans MS" w:cs="Arial"/>
                <w:i/>
                <w:color w:val="000000" w:themeColor="text1"/>
                <w:spacing w:val="17"/>
              </w:rPr>
              <w:t xml:space="preserve"> </w:t>
            </w:r>
            <w:r w:rsidRPr="00EB1999">
              <w:rPr>
                <w:rFonts w:ascii="Comic Sans MS" w:hAnsi="Comic Sans MS" w:cs="Arial"/>
                <w:b/>
                <w:i/>
                <w:color w:val="000000" w:themeColor="text1"/>
              </w:rPr>
              <w:t>Les</w:t>
            </w:r>
            <w:r w:rsidRPr="00EB1999">
              <w:rPr>
                <w:rFonts w:ascii="Comic Sans MS" w:hAnsi="Comic Sans MS" w:cs="Arial"/>
                <w:b/>
                <w:i/>
                <w:color w:val="000000" w:themeColor="text1"/>
                <w:spacing w:val="15"/>
              </w:rPr>
              <w:t xml:space="preserve"> </w:t>
            </w:r>
            <w:r w:rsidRPr="00EB1999">
              <w:rPr>
                <w:rFonts w:ascii="Comic Sans MS" w:hAnsi="Comic Sans MS" w:cs="Arial"/>
                <w:b/>
                <w:i/>
                <w:color w:val="000000" w:themeColor="text1"/>
              </w:rPr>
              <w:t>preuves</w:t>
            </w:r>
            <w:r w:rsidRPr="00EB1999">
              <w:rPr>
                <w:rFonts w:ascii="Comic Sans MS" w:hAnsi="Comic Sans MS" w:cs="Arial"/>
                <w:b/>
                <w:i/>
                <w:color w:val="000000" w:themeColor="text1"/>
                <w:spacing w:val="15"/>
              </w:rPr>
              <w:t xml:space="preserve"> </w:t>
            </w:r>
            <w:r w:rsidRPr="00EB1999">
              <w:rPr>
                <w:rFonts w:ascii="Comic Sans MS" w:hAnsi="Comic Sans MS" w:cs="Arial"/>
                <w:b/>
                <w:i/>
                <w:color w:val="000000" w:themeColor="text1"/>
              </w:rPr>
              <w:t>d’acceptations</w:t>
            </w:r>
            <w:r w:rsidRPr="00EB1999">
              <w:rPr>
                <w:rFonts w:ascii="Comic Sans MS" w:hAnsi="Comic Sans MS" w:cs="Arial"/>
                <w:b/>
                <w:i/>
                <w:color w:val="000000" w:themeColor="text1"/>
                <w:spacing w:val="15"/>
              </w:rPr>
              <w:t xml:space="preserve"> </w:t>
            </w:r>
            <w:r w:rsidRPr="00EB1999">
              <w:rPr>
                <w:rFonts w:ascii="Comic Sans MS" w:hAnsi="Comic Sans MS" w:cs="Arial"/>
                <w:b/>
                <w:i/>
                <w:color w:val="000000" w:themeColor="text1"/>
              </w:rPr>
              <w:t>des</w:t>
            </w:r>
            <w:r w:rsidRPr="00EB1999">
              <w:rPr>
                <w:rFonts w:ascii="Comic Sans MS" w:hAnsi="Comic Sans MS" w:cs="Arial"/>
                <w:b/>
                <w:i/>
                <w:color w:val="000000" w:themeColor="text1"/>
                <w:spacing w:val="15"/>
              </w:rPr>
              <w:t xml:space="preserve"> </w:t>
            </w:r>
            <w:r w:rsidRPr="00EB1999">
              <w:rPr>
                <w:rFonts w:ascii="Comic Sans MS" w:hAnsi="Comic Sans MS" w:cs="Arial"/>
                <w:b/>
                <w:i/>
                <w:color w:val="000000" w:themeColor="text1"/>
              </w:rPr>
              <w:t>conditions</w:t>
            </w:r>
            <w:r w:rsidRPr="00EB1999">
              <w:rPr>
                <w:rFonts w:ascii="Comic Sans MS" w:hAnsi="Comic Sans MS" w:cs="Arial"/>
                <w:b/>
                <w:i/>
                <w:color w:val="000000" w:themeColor="text1"/>
                <w:spacing w:val="15"/>
              </w:rPr>
              <w:t xml:space="preserve"> </w:t>
            </w:r>
            <w:r w:rsidRPr="00EB1999">
              <w:rPr>
                <w:rFonts w:ascii="Comic Sans MS" w:hAnsi="Comic Sans MS" w:cs="Arial"/>
                <w:b/>
                <w:i/>
                <w:color w:val="000000" w:themeColor="text1"/>
              </w:rPr>
              <w:t>du marché</w:t>
            </w:r>
          </w:p>
          <w:p w14:paraId="074E4E3D" w14:textId="77777777" w:rsidR="001807F0" w:rsidRPr="00EB1999" w:rsidRDefault="001807F0" w:rsidP="00FE2CB3">
            <w:pPr>
              <w:widowControl w:val="0"/>
              <w:autoSpaceDE w:val="0"/>
              <w:spacing w:line="276" w:lineRule="auto"/>
              <w:ind w:right="95"/>
              <w:jc w:val="both"/>
              <w:rPr>
                <w:rFonts w:ascii="Comic Sans MS" w:hAnsi="Comic Sans MS" w:cs="Arial"/>
                <w:color w:val="000000" w:themeColor="text1"/>
              </w:rPr>
            </w:pPr>
            <w:r w:rsidRPr="00EB1999">
              <w:rPr>
                <w:rFonts w:ascii="Comic Sans MS" w:hAnsi="Comic Sans MS" w:cs="Arial"/>
                <w:color w:val="000000" w:themeColor="text1"/>
              </w:rPr>
              <w:t xml:space="preserve">Le soumissionnaire remettra les copies dûment paraphées sur chaque page et signée à la dernière précédée de la mention </w:t>
            </w:r>
            <w:r w:rsidRPr="00EB1999">
              <w:rPr>
                <w:rFonts w:ascii="Comic Sans MS" w:hAnsi="Comic Sans MS" w:cs="Arial"/>
                <w:b/>
                <w:bCs/>
                <w:i/>
                <w:iCs/>
                <w:color w:val="000000" w:themeColor="text1"/>
              </w:rPr>
              <w:t>« lu et approuvé »</w:t>
            </w:r>
            <w:r w:rsidRPr="00EB1999">
              <w:rPr>
                <w:rFonts w:ascii="Comic Sans MS" w:hAnsi="Comic Sans MS" w:cs="Arial"/>
                <w:color w:val="000000" w:themeColor="text1"/>
              </w:rPr>
              <w:t xml:space="preserve">., des documents ci-après : </w:t>
            </w:r>
          </w:p>
          <w:p w14:paraId="68CB770C" w14:textId="77777777" w:rsidR="000A3F3B" w:rsidRPr="00EB1999" w:rsidRDefault="000A3F3B" w:rsidP="007918BB">
            <w:pPr>
              <w:widowControl w:val="0"/>
              <w:numPr>
                <w:ilvl w:val="0"/>
                <w:numId w:val="26"/>
              </w:numPr>
              <w:tabs>
                <w:tab w:val="left" w:pos="860"/>
                <w:tab w:val="left" w:pos="1820"/>
                <w:tab w:val="left" w:pos="2460"/>
                <w:tab w:val="left" w:pos="3560"/>
              </w:tabs>
              <w:autoSpaceDE w:val="0"/>
              <w:spacing w:line="276" w:lineRule="auto"/>
              <w:ind w:right="-38"/>
              <w:rPr>
                <w:rFonts w:ascii="Comic Sans MS" w:hAnsi="Comic Sans MS" w:cs="Arial"/>
              </w:rPr>
            </w:pPr>
            <w:r w:rsidRPr="00EB1999">
              <w:rPr>
                <w:rFonts w:ascii="Comic Sans MS" w:hAnsi="Comic Sans MS" w:cs="Arial"/>
                <w:spacing w:val="5"/>
                <w:w w:val="97"/>
              </w:rPr>
              <w:t>L</w:t>
            </w:r>
            <w:r w:rsidRPr="00EB1999">
              <w:rPr>
                <w:rFonts w:ascii="Comic Sans MS" w:hAnsi="Comic Sans MS" w:cs="Arial"/>
                <w:w w:val="97"/>
              </w:rPr>
              <w:t xml:space="preserve">e </w:t>
            </w:r>
            <w:r w:rsidRPr="00EB1999">
              <w:rPr>
                <w:rFonts w:ascii="Comic Sans MS" w:hAnsi="Comic Sans MS" w:cs="Arial"/>
                <w:spacing w:val="5"/>
                <w:w w:val="97"/>
              </w:rPr>
              <w:t>Cahie</w:t>
            </w:r>
            <w:r w:rsidRPr="00EB1999">
              <w:rPr>
                <w:rFonts w:ascii="Comic Sans MS" w:hAnsi="Comic Sans MS" w:cs="Arial"/>
                <w:w w:val="97"/>
              </w:rPr>
              <w:t xml:space="preserve">r </w:t>
            </w:r>
            <w:r w:rsidRPr="00EB1999">
              <w:rPr>
                <w:rFonts w:ascii="Comic Sans MS" w:hAnsi="Comic Sans MS" w:cs="Arial"/>
                <w:spacing w:val="5"/>
                <w:w w:val="97"/>
              </w:rPr>
              <w:t>de</w:t>
            </w:r>
            <w:r w:rsidRPr="00EB1999">
              <w:rPr>
                <w:rFonts w:ascii="Comic Sans MS" w:hAnsi="Comic Sans MS" w:cs="Arial"/>
                <w:w w:val="97"/>
              </w:rPr>
              <w:t xml:space="preserve">s </w:t>
            </w:r>
            <w:r w:rsidRPr="00EB1999">
              <w:rPr>
                <w:rFonts w:ascii="Comic Sans MS" w:hAnsi="Comic Sans MS" w:cs="Arial"/>
                <w:spacing w:val="5"/>
                <w:w w:val="97"/>
              </w:rPr>
              <w:t>Clause</w:t>
            </w:r>
            <w:r w:rsidRPr="00EB1999">
              <w:rPr>
                <w:rFonts w:ascii="Comic Sans MS" w:hAnsi="Comic Sans MS" w:cs="Arial"/>
                <w:w w:val="97"/>
              </w:rPr>
              <w:t xml:space="preserve">s </w:t>
            </w:r>
            <w:r w:rsidRPr="00EB1999">
              <w:rPr>
                <w:rFonts w:ascii="Comic Sans MS" w:hAnsi="Comic Sans MS" w:cs="Arial"/>
                <w:spacing w:val="5"/>
                <w:w w:val="97"/>
              </w:rPr>
              <w:t xml:space="preserve">Administratives </w:t>
            </w:r>
            <w:r w:rsidRPr="00EB1999">
              <w:rPr>
                <w:rFonts w:ascii="Comic Sans MS" w:hAnsi="Comic Sans MS" w:cs="Arial"/>
                <w:w w:val="97"/>
              </w:rPr>
              <w:t>Particulières</w:t>
            </w:r>
            <w:r w:rsidRPr="00EB1999">
              <w:rPr>
                <w:rFonts w:ascii="Comic Sans MS" w:hAnsi="Comic Sans MS" w:cs="Arial"/>
                <w:spacing w:val="4"/>
              </w:rPr>
              <w:t xml:space="preserve"> </w:t>
            </w:r>
            <w:r w:rsidRPr="00EB1999">
              <w:rPr>
                <w:rFonts w:ascii="Comic Sans MS" w:hAnsi="Comic Sans MS" w:cs="Arial"/>
                <w:w w:val="97"/>
              </w:rPr>
              <w:t>(CCAP)</w:t>
            </w:r>
            <w:r w:rsidRPr="00EB1999">
              <w:rPr>
                <w:rFonts w:ascii="Comic Sans MS" w:hAnsi="Comic Sans MS" w:cs="Arial"/>
                <w:spacing w:val="4"/>
              </w:rPr>
              <w:t xml:space="preserve"> </w:t>
            </w:r>
            <w:r w:rsidRPr="00EB1999">
              <w:rPr>
                <w:rFonts w:ascii="Comic Sans MS" w:hAnsi="Comic Sans MS" w:cs="Arial"/>
                <w:w w:val="97"/>
              </w:rPr>
              <w:t>;</w:t>
            </w:r>
          </w:p>
          <w:p w14:paraId="60A30084" w14:textId="1D09B679" w:rsidR="000A3F3B" w:rsidRPr="00EB1999" w:rsidRDefault="00D75603" w:rsidP="007918BB">
            <w:pPr>
              <w:widowControl w:val="0"/>
              <w:numPr>
                <w:ilvl w:val="0"/>
                <w:numId w:val="26"/>
              </w:numPr>
              <w:autoSpaceDE w:val="0"/>
              <w:spacing w:line="276" w:lineRule="auto"/>
              <w:ind w:right="-20"/>
              <w:rPr>
                <w:rFonts w:ascii="Comic Sans MS" w:hAnsi="Comic Sans MS" w:cs="Arial"/>
              </w:rPr>
            </w:pPr>
            <w:r w:rsidRPr="00EB1999">
              <w:rPr>
                <w:rFonts w:ascii="Comic Sans MS" w:hAnsi="Comic Sans MS" w:cs="Arial"/>
                <w:w w:val="97"/>
              </w:rPr>
              <w:t xml:space="preserve">  </w:t>
            </w:r>
            <w:r w:rsidR="000A3F3B" w:rsidRPr="00EB1999">
              <w:rPr>
                <w:rFonts w:ascii="Comic Sans MS" w:hAnsi="Comic Sans MS" w:cs="Arial"/>
                <w:w w:val="97"/>
              </w:rPr>
              <w:t>Les</w:t>
            </w:r>
            <w:r w:rsidR="000A3F3B" w:rsidRPr="00EB1999">
              <w:rPr>
                <w:rFonts w:ascii="Comic Sans MS" w:hAnsi="Comic Sans MS" w:cs="Arial"/>
                <w:spacing w:val="4"/>
              </w:rPr>
              <w:t xml:space="preserve"> </w:t>
            </w:r>
            <w:r w:rsidR="000A3F3B" w:rsidRPr="00EB1999">
              <w:rPr>
                <w:rFonts w:ascii="Comic Sans MS" w:hAnsi="Comic Sans MS" w:cs="Arial"/>
                <w:w w:val="97"/>
              </w:rPr>
              <w:t>cahiers des clauses techniques Particulières.</w:t>
            </w:r>
          </w:p>
          <w:p w14:paraId="18A9F9F4" w14:textId="00DE0C90" w:rsidR="00DF5D40" w:rsidRPr="00EB1999" w:rsidRDefault="00DF5D40" w:rsidP="00FE2CB3">
            <w:pPr>
              <w:widowControl w:val="0"/>
              <w:autoSpaceDE w:val="0"/>
              <w:spacing w:line="276" w:lineRule="auto"/>
              <w:ind w:left="360" w:right="-20"/>
              <w:rPr>
                <w:rFonts w:ascii="Comic Sans MS" w:hAnsi="Comic Sans MS" w:cs="Arial"/>
              </w:rPr>
            </w:pPr>
            <w:r w:rsidRPr="00EB1999">
              <w:rPr>
                <w:rFonts w:ascii="Comic Sans MS" w:hAnsi="Comic Sans MS" w:cs="Arial"/>
                <w:w w:val="97"/>
                <w:u w:val="single"/>
              </w:rPr>
              <w:t>NB</w:t>
            </w:r>
            <w:r w:rsidRPr="00EB1999">
              <w:rPr>
                <w:rFonts w:ascii="Comic Sans MS" w:hAnsi="Comic Sans MS" w:cs="Arial"/>
                <w:w w:val="97"/>
              </w:rPr>
              <w:t xml:space="preserve"> : la non acceptation des clauses du marché entrainera l’élimination du soumissionnaire.  </w:t>
            </w:r>
          </w:p>
          <w:p w14:paraId="5CEF6E5A" w14:textId="1F4A6F86" w:rsidR="000A3F3B" w:rsidRPr="00EB1999" w:rsidRDefault="000A3F3B" w:rsidP="00FE2CB3">
            <w:pPr>
              <w:widowControl w:val="0"/>
              <w:autoSpaceDE w:val="0"/>
              <w:spacing w:line="276" w:lineRule="auto"/>
              <w:jc w:val="both"/>
              <w:rPr>
                <w:rFonts w:ascii="Comic Sans MS" w:hAnsi="Comic Sans MS" w:cs="Arial"/>
                <w:b/>
                <w:bCs/>
                <w:i/>
                <w:iCs/>
                <w:color w:val="000000" w:themeColor="text1"/>
              </w:rPr>
            </w:pPr>
            <w:r w:rsidRPr="00EB1999">
              <w:rPr>
                <w:rFonts w:ascii="Comic Sans MS" w:hAnsi="Comic Sans MS" w:cs="Arial"/>
                <w:b/>
                <w:bCs/>
                <w:i/>
                <w:iCs/>
                <w:color w:val="000000" w:themeColor="text1"/>
              </w:rPr>
              <w:t>b.</w:t>
            </w:r>
            <w:r w:rsidR="00CA6117" w:rsidRPr="00EB1999">
              <w:rPr>
                <w:rFonts w:ascii="Comic Sans MS" w:hAnsi="Comic Sans MS" w:cs="Arial"/>
                <w:b/>
                <w:bCs/>
                <w:i/>
                <w:iCs/>
                <w:color w:val="000000" w:themeColor="text1"/>
              </w:rPr>
              <w:t>5</w:t>
            </w:r>
            <w:r w:rsidRPr="00EB1999">
              <w:rPr>
                <w:rFonts w:ascii="Comic Sans MS" w:hAnsi="Comic Sans MS" w:cs="Arial"/>
                <w:b/>
                <w:bCs/>
                <w:i/>
                <w:iCs/>
                <w:color w:val="000000" w:themeColor="text1"/>
              </w:rPr>
              <w:t xml:space="preserve">.Commentaires CCAP et CCTP </w:t>
            </w:r>
          </w:p>
          <w:p w14:paraId="2C2B241D" w14:textId="77777777" w:rsidR="000A3F3B" w:rsidRPr="00EB1999" w:rsidRDefault="002C4F67" w:rsidP="00FE2CB3">
            <w:pPr>
              <w:widowControl w:val="0"/>
              <w:autoSpaceDE w:val="0"/>
              <w:spacing w:line="276" w:lineRule="auto"/>
              <w:jc w:val="both"/>
              <w:rPr>
                <w:rFonts w:ascii="Comic Sans MS" w:hAnsi="Comic Sans MS" w:cs="Arial"/>
                <w:color w:val="000000" w:themeColor="text1"/>
              </w:rPr>
            </w:pPr>
            <w:r w:rsidRPr="00EB1999">
              <w:rPr>
                <w:rFonts w:ascii="Comic Sans MS" w:hAnsi="Comic Sans MS" w:cs="Arial"/>
                <w:color w:val="000000" w:themeColor="text1"/>
              </w:rPr>
              <w:t>Le soumissionnaire devra j</w:t>
            </w:r>
            <w:r w:rsidR="000A3F3B" w:rsidRPr="00EB1999">
              <w:rPr>
                <w:rFonts w:ascii="Comic Sans MS" w:hAnsi="Comic Sans MS" w:cs="Arial"/>
                <w:color w:val="000000" w:themeColor="text1"/>
              </w:rPr>
              <w:t xml:space="preserve">oindre la note d’observation sur les CCAP et/ou les CCTP, assortie d’éventuelles propositions. </w:t>
            </w:r>
          </w:p>
          <w:p w14:paraId="4DBD25F2" w14:textId="62CC735A" w:rsidR="00B33749" w:rsidRPr="00EB1999" w:rsidRDefault="00CA6117" w:rsidP="00FE2CB3">
            <w:pPr>
              <w:widowControl w:val="0"/>
              <w:autoSpaceDE w:val="0"/>
              <w:spacing w:line="276" w:lineRule="auto"/>
              <w:rPr>
                <w:rFonts w:ascii="Comic Sans MS" w:hAnsi="Comic Sans MS" w:cs="Arial"/>
                <w:b/>
                <w:bCs/>
                <w:i/>
                <w:iCs/>
                <w:color w:val="000000" w:themeColor="text1"/>
              </w:rPr>
            </w:pPr>
            <w:r w:rsidRPr="00EB1999">
              <w:rPr>
                <w:rFonts w:ascii="Comic Sans MS" w:hAnsi="Comic Sans MS" w:cs="Arial"/>
                <w:b/>
                <w:bCs/>
                <w:i/>
                <w:iCs/>
                <w:color w:val="000000" w:themeColor="text1"/>
              </w:rPr>
              <w:t>b 6-</w:t>
            </w:r>
            <w:r w:rsidR="00B33749" w:rsidRPr="00EB1999">
              <w:rPr>
                <w:rFonts w:ascii="Comic Sans MS" w:hAnsi="Comic Sans MS" w:cs="Arial"/>
                <w:b/>
                <w:bCs/>
                <w:i/>
                <w:iCs/>
                <w:color w:val="000000" w:themeColor="text1"/>
              </w:rPr>
              <w:t xml:space="preserve"> La capacité financière ;</w:t>
            </w:r>
          </w:p>
          <w:p w14:paraId="66BCA93F" w14:textId="77777777" w:rsidR="007619FB" w:rsidRPr="00EB1999" w:rsidRDefault="007619FB" w:rsidP="00FE2CB3">
            <w:pPr>
              <w:spacing w:line="276" w:lineRule="auto"/>
              <w:jc w:val="both"/>
              <w:rPr>
                <w:rFonts w:ascii="Comic Sans MS" w:hAnsi="Comic Sans MS" w:cs="Arial"/>
                <w:color w:val="ED7D31" w:themeColor="accent2"/>
              </w:rPr>
            </w:pPr>
            <w:bookmarkStart w:id="201" w:name="_Hlk163149258"/>
            <w:r w:rsidRPr="00EB1999">
              <w:rPr>
                <w:rFonts w:ascii="Comic Sans MS" w:hAnsi="Comic Sans MS" w:cs="Arial"/>
                <w:color w:val="000000" w:themeColor="text1"/>
              </w:rPr>
              <w:t>Les Soumissionnaires devront présenter notamment </w:t>
            </w:r>
            <w:r w:rsidRPr="00EB1999">
              <w:rPr>
                <w:rFonts w:ascii="Comic Sans MS" w:hAnsi="Comic Sans MS" w:cs="Arial"/>
                <w:color w:val="ED7D31" w:themeColor="accent2"/>
              </w:rPr>
              <w:t>:</w:t>
            </w:r>
          </w:p>
          <w:p w14:paraId="4F3C750A" w14:textId="5E852F48" w:rsidR="007619FB" w:rsidRPr="00EB1999" w:rsidRDefault="007619FB" w:rsidP="007918BB">
            <w:pPr>
              <w:numPr>
                <w:ilvl w:val="0"/>
                <w:numId w:val="50"/>
              </w:numPr>
              <w:autoSpaceDE w:val="0"/>
              <w:spacing w:line="276" w:lineRule="auto"/>
              <w:jc w:val="both"/>
              <w:rPr>
                <w:rFonts w:ascii="Comic Sans MS" w:hAnsi="Comic Sans MS" w:cs="Arial"/>
              </w:rPr>
            </w:pPr>
            <w:r w:rsidRPr="00EB1999">
              <w:rPr>
                <w:rFonts w:ascii="Comic Sans MS" w:hAnsi="Comic Sans MS" w:cs="Arial"/>
              </w:rPr>
              <w:t>L’attestation de capacit</w:t>
            </w:r>
            <w:r w:rsidR="004C7938" w:rsidRPr="00EB1999">
              <w:rPr>
                <w:rFonts w:ascii="Comic Sans MS" w:hAnsi="Comic Sans MS" w:cs="Arial"/>
              </w:rPr>
              <w:t xml:space="preserve">é financière d’un montant de </w:t>
            </w:r>
            <w:r w:rsidR="00D15FDD" w:rsidRPr="00EB1999">
              <w:rPr>
                <w:rFonts w:ascii="Comic Sans MS" w:hAnsi="Comic Sans MS" w:cs="Arial"/>
              </w:rPr>
              <w:t>1</w:t>
            </w:r>
            <w:r w:rsidR="00BD0D96" w:rsidRPr="00EB1999">
              <w:rPr>
                <w:rFonts w:ascii="Comic Sans MS" w:hAnsi="Comic Sans MS" w:cs="Arial"/>
              </w:rPr>
              <w:t>3</w:t>
            </w:r>
            <w:r w:rsidR="004C7938" w:rsidRPr="00EB1999">
              <w:rPr>
                <w:rFonts w:ascii="Comic Sans MS" w:hAnsi="Comic Sans MS" w:cs="Arial"/>
              </w:rPr>
              <w:t> </w:t>
            </w:r>
            <w:r w:rsidR="00BD0D96" w:rsidRPr="00EB1999">
              <w:rPr>
                <w:rFonts w:ascii="Comic Sans MS" w:hAnsi="Comic Sans MS" w:cs="Arial"/>
              </w:rPr>
              <w:t>4</w:t>
            </w:r>
            <w:r w:rsidR="004C7938" w:rsidRPr="00EB1999">
              <w:rPr>
                <w:rFonts w:ascii="Comic Sans MS" w:hAnsi="Comic Sans MS" w:cs="Arial"/>
              </w:rPr>
              <w:t>00 000</w:t>
            </w:r>
            <w:r w:rsidRPr="00EB1999">
              <w:rPr>
                <w:rFonts w:ascii="Comic Sans MS" w:hAnsi="Comic Sans MS" w:cs="Arial"/>
              </w:rPr>
              <w:t xml:space="preserve"> francs CFA</w:t>
            </w:r>
            <w:r w:rsidR="00D15FDD" w:rsidRPr="00EB1999">
              <w:rPr>
                <w:rFonts w:ascii="Comic Sans MS" w:hAnsi="Comic Sans MS" w:cs="Arial"/>
              </w:rPr>
              <w:t xml:space="preserve"> par lot </w:t>
            </w:r>
            <w:r w:rsidRPr="00EB1999">
              <w:rPr>
                <w:rFonts w:ascii="Comic Sans MS" w:hAnsi="Comic Sans MS" w:cs="Arial"/>
              </w:rPr>
              <w:t xml:space="preserve"> délivrée par une banque agréée de 1</w:t>
            </w:r>
            <w:r w:rsidRPr="00EB1999">
              <w:rPr>
                <w:rFonts w:ascii="Comic Sans MS" w:hAnsi="Comic Sans MS" w:cs="Arial"/>
                <w:vertAlign w:val="superscript"/>
              </w:rPr>
              <w:t>er</w:t>
            </w:r>
            <w:r w:rsidRPr="00EB1999">
              <w:rPr>
                <w:rFonts w:ascii="Comic Sans MS" w:hAnsi="Comic Sans MS" w:cs="Arial"/>
              </w:rPr>
              <w:t xml:space="preserve"> ordre,  </w:t>
            </w:r>
          </w:p>
          <w:bookmarkEnd w:id="201"/>
          <w:p w14:paraId="5EE3BD72" w14:textId="1A9AAE16" w:rsidR="000A3F3B" w:rsidRPr="00EB1999" w:rsidRDefault="00DF5F25" w:rsidP="00FE2CB3">
            <w:pPr>
              <w:widowControl w:val="0"/>
              <w:autoSpaceDE w:val="0"/>
              <w:spacing w:line="276" w:lineRule="auto"/>
              <w:rPr>
                <w:rFonts w:ascii="Comic Sans MS" w:hAnsi="Comic Sans MS" w:cs="Arial"/>
                <w:b/>
                <w:bCs/>
                <w:i/>
                <w:iCs/>
              </w:rPr>
            </w:pPr>
            <w:r w:rsidRPr="00EB1999">
              <w:rPr>
                <w:rFonts w:ascii="Comic Sans MS" w:hAnsi="Comic Sans MS" w:cs="Arial"/>
                <w:b/>
                <w:bCs/>
                <w:i/>
                <w:iCs/>
                <w:color w:val="000000" w:themeColor="text1"/>
              </w:rPr>
              <w:t>b-</w:t>
            </w:r>
            <w:r w:rsidR="007619FB" w:rsidRPr="00EB1999">
              <w:rPr>
                <w:rFonts w:ascii="Comic Sans MS" w:hAnsi="Comic Sans MS" w:cs="Arial"/>
                <w:b/>
                <w:bCs/>
                <w:i/>
                <w:iCs/>
                <w:color w:val="000000" w:themeColor="text1"/>
              </w:rPr>
              <w:t>7</w:t>
            </w:r>
            <w:r w:rsidR="00B33749" w:rsidRPr="00EB1999">
              <w:rPr>
                <w:rFonts w:ascii="Comic Sans MS" w:hAnsi="Comic Sans MS" w:cs="Arial"/>
                <w:b/>
                <w:bCs/>
                <w:i/>
                <w:iCs/>
                <w:color w:val="000000" w:themeColor="text1"/>
              </w:rPr>
              <w:t xml:space="preserve">- l’attestation </w:t>
            </w:r>
            <w:r w:rsidR="00B33749" w:rsidRPr="00EB1999">
              <w:rPr>
                <w:rFonts w:ascii="Comic Sans MS" w:hAnsi="Comic Sans MS" w:cs="Arial"/>
                <w:b/>
                <w:bCs/>
                <w:i/>
                <w:iCs/>
              </w:rPr>
              <w:t>de non abandon de chantier au co</w:t>
            </w:r>
            <w:r w:rsidR="002705CD" w:rsidRPr="00EB1999">
              <w:rPr>
                <w:rFonts w:ascii="Comic Sans MS" w:hAnsi="Comic Sans MS" w:cs="Arial"/>
                <w:b/>
                <w:bCs/>
                <w:i/>
                <w:iCs/>
              </w:rPr>
              <w:t xml:space="preserve">urs des trois dernières années </w:t>
            </w:r>
          </w:p>
          <w:p w14:paraId="61E7A4FD" w14:textId="4713655C" w:rsidR="000A3F3B" w:rsidRPr="00EB1999" w:rsidRDefault="004C3F46" w:rsidP="00FE2CB3">
            <w:pPr>
              <w:widowControl w:val="0"/>
              <w:autoSpaceDE w:val="0"/>
              <w:spacing w:line="276" w:lineRule="auto"/>
              <w:ind w:left="34" w:right="-20"/>
              <w:rPr>
                <w:rFonts w:ascii="Comic Sans MS" w:hAnsi="Comic Sans MS" w:cs="Arial"/>
              </w:rPr>
            </w:pPr>
            <w:r w:rsidRPr="00EB1999">
              <w:rPr>
                <w:rFonts w:ascii="Comic Sans MS" w:hAnsi="Comic Sans MS" w:cs="Arial"/>
                <w:b/>
                <w:bCs/>
              </w:rPr>
              <w:t xml:space="preserve">C. </w:t>
            </w:r>
            <w:r w:rsidRPr="00EB1999">
              <w:rPr>
                <w:rFonts w:ascii="Comic Sans MS" w:hAnsi="Comic Sans MS" w:cs="Arial"/>
                <w:b/>
                <w:bCs/>
                <w:spacing w:val="13"/>
              </w:rPr>
              <w:t>Volume</w:t>
            </w:r>
            <w:r w:rsidR="000A3F3B" w:rsidRPr="00EB1999">
              <w:rPr>
                <w:rFonts w:ascii="Comic Sans MS" w:hAnsi="Comic Sans MS" w:cs="Arial"/>
                <w:b/>
                <w:bCs/>
                <w:spacing w:val="6"/>
              </w:rPr>
              <w:t xml:space="preserve"> </w:t>
            </w:r>
            <w:r w:rsidR="000A3F3B" w:rsidRPr="00EB1999">
              <w:rPr>
                <w:rFonts w:ascii="Comic Sans MS" w:hAnsi="Comic Sans MS" w:cs="Arial"/>
                <w:b/>
                <w:bCs/>
              </w:rPr>
              <w:t>3</w:t>
            </w:r>
            <w:r w:rsidR="000A3F3B" w:rsidRPr="00EB1999">
              <w:rPr>
                <w:rFonts w:ascii="Comic Sans MS" w:hAnsi="Comic Sans MS" w:cs="Arial"/>
                <w:b/>
                <w:bCs/>
                <w:spacing w:val="6"/>
              </w:rPr>
              <w:t xml:space="preserve"> </w:t>
            </w:r>
            <w:r w:rsidR="000A3F3B" w:rsidRPr="00EB1999">
              <w:rPr>
                <w:rFonts w:ascii="Comic Sans MS" w:hAnsi="Comic Sans MS" w:cs="Arial"/>
                <w:b/>
                <w:bCs/>
              </w:rPr>
              <w:t>:</w:t>
            </w:r>
            <w:r w:rsidR="000A3F3B" w:rsidRPr="00EB1999">
              <w:rPr>
                <w:rFonts w:ascii="Comic Sans MS" w:hAnsi="Comic Sans MS" w:cs="Arial"/>
                <w:b/>
                <w:bCs/>
                <w:spacing w:val="6"/>
              </w:rPr>
              <w:t xml:space="preserve"> </w:t>
            </w:r>
            <w:r w:rsidR="000A3F3B" w:rsidRPr="00EB1999">
              <w:rPr>
                <w:rFonts w:ascii="Comic Sans MS" w:hAnsi="Comic Sans MS" w:cs="Arial"/>
                <w:b/>
                <w:bCs/>
              </w:rPr>
              <w:t>Offre</w:t>
            </w:r>
            <w:r w:rsidR="000A3F3B" w:rsidRPr="00EB1999">
              <w:rPr>
                <w:rFonts w:ascii="Comic Sans MS" w:hAnsi="Comic Sans MS" w:cs="Arial"/>
                <w:b/>
                <w:bCs/>
                <w:spacing w:val="6"/>
              </w:rPr>
              <w:t xml:space="preserve"> </w:t>
            </w:r>
            <w:r w:rsidR="000A3F3B" w:rsidRPr="00EB1999">
              <w:rPr>
                <w:rFonts w:ascii="Comic Sans MS" w:hAnsi="Comic Sans MS" w:cs="Arial"/>
                <w:b/>
                <w:bCs/>
              </w:rPr>
              <w:t>financière</w:t>
            </w:r>
          </w:p>
          <w:p w14:paraId="6418C77E" w14:textId="3CAA6680" w:rsidR="000A3F3B" w:rsidRPr="00EB1999" w:rsidRDefault="000A3F3B" w:rsidP="00FE2CB3">
            <w:pPr>
              <w:widowControl w:val="0"/>
              <w:autoSpaceDE w:val="0"/>
              <w:spacing w:line="276" w:lineRule="auto"/>
              <w:ind w:left="34" w:right="-20"/>
              <w:jc w:val="both"/>
              <w:rPr>
                <w:rFonts w:ascii="Comic Sans MS" w:hAnsi="Comic Sans MS" w:cs="Arial"/>
              </w:rPr>
            </w:pPr>
            <w:r w:rsidRPr="00EB1999">
              <w:rPr>
                <w:rFonts w:ascii="Comic Sans MS" w:hAnsi="Comic Sans MS" w:cs="Arial"/>
              </w:rPr>
              <w:t>Cette enveloppe comprendra</w:t>
            </w:r>
            <w:r w:rsidRPr="00EB1999">
              <w:rPr>
                <w:rFonts w:ascii="Comic Sans MS" w:hAnsi="Comic Sans MS" w:cs="Arial"/>
                <w:spacing w:val="6"/>
              </w:rPr>
              <w:t xml:space="preserve"> </w:t>
            </w:r>
            <w:r w:rsidR="00544C5F" w:rsidRPr="00EB1999">
              <w:rPr>
                <w:rFonts w:ascii="Comic Sans MS" w:hAnsi="Comic Sans MS" w:cs="Arial"/>
                <w:spacing w:val="6"/>
              </w:rPr>
              <w:t>les documents ci-après</w:t>
            </w:r>
            <w:r w:rsidR="00E96205" w:rsidRPr="00EB1999">
              <w:rPr>
                <w:rFonts w:ascii="Comic Sans MS" w:hAnsi="Comic Sans MS" w:cs="Arial"/>
                <w:spacing w:val="6"/>
              </w:rPr>
              <w:t xml:space="preserve"> </w:t>
            </w:r>
            <w:r w:rsidRPr="00EB1999">
              <w:rPr>
                <w:rFonts w:ascii="Comic Sans MS" w:hAnsi="Comic Sans MS" w:cs="Arial"/>
              </w:rPr>
              <w:t>:</w:t>
            </w:r>
          </w:p>
          <w:p w14:paraId="25AA1347" w14:textId="77777777" w:rsidR="000A3F3B" w:rsidRPr="00EB1999" w:rsidRDefault="000A3F3B" w:rsidP="00FE2CB3">
            <w:pPr>
              <w:widowControl w:val="0"/>
              <w:autoSpaceDE w:val="0"/>
              <w:spacing w:line="276" w:lineRule="auto"/>
              <w:ind w:right="158"/>
              <w:rPr>
                <w:rFonts w:ascii="Comic Sans MS" w:hAnsi="Comic Sans MS" w:cs="Arial"/>
              </w:rPr>
            </w:pPr>
            <w:r w:rsidRPr="00EB1999">
              <w:rPr>
                <w:rFonts w:ascii="Comic Sans MS" w:hAnsi="Comic Sans MS" w:cs="Arial"/>
                <w:b/>
              </w:rPr>
              <w:t>c.1.</w:t>
            </w:r>
            <w:r w:rsidRPr="00EB1999">
              <w:rPr>
                <w:rFonts w:ascii="Comic Sans MS" w:hAnsi="Comic Sans MS" w:cs="Arial"/>
                <w:b/>
                <w:spacing w:val="6"/>
              </w:rPr>
              <w:t xml:space="preserve"> </w:t>
            </w:r>
            <w:r w:rsidRPr="00EB1999">
              <w:rPr>
                <w:rFonts w:ascii="Comic Sans MS" w:hAnsi="Comic Sans MS" w:cs="Arial"/>
                <w:b/>
              </w:rPr>
              <w:t>La</w:t>
            </w:r>
            <w:r w:rsidRPr="00EB1999">
              <w:rPr>
                <w:rFonts w:ascii="Comic Sans MS" w:hAnsi="Comic Sans MS" w:cs="Arial"/>
                <w:b/>
                <w:spacing w:val="6"/>
              </w:rPr>
              <w:t xml:space="preserve"> </w:t>
            </w:r>
            <w:r w:rsidRPr="00EB1999">
              <w:rPr>
                <w:rFonts w:ascii="Comic Sans MS" w:hAnsi="Comic Sans MS" w:cs="Arial"/>
                <w:b/>
              </w:rPr>
              <w:t>soumission</w:t>
            </w:r>
            <w:r w:rsidRPr="00EB1999">
              <w:rPr>
                <w:rFonts w:ascii="Comic Sans MS" w:hAnsi="Comic Sans MS" w:cs="Arial"/>
                <w:b/>
                <w:spacing w:val="6"/>
              </w:rPr>
              <w:t xml:space="preserve"> </w:t>
            </w:r>
            <w:r w:rsidRPr="00EB1999">
              <w:rPr>
                <w:rFonts w:ascii="Comic Sans MS" w:hAnsi="Comic Sans MS" w:cs="Arial"/>
                <w:b/>
              </w:rPr>
              <w:t>proprement</w:t>
            </w:r>
            <w:r w:rsidRPr="00EB1999">
              <w:rPr>
                <w:rFonts w:ascii="Comic Sans MS" w:hAnsi="Comic Sans MS" w:cs="Arial"/>
                <w:b/>
                <w:spacing w:val="6"/>
              </w:rPr>
              <w:t xml:space="preserve"> </w:t>
            </w:r>
            <w:r w:rsidRPr="00EB1999">
              <w:rPr>
                <w:rFonts w:ascii="Comic Sans MS" w:hAnsi="Comic Sans MS" w:cs="Arial"/>
                <w:b/>
              </w:rPr>
              <w:t>dite</w:t>
            </w:r>
            <w:r w:rsidRPr="00EB1999">
              <w:rPr>
                <w:rFonts w:ascii="Comic Sans MS" w:hAnsi="Comic Sans MS" w:cs="Arial"/>
              </w:rPr>
              <w:t>,</w:t>
            </w:r>
            <w:r w:rsidRPr="00EB1999">
              <w:rPr>
                <w:rFonts w:ascii="Comic Sans MS" w:hAnsi="Comic Sans MS" w:cs="Arial"/>
                <w:spacing w:val="6"/>
              </w:rPr>
              <w:t xml:space="preserve"> </w:t>
            </w:r>
            <w:r w:rsidRPr="00EB1999">
              <w:rPr>
                <w:rFonts w:ascii="Comic Sans MS" w:hAnsi="Comic Sans MS" w:cs="Arial"/>
              </w:rPr>
              <w:t>en</w:t>
            </w:r>
            <w:r w:rsidRPr="00EB1999">
              <w:rPr>
                <w:rFonts w:ascii="Comic Sans MS" w:hAnsi="Comic Sans MS" w:cs="Arial"/>
                <w:spacing w:val="6"/>
              </w:rPr>
              <w:t xml:space="preserve"> </w:t>
            </w:r>
            <w:r w:rsidRPr="00EB1999">
              <w:rPr>
                <w:rFonts w:ascii="Comic Sans MS" w:hAnsi="Comic Sans MS" w:cs="Arial"/>
              </w:rPr>
              <w:t>original</w:t>
            </w:r>
            <w:r w:rsidRPr="00EB1999">
              <w:rPr>
                <w:rFonts w:ascii="Comic Sans MS" w:hAnsi="Comic Sans MS" w:cs="Arial"/>
                <w:spacing w:val="6"/>
              </w:rPr>
              <w:t xml:space="preserve"> </w:t>
            </w:r>
            <w:r w:rsidRPr="00EB1999">
              <w:rPr>
                <w:rFonts w:ascii="Comic Sans MS" w:hAnsi="Comic Sans MS" w:cs="Arial"/>
              </w:rPr>
              <w:t>rédigée</w:t>
            </w:r>
            <w:r w:rsidRPr="00EB1999">
              <w:rPr>
                <w:rFonts w:ascii="Comic Sans MS" w:hAnsi="Comic Sans MS" w:cs="Arial"/>
                <w:spacing w:val="6"/>
              </w:rPr>
              <w:t xml:space="preserve"> </w:t>
            </w:r>
            <w:r w:rsidRPr="00EB1999">
              <w:rPr>
                <w:rFonts w:ascii="Comic Sans MS" w:hAnsi="Comic Sans MS" w:cs="Arial"/>
              </w:rPr>
              <w:t>selon</w:t>
            </w:r>
            <w:r w:rsidRPr="00EB1999">
              <w:rPr>
                <w:rFonts w:ascii="Comic Sans MS" w:hAnsi="Comic Sans MS" w:cs="Arial"/>
                <w:spacing w:val="6"/>
              </w:rPr>
              <w:t xml:space="preserve"> </w:t>
            </w:r>
            <w:r w:rsidRPr="00EB1999">
              <w:rPr>
                <w:rFonts w:ascii="Comic Sans MS" w:hAnsi="Comic Sans MS" w:cs="Arial"/>
              </w:rPr>
              <w:t>le</w:t>
            </w:r>
            <w:r w:rsidRPr="00EB1999">
              <w:rPr>
                <w:rFonts w:ascii="Comic Sans MS" w:hAnsi="Comic Sans MS" w:cs="Arial"/>
                <w:spacing w:val="6"/>
              </w:rPr>
              <w:t xml:space="preserve"> </w:t>
            </w:r>
            <w:r w:rsidRPr="00EB1999">
              <w:rPr>
                <w:rFonts w:ascii="Comic Sans MS" w:hAnsi="Comic Sans MS" w:cs="Arial"/>
              </w:rPr>
              <w:t>modèle</w:t>
            </w:r>
            <w:r w:rsidRPr="00EB1999">
              <w:rPr>
                <w:rFonts w:ascii="Comic Sans MS" w:hAnsi="Comic Sans MS" w:cs="Arial"/>
                <w:spacing w:val="6"/>
              </w:rPr>
              <w:t xml:space="preserve"> </w:t>
            </w:r>
            <w:r w:rsidRPr="00EB1999">
              <w:rPr>
                <w:rFonts w:ascii="Comic Sans MS" w:hAnsi="Comic Sans MS" w:cs="Arial"/>
              </w:rPr>
              <w:t>joint,</w:t>
            </w:r>
            <w:r w:rsidRPr="00EB1999">
              <w:rPr>
                <w:rFonts w:ascii="Comic Sans MS" w:hAnsi="Comic Sans MS" w:cs="Arial"/>
                <w:spacing w:val="6"/>
              </w:rPr>
              <w:t xml:space="preserve"> </w:t>
            </w:r>
            <w:r w:rsidRPr="00EB1999">
              <w:rPr>
                <w:rFonts w:ascii="Comic Sans MS" w:hAnsi="Comic Sans MS" w:cs="Arial"/>
              </w:rPr>
              <w:t>timbré</w:t>
            </w:r>
            <w:r w:rsidRPr="00EB1999">
              <w:rPr>
                <w:rFonts w:ascii="Comic Sans MS" w:hAnsi="Comic Sans MS" w:cs="Arial"/>
                <w:spacing w:val="6"/>
              </w:rPr>
              <w:t xml:space="preserve"> </w:t>
            </w:r>
            <w:r w:rsidRPr="00EB1999">
              <w:rPr>
                <w:rFonts w:ascii="Comic Sans MS" w:hAnsi="Comic Sans MS" w:cs="Arial"/>
              </w:rPr>
              <w:t>au</w:t>
            </w:r>
            <w:r w:rsidRPr="00EB1999">
              <w:rPr>
                <w:rFonts w:ascii="Comic Sans MS" w:hAnsi="Comic Sans MS" w:cs="Arial"/>
                <w:spacing w:val="6"/>
              </w:rPr>
              <w:t xml:space="preserve"> </w:t>
            </w:r>
            <w:r w:rsidRPr="00EB1999">
              <w:rPr>
                <w:rFonts w:ascii="Comic Sans MS" w:hAnsi="Comic Sans MS" w:cs="Arial"/>
              </w:rPr>
              <w:t>tarif</w:t>
            </w:r>
            <w:r w:rsidRPr="00EB1999">
              <w:rPr>
                <w:rFonts w:ascii="Comic Sans MS" w:hAnsi="Comic Sans MS" w:cs="Arial"/>
                <w:spacing w:val="6"/>
              </w:rPr>
              <w:t xml:space="preserve"> </w:t>
            </w:r>
            <w:r w:rsidRPr="00EB1999">
              <w:rPr>
                <w:rFonts w:ascii="Comic Sans MS" w:hAnsi="Comic Sans MS" w:cs="Arial"/>
              </w:rPr>
              <w:t>en vigueur,</w:t>
            </w:r>
            <w:r w:rsidRPr="00EB1999">
              <w:rPr>
                <w:rFonts w:ascii="Comic Sans MS" w:hAnsi="Comic Sans MS" w:cs="Arial"/>
                <w:spacing w:val="6"/>
              </w:rPr>
              <w:t xml:space="preserve"> </w:t>
            </w:r>
            <w:r w:rsidRPr="00EB1999">
              <w:rPr>
                <w:rFonts w:ascii="Comic Sans MS" w:hAnsi="Comic Sans MS" w:cs="Arial"/>
              </w:rPr>
              <w:t>signée</w:t>
            </w:r>
            <w:r w:rsidRPr="00EB1999">
              <w:rPr>
                <w:rFonts w:ascii="Comic Sans MS" w:hAnsi="Comic Sans MS" w:cs="Arial"/>
                <w:spacing w:val="6"/>
              </w:rPr>
              <w:t xml:space="preserve"> </w:t>
            </w:r>
            <w:r w:rsidRPr="00EB1999">
              <w:rPr>
                <w:rFonts w:ascii="Comic Sans MS" w:hAnsi="Comic Sans MS" w:cs="Arial"/>
              </w:rPr>
              <w:t>et</w:t>
            </w:r>
            <w:r w:rsidRPr="00EB1999">
              <w:rPr>
                <w:rFonts w:ascii="Comic Sans MS" w:hAnsi="Comic Sans MS" w:cs="Arial"/>
                <w:spacing w:val="6"/>
              </w:rPr>
              <w:t xml:space="preserve"> </w:t>
            </w:r>
            <w:r w:rsidRPr="00EB1999">
              <w:rPr>
                <w:rFonts w:ascii="Comic Sans MS" w:hAnsi="Comic Sans MS" w:cs="Arial"/>
              </w:rPr>
              <w:t>datée</w:t>
            </w:r>
            <w:r w:rsidRPr="00EB1999">
              <w:rPr>
                <w:rFonts w:ascii="Comic Sans MS" w:hAnsi="Comic Sans MS" w:cs="Arial"/>
                <w:spacing w:val="6"/>
              </w:rPr>
              <w:t xml:space="preserve"> </w:t>
            </w:r>
            <w:r w:rsidRPr="00EB1999">
              <w:rPr>
                <w:rFonts w:ascii="Comic Sans MS" w:hAnsi="Comic Sans MS" w:cs="Arial"/>
              </w:rPr>
              <w:t>;</w:t>
            </w:r>
          </w:p>
          <w:p w14:paraId="3BD48EAA" w14:textId="7244DEB2" w:rsidR="000A3F3B" w:rsidRPr="00EB1999" w:rsidRDefault="000A3F3B" w:rsidP="00FE2CB3">
            <w:pPr>
              <w:widowControl w:val="0"/>
              <w:autoSpaceDE w:val="0"/>
              <w:spacing w:line="276" w:lineRule="auto"/>
              <w:ind w:right="-20"/>
              <w:rPr>
                <w:rFonts w:ascii="Comic Sans MS" w:hAnsi="Comic Sans MS" w:cs="Arial"/>
              </w:rPr>
            </w:pPr>
            <w:r w:rsidRPr="00EB1999">
              <w:rPr>
                <w:rFonts w:ascii="Comic Sans MS" w:hAnsi="Comic Sans MS" w:cs="Arial"/>
                <w:b/>
              </w:rPr>
              <w:t>c.2.</w:t>
            </w:r>
            <w:r w:rsidRPr="00EB1999">
              <w:rPr>
                <w:rFonts w:ascii="Comic Sans MS" w:hAnsi="Comic Sans MS" w:cs="Arial"/>
                <w:b/>
                <w:spacing w:val="6"/>
              </w:rPr>
              <w:t xml:space="preserve"> </w:t>
            </w:r>
            <w:r w:rsidRPr="00EB1999">
              <w:rPr>
                <w:rFonts w:ascii="Comic Sans MS" w:hAnsi="Comic Sans MS" w:cs="Arial"/>
                <w:b/>
              </w:rPr>
              <w:t>Le</w:t>
            </w:r>
            <w:r w:rsidRPr="00EB1999">
              <w:rPr>
                <w:rFonts w:ascii="Comic Sans MS" w:hAnsi="Comic Sans MS" w:cs="Arial"/>
                <w:b/>
                <w:spacing w:val="6"/>
              </w:rPr>
              <w:t xml:space="preserve"> B</w:t>
            </w:r>
            <w:r w:rsidRPr="00EB1999">
              <w:rPr>
                <w:rFonts w:ascii="Comic Sans MS" w:hAnsi="Comic Sans MS" w:cs="Arial"/>
                <w:b/>
              </w:rPr>
              <w:t>ordereau</w:t>
            </w:r>
            <w:r w:rsidRPr="00EB1999">
              <w:rPr>
                <w:rFonts w:ascii="Comic Sans MS" w:hAnsi="Comic Sans MS" w:cs="Arial"/>
                <w:b/>
                <w:spacing w:val="6"/>
              </w:rPr>
              <w:t xml:space="preserve"> </w:t>
            </w:r>
            <w:r w:rsidRPr="00EB1999">
              <w:rPr>
                <w:rFonts w:ascii="Comic Sans MS" w:hAnsi="Comic Sans MS" w:cs="Arial"/>
                <w:b/>
              </w:rPr>
              <w:t>des</w:t>
            </w:r>
            <w:r w:rsidRPr="00EB1999">
              <w:rPr>
                <w:rFonts w:ascii="Comic Sans MS" w:hAnsi="Comic Sans MS" w:cs="Arial"/>
                <w:b/>
                <w:spacing w:val="6"/>
              </w:rPr>
              <w:t xml:space="preserve"> </w:t>
            </w:r>
            <w:r w:rsidRPr="00EB1999">
              <w:rPr>
                <w:rFonts w:ascii="Comic Sans MS" w:hAnsi="Comic Sans MS" w:cs="Arial"/>
                <w:b/>
              </w:rPr>
              <w:t>prix</w:t>
            </w:r>
            <w:r w:rsidRPr="00EB1999">
              <w:rPr>
                <w:rFonts w:ascii="Comic Sans MS" w:hAnsi="Comic Sans MS" w:cs="Arial"/>
                <w:b/>
                <w:spacing w:val="6"/>
              </w:rPr>
              <w:t xml:space="preserve"> </w:t>
            </w:r>
            <w:r w:rsidRPr="00EB1999">
              <w:rPr>
                <w:rFonts w:ascii="Comic Sans MS" w:hAnsi="Comic Sans MS" w:cs="Arial"/>
                <w:b/>
              </w:rPr>
              <w:t xml:space="preserve">unitaires </w:t>
            </w:r>
            <w:r w:rsidRPr="00EB1999">
              <w:rPr>
                <w:rFonts w:ascii="Comic Sans MS" w:hAnsi="Comic Sans MS" w:cs="Arial"/>
              </w:rPr>
              <w:t>dûment</w:t>
            </w:r>
            <w:r w:rsidRPr="00EB1999">
              <w:rPr>
                <w:rFonts w:ascii="Comic Sans MS" w:hAnsi="Comic Sans MS" w:cs="Arial"/>
                <w:spacing w:val="6"/>
              </w:rPr>
              <w:t xml:space="preserve"> </w:t>
            </w:r>
            <w:r w:rsidRPr="00EB1999">
              <w:rPr>
                <w:rFonts w:ascii="Comic Sans MS" w:hAnsi="Comic Sans MS" w:cs="Arial"/>
              </w:rPr>
              <w:t>rempli</w:t>
            </w:r>
            <w:r w:rsidRPr="00EB1999">
              <w:rPr>
                <w:rFonts w:ascii="Comic Sans MS" w:hAnsi="Comic Sans MS" w:cs="Arial"/>
                <w:spacing w:val="6"/>
              </w:rPr>
              <w:t xml:space="preserve"> </w:t>
            </w:r>
            <w:r w:rsidRPr="00EB1999">
              <w:rPr>
                <w:rFonts w:ascii="Comic Sans MS" w:hAnsi="Comic Sans MS" w:cs="Arial"/>
              </w:rPr>
              <w:t>;</w:t>
            </w:r>
          </w:p>
          <w:p w14:paraId="031B0D3D" w14:textId="77777777" w:rsidR="000A3F3B" w:rsidRPr="00EB1999" w:rsidRDefault="000A3F3B" w:rsidP="00FE2CB3">
            <w:pPr>
              <w:widowControl w:val="0"/>
              <w:autoSpaceDE w:val="0"/>
              <w:spacing w:line="276" w:lineRule="auto"/>
              <w:ind w:right="-20"/>
              <w:rPr>
                <w:rFonts w:ascii="Comic Sans MS" w:hAnsi="Comic Sans MS" w:cs="Arial"/>
              </w:rPr>
            </w:pPr>
            <w:r w:rsidRPr="00EB1999">
              <w:rPr>
                <w:rFonts w:ascii="Comic Sans MS" w:hAnsi="Comic Sans MS" w:cs="Arial"/>
                <w:b/>
              </w:rPr>
              <w:t>c.3.Le</w:t>
            </w:r>
            <w:r w:rsidRPr="00EB1999">
              <w:rPr>
                <w:rFonts w:ascii="Comic Sans MS" w:hAnsi="Comic Sans MS" w:cs="Arial"/>
                <w:b/>
                <w:spacing w:val="6"/>
              </w:rPr>
              <w:t xml:space="preserve"> </w:t>
            </w:r>
            <w:r w:rsidRPr="00EB1999">
              <w:rPr>
                <w:rFonts w:ascii="Comic Sans MS" w:hAnsi="Comic Sans MS" w:cs="Arial"/>
                <w:b/>
              </w:rPr>
              <w:t>Détail</w:t>
            </w:r>
            <w:r w:rsidRPr="00EB1999">
              <w:rPr>
                <w:rFonts w:ascii="Comic Sans MS" w:hAnsi="Comic Sans MS" w:cs="Arial"/>
                <w:b/>
                <w:spacing w:val="6"/>
              </w:rPr>
              <w:t xml:space="preserve"> quantitatif et </w:t>
            </w:r>
            <w:r w:rsidRPr="00EB1999">
              <w:rPr>
                <w:rFonts w:ascii="Comic Sans MS" w:hAnsi="Comic Sans MS" w:cs="Arial"/>
                <w:b/>
              </w:rPr>
              <w:t>estimatif</w:t>
            </w:r>
            <w:r w:rsidRPr="00EB1999">
              <w:rPr>
                <w:rFonts w:ascii="Comic Sans MS" w:hAnsi="Comic Sans MS" w:cs="Arial"/>
                <w:spacing w:val="6"/>
              </w:rPr>
              <w:t xml:space="preserve"> </w:t>
            </w:r>
            <w:r w:rsidRPr="00EB1999">
              <w:rPr>
                <w:rFonts w:ascii="Comic Sans MS" w:hAnsi="Comic Sans MS" w:cs="Arial"/>
              </w:rPr>
              <w:t>dûment</w:t>
            </w:r>
            <w:r w:rsidRPr="00EB1999">
              <w:rPr>
                <w:rFonts w:ascii="Comic Sans MS" w:hAnsi="Comic Sans MS" w:cs="Arial"/>
                <w:spacing w:val="6"/>
              </w:rPr>
              <w:t xml:space="preserve"> </w:t>
            </w:r>
            <w:r w:rsidRPr="00EB1999">
              <w:rPr>
                <w:rFonts w:ascii="Comic Sans MS" w:hAnsi="Comic Sans MS" w:cs="Arial"/>
              </w:rPr>
              <w:t>rempli</w:t>
            </w:r>
            <w:r w:rsidRPr="00EB1999">
              <w:rPr>
                <w:rFonts w:ascii="Comic Sans MS" w:hAnsi="Comic Sans MS" w:cs="Arial"/>
                <w:spacing w:val="6"/>
              </w:rPr>
              <w:t xml:space="preserve"> </w:t>
            </w:r>
            <w:r w:rsidRPr="00EB1999">
              <w:rPr>
                <w:rFonts w:ascii="Comic Sans MS" w:hAnsi="Comic Sans MS" w:cs="Arial"/>
              </w:rPr>
              <w:t>;</w:t>
            </w:r>
          </w:p>
          <w:p w14:paraId="4B1117AF" w14:textId="77777777" w:rsidR="000A3F3B" w:rsidRPr="00EB1999" w:rsidRDefault="000A3F3B" w:rsidP="00FE2CB3">
            <w:pPr>
              <w:widowControl w:val="0"/>
              <w:autoSpaceDE w:val="0"/>
              <w:spacing w:line="276" w:lineRule="auto"/>
              <w:ind w:right="-20"/>
              <w:rPr>
                <w:rFonts w:ascii="Comic Sans MS" w:hAnsi="Comic Sans MS" w:cs="Arial"/>
              </w:rPr>
            </w:pPr>
            <w:r w:rsidRPr="00EB1999">
              <w:rPr>
                <w:rFonts w:ascii="Comic Sans MS" w:hAnsi="Comic Sans MS" w:cs="Arial"/>
                <w:b/>
              </w:rPr>
              <w:t>c.4.</w:t>
            </w:r>
            <w:r w:rsidRPr="00EB1999">
              <w:rPr>
                <w:rFonts w:ascii="Comic Sans MS" w:hAnsi="Comic Sans MS" w:cs="Arial"/>
                <w:b/>
                <w:spacing w:val="6"/>
              </w:rPr>
              <w:t xml:space="preserve"> </w:t>
            </w:r>
            <w:r w:rsidRPr="00EB1999">
              <w:rPr>
                <w:rFonts w:ascii="Comic Sans MS" w:hAnsi="Comic Sans MS" w:cs="Arial"/>
                <w:b/>
              </w:rPr>
              <w:t>Le</w:t>
            </w:r>
            <w:r w:rsidRPr="00EB1999">
              <w:rPr>
                <w:rFonts w:ascii="Comic Sans MS" w:hAnsi="Comic Sans MS" w:cs="Arial"/>
                <w:b/>
                <w:spacing w:val="6"/>
              </w:rPr>
              <w:t xml:space="preserve"> </w:t>
            </w:r>
            <w:r w:rsidRPr="00EB1999">
              <w:rPr>
                <w:rFonts w:ascii="Comic Sans MS" w:hAnsi="Comic Sans MS" w:cs="Arial"/>
                <w:b/>
              </w:rPr>
              <w:t>Sous-détail</w:t>
            </w:r>
            <w:r w:rsidRPr="00EB1999">
              <w:rPr>
                <w:rFonts w:ascii="Comic Sans MS" w:hAnsi="Comic Sans MS" w:cs="Arial"/>
                <w:b/>
                <w:spacing w:val="6"/>
              </w:rPr>
              <w:t xml:space="preserve"> </w:t>
            </w:r>
            <w:r w:rsidRPr="00EB1999">
              <w:rPr>
                <w:rFonts w:ascii="Comic Sans MS" w:hAnsi="Comic Sans MS" w:cs="Arial"/>
                <w:b/>
              </w:rPr>
              <w:t>des</w:t>
            </w:r>
            <w:r w:rsidRPr="00EB1999">
              <w:rPr>
                <w:rFonts w:ascii="Comic Sans MS" w:hAnsi="Comic Sans MS" w:cs="Arial"/>
                <w:b/>
                <w:spacing w:val="6"/>
              </w:rPr>
              <w:t xml:space="preserve"> </w:t>
            </w:r>
            <w:r w:rsidRPr="00EB1999">
              <w:rPr>
                <w:rFonts w:ascii="Comic Sans MS" w:hAnsi="Comic Sans MS" w:cs="Arial"/>
                <w:b/>
              </w:rPr>
              <w:t>prix</w:t>
            </w:r>
            <w:r w:rsidRPr="00EB1999">
              <w:rPr>
                <w:rFonts w:ascii="Comic Sans MS" w:hAnsi="Comic Sans MS" w:cs="Arial"/>
                <w:b/>
                <w:spacing w:val="6"/>
              </w:rPr>
              <w:t xml:space="preserve"> unitaires</w:t>
            </w:r>
            <w:r w:rsidRPr="00EB1999">
              <w:rPr>
                <w:rFonts w:ascii="Comic Sans MS" w:hAnsi="Comic Sans MS" w:cs="Arial"/>
                <w:b/>
              </w:rPr>
              <w:t xml:space="preserve"> et/ou</w:t>
            </w:r>
            <w:r w:rsidRPr="00EB1999">
              <w:rPr>
                <w:rFonts w:ascii="Comic Sans MS" w:hAnsi="Comic Sans MS" w:cs="Arial"/>
                <w:b/>
                <w:spacing w:val="6"/>
              </w:rPr>
              <w:t xml:space="preserve"> </w:t>
            </w:r>
            <w:r w:rsidRPr="00EB1999">
              <w:rPr>
                <w:rFonts w:ascii="Comic Sans MS" w:hAnsi="Comic Sans MS" w:cs="Arial"/>
                <w:b/>
              </w:rPr>
              <w:t>la</w:t>
            </w:r>
            <w:r w:rsidRPr="00EB1999">
              <w:rPr>
                <w:rFonts w:ascii="Comic Sans MS" w:hAnsi="Comic Sans MS" w:cs="Arial"/>
                <w:b/>
                <w:spacing w:val="6"/>
              </w:rPr>
              <w:t xml:space="preserve"> </w:t>
            </w:r>
            <w:r w:rsidRPr="00EB1999">
              <w:rPr>
                <w:rFonts w:ascii="Comic Sans MS" w:hAnsi="Comic Sans MS" w:cs="Arial"/>
                <w:b/>
              </w:rPr>
              <w:t>décomposition</w:t>
            </w:r>
            <w:r w:rsidRPr="00EB1999">
              <w:rPr>
                <w:rFonts w:ascii="Comic Sans MS" w:hAnsi="Comic Sans MS" w:cs="Arial"/>
                <w:b/>
                <w:spacing w:val="6"/>
              </w:rPr>
              <w:t xml:space="preserve"> </w:t>
            </w:r>
            <w:r w:rsidRPr="00EB1999">
              <w:rPr>
                <w:rFonts w:ascii="Comic Sans MS" w:hAnsi="Comic Sans MS" w:cs="Arial"/>
                <w:b/>
              </w:rPr>
              <w:t>des</w:t>
            </w:r>
            <w:r w:rsidRPr="00EB1999">
              <w:rPr>
                <w:rFonts w:ascii="Comic Sans MS" w:hAnsi="Comic Sans MS" w:cs="Arial"/>
                <w:b/>
                <w:spacing w:val="6"/>
              </w:rPr>
              <w:t xml:space="preserve"> </w:t>
            </w:r>
            <w:r w:rsidRPr="00EB1999">
              <w:rPr>
                <w:rFonts w:ascii="Comic Sans MS" w:hAnsi="Comic Sans MS" w:cs="Arial"/>
                <w:b/>
              </w:rPr>
              <w:t>prix</w:t>
            </w:r>
            <w:r w:rsidRPr="00EB1999">
              <w:rPr>
                <w:rFonts w:ascii="Comic Sans MS" w:hAnsi="Comic Sans MS" w:cs="Arial"/>
                <w:b/>
                <w:spacing w:val="6"/>
              </w:rPr>
              <w:t xml:space="preserve"> </w:t>
            </w:r>
            <w:r w:rsidRPr="00EB1999">
              <w:rPr>
                <w:rFonts w:ascii="Comic Sans MS" w:hAnsi="Comic Sans MS" w:cs="Arial"/>
                <w:b/>
              </w:rPr>
              <w:t>forfaitaires</w:t>
            </w:r>
            <w:r w:rsidRPr="00EB1999">
              <w:rPr>
                <w:rFonts w:ascii="Comic Sans MS" w:hAnsi="Comic Sans MS" w:cs="Arial"/>
                <w:b/>
                <w:spacing w:val="6"/>
              </w:rPr>
              <w:t xml:space="preserve"> </w:t>
            </w:r>
            <w:r w:rsidRPr="00EB1999">
              <w:rPr>
                <w:rFonts w:ascii="Comic Sans MS" w:hAnsi="Comic Sans MS" w:cs="Arial"/>
              </w:rPr>
              <w:t>;</w:t>
            </w:r>
          </w:p>
          <w:p w14:paraId="7BE8914A" w14:textId="77777777" w:rsidR="000A3F3B" w:rsidRPr="00EB1999" w:rsidRDefault="000A3F3B" w:rsidP="00FE2CB3">
            <w:pPr>
              <w:widowControl w:val="0"/>
              <w:autoSpaceDE w:val="0"/>
              <w:spacing w:line="276" w:lineRule="auto"/>
              <w:ind w:left="34" w:right="-269" w:hanging="34"/>
              <w:rPr>
                <w:rFonts w:ascii="Comic Sans MS" w:hAnsi="Comic Sans MS" w:cs="Arial"/>
              </w:rPr>
            </w:pPr>
            <w:r w:rsidRPr="00EB1999">
              <w:rPr>
                <w:rFonts w:ascii="Comic Sans MS" w:hAnsi="Comic Sans MS" w:cs="Arial"/>
              </w:rPr>
              <w:t>Les</w:t>
            </w:r>
            <w:r w:rsidRPr="00EB1999">
              <w:rPr>
                <w:rFonts w:ascii="Comic Sans MS" w:hAnsi="Comic Sans MS" w:cs="Arial"/>
                <w:spacing w:val="10"/>
              </w:rPr>
              <w:t xml:space="preserve"> </w:t>
            </w:r>
            <w:r w:rsidRPr="00EB1999">
              <w:rPr>
                <w:rFonts w:ascii="Comic Sans MS" w:hAnsi="Comic Sans MS" w:cs="Arial"/>
              </w:rPr>
              <w:t>soumissionnaires</w:t>
            </w:r>
            <w:r w:rsidRPr="00EB1999">
              <w:rPr>
                <w:rFonts w:ascii="Comic Sans MS" w:hAnsi="Comic Sans MS" w:cs="Arial"/>
                <w:spacing w:val="10"/>
              </w:rPr>
              <w:t xml:space="preserve"> </w:t>
            </w:r>
            <w:r w:rsidRPr="00EB1999">
              <w:rPr>
                <w:rFonts w:ascii="Comic Sans MS" w:hAnsi="Comic Sans MS" w:cs="Arial"/>
              </w:rPr>
              <w:t>utiliseront</w:t>
            </w:r>
            <w:r w:rsidRPr="00EB1999">
              <w:rPr>
                <w:rFonts w:ascii="Comic Sans MS" w:hAnsi="Comic Sans MS" w:cs="Arial"/>
                <w:spacing w:val="10"/>
              </w:rPr>
              <w:t xml:space="preserve"> </w:t>
            </w:r>
            <w:r w:rsidRPr="00EB1999">
              <w:rPr>
                <w:rFonts w:ascii="Comic Sans MS" w:hAnsi="Comic Sans MS" w:cs="Arial"/>
              </w:rPr>
              <w:t>à</w:t>
            </w:r>
            <w:r w:rsidRPr="00EB1999">
              <w:rPr>
                <w:rFonts w:ascii="Comic Sans MS" w:hAnsi="Comic Sans MS" w:cs="Arial"/>
                <w:spacing w:val="10"/>
              </w:rPr>
              <w:t xml:space="preserve"> </w:t>
            </w:r>
            <w:r w:rsidRPr="00EB1999">
              <w:rPr>
                <w:rFonts w:ascii="Comic Sans MS" w:hAnsi="Comic Sans MS" w:cs="Arial"/>
              </w:rPr>
              <w:t>cet</w:t>
            </w:r>
            <w:r w:rsidRPr="00EB1999">
              <w:rPr>
                <w:rFonts w:ascii="Comic Sans MS" w:hAnsi="Comic Sans MS" w:cs="Arial"/>
                <w:spacing w:val="10"/>
              </w:rPr>
              <w:t xml:space="preserve"> </w:t>
            </w:r>
            <w:r w:rsidRPr="00EB1999">
              <w:rPr>
                <w:rFonts w:ascii="Comic Sans MS" w:hAnsi="Comic Sans MS" w:cs="Arial"/>
              </w:rPr>
              <w:t>effet</w:t>
            </w:r>
            <w:r w:rsidRPr="00EB1999">
              <w:rPr>
                <w:rFonts w:ascii="Comic Sans MS" w:hAnsi="Comic Sans MS" w:cs="Arial"/>
                <w:spacing w:val="10"/>
              </w:rPr>
              <w:t xml:space="preserve"> </w:t>
            </w:r>
            <w:r w:rsidRPr="00EB1999">
              <w:rPr>
                <w:rFonts w:ascii="Comic Sans MS" w:hAnsi="Comic Sans MS" w:cs="Arial"/>
              </w:rPr>
              <w:t>les</w:t>
            </w:r>
            <w:r w:rsidRPr="00EB1999">
              <w:rPr>
                <w:rFonts w:ascii="Comic Sans MS" w:hAnsi="Comic Sans MS" w:cs="Arial"/>
                <w:spacing w:val="10"/>
              </w:rPr>
              <w:t xml:space="preserve"> </w:t>
            </w:r>
            <w:r w:rsidRPr="00EB1999">
              <w:rPr>
                <w:rFonts w:ascii="Comic Sans MS" w:hAnsi="Comic Sans MS" w:cs="Arial"/>
              </w:rPr>
              <w:t>pièces</w:t>
            </w:r>
            <w:r w:rsidRPr="00EB1999">
              <w:rPr>
                <w:rFonts w:ascii="Comic Sans MS" w:hAnsi="Comic Sans MS" w:cs="Arial"/>
                <w:spacing w:val="10"/>
              </w:rPr>
              <w:t xml:space="preserve"> </w:t>
            </w:r>
            <w:r w:rsidRPr="00EB1999">
              <w:rPr>
                <w:rFonts w:ascii="Comic Sans MS" w:hAnsi="Comic Sans MS" w:cs="Arial"/>
              </w:rPr>
              <w:t>et</w:t>
            </w:r>
            <w:r w:rsidRPr="00EB1999">
              <w:rPr>
                <w:rFonts w:ascii="Comic Sans MS" w:hAnsi="Comic Sans MS" w:cs="Arial"/>
                <w:spacing w:val="10"/>
              </w:rPr>
              <w:t xml:space="preserve"> </w:t>
            </w:r>
            <w:r w:rsidRPr="00EB1999">
              <w:rPr>
                <w:rFonts w:ascii="Comic Sans MS" w:hAnsi="Comic Sans MS" w:cs="Arial"/>
              </w:rPr>
              <w:t>modèles ou formulaires types</w:t>
            </w:r>
            <w:r w:rsidRPr="00EB1999">
              <w:rPr>
                <w:rFonts w:ascii="Comic Sans MS" w:hAnsi="Comic Sans MS" w:cs="Arial"/>
                <w:spacing w:val="10"/>
              </w:rPr>
              <w:t xml:space="preserve"> </w:t>
            </w:r>
            <w:r w:rsidRPr="00EB1999">
              <w:rPr>
                <w:rFonts w:ascii="Comic Sans MS" w:hAnsi="Comic Sans MS" w:cs="Arial"/>
              </w:rPr>
              <w:t>prévus</w:t>
            </w:r>
            <w:r w:rsidRPr="00EB1999">
              <w:rPr>
                <w:rFonts w:ascii="Comic Sans MS" w:hAnsi="Comic Sans MS" w:cs="Arial"/>
                <w:spacing w:val="10"/>
              </w:rPr>
              <w:t xml:space="preserve"> </w:t>
            </w:r>
            <w:r w:rsidRPr="00EB1999">
              <w:rPr>
                <w:rFonts w:ascii="Comic Sans MS" w:hAnsi="Comic Sans MS" w:cs="Arial"/>
              </w:rPr>
              <w:t>dans</w:t>
            </w:r>
            <w:r w:rsidRPr="00EB1999">
              <w:rPr>
                <w:rFonts w:ascii="Comic Sans MS" w:hAnsi="Comic Sans MS" w:cs="Arial"/>
                <w:spacing w:val="10"/>
              </w:rPr>
              <w:t xml:space="preserve"> </w:t>
            </w:r>
            <w:r w:rsidRPr="00EB1999">
              <w:rPr>
                <w:rFonts w:ascii="Comic Sans MS" w:hAnsi="Comic Sans MS" w:cs="Arial"/>
              </w:rPr>
              <w:t>le</w:t>
            </w:r>
            <w:r w:rsidRPr="00EB1999">
              <w:rPr>
                <w:rFonts w:ascii="Comic Sans MS" w:hAnsi="Comic Sans MS" w:cs="Arial"/>
                <w:spacing w:val="10"/>
              </w:rPr>
              <w:t xml:space="preserve"> </w:t>
            </w:r>
            <w:r w:rsidRPr="00EB1999">
              <w:rPr>
                <w:rFonts w:ascii="Comic Sans MS" w:hAnsi="Comic Sans MS" w:cs="Arial"/>
              </w:rPr>
              <w:t>Dossier</w:t>
            </w:r>
            <w:r w:rsidRPr="00EB1999">
              <w:rPr>
                <w:rFonts w:ascii="Comic Sans MS" w:hAnsi="Comic Sans MS" w:cs="Arial"/>
                <w:spacing w:val="10"/>
              </w:rPr>
              <w:t xml:space="preserve"> </w:t>
            </w:r>
            <w:r w:rsidR="002C4F67" w:rsidRPr="00EB1999">
              <w:rPr>
                <w:rFonts w:ascii="Comic Sans MS" w:hAnsi="Comic Sans MS" w:cs="Arial"/>
              </w:rPr>
              <w:t>d’Appel d’Offres</w:t>
            </w:r>
            <w:r w:rsidRPr="00EB1999">
              <w:rPr>
                <w:rFonts w:ascii="Comic Sans MS" w:hAnsi="Comic Sans MS" w:cs="Arial"/>
              </w:rPr>
              <w:t>.</w:t>
            </w:r>
          </w:p>
          <w:p w14:paraId="3148F8AB" w14:textId="3F043AD3" w:rsidR="00986DB7" w:rsidRPr="00EB1999" w:rsidRDefault="000A3F3B" w:rsidP="00FE2CB3">
            <w:pPr>
              <w:widowControl w:val="0"/>
              <w:autoSpaceDE w:val="0"/>
              <w:spacing w:line="276" w:lineRule="auto"/>
              <w:jc w:val="both"/>
              <w:rPr>
                <w:rFonts w:ascii="Comic Sans MS" w:hAnsi="Comic Sans MS" w:cs="Arial"/>
                <w:spacing w:val="2"/>
              </w:rPr>
            </w:pPr>
            <w:bookmarkStart w:id="202" w:name="_Hlk163150439"/>
            <w:r w:rsidRPr="00EB1999">
              <w:rPr>
                <w:rFonts w:ascii="Comic Sans MS" w:hAnsi="Comic Sans MS" w:cs="Arial"/>
                <w:i/>
                <w:iCs/>
              </w:rPr>
              <w:t>NB</w:t>
            </w:r>
            <w:r w:rsidRPr="00EB1999">
              <w:rPr>
                <w:rFonts w:ascii="Comic Sans MS" w:hAnsi="Comic Sans MS" w:cs="Arial"/>
                <w:i/>
                <w:iCs/>
                <w:spacing w:val="6"/>
              </w:rPr>
              <w:t xml:space="preserve"> </w:t>
            </w:r>
            <w:r w:rsidRPr="00EB1999">
              <w:rPr>
                <w:rFonts w:ascii="Comic Sans MS" w:hAnsi="Comic Sans MS" w:cs="Arial"/>
                <w:i/>
                <w:iCs/>
              </w:rPr>
              <w:t xml:space="preserve">: </w:t>
            </w:r>
            <w:r w:rsidRPr="00EB1999">
              <w:rPr>
                <w:rFonts w:ascii="Comic Sans MS" w:hAnsi="Comic Sans MS" w:cs="Arial"/>
                <w:i/>
                <w:iCs/>
                <w:spacing w:val="13"/>
              </w:rPr>
              <w:t>Les</w:t>
            </w:r>
            <w:r w:rsidRPr="00EB1999">
              <w:rPr>
                <w:rFonts w:ascii="Comic Sans MS" w:hAnsi="Comic Sans MS" w:cs="Arial"/>
                <w:i/>
                <w:iCs/>
                <w:spacing w:val="6"/>
              </w:rPr>
              <w:t xml:space="preserve"> </w:t>
            </w:r>
            <w:r w:rsidRPr="00EB1999">
              <w:rPr>
                <w:rFonts w:ascii="Comic Sans MS" w:hAnsi="Comic Sans MS" w:cs="Arial"/>
                <w:i/>
                <w:iCs/>
              </w:rPr>
              <w:t>différentes</w:t>
            </w:r>
            <w:r w:rsidRPr="00EB1999">
              <w:rPr>
                <w:rFonts w:ascii="Comic Sans MS" w:hAnsi="Comic Sans MS" w:cs="Arial"/>
                <w:i/>
                <w:iCs/>
                <w:spacing w:val="6"/>
              </w:rPr>
              <w:t xml:space="preserve"> </w:t>
            </w:r>
            <w:r w:rsidRPr="00EB1999">
              <w:rPr>
                <w:rFonts w:ascii="Comic Sans MS" w:hAnsi="Comic Sans MS" w:cs="Arial"/>
                <w:i/>
                <w:iCs/>
              </w:rPr>
              <w:t>parties</w:t>
            </w:r>
            <w:r w:rsidRPr="00EB1999">
              <w:rPr>
                <w:rFonts w:ascii="Comic Sans MS" w:hAnsi="Comic Sans MS" w:cs="Arial"/>
                <w:i/>
                <w:iCs/>
                <w:spacing w:val="6"/>
              </w:rPr>
              <w:t xml:space="preserve"> </w:t>
            </w:r>
            <w:r w:rsidRPr="00EB1999">
              <w:rPr>
                <w:rFonts w:ascii="Comic Sans MS" w:hAnsi="Comic Sans MS" w:cs="Arial"/>
                <w:i/>
                <w:iCs/>
              </w:rPr>
              <w:t>d’un</w:t>
            </w:r>
            <w:r w:rsidRPr="00EB1999">
              <w:rPr>
                <w:rFonts w:ascii="Comic Sans MS" w:hAnsi="Comic Sans MS" w:cs="Arial"/>
                <w:i/>
                <w:iCs/>
                <w:spacing w:val="6"/>
              </w:rPr>
              <w:t xml:space="preserve"> </w:t>
            </w:r>
            <w:r w:rsidRPr="00EB1999">
              <w:rPr>
                <w:rFonts w:ascii="Comic Sans MS" w:hAnsi="Comic Sans MS" w:cs="Arial"/>
                <w:i/>
                <w:iCs/>
              </w:rPr>
              <w:t>même</w:t>
            </w:r>
            <w:r w:rsidRPr="00EB1999">
              <w:rPr>
                <w:rFonts w:ascii="Comic Sans MS" w:hAnsi="Comic Sans MS" w:cs="Arial"/>
                <w:i/>
                <w:iCs/>
                <w:spacing w:val="6"/>
              </w:rPr>
              <w:t xml:space="preserve"> </w:t>
            </w:r>
            <w:r w:rsidRPr="00EB1999">
              <w:rPr>
                <w:rFonts w:ascii="Comic Sans MS" w:hAnsi="Comic Sans MS" w:cs="Arial"/>
                <w:i/>
                <w:iCs/>
              </w:rPr>
              <w:t>dossier seront</w:t>
            </w:r>
            <w:r w:rsidRPr="00EB1999">
              <w:rPr>
                <w:rFonts w:ascii="Comic Sans MS" w:hAnsi="Comic Sans MS" w:cs="Arial"/>
                <w:i/>
                <w:iCs/>
                <w:spacing w:val="6"/>
              </w:rPr>
              <w:t xml:space="preserve"> </w:t>
            </w:r>
            <w:r w:rsidRPr="00EB1999">
              <w:rPr>
                <w:rFonts w:ascii="Comic Sans MS" w:hAnsi="Comic Sans MS" w:cs="Arial"/>
                <w:i/>
                <w:iCs/>
              </w:rPr>
              <w:t>séparées</w:t>
            </w:r>
            <w:r w:rsidRPr="00EB1999">
              <w:rPr>
                <w:rFonts w:ascii="Comic Sans MS" w:hAnsi="Comic Sans MS" w:cs="Arial"/>
                <w:i/>
                <w:iCs/>
                <w:spacing w:val="6"/>
              </w:rPr>
              <w:t xml:space="preserve"> </w:t>
            </w:r>
            <w:r w:rsidRPr="00EB1999">
              <w:rPr>
                <w:rFonts w:ascii="Comic Sans MS" w:hAnsi="Comic Sans MS" w:cs="Arial"/>
                <w:i/>
                <w:iCs/>
              </w:rPr>
              <w:t>par</w:t>
            </w:r>
            <w:r w:rsidRPr="00EB1999">
              <w:rPr>
                <w:rFonts w:ascii="Comic Sans MS" w:hAnsi="Comic Sans MS" w:cs="Arial"/>
                <w:i/>
                <w:iCs/>
                <w:spacing w:val="6"/>
              </w:rPr>
              <w:t xml:space="preserve"> </w:t>
            </w:r>
            <w:r w:rsidRPr="00EB1999">
              <w:rPr>
                <w:rFonts w:ascii="Comic Sans MS" w:hAnsi="Comic Sans MS" w:cs="Arial"/>
                <w:i/>
                <w:iCs/>
              </w:rPr>
              <w:t>les intercalaires</w:t>
            </w:r>
            <w:r w:rsidRPr="00EB1999">
              <w:rPr>
                <w:rFonts w:ascii="Comic Sans MS" w:hAnsi="Comic Sans MS" w:cs="Arial"/>
                <w:i/>
                <w:iCs/>
                <w:spacing w:val="6"/>
              </w:rPr>
              <w:t xml:space="preserve"> </w:t>
            </w:r>
            <w:r w:rsidRPr="00EB1999">
              <w:rPr>
                <w:rFonts w:ascii="Comic Sans MS" w:hAnsi="Comic Sans MS" w:cs="Arial"/>
                <w:i/>
                <w:iCs/>
              </w:rPr>
              <w:t>de</w:t>
            </w:r>
            <w:r w:rsidRPr="00EB1999">
              <w:rPr>
                <w:rFonts w:ascii="Comic Sans MS" w:hAnsi="Comic Sans MS" w:cs="Arial"/>
                <w:i/>
                <w:iCs/>
                <w:spacing w:val="6"/>
              </w:rPr>
              <w:t xml:space="preserve"> </w:t>
            </w:r>
            <w:r w:rsidRPr="00EB1999">
              <w:rPr>
                <w:rFonts w:ascii="Comic Sans MS" w:hAnsi="Comic Sans MS" w:cs="Arial"/>
                <w:i/>
                <w:iCs/>
              </w:rPr>
              <w:t>couleur</w:t>
            </w:r>
            <w:r w:rsidRPr="00EB1999">
              <w:rPr>
                <w:rFonts w:ascii="Comic Sans MS" w:hAnsi="Comic Sans MS" w:cs="Arial"/>
                <w:i/>
                <w:iCs/>
                <w:spacing w:val="6"/>
              </w:rPr>
              <w:t xml:space="preserve"> </w:t>
            </w:r>
            <w:r w:rsidR="002A70AD" w:rsidRPr="00EB1999">
              <w:rPr>
                <w:rFonts w:ascii="Comic Sans MS" w:hAnsi="Comic Sans MS" w:cs="Arial"/>
                <w:i/>
                <w:iCs/>
                <w:spacing w:val="6"/>
              </w:rPr>
              <w:t xml:space="preserve">autre que le blanc </w:t>
            </w:r>
            <w:r w:rsidRPr="00EB1999">
              <w:rPr>
                <w:rFonts w:ascii="Comic Sans MS" w:hAnsi="Comic Sans MS" w:cs="Arial"/>
                <w:i/>
                <w:iCs/>
              </w:rPr>
              <w:t>aussi</w:t>
            </w:r>
            <w:r w:rsidRPr="00EB1999">
              <w:rPr>
                <w:rFonts w:ascii="Comic Sans MS" w:hAnsi="Comic Sans MS" w:cs="Arial"/>
                <w:i/>
                <w:iCs/>
                <w:spacing w:val="6"/>
              </w:rPr>
              <w:t xml:space="preserve"> </w:t>
            </w:r>
            <w:r w:rsidRPr="00EB1999">
              <w:rPr>
                <w:rFonts w:ascii="Comic Sans MS" w:hAnsi="Comic Sans MS" w:cs="Arial"/>
                <w:i/>
                <w:iCs/>
              </w:rPr>
              <w:t>bien</w:t>
            </w:r>
            <w:r w:rsidRPr="00EB1999">
              <w:rPr>
                <w:rFonts w:ascii="Comic Sans MS" w:hAnsi="Comic Sans MS" w:cs="Arial"/>
                <w:i/>
                <w:iCs/>
                <w:spacing w:val="6"/>
              </w:rPr>
              <w:t xml:space="preserve"> </w:t>
            </w:r>
            <w:r w:rsidRPr="00EB1999">
              <w:rPr>
                <w:rFonts w:ascii="Comic Sans MS" w:hAnsi="Comic Sans MS" w:cs="Arial"/>
                <w:i/>
                <w:iCs/>
              </w:rPr>
              <w:t>dans</w:t>
            </w:r>
            <w:r w:rsidRPr="00EB1999">
              <w:rPr>
                <w:rFonts w:ascii="Comic Sans MS" w:hAnsi="Comic Sans MS" w:cs="Arial"/>
                <w:i/>
                <w:iCs/>
                <w:spacing w:val="6"/>
              </w:rPr>
              <w:t xml:space="preserve"> </w:t>
            </w:r>
            <w:r w:rsidRPr="00EB1999">
              <w:rPr>
                <w:rFonts w:ascii="Comic Sans MS" w:hAnsi="Comic Sans MS" w:cs="Arial"/>
                <w:i/>
                <w:iCs/>
              </w:rPr>
              <w:t>l’original</w:t>
            </w:r>
            <w:r w:rsidRPr="00EB1999">
              <w:rPr>
                <w:rFonts w:ascii="Comic Sans MS" w:hAnsi="Comic Sans MS" w:cs="Arial"/>
                <w:i/>
                <w:iCs/>
                <w:spacing w:val="6"/>
              </w:rPr>
              <w:t xml:space="preserve"> </w:t>
            </w:r>
            <w:r w:rsidRPr="00EB1999">
              <w:rPr>
                <w:rFonts w:ascii="Comic Sans MS" w:hAnsi="Comic Sans MS" w:cs="Arial"/>
                <w:i/>
                <w:iCs/>
              </w:rPr>
              <w:t>que</w:t>
            </w:r>
            <w:r w:rsidRPr="00EB1999">
              <w:rPr>
                <w:rFonts w:ascii="Comic Sans MS" w:hAnsi="Comic Sans MS" w:cs="Arial"/>
                <w:i/>
                <w:iCs/>
                <w:spacing w:val="6"/>
              </w:rPr>
              <w:t xml:space="preserve"> </w:t>
            </w:r>
            <w:r w:rsidRPr="00EB1999">
              <w:rPr>
                <w:rFonts w:ascii="Comic Sans MS" w:hAnsi="Comic Sans MS" w:cs="Arial"/>
                <w:i/>
                <w:iCs/>
              </w:rPr>
              <w:t>dans</w:t>
            </w:r>
            <w:r w:rsidRPr="00EB1999">
              <w:rPr>
                <w:rFonts w:ascii="Comic Sans MS" w:hAnsi="Comic Sans MS" w:cs="Arial"/>
                <w:i/>
                <w:iCs/>
                <w:spacing w:val="6"/>
              </w:rPr>
              <w:t xml:space="preserve"> </w:t>
            </w:r>
            <w:r w:rsidRPr="00EB1999">
              <w:rPr>
                <w:rFonts w:ascii="Comic Sans MS" w:hAnsi="Comic Sans MS" w:cs="Arial"/>
                <w:i/>
                <w:iCs/>
              </w:rPr>
              <w:t>les</w:t>
            </w:r>
            <w:r w:rsidRPr="00EB1999">
              <w:rPr>
                <w:rFonts w:ascii="Comic Sans MS" w:hAnsi="Comic Sans MS" w:cs="Arial"/>
                <w:i/>
                <w:iCs/>
                <w:spacing w:val="6"/>
              </w:rPr>
              <w:t xml:space="preserve"> </w:t>
            </w:r>
            <w:r w:rsidRPr="00EB1999">
              <w:rPr>
                <w:rFonts w:ascii="Comic Sans MS" w:hAnsi="Comic Sans MS" w:cs="Arial"/>
                <w:i/>
                <w:iCs/>
              </w:rPr>
              <w:t>copies,</w:t>
            </w:r>
            <w:r w:rsidRPr="00EB1999">
              <w:rPr>
                <w:rFonts w:ascii="Comic Sans MS" w:hAnsi="Comic Sans MS" w:cs="Arial"/>
                <w:i/>
                <w:iCs/>
                <w:spacing w:val="6"/>
              </w:rPr>
              <w:t xml:space="preserve"> </w:t>
            </w:r>
            <w:r w:rsidRPr="00EB1999">
              <w:rPr>
                <w:rFonts w:ascii="Comic Sans MS" w:hAnsi="Comic Sans MS" w:cs="Arial"/>
                <w:i/>
                <w:iCs/>
              </w:rPr>
              <w:t>de</w:t>
            </w:r>
            <w:r w:rsidRPr="00EB1999">
              <w:rPr>
                <w:rFonts w:ascii="Comic Sans MS" w:hAnsi="Comic Sans MS" w:cs="Arial"/>
                <w:i/>
                <w:iCs/>
                <w:spacing w:val="6"/>
              </w:rPr>
              <w:t xml:space="preserve"> </w:t>
            </w:r>
            <w:r w:rsidRPr="00EB1999">
              <w:rPr>
                <w:rFonts w:ascii="Comic Sans MS" w:hAnsi="Comic Sans MS" w:cs="Arial"/>
                <w:i/>
                <w:iCs/>
              </w:rPr>
              <w:t>manière</w:t>
            </w:r>
            <w:r w:rsidRPr="00EB1999">
              <w:rPr>
                <w:rFonts w:ascii="Comic Sans MS" w:hAnsi="Comic Sans MS" w:cs="Arial"/>
                <w:i/>
                <w:iCs/>
                <w:spacing w:val="6"/>
              </w:rPr>
              <w:t xml:space="preserve"> </w:t>
            </w:r>
            <w:r w:rsidRPr="00EB1999">
              <w:rPr>
                <w:rFonts w:ascii="Comic Sans MS" w:hAnsi="Comic Sans MS" w:cs="Arial"/>
                <w:i/>
                <w:iCs/>
              </w:rPr>
              <w:t>à</w:t>
            </w:r>
            <w:r w:rsidRPr="00EB1999">
              <w:rPr>
                <w:rFonts w:ascii="Comic Sans MS" w:hAnsi="Comic Sans MS" w:cs="Arial"/>
                <w:i/>
                <w:iCs/>
                <w:spacing w:val="6"/>
              </w:rPr>
              <w:t xml:space="preserve"> </w:t>
            </w:r>
            <w:r w:rsidRPr="00EB1999">
              <w:rPr>
                <w:rFonts w:ascii="Comic Sans MS" w:hAnsi="Comic Sans MS" w:cs="Arial"/>
                <w:i/>
                <w:iCs/>
              </w:rPr>
              <w:t>faciliter</w:t>
            </w:r>
            <w:r w:rsidRPr="00EB1999">
              <w:rPr>
                <w:rFonts w:ascii="Comic Sans MS" w:hAnsi="Comic Sans MS" w:cs="Arial"/>
                <w:i/>
                <w:iCs/>
                <w:spacing w:val="6"/>
              </w:rPr>
              <w:t xml:space="preserve"> </w:t>
            </w:r>
            <w:r w:rsidRPr="00EB1999">
              <w:rPr>
                <w:rFonts w:ascii="Comic Sans MS" w:hAnsi="Comic Sans MS" w:cs="Arial"/>
                <w:i/>
                <w:iCs/>
              </w:rPr>
              <w:t>son examen</w:t>
            </w:r>
          </w:p>
          <w:p w14:paraId="241F4882" w14:textId="278355DA" w:rsidR="00544C5F" w:rsidRPr="00EB1999" w:rsidRDefault="00792BBC" w:rsidP="00FE2CB3">
            <w:pPr>
              <w:widowControl w:val="0"/>
              <w:autoSpaceDE w:val="0"/>
              <w:spacing w:line="276" w:lineRule="auto"/>
              <w:jc w:val="both"/>
              <w:rPr>
                <w:rFonts w:ascii="Comic Sans MS" w:hAnsi="Comic Sans MS" w:cs="Arial"/>
                <w:spacing w:val="2"/>
              </w:rPr>
            </w:pPr>
            <w:r w:rsidRPr="00EB1999">
              <w:rPr>
                <w:rFonts w:ascii="Comic Sans MS" w:hAnsi="Comic Sans MS" w:cs="Arial"/>
                <w:i/>
                <w:spacing w:val="2"/>
              </w:rPr>
              <w:t xml:space="preserve">Les </w:t>
            </w:r>
            <w:r w:rsidR="00544C5F" w:rsidRPr="00EB1999">
              <w:rPr>
                <w:rFonts w:ascii="Comic Sans MS" w:hAnsi="Comic Sans MS" w:cs="Arial"/>
                <w:i/>
                <w:spacing w:val="2"/>
              </w:rPr>
              <w:t>s</w:t>
            </w:r>
            <w:r w:rsidR="002C4F67" w:rsidRPr="00EB1999">
              <w:rPr>
                <w:rFonts w:ascii="Comic Sans MS" w:hAnsi="Comic Sans MS" w:cs="Arial"/>
                <w:i/>
                <w:spacing w:val="2"/>
              </w:rPr>
              <w:t>oumissionnaire</w:t>
            </w:r>
            <w:r w:rsidRPr="00EB1999">
              <w:rPr>
                <w:rFonts w:ascii="Comic Sans MS" w:hAnsi="Comic Sans MS" w:cs="Arial"/>
                <w:i/>
                <w:spacing w:val="2"/>
              </w:rPr>
              <w:t>s</w:t>
            </w:r>
            <w:r w:rsidR="002C4F67" w:rsidRPr="00EB1999">
              <w:rPr>
                <w:rFonts w:ascii="Comic Sans MS" w:hAnsi="Comic Sans MS" w:cs="Arial"/>
                <w:i/>
                <w:spacing w:val="2"/>
              </w:rPr>
              <w:t xml:space="preserve"> </w:t>
            </w:r>
            <w:r w:rsidRPr="00EB1999">
              <w:rPr>
                <w:rFonts w:ascii="Comic Sans MS" w:hAnsi="Comic Sans MS" w:cs="Arial"/>
                <w:i/>
                <w:spacing w:val="2"/>
              </w:rPr>
              <w:t xml:space="preserve">doivent </w:t>
            </w:r>
            <w:r w:rsidR="002C4F67" w:rsidRPr="00EB1999">
              <w:rPr>
                <w:rFonts w:ascii="Comic Sans MS" w:hAnsi="Comic Sans MS" w:cs="Arial"/>
                <w:i/>
                <w:spacing w:val="2"/>
              </w:rPr>
              <w:t xml:space="preserve">joindre la version </w:t>
            </w:r>
            <w:r w:rsidR="00544C5F" w:rsidRPr="00EB1999">
              <w:rPr>
                <w:rFonts w:ascii="Comic Sans MS" w:hAnsi="Comic Sans MS" w:cs="Arial"/>
                <w:i/>
                <w:spacing w:val="2"/>
              </w:rPr>
              <w:t>numérique de l’offre financière en trois exemplaires</w:t>
            </w:r>
            <w:r w:rsidR="002C4F67" w:rsidRPr="00EB1999">
              <w:rPr>
                <w:rFonts w:ascii="Comic Sans MS" w:hAnsi="Comic Sans MS" w:cs="Arial"/>
                <w:spacing w:val="2"/>
              </w:rPr>
              <w:t>. En cas de divergence entre les informations de l’offre physique et de l’offre numérique, celles de l’offre physique font foi.</w:t>
            </w:r>
            <w:bookmarkEnd w:id="202"/>
          </w:p>
        </w:tc>
      </w:tr>
      <w:tr w:rsidR="00680509" w:rsidRPr="00EB1999" w14:paraId="3AC558EE" w14:textId="77777777" w:rsidTr="00EC73E2">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B0CC05" w14:textId="0EBACCE8" w:rsidR="00986DB7" w:rsidRPr="00EB1999" w:rsidRDefault="00986DB7" w:rsidP="00FE2CB3">
            <w:pPr>
              <w:widowControl w:val="0"/>
              <w:autoSpaceDE w:val="0"/>
              <w:spacing w:line="276" w:lineRule="auto"/>
              <w:jc w:val="center"/>
              <w:rPr>
                <w:rFonts w:ascii="Comic Sans MS" w:hAnsi="Comic Sans MS" w:cs="Arial"/>
              </w:rPr>
            </w:pPr>
            <w:r w:rsidRPr="00EB1999">
              <w:rPr>
                <w:rFonts w:ascii="Comic Sans MS" w:hAnsi="Comic Sans MS" w:cs="Arial"/>
              </w:rPr>
              <w:t>14.3.</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4A79B0" w14:textId="3832995E" w:rsidR="00986DB7" w:rsidRPr="00EB1999" w:rsidRDefault="00B33749" w:rsidP="00FE2CB3">
            <w:pPr>
              <w:widowControl w:val="0"/>
              <w:autoSpaceDE w:val="0"/>
              <w:spacing w:line="276" w:lineRule="auto"/>
              <w:jc w:val="both"/>
              <w:rPr>
                <w:rFonts w:ascii="Comic Sans MS" w:hAnsi="Comic Sans MS" w:cs="Arial"/>
              </w:rPr>
            </w:pPr>
            <w:r w:rsidRPr="00EB1999">
              <w:rPr>
                <w:rFonts w:ascii="Comic Sans MS" w:hAnsi="Comic Sans MS" w:cs="Arial"/>
                <w:b/>
                <w:bCs/>
                <w:i/>
                <w:iCs/>
              </w:rPr>
              <w:t>Impôts et taxes </w:t>
            </w:r>
            <w:r w:rsidR="002705CD" w:rsidRPr="00EB1999">
              <w:rPr>
                <w:rFonts w:ascii="Comic Sans MS" w:hAnsi="Comic Sans MS" w:cs="Arial"/>
                <w:b/>
                <w:bCs/>
                <w:i/>
                <w:iCs/>
              </w:rPr>
              <w:t>: Les</w:t>
            </w:r>
            <w:r w:rsidR="0007783A" w:rsidRPr="00EB1999">
              <w:rPr>
                <w:rFonts w:ascii="Comic Sans MS" w:hAnsi="Comic Sans MS" w:cs="Arial"/>
                <w:i/>
                <w:iCs/>
              </w:rPr>
              <w:t xml:space="preserve"> prix proposés doivent être libellés Toutes taxes </w:t>
            </w:r>
          </w:p>
        </w:tc>
        <w:tc>
          <w:tcPr>
            <w:tcW w:w="40" w:type="dxa"/>
            <w:shd w:val="clear" w:color="auto" w:fill="auto"/>
            <w:tcMar>
              <w:top w:w="0" w:type="dxa"/>
              <w:left w:w="10" w:type="dxa"/>
              <w:bottom w:w="0" w:type="dxa"/>
              <w:right w:w="10" w:type="dxa"/>
            </w:tcMar>
          </w:tcPr>
          <w:p w14:paraId="532B2F60" w14:textId="77777777" w:rsidR="00986DB7" w:rsidRPr="00EB1999" w:rsidRDefault="00986DB7" w:rsidP="00FE2CB3">
            <w:pPr>
              <w:widowControl w:val="0"/>
              <w:autoSpaceDE w:val="0"/>
              <w:spacing w:line="276" w:lineRule="auto"/>
              <w:jc w:val="both"/>
              <w:rPr>
                <w:rFonts w:ascii="Comic Sans MS" w:hAnsi="Comic Sans MS" w:cs="Arial"/>
              </w:rPr>
            </w:pPr>
          </w:p>
        </w:tc>
      </w:tr>
      <w:tr w:rsidR="00680509" w:rsidRPr="00EB1999" w14:paraId="274E19BE" w14:textId="77777777" w:rsidTr="00EC73E2">
        <w:trPr>
          <w:trHeight w:hRule="exact" w:val="651"/>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F81F1C" w14:textId="77777777" w:rsidR="00986DB7" w:rsidRPr="00EB1999" w:rsidRDefault="00986DB7" w:rsidP="00230C15">
            <w:pPr>
              <w:widowControl w:val="0"/>
              <w:autoSpaceDE w:val="0"/>
              <w:spacing w:line="360" w:lineRule="auto"/>
              <w:jc w:val="center"/>
              <w:rPr>
                <w:rFonts w:ascii="Comic Sans MS" w:hAnsi="Comic Sans MS" w:cs="Arial"/>
              </w:rPr>
            </w:pPr>
            <w:r w:rsidRPr="00EB1999">
              <w:rPr>
                <w:rFonts w:ascii="Comic Sans MS" w:hAnsi="Comic Sans MS" w:cs="Arial"/>
              </w:rPr>
              <w:t>14.4.</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154B11" w14:textId="7FF4050A" w:rsidR="00986DB7" w:rsidRPr="00EB1999" w:rsidRDefault="00986DB7" w:rsidP="002705CD">
            <w:pPr>
              <w:widowControl w:val="0"/>
              <w:autoSpaceDE w:val="0"/>
              <w:spacing w:line="360" w:lineRule="auto"/>
              <w:jc w:val="both"/>
              <w:rPr>
                <w:rFonts w:ascii="Comic Sans MS" w:hAnsi="Comic Sans MS" w:cs="Arial"/>
              </w:rPr>
            </w:pPr>
            <w:r w:rsidRPr="00EB1999">
              <w:rPr>
                <w:rFonts w:ascii="Comic Sans MS" w:hAnsi="Comic Sans MS" w:cs="Arial"/>
              </w:rPr>
              <w:t xml:space="preserve">Les prix du marché </w:t>
            </w:r>
            <w:r w:rsidR="002705CD" w:rsidRPr="00EB1999">
              <w:rPr>
                <w:rFonts w:ascii="Comic Sans MS" w:hAnsi="Comic Sans MS" w:cs="Arial"/>
                <w:i/>
                <w:iCs/>
              </w:rPr>
              <w:t>ne seront pas</w:t>
            </w:r>
            <w:r w:rsidR="00EE056D" w:rsidRPr="00EB1999">
              <w:rPr>
                <w:rFonts w:ascii="Comic Sans MS" w:hAnsi="Comic Sans MS" w:cs="Arial"/>
                <w:i/>
                <w:iCs/>
              </w:rPr>
              <w:t> </w:t>
            </w:r>
            <w:r w:rsidR="00EE056D" w:rsidRPr="00EB1999">
              <w:rPr>
                <w:rFonts w:ascii="Comic Sans MS" w:hAnsi="Comic Sans MS" w:cs="Arial"/>
                <w:i/>
                <w:iCs/>
                <w:position w:val="1"/>
              </w:rPr>
              <w:t>révisables</w:t>
            </w:r>
            <w:r w:rsidRPr="00EB1999">
              <w:rPr>
                <w:rFonts w:ascii="Comic Sans MS" w:hAnsi="Comic Sans MS" w:cs="Arial"/>
              </w:rPr>
              <w:t>.</w:t>
            </w:r>
          </w:p>
        </w:tc>
        <w:tc>
          <w:tcPr>
            <w:tcW w:w="40" w:type="dxa"/>
            <w:shd w:val="clear" w:color="auto" w:fill="auto"/>
            <w:tcMar>
              <w:top w:w="0" w:type="dxa"/>
              <w:left w:w="10" w:type="dxa"/>
              <w:bottom w:w="0" w:type="dxa"/>
              <w:right w:w="10" w:type="dxa"/>
            </w:tcMar>
          </w:tcPr>
          <w:p w14:paraId="1AED93DC" w14:textId="77777777" w:rsidR="00986DB7" w:rsidRPr="00EB1999" w:rsidRDefault="00986DB7" w:rsidP="00230C15">
            <w:pPr>
              <w:widowControl w:val="0"/>
              <w:autoSpaceDE w:val="0"/>
              <w:spacing w:line="360" w:lineRule="auto"/>
              <w:jc w:val="both"/>
              <w:rPr>
                <w:rFonts w:ascii="Comic Sans MS" w:hAnsi="Comic Sans MS" w:cs="Arial"/>
              </w:rPr>
            </w:pPr>
          </w:p>
        </w:tc>
      </w:tr>
      <w:tr w:rsidR="00986DB7" w:rsidRPr="00EB1999" w14:paraId="69A1938B" w14:textId="77777777" w:rsidTr="00EC73E2">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C4D63F" w14:textId="77777777" w:rsidR="00986DB7" w:rsidRPr="00EB1999" w:rsidRDefault="00986DB7" w:rsidP="00230C15">
            <w:pPr>
              <w:widowControl w:val="0"/>
              <w:autoSpaceDE w:val="0"/>
              <w:spacing w:line="360" w:lineRule="auto"/>
              <w:jc w:val="center"/>
              <w:rPr>
                <w:rFonts w:ascii="Comic Sans MS" w:hAnsi="Comic Sans MS" w:cs="Arial"/>
              </w:rPr>
            </w:pPr>
            <w:r w:rsidRPr="00EB1999">
              <w:rPr>
                <w:rFonts w:ascii="Comic Sans MS" w:hAnsi="Comic Sans MS" w:cs="Arial"/>
              </w:rPr>
              <w:t>15.1.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CDB001" w14:textId="2F2B5486" w:rsidR="00986DB7" w:rsidRPr="00EB1999" w:rsidRDefault="00986DB7" w:rsidP="00F1169D">
            <w:pPr>
              <w:widowControl w:val="0"/>
              <w:autoSpaceDE w:val="0"/>
              <w:spacing w:line="360" w:lineRule="auto"/>
              <w:jc w:val="both"/>
              <w:rPr>
                <w:rFonts w:ascii="Comic Sans MS" w:hAnsi="Comic Sans MS" w:cs="Arial"/>
              </w:rPr>
            </w:pPr>
            <w:r w:rsidRPr="00EB1999">
              <w:rPr>
                <w:rFonts w:ascii="Comic Sans MS" w:hAnsi="Comic Sans MS" w:cs="Arial"/>
                <w:i/>
                <w:iCs/>
              </w:rPr>
              <w:t xml:space="preserve">Dans le </w:t>
            </w:r>
            <w:r w:rsidR="002C4F67" w:rsidRPr="00EB1999">
              <w:rPr>
                <w:rFonts w:ascii="Comic Sans MS" w:hAnsi="Comic Sans MS" w:cs="Arial"/>
                <w:i/>
                <w:iCs/>
              </w:rPr>
              <w:t xml:space="preserve">cadre de la présente consultation, </w:t>
            </w:r>
            <w:r w:rsidR="00E227BC" w:rsidRPr="00EB1999">
              <w:rPr>
                <w:rFonts w:ascii="Comic Sans MS" w:hAnsi="Comic Sans MS" w:cs="Arial"/>
                <w:i/>
                <w:iCs/>
              </w:rPr>
              <w:t xml:space="preserve">la monnaie de l’offre </w:t>
            </w:r>
            <w:r w:rsidR="00E73AB7" w:rsidRPr="00EB1999">
              <w:rPr>
                <w:rFonts w:ascii="Comic Sans MS" w:hAnsi="Comic Sans MS" w:cs="Arial"/>
                <w:i/>
                <w:iCs/>
              </w:rPr>
              <w:t>est définie</w:t>
            </w:r>
            <w:r w:rsidRPr="00EB1999">
              <w:rPr>
                <w:rFonts w:ascii="Comic Sans MS" w:hAnsi="Comic Sans MS" w:cs="Arial"/>
                <w:i/>
                <w:iCs/>
              </w:rPr>
              <w:t xml:space="preserve"> </w:t>
            </w:r>
            <w:r w:rsidR="00F1169D" w:rsidRPr="00EB1999">
              <w:rPr>
                <w:rFonts w:ascii="Comic Sans MS" w:hAnsi="Comic Sans MS" w:cs="Arial"/>
                <w:i/>
                <w:iCs/>
              </w:rPr>
              <w:t xml:space="preserve">suivant l’option A </w:t>
            </w:r>
            <w:r w:rsidR="00DA442F" w:rsidRPr="00EB1999">
              <w:rPr>
                <w:rFonts w:ascii="Comic Sans MS" w:hAnsi="Comic Sans MS" w:cs="Arial"/>
                <w:i/>
                <w:iCs/>
              </w:rPr>
              <w:t>monnaie</w:t>
            </w:r>
            <w:r w:rsidR="00F1169D" w:rsidRPr="00EB1999">
              <w:rPr>
                <w:rFonts w:ascii="Comic Sans MS" w:hAnsi="Comic Sans MS" w:cs="Arial"/>
                <w:i/>
                <w:iCs/>
              </w:rPr>
              <w:t xml:space="preserve"> nationale uniquement. </w:t>
            </w:r>
          </w:p>
        </w:tc>
        <w:tc>
          <w:tcPr>
            <w:tcW w:w="40" w:type="dxa"/>
            <w:shd w:val="clear" w:color="auto" w:fill="auto"/>
            <w:tcMar>
              <w:top w:w="0" w:type="dxa"/>
              <w:left w:w="10" w:type="dxa"/>
              <w:bottom w:w="0" w:type="dxa"/>
              <w:right w:w="10" w:type="dxa"/>
            </w:tcMar>
          </w:tcPr>
          <w:p w14:paraId="22E5EC29" w14:textId="77777777" w:rsidR="00986DB7" w:rsidRPr="00EB1999" w:rsidRDefault="00986DB7" w:rsidP="00230C15">
            <w:pPr>
              <w:widowControl w:val="0"/>
              <w:autoSpaceDE w:val="0"/>
              <w:spacing w:line="360" w:lineRule="auto"/>
              <w:jc w:val="both"/>
              <w:rPr>
                <w:rFonts w:ascii="Comic Sans MS" w:hAnsi="Comic Sans MS" w:cs="Arial"/>
              </w:rPr>
            </w:pPr>
          </w:p>
        </w:tc>
      </w:tr>
      <w:tr w:rsidR="00F469CF" w:rsidRPr="00EB1999" w14:paraId="3D387959" w14:textId="77777777" w:rsidTr="00EC73E2">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1FFD79" w14:textId="5334ECE3" w:rsidR="00F469CF" w:rsidRPr="00EB1999" w:rsidRDefault="00F469CF" w:rsidP="00230C15">
            <w:pPr>
              <w:widowControl w:val="0"/>
              <w:autoSpaceDE w:val="0"/>
              <w:spacing w:line="360" w:lineRule="auto"/>
              <w:jc w:val="center"/>
              <w:rPr>
                <w:rFonts w:ascii="Comic Sans MS" w:hAnsi="Comic Sans MS" w:cs="Arial"/>
              </w:rPr>
            </w:pPr>
            <w:r w:rsidRPr="00EB1999">
              <w:rPr>
                <w:rFonts w:ascii="Comic Sans MS" w:hAnsi="Comic Sans MS" w:cs="Arial"/>
              </w:rPr>
              <w:t>15.2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4BCBEC" w14:textId="5EDBE175" w:rsidR="00F469CF" w:rsidRPr="00EB1999" w:rsidRDefault="00F469CF" w:rsidP="00F1169D">
            <w:pPr>
              <w:widowControl w:val="0"/>
              <w:autoSpaceDE w:val="0"/>
              <w:spacing w:line="360" w:lineRule="auto"/>
              <w:jc w:val="both"/>
              <w:rPr>
                <w:rFonts w:ascii="Comic Sans MS" w:hAnsi="Comic Sans MS" w:cs="Arial"/>
                <w:i/>
                <w:iCs/>
              </w:rPr>
            </w:pPr>
            <w:bookmarkStart w:id="203" w:name="_Hlk163150558"/>
            <w:r w:rsidRPr="00EB1999">
              <w:rPr>
                <w:rFonts w:ascii="Comic Sans MS" w:hAnsi="Comic Sans MS" w:cs="Arial"/>
                <w:i/>
                <w:iCs/>
              </w:rPr>
              <w:t>Le taux de change pour convertir l’offre du soumissionnaire en monnaie locale ainsi que pour convertir les futurs décomptes en monnaie étrangère, sera celui de la BEAC trois jours ouvrables avant la date limite de dépôt des offres</w:t>
            </w:r>
            <w:bookmarkEnd w:id="203"/>
            <w:r w:rsidRPr="00EB1999">
              <w:rPr>
                <w:rFonts w:ascii="Comic Sans MS" w:hAnsi="Comic Sans MS" w:cs="Arial"/>
                <w:i/>
                <w:iCs/>
              </w:rPr>
              <w:t>.</w:t>
            </w:r>
          </w:p>
        </w:tc>
        <w:tc>
          <w:tcPr>
            <w:tcW w:w="40" w:type="dxa"/>
            <w:shd w:val="clear" w:color="auto" w:fill="auto"/>
            <w:tcMar>
              <w:top w:w="0" w:type="dxa"/>
              <w:left w:w="10" w:type="dxa"/>
              <w:bottom w:w="0" w:type="dxa"/>
              <w:right w:w="10" w:type="dxa"/>
            </w:tcMar>
          </w:tcPr>
          <w:p w14:paraId="59DAE2B7" w14:textId="77777777" w:rsidR="00F469CF" w:rsidRPr="00EB1999" w:rsidRDefault="00F469CF" w:rsidP="00230C15">
            <w:pPr>
              <w:widowControl w:val="0"/>
              <w:autoSpaceDE w:val="0"/>
              <w:spacing w:line="360" w:lineRule="auto"/>
              <w:jc w:val="both"/>
              <w:rPr>
                <w:rFonts w:ascii="Comic Sans MS" w:hAnsi="Comic Sans MS" w:cs="Arial"/>
              </w:rPr>
            </w:pPr>
          </w:p>
        </w:tc>
      </w:tr>
      <w:tr w:rsidR="00680509" w:rsidRPr="00EB1999" w14:paraId="59DBB9F4" w14:textId="77777777" w:rsidTr="00C13E2F">
        <w:trPr>
          <w:trHeight w:hRule="exact" w:val="94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0FEAC9" w14:textId="77777777" w:rsidR="00986DB7" w:rsidRPr="00EB1999" w:rsidRDefault="00986DB7" w:rsidP="00230C15">
            <w:pPr>
              <w:widowControl w:val="0"/>
              <w:autoSpaceDE w:val="0"/>
              <w:spacing w:line="360" w:lineRule="auto"/>
              <w:jc w:val="center"/>
              <w:rPr>
                <w:rFonts w:ascii="Comic Sans MS" w:hAnsi="Comic Sans MS" w:cs="Arial"/>
              </w:rPr>
            </w:pPr>
            <w:r w:rsidRPr="00EB1999">
              <w:rPr>
                <w:rFonts w:ascii="Comic Sans MS" w:hAnsi="Comic Sans MS" w:cs="Arial"/>
              </w:rPr>
              <w:t>16.1.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AEE235" w14:textId="30D91E0C" w:rsidR="00986DB7" w:rsidRPr="00EB1999" w:rsidRDefault="00F35F33" w:rsidP="00230C15">
            <w:pPr>
              <w:widowControl w:val="0"/>
              <w:autoSpaceDE w:val="0"/>
              <w:spacing w:line="360" w:lineRule="auto"/>
              <w:jc w:val="both"/>
              <w:rPr>
                <w:rFonts w:ascii="Comic Sans MS" w:hAnsi="Comic Sans MS" w:cs="Arial"/>
              </w:rPr>
            </w:pPr>
            <w:r w:rsidRPr="00EB1999">
              <w:rPr>
                <w:rFonts w:ascii="Comic Sans MS" w:hAnsi="Comic Sans MS" w:cs="Arial"/>
              </w:rPr>
              <w:t xml:space="preserve"> </w:t>
            </w:r>
            <w:r w:rsidRPr="00EB1999">
              <w:rPr>
                <w:rFonts w:ascii="Comic Sans MS" w:hAnsi="Comic Sans MS" w:cs="Arial"/>
                <w:b/>
              </w:rPr>
              <w:t>V</w:t>
            </w:r>
            <w:r w:rsidR="00986DB7" w:rsidRPr="00EB1999">
              <w:rPr>
                <w:rFonts w:ascii="Comic Sans MS" w:hAnsi="Comic Sans MS" w:cs="Arial"/>
                <w:b/>
              </w:rPr>
              <w:t>alidité des offres</w:t>
            </w:r>
            <w:r w:rsidR="00BC45AD" w:rsidRPr="00EB1999">
              <w:rPr>
                <w:rFonts w:ascii="Comic Sans MS" w:hAnsi="Comic Sans MS" w:cs="Arial"/>
                <w:b/>
              </w:rPr>
              <w:t xml:space="preserve"> </w:t>
            </w:r>
            <w:r w:rsidR="00986DB7" w:rsidRPr="00EB1999">
              <w:rPr>
                <w:rFonts w:ascii="Comic Sans MS" w:hAnsi="Comic Sans MS" w:cs="Arial"/>
              </w:rPr>
              <w:t>:</w:t>
            </w:r>
          </w:p>
          <w:p w14:paraId="2DB2A654" w14:textId="57C43EA2" w:rsidR="00986DB7" w:rsidRPr="00EB1999" w:rsidRDefault="00986DB7" w:rsidP="00230C15">
            <w:pPr>
              <w:widowControl w:val="0"/>
              <w:autoSpaceDE w:val="0"/>
              <w:spacing w:line="360" w:lineRule="auto"/>
              <w:jc w:val="both"/>
              <w:rPr>
                <w:rFonts w:ascii="Comic Sans MS" w:hAnsi="Comic Sans MS" w:cs="Arial"/>
              </w:rPr>
            </w:pPr>
            <w:r w:rsidRPr="00EB1999">
              <w:rPr>
                <w:rFonts w:ascii="Comic Sans MS" w:hAnsi="Comic Sans MS" w:cs="Arial"/>
              </w:rPr>
              <w:t xml:space="preserve">La période de validité des offres </w:t>
            </w:r>
            <w:r w:rsidR="00196508" w:rsidRPr="00EB1999">
              <w:rPr>
                <w:rFonts w:ascii="Comic Sans MS" w:hAnsi="Comic Sans MS" w:cs="Arial"/>
              </w:rPr>
              <w:t xml:space="preserve">est </w:t>
            </w:r>
            <w:r w:rsidR="003B566D" w:rsidRPr="00EB1999">
              <w:rPr>
                <w:rFonts w:ascii="Comic Sans MS" w:hAnsi="Comic Sans MS" w:cs="Arial"/>
              </w:rPr>
              <w:t>90</w:t>
            </w:r>
            <w:r w:rsidR="004C3F46" w:rsidRPr="00EB1999">
              <w:rPr>
                <w:rFonts w:ascii="Comic Sans MS" w:hAnsi="Comic Sans MS" w:cs="Arial"/>
              </w:rPr>
              <w:t xml:space="preserve"> jours </w:t>
            </w:r>
            <w:r w:rsidRPr="00EB1999">
              <w:rPr>
                <w:rFonts w:ascii="Comic Sans MS" w:hAnsi="Comic Sans MS" w:cs="Arial"/>
              </w:rPr>
              <w:t>à partir de la date limite de dépôt des offres</w:t>
            </w:r>
          </w:p>
        </w:tc>
        <w:tc>
          <w:tcPr>
            <w:tcW w:w="40" w:type="dxa"/>
            <w:shd w:val="clear" w:color="auto" w:fill="auto"/>
            <w:tcMar>
              <w:top w:w="0" w:type="dxa"/>
              <w:left w:w="10" w:type="dxa"/>
              <w:bottom w:w="0" w:type="dxa"/>
              <w:right w:w="10" w:type="dxa"/>
            </w:tcMar>
          </w:tcPr>
          <w:p w14:paraId="39A3BECE" w14:textId="77777777" w:rsidR="00986DB7" w:rsidRPr="00EB1999" w:rsidRDefault="00986DB7" w:rsidP="00230C15">
            <w:pPr>
              <w:widowControl w:val="0"/>
              <w:autoSpaceDE w:val="0"/>
              <w:spacing w:line="360" w:lineRule="auto"/>
              <w:jc w:val="both"/>
              <w:rPr>
                <w:rFonts w:ascii="Comic Sans MS" w:hAnsi="Comic Sans MS" w:cs="Arial"/>
              </w:rPr>
            </w:pPr>
          </w:p>
        </w:tc>
      </w:tr>
      <w:tr w:rsidR="00680509" w:rsidRPr="00EB1999" w14:paraId="186819F7" w14:textId="77777777" w:rsidTr="00436E20">
        <w:trPr>
          <w:trHeight w:val="25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E1EC99" w14:textId="77777777" w:rsidR="00986DB7" w:rsidRPr="00EB1999" w:rsidRDefault="00986DB7" w:rsidP="00230C15">
            <w:pPr>
              <w:widowControl w:val="0"/>
              <w:autoSpaceDE w:val="0"/>
              <w:spacing w:line="360" w:lineRule="auto"/>
              <w:jc w:val="center"/>
              <w:rPr>
                <w:rFonts w:ascii="Comic Sans MS" w:hAnsi="Comic Sans MS" w:cs="Arial"/>
              </w:rPr>
            </w:pPr>
            <w:r w:rsidRPr="00EB1999">
              <w:rPr>
                <w:rFonts w:ascii="Comic Sans MS" w:hAnsi="Comic Sans MS" w:cs="Arial"/>
              </w:rPr>
              <w:t>17.1.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FAED69" w14:textId="48C17800" w:rsidR="00986DB7" w:rsidRPr="00EB1999" w:rsidRDefault="0056095C" w:rsidP="00436E20">
            <w:pPr>
              <w:widowControl w:val="0"/>
              <w:autoSpaceDE w:val="0"/>
              <w:spacing w:line="360" w:lineRule="auto"/>
              <w:jc w:val="both"/>
              <w:rPr>
                <w:rFonts w:ascii="Comic Sans MS" w:hAnsi="Comic Sans MS" w:cs="Arial"/>
              </w:rPr>
            </w:pPr>
            <w:r w:rsidRPr="00EB1999">
              <w:rPr>
                <w:rFonts w:ascii="Comic Sans MS" w:hAnsi="Comic Sans MS" w:cs="Arial"/>
              </w:rPr>
              <w:t>Le Monta</w:t>
            </w:r>
            <w:r w:rsidR="00B4010F" w:rsidRPr="00EB1999">
              <w:rPr>
                <w:rFonts w:ascii="Comic Sans MS" w:hAnsi="Comic Sans MS" w:cs="Arial"/>
              </w:rPr>
              <w:t xml:space="preserve">nt du cautionnement s’élève à </w:t>
            </w:r>
            <w:r w:rsidR="00883698" w:rsidRPr="00EB1999">
              <w:rPr>
                <w:rFonts w:ascii="Comic Sans MS" w:hAnsi="Comic Sans MS" w:cs="Arial"/>
              </w:rPr>
              <w:t>quatre</w:t>
            </w:r>
            <w:r w:rsidR="00CA7471" w:rsidRPr="00EB1999">
              <w:rPr>
                <w:rFonts w:ascii="Comic Sans MS" w:hAnsi="Comic Sans MS" w:cs="Arial"/>
              </w:rPr>
              <w:t xml:space="preserve"> cent </w:t>
            </w:r>
            <w:r w:rsidR="003B566D" w:rsidRPr="00EB1999">
              <w:rPr>
                <w:rFonts w:ascii="Comic Sans MS" w:hAnsi="Comic Sans MS" w:cs="Arial"/>
              </w:rPr>
              <w:t xml:space="preserve"> mille (</w:t>
            </w:r>
            <w:r w:rsidR="00883698" w:rsidRPr="00EB1999">
              <w:rPr>
                <w:rFonts w:ascii="Comic Sans MS" w:hAnsi="Comic Sans MS" w:cs="Arial"/>
              </w:rPr>
              <w:t>4</w:t>
            </w:r>
            <w:r w:rsidR="00CA7471" w:rsidRPr="00EB1999">
              <w:rPr>
                <w:rFonts w:ascii="Comic Sans MS" w:hAnsi="Comic Sans MS" w:cs="Arial"/>
              </w:rPr>
              <w:t>0</w:t>
            </w:r>
            <w:r w:rsidR="00DA442F" w:rsidRPr="00EB1999">
              <w:rPr>
                <w:rFonts w:ascii="Comic Sans MS" w:hAnsi="Comic Sans MS" w:cs="Arial"/>
              </w:rPr>
              <w:t>0</w:t>
            </w:r>
            <w:r w:rsidR="003B566D" w:rsidRPr="00EB1999">
              <w:rPr>
                <w:rFonts w:ascii="Comic Sans MS" w:hAnsi="Comic Sans MS" w:cs="Arial"/>
              </w:rPr>
              <w:t> </w:t>
            </w:r>
            <w:r w:rsidR="00DA442F" w:rsidRPr="00EB1999">
              <w:rPr>
                <w:rFonts w:ascii="Comic Sans MS" w:hAnsi="Comic Sans MS" w:cs="Arial"/>
              </w:rPr>
              <w:t>000</w:t>
            </w:r>
            <w:r w:rsidR="003B566D" w:rsidRPr="00EB1999">
              <w:rPr>
                <w:rFonts w:ascii="Comic Sans MS" w:hAnsi="Comic Sans MS" w:cs="Arial"/>
              </w:rPr>
              <w:t>)</w:t>
            </w:r>
            <w:r w:rsidR="00DA442F" w:rsidRPr="00EB1999">
              <w:rPr>
                <w:rFonts w:ascii="Comic Sans MS" w:hAnsi="Comic Sans MS" w:cs="Arial"/>
              </w:rPr>
              <w:t xml:space="preserve"> francs CFA </w:t>
            </w:r>
          </w:p>
        </w:tc>
        <w:tc>
          <w:tcPr>
            <w:tcW w:w="40" w:type="dxa"/>
            <w:shd w:val="clear" w:color="auto" w:fill="auto"/>
            <w:tcMar>
              <w:top w:w="0" w:type="dxa"/>
              <w:left w:w="10" w:type="dxa"/>
              <w:bottom w:w="0" w:type="dxa"/>
              <w:right w:w="10" w:type="dxa"/>
            </w:tcMar>
          </w:tcPr>
          <w:p w14:paraId="1B72A672" w14:textId="77777777" w:rsidR="00986DB7" w:rsidRPr="00EB1999" w:rsidRDefault="00986DB7" w:rsidP="00230C15">
            <w:pPr>
              <w:widowControl w:val="0"/>
              <w:autoSpaceDE w:val="0"/>
              <w:spacing w:line="360" w:lineRule="auto"/>
              <w:jc w:val="both"/>
              <w:rPr>
                <w:rFonts w:ascii="Comic Sans MS" w:hAnsi="Comic Sans MS" w:cs="Arial"/>
              </w:rPr>
            </w:pPr>
          </w:p>
        </w:tc>
      </w:tr>
      <w:tr w:rsidR="00680509" w:rsidRPr="00EB1999" w14:paraId="024ECAB3" w14:textId="77777777" w:rsidTr="00EC73E2">
        <w:trPr>
          <w:trHeight w:hRule="exact" w:val="870"/>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D7CF69" w14:textId="77777777" w:rsidR="00986DB7" w:rsidRPr="00EB1999" w:rsidRDefault="00986DB7" w:rsidP="00230C15">
            <w:pPr>
              <w:widowControl w:val="0"/>
              <w:autoSpaceDE w:val="0"/>
              <w:spacing w:line="360" w:lineRule="auto"/>
              <w:jc w:val="center"/>
              <w:rPr>
                <w:rFonts w:ascii="Comic Sans MS" w:hAnsi="Comic Sans MS" w:cs="Arial"/>
              </w:rPr>
            </w:pPr>
            <w:r w:rsidRPr="00EB1999">
              <w:rPr>
                <w:rFonts w:ascii="Comic Sans MS" w:hAnsi="Comic Sans MS" w:cs="Arial"/>
              </w:rPr>
              <w:t>18.1.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3CA684" w14:textId="67FDF876" w:rsidR="00986DB7" w:rsidRPr="00EB1999" w:rsidRDefault="00986DB7" w:rsidP="00230C15">
            <w:pPr>
              <w:widowControl w:val="0"/>
              <w:tabs>
                <w:tab w:val="left" w:pos="9160"/>
              </w:tabs>
              <w:autoSpaceDE w:val="0"/>
              <w:spacing w:line="360" w:lineRule="auto"/>
              <w:jc w:val="both"/>
              <w:rPr>
                <w:rFonts w:ascii="Comic Sans MS" w:hAnsi="Comic Sans MS" w:cs="Arial"/>
              </w:rPr>
            </w:pPr>
            <w:r w:rsidRPr="00EB1999">
              <w:rPr>
                <w:rFonts w:ascii="Comic Sans MS" w:hAnsi="Comic Sans MS" w:cs="Arial"/>
              </w:rPr>
              <w:t xml:space="preserve">Les offres seront évaluées sur la base d’un délai </w:t>
            </w:r>
            <w:r w:rsidR="00654F4A" w:rsidRPr="00EB1999">
              <w:rPr>
                <w:rFonts w:ascii="Comic Sans MS" w:hAnsi="Comic Sans MS" w:cs="Arial"/>
              </w:rPr>
              <w:t xml:space="preserve">prévisionnel </w:t>
            </w:r>
            <w:r w:rsidRPr="00EB1999">
              <w:rPr>
                <w:rFonts w:ascii="Comic Sans MS" w:hAnsi="Comic Sans MS" w:cs="Arial"/>
              </w:rPr>
              <w:t>d’exécution des travaux. La méthode d’évaluation figure à l’article 32.2(e) du RGAO..</w:t>
            </w:r>
          </w:p>
          <w:p w14:paraId="4E6E2107" w14:textId="1531ACEC" w:rsidR="00986DB7" w:rsidRPr="00EB1999" w:rsidRDefault="00986DB7" w:rsidP="00230C15">
            <w:pPr>
              <w:widowControl w:val="0"/>
              <w:autoSpaceDE w:val="0"/>
              <w:spacing w:line="360" w:lineRule="auto"/>
              <w:jc w:val="both"/>
              <w:rPr>
                <w:rFonts w:ascii="Comic Sans MS" w:hAnsi="Comic Sans MS" w:cs="Arial"/>
                <w:color w:val="FF0000"/>
              </w:rPr>
            </w:pPr>
          </w:p>
        </w:tc>
        <w:tc>
          <w:tcPr>
            <w:tcW w:w="40" w:type="dxa"/>
            <w:shd w:val="clear" w:color="auto" w:fill="auto"/>
            <w:tcMar>
              <w:top w:w="0" w:type="dxa"/>
              <w:left w:w="10" w:type="dxa"/>
              <w:bottom w:w="0" w:type="dxa"/>
              <w:right w:w="10" w:type="dxa"/>
            </w:tcMar>
          </w:tcPr>
          <w:p w14:paraId="71F5EB3F" w14:textId="77777777" w:rsidR="00986DB7" w:rsidRPr="00EB1999" w:rsidRDefault="00986DB7" w:rsidP="00230C15">
            <w:pPr>
              <w:widowControl w:val="0"/>
              <w:autoSpaceDE w:val="0"/>
              <w:spacing w:line="360" w:lineRule="auto"/>
              <w:jc w:val="both"/>
              <w:rPr>
                <w:rFonts w:ascii="Comic Sans MS" w:hAnsi="Comic Sans MS" w:cs="Arial"/>
              </w:rPr>
            </w:pPr>
          </w:p>
        </w:tc>
      </w:tr>
      <w:tr w:rsidR="00680509" w:rsidRPr="00EB1999" w14:paraId="101480D7" w14:textId="77777777" w:rsidTr="00C13E2F">
        <w:trPr>
          <w:trHeight w:hRule="exact" w:val="975"/>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C2DD6A" w14:textId="77777777" w:rsidR="00986DB7" w:rsidRPr="00EB1999" w:rsidRDefault="00986DB7" w:rsidP="00230C15">
            <w:pPr>
              <w:widowControl w:val="0"/>
              <w:autoSpaceDE w:val="0"/>
              <w:spacing w:line="360" w:lineRule="auto"/>
              <w:jc w:val="center"/>
              <w:rPr>
                <w:rFonts w:ascii="Comic Sans MS" w:hAnsi="Comic Sans MS" w:cs="Arial"/>
              </w:rPr>
            </w:pPr>
            <w:r w:rsidRPr="00EB1999">
              <w:rPr>
                <w:rFonts w:ascii="Comic Sans MS" w:hAnsi="Comic Sans MS" w:cs="Arial"/>
              </w:rPr>
              <w:t>18.3.</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61A9D4" w14:textId="72421A50" w:rsidR="00986DB7" w:rsidRPr="00EB1999" w:rsidRDefault="00986DB7" w:rsidP="00230C15">
            <w:pPr>
              <w:widowControl w:val="0"/>
              <w:autoSpaceDE w:val="0"/>
              <w:spacing w:line="360" w:lineRule="auto"/>
              <w:jc w:val="both"/>
              <w:rPr>
                <w:rFonts w:ascii="Comic Sans MS" w:hAnsi="Comic Sans MS" w:cs="Arial"/>
              </w:rPr>
            </w:pPr>
            <w:r w:rsidRPr="00EB1999">
              <w:rPr>
                <w:rFonts w:ascii="Comic Sans MS" w:hAnsi="Comic Sans MS" w:cs="Arial"/>
              </w:rPr>
              <w:t>Les variantes techniques sur la ou les parties des travaux spécifiés ci-dessous sont permises dans le cadre des Spécifications techniques</w:t>
            </w:r>
            <w:r w:rsidR="00AB4A52" w:rsidRPr="00EB1999">
              <w:rPr>
                <w:rFonts w:ascii="Comic Sans MS" w:hAnsi="Comic Sans MS" w:cs="Arial"/>
              </w:rPr>
              <w:t xml:space="preserve"> :</w:t>
            </w:r>
            <w:r w:rsidR="0042218F" w:rsidRPr="00EB1999">
              <w:rPr>
                <w:rFonts w:ascii="Comic Sans MS" w:hAnsi="Comic Sans MS" w:cs="Arial"/>
              </w:rPr>
              <w:t xml:space="preserve"> sans objet </w:t>
            </w:r>
          </w:p>
          <w:p w14:paraId="0C0E3659" w14:textId="462018BB" w:rsidR="00436E20" w:rsidRPr="00EB1999" w:rsidRDefault="00436E20" w:rsidP="00230C15">
            <w:pPr>
              <w:widowControl w:val="0"/>
              <w:autoSpaceDE w:val="0"/>
              <w:spacing w:line="360" w:lineRule="auto"/>
              <w:jc w:val="both"/>
              <w:rPr>
                <w:rFonts w:ascii="Comic Sans MS" w:hAnsi="Comic Sans MS" w:cs="Arial"/>
              </w:rPr>
            </w:pPr>
          </w:p>
        </w:tc>
        <w:tc>
          <w:tcPr>
            <w:tcW w:w="40" w:type="dxa"/>
            <w:shd w:val="clear" w:color="auto" w:fill="auto"/>
            <w:tcMar>
              <w:top w:w="0" w:type="dxa"/>
              <w:left w:w="10" w:type="dxa"/>
              <w:bottom w:w="0" w:type="dxa"/>
              <w:right w:w="10" w:type="dxa"/>
            </w:tcMar>
          </w:tcPr>
          <w:p w14:paraId="1847A869" w14:textId="77777777" w:rsidR="00986DB7" w:rsidRPr="00EB1999" w:rsidRDefault="00986DB7" w:rsidP="00230C15">
            <w:pPr>
              <w:widowControl w:val="0"/>
              <w:autoSpaceDE w:val="0"/>
              <w:spacing w:line="360" w:lineRule="auto"/>
              <w:jc w:val="both"/>
              <w:rPr>
                <w:rFonts w:ascii="Comic Sans MS" w:hAnsi="Comic Sans MS" w:cs="Arial"/>
              </w:rPr>
            </w:pPr>
          </w:p>
        </w:tc>
      </w:tr>
      <w:tr w:rsidR="00680509" w:rsidRPr="00EB1999" w14:paraId="3E5B9CB2" w14:textId="77777777" w:rsidTr="00C13E2F">
        <w:trPr>
          <w:gridAfter w:val="1"/>
          <w:wAfter w:w="40" w:type="dxa"/>
          <w:trHeight w:hRule="exact" w:val="444"/>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9F7086" w14:textId="77777777" w:rsidR="00986DB7" w:rsidRPr="00EB1999" w:rsidRDefault="00986DB7" w:rsidP="00230C15">
            <w:pPr>
              <w:widowControl w:val="0"/>
              <w:autoSpaceDE w:val="0"/>
              <w:spacing w:line="360" w:lineRule="auto"/>
              <w:jc w:val="center"/>
              <w:rPr>
                <w:rFonts w:ascii="Comic Sans MS" w:hAnsi="Comic Sans MS" w:cs="Arial"/>
              </w:rPr>
            </w:pPr>
            <w:r w:rsidRPr="00EB1999">
              <w:rPr>
                <w:rFonts w:ascii="Comic Sans MS" w:hAnsi="Comic Sans MS" w:cs="Arial"/>
              </w:rPr>
              <w:t>19.1.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746362" w14:textId="77777777" w:rsidR="00664244" w:rsidRPr="00EB1999" w:rsidRDefault="00654F4A" w:rsidP="00664244">
            <w:pPr>
              <w:widowControl w:val="0"/>
              <w:autoSpaceDE w:val="0"/>
              <w:spacing w:line="360" w:lineRule="auto"/>
              <w:jc w:val="both"/>
              <w:rPr>
                <w:rFonts w:ascii="Comic Sans MS" w:hAnsi="Comic Sans MS" w:cs="Arial"/>
              </w:rPr>
            </w:pPr>
            <w:r w:rsidRPr="00EB1999">
              <w:rPr>
                <w:rFonts w:ascii="Comic Sans MS" w:hAnsi="Comic Sans MS" w:cs="Arial"/>
              </w:rPr>
              <w:t>L</w:t>
            </w:r>
            <w:r w:rsidR="00986DB7" w:rsidRPr="00EB1999">
              <w:rPr>
                <w:rFonts w:ascii="Comic Sans MS" w:hAnsi="Comic Sans MS" w:cs="Arial"/>
              </w:rPr>
              <w:t>a réunion préparatoire à l’établissement des offres</w:t>
            </w:r>
            <w:r w:rsidRPr="00EB1999">
              <w:rPr>
                <w:rFonts w:ascii="Comic Sans MS" w:hAnsi="Comic Sans MS" w:cs="Arial"/>
              </w:rPr>
              <w:t xml:space="preserve"> </w:t>
            </w:r>
            <w:r w:rsidR="00F469CF" w:rsidRPr="00EB1999">
              <w:rPr>
                <w:rFonts w:ascii="Comic Sans MS" w:hAnsi="Comic Sans MS" w:cs="Arial"/>
              </w:rPr>
              <w:t xml:space="preserve">est sans objet </w:t>
            </w:r>
          </w:p>
          <w:p w14:paraId="7DEA09D4" w14:textId="77777777" w:rsidR="00D13622" w:rsidRPr="00EB1999" w:rsidRDefault="00D13622" w:rsidP="00D13622">
            <w:pPr>
              <w:rPr>
                <w:rFonts w:ascii="Comic Sans MS" w:hAnsi="Comic Sans MS" w:cs="Arial"/>
              </w:rPr>
            </w:pPr>
          </w:p>
          <w:p w14:paraId="7BD779D8" w14:textId="77777777" w:rsidR="00D13622" w:rsidRPr="00EB1999" w:rsidRDefault="00D13622" w:rsidP="00D13622">
            <w:pPr>
              <w:rPr>
                <w:rFonts w:ascii="Comic Sans MS" w:hAnsi="Comic Sans MS" w:cs="Arial"/>
              </w:rPr>
            </w:pPr>
          </w:p>
          <w:p w14:paraId="4CA5EFFD" w14:textId="77777777" w:rsidR="00D13622" w:rsidRPr="00EB1999" w:rsidRDefault="00D13622" w:rsidP="00D13622">
            <w:pPr>
              <w:rPr>
                <w:rFonts w:ascii="Comic Sans MS" w:hAnsi="Comic Sans MS" w:cs="Arial"/>
              </w:rPr>
            </w:pPr>
          </w:p>
          <w:p w14:paraId="077BA796" w14:textId="77777777" w:rsidR="00D13622" w:rsidRPr="00EB1999" w:rsidRDefault="00D13622" w:rsidP="00D13622">
            <w:pPr>
              <w:rPr>
                <w:rFonts w:ascii="Comic Sans MS" w:hAnsi="Comic Sans MS" w:cs="Arial"/>
              </w:rPr>
            </w:pPr>
          </w:p>
          <w:p w14:paraId="75DFB30B" w14:textId="77777777" w:rsidR="00D13622" w:rsidRPr="00EB1999" w:rsidRDefault="00D13622" w:rsidP="00D13622">
            <w:pPr>
              <w:rPr>
                <w:rFonts w:ascii="Comic Sans MS" w:hAnsi="Comic Sans MS" w:cs="Arial"/>
              </w:rPr>
            </w:pPr>
          </w:p>
          <w:p w14:paraId="7CDE1A81" w14:textId="77777777" w:rsidR="00D13622" w:rsidRPr="00EB1999" w:rsidRDefault="00D13622" w:rsidP="00D13622">
            <w:pPr>
              <w:rPr>
                <w:rFonts w:ascii="Comic Sans MS" w:hAnsi="Comic Sans MS" w:cs="Arial"/>
              </w:rPr>
            </w:pPr>
          </w:p>
          <w:p w14:paraId="2B0C53FE" w14:textId="77777777" w:rsidR="00D13622" w:rsidRPr="00EB1999" w:rsidRDefault="00D13622" w:rsidP="00D13622">
            <w:pPr>
              <w:rPr>
                <w:rFonts w:ascii="Comic Sans MS" w:hAnsi="Comic Sans MS" w:cs="Arial"/>
              </w:rPr>
            </w:pPr>
          </w:p>
          <w:p w14:paraId="57D26AE4" w14:textId="6FABC0B2" w:rsidR="00D13622" w:rsidRPr="00EB1999" w:rsidRDefault="00D13622" w:rsidP="00D13622">
            <w:pPr>
              <w:rPr>
                <w:rFonts w:ascii="Comic Sans MS" w:hAnsi="Comic Sans MS" w:cs="Arial"/>
              </w:rPr>
            </w:pPr>
          </w:p>
        </w:tc>
      </w:tr>
      <w:tr w:rsidR="0087171A" w:rsidRPr="00EB1999" w14:paraId="487F8CE8" w14:textId="77777777" w:rsidTr="00D13622">
        <w:trPr>
          <w:gridAfter w:val="1"/>
          <w:wAfter w:w="40" w:type="dxa"/>
          <w:trHeight w:val="4311"/>
        </w:trPr>
        <w:tc>
          <w:tcPr>
            <w:tcW w:w="709"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659633B8" w14:textId="77777777" w:rsidR="0087171A" w:rsidRPr="00EB1999" w:rsidRDefault="0087171A" w:rsidP="00230C15">
            <w:pPr>
              <w:widowControl w:val="0"/>
              <w:autoSpaceDE w:val="0"/>
              <w:spacing w:line="360" w:lineRule="auto"/>
              <w:jc w:val="center"/>
              <w:rPr>
                <w:rFonts w:ascii="Comic Sans MS" w:hAnsi="Comic Sans MS" w:cs="Arial"/>
              </w:rPr>
            </w:pPr>
          </w:p>
          <w:p w14:paraId="2AB79C6E" w14:textId="4E4AFF72" w:rsidR="0087171A" w:rsidRPr="00EB1999" w:rsidRDefault="0087171A" w:rsidP="00230C15">
            <w:pPr>
              <w:widowControl w:val="0"/>
              <w:autoSpaceDE w:val="0"/>
              <w:spacing w:line="360" w:lineRule="auto"/>
              <w:jc w:val="center"/>
              <w:rPr>
                <w:rFonts w:ascii="Comic Sans MS" w:hAnsi="Comic Sans MS" w:cs="Arial"/>
              </w:rPr>
            </w:pPr>
            <w:r w:rsidRPr="00EB1999">
              <w:rPr>
                <w:rFonts w:ascii="Comic Sans MS" w:hAnsi="Comic Sans MS" w:cs="Arial"/>
              </w:rPr>
              <w:t>20.</w:t>
            </w:r>
          </w:p>
        </w:tc>
        <w:tc>
          <w:tcPr>
            <w:tcW w:w="10490"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4303410C" w14:textId="2089E3B9" w:rsidR="00CD7A94" w:rsidRPr="00EB1999" w:rsidRDefault="00CD7A94" w:rsidP="00CD7A94">
            <w:pPr>
              <w:widowControl w:val="0"/>
              <w:autoSpaceDE w:val="0"/>
              <w:adjustRightInd w:val="0"/>
              <w:spacing w:line="360" w:lineRule="auto"/>
              <w:ind w:right="-20"/>
              <w:rPr>
                <w:rFonts w:ascii="Comic Sans MS" w:hAnsi="Comic Sans MS" w:cs="Arial"/>
                <w:b/>
                <w:bCs/>
                <w:i/>
                <w:iCs/>
                <w:u w:val="single"/>
              </w:rPr>
            </w:pPr>
            <w:r w:rsidRPr="00EB1999">
              <w:rPr>
                <w:rFonts w:ascii="Comic Sans MS" w:hAnsi="Comic Sans MS" w:cs="Arial"/>
                <w:b/>
                <w:bCs/>
                <w:i/>
                <w:iCs/>
                <w:u w:val="single"/>
              </w:rPr>
              <w:t>Soumission hors ligne</w:t>
            </w:r>
          </w:p>
          <w:p w14:paraId="55301E61" w14:textId="2277012F" w:rsidR="00CD7A94" w:rsidRPr="00EB1999" w:rsidRDefault="00536279" w:rsidP="00CD7A94">
            <w:pPr>
              <w:widowControl w:val="0"/>
              <w:suppressAutoHyphens w:val="0"/>
              <w:autoSpaceDE w:val="0"/>
              <w:adjustRightInd w:val="0"/>
              <w:spacing w:before="11" w:line="360" w:lineRule="auto"/>
              <w:ind w:right="132"/>
              <w:jc w:val="both"/>
              <w:textAlignment w:val="auto"/>
              <w:rPr>
                <w:rFonts w:ascii="Comic Sans MS" w:hAnsi="Comic Sans MS" w:cs="Arial"/>
                <w:i/>
                <w:iCs/>
                <w:color w:val="000000" w:themeColor="text1"/>
              </w:rPr>
            </w:pPr>
            <w:r w:rsidRPr="00EB1999">
              <w:rPr>
                <w:rFonts w:ascii="Comic Sans MS" w:hAnsi="Comic Sans MS" w:cs="Arial"/>
                <w:i/>
                <w:iCs/>
                <w:color w:val="000000" w:themeColor="text1"/>
              </w:rPr>
              <w:t>Chaque offre rédigée en français ou en anglais</w:t>
            </w:r>
            <w:r w:rsidRPr="00EB1999" w:rsidDel="00806F56">
              <w:rPr>
                <w:rFonts w:ascii="Comic Sans MS" w:hAnsi="Comic Sans MS" w:cs="Arial"/>
                <w:i/>
                <w:iCs/>
                <w:color w:val="000000" w:themeColor="text1"/>
              </w:rPr>
              <w:t xml:space="preserve"> </w:t>
            </w:r>
            <w:r w:rsidRPr="00EB1999">
              <w:rPr>
                <w:rFonts w:ascii="Comic Sans MS" w:hAnsi="Comic Sans MS" w:cs="Arial"/>
                <w:i/>
                <w:iCs/>
                <w:color w:val="000000" w:themeColor="text1"/>
              </w:rPr>
              <w:t xml:space="preserve">en </w:t>
            </w:r>
            <w:r w:rsidR="00113D5F" w:rsidRPr="00EB1999">
              <w:rPr>
                <w:rFonts w:ascii="Comic Sans MS" w:hAnsi="Comic Sans MS" w:cs="Arial"/>
                <w:i/>
                <w:iCs/>
                <w:color w:val="000000" w:themeColor="text1"/>
              </w:rPr>
              <w:t xml:space="preserve">07 </w:t>
            </w:r>
            <w:r w:rsidR="0021185D" w:rsidRPr="00EB1999">
              <w:rPr>
                <w:rFonts w:ascii="Comic Sans MS" w:hAnsi="Comic Sans MS" w:cs="Arial"/>
                <w:i/>
                <w:iCs/>
                <w:color w:val="000000" w:themeColor="text1"/>
              </w:rPr>
              <w:t xml:space="preserve">(sept) </w:t>
            </w:r>
            <w:r w:rsidR="00113D5F" w:rsidRPr="00EB1999">
              <w:rPr>
                <w:rFonts w:ascii="Comic Sans MS" w:hAnsi="Comic Sans MS" w:cs="Arial"/>
                <w:i/>
                <w:iCs/>
                <w:color w:val="000000" w:themeColor="text1"/>
              </w:rPr>
              <w:t xml:space="preserve">exemplaires </w:t>
            </w:r>
            <w:r w:rsidR="008741BD" w:rsidRPr="00EB1999">
              <w:rPr>
                <w:rFonts w:ascii="Comic Sans MS" w:hAnsi="Comic Sans MS" w:cs="Arial"/>
                <w:i/>
                <w:iCs/>
                <w:color w:val="000000" w:themeColor="text1"/>
              </w:rPr>
              <w:t>dont un original et 06</w:t>
            </w:r>
            <w:r w:rsidR="004F452E" w:rsidRPr="00EB1999">
              <w:rPr>
                <w:rFonts w:ascii="Comic Sans MS" w:hAnsi="Comic Sans MS" w:cs="Arial"/>
                <w:i/>
                <w:iCs/>
                <w:color w:val="000000" w:themeColor="text1"/>
              </w:rPr>
              <w:t xml:space="preserve"> </w:t>
            </w:r>
            <w:r w:rsidR="0021185D" w:rsidRPr="00EB1999">
              <w:rPr>
                <w:rFonts w:ascii="Comic Sans MS" w:hAnsi="Comic Sans MS" w:cs="Arial"/>
                <w:i/>
                <w:iCs/>
                <w:color w:val="000000" w:themeColor="text1"/>
              </w:rPr>
              <w:t xml:space="preserve">(six) </w:t>
            </w:r>
            <w:r w:rsidR="004F452E" w:rsidRPr="00EB1999">
              <w:rPr>
                <w:rFonts w:ascii="Comic Sans MS" w:hAnsi="Comic Sans MS" w:cs="Arial"/>
                <w:i/>
                <w:iCs/>
                <w:color w:val="000000" w:themeColor="text1"/>
              </w:rPr>
              <w:t>copies</w:t>
            </w:r>
            <w:r w:rsidR="0021185D" w:rsidRPr="00EB1999">
              <w:rPr>
                <w:rFonts w:ascii="Comic Sans MS" w:hAnsi="Comic Sans MS" w:cs="Arial"/>
                <w:i/>
                <w:iCs/>
                <w:color w:val="000000" w:themeColor="text1"/>
              </w:rPr>
              <w:t>.</w:t>
            </w:r>
            <w:r w:rsidR="004F452E" w:rsidRPr="00EB1999">
              <w:rPr>
                <w:rFonts w:ascii="Comic Sans MS" w:hAnsi="Comic Sans MS" w:cs="Arial"/>
                <w:i/>
                <w:iCs/>
                <w:color w:val="000000" w:themeColor="text1"/>
              </w:rPr>
              <w:t xml:space="preserve"> </w:t>
            </w:r>
            <w:r w:rsidR="0021185D" w:rsidRPr="00EB1999">
              <w:rPr>
                <w:rFonts w:ascii="Comic Sans MS" w:hAnsi="Comic Sans MS" w:cs="Arial"/>
                <w:i/>
                <w:iCs/>
                <w:color w:val="000000" w:themeColor="text1"/>
              </w:rPr>
              <w:t xml:space="preserve">Chaque proposition marquée comme tel devra parvenir au SIGAMP </w:t>
            </w:r>
            <w:r w:rsidR="0021185D" w:rsidRPr="00EB1999">
              <w:rPr>
                <w:rFonts w:ascii="Comic Sans MS" w:hAnsi="Comic Sans MS" w:cs="Arial"/>
                <w:color w:val="000000" w:themeColor="text1"/>
              </w:rPr>
              <w:t>au plus tard le</w:t>
            </w:r>
            <w:r w:rsidR="0042218F" w:rsidRPr="00EB1999">
              <w:rPr>
                <w:rFonts w:ascii="Comic Sans MS" w:hAnsi="Comic Sans MS" w:cs="Arial"/>
                <w:color w:val="000000" w:themeColor="text1"/>
              </w:rPr>
              <w:t>12/03/2025</w:t>
            </w:r>
            <w:r w:rsidR="00CD7A94" w:rsidRPr="00EB1999">
              <w:rPr>
                <w:rFonts w:ascii="Comic Sans MS" w:hAnsi="Comic Sans MS" w:cs="Arial"/>
                <w:color w:val="000000" w:themeColor="text1"/>
              </w:rPr>
              <w:t xml:space="preserve"> </w:t>
            </w:r>
            <w:r w:rsidR="00CD7A94" w:rsidRPr="00EB1999">
              <w:rPr>
                <w:rFonts w:ascii="Comic Sans MS" w:hAnsi="Comic Sans MS" w:cs="Arial"/>
                <w:i/>
                <w:iCs/>
                <w:color w:val="000000" w:themeColor="text1"/>
                <w:spacing w:val="-18"/>
              </w:rPr>
              <w:t>à</w:t>
            </w:r>
            <w:r w:rsidR="00CD7A94" w:rsidRPr="00EB1999">
              <w:rPr>
                <w:rFonts w:ascii="Comic Sans MS" w:hAnsi="Comic Sans MS" w:cs="Arial"/>
                <w:color w:val="000000" w:themeColor="text1"/>
              </w:rPr>
              <w:t xml:space="preserve"> </w:t>
            </w:r>
            <w:r w:rsidR="0021185D" w:rsidRPr="00EB1999">
              <w:rPr>
                <w:rFonts w:ascii="Comic Sans MS" w:hAnsi="Comic Sans MS" w:cs="Arial"/>
                <w:i/>
                <w:iCs/>
                <w:color w:val="000000" w:themeColor="text1"/>
              </w:rPr>
              <w:t xml:space="preserve">12 h </w:t>
            </w:r>
            <w:r w:rsidR="00CD7A94" w:rsidRPr="00EB1999">
              <w:rPr>
                <w:rFonts w:ascii="Comic Sans MS" w:hAnsi="Comic Sans MS" w:cs="Arial"/>
                <w:color w:val="000000" w:themeColor="text1"/>
              </w:rPr>
              <w:t xml:space="preserve"> devra porter</w:t>
            </w:r>
            <w:r w:rsidR="00CD7A94" w:rsidRPr="00EB1999">
              <w:rPr>
                <w:rFonts w:ascii="Comic Sans MS" w:hAnsi="Comic Sans MS" w:cs="Arial"/>
                <w:color w:val="000000" w:themeColor="text1"/>
                <w:spacing w:val="6"/>
              </w:rPr>
              <w:t xml:space="preserve"> </w:t>
            </w:r>
            <w:r w:rsidR="00CD7A94" w:rsidRPr="00EB1999">
              <w:rPr>
                <w:rFonts w:ascii="Comic Sans MS" w:hAnsi="Comic Sans MS" w:cs="Arial"/>
                <w:color w:val="000000" w:themeColor="text1"/>
              </w:rPr>
              <w:t>la</w:t>
            </w:r>
            <w:r w:rsidR="00CD7A94" w:rsidRPr="00EB1999">
              <w:rPr>
                <w:rFonts w:ascii="Comic Sans MS" w:hAnsi="Comic Sans MS" w:cs="Arial"/>
                <w:color w:val="000000" w:themeColor="text1"/>
                <w:spacing w:val="6"/>
              </w:rPr>
              <w:t xml:space="preserve"> </w:t>
            </w:r>
            <w:r w:rsidR="00CD7A94" w:rsidRPr="00EB1999">
              <w:rPr>
                <w:rFonts w:ascii="Comic Sans MS" w:hAnsi="Comic Sans MS" w:cs="Arial"/>
                <w:color w:val="000000" w:themeColor="text1"/>
              </w:rPr>
              <w:t>mention suivante sur les enveloppes fermées</w:t>
            </w:r>
            <w:r w:rsidR="00CD7A94" w:rsidRPr="00EB1999">
              <w:rPr>
                <w:rFonts w:ascii="Comic Sans MS" w:hAnsi="Comic Sans MS" w:cs="Arial"/>
                <w:color w:val="000000" w:themeColor="text1"/>
                <w:spacing w:val="6"/>
              </w:rPr>
              <w:t xml:space="preserve"> </w:t>
            </w:r>
            <w:r w:rsidR="00CD7A94" w:rsidRPr="00EB1999">
              <w:rPr>
                <w:rFonts w:ascii="Comic Sans MS" w:hAnsi="Comic Sans MS" w:cs="Arial"/>
                <w:color w:val="000000" w:themeColor="text1"/>
              </w:rPr>
              <w:t>:</w:t>
            </w:r>
          </w:p>
          <w:p w14:paraId="2A2A2331" w14:textId="63149484" w:rsidR="00D74ED6" w:rsidRPr="00EB1999" w:rsidRDefault="00664244" w:rsidP="00CA7471">
            <w:pPr>
              <w:ind w:left="-100"/>
              <w:jc w:val="center"/>
              <w:rPr>
                <w:rFonts w:ascii="Comic Sans MS" w:hAnsi="Comic Sans MS" w:cs="Arial"/>
                <w:color w:val="000000" w:themeColor="text1"/>
              </w:rPr>
            </w:pPr>
            <w:r w:rsidRPr="00EB1999">
              <w:rPr>
                <w:rFonts w:ascii="Comic Sans MS" w:eastAsia="Arial Narrow" w:hAnsi="Comic Sans MS" w:cs="Arial"/>
                <w:b/>
                <w:color w:val="000000" w:themeColor="text1"/>
                <w:lang w:val="fr-LU" w:eastAsia="en-US"/>
              </w:rPr>
              <w:t>A</w:t>
            </w:r>
            <w:r w:rsidR="00D74ED6" w:rsidRPr="00EB1999">
              <w:rPr>
                <w:rFonts w:ascii="Comic Sans MS" w:eastAsia="Arial Narrow" w:hAnsi="Comic Sans MS" w:cs="Arial"/>
                <w:b/>
                <w:color w:val="000000" w:themeColor="text1"/>
                <w:lang w:val="fr-LU" w:eastAsia="en-US"/>
              </w:rPr>
              <w:t xml:space="preserve">ppel d'offres national ouvert en </w:t>
            </w:r>
            <w:r w:rsidR="0021185D" w:rsidRPr="00EB1999">
              <w:rPr>
                <w:rFonts w:ascii="Comic Sans MS" w:eastAsia="Arial Narrow" w:hAnsi="Comic Sans MS" w:cs="Arial"/>
                <w:b/>
                <w:color w:val="000000" w:themeColor="text1"/>
                <w:lang w:val="fr-LU" w:eastAsia="en-US"/>
              </w:rPr>
              <w:t>procédure</w:t>
            </w:r>
            <w:r w:rsidR="00D74ED6" w:rsidRPr="00EB1999">
              <w:rPr>
                <w:rFonts w:ascii="Comic Sans MS" w:eastAsia="Arial Narrow" w:hAnsi="Comic Sans MS" w:cs="Arial"/>
                <w:b/>
                <w:color w:val="000000" w:themeColor="text1"/>
                <w:lang w:val="fr-LU" w:eastAsia="en-US"/>
              </w:rPr>
              <w:t xml:space="preserve"> d’urgence n°  </w:t>
            </w:r>
            <w:r w:rsidR="00BE4D31" w:rsidRPr="00EB1999">
              <w:rPr>
                <w:rFonts w:ascii="Comic Sans MS" w:eastAsia="Arial Narrow" w:hAnsi="Comic Sans MS" w:cs="Arial"/>
                <w:b/>
                <w:color w:val="000000" w:themeColor="text1"/>
                <w:lang w:val="fr-LU" w:eastAsia="en-US"/>
              </w:rPr>
              <w:t>0</w:t>
            </w:r>
            <w:r w:rsidR="00FB013E" w:rsidRPr="00EB1999">
              <w:rPr>
                <w:rFonts w:ascii="Comic Sans MS" w:eastAsia="Arial Narrow" w:hAnsi="Comic Sans MS" w:cs="Arial"/>
                <w:b/>
                <w:color w:val="000000" w:themeColor="text1"/>
                <w:lang w:val="fr-LU" w:eastAsia="en-US"/>
              </w:rPr>
              <w:t>6</w:t>
            </w:r>
            <w:r w:rsidR="00BE4D31" w:rsidRPr="00EB1999">
              <w:rPr>
                <w:rFonts w:ascii="Comic Sans MS" w:eastAsia="Arial Narrow" w:hAnsi="Comic Sans MS" w:cs="Arial"/>
                <w:b/>
                <w:color w:val="000000" w:themeColor="text1"/>
                <w:lang w:val="fr-LU" w:eastAsia="en-US"/>
              </w:rPr>
              <w:t xml:space="preserve"> /</w:t>
            </w:r>
            <w:r w:rsidRPr="00EB1999">
              <w:rPr>
                <w:rFonts w:ascii="Comic Sans MS" w:eastAsia="Arial Narrow" w:hAnsi="Comic Sans MS" w:cs="Arial"/>
                <w:b/>
                <w:color w:val="000000" w:themeColor="text1"/>
                <w:lang w:val="fr-LU" w:eastAsia="en-US"/>
              </w:rPr>
              <w:t>A</w:t>
            </w:r>
            <w:r w:rsidR="00CA7471" w:rsidRPr="00EB1999">
              <w:rPr>
                <w:rFonts w:ascii="Comic Sans MS" w:eastAsia="Arial Narrow" w:hAnsi="Comic Sans MS" w:cs="Arial"/>
                <w:b/>
                <w:color w:val="000000" w:themeColor="text1"/>
                <w:lang w:val="fr-LU" w:eastAsia="en-US"/>
              </w:rPr>
              <w:t>ON</w:t>
            </w:r>
            <w:r w:rsidR="00BE4D31" w:rsidRPr="00EB1999">
              <w:rPr>
                <w:rFonts w:ascii="Comic Sans MS" w:eastAsia="Arial Narrow" w:hAnsi="Comic Sans MS" w:cs="Arial"/>
                <w:b/>
                <w:color w:val="000000" w:themeColor="text1"/>
                <w:lang w:val="fr-LU" w:eastAsia="en-US"/>
              </w:rPr>
              <w:t>O/</w:t>
            </w:r>
            <w:r w:rsidRPr="00EB1999">
              <w:rPr>
                <w:rFonts w:ascii="Comic Sans MS" w:eastAsia="Arial Narrow" w:hAnsi="Comic Sans MS" w:cs="Arial"/>
                <w:b/>
                <w:color w:val="000000" w:themeColor="text1"/>
                <w:lang w:val="fr-LU" w:eastAsia="en-US"/>
              </w:rPr>
              <w:t>PU/</w:t>
            </w:r>
            <w:r w:rsidR="00BE4D31" w:rsidRPr="00EB1999">
              <w:rPr>
                <w:rFonts w:ascii="Comic Sans MS" w:eastAsia="Arial Narrow" w:hAnsi="Comic Sans MS" w:cs="Arial"/>
                <w:b/>
                <w:color w:val="000000" w:themeColor="text1"/>
                <w:lang w:val="fr-LU" w:eastAsia="en-US"/>
              </w:rPr>
              <w:t>C-LOLO /</w:t>
            </w:r>
            <w:r w:rsidR="00F469CF" w:rsidRPr="00EB1999">
              <w:rPr>
                <w:rFonts w:ascii="Comic Sans MS" w:eastAsia="Arial Narrow" w:hAnsi="Comic Sans MS" w:cs="Arial"/>
                <w:b/>
                <w:color w:val="000000" w:themeColor="text1"/>
                <w:lang w:val="fr-LU" w:eastAsia="en-US"/>
              </w:rPr>
              <w:t xml:space="preserve"> SIGAMP </w:t>
            </w:r>
            <w:r w:rsidR="00BE4D31" w:rsidRPr="00EB1999">
              <w:rPr>
                <w:rFonts w:ascii="Comic Sans MS" w:eastAsia="Arial Narrow" w:hAnsi="Comic Sans MS" w:cs="Arial"/>
                <w:b/>
                <w:color w:val="000000" w:themeColor="text1"/>
                <w:lang w:val="fr-LU" w:eastAsia="en-US"/>
              </w:rPr>
              <w:t>/</w:t>
            </w:r>
            <w:r w:rsidR="00F469CF" w:rsidRPr="00EB1999">
              <w:rPr>
                <w:rFonts w:ascii="Comic Sans MS" w:eastAsia="Arial Narrow" w:hAnsi="Comic Sans MS" w:cs="Arial"/>
                <w:b/>
                <w:color w:val="000000" w:themeColor="text1"/>
                <w:lang w:val="fr-LU" w:eastAsia="en-US"/>
              </w:rPr>
              <w:t xml:space="preserve"> CIPM </w:t>
            </w:r>
            <w:r w:rsidR="00BE4D31" w:rsidRPr="00EB1999">
              <w:rPr>
                <w:rFonts w:ascii="Comic Sans MS" w:eastAsia="Arial Narrow" w:hAnsi="Comic Sans MS" w:cs="Arial"/>
                <w:b/>
                <w:color w:val="000000" w:themeColor="text1"/>
                <w:lang w:val="fr-LU" w:eastAsia="en-US"/>
              </w:rPr>
              <w:t>/</w:t>
            </w:r>
            <w:r w:rsidR="00D74ED6" w:rsidRPr="00EB1999">
              <w:rPr>
                <w:rFonts w:ascii="Comic Sans MS" w:eastAsia="Arial Narrow" w:hAnsi="Comic Sans MS" w:cs="Arial"/>
                <w:b/>
                <w:color w:val="000000" w:themeColor="text1"/>
                <w:lang w:val="fr-LU" w:eastAsia="en-US"/>
              </w:rPr>
              <w:t>2025 du</w:t>
            </w:r>
            <w:r w:rsidR="0042218F" w:rsidRPr="00EB1999">
              <w:rPr>
                <w:rFonts w:ascii="Comic Sans MS" w:eastAsia="Arial Narrow" w:hAnsi="Comic Sans MS" w:cs="Arial"/>
                <w:b/>
                <w:color w:val="000000" w:themeColor="text1"/>
                <w:lang w:val="fr-LU" w:eastAsia="en-US"/>
              </w:rPr>
              <w:t xml:space="preserve"> 12</w:t>
            </w:r>
            <w:r w:rsidR="00D74ED6" w:rsidRPr="00EB1999">
              <w:rPr>
                <w:rFonts w:ascii="Comic Sans MS" w:eastAsia="Arial Narrow" w:hAnsi="Comic Sans MS" w:cs="Arial"/>
                <w:b/>
                <w:color w:val="000000" w:themeColor="text1"/>
                <w:lang w:val="fr-LU" w:eastAsia="en-US"/>
              </w:rPr>
              <w:t>/</w:t>
            </w:r>
            <w:r w:rsidR="00CA7471" w:rsidRPr="00EB1999">
              <w:rPr>
                <w:rFonts w:ascii="Comic Sans MS" w:eastAsia="Arial Narrow" w:hAnsi="Comic Sans MS" w:cs="Arial"/>
                <w:b/>
                <w:color w:val="000000" w:themeColor="text1"/>
                <w:lang w:val="fr-LU" w:eastAsia="en-US"/>
              </w:rPr>
              <w:t>0</w:t>
            </w:r>
            <w:r w:rsidR="00D74ED6" w:rsidRPr="00EB1999">
              <w:rPr>
                <w:rFonts w:ascii="Comic Sans MS" w:eastAsia="Arial Narrow" w:hAnsi="Comic Sans MS" w:cs="Arial"/>
                <w:b/>
                <w:color w:val="000000" w:themeColor="text1"/>
                <w:lang w:val="fr-LU" w:eastAsia="en-US"/>
              </w:rPr>
              <w:t xml:space="preserve">2/2025  pour </w:t>
            </w:r>
            <w:r w:rsidR="00883698" w:rsidRPr="00EB1999">
              <w:rPr>
                <w:rFonts w:ascii="Comic Sans MS" w:hAnsi="Comic Sans MS" w:cs="Arial"/>
                <w:color w:val="000000" w:themeColor="text1"/>
              </w:rPr>
              <w:t>les travaux de construction de deux mini AEP avec pompag</w:t>
            </w:r>
            <w:r w:rsidR="00FB013E" w:rsidRPr="00EB1999">
              <w:rPr>
                <w:rFonts w:ascii="Comic Sans MS" w:hAnsi="Comic Sans MS" w:cs="Arial"/>
                <w:color w:val="000000" w:themeColor="text1"/>
              </w:rPr>
              <w:t>e solaire A ESSANFAN ET KOUMBIZI</w:t>
            </w:r>
            <w:r w:rsidR="00883698" w:rsidRPr="00EB1999">
              <w:rPr>
                <w:rFonts w:ascii="Comic Sans MS" w:hAnsi="Comic Sans MS" w:cs="Arial"/>
                <w:color w:val="000000" w:themeColor="text1"/>
              </w:rPr>
              <w:t>K</w:t>
            </w:r>
            <w:r w:rsidR="00CA7471" w:rsidRPr="00EB1999">
              <w:rPr>
                <w:rFonts w:ascii="Comic Sans MS" w:hAnsi="Comic Sans MS" w:cs="Arial"/>
                <w:color w:val="000000" w:themeColor="text1"/>
              </w:rPr>
              <w:t xml:space="preserve"> , </w:t>
            </w:r>
            <w:r w:rsidR="00D74ED6" w:rsidRPr="00EB1999">
              <w:rPr>
                <w:rFonts w:ascii="Comic Sans MS" w:hAnsi="Comic Sans MS" w:cs="Arial"/>
                <w:color w:val="000000" w:themeColor="text1"/>
              </w:rPr>
              <w:t xml:space="preserve">dans la commune de Lolodorf, </w:t>
            </w:r>
            <w:r w:rsidR="00D62FFA" w:rsidRPr="00EB1999">
              <w:rPr>
                <w:rFonts w:ascii="Comic Sans MS" w:hAnsi="Comic Sans MS" w:cs="Arial"/>
                <w:color w:val="000000" w:themeColor="text1"/>
              </w:rPr>
              <w:t>Département</w:t>
            </w:r>
            <w:r w:rsidR="00D74ED6" w:rsidRPr="00EB1999">
              <w:rPr>
                <w:rFonts w:ascii="Comic Sans MS" w:hAnsi="Comic Sans MS" w:cs="Arial"/>
                <w:color w:val="000000" w:themeColor="text1"/>
              </w:rPr>
              <w:t xml:space="preserve"> de l’</w:t>
            </w:r>
            <w:r w:rsidR="00D62FFA" w:rsidRPr="00EB1999">
              <w:rPr>
                <w:rFonts w:ascii="Comic Sans MS" w:hAnsi="Comic Sans MS" w:cs="Arial"/>
                <w:color w:val="000000" w:themeColor="text1"/>
              </w:rPr>
              <w:t>Océan</w:t>
            </w:r>
            <w:r w:rsidR="00D74ED6" w:rsidRPr="00EB1999">
              <w:rPr>
                <w:rFonts w:ascii="Comic Sans MS" w:hAnsi="Comic Sans MS" w:cs="Arial"/>
                <w:color w:val="000000" w:themeColor="text1"/>
              </w:rPr>
              <w:t xml:space="preserve">, </w:t>
            </w:r>
            <w:r w:rsidR="00D62FFA" w:rsidRPr="00EB1999">
              <w:rPr>
                <w:rFonts w:ascii="Comic Sans MS" w:hAnsi="Comic Sans MS" w:cs="Arial"/>
                <w:color w:val="000000" w:themeColor="text1"/>
              </w:rPr>
              <w:t>Région</w:t>
            </w:r>
            <w:r w:rsidR="00D74ED6" w:rsidRPr="00EB1999">
              <w:rPr>
                <w:rFonts w:ascii="Comic Sans MS" w:hAnsi="Comic Sans MS" w:cs="Arial"/>
                <w:color w:val="000000" w:themeColor="text1"/>
              </w:rPr>
              <w:t xml:space="preserve"> du sud</w:t>
            </w:r>
          </w:p>
          <w:p w14:paraId="2BBEBB5B" w14:textId="34E58D7B" w:rsidR="00DE46B0" w:rsidRPr="00EB1999" w:rsidRDefault="00DE46B0" w:rsidP="00DE46B0">
            <w:pPr>
              <w:widowControl w:val="0"/>
              <w:autoSpaceDE w:val="0"/>
              <w:spacing w:line="360" w:lineRule="auto"/>
              <w:rPr>
                <w:rFonts w:ascii="Comic Sans MS" w:hAnsi="Comic Sans MS" w:cs="Arial"/>
                <w:color w:val="000000" w:themeColor="text1"/>
              </w:rPr>
            </w:pPr>
            <w:r w:rsidRPr="00EB1999">
              <w:rPr>
                <w:rFonts w:ascii="Comic Sans MS" w:hAnsi="Comic Sans MS" w:cs="Arial"/>
                <w:color w:val="000000" w:themeColor="text1"/>
              </w:rPr>
              <w:t>Aux fins de la remise des offres, l’adresse du Maître d’Ouvrage à utiliser pour l’envoi des offres est la suivante :</w:t>
            </w:r>
          </w:p>
          <w:p w14:paraId="3D09AFA6" w14:textId="3A673498" w:rsidR="00D62FFA" w:rsidRPr="00EB1999" w:rsidRDefault="00DE46B0">
            <w:pPr>
              <w:pStyle w:val="Paragraphedeliste"/>
              <w:widowControl w:val="0"/>
              <w:numPr>
                <w:ilvl w:val="0"/>
                <w:numId w:val="7"/>
              </w:numPr>
              <w:tabs>
                <w:tab w:val="left" w:pos="1320"/>
              </w:tabs>
              <w:autoSpaceDE w:val="0"/>
              <w:spacing w:after="0" w:line="276" w:lineRule="auto"/>
              <w:jc w:val="both"/>
              <w:rPr>
                <w:rFonts w:ascii="Comic Sans MS" w:hAnsi="Comic Sans MS" w:cs="Arial"/>
                <w:sz w:val="24"/>
                <w:szCs w:val="24"/>
              </w:rPr>
            </w:pPr>
            <w:r w:rsidRPr="00EB1999">
              <w:rPr>
                <w:rFonts w:ascii="Comic Sans MS" w:hAnsi="Comic Sans MS" w:cs="Arial"/>
                <w:i/>
                <w:iCs/>
                <w:color w:val="ED7D31" w:themeColor="accent2"/>
                <w:sz w:val="24"/>
                <w:szCs w:val="24"/>
              </w:rPr>
              <w:t xml:space="preserve"> </w:t>
            </w:r>
            <w:r w:rsidR="00D62FFA" w:rsidRPr="00EB1999">
              <w:rPr>
                <w:rFonts w:ascii="Comic Sans MS" w:hAnsi="Comic Sans MS" w:cs="Arial"/>
                <w:sz w:val="24"/>
                <w:szCs w:val="24"/>
              </w:rPr>
              <w:t>BP</w:t>
            </w:r>
            <w:r w:rsidR="00D62FFA" w:rsidRPr="00EB1999">
              <w:rPr>
                <w:rFonts w:ascii="Comic Sans MS" w:hAnsi="Comic Sans MS" w:cs="Arial"/>
                <w:sz w:val="24"/>
                <w:szCs w:val="24"/>
                <w:lang w:val="en-US"/>
              </w:rPr>
              <w:t xml:space="preserve"> : </w:t>
            </w:r>
            <w:r w:rsidR="00D62FFA" w:rsidRPr="00EB1999">
              <w:rPr>
                <w:rFonts w:ascii="Comic Sans MS" w:hAnsi="Comic Sans MS" w:cs="Arial"/>
                <w:sz w:val="24"/>
                <w:szCs w:val="24"/>
              </w:rPr>
              <w:t>Hôtel de ville Lolodorf</w:t>
            </w:r>
            <w:r w:rsidR="00BE4D31" w:rsidRPr="00EB1999">
              <w:rPr>
                <w:rFonts w:ascii="Comic Sans MS" w:hAnsi="Comic Sans MS" w:cs="Arial"/>
                <w:sz w:val="24"/>
                <w:szCs w:val="24"/>
              </w:rPr>
              <w:t xml:space="preserve"> </w:t>
            </w:r>
          </w:p>
          <w:p w14:paraId="3205BA96" w14:textId="16FDAAC1" w:rsidR="00D62FFA" w:rsidRPr="00EB1999" w:rsidRDefault="00D62FFA">
            <w:pPr>
              <w:pStyle w:val="Paragraphedeliste"/>
              <w:widowControl w:val="0"/>
              <w:numPr>
                <w:ilvl w:val="0"/>
                <w:numId w:val="7"/>
              </w:numPr>
              <w:tabs>
                <w:tab w:val="left" w:pos="1320"/>
              </w:tabs>
              <w:autoSpaceDE w:val="0"/>
              <w:spacing w:after="0" w:line="276" w:lineRule="auto"/>
              <w:jc w:val="both"/>
              <w:rPr>
                <w:rFonts w:ascii="Comic Sans MS" w:hAnsi="Comic Sans MS" w:cs="Arial"/>
                <w:sz w:val="24"/>
                <w:szCs w:val="24"/>
              </w:rPr>
            </w:pPr>
            <w:r w:rsidRPr="00EB1999">
              <w:rPr>
                <w:rFonts w:ascii="Comic Sans MS" w:hAnsi="Comic Sans MS" w:cs="Arial"/>
                <w:sz w:val="24"/>
                <w:szCs w:val="24"/>
              </w:rPr>
              <w:t>Tél</w:t>
            </w:r>
            <w:r w:rsidRPr="00EB1999">
              <w:rPr>
                <w:rFonts w:ascii="Comic Sans MS" w:hAnsi="Comic Sans MS" w:cs="Arial"/>
                <w:sz w:val="24"/>
                <w:szCs w:val="24"/>
                <w:lang w:val="en-US"/>
              </w:rPr>
              <w:t xml:space="preserve"> : </w:t>
            </w:r>
            <w:r w:rsidRPr="00EB1999">
              <w:rPr>
                <w:rFonts w:ascii="Comic Sans MS" w:hAnsi="Comic Sans MS" w:cs="Arial"/>
                <w:i/>
                <w:sz w:val="24"/>
                <w:szCs w:val="24"/>
              </w:rPr>
              <w:t xml:space="preserve">699006557                       </w:t>
            </w:r>
          </w:p>
          <w:p w14:paraId="186CDD30" w14:textId="77777777" w:rsidR="0007431B" w:rsidRPr="00EB1999" w:rsidRDefault="00D62FFA">
            <w:pPr>
              <w:pStyle w:val="Paragraphedeliste"/>
              <w:widowControl w:val="0"/>
              <w:numPr>
                <w:ilvl w:val="0"/>
                <w:numId w:val="7"/>
              </w:numPr>
              <w:autoSpaceDE w:val="0"/>
              <w:spacing w:line="360" w:lineRule="auto"/>
              <w:rPr>
                <w:rFonts w:ascii="Comic Sans MS" w:hAnsi="Comic Sans MS" w:cs="Arial"/>
                <w:i/>
                <w:iCs/>
                <w:color w:val="ED7D31" w:themeColor="accent2"/>
                <w:sz w:val="24"/>
                <w:szCs w:val="24"/>
              </w:rPr>
            </w:pPr>
            <w:r w:rsidRPr="00EB1999">
              <w:rPr>
                <w:rFonts w:ascii="Comic Sans MS" w:hAnsi="Comic Sans MS" w:cs="Arial"/>
                <w:sz w:val="24"/>
                <w:szCs w:val="24"/>
              </w:rPr>
              <w:t xml:space="preserve">Email : </w:t>
            </w:r>
            <w:hyperlink r:id="rId14" w:history="1">
              <w:r w:rsidR="00BE4D31" w:rsidRPr="00EB1999">
                <w:rPr>
                  <w:rStyle w:val="Lienhypertexte"/>
                  <w:rFonts w:ascii="Comic Sans MS" w:hAnsi="Comic Sans MS" w:cs="Arial"/>
                  <w:i/>
                  <w:sz w:val="24"/>
                  <w:szCs w:val="24"/>
                </w:rPr>
                <w:t>feremba@yahoo.fr</w:t>
              </w:r>
            </w:hyperlink>
          </w:p>
          <w:p w14:paraId="60F8EBEB" w14:textId="104E6483" w:rsidR="00DE46B0" w:rsidRPr="00EB1999" w:rsidRDefault="00BE4D31" w:rsidP="00CD7A94">
            <w:pPr>
              <w:pStyle w:val="Paragraphedeliste"/>
              <w:widowControl w:val="0"/>
              <w:numPr>
                <w:ilvl w:val="0"/>
                <w:numId w:val="7"/>
              </w:numPr>
              <w:autoSpaceDE w:val="0"/>
              <w:spacing w:line="360" w:lineRule="auto"/>
              <w:rPr>
                <w:rFonts w:ascii="Comic Sans MS" w:hAnsi="Comic Sans MS" w:cs="Arial"/>
                <w:i/>
                <w:iCs/>
                <w:color w:val="ED7D31" w:themeColor="accent2"/>
                <w:sz w:val="24"/>
                <w:szCs w:val="24"/>
              </w:rPr>
            </w:pPr>
            <w:r w:rsidRPr="00EB1999">
              <w:rPr>
                <w:rFonts w:ascii="Comic Sans MS" w:hAnsi="Comic Sans MS" w:cs="Arial"/>
                <w:iCs/>
                <w:sz w:val="24"/>
                <w:szCs w:val="24"/>
              </w:rPr>
              <w:t>Sise au 1</w:t>
            </w:r>
            <w:r w:rsidRPr="00EB1999">
              <w:rPr>
                <w:rFonts w:ascii="Comic Sans MS" w:hAnsi="Comic Sans MS" w:cs="Arial"/>
                <w:iCs/>
                <w:sz w:val="24"/>
                <w:szCs w:val="24"/>
                <w:vertAlign w:val="superscript"/>
              </w:rPr>
              <w:t>er</w:t>
            </w:r>
            <w:r w:rsidRPr="00EB1999">
              <w:rPr>
                <w:rFonts w:ascii="Comic Sans MS" w:hAnsi="Comic Sans MS" w:cs="Arial"/>
                <w:iCs/>
                <w:sz w:val="24"/>
                <w:szCs w:val="24"/>
              </w:rPr>
              <w:t xml:space="preserve"> étage au service SIGAMP</w:t>
            </w:r>
          </w:p>
        </w:tc>
      </w:tr>
      <w:tr w:rsidR="0087171A" w:rsidRPr="00EB1999" w14:paraId="284AE3EE" w14:textId="77777777" w:rsidTr="00664244">
        <w:trPr>
          <w:gridAfter w:val="1"/>
          <w:wAfter w:w="40" w:type="dxa"/>
          <w:trHeight w:val="502"/>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38471CA7" w14:textId="53309C2D" w:rsidR="0087171A" w:rsidRPr="00EB1999" w:rsidRDefault="0087171A" w:rsidP="00230C15">
            <w:pPr>
              <w:widowControl w:val="0"/>
              <w:autoSpaceDE w:val="0"/>
              <w:spacing w:line="360" w:lineRule="auto"/>
              <w:jc w:val="center"/>
              <w:rPr>
                <w:rFonts w:ascii="Comic Sans MS" w:hAnsi="Comic Sans MS" w:cs="Arial"/>
              </w:rPr>
            </w:pPr>
            <w:r w:rsidRPr="00EB1999">
              <w:rPr>
                <w:rFonts w:ascii="Comic Sans MS" w:hAnsi="Comic Sans MS" w:cs="Arial"/>
              </w:rPr>
              <w:t>20.</w:t>
            </w:r>
          </w:p>
        </w:tc>
        <w:tc>
          <w:tcPr>
            <w:tcW w:w="10490" w:type="dxa"/>
            <w:vMerge/>
            <w:tcBorders>
              <w:left w:val="single" w:sz="4" w:space="0" w:color="221F1F"/>
              <w:right w:val="single" w:sz="4" w:space="0" w:color="221F1F"/>
            </w:tcBorders>
            <w:shd w:val="clear" w:color="auto" w:fill="auto"/>
            <w:tcMar>
              <w:top w:w="0" w:type="dxa"/>
              <w:left w:w="0" w:type="dxa"/>
              <w:bottom w:w="0" w:type="dxa"/>
              <w:right w:w="0" w:type="dxa"/>
            </w:tcMar>
          </w:tcPr>
          <w:p w14:paraId="1B22FCD9" w14:textId="77777777" w:rsidR="0087171A" w:rsidRPr="00EB1999" w:rsidRDefault="0087171A" w:rsidP="00230C15">
            <w:pPr>
              <w:widowControl w:val="0"/>
              <w:autoSpaceDE w:val="0"/>
              <w:spacing w:line="360" w:lineRule="auto"/>
              <w:jc w:val="both"/>
              <w:rPr>
                <w:rFonts w:ascii="Comic Sans MS" w:hAnsi="Comic Sans MS" w:cs="Arial"/>
              </w:rPr>
            </w:pPr>
          </w:p>
        </w:tc>
      </w:tr>
      <w:tr w:rsidR="0087171A" w:rsidRPr="00EB1999" w14:paraId="774BEA89" w14:textId="77777777" w:rsidTr="00C13E2F">
        <w:trPr>
          <w:gridAfter w:val="1"/>
          <w:wAfter w:w="40" w:type="dxa"/>
          <w:trHeight w:hRule="exact" w:val="68"/>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7A5E0E" w14:textId="77777777" w:rsidR="0087171A" w:rsidRPr="00EB1999" w:rsidRDefault="0087171A" w:rsidP="00230C15">
            <w:pPr>
              <w:widowControl w:val="0"/>
              <w:autoSpaceDE w:val="0"/>
              <w:spacing w:line="360" w:lineRule="auto"/>
              <w:jc w:val="center"/>
              <w:rPr>
                <w:rFonts w:ascii="Comic Sans MS" w:hAnsi="Comic Sans MS" w:cs="Arial"/>
              </w:rPr>
            </w:pPr>
          </w:p>
        </w:tc>
        <w:tc>
          <w:tcPr>
            <w:tcW w:w="10490"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F771ACC" w14:textId="77777777" w:rsidR="0087171A" w:rsidRPr="00EB1999" w:rsidRDefault="0087171A" w:rsidP="00230C15">
            <w:pPr>
              <w:widowControl w:val="0"/>
              <w:autoSpaceDE w:val="0"/>
              <w:spacing w:line="360" w:lineRule="auto"/>
              <w:jc w:val="both"/>
              <w:rPr>
                <w:rFonts w:ascii="Comic Sans MS" w:hAnsi="Comic Sans MS" w:cs="Arial"/>
              </w:rPr>
            </w:pPr>
          </w:p>
        </w:tc>
      </w:tr>
      <w:tr w:rsidR="009E7636" w:rsidRPr="00EB1999" w14:paraId="605DA687" w14:textId="77777777" w:rsidTr="00EC73E2">
        <w:trPr>
          <w:gridAfter w:val="1"/>
          <w:wAfter w:w="40" w:type="dxa"/>
          <w:trHeight w:hRule="exact" w:val="675"/>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4543CCC4" w14:textId="60FE0DDF" w:rsidR="009E7636" w:rsidRPr="00EB1999" w:rsidRDefault="009E7636" w:rsidP="00230C15">
            <w:pPr>
              <w:widowControl w:val="0"/>
              <w:autoSpaceDE w:val="0"/>
              <w:spacing w:line="360" w:lineRule="auto"/>
              <w:jc w:val="center"/>
              <w:rPr>
                <w:rFonts w:ascii="Comic Sans MS" w:hAnsi="Comic Sans MS" w:cs="Arial"/>
                <w:b/>
              </w:rPr>
            </w:pPr>
          </w:p>
          <w:p w14:paraId="24442E04" w14:textId="77777777" w:rsidR="00E132A6" w:rsidRPr="00EB1999" w:rsidRDefault="00E132A6" w:rsidP="00230C15">
            <w:pPr>
              <w:widowControl w:val="0"/>
              <w:autoSpaceDE w:val="0"/>
              <w:spacing w:line="360" w:lineRule="auto"/>
              <w:jc w:val="center"/>
              <w:rPr>
                <w:rFonts w:ascii="Comic Sans MS" w:hAnsi="Comic Sans MS" w:cs="Arial"/>
                <w:b/>
              </w:rPr>
            </w:pPr>
          </w:p>
          <w:p w14:paraId="34D9CC5B" w14:textId="67DCDD08" w:rsidR="00E132A6" w:rsidRPr="00EB1999" w:rsidRDefault="00E132A6" w:rsidP="00230C15">
            <w:pPr>
              <w:widowControl w:val="0"/>
              <w:autoSpaceDE w:val="0"/>
              <w:spacing w:line="360" w:lineRule="auto"/>
              <w:jc w:val="center"/>
              <w:rPr>
                <w:rFonts w:ascii="Comic Sans MS" w:hAnsi="Comic Sans MS" w:cs="Arial"/>
                <w:b/>
              </w:rPr>
            </w:pPr>
            <w:r w:rsidRPr="00EB1999">
              <w:rPr>
                <w:rFonts w:ascii="Comic Sans MS" w:hAnsi="Comic Sans MS" w:cs="Arial"/>
                <w:b/>
              </w:rPr>
              <w:t>22.2</w:t>
            </w:r>
          </w:p>
        </w:tc>
        <w:tc>
          <w:tcPr>
            <w:tcW w:w="1049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28195D4" w14:textId="77777777" w:rsidR="009E7636" w:rsidRPr="00EB1999" w:rsidRDefault="009E7636" w:rsidP="00230C15">
            <w:pPr>
              <w:widowControl w:val="0"/>
              <w:autoSpaceDE w:val="0"/>
              <w:spacing w:line="360" w:lineRule="auto"/>
              <w:jc w:val="center"/>
              <w:rPr>
                <w:rFonts w:ascii="Comic Sans MS" w:hAnsi="Comic Sans MS" w:cs="Arial"/>
                <w:b/>
              </w:rPr>
            </w:pPr>
            <w:r w:rsidRPr="00EB1999">
              <w:rPr>
                <w:rFonts w:ascii="Comic Sans MS" w:hAnsi="Comic Sans MS" w:cs="Arial"/>
                <w:b/>
              </w:rPr>
              <w:t>D. DEPOT DES OFFRES</w:t>
            </w:r>
          </w:p>
        </w:tc>
      </w:tr>
      <w:tr w:rsidR="009E7636" w:rsidRPr="00EB1999" w14:paraId="5CEB24FA" w14:textId="77777777" w:rsidTr="00EC73E2">
        <w:trPr>
          <w:gridAfter w:val="1"/>
          <w:wAfter w:w="40" w:type="dxa"/>
          <w:trHeight w:hRule="exact" w:val="997"/>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CF7ED6" w14:textId="77777777" w:rsidR="009E7636" w:rsidRPr="00EB1999" w:rsidRDefault="009E7636" w:rsidP="00230C15">
            <w:pPr>
              <w:widowControl w:val="0"/>
              <w:autoSpaceDE w:val="0"/>
              <w:spacing w:line="360" w:lineRule="auto"/>
              <w:jc w:val="center"/>
              <w:rPr>
                <w:rFonts w:ascii="Comic Sans MS" w:hAnsi="Comic Sans MS" w:cs="Arial"/>
                <w:b/>
              </w:rPr>
            </w:pPr>
          </w:p>
        </w:tc>
        <w:tc>
          <w:tcPr>
            <w:tcW w:w="1049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B7C33DE" w14:textId="77777777" w:rsidR="009E7636" w:rsidRPr="00EB1999" w:rsidRDefault="009E7636" w:rsidP="00230C15">
            <w:pPr>
              <w:widowControl w:val="0"/>
              <w:autoSpaceDE w:val="0"/>
              <w:spacing w:line="360" w:lineRule="auto"/>
              <w:jc w:val="center"/>
              <w:rPr>
                <w:rFonts w:ascii="Comic Sans MS" w:hAnsi="Comic Sans MS" w:cs="Arial"/>
                <w:b/>
                <w:bCs/>
                <w:spacing w:val="10"/>
              </w:rPr>
            </w:pPr>
            <w:r w:rsidRPr="00EB1999">
              <w:rPr>
                <w:rFonts w:ascii="Comic Sans MS" w:hAnsi="Comic Sans MS" w:cs="Arial"/>
                <w:b/>
                <w:bCs/>
                <w:spacing w:val="10"/>
              </w:rPr>
              <w:t>MODE DE SOUMISSION</w:t>
            </w:r>
          </w:p>
          <w:p w14:paraId="7ECC5D68" w14:textId="0EEEC374" w:rsidR="007C01C7" w:rsidRPr="00EB1999" w:rsidRDefault="009E7636" w:rsidP="007C01C7">
            <w:pPr>
              <w:widowControl w:val="0"/>
              <w:autoSpaceDE w:val="0"/>
              <w:spacing w:line="360" w:lineRule="auto"/>
              <w:jc w:val="center"/>
              <w:rPr>
                <w:rFonts w:ascii="Comic Sans MS" w:hAnsi="Comic Sans MS" w:cs="Arial"/>
                <w:b/>
              </w:rPr>
            </w:pPr>
            <w:r w:rsidRPr="00EB1999">
              <w:rPr>
                <w:rFonts w:ascii="Comic Sans MS" w:hAnsi="Comic Sans MS" w:cs="Arial"/>
              </w:rPr>
              <w:t xml:space="preserve">Le mode de soumission retenu pour cette consultation est </w:t>
            </w:r>
            <w:r w:rsidR="0097101C" w:rsidRPr="00EB1999">
              <w:rPr>
                <w:rFonts w:ascii="Comic Sans MS" w:hAnsi="Comic Sans MS" w:cs="Arial"/>
              </w:rPr>
              <w:t>le mode hors ligne</w:t>
            </w:r>
            <w:r w:rsidR="004B1342" w:rsidRPr="00EB1999">
              <w:rPr>
                <w:rFonts w:ascii="Comic Sans MS" w:hAnsi="Comic Sans MS" w:cs="Arial"/>
              </w:rPr>
              <w:t>.</w:t>
            </w:r>
          </w:p>
          <w:p w14:paraId="46419482" w14:textId="06B96550" w:rsidR="009E7636" w:rsidRPr="00EB1999" w:rsidRDefault="009E7636" w:rsidP="004B1342">
            <w:pPr>
              <w:widowControl w:val="0"/>
              <w:autoSpaceDE w:val="0"/>
              <w:spacing w:line="360" w:lineRule="auto"/>
              <w:jc w:val="center"/>
              <w:rPr>
                <w:rFonts w:ascii="Comic Sans MS" w:hAnsi="Comic Sans MS" w:cs="Arial"/>
                <w:b/>
              </w:rPr>
            </w:pPr>
          </w:p>
        </w:tc>
      </w:tr>
      <w:tr w:rsidR="00680509" w:rsidRPr="00EB1999" w14:paraId="5C00DA9B" w14:textId="77777777" w:rsidTr="00EC73E2">
        <w:trPr>
          <w:gridAfter w:val="1"/>
          <w:wAfter w:w="40" w:type="dxa"/>
          <w:trHeight w:val="425"/>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403605" w14:textId="77777777" w:rsidR="00606ED3" w:rsidRPr="00EB1999" w:rsidRDefault="00606ED3" w:rsidP="00230C15">
            <w:pPr>
              <w:widowControl w:val="0"/>
              <w:autoSpaceDE w:val="0"/>
              <w:spacing w:line="360" w:lineRule="auto"/>
              <w:jc w:val="center"/>
              <w:rPr>
                <w:rFonts w:ascii="Comic Sans MS" w:hAnsi="Comic Sans MS" w:cs="Arial"/>
                <w:b/>
              </w:rPr>
            </w:pP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653722" w14:textId="77777777" w:rsidR="00606ED3" w:rsidRPr="00EB1999" w:rsidRDefault="00606ED3" w:rsidP="00230C15">
            <w:pPr>
              <w:widowControl w:val="0"/>
              <w:autoSpaceDE w:val="0"/>
              <w:spacing w:line="360" w:lineRule="auto"/>
              <w:jc w:val="center"/>
              <w:rPr>
                <w:rFonts w:ascii="Comic Sans MS" w:hAnsi="Comic Sans MS" w:cs="Arial"/>
                <w:b/>
              </w:rPr>
            </w:pPr>
            <w:r w:rsidRPr="00EB1999">
              <w:rPr>
                <w:rFonts w:ascii="Comic Sans MS" w:hAnsi="Comic Sans MS" w:cs="Arial"/>
                <w:b/>
              </w:rPr>
              <w:t>E. OUVERTURE DES PLIS ET EVALUATION DES OFFRES</w:t>
            </w:r>
          </w:p>
        </w:tc>
      </w:tr>
      <w:tr w:rsidR="00CE6D61" w:rsidRPr="00EB1999" w14:paraId="57CCA663" w14:textId="77777777" w:rsidTr="00EC73E2">
        <w:trPr>
          <w:gridAfter w:val="1"/>
          <w:wAfter w:w="40" w:type="dxa"/>
          <w:trHeight w:val="368"/>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27CF628C" w14:textId="77777777" w:rsidR="00CE6D61" w:rsidRPr="00EB1999" w:rsidRDefault="00CE6D61" w:rsidP="00230C15">
            <w:pPr>
              <w:widowControl w:val="0"/>
              <w:autoSpaceDE w:val="0"/>
              <w:spacing w:line="360" w:lineRule="auto"/>
              <w:jc w:val="center"/>
              <w:rPr>
                <w:rFonts w:ascii="Comic Sans MS" w:hAnsi="Comic Sans MS" w:cs="Arial"/>
              </w:rPr>
            </w:pPr>
          </w:p>
          <w:p w14:paraId="5A046076" w14:textId="77777777" w:rsidR="00CE6D61" w:rsidRPr="00EB1999" w:rsidRDefault="00CE6D61" w:rsidP="00230C15">
            <w:pPr>
              <w:widowControl w:val="0"/>
              <w:autoSpaceDE w:val="0"/>
              <w:spacing w:line="360" w:lineRule="auto"/>
              <w:jc w:val="center"/>
              <w:rPr>
                <w:rFonts w:ascii="Comic Sans MS" w:hAnsi="Comic Sans MS" w:cs="Arial"/>
              </w:rPr>
            </w:pPr>
            <w:r w:rsidRPr="00EB1999">
              <w:rPr>
                <w:rFonts w:ascii="Comic Sans MS" w:hAnsi="Comic Sans MS" w:cs="Arial"/>
              </w:rPr>
              <w:t>25.1</w:t>
            </w:r>
          </w:p>
        </w:tc>
        <w:tc>
          <w:tcPr>
            <w:tcW w:w="1049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1FEE3214" w14:textId="340DE190" w:rsidR="00CE6D61" w:rsidRPr="00EB1999" w:rsidRDefault="00DA0C77" w:rsidP="00230C15">
            <w:pPr>
              <w:widowControl w:val="0"/>
              <w:autoSpaceDE w:val="0"/>
              <w:spacing w:before="57" w:line="360" w:lineRule="auto"/>
              <w:ind w:right="-20"/>
              <w:jc w:val="both"/>
              <w:rPr>
                <w:rFonts w:ascii="Comic Sans MS" w:hAnsi="Comic Sans MS" w:cs="Arial"/>
              </w:rPr>
            </w:pPr>
            <w:r w:rsidRPr="00EB1999">
              <w:rPr>
                <w:rFonts w:ascii="Comic Sans MS" w:hAnsi="Comic Sans MS" w:cs="Arial"/>
              </w:rPr>
              <w:t xml:space="preserve">L’ouverture </w:t>
            </w:r>
            <w:r w:rsidRPr="00EB1999">
              <w:rPr>
                <w:rFonts w:ascii="Comic Sans MS" w:hAnsi="Comic Sans MS" w:cs="Arial"/>
                <w:iCs/>
              </w:rPr>
              <w:t>des plis se fait en un temps et</w:t>
            </w:r>
            <w:r w:rsidRPr="00EB1999">
              <w:rPr>
                <w:rFonts w:ascii="Comic Sans MS" w:hAnsi="Comic Sans MS" w:cs="Arial"/>
              </w:rPr>
              <w:t xml:space="preserve"> aura lieu le </w:t>
            </w:r>
            <w:r w:rsidR="001F65D4" w:rsidRPr="00EB1999">
              <w:rPr>
                <w:rFonts w:ascii="Comic Sans MS" w:hAnsi="Comic Sans MS" w:cs="Arial"/>
                <w:color w:val="FF0000"/>
              </w:rPr>
              <w:t xml:space="preserve">………………. </w:t>
            </w:r>
            <w:r w:rsidRPr="00EB1999">
              <w:rPr>
                <w:rFonts w:ascii="Comic Sans MS" w:hAnsi="Comic Sans MS" w:cs="Arial"/>
              </w:rPr>
              <w:t xml:space="preserve">à 13h </w:t>
            </w:r>
            <w:r w:rsidRPr="00EB1999">
              <w:rPr>
                <w:rFonts w:ascii="Comic Sans MS" w:hAnsi="Comic Sans MS" w:cs="Arial"/>
                <w:spacing w:val="2"/>
              </w:rPr>
              <w:t>heure</w:t>
            </w:r>
            <w:r w:rsidRPr="00EB1999">
              <w:rPr>
                <w:rFonts w:ascii="Comic Sans MS" w:hAnsi="Comic Sans MS" w:cs="Arial"/>
              </w:rPr>
              <w:t xml:space="preserve">s </w:t>
            </w:r>
            <w:r w:rsidRPr="00EB1999">
              <w:rPr>
                <w:rFonts w:ascii="Comic Sans MS" w:hAnsi="Comic Sans MS" w:cs="Arial"/>
                <w:spacing w:val="2"/>
              </w:rPr>
              <w:t>pa</w:t>
            </w:r>
            <w:r w:rsidRPr="00EB1999">
              <w:rPr>
                <w:rFonts w:ascii="Comic Sans MS" w:hAnsi="Comic Sans MS" w:cs="Arial"/>
              </w:rPr>
              <w:t xml:space="preserve">r </w:t>
            </w:r>
            <w:r w:rsidRPr="00EB1999">
              <w:rPr>
                <w:rFonts w:ascii="Comic Sans MS" w:hAnsi="Comic Sans MS" w:cs="Arial"/>
                <w:spacing w:val="2"/>
              </w:rPr>
              <w:t>l</w:t>
            </w:r>
            <w:r w:rsidRPr="00EB1999">
              <w:rPr>
                <w:rFonts w:ascii="Comic Sans MS" w:hAnsi="Comic Sans MS" w:cs="Arial"/>
              </w:rPr>
              <w:t xml:space="preserve">a </w:t>
            </w:r>
            <w:r w:rsidRPr="00EB1999">
              <w:rPr>
                <w:rFonts w:ascii="Comic Sans MS" w:hAnsi="Comic Sans MS" w:cs="Arial"/>
                <w:spacing w:val="2"/>
              </w:rPr>
              <w:t>Commissio</w:t>
            </w:r>
            <w:r w:rsidRPr="00EB1999">
              <w:rPr>
                <w:rFonts w:ascii="Comic Sans MS" w:hAnsi="Comic Sans MS" w:cs="Arial"/>
              </w:rPr>
              <w:t xml:space="preserve">n </w:t>
            </w:r>
            <w:r w:rsidR="00664244" w:rsidRPr="00EB1999">
              <w:rPr>
                <w:rFonts w:ascii="Comic Sans MS" w:hAnsi="Comic Sans MS" w:cs="Arial"/>
              </w:rPr>
              <w:t xml:space="preserve">interne </w:t>
            </w:r>
            <w:r w:rsidRPr="00EB1999">
              <w:rPr>
                <w:rFonts w:ascii="Comic Sans MS" w:hAnsi="Comic Sans MS" w:cs="Arial"/>
                <w:spacing w:val="2"/>
              </w:rPr>
              <w:t>d</w:t>
            </w:r>
            <w:r w:rsidRPr="00EB1999">
              <w:rPr>
                <w:rFonts w:ascii="Comic Sans MS" w:hAnsi="Comic Sans MS" w:cs="Arial"/>
              </w:rPr>
              <w:t xml:space="preserve">e </w:t>
            </w:r>
            <w:r w:rsidRPr="00EB1999">
              <w:rPr>
                <w:rFonts w:ascii="Comic Sans MS" w:hAnsi="Comic Sans MS" w:cs="Arial"/>
                <w:spacing w:val="2"/>
              </w:rPr>
              <w:t>Passatio</w:t>
            </w:r>
            <w:r w:rsidRPr="00EB1999">
              <w:rPr>
                <w:rFonts w:ascii="Comic Sans MS" w:hAnsi="Comic Sans MS" w:cs="Arial"/>
              </w:rPr>
              <w:t xml:space="preserve">n </w:t>
            </w:r>
            <w:r w:rsidRPr="00EB1999">
              <w:rPr>
                <w:rFonts w:ascii="Comic Sans MS" w:hAnsi="Comic Sans MS" w:cs="Arial"/>
                <w:spacing w:val="2"/>
              </w:rPr>
              <w:t xml:space="preserve">des </w:t>
            </w:r>
            <w:r w:rsidRPr="00EB1999">
              <w:rPr>
                <w:rFonts w:ascii="Comic Sans MS" w:hAnsi="Comic Sans MS" w:cs="Arial"/>
              </w:rPr>
              <w:t>Marchés</w:t>
            </w:r>
            <w:r w:rsidRPr="00EB1999">
              <w:rPr>
                <w:rFonts w:ascii="Comic Sans MS" w:hAnsi="Comic Sans MS" w:cs="Arial"/>
                <w:iCs/>
              </w:rPr>
              <w:t xml:space="preserve"> du Maître d’Ouvrage </w:t>
            </w:r>
            <w:r w:rsidRPr="00EB1999">
              <w:rPr>
                <w:rFonts w:ascii="Comic Sans MS" w:hAnsi="Comic Sans MS" w:cs="Arial"/>
              </w:rPr>
              <w:t>dans la salle de conférence de l’hôtel de ville sise au 1</w:t>
            </w:r>
            <w:r w:rsidRPr="00EB1999">
              <w:rPr>
                <w:rFonts w:ascii="Comic Sans MS" w:hAnsi="Comic Sans MS" w:cs="Arial"/>
                <w:vertAlign w:val="superscript"/>
              </w:rPr>
              <w:t>er</w:t>
            </w:r>
            <w:r w:rsidRPr="00EB1999">
              <w:rPr>
                <w:rFonts w:ascii="Comic Sans MS" w:hAnsi="Comic Sans MS" w:cs="Arial"/>
              </w:rPr>
              <w:t xml:space="preserve"> étage.</w:t>
            </w:r>
          </w:p>
          <w:p w14:paraId="7F801375" w14:textId="6B8974F9" w:rsidR="00CE6D61" w:rsidRPr="00EB1999" w:rsidRDefault="00CE6D61" w:rsidP="00DA0C77">
            <w:pPr>
              <w:widowControl w:val="0"/>
              <w:autoSpaceDE w:val="0"/>
              <w:spacing w:before="57" w:line="360" w:lineRule="auto"/>
              <w:ind w:right="-20"/>
              <w:jc w:val="both"/>
              <w:rPr>
                <w:rFonts w:ascii="Comic Sans MS" w:hAnsi="Comic Sans MS" w:cs="Arial"/>
              </w:rPr>
            </w:pPr>
            <w:r w:rsidRPr="00EB1999">
              <w:rPr>
                <w:rFonts w:ascii="Comic Sans MS" w:hAnsi="Comic Sans MS" w:cs="Arial"/>
              </w:rPr>
              <w:t>Seuls les soumissionnaires peuvent assister à cette séance d'ouverture ou s'y faire représenter par une seule personne de leur choix dûment mandatée même en cas de groupement d’entreprises.</w:t>
            </w:r>
          </w:p>
          <w:p w14:paraId="6F777B51" w14:textId="2C9A4E2E" w:rsidR="00CE6D61" w:rsidRPr="00EB1999" w:rsidRDefault="00CE6D61" w:rsidP="00230C15">
            <w:pPr>
              <w:widowControl w:val="0"/>
              <w:autoSpaceDE w:val="0"/>
              <w:spacing w:line="360" w:lineRule="auto"/>
              <w:ind w:right="81"/>
              <w:jc w:val="both"/>
              <w:rPr>
                <w:rFonts w:ascii="Comic Sans MS" w:hAnsi="Comic Sans MS" w:cs="Arial"/>
              </w:rPr>
            </w:pPr>
            <w:r w:rsidRPr="00EB1999">
              <w:rPr>
                <w:rFonts w:ascii="Comic Sans MS" w:hAnsi="Comic Sans MS" w:cs="Arial"/>
              </w:rPr>
              <w:t>Sous peine de</w:t>
            </w:r>
            <w:r w:rsidRPr="00EB1999">
              <w:rPr>
                <w:rFonts w:ascii="Comic Sans MS" w:hAnsi="Comic Sans MS" w:cs="Arial"/>
                <w:spacing w:val="-23"/>
              </w:rPr>
              <w:t xml:space="preserve"> </w:t>
            </w:r>
            <w:r w:rsidRPr="00EB1999">
              <w:rPr>
                <w:rFonts w:ascii="Comic Sans MS" w:hAnsi="Comic Sans MS" w:cs="Arial"/>
              </w:rPr>
              <w:t>rejet, les</w:t>
            </w:r>
            <w:r w:rsidRPr="00EB1999">
              <w:rPr>
                <w:rFonts w:ascii="Comic Sans MS" w:hAnsi="Comic Sans MS" w:cs="Arial"/>
                <w:spacing w:val="-23"/>
              </w:rPr>
              <w:t xml:space="preserve"> </w:t>
            </w:r>
            <w:r w:rsidRPr="00EB1999">
              <w:rPr>
                <w:rFonts w:ascii="Comic Sans MS" w:hAnsi="Comic Sans MS" w:cs="Arial"/>
              </w:rPr>
              <w:t>pièces du dossier administratif</w:t>
            </w:r>
            <w:r w:rsidRPr="00EB1999">
              <w:rPr>
                <w:rFonts w:ascii="Comic Sans MS" w:hAnsi="Comic Sans MS" w:cs="Arial"/>
                <w:spacing w:val="-6"/>
              </w:rPr>
              <w:t xml:space="preserve"> </w:t>
            </w:r>
            <w:r w:rsidRPr="00EB1999">
              <w:rPr>
                <w:rFonts w:ascii="Comic Sans MS" w:hAnsi="Comic Sans MS" w:cs="Arial"/>
              </w:rPr>
              <w:t>requises</w:t>
            </w:r>
            <w:r w:rsidRPr="00EB1999">
              <w:rPr>
                <w:rFonts w:ascii="Comic Sans MS" w:hAnsi="Comic Sans MS" w:cs="Arial"/>
                <w:spacing w:val="-6"/>
              </w:rPr>
              <w:t xml:space="preserve"> </w:t>
            </w:r>
            <w:r w:rsidRPr="00EB1999">
              <w:rPr>
                <w:rFonts w:ascii="Comic Sans MS" w:hAnsi="Comic Sans MS" w:cs="Arial"/>
              </w:rPr>
              <w:t>doivent</w:t>
            </w:r>
            <w:r w:rsidRPr="00EB1999">
              <w:rPr>
                <w:rFonts w:ascii="Comic Sans MS" w:hAnsi="Comic Sans MS" w:cs="Arial"/>
                <w:spacing w:val="-6"/>
              </w:rPr>
              <w:t xml:space="preserve"> </w:t>
            </w:r>
            <w:r w:rsidRPr="00EB1999">
              <w:rPr>
                <w:rFonts w:ascii="Comic Sans MS" w:hAnsi="Comic Sans MS" w:cs="Arial"/>
              </w:rPr>
              <w:t>être</w:t>
            </w:r>
            <w:r w:rsidRPr="00EB1999">
              <w:rPr>
                <w:rFonts w:ascii="Comic Sans MS" w:hAnsi="Comic Sans MS" w:cs="Arial"/>
                <w:spacing w:val="-6"/>
              </w:rPr>
              <w:t xml:space="preserve"> </w:t>
            </w:r>
            <w:r w:rsidRPr="00EB1999">
              <w:rPr>
                <w:rFonts w:ascii="Comic Sans MS" w:hAnsi="Comic Sans MS" w:cs="Arial"/>
              </w:rPr>
              <w:t>produites en</w:t>
            </w:r>
            <w:r w:rsidRPr="00EB1999">
              <w:rPr>
                <w:rFonts w:ascii="Comic Sans MS" w:hAnsi="Comic Sans MS" w:cs="Arial"/>
                <w:spacing w:val="-8"/>
              </w:rPr>
              <w:t xml:space="preserve"> </w:t>
            </w:r>
            <w:r w:rsidRPr="00EB1999">
              <w:rPr>
                <w:rFonts w:ascii="Comic Sans MS" w:hAnsi="Comic Sans MS" w:cs="Arial"/>
              </w:rPr>
              <w:t>originaux</w:t>
            </w:r>
            <w:r w:rsidRPr="00EB1999">
              <w:rPr>
                <w:rFonts w:ascii="Comic Sans MS" w:hAnsi="Comic Sans MS" w:cs="Arial"/>
                <w:spacing w:val="-8"/>
              </w:rPr>
              <w:t xml:space="preserve"> </w:t>
            </w:r>
            <w:r w:rsidRPr="00EB1999">
              <w:rPr>
                <w:rFonts w:ascii="Comic Sans MS" w:hAnsi="Comic Sans MS" w:cs="Arial"/>
              </w:rPr>
              <w:t>ou</w:t>
            </w:r>
            <w:r w:rsidRPr="00EB1999">
              <w:rPr>
                <w:rFonts w:ascii="Comic Sans MS" w:hAnsi="Comic Sans MS" w:cs="Arial"/>
                <w:spacing w:val="-8"/>
              </w:rPr>
              <w:t xml:space="preserve"> </w:t>
            </w:r>
            <w:r w:rsidRPr="00EB1999">
              <w:rPr>
                <w:rFonts w:ascii="Comic Sans MS" w:hAnsi="Comic Sans MS" w:cs="Arial"/>
              </w:rPr>
              <w:t>en</w:t>
            </w:r>
            <w:r w:rsidRPr="00EB1999">
              <w:rPr>
                <w:rFonts w:ascii="Comic Sans MS" w:hAnsi="Comic Sans MS" w:cs="Arial"/>
                <w:spacing w:val="-8"/>
              </w:rPr>
              <w:t xml:space="preserve"> </w:t>
            </w:r>
            <w:r w:rsidRPr="00EB1999">
              <w:rPr>
                <w:rFonts w:ascii="Comic Sans MS" w:hAnsi="Comic Sans MS" w:cs="Arial"/>
              </w:rPr>
              <w:t>copies</w:t>
            </w:r>
            <w:r w:rsidRPr="00EB1999">
              <w:rPr>
                <w:rFonts w:ascii="Comic Sans MS" w:hAnsi="Comic Sans MS" w:cs="Arial"/>
                <w:spacing w:val="-8"/>
              </w:rPr>
              <w:t xml:space="preserve"> </w:t>
            </w:r>
            <w:r w:rsidRPr="00EB1999">
              <w:rPr>
                <w:rFonts w:ascii="Comic Sans MS" w:hAnsi="Comic Sans MS" w:cs="Arial"/>
              </w:rPr>
              <w:t>certifiées</w:t>
            </w:r>
            <w:r w:rsidRPr="00EB1999">
              <w:rPr>
                <w:rFonts w:ascii="Comic Sans MS" w:hAnsi="Comic Sans MS" w:cs="Arial"/>
                <w:spacing w:val="-8"/>
              </w:rPr>
              <w:t xml:space="preserve"> </w:t>
            </w:r>
            <w:r w:rsidRPr="00EB1999">
              <w:rPr>
                <w:rFonts w:ascii="Comic Sans MS" w:hAnsi="Comic Sans MS" w:cs="Arial"/>
              </w:rPr>
              <w:t>conformes</w:t>
            </w:r>
            <w:r w:rsidRPr="00EB1999">
              <w:rPr>
                <w:rFonts w:ascii="Comic Sans MS" w:hAnsi="Comic Sans MS" w:cs="Arial"/>
                <w:spacing w:val="-8"/>
              </w:rPr>
              <w:t xml:space="preserve"> </w:t>
            </w:r>
            <w:r w:rsidRPr="00EB1999">
              <w:rPr>
                <w:rFonts w:ascii="Comic Sans MS" w:hAnsi="Comic Sans MS" w:cs="Arial"/>
              </w:rPr>
              <w:t>par</w:t>
            </w:r>
            <w:r w:rsidRPr="00EB1999">
              <w:rPr>
                <w:rFonts w:ascii="Comic Sans MS" w:hAnsi="Comic Sans MS" w:cs="Arial"/>
                <w:spacing w:val="-8"/>
              </w:rPr>
              <w:t xml:space="preserve"> </w:t>
            </w:r>
            <w:r w:rsidRPr="00EB1999">
              <w:rPr>
                <w:rFonts w:ascii="Comic Sans MS" w:hAnsi="Comic Sans MS" w:cs="Arial"/>
              </w:rPr>
              <w:t xml:space="preserve">le </w:t>
            </w:r>
            <w:r w:rsidRPr="00EB1999">
              <w:rPr>
                <w:rFonts w:ascii="Comic Sans MS" w:hAnsi="Comic Sans MS" w:cs="Arial"/>
                <w:spacing w:val="1"/>
              </w:rPr>
              <w:t>servic</w:t>
            </w:r>
            <w:r w:rsidRPr="00EB1999">
              <w:rPr>
                <w:rFonts w:ascii="Comic Sans MS" w:hAnsi="Comic Sans MS" w:cs="Arial"/>
              </w:rPr>
              <w:t xml:space="preserve">e </w:t>
            </w:r>
            <w:r w:rsidRPr="00EB1999">
              <w:rPr>
                <w:rFonts w:ascii="Comic Sans MS" w:hAnsi="Comic Sans MS" w:cs="Arial"/>
                <w:spacing w:val="1"/>
              </w:rPr>
              <w:t>émetteu</w:t>
            </w:r>
            <w:r w:rsidRPr="00EB1999">
              <w:rPr>
                <w:rFonts w:ascii="Comic Sans MS" w:hAnsi="Comic Sans MS" w:cs="Arial"/>
              </w:rPr>
              <w:t>r ou autorité administrative compétente</w:t>
            </w:r>
            <w:r w:rsidRPr="00EB1999">
              <w:rPr>
                <w:rFonts w:ascii="Comic Sans MS" w:hAnsi="Comic Sans MS" w:cs="Arial"/>
                <w:strike/>
              </w:rPr>
              <w:t>,</w:t>
            </w:r>
            <w:r w:rsidRPr="00EB1999">
              <w:rPr>
                <w:rFonts w:ascii="Comic Sans MS" w:hAnsi="Comic Sans MS" w:cs="Arial"/>
              </w:rPr>
              <w:t xml:space="preserve"> conformément aux stipulations du Règlement Particulier de l’Appel d’Offres. Elles doivent être valide au moment du dépôt de l’Offre dater de moins de trois (03) mois à compter de la date</w:t>
            </w:r>
            <w:r w:rsidRPr="00EB1999">
              <w:rPr>
                <w:rFonts w:ascii="Comic Sans MS" w:hAnsi="Comic Sans MS" w:cs="Arial"/>
                <w:spacing w:val="2"/>
              </w:rPr>
              <w:t xml:space="preserve"> limite originelle d’ouverture des offres </w:t>
            </w:r>
            <w:r w:rsidRPr="00EB1999">
              <w:rPr>
                <w:rFonts w:ascii="Comic Sans MS" w:hAnsi="Comic Sans MS" w:cs="Arial"/>
              </w:rPr>
              <w:t>ou</w:t>
            </w:r>
            <w:r w:rsidRPr="00EB1999">
              <w:rPr>
                <w:rFonts w:ascii="Comic Sans MS" w:hAnsi="Comic Sans MS" w:cs="Arial"/>
                <w:spacing w:val="1"/>
              </w:rPr>
              <w:t xml:space="preserve"> </w:t>
            </w:r>
            <w:r w:rsidRPr="00EB1999">
              <w:rPr>
                <w:rFonts w:ascii="Comic Sans MS" w:hAnsi="Comic Sans MS" w:cs="Arial"/>
              </w:rPr>
              <w:t>avoir</w:t>
            </w:r>
            <w:r w:rsidRPr="00EB1999">
              <w:rPr>
                <w:rFonts w:ascii="Comic Sans MS" w:hAnsi="Comic Sans MS" w:cs="Arial"/>
                <w:spacing w:val="1"/>
              </w:rPr>
              <w:t xml:space="preserve"> </w:t>
            </w:r>
            <w:r w:rsidRPr="00EB1999">
              <w:rPr>
                <w:rFonts w:ascii="Comic Sans MS" w:hAnsi="Comic Sans MS" w:cs="Arial"/>
              </w:rPr>
              <w:t>été</w:t>
            </w:r>
            <w:r w:rsidRPr="00EB1999">
              <w:rPr>
                <w:rFonts w:ascii="Comic Sans MS" w:hAnsi="Comic Sans MS" w:cs="Arial"/>
                <w:spacing w:val="1"/>
              </w:rPr>
              <w:t xml:space="preserve"> </w:t>
            </w:r>
            <w:r w:rsidRPr="00EB1999">
              <w:rPr>
                <w:rFonts w:ascii="Comic Sans MS" w:hAnsi="Comic Sans MS" w:cs="Arial"/>
              </w:rPr>
              <w:t>établies</w:t>
            </w:r>
            <w:r w:rsidRPr="00EB1999">
              <w:rPr>
                <w:rFonts w:ascii="Comic Sans MS" w:hAnsi="Comic Sans MS" w:cs="Arial"/>
                <w:spacing w:val="1"/>
              </w:rPr>
              <w:t xml:space="preserve"> </w:t>
            </w:r>
            <w:r w:rsidRPr="00EB1999">
              <w:rPr>
                <w:rFonts w:ascii="Comic Sans MS" w:hAnsi="Comic Sans MS" w:cs="Arial"/>
              </w:rPr>
              <w:t>postérieurement</w:t>
            </w:r>
            <w:r w:rsidRPr="00EB1999">
              <w:rPr>
                <w:rFonts w:ascii="Comic Sans MS" w:hAnsi="Comic Sans MS" w:cs="Arial"/>
                <w:spacing w:val="1"/>
              </w:rPr>
              <w:t xml:space="preserve"> </w:t>
            </w:r>
            <w:r w:rsidRPr="00EB1999">
              <w:rPr>
                <w:rFonts w:ascii="Comic Sans MS" w:hAnsi="Comic Sans MS" w:cs="Arial"/>
              </w:rPr>
              <w:t>à</w:t>
            </w:r>
            <w:r w:rsidRPr="00EB1999">
              <w:rPr>
                <w:rFonts w:ascii="Comic Sans MS" w:hAnsi="Comic Sans MS" w:cs="Arial"/>
                <w:spacing w:val="1"/>
              </w:rPr>
              <w:t xml:space="preserve"> </w:t>
            </w:r>
            <w:r w:rsidRPr="00EB1999">
              <w:rPr>
                <w:rFonts w:ascii="Comic Sans MS" w:hAnsi="Comic Sans MS" w:cs="Arial"/>
              </w:rPr>
              <w:t>la date</w:t>
            </w:r>
            <w:r w:rsidRPr="00EB1999">
              <w:rPr>
                <w:rFonts w:ascii="Comic Sans MS" w:hAnsi="Comic Sans MS" w:cs="Arial"/>
                <w:spacing w:val="6"/>
              </w:rPr>
              <w:t xml:space="preserve"> </w:t>
            </w:r>
            <w:r w:rsidRPr="00EB1999">
              <w:rPr>
                <w:rFonts w:ascii="Comic Sans MS" w:hAnsi="Comic Sans MS" w:cs="Arial"/>
              </w:rPr>
              <w:t>de</w:t>
            </w:r>
            <w:r w:rsidRPr="00EB1999">
              <w:rPr>
                <w:rFonts w:ascii="Comic Sans MS" w:hAnsi="Comic Sans MS" w:cs="Arial"/>
                <w:spacing w:val="6"/>
              </w:rPr>
              <w:t xml:space="preserve"> </w:t>
            </w:r>
            <w:r w:rsidRPr="00EB1999">
              <w:rPr>
                <w:rFonts w:ascii="Comic Sans MS" w:hAnsi="Comic Sans MS" w:cs="Arial"/>
              </w:rPr>
              <w:t>signature</w:t>
            </w:r>
            <w:r w:rsidRPr="00EB1999">
              <w:rPr>
                <w:rFonts w:ascii="Comic Sans MS" w:hAnsi="Comic Sans MS" w:cs="Arial"/>
                <w:spacing w:val="6"/>
              </w:rPr>
              <w:t xml:space="preserve"> </w:t>
            </w:r>
            <w:r w:rsidRPr="00EB1999">
              <w:rPr>
                <w:rFonts w:ascii="Comic Sans MS" w:hAnsi="Comic Sans MS" w:cs="Arial"/>
              </w:rPr>
              <w:t>de</w:t>
            </w:r>
            <w:r w:rsidRPr="00EB1999">
              <w:rPr>
                <w:rFonts w:ascii="Comic Sans MS" w:hAnsi="Comic Sans MS" w:cs="Arial"/>
                <w:spacing w:val="6"/>
              </w:rPr>
              <w:t xml:space="preserve"> </w:t>
            </w:r>
            <w:r w:rsidRPr="00EB1999">
              <w:rPr>
                <w:rFonts w:ascii="Comic Sans MS" w:hAnsi="Comic Sans MS" w:cs="Arial"/>
              </w:rPr>
              <w:t>l’avis</w:t>
            </w:r>
            <w:r w:rsidRPr="00EB1999">
              <w:rPr>
                <w:rFonts w:ascii="Comic Sans MS" w:hAnsi="Comic Sans MS" w:cs="Arial"/>
                <w:spacing w:val="6"/>
              </w:rPr>
              <w:t xml:space="preserve"> </w:t>
            </w:r>
            <w:r w:rsidRPr="00EB1999">
              <w:rPr>
                <w:rFonts w:ascii="Comic Sans MS" w:hAnsi="Comic Sans MS" w:cs="Arial"/>
              </w:rPr>
              <w:t>d’appel</w:t>
            </w:r>
            <w:r w:rsidRPr="00EB1999">
              <w:rPr>
                <w:rFonts w:ascii="Comic Sans MS" w:hAnsi="Comic Sans MS" w:cs="Arial"/>
                <w:spacing w:val="6"/>
              </w:rPr>
              <w:t xml:space="preserve"> </w:t>
            </w:r>
            <w:r w:rsidRPr="00EB1999">
              <w:rPr>
                <w:rFonts w:ascii="Comic Sans MS" w:hAnsi="Comic Sans MS" w:cs="Arial"/>
              </w:rPr>
              <w:t>d’offres.</w:t>
            </w:r>
          </w:p>
          <w:p w14:paraId="55C2D087" w14:textId="77777777" w:rsidR="00CE6D61" w:rsidRPr="00EB1999" w:rsidRDefault="00CE6D61" w:rsidP="00230C15">
            <w:pPr>
              <w:widowControl w:val="0"/>
              <w:tabs>
                <w:tab w:val="left" w:pos="3717"/>
              </w:tabs>
              <w:autoSpaceDE w:val="0"/>
              <w:spacing w:before="4" w:line="360" w:lineRule="auto"/>
              <w:jc w:val="both"/>
              <w:rPr>
                <w:rFonts w:ascii="Comic Sans MS" w:hAnsi="Comic Sans MS" w:cs="Arial"/>
                <w:b/>
              </w:rPr>
            </w:pPr>
          </w:p>
          <w:p w14:paraId="2DC6BFDC" w14:textId="77777777" w:rsidR="00CE6D61" w:rsidRPr="00EB1999" w:rsidRDefault="00CE6D61" w:rsidP="00230C15">
            <w:pPr>
              <w:widowControl w:val="0"/>
              <w:autoSpaceDE w:val="0"/>
              <w:spacing w:line="360" w:lineRule="auto"/>
              <w:ind w:right="81"/>
              <w:jc w:val="both"/>
              <w:rPr>
                <w:rFonts w:ascii="Comic Sans MS" w:hAnsi="Comic Sans MS" w:cs="Arial"/>
                <w:w w:val="110"/>
              </w:rPr>
            </w:pPr>
            <w:r w:rsidRPr="00EB1999">
              <w:rPr>
                <w:rFonts w:ascii="Comic Sans MS" w:hAnsi="Comic Sans MS" w:cs="Arial"/>
                <w:w w:val="110"/>
              </w:rPr>
              <w:t>En</w:t>
            </w:r>
            <w:r w:rsidRPr="00EB1999">
              <w:rPr>
                <w:rFonts w:ascii="Comic Sans MS" w:hAnsi="Comic Sans MS" w:cs="Arial"/>
                <w:spacing w:val="-5"/>
                <w:w w:val="110"/>
              </w:rPr>
              <w:t xml:space="preserve"> </w:t>
            </w:r>
            <w:r w:rsidRPr="00EB1999">
              <w:rPr>
                <w:rFonts w:ascii="Comic Sans MS" w:hAnsi="Comic Sans MS" w:cs="Arial"/>
                <w:w w:val="110"/>
              </w:rPr>
              <w:t>cas</w:t>
            </w:r>
            <w:r w:rsidRPr="00EB1999">
              <w:rPr>
                <w:rFonts w:ascii="Comic Sans MS" w:hAnsi="Comic Sans MS" w:cs="Arial"/>
                <w:spacing w:val="-5"/>
                <w:w w:val="110"/>
              </w:rPr>
              <w:t xml:space="preserve"> </w:t>
            </w:r>
            <w:r w:rsidRPr="00EB1999">
              <w:rPr>
                <w:rFonts w:ascii="Comic Sans MS" w:hAnsi="Comic Sans MS" w:cs="Arial"/>
                <w:w w:val="110"/>
              </w:rPr>
              <w:t>d’absence</w:t>
            </w:r>
            <w:r w:rsidRPr="00EB1999">
              <w:rPr>
                <w:rFonts w:ascii="Comic Sans MS" w:hAnsi="Comic Sans MS" w:cs="Arial"/>
                <w:spacing w:val="-5"/>
                <w:w w:val="110"/>
              </w:rPr>
              <w:t xml:space="preserve"> </w:t>
            </w:r>
            <w:r w:rsidRPr="00EB1999">
              <w:rPr>
                <w:rFonts w:ascii="Comic Sans MS" w:hAnsi="Comic Sans MS" w:cs="Arial"/>
                <w:w w:val="110"/>
              </w:rPr>
              <w:t>ou</w:t>
            </w:r>
            <w:r w:rsidRPr="00EB1999">
              <w:rPr>
                <w:rFonts w:ascii="Comic Sans MS" w:hAnsi="Comic Sans MS" w:cs="Arial"/>
                <w:spacing w:val="-5"/>
                <w:w w:val="110"/>
              </w:rPr>
              <w:t xml:space="preserve"> </w:t>
            </w:r>
            <w:r w:rsidRPr="00EB1999">
              <w:rPr>
                <w:rFonts w:ascii="Comic Sans MS" w:hAnsi="Comic Sans MS" w:cs="Arial"/>
                <w:w w:val="110"/>
              </w:rPr>
              <w:t>de</w:t>
            </w:r>
            <w:r w:rsidRPr="00EB1999">
              <w:rPr>
                <w:rFonts w:ascii="Comic Sans MS" w:hAnsi="Comic Sans MS" w:cs="Arial"/>
                <w:spacing w:val="-5"/>
                <w:w w:val="110"/>
              </w:rPr>
              <w:t xml:space="preserve"> </w:t>
            </w:r>
            <w:r w:rsidRPr="00EB1999">
              <w:rPr>
                <w:rFonts w:ascii="Comic Sans MS" w:hAnsi="Comic Sans MS" w:cs="Arial"/>
                <w:spacing w:val="-3"/>
                <w:w w:val="110"/>
              </w:rPr>
              <w:t>non-conformité</w:t>
            </w:r>
            <w:r w:rsidRPr="00EB1999">
              <w:rPr>
                <w:rFonts w:ascii="Comic Sans MS" w:hAnsi="Comic Sans MS" w:cs="Arial"/>
                <w:spacing w:val="-5"/>
                <w:w w:val="110"/>
              </w:rPr>
              <w:t xml:space="preserve"> </w:t>
            </w:r>
            <w:r w:rsidRPr="00EB1999">
              <w:rPr>
                <w:rFonts w:ascii="Comic Sans MS" w:hAnsi="Comic Sans MS" w:cs="Arial"/>
                <w:w w:val="110"/>
              </w:rPr>
              <w:t>d’une</w:t>
            </w:r>
            <w:r w:rsidRPr="00EB1999">
              <w:rPr>
                <w:rFonts w:ascii="Comic Sans MS" w:hAnsi="Comic Sans MS" w:cs="Arial"/>
                <w:spacing w:val="-5"/>
                <w:w w:val="110"/>
              </w:rPr>
              <w:t xml:space="preserve"> </w:t>
            </w:r>
            <w:r w:rsidRPr="00EB1999">
              <w:rPr>
                <w:rFonts w:ascii="Comic Sans MS" w:hAnsi="Comic Sans MS" w:cs="Arial"/>
                <w:w w:val="110"/>
              </w:rPr>
              <w:t>pièce</w:t>
            </w:r>
            <w:r w:rsidRPr="00EB1999">
              <w:rPr>
                <w:rFonts w:ascii="Comic Sans MS" w:hAnsi="Comic Sans MS" w:cs="Arial"/>
                <w:spacing w:val="-5"/>
                <w:w w:val="110"/>
              </w:rPr>
              <w:t xml:space="preserve"> </w:t>
            </w:r>
            <w:r w:rsidRPr="00EB1999">
              <w:rPr>
                <w:rFonts w:ascii="Comic Sans MS" w:hAnsi="Comic Sans MS" w:cs="Arial"/>
                <w:w w:val="110"/>
              </w:rPr>
              <w:t>du</w:t>
            </w:r>
            <w:r w:rsidRPr="00EB1999">
              <w:rPr>
                <w:rFonts w:ascii="Comic Sans MS" w:hAnsi="Comic Sans MS" w:cs="Arial"/>
                <w:spacing w:val="-5"/>
                <w:w w:val="110"/>
              </w:rPr>
              <w:t xml:space="preserve"> </w:t>
            </w:r>
            <w:r w:rsidRPr="00EB1999">
              <w:rPr>
                <w:rFonts w:ascii="Comic Sans MS" w:hAnsi="Comic Sans MS" w:cs="Arial"/>
                <w:w w:val="110"/>
              </w:rPr>
              <w:t xml:space="preserve">dossier </w:t>
            </w:r>
            <w:r w:rsidRPr="00EB1999">
              <w:rPr>
                <w:rFonts w:ascii="Comic Sans MS" w:hAnsi="Comic Sans MS" w:cs="Arial"/>
                <w:spacing w:val="-3"/>
                <w:w w:val="110"/>
              </w:rPr>
              <w:t xml:space="preserve">administratif </w:t>
            </w:r>
            <w:r w:rsidRPr="00EB1999">
              <w:rPr>
                <w:rFonts w:ascii="Comic Sans MS" w:hAnsi="Comic Sans MS" w:cs="Arial"/>
                <w:w w:val="110"/>
              </w:rPr>
              <w:t xml:space="preserve">lors de </w:t>
            </w:r>
            <w:r w:rsidRPr="00EB1999">
              <w:rPr>
                <w:rFonts w:ascii="Comic Sans MS" w:hAnsi="Comic Sans MS" w:cs="Arial"/>
                <w:spacing w:val="-3"/>
                <w:w w:val="110"/>
              </w:rPr>
              <w:t xml:space="preserve">l’ouverture </w:t>
            </w:r>
            <w:r w:rsidRPr="00EB1999">
              <w:rPr>
                <w:rFonts w:ascii="Comic Sans MS" w:hAnsi="Comic Sans MS" w:cs="Arial"/>
                <w:w w:val="110"/>
              </w:rPr>
              <w:t xml:space="preserve">des plis, un délai de </w:t>
            </w:r>
            <w:r w:rsidRPr="00EB1999">
              <w:rPr>
                <w:rFonts w:ascii="Comic Sans MS" w:hAnsi="Comic Sans MS" w:cs="Arial"/>
                <w:spacing w:val="-3"/>
                <w:w w:val="110"/>
              </w:rPr>
              <w:t>quarante-huit heures</w:t>
            </w:r>
            <w:r w:rsidRPr="00EB1999">
              <w:rPr>
                <w:rFonts w:ascii="Comic Sans MS" w:hAnsi="Comic Sans MS" w:cs="Arial"/>
                <w:spacing w:val="-15"/>
                <w:w w:val="110"/>
              </w:rPr>
              <w:t xml:space="preserve"> </w:t>
            </w:r>
            <w:r w:rsidRPr="00EB1999">
              <w:rPr>
                <w:rFonts w:ascii="Comic Sans MS" w:hAnsi="Comic Sans MS" w:cs="Arial"/>
                <w:spacing w:val="-2"/>
                <w:w w:val="110"/>
              </w:rPr>
              <w:t>est</w:t>
            </w:r>
            <w:r w:rsidRPr="00EB1999">
              <w:rPr>
                <w:rFonts w:ascii="Comic Sans MS" w:hAnsi="Comic Sans MS" w:cs="Arial"/>
                <w:spacing w:val="-15"/>
                <w:w w:val="110"/>
              </w:rPr>
              <w:t xml:space="preserve"> </w:t>
            </w:r>
            <w:r w:rsidRPr="00EB1999">
              <w:rPr>
                <w:rFonts w:ascii="Comic Sans MS" w:hAnsi="Comic Sans MS" w:cs="Arial"/>
                <w:spacing w:val="-4"/>
                <w:w w:val="110"/>
              </w:rPr>
              <w:t>accordé</w:t>
            </w:r>
            <w:r w:rsidRPr="00EB1999">
              <w:rPr>
                <w:rFonts w:ascii="Comic Sans MS" w:hAnsi="Comic Sans MS" w:cs="Arial"/>
                <w:spacing w:val="-15"/>
                <w:w w:val="110"/>
              </w:rPr>
              <w:t xml:space="preserve"> </w:t>
            </w:r>
            <w:r w:rsidRPr="00EB1999">
              <w:rPr>
                <w:rFonts w:ascii="Comic Sans MS" w:hAnsi="Comic Sans MS" w:cs="Arial"/>
                <w:w w:val="110"/>
              </w:rPr>
              <w:t>aux</w:t>
            </w:r>
            <w:r w:rsidRPr="00EB1999">
              <w:rPr>
                <w:rFonts w:ascii="Comic Sans MS" w:hAnsi="Comic Sans MS" w:cs="Arial"/>
                <w:spacing w:val="-15"/>
                <w:w w:val="110"/>
              </w:rPr>
              <w:t xml:space="preserve"> </w:t>
            </w:r>
            <w:r w:rsidRPr="00EB1999">
              <w:rPr>
                <w:rFonts w:ascii="Comic Sans MS" w:hAnsi="Comic Sans MS" w:cs="Arial"/>
                <w:spacing w:val="-3"/>
                <w:w w:val="110"/>
              </w:rPr>
              <w:t>soumissionnaires</w:t>
            </w:r>
            <w:r w:rsidRPr="00EB1999">
              <w:rPr>
                <w:rFonts w:ascii="Comic Sans MS" w:hAnsi="Comic Sans MS" w:cs="Arial"/>
                <w:spacing w:val="-15"/>
                <w:w w:val="110"/>
              </w:rPr>
              <w:t xml:space="preserve"> </w:t>
            </w:r>
            <w:r w:rsidRPr="00EB1999">
              <w:rPr>
                <w:rFonts w:ascii="Comic Sans MS" w:hAnsi="Comic Sans MS" w:cs="Arial"/>
                <w:spacing w:val="-3"/>
                <w:w w:val="110"/>
              </w:rPr>
              <w:t>concernés</w:t>
            </w:r>
            <w:r w:rsidRPr="00EB1999">
              <w:rPr>
                <w:rFonts w:ascii="Comic Sans MS" w:hAnsi="Comic Sans MS" w:cs="Arial"/>
                <w:spacing w:val="-15"/>
                <w:w w:val="110"/>
              </w:rPr>
              <w:t xml:space="preserve"> </w:t>
            </w:r>
            <w:r w:rsidRPr="00EB1999">
              <w:rPr>
                <w:rFonts w:ascii="Comic Sans MS" w:hAnsi="Comic Sans MS" w:cs="Arial"/>
                <w:w w:val="110"/>
              </w:rPr>
              <w:t>pour</w:t>
            </w:r>
            <w:r w:rsidRPr="00EB1999">
              <w:rPr>
                <w:rFonts w:ascii="Comic Sans MS" w:hAnsi="Comic Sans MS" w:cs="Arial"/>
                <w:spacing w:val="-15"/>
                <w:w w:val="110"/>
              </w:rPr>
              <w:t xml:space="preserve"> </w:t>
            </w:r>
            <w:r w:rsidRPr="00EB1999">
              <w:rPr>
                <w:rFonts w:ascii="Comic Sans MS" w:hAnsi="Comic Sans MS" w:cs="Arial"/>
                <w:spacing w:val="-3"/>
                <w:w w:val="110"/>
              </w:rPr>
              <w:t>produire</w:t>
            </w:r>
            <w:r w:rsidRPr="00EB1999">
              <w:rPr>
                <w:rFonts w:ascii="Comic Sans MS" w:hAnsi="Comic Sans MS" w:cs="Arial"/>
                <w:spacing w:val="-15"/>
                <w:w w:val="110"/>
              </w:rPr>
              <w:t xml:space="preserve"> </w:t>
            </w:r>
            <w:r w:rsidRPr="00EB1999">
              <w:rPr>
                <w:rFonts w:ascii="Comic Sans MS" w:hAnsi="Comic Sans MS" w:cs="Arial"/>
                <w:w w:val="110"/>
              </w:rPr>
              <w:t xml:space="preserve">ou </w:t>
            </w:r>
            <w:r w:rsidRPr="00EB1999">
              <w:rPr>
                <w:rFonts w:ascii="Comic Sans MS" w:hAnsi="Comic Sans MS" w:cs="Arial"/>
                <w:spacing w:val="-3"/>
                <w:w w:val="110"/>
              </w:rPr>
              <w:t>remplacer</w:t>
            </w:r>
            <w:r w:rsidRPr="00EB1999">
              <w:rPr>
                <w:rFonts w:ascii="Comic Sans MS" w:hAnsi="Comic Sans MS" w:cs="Arial"/>
                <w:spacing w:val="-25"/>
                <w:w w:val="110"/>
              </w:rPr>
              <w:t xml:space="preserve"> </w:t>
            </w:r>
            <w:r w:rsidRPr="00EB1999">
              <w:rPr>
                <w:rFonts w:ascii="Comic Sans MS" w:hAnsi="Comic Sans MS" w:cs="Arial"/>
                <w:w w:val="110"/>
              </w:rPr>
              <w:t>la</w:t>
            </w:r>
            <w:r w:rsidRPr="00EB1999">
              <w:rPr>
                <w:rFonts w:ascii="Comic Sans MS" w:hAnsi="Comic Sans MS" w:cs="Arial"/>
                <w:spacing w:val="-25"/>
                <w:w w:val="110"/>
              </w:rPr>
              <w:t xml:space="preserve"> </w:t>
            </w:r>
            <w:r w:rsidRPr="00EB1999">
              <w:rPr>
                <w:rFonts w:ascii="Comic Sans MS" w:hAnsi="Comic Sans MS" w:cs="Arial"/>
                <w:w w:val="110"/>
              </w:rPr>
              <w:t>pièce</w:t>
            </w:r>
            <w:r w:rsidRPr="00EB1999">
              <w:rPr>
                <w:rFonts w:ascii="Comic Sans MS" w:hAnsi="Comic Sans MS" w:cs="Arial"/>
                <w:spacing w:val="-25"/>
                <w:w w:val="110"/>
              </w:rPr>
              <w:t xml:space="preserve"> </w:t>
            </w:r>
            <w:r w:rsidRPr="00EB1999">
              <w:rPr>
                <w:rFonts w:ascii="Comic Sans MS" w:hAnsi="Comic Sans MS" w:cs="Arial"/>
                <w:w w:val="110"/>
              </w:rPr>
              <w:t>en</w:t>
            </w:r>
            <w:r w:rsidRPr="00EB1999">
              <w:rPr>
                <w:rFonts w:ascii="Comic Sans MS" w:hAnsi="Comic Sans MS" w:cs="Arial"/>
                <w:spacing w:val="-25"/>
                <w:w w:val="110"/>
              </w:rPr>
              <w:t xml:space="preserve"> </w:t>
            </w:r>
            <w:r w:rsidRPr="00EB1999">
              <w:rPr>
                <w:rFonts w:ascii="Comic Sans MS" w:hAnsi="Comic Sans MS" w:cs="Arial"/>
                <w:w w:val="110"/>
              </w:rPr>
              <w:t>question.</w:t>
            </w:r>
          </w:p>
          <w:p w14:paraId="2FA1961D" w14:textId="6B331679" w:rsidR="00CE6D61" w:rsidRPr="00EB1999" w:rsidRDefault="00CE6D61" w:rsidP="009D10C3">
            <w:pPr>
              <w:widowControl w:val="0"/>
              <w:autoSpaceDE w:val="0"/>
              <w:spacing w:line="360" w:lineRule="auto"/>
              <w:ind w:right="81"/>
              <w:jc w:val="both"/>
              <w:rPr>
                <w:rFonts w:ascii="Comic Sans MS" w:hAnsi="Comic Sans MS" w:cs="Arial"/>
                <w:w w:val="110"/>
              </w:rPr>
            </w:pPr>
            <w:r w:rsidRPr="00EB1999">
              <w:rPr>
                <w:rFonts w:ascii="Comic Sans MS" w:hAnsi="Comic Sans MS" w:cs="Arial"/>
                <w:w w:val="110"/>
              </w:rPr>
              <w:t>Est déclarée irrecevable et rejetée par la Commission</w:t>
            </w:r>
            <w:r w:rsidR="00664244" w:rsidRPr="00EB1999">
              <w:rPr>
                <w:rFonts w:ascii="Comic Sans MS" w:hAnsi="Comic Sans MS" w:cs="Arial"/>
                <w:w w:val="110"/>
              </w:rPr>
              <w:t xml:space="preserve"> interne </w:t>
            </w:r>
            <w:r w:rsidRPr="00EB1999">
              <w:rPr>
                <w:rFonts w:ascii="Comic Sans MS" w:hAnsi="Comic Sans MS" w:cs="Arial"/>
                <w:w w:val="110"/>
              </w:rPr>
              <w:t xml:space="preserve"> de Passation des </w:t>
            </w:r>
            <w:r w:rsidR="00AC7D32" w:rsidRPr="00EB1999">
              <w:rPr>
                <w:rFonts w:ascii="Comic Sans MS" w:hAnsi="Comic Sans MS" w:cs="Arial"/>
                <w:w w:val="110"/>
              </w:rPr>
              <w:t>Marchés :</w:t>
            </w:r>
          </w:p>
          <w:p w14:paraId="459B087F" w14:textId="764F3956" w:rsidR="00987D44" w:rsidRPr="00EB1999" w:rsidRDefault="00987D44" w:rsidP="007918BB">
            <w:pPr>
              <w:pStyle w:val="Paragraphedeliste"/>
              <w:widowControl w:val="0"/>
              <w:numPr>
                <w:ilvl w:val="0"/>
                <w:numId w:val="34"/>
              </w:numPr>
              <w:autoSpaceDE w:val="0"/>
              <w:spacing w:line="360" w:lineRule="auto"/>
              <w:ind w:right="81"/>
              <w:jc w:val="both"/>
              <w:rPr>
                <w:rFonts w:ascii="Comic Sans MS" w:hAnsi="Comic Sans MS" w:cs="Arial"/>
                <w:w w:val="110"/>
                <w:sz w:val="24"/>
                <w:szCs w:val="24"/>
              </w:rPr>
            </w:pPr>
            <w:r w:rsidRPr="00EB1999">
              <w:rPr>
                <w:rFonts w:ascii="Comic Sans MS" w:hAnsi="Comic Sans MS" w:cs="Arial"/>
                <w:w w:val="110"/>
                <w:sz w:val="24"/>
                <w:szCs w:val="24"/>
              </w:rPr>
              <w:t xml:space="preserve">Toute offre produite en nombre insuffisant ou uniquement en copies pour la soumission physique, </w:t>
            </w:r>
          </w:p>
          <w:p w14:paraId="67A1C5B4" w14:textId="45563675" w:rsidR="00987D44" w:rsidRPr="00EB1999" w:rsidRDefault="00987D44" w:rsidP="007918BB">
            <w:pPr>
              <w:pStyle w:val="Paragraphedeliste"/>
              <w:widowControl w:val="0"/>
              <w:numPr>
                <w:ilvl w:val="0"/>
                <w:numId w:val="34"/>
              </w:numPr>
              <w:autoSpaceDE w:val="0"/>
              <w:spacing w:line="360" w:lineRule="auto"/>
              <w:ind w:right="81"/>
              <w:jc w:val="both"/>
              <w:rPr>
                <w:rFonts w:ascii="Comic Sans MS" w:hAnsi="Comic Sans MS" w:cs="Arial"/>
                <w:w w:val="110"/>
                <w:sz w:val="24"/>
                <w:szCs w:val="24"/>
              </w:rPr>
            </w:pPr>
            <w:r w:rsidRPr="00EB1999">
              <w:rPr>
                <w:rFonts w:ascii="Comic Sans MS" w:hAnsi="Comic Sans MS" w:cs="Arial"/>
                <w:w w:val="110"/>
                <w:sz w:val="24"/>
                <w:szCs w:val="24"/>
              </w:rPr>
              <w:t xml:space="preserve"> les plis portant les indications sur l’identité des soumissionnaires, </w:t>
            </w:r>
          </w:p>
          <w:p w14:paraId="442A74DD" w14:textId="77777777" w:rsidR="00987D44" w:rsidRPr="00EB1999" w:rsidRDefault="00987D44" w:rsidP="007918BB">
            <w:pPr>
              <w:pStyle w:val="Paragraphedeliste"/>
              <w:widowControl w:val="0"/>
              <w:numPr>
                <w:ilvl w:val="0"/>
                <w:numId w:val="34"/>
              </w:numPr>
              <w:autoSpaceDE w:val="0"/>
              <w:spacing w:line="360" w:lineRule="auto"/>
              <w:ind w:right="81"/>
              <w:jc w:val="both"/>
              <w:rPr>
                <w:rFonts w:ascii="Comic Sans MS" w:hAnsi="Comic Sans MS" w:cs="Arial"/>
                <w:w w:val="110"/>
                <w:sz w:val="24"/>
                <w:szCs w:val="24"/>
              </w:rPr>
            </w:pPr>
            <w:r w:rsidRPr="00EB1999">
              <w:rPr>
                <w:rFonts w:ascii="Comic Sans MS" w:hAnsi="Comic Sans MS" w:cs="Arial"/>
                <w:w w:val="110"/>
                <w:sz w:val="24"/>
                <w:szCs w:val="24"/>
              </w:rPr>
              <w:t xml:space="preserve">  les plis parvenus postérieurement aux dates et heures limites de dépôt. </w:t>
            </w:r>
          </w:p>
          <w:p w14:paraId="2BD22066" w14:textId="77777777" w:rsidR="00987D44" w:rsidRPr="00EB1999" w:rsidRDefault="00987D44" w:rsidP="007918BB">
            <w:pPr>
              <w:pStyle w:val="Paragraphedeliste"/>
              <w:widowControl w:val="0"/>
              <w:numPr>
                <w:ilvl w:val="0"/>
                <w:numId w:val="34"/>
              </w:numPr>
              <w:autoSpaceDE w:val="0"/>
              <w:spacing w:line="360" w:lineRule="auto"/>
              <w:ind w:right="81"/>
              <w:jc w:val="both"/>
              <w:rPr>
                <w:rFonts w:ascii="Comic Sans MS" w:hAnsi="Comic Sans MS" w:cs="Arial"/>
                <w:w w:val="110"/>
                <w:sz w:val="24"/>
                <w:szCs w:val="24"/>
              </w:rPr>
            </w:pPr>
            <w:r w:rsidRPr="00EB1999">
              <w:rPr>
                <w:rFonts w:ascii="Comic Sans MS" w:hAnsi="Comic Sans MS" w:cs="Arial"/>
                <w:w w:val="110"/>
                <w:sz w:val="24"/>
                <w:szCs w:val="24"/>
              </w:rPr>
              <w:t xml:space="preserve"> les plis sans indication de l’identité de l’Appel d’Offres ;</w:t>
            </w:r>
          </w:p>
          <w:p w14:paraId="3731A1ED" w14:textId="77777777" w:rsidR="00987D44" w:rsidRPr="00EB1999" w:rsidRDefault="00987D44" w:rsidP="007918BB">
            <w:pPr>
              <w:pStyle w:val="Paragraphedeliste"/>
              <w:widowControl w:val="0"/>
              <w:numPr>
                <w:ilvl w:val="0"/>
                <w:numId w:val="34"/>
              </w:numPr>
              <w:autoSpaceDE w:val="0"/>
              <w:spacing w:line="360" w:lineRule="auto"/>
              <w:ind w:right="81"/>
              <w:jc w:val="both"/>
              <w:rPr>
                <w:rFonts w:ascii="Comic Sans MS" w:hAnsi="Comic Sans MS" w:cs="Arial"/>
                <w:w w:val="110"/>
                <w:sz w:val="24"/>
                <w:szCs w:val="24"/>
              </w:rPr>
            </w:pPr>
            <w:r w:rsidRPr="00EB1999">
              <w:rPr>
                <w:rFonts w:ascii="Comic Sans MS" w:hAnsi="Comic Sans MS" w:cs="Arial"/>
                <w:w w:val="110"/>
                <w:sz w:val="24"/>
                <w:szCs w:val="24"/>
              </w:rPr>
              <w:t>les plis non-conformes au mode de soumission ;</w:t>
            </w:r>
          </w:p>
          <w:p w14:paraId="061DD5C5" w14:textId="77777777" w:rsidR="00987D44" w:rsidRPr="00EB1999" w:rsidRDefault="00987D44" w:rsidP="007918BB">
            <w:pPr>
              <w:pStyle w:val="Paragraphedeliste"/>
              <w:widowControl w:val="0"/>
              <w:numPr>
                <w:ilvl w:val="0"/>
                <w:numId w:val="34"/>
              </w:numPr>
              <w:autoSpaceDE w:val="0"/>
              <w:spacing w:line="360" w:lineRule="auto"/>
              <w:ind w:right="81"/>
              <w:jc w:val="both"/>
              <w:rPr>
                <w:rFonts w:ascii="Comic Sans MS" w:hAnsi="Comic Sans MS" w:cs="Arial"/>
                <w:w w:val="110"/>
                <w:sz w:val="24"/>
                <w:szCs w:val="24"/>
              </w:rPr>
            </w:pPr>
            <w:r w:rsidRPr="00EB1999">
              <w:rPr>
                <w:rFonts w:ascii="Comic Sans MS" w:hAnsi="Comic Sans MS" w:cs="Arial"/>
                <w:w w:val="110"/>
                <w:sz w:val="24"/>
                <w:szCs w:val="24"/>
              </w:rPr>
              <w:t>Toute offre non conforme aux prescriptions du DAO,</w:t>
            </w:r>
          </w:p>
          <w:p w14:paraId="419EA3C8" w14:textId="77777777" w:rsidR="00987D44" w:rsidRPr="00EB1999" w:rsidRDefault="00987D44" w:rsidP="007918BB">
            <w:pPr>
              <w:pStyle w:val="Paragraphedeliste"/>
              <w:widowControl w:val="0"/>
              <w:numPr>
                <w:ilvl w:val="0"/>
                <w:numId w:val="34"/>
              </w:numPr>
              <w:autoSpaceDE w:val="0"/>
              <w:spacing w:line="360" w:lineRule="auto"/>
              <w:ind w:right="81"/>
              <w:jc w:val="both"/>
              <w:rPr>
                <w:rFonts w:ascii="Comic Sans MS" w:hAnsi="Comic Sans MS" w:cs="Arial"/>
                <w:w w:val="110"/>
                <w:sz w:val="24"/>
                <w:szCs w:val="24"/>
              </w:rPr>
            </w:pPr>
            <w:r w:rsidRPr="00EB1999">
              <w:rPr>
                <w:rFonts w:ascii="Comic Sans MS" w:hAnsi="Comic Sans MS" w:cs="Arial"/>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2FFBB98" w14:textId="224FC150" w:rsidR="003A0A25" w:rsidRPr="00EB1999" w:rsidRDefault="00987D44" w:rsidP="007918BB">
            <w:pPr>
              <w:pStyle w:val="Paragraphedeliste"/>
              <w:widowControl w:val="0"/>
              <w:numPr>
                <w:ilvl w:val="0"/>
                <w:numId w:val="34"/>
              </w:numPr>
              <w:autoSpaceDE w:val="0"/>
              <w:spacing w:after="60" w:line="360" w:lineRule="auto"/>
              <w:jc w:val="both"/>
              <w:rPr>
                <w:rFonts w:ascii="Comic Sans MS" w:hAnsi="Comic Sans MS" w:cs="Arial"/>
                <w:sz w:val="24"/>
                <w:szCs w:val="24"/>
              </w:rPr>
            </w:pPr>
            <w:r w:rsidRPr="00EB1999">
              <w:rPr>
                <w:rFonts w:ascii="Comic Sans MS" w:hAnsi="Comic Sans MS" w:cs="Arial"/>
                <w:w w:val="110"/>
                <w:sz w:val="24"/>
                <w:szCs w:val="24"/>
              </w:rPr>
              <w:t xml:space="preserve">La Commission de Passation des Marchés établira un procès-verbal de la séance d’ouverture des plis, dont une copie sera remise à tous les </w:t>
            </w:r>
            <w:r w:rsidR="00F37713" w:rsidRPr="00EB1999">
              <w:rPr>
                <w:rFonts w:ascii="Comic Sans MS" w:hAnsi="Comic Sans MS" w:cs="Arial"/>
                <w:w w:val="110"/>
                <w:sz w:val="24"/>
                <w:szCs w:val="24"/>
              </w:rPr>
              <w:t>soumissionnaires</w:t>
            </w:r>
            <w:r w:rsidR="00F37713" w:rsidRPr="00EB1999">
              <w:rPr>
                <w:rFonts w:ascii="Comic Sans MS" w:hAnsi="Comic Sans MS" w:cs="Arial"/>
                <w:sz w:val="24"/>
                <w:szCs w:val="24"/>
              </w:rPr>
              <w:t xml:space="preserve"> </w:t>
            </w:r>
          </w:p>
        </w:tc>
      </w:tr>
      <w:tr w:rsidR="00CE6D61" w:rsidRPr="00EB1999" w14:paraId="07F91B5B" w14:textId="77777777" w:rsidTr="00EC73E2">
        <w:trPr>
          <w:gridAfter w:val="1"/>
          <w:wAfter w:w="40" w:type="dxa"/>
          <w:trHeight w:val="848"/>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BBD2E9" w14:textId="77777777" w:rsidR="00CE6D61" w:rsidRPr="00EB1999" w:rsidRDefault="00CE6D61" w:rsidP="00230C15">
            <w:pPr>
              <w:widowControl w:val="0"/>
              <w:autoSpaceDE w:val="0"/>
              <w:spacing w:line="360" w:lineRule="auto"/>
              <w:jc w:val="center"/>
              <w:rPr>
                <w:rFonts w:ascii="Comic Sans MS" w:hAnsi="Comic Sans MS" w:cs="Arial"/>
              </w:rPr>
            </w:pPr>
          </w:p>
        </w:tc>
        <w:tc>
          <w:tcPr>
            <w:tcW w:w="1049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9721D0" w14:textId="29B42105" w:rsidR="00CE6D61" w:rsidRPr="00EB1999" w:rsidRDefault="00CE6D61" w:rsidP="00230C15">
            <w:pPr>
              <w:widowControl w:val="0"/>
              <w:autoSpaceDE w:val="0"/>
              <w:spacing w:line="360" w:lineRule="auto"/>
              <w:jc w:val="both"/>
              <w:rPr>
                <w:rFonts w:ascii="Comic Sans MS" w:hAnsi="Comic Sans MS" w:cs="Arial"/>
                <w:i/>
                <w:iCs/>
              </w:rPr>
            </w:pPr>
            <w:r w:rsidRPr="00EB1999">
              <w:rPr>
                <w:rFonts w:ascii="Comic Sans MS" w:hAnsi="Comic Sans MS" w:cs="Arial"/>
                <w:i/>
                <w:iCs/>
              </w:rPr>
              <w:t>L’ouverture de la séance de dépouillement doit se faire au plus tard une heure après celle limite de réception des offres fixée dan</w:t>
            </w:r>
            <w:r w:rsidR="003D7E67" w:rsidRPr="00EB1999">
              <w:rPr>
                <w:rFonts w:ascii="Comic Sans MS" w:hAnsi="Comic Sans MS" w:cs="Arial"/>
                <w:i/>
                <w:iCs/>
              </w:rPr>
              <w:t>s le Dossier d’Appel d’Offres.</w:t>
            </w:r>
          </w:p>
        </w:tc>
      </w:tr>
      <w:tr w:rsidR="00680509" w:rsidRPr="00EB1999" w14:paraId="6ECDA99F" w14:textId="77777777" w:rsidTr="00EC73E2">
        <w:trPr>
          <w:gridAfter w:val="1"/>
          <w:wAfter w:w="40" w:type="dxa"/>
          <w:trHeight w:val="178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17FAA8" w14:textId="77777777" w:rsidR="00986DB7" w:rsidRPr="00EB1999" w:rsidRDefault="00986DB7" w:rsidP="00230C15">
            <w:pPr>
              <w:widowControl w:val="0"/>
              <w:autoSpaceDE w:val="0"/>
              <w:spacing w:line="360" w:lineRule="auto"/>
              <w:jc w:val="center"/>
              <w:rPr>
                <w:rFonts w:ascii="Comic Sans MS" w:hAnsi="Comic Sans MS" w:cs="Arial"/>
              </w:rPr>
            </w:pPr>
            <w:r w:rsidRPr="00EB1999">
              <w:rPr>
                <w:rFonts w:ascii="Comic Sans MS" w:hAnsi="Comic Sans MS" w:cs="Arial"/>
              </w:rPr>
              <w:t>29</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FF7DEF0" w14:textId="7233E081" w:rsidR="00986DB7" w:rsidRPr="00EB1999" w:rsidRDefault="000B1902" w:rsidP="00230C15">
            <w:pPr>
              <w:widowControl w:val="0"/>
              <w:autoSpaceDE w:val="0"/>
              <w:spacing w:line="360" w:lineRule="auto"/>
              <w:jc w:val="both"/>
              <w:rPr>
                <w:rFonts w:ascii="Comic Sans MS" w:hAnsi="Comic Sans MS" w:cs="Arial"/>
                <w:b/>
                <w:i/>
                <w:iCs/>
              </w:rPr>
            </w:pPr>
            <w:r w:rsidRPr="00EB1999">
              <w:rPr>
                <w:rFonts w:ascii="Comic Sans MS" w:hAnsi="Comic Sans MS" w:cs="Arial"/>
                <w:i/>
                <w:iCs/>
              </w:rPr>
              <w:t>L’évaluation des offres se fera sur la base des critères ci-après</w:t>
            </w:r>
            <w:r w:rsidR="005E4657" w:rsidRPr="00EB1999">
              <w:rPr>
                <w:rFonts w:ascii="Comic Sans MS" w:hAnsi="Comic Sans MS" w:cs="Arial"/>
                <w:bCs/>
                <w:i/>
                <w:iCs/>
                <w:color w:val="000000" w:themeColor="text1"/>
              </w:rPr>
              <w:t>: Etant entendu qu’un critère ne peut être à la fois éliminatoire et essentiel].</w:t>
            </w:r>
            <w:r w:rsidRPr="00EB1999">
              <w:rPr>
                <w:rFonts w:ascii="Comic Sans MS" w:hAnsi="Comic Sans MS" w:cs="Arial"/>
                <w:i/>
                <w:iCs/>
                <w:color w:val="000000" w:themeColor="text1"/>
              </w:rPr>
              <w:t> </w:t>
            </w:r>
            <w:r w:rsidRPr="00EB1999">
              <w:rPr>
                <w:rFonts w:ascii="Comic Sans MS" w:hAnsi="Comic Sans MS" w:cs="Arial"/>
                <w:i/>
                <w:iCs/>
              </w:rPr>
              <w:t>:</w:t>
            </w:r>
          </w:p>
          <w:p w14:paraId="3D7D3649" w14:textId="1420C259" w:rsidR="00FF0B2A" w:rsidRPr="00EB1999" w:rsidRDefault="00FF0B2A" w:rsidP="00E97B4B">
            <w:pPr>
              <w:pStyle w:val="Paragraphedeliste"/>
              <w:widowControl w:val="0"/>
              <w:numPr>
                <w:ilvl w:val="0"/>
                <w:numId w:val="20"/>
              </w:numPr>
              <w:autoSpaceDE w:val="0"/>
              <w:spacing w:before="19" w:line="360" w:lineRule="auto"/>
              <w:ind w:right="132"/>
              <w:jc w:val="both"/>
              <w:rPr>
                <w:rFonts w:ascii="Comic Sans MS" w:hAnsi="Comic Sans MS" w:cs="Arial"/>
                <w:i/>
                <w:iCs/>
                <w:sz w:val="24"/>
                <w:szCs w:val="24"/>
              </w:rPr>
            </w:pPr>
            <w:r w:rsidRPr="00EB1999">
              <w:rPr>
                <w:rFonts w:ascii="Comic Sans MS" w:hAnsi="Comic Sans MS" w:cs="Arial"/>
                <w:i/>
                <w:iCs/>
                <w:sz w:val="24"/>
                <w:szCs w:val="24"/>
              </w:rPr>
              <w:t xml:space="preserve">Les </w:t>
            </w:r>
            <w:r w:rsidRPr="00EB1999">
              <w:rPr>
                <w:rFonts w:ascii="Comic Sans MS" w:hAnsi="Comic Sans MS" w:cs="Arial"/>
                <w:b/>
                <w:i/>
                <w:iCs/>
                <w:sz w:val="24"/>
                <w:szCs w:val="24"/>
              </w:rPr>
              <w:t>critères éliminatoires</w:t>
            </w:r>
            <w:r w:rsidRPr="00EB1999">
              <w:rPr>
                <w:rFonts w:ascii="Comic Sans MS" w:hAnsi="Comic Sans MS" w:cs="Arial"/>
                <w:i/>
                <w:iCs/>
                <w:sz w:val="24"/>
                <w:szCs w:val="24"/>
              </w:rPr>
              <w:t xml:space="preserve"> fixant les conditions minimales à remplir pour être admis à l’évaluation </w:t>
            </w:r>
            <w:r w:rsidR="00136512" w:rsidRPr="00EB1999">
              <w:rPr>
                <w:rFonts w:ascii="Comic Sans MS" w:hAnsi="Comic Sans MS" w:cs="Arial"/>
                <w:i/>
                <w:iCs/>
                <w:sz w:val="24"/>
                <w:szCs w:val="24"/>
              </w:rPr>
              <w:t>des</w:t>
            </w:r>
            <w:r w:rsidRPr="00EB1999">
              <w:rPr>
                <w:rFonts w:ascii="Comic Sans MS" w:hAnsi="Comic Sans MS" w:cs="Arial"/>
                <w:i/>
                <w:iCs/>
                <w:sz w:val="24"/>
                <w:szCs w:val="24"/>
              </w:rPr>
              <w:t xml:space="preserve"> critères essentiels. Ils ne doivent pas faire l’objet de notation. Le non-respect de ces critères entraîne le rejet de l’offre du soumissionnaire.]</w:t>
            </w:r>
          </w:p>
          <w:p w14:paraId="4F008F87" w14:textId="6DE695E3" w:rsidR="00FF0B2A" w:rsidRPr="00EB1999" w:rsidRDefault="00FF0B2A" w:rsidP="00230C15">
            <w:pPr>
              <w:widowControl w:val="0"/>
              <w:autoSpaceDE w:val="0"/>
              <w:spacing w:before="19" w:line="360" w:lineRule="auto"/>
              <w:ind w:left="114" w:right="132" w:hanging="114"/>
              <w:jc w:val="both"/>
              <w:rPr>
                <w:rFonts w:ascii="Comic Sans MS" w:hAnsi="Comic Sans MS" w:cs="Arial"/>
                <w:iCs/>
                <w:spacing w:val="-2"/>
              </w:rPr>
            </w:pPr>
            <w:r w:rsidRPr="00EB1999">
              <w:rPr>
                <w:rFonts w:ascii="Comic Sans MS" w:hAnsi="Comic Sans MS" w:cs="Arial"/>
                <w:iCs/>
              </w:rPr>
              <w:t>Il s'agit</w:t>
            </w:r>
            <w:r w:rsidRPr="00EB1999">
              <w:rPr>
                <w:rFonts w:ascii="Comic Sans MS" w:hAnsi="Comic Sans MS" w:cs="Arial"/>
                <w:iCs/>
                <w:spacing w:val="-2"/>
              </w:rPr>
              <w:t xml:space="preserve"> </w:t>
            </w:r>
            <w:r w:rsidR="00795FD5" w:rsidRPr="00EB1999">
              <w:rPr>
                <w:rFonts w:ascii="Comic Sans MS" w:hAnsi="Comic Sans MS" w:cs="Arial"/>
                <w:iCs/>
              </w:rPr>
              <w:t>notamment</w:t>
            </w:r>
            <w:r w:rsidR="00795FD5" w:rsidRPr="00EB1999">
              <w:rPr>
                <w:rFonts w:ascii="Comic Sans MS" w:hAnsi="Comic Sans MS" w:cs="Arial"/>
                <w:iCs/>
                <w:spacing w:val="-2"/>
              </w:rPr>
              <w:t xml:space="preserve"> :</w:t>
            </w:r>
          </w:p>
          <w:p w14:paraId="00DDBE66" w14:textId="23FBF140" w:rsidR="00FF0B2A" w:rsidRPr="00EB1999" w:rsidRDefault="00FF0B2A" w:rsidP="00E97B4B">
            <w:pPr>
              <w:pStyle w:val="Paragraphedeliste"/>
              <w:widowControl w:val="0"/>
              <w:numPr>
                <w:ilvl w:val="0"/>
                <w:numId w:val="20"/>
              </w:numPr>
              <w:autoSpaceDE w:val="0"/>
              <w:spacing w:before="29" w:after="0" w:line="360" w:lineRule="auto"/>
              <w:ind w:right="132"/>
              <w:jc w:val="both"/>
              <w:rPr>
                <w:rFonts w:ascii="Comic Sans MS" w:hAnsi="Comic Sans MS" w:cs="Arial"/>
                <w:sz w:val="24"/>
                <w:szCs w:val="24"/>
              </w:rPr>
            </w:pPr>
            <w:r w:rsidRPr="00EB1999">
              <w:rPr>
                <w:rFonts w:ascii="Comic Sans MS" w:hAnsi="Comic Sans MS" w:cs="Arial"/>
                <w:sz w:val="24"/>
                <w:szCs w:val="24"/>
              </w:rPr>
              <w:t xml:space="preserve">de l’absence </w:t>
            </w:r>
            <w:r w:rsidR="001831BD" w:rsidRPr="00EB1999">
              <w:rPr>
                <w:rFonts w:ascii="Comic Sans MS" w:hAnsi="Comic Sans MS" w:cs="Arial"/>
                <w:sz w:val="24"/>
                <w:szCs w:val="24"/>
              </w:rPr>
              <w:t>du cautionnement</w:t>
            </w:r>
            <w:r w:rsidRPr="00EB1999">
              <w:rPr>
                <w:rFonts w:ascii="Comic Sans MS" w:hAnsi="Comic Sans MS" w:cs="Arial"/>
                <w:sz w:val="24"/>
                <w:szCs w:val="24"/>
              </w:rPr>
              <w:t xml:space="preserve"> de soumission à l’ouverture des </w:t>
            </w:r>
            <w:r w:rsidR="008D5274" w:rsidRPr="00EB1999">
              <w:rPr>
                <w:rFonts w:ascii="Comic Sans MS" w:hAnsi="Comic Sans MS" w:cs="Arial"/>
                <w:sz w:val="24"/>
                <w:szCs w:val="24"/>
              </w:rPr>
              <w:t>plis ;</w:t>
            </w:r>
          </w:p>
          <w:p w14:paraId="55DE0261" w14:textId="77777777" w:rsidR="00FF0B2A" w:rsidRPr="00EB1999" w:rsidRDefault="00FF0B2A" w:rsidP="00E97B4B">
            <w:pPr>
              <w:pStyle w:val="Paragraphedeliste"/>
              <w:widowControl w:val="0"/>
              <w:numPr>
                <w:ilvl w:val="0"/>
                <w:numId w:val="20"/>
              </w:numPr>
              <w:autoSpaceDE w:val="0"/>
              <w:spacing w:after="0" w:line="360" w:lineRule="auto"/>
              <w:ind w:right="132"/>
              <w:jc w:val="both"/>
              <w:rPr>
                <w:rFonts w:ascii="Comic Sans MS" w:hAnsi="Comic Sans MS" w:cs="Arial"/>
                <w:sz w:val="24"/>
                <w:szCs w:val="24"/>
              </w:rPr>
            </w:pPr>
            <w:r w:rsidRPr="00EB1999">
              <w:rPr>
                <w:rFonts w:ascii="Comic Sans MS" w:hAnsi="Comic Sans MS" w:cs="Arial"/>
                <w:sz w:val="24"/>
                <w:szCs w:val="24"/>
              </w:rPr>
              <w:t xml:space="preserve">de la non -production au-delà du délai de 48 h après l’ouverture des plis, d’une pièce du dossier administratif jugée non conforme ou absente ; </w:t>
            </w:r>
          </w:p>
          <w:p w14:paraId="410E2D57" w14:textId="56A69671" w:rsidR="00FF0B2A" w:rsidRPr="00EB1999" w:rsidRDefault="00FF0B2A" w:rsidP="00E97B4B">
            <w:pPr>
              <w:pStyle w:val="Paragraphedeliste"/>
              <w:widowControl w:val="0"/>
              <w:numPr>
                <w:ilvl w:val="0"/>
                <w:numId w:val="20"/>
              </w:numPr>
              <w:autoSpaceDE w:val="0"/>
              <w:spacing w:before="29" w:after="0" w:line="360" w:lineRule="auto"/>
              <w:ind w:right="132"/>
              <w:jc w:val="both"/>
              <w:rPr>
                <w:rFonts w:ascii="Comic Sans MS" w:hAnsi="Comic Sans MS" w:cs="Arial"/>
                <w:sz w:val="24"/>
                <w:szCs w:val="24"/>
              </w:rPr>
            </w:pPr>
            <w:r w:rsidRPr="00EB1999">
              <w:rPr>
                <w:rFonts w:ascii="Comic Sans MS" w:hAnsi="Comic Sans MS" w:cs="Arial"/>
                <w:sz w:val="24"/>
                <w:szCs w:val="24"/>
              </w:rPr>
              <w:t xml:space="preserve">des fausses déclarations, manœuvres frauduleuses ou </w:t>
            </w:r>
            <w:r w:rsidRPr="00EB1999">
              <w:rPr>
                <w:rFonts w:ascii="Comic Sans MS" w:eastAsia="Times New Roman" w:hAnsi="Comic Sans MS" w:cs="Arial"/>
                <w:spacing w:val="2"/>
                <w:sz w:val="24"/>
                <w:szCs w:val="24"/>
                <w:lang w:eastAsia="fr-FR"/>
              </w:rPr>
              <w:t>des pièces falsifiées</w:t>
            </w:r>
            <w:r w:rsidR="008D5274" w:rsidRPr="00EB1999">
              <w:rPr>
                <w:rFonts w:ascii="Comic Sans MS" w:eastAsia="Times New Roman" w:hAnsi="Comic Sans MS" w:cs="Arial"/>
                <w:spacing w:val="2"/>
                <w:sz w:val="24"/>
                <w:szCs w:val="24"/>
                <w:lang w:eastAsia="fr-FR"/>
              </w:rPr>
              <w:t> ;</w:t>
            </w:r>
          </w:p>
          <w:p w14:paraId="57EE2956" w14:textId="529E6EED" w:rsidR="00FF0B2A" w:rsidRPr="00EB1999" w:rsidRDefault="00FF0B2A" w:rsidP="00E97B4B">
            <w:pPr>
              <w:pStyle w:val="Paragraphedeliste"/>
              <w:widowControl w:val="0"/>
              <w:numPr>
                <w:ilvl w:val="0"/>
                <w:numId w:val="20"/>
              </w:numPr>
              <w:autoSpaceDE w:val="0"/>
              <w:spacing w:after="0" w:line="360" w:lineRule="auto"/>
              <w:ind w:right="132"/>
              <w:jc w:val="both"/>
              <w:rPr>
                <w:rFonts w:ascii="Comic Sans MS" w:hAnsi="Comic Sans MS" w:cs="Arial"/>
                <w:sz w:val="24"/>
                <w:szCs w:val="24"/>
              </w:rPr>
            </w:pPr>
            <w:r w:rsidRPr="00EB1999">
              <w:rPr>
                <w:rFonts w:ascii="Comic Sans MS" w:hAnsi="Comic Sans MS" w:cs="Arial"/>
                <w:sz w:val="24"/>
                <w:szCs w:val="24"/>
              </w:rPr>
              <w:t xml:space="preserve">du non-respect de </w:t>
            </w:r>
            <w:r w:rsidR="008E2AD6" w:rsidRPr="00EB1999">
              <w:rPr>
                <w:rFonts w:ascii="Comic Sans MS" w:hAnsi="Comic Sans MS" w:cs="Arial"/>
                <w:sz w:val="24"/>
                <w:szCs w:val="24"/>
              </w:rPr>
              <w:t>2</w:t>
            </w:r>
            <w:r w:rsidRPr="00EB1999">
              <w:rPr>
                <w:rFonts w:ascii="Comic Sans MS" w:hAnsi="Comic Sans MS" w:cs="Arial"/>
                <w:sz w:val="24"/>
                <w:szCs w:val="24"/>
              </w:rPr>
              <w:t xml:space="preserve"> critères essentiels </w:t>
            </w:r>
          </w:p>
          <w:p w14:paraId="66B4B410" w14:textId="1653B688" w:rsidR="00FF0B2A" w:rsidRPr="00EB1999" w:rsidRDefault="00FF0B2A" w:rsidP="00E97B4B">
            <w:pPr>
              <w:pStyle w:val="Paragraphedeliste"/>
              <w:widowControl w:val="0"/>
              <w:numPr>
                <w:ilvl w:val="0"/>
                <w:numId w:val="20"/>
              </w:numPr>
              <w:autoSpaceDE w:val="0"/>
              <w:spacing w:after="0" w:line="360" w:lineRule="auto"/>
              <w:ind w:right="132"/>
              <w:jc w:val="both"/>
              <w:rPr>
                <w:rFonts w:ascii="Comic Sans MS" w:hAnsi="Comic Sans MS" w:cs="Arial"/>
                <w:i/>
                <w:sz w:val="24"/>
                <w:szCs w:val="24"/>
              </w:rPr>
            </w:pPr>
            <w:r w:rsidRPr="00EB1999">
              <w:rPr>
                <w:rFonts w:ascii="Comic Sans MS" w:hAnsi="Comic Sans MS" w:cs="Arial"/>
                <w:b/>
                <w:i/>
                <w:sz w:val="24"/>
                <w:szCs w:val="24"/>
              </w:rPr>
              <w:t xml:space="preserve">de l’absence de la déclaration sur l’honneur de non abandon </w:t>
            </w:r>
            <w:r w:rsidR="001831BD" w:rsidRPr="00EB1999">
              <w:rPr>
                <w:rFonts w:ascii="Comic Sans MS" w:hAnsi="Comic Sans MS" w:cs="Arial"/>
                <w:b/>
                <w:i/>
                <w:sz w:val="24"/>
                <w:szCs w:val="24"/>
              </w:rPr>
              <w:t>des chantiers</w:t>
            </w:r>
            <w:r w:rsidRPr="00EB1999">
              <w:rPr>
                <w:rFonts w:ascii="Comic Sans MS" w:hAnsi="Comic Sans MS" w:cs="Arial"/>
                <w:b/>
                <w:i/>
                <w:sz w:val="24"/>
                <w:szCs w:val="24"/>
              </w:rPr>
              <w:t xml:space="preserve"> au cours des trois dernières années</w:t>
            </w:r>
            <w:r w:rsidRPr="00EB1999">
              <w:rPr>
                <w:rFonts w:ascii="Comic Sans MS" w:hAnsi="Comic Sans MS" w:cs="Arial"/>
                <w:i/>
                <w:sz w:val="24"/>
                <w:szCs w:val="24"/>
              </w:rPr>
              <w:t> ;</w:t>
            </w:r>
          </w:p>
          <w:p w14:paraId="0DFF9620" w14:textId="77777777" w:rsidR="00FF0B2A" w:rsidRPr="00EB1999" w:rsidRDefault="00FF0B2A" w:rsidP="00E97B4B">
            <w:pPr>
              <w:pStyle w:val="Paragraphedeliste"/>
              <w:widowControl w:val="0"/>
              <w:numPr>
                <w:ilvl w:val="0"/>
                <w:numId w:val="20"/>
              </w:numPr>
              <w:autoSpaceDE w:val="0"/>
              <w:spacing w:after="0" w:line="360" w:lineRule="auto"/>
              <w:ind w:right="132"/>
              <w:jc w:val="both"/>
              <w:rPr>
                <w:rFonts w:ascii="Comic Sans MS" w:hAnsi="Comic Sans MS" w:cs="Arial"/>
                <w:b/>
                <w:i/>
                <w:sz w:val="24"/>
                <w:szCs w:val="24"/>
              </w:rPr>
            </w:pPr>
            <w:r w:rsidRPr="00EB1999">
              <w:rPr>
                <w:rFonts w:ascii="Comic Sans MS" w:hAnsi="Comic Sans MS" w:cs="Arial"/>
                <w:b/>
                <w:i/>
                <w:sz w:val="24"/>
                <w:szCs w:val="24"/>
              </w:rPr>
              <w:t>l’absence d’un prix unitaire quantifié dans l’Offre financière ;</w:t>
            </w:r>
          </w:p>
          <w:p w14:paraId="5C4FFEE1" w14:textId="77777777" w:rsidR="007745C0" w:rsidRPr="00EB1999" w:rsidRDefault="007745C0" w:rsidP="00E97B4B">
            <w:pPr>
              <w:numPr>
                <w:ilvl w:val="0"/>
                <w:numId w:val="20"/>
              </w:numPr>
              <w:suppressAutoHyphens w:val="0"/>
              <w:autoSpaceDN/>
              <w:spacing w:line="360" w:lineRule="auto"/>
              <w:jc w:val="both"/>
              <w:textAlignment w:val="auto"/>
              <w:rPr>
                <w:rFonts w:ascii="Comic Sans MS" w:hAnsi="Comic Sans MS" w:cs="Arial"/>
              </w:rPr>
            </w:pPr>
            <w:r w:rsidRPr="00EB1999">
              <w:rPr>
                <w:rFonts w:ascii="Comic Sans MS" w:hAnsi="Comic Sans MS" w:cs="Arial"/>
                <w:i/>
              </w:rPr>
              <w:t>de l’absence de la charte d’Intégrité</w:t>
            </w:r>
          </w:p>
          <w:p w14:paraId="29CDBAFC" w14:textId="33F47F62" w:rsidR="00FF0B2A" w:rsidRPr="00EB1999" w:rsidRDefault="007745C0" w:rsidP="008E2AD6">
            <w:pPr>
              <w:numPr>
                <w:ilvl w:val="0"/>
                <w:numId w:val="20"/>
              </w:numPr>
              <w:suppressAutoHyphens w:val="0"/>
              <w:autoSpaceDN/>
              <w:spacing w:line="360" w:lineRule="auto"/>
              <w:jc w:val="both"/>
              <w:textAlignment w:val="auto"/>
              <w:rPr>
                <w:rFonts w:ascii="Comic Sans MS" w:hAnsi="Comic Sans MS" w:cs="Arial"/>
              </w:rPr>
            </w:pPr>
            <w:r w:rsidRPr="00EB1999">
              <w:rPr>
                <w:rFonts w:ascii="Comic Sans MS" w:hAnsi="Comic Sans MS" w:cs="Arial"/>
                <w:i/>
              </w:rPr>
              <w:t>de l’absence de la Déclaration d’engagement au respect des clauses sociales et environnementale</w:t>
            </w:r>
            <w:r w:rsidR="00FF0B2A" w:rsidRPr="00EB1999">
              <w:rPr>
                <w:rFonts w:ascii="Comic Sans MS" w:hAnsi="Comic Sans MS" w:cs="Arial"/>
              </w:rPr>
              <w:t>.</w:t>
            </w:r>
          </w:p>
          <w:p w14:paraId="45C790CB" w14:textId="6FDAAD06" w:rsidR="0050292C" w:rsidRPr="00EB1999" w:rsidRDefault="0050292C" w:rsidP="008E2AD6">
            <w:pPr>
              <w:numPr>
                <w:ilvl w:val="0"/>
                <w:numId w:val="20"/>
              </w:numPr>
              <w:suppressAutoHyphens w:val="0"/>
              <w:autoSpaceDN/>
              <w:spacing w:line="360" w:lineRule="auto"/>
              <w:jc w:val="both"/>
              <w:textAlignment w:val="auto"/>
              <w:rPr>
                <w:rFonts w:ascii="Comic Sans MS" w:hAnsi="Comic Sans MS" w:cs="Arial"/>
              </w:rPr>
            </w:pPr>
            <w:r w:rsidRPr="00EB1999">
              <w:rPr>
                <w:rFonts w:ascii="Comic Sans MS" w:hAnsi="Comic Sans MS" w:cs="Arial"/>
                <w:i/>
              </w:rPr>
              <w:t>La non acceptation des conditions du marché (CCAP ET CCTP non paraphés et non signés à la dernière page</w:t>
            </w:r>
            <w:r w:rsidR="00FB013E" w:rsidRPr="00EB1999">
              <w:rPr>
                <w:rFonts w:ascii="Comic Sans MS" w:hAnsi="Comic Sans MS" w:cs="Arial"/>
                <w:i/>
              </w:rPr>
              <w:t>).</w:t>
            </w:r>
          </w:p>
          <w:p w14:paraId="39C02060" w14:textId="762BF67D" w:rsidR="00A971D3" w:rsidRPr="00EB1999" w:rsidRDefault="00A971D3" w:rsidP="008E2AD6">
            <w:pPr>
              <w:numPr>
                <w:ilvl w:val="0"/>
                <w:numId w:val="20"/>
              </w:numPr>
              <w:suppressAutoHyphens w:val="0"/>
              <w:autoSpaceDN/>
              <w:spacing w:line="360" w:lineRule="auto"/>
              <w:jc w:val="both"/>
              <w:textAlignment w:val="auto"/>
              <w:rPr>
                <w:rFonts w:ascii="Comic Sans MS" w:hAnsi="Comic Sans MS" w:cs="Arial"/>
              </w:rPr>
            </w:pPr>
            <w:r w:rsidRPr="00EB1999">
              <w:rPr>
                <w:rFonts w:ascii="Comic Sans MS" w:hAnsi="Comic Sans MS" w:cs="Arial"/>
                <w:i/>
              </w:rPr>
              <w:t xml:space="preserve">La non possession en propre d’un atelier de </w:t>
            </w:r>
            <w:r w:rsidR="00FB013E" w:rsidRPr="00EB1999">
              <w:rPr>
                <w:rFonts w:ascii="Comic Sans MS" w:hAnsi="Comic Sans MS" w:cs="Arial"/>
                <w:i/>
              </w:rPr>
              <w:t>forage.</w:t>
            </w:r>
          </w:p>
          <w:p w14:paraId="2BC9D90E" w14:textId="77777777" w:rsidR="00A971D3" w:rsidRPr="00EB1999" w:rsidRDefault="00A971D3" w:rsidP="00A971D3">
            <w:pPr>
              <w:suppressAutoHyphens w:val="0"/>
              <w:autoSpaceDN/>
              <w:spacing w:line="360" w:lineRule="auto"/>
              <w:ind w:left="720"/>
              <w:jc w:val="both"/>
              <w:textAlignment w:val="auto"/>
              <w:rPr>
                <w:rFonts w:ascii="Comic Sans MS" w:hAnsi="Comic Sans MS" w:cs="Arial"/>
              </w:rPr>
            </w:pPr>
          </w:p>
          <w:p w14:paraId="1C6F92E7" w14:textId="7063AA04" w:rsidR="00FF0B2A" w:rsidRPr="00EB1999" w:rsidRDefault="00FF0B2A" w:rsidP="00A971D3">
            <w:pPr>
              <w:widowControl w:val="0"/>
              <w:autoSpaceDE w:val="0"/>
              <w:spacing w:before="19" w:line="360" w:lineRule="auto"/>
              <w:ind w:right="132"/>
              <w:jc w:val="both"/>
              <w:rPr>
                <w:rFonts w:ascii="Comic Sans MS" w:hAnsi="Comic Sans MS" w:cs="Arial"/>
                <w:iCs/>
              </w:rPr>
            </w:pPr>
            <w:r w:rsidRPr="00EB1999">
              <w:rPr>
                <w:rFonts w:ascii="Comic Sans MS" w:hAnsi="Comic Sans MS" w:cs="Arial"/>
                <w:iCs/>
              </w:rPr>
              <w:t xml:space="preserve">Les </w:t>
            </w:r>
            <w:r w:rsidRPr="00EB1999">
              <w:rPr>
                <w:rFonts w:ascii="Comic Sans MS" w:hAnsi="Comic Sans MS" w:cs="Arial"/>
                <w:b/>
                <w:iCs/>
              </w:rPr>
              <w:t>critères dits essentiels</w:t>
            </w:r>
            <w:r w:rsidRPr="00EB1999">
              <w:rPr>
                <w:rFonts w:ascii="Comic Sans MS" w:hAnsi="Comic Sans MS" w:cs="Arial"/>
                <w:iCs/>
              </w:rPr>
              <w:t xml:space="preserve"> (primordiaux ou clés) attestant de la capacité technico-financière des candidats à exécuter les prestations, objet de l’appel d’offres. Ceux-ci doivent </w:t>
            </w:r>
            <w:r w:rsidR="0034116F" w:rsidRPr="00EB1999">
              <w:rPr>
                <w:rFonts w:ascii="Comic Sans MS" w:hAnsi="Comic Sans MS" w:cs="Arial"/>
                <w:iCs/>
              </w:rPr>
              <w:t>être déterminés</w:t>
            </w:r>
            <w:r w:rsidRPr="00EB1999">
              <w:rPr>
                <w:rFonts w:ascii="Comic Sans MS" w:hAnsi="Comic Sans MS" w:cs="Arial"/>
                <w:iCs/>
              </w:rPr>
              <w:t xml:space="preserve"> </w:t>
            </w:r>
            <w:r w:rsidR="0034116F" w:rsidRPr="00EB1999">
              <w:rPr>
                <w:rFonts w:ascii="Comic Sans MS" w:hAnsi="Comic Sans MS" w:cs="Arial"/>
                <w:iCs/>
              </w:rPr>
              <w:t>en fonction</w:t>
            </w:r>
            <w:r w:rsidRPr="00EB1999">
              <w:rPr>
                <w:rFonts w:ascii="Comic Sans MS" w:hAnsi="Comic Sans MS" w:cs="Arial"/>
                <w:iCs/>
              </w:rPr>
              <w:t xml:space="preserve"> de la nature et de la consistance des prestations à réaliser.</w:t>
            </w:r>
          </w:p>
          <w:p w14:paraId="7F636355" w14:textId="0CDA29E5" w:rsidR="00FF0B2A" w:rsidRPr="00EB1999" w:rsidRDefault="00FF0B2A" w:rsidP="00230C15">
            <w:pPr>
              <w:widowControl w:val="0"/>
              <w:autoSpaceDE w:val="0"/>
              <w:spacing w:after="120" w:line="360" w:lineRule="auto"/>
              <w:ind w:right="132"/>
              <w:jc w:val="both"/>
              <w:rPr>
                <w:rFonts w:ascii="Comic Sans MS" w:hAnsi="Comic Sans MS" w:cs="Arial"/>
                <w:iCs/>
              </w:rPr>
            </w:pPr>
            <w:r w:rsidRPr="00EB1999">
              <w:rPr>
                <w:rFonts w:ascii="Comic Sans MS" w:hAnsi="Comic Sans MS" w:cs="Arial"/>
                <w:iCs/>
              </w:rPr>
              <w:t>Il convient de préciser formellement les modalités de validation d'un critère à partir du nom</w:t>
            </w:r>
            <w:r w:rsidR="00166BA0" w:rsidRPr="00EB1999">
              <w:rPr>
                <w:rFonts w:ascii="Comic Sans MS" w:hAnsi="Comic Sans MS" w:cs="Arial"/>
                <w:iCs/>
              </w:rPr>
              <w:t>bre de sous-critères respectés.</w:t>
            </w:r>
          </w:p>
          <w:p w14:paraId="07D3B897" w14:textId="42703D0D" w:rsidR="00FF0B2A" w:rsidRPr="00EB1999" w:rsidRDefault="00FF0B2A" w:rsidP="00230C15">
            <w:pPr>
              <w:widowControl w:val="0"/>
              <w:autoSpaceDE w:val="0"/>
              <w:spacing w:before="11" w:line="360" w:lineRule="auto"/>
              <w:ind w:left="114" w:right="132"/>
              <w:jc w:val="both"/>
              <w:rPr>
                <w:rFonts w:ascii="Comic Sans MS" w:hAnsi="Comic Sans MS" w:cs="Arial"/>
              </w:rPr>
            </w:pPr>
            <w:r w:rsidRPr="00EB1999">
              <w:rPr>
                <w:rFonts w:ascii="Comic Sans MS" w:hAnsi="Comic Sans MS" w:cs="Arial"/>
                <w:color w:val="000000" w:themeColor="text1"/>
              </w:rPr>
              <w:t>Les</w:t>
            </w:r>
            <w:r w:rsidRPr="00EB1999">
              <w:rPr>
                <w:rFonts w:ascii="Comic Sans MS" w:hAnsi="Comic Sans MS" w:cs="Arial"/>
                <w:color w:val="000000" w:themeColor="text1"/>
                <w:spacing w:val="26"/>
              </w:rPr>
              <w:t xml:space="preserve"> </w:t>
            </w:r>
            <w:r w:rsidRPr="00EB1999">
              <w:rPr>
                <w:rFonts w:ascii="Comic Sans MS" w:hAnsi="Comic Sans MS" w:cs="Arial"/>
                <w:color w:val="000000" w:themeColor="text1"/>
              </w:rPr>
              <w:t>critères</w:t>
            </w:r>
            <w:r w:rsidRPr="00EB1999">
              <w:rPr>
                <w:rFonts w:ascii="Comic Sans MS" w:hAnsi="Comic Sans MS" w:cs="Arial"/>
                <w:color w:val="000000" w:themeColor="text1"/>
                <w:spacing w:val="26"/>
              </w:rPr>
              <w:t xml:space="preserve"> essentiels </w:t>
            </w:r>
            <w:r w:rsidRPr="00EB1999">
              <w:rPr>
                <w:rFonts w:ascii="Comic Sans MS" w:hAnsi="Comic Sans MS" w:cs="Arial"/>
                <w:color w:val="000000" w:themeColor="text1"/>
              </w:rPr>
              <w:t>à</w:t>
            </w:r>
            <w:r w:rsidRPr="00EB1999">
              <w:rPr>
                <w:rFonts w:ascii="Comic Sans MS" w:hAnsi="Comic Sans MS" w:cs="Arial"/>
                <w:color w:val="000000" w:themeColor="text1"/>
                <w:spacing w:val="26"/>
              </w:rPr>
              <w:t xml:space="preserve"> </w:t>
            </w:r>
            <w:r w:rsidRPr="00EB1999">
              <w:rPr>
                <w:rFonts w:ascii="Comic Sans MS" w:hAnsi="Comic Sans MS" w:cs="Arial"/>
                <w:color w:val="000000" w:themeColor="text1"/>
              </w:rPr>
              <w:t>la</w:t>
            </w:r>
            <w:r w:rsidRPr="00EB1999">
              <w:rPr>
                <w:rFonts w:ascii="Comic Sans MS" w:hAnsi="Comic Sans MS" w:cs="Arial"/>
                <w:color w:val="000000" w:themeColor="text1"/>
                <w:spacing w:val="26"/>
              </w:rPr>
              <w:t xml:space="preserve"> </w:t>
            </w:r>
            <w:r w:rsidRPr="00EB1999">
              <w:rPr>
                <w:rFonts w:ascii="Comic Sans MS" w:hAnsi="Comic Sans MS" w:cs="Arial"/>
                <w:color w:val="000000" w:themeColor="text1"/>
              </w:rPr>
              <w:t>qualification</w:t>
            </w:r>
            <w:r w:rsidRPr="00EB1999">
              <w:rPr>
                <w:rFonts w:ascii="Comic Sans MS" w:hAnsi="Comic Sans MS" w:cs="Arial"/>
                <w:color w:val="000000" w:themeColor="text1"/>
                <w:spacing w:val="26"/>
              </w:rPr>
              <w:t xml:space="preserve"> </w:t>
            </w:r>
            <w:r w:rsidRPr="00EB1999">
              <w:rPr>
                <w:rFonts w:ascii="Comic Sans MS" w:hAnsi="Comic Sans MS" w:cs="Arial"/>
                <w:color w:val="000000" w:themeColor="text1"/>
              </w:rPr>
              <w:t>des</w:t>
            </w:r>
            <w:r w:rsidRPr="00EB1999">
              <w:rPr>
                <w:rFonts w:ascii="Comic Sans MS" w:hAnsi="Comic Sans MS" w:cs="Arial"/>
                <w:color w:val="000000" w:themeColor="text1"/>
                <w:spacing w:val="26"/>
              </w:rPr>
              <w:t xml:space="preserve"> soumissionnaires </w:t>
            </w:r>
            <w:r w:rsidRPr="00EB1999">
              <w:rPr>
                <w:rFonts w:ascii="Comic Sans MS" w:hAnsi="Comic Sans MS" w:cs="Arial"/>
                <w:color w:val="000000" w:themeColor="text1"/>
              </w:rPr>
              <w:t>porteront</w:t>
            </w:r>
            <w:r w:rsidRPr="00EB1999">
              <w:rPr>
                <w:rFonts w:ascii="Comic Sans MS" w:hAnsi="Comic Sans MS" w:cs="Arial"/>
                <w:color w:val="000000" w:themeColor="text1"/>
                <w:spacing w:val="6"/>
              </w:rPr>
              <w:t xml:space="preserve"> </w:t>
            </w:r>
            <w:r w:rsidRPr="00EB1999">
              <w:rPr>
                <w:rFonts w:ascii="Comic Sans MS" w:hAnsi="Comic Sans MS" w:cs="Arial"/>
                <w:color w:val="000000" w:themeColor="text1"/>
              </w:rPr>
              <w:t>à</w:t>
            </w:r>
            <w:r w:rsidRPr="00EB1999">
              <w:rPr>
                <w:rFonts w:ascii="Comic Sans MS" w:hAnsi="Comic Sans MS" w:cs="Arial"/>
                <w:color w:val="000000" w:themeColor="text1"/>
                <w:spacing w:val="6"/>
              </w:rPr>
              <w:t xml:space="preserve"> </w:t>
            </w:r>
            <w:r w:rsidRPr="00EB1999">
              <w:rPr>
                <w:rFonts w:ascii="Comic Sans MS" w:hAnsi="Comic Sans MS" w:cs="Arial"/>
                <w:color w:val="000000" w:themeColor="text1"/>
              </w:rPr>
              <w:t>titre</w:t>
            </w:r>
            <w:r w:rsidRPr="00EB1999">
              <w:rPr>
                <w:rFonts w:ascii="Comic Sans MS" w:hAnsi="Comic Sans MS" w:cs="Arial"/>
                <w:color w:val="000000" w:themeColor="text1"/>
                <w:spacing w:val="6"/>
              </w:rPr>
              <w:t xml:space="preserve"> </w:t>
            </w:r>
            <w:r w:rsidRPr="00EB1999">
              <w:rPr>
                <w:rFonts w:ascii="Comic Sans MS" w:hAnsi="Comic Sans MS" w:cs="Arial"/>
                <w:color w:val="000000" w:themeColor="text1"/>
              </w:rPr>
              <w:t>indicatif sur</w:t>
            </w:r>
            <w:r w:rsidR="008D5274" w:rsidRPr="00EB1999">
              <w:rPr>
                <w:rFonts w:ascii="Comic Sans MS" w:hAnsi="Comic Sans MS" w:cs="Arial"/>
                <w:color w:val="000000" w:themeColor="text1"/>
                <w:spacing w:val="6"/>
              </w:rPr>
              <w:t>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FF0B2A" w:rsidRPr="00EB1999" w14:paraId="0674CA43" w14:textId="77777777" w:rsidTr="00D9196C">
              <w:trPr>
                <w:trHeight w:val="1929"/>
              </w:trPr>
              <w:tc>
                <w:tcPr>
                  <w:tcW w:w="8675" w:type="dxa"/>
                  <w:shd w:val="clear" w:color="auto" w:fill="auto"/>
                  <w:tcMar>
                    <w:top w:w="0" w:type="dxa"/>
                    <w:left w:w="0" w:type="dxa"/>
                    <w:bottom w:w="0" w:type="dxa"/>
                    <w:right w:w="0" w:type="dxa"/>
                  </w:tcMar>
                </w:tcPr>
                <w:p w14:paraId="605D2210" w14:textId="77777777" w:rsidR="00FF0B2A" w:rsidRPr="00EB1999" w:rsidRDefault="00FF0B2A">
                  <w:pPr>
                    <w:pStyle w:val="Paragraphedeliste"/>
                    <w:widowControl w:val="0"/>
                    <w:numPr>
                      <w:ilvl w:val="0"/>
                      <w:numId w:val="19"/>
                    </w:numPr>
                    <w:autoSpaceDE w:val="0"/>
                    <w:spacing w:before="44" w:after="0" w:line="360" w:lineRule="auto"/>
                    <w:ind w:right="132"/>
                    <w:jc w:val="both"/>
                    <w:rPr>
                      <w:rFonts w:ascii="Comic Sans MS" w:hAnsi="Comic Sans MS" w:cs="Arial"/>
                      <w:iCs/>
                      <w:sz w:val="24"/>
                      <w:szCs w:val="24"/>
                    </w:rPr>
                  </w:pPr>
                  <w:r w:rsidRPr="00EB1999">
                    <w:rPr>
                      <w:rFonts w:ascii="Comic Sans MS" w:hAnsi="Comic Sans MS" w:cs="Arial"/>
                      <w:iCs/>
                      <w:sz w:val="24"/>
                      <w:szCs w:val="24"/>
                    </w:rPr>
                    <w:t>la présentation de l’offre ;</w:t>
                  </w:r>
                </w:p>
                <w:p w14:paraId="6FF0BC44" w14:textId="77777777" w:rsidR="00FF0B2A" w:rsidRPr="00EB1999" w:rsidRDefault="00FF0B2A">
                  <w:pPr>
                    <w:pStyle w:val="Paragraphedeliste"/>
                    <w:widowControl w:val="0"/>
                    <w:numPr>
                      <w:ilvl w:val="0"/>
                      <w:numId w:val="19"/>
                    </w:numPr>
                    <w:autoSpaceDE w:val="0"/>
                    <w:spacing w:before="44" w:after="0" w:line="360" w:lineRule="auto"/>
                    <w:ind w:right="132"/>
                    <w:jc w:val="both"/>
                    <w:rPr>
                      <w:rFonts w:ascii="Comic Sans MS" w:hAnsi="Comic Sans MS" w:cs="Arial"/>
                      <w:iCs/>
                      <w:sz w:val="24"/>
                      <w:szCs w:val="24"/>
                    </w:rPr>
                  </w:pPr>
                  <w:r w:rsidRPr="00EB1999">
                    <w:rPr>
                      <w:rFonts w:ascii="Comic Sans MS" w:hAnsi="Comic Sans MS" w:cs="Arial"/>
                      <w:iCs/>
                      <w:sz w:val="24"/>
                      <w:szCs w:val="24"/>
                    </w:rPr>
                    <w:t>les références du soumissionnaire ;</w:t>
                  </w:r>
                </w:p>
                <w:p w14:paraId="44D9957B" w14:textId="17AEF566" w:rsidR="00FF0B2A" w:rsidRPr="00EB1999" w:rsidRDefault="00FF0B2A">
                  <w:pPr>
                    <w:pStyle w:val="Paragraphedeliste"/>
                    <w:widowControl w:val="0"/>
                    <w:numPr>
                      <w:ilvl w:val="0"/>
                      <w:numId w:val="19"/>
                    </w:numPr>
                    <w:autoSpaceDE w:val="0"/>
                    <w:spacing w:before="44" w:after="0" w:line="360" w:lineRule="auto"/>
                    <w:ind w:right="132"/>
                    <w:jc w:val="both"/>
                    <w:rPr>
                      <w:rFonts w:ascii="Comic Sans MS" w:hAnsi="Comic Sans MS" w:cs="Arial"/>
                      <w:sz w:val="24"/>
                      <w:szCs w:val="24"/>
                    </w:rPr>
                  </w:pPr>
                  <w:r w:rsidRPr="00EB1999">
                    <w:rPr>
                      <w:rFonts w:ascii="Comic Sans MS" w:hAnsi="Comic Sans MS" w:cs="Arial"/>
                      <w:iCs/>
                      <w:sz w:val="24"/>
                      <w:szCs w:val="24"/>
                    </w:rPr>
                    <w:t>la capacité financière (l’accès</w:t>
                  </w:r>
                  <w:r w:rsidRPr="00EB1999">
                    <w:rPr>
                      <w:rFonts w:ascii="Comic Sans MS" w:hAnsi="Comic Sans MS" w:cs="Arial"/>
                      <w:iCs/>
                      <w:spacing w:val="-6"/>
                      <w:sz w:val="24"/>
                      <w:szCs w:val="24"/>
                    </w:rPr>
                    <w:t xml:space="preserve"> à </w:t>
                  </w:r>
                  <w:r w:rsidRPr="00EB1999">
                    <w:rPr>
                      <w:rFonts w:ascii="Comic Sans MS" w:hAnsi="Comic Sans MS" w:cs="Arial"/>
                      <w:iCs/>
                      <w:sz w:val="24"/>
                      <w:szCs w:val="24"/>
                    </w:rPr>
                    <w:t>une</w:t>
                  </w:r>
                  <w:r w:rsidRPr="00EB1999">
                    <w:rPr>
                      <w:rFonts w:ascii="Comic Sans MS" w:hAnsi="Comic Sans MS" w:cs="Arial"/>
                      <w:iCs/>
                      <w:spacing w:val="-6"/>
                      <w:sz w:val="24"/>
                      <w:szCs w:val="24"/>
                    </w:rPr>
                    <w:t xml:space="preserve"> </w:t>
                  </w:r>
                  <w:r w:rsidRPr="00EB1999">
                    <w:rPr>
                      <w:rFonts w:ascii="Comic Sans MS" w:hAnsi="Comic Sans MS" w:cs="Arial"/>
                      <w:iCs/>
                      <w:sz w:val="24"/>
                      <w:szCs w:val="24"/>
                    </w:rPr>
                    <w:t>ligne</w:t>
                  </w:r>
                  <w:r w:rsidRPr="00EB1999">
                    <w:rPr>
                      <w:rFonts w:ascii="Comic Sans MS" w:hAnsi="Comic Sans MS" w:cs="Arial"/>
                      <w:iCs/>
                      <w:spacing w:val="-6"/>
                      <w:sz w:val="24"/>
                      <w:szCs w:val="24"/>
                    </w:rPr>
                    <w:t xml:space="preserve"> </w:t>
                  </w:r>
                  <w:r w:rsidRPr="00EB1999">
                    <w:rPr>
                      <w:rFonts w:ascii="Comic Sans MS" w:hAnsi="Comic Sans MS" w:cs="Arial"/>
                      <w:iCs/>
                      <w:sz w:val="24"/>
                      <w:szCs w:val="24"/>
                    </w:rPr>
                    <w:t>de</w:t>
                  </w:r>
                  <w:r w:rsidRPr="00EB1999">
                    <w:rPr>
                      <w:rFonts w:ascii="Comic Sans MS" w:hAnsi="Comic Sans MS" w:cs="Arial"/>
                      <w:iCs/>
                      <w:spacing w:val="-6"/>
                      <w:sz w:val="24"/>
                      <w:szCs w:val="24"/>
                    </w:rPr>
                    <w:t xml:space="preserve"> </w:t>
                  </w:r>
                  <w:r w:rsidRPr="00EB1999">
                    <w:rPr>
                      <w:rFonts w:ascii="Comic Sans MS" w:hAnsi="Comic Sans MS" w:cs="Arial"/>
                      <w:iCs/>
                      <w:sz w:val="24"/>
                      <w:szCs w:val="24"/>
                    </w:rPr>
                    <w:t>crédit</w:t>
                  </w:r>
                  <w:r w:rsidRPr="00EB1999">
                    <w:rPr>
                      <w:rFonts w:ascii="Comic Sans MS" w:hAnsi="Comic Sans MS" w:cs="Arial"/>
                      <w:iCs/>
                      <w:spacing w:val="-6"/>
                      <w:sz w:val="24"/>
                      <w:szCs w:val="24"/>
                    </w:rPr>
                    <w:t xml:space="preserve"> </w:t>
                  </w:r>
                  <w:r w:rsidRPr="00EB1999">
                    <w:rPr>
                      <w:rFonts w:ascii="Comic Sans MS" w:hAnsi="Comic Sans MS" w:cs="Arial"/>
                      <w:iCs/>
                      <w:sz w:val="24"/>
                      <w:szCs w:val="24"/>
                    </w:rPr>
                    <w:t>ou</w:t>
                  </w:r>
                  <w:r w:rsidRPr="00EB1999">
                    <w:rPr>
                      <w:rFonts w:ascii="Comic Sans MS" w:hAnsi="Comic Sans MS" w:cs="Arial"/>
                      <w:iCs/>
                      <w:spacing w:val="-6"/>
                      <w:sz w:val="24"/>
                      <w:szCs w:val="24"/>
                    </w:rPr>
                    <w:t xml:space="preserve"> </w:t>
                  </w:r>
                  <w:r w:rsidRPr="00EB1999">
                    <w:rPr>
                      <w:rFonts w:ascii="Comic Sans MS" w:hAnsi="Comic Sans MS" w:cs="Arial"/>
                      <w:iCs/>
                      <w:sz w:val="24"/>
                      <w:szCs w:val="24"/>
                    </w:rPr>
                    <w:t>autres</w:t>
                  </w:r>
                  <w:r w:rsidRPr="00EB1999">
                    <w:rPr>
                      <w:rFonts w:ascii="Comic Sans MS" w:hAnsi="Comic Sans MS" w:cs="Arial"/>
                      <w:iCs/>
                      <w:spacing w:val="-6"/>
                      <w:sz w:val="24"/>
                      <w:szCs w:val="24"/>
                    </w:rPr>
                    <w:t xml:space="preserve"> </w:t>
                  </w:r>
                  <w:r w:rsidR="006630E7" w:rsidRPr="00EB1999">
                    <w:rPr>
                      <w:rFonts w:ascii="Comic Sans MS" w:hAnsi="Comic Sans MS" w:cs="Arial"/>
                      <w:iCs/>
                      <w:sz w:val="24"/>
                      <w:szCs w:val="24"/>
                    </w:rPr>
                    <w:t>ressources financières</w:t>
                  </w:r>
                  <w:r w:rsidRPr="00EB1999">
                    <w:rPr>
                      <w:rFonts w:ascii="Comic Sans MS" w:hAnsi="Comic Sans MS" w:cs="Arial"/>
                      <w:iCs/>
                      <w:sz w:val="24"/>
                      <w:szCs w:val="24"/>
                    </w:rPr>
                    <w:t xml:space="preserve">, </w:t>
                  </w:r>
                  <w:r w:rsidR="0050292C" w:rsidRPr="00EB1999">
                    <w:rPr>
                      <w:rFonts w:ascii="Comic Sans MS" w:hAnsi="Comic Sans MS" w:cs="Arial"/>
                      <w:iCs/>
                      <w:sz w:val="24"/>
                      <w:szCs w:val="24"/>
                    </w:rPr>
                    <w:t xml:space="preserve">le chiffre d’affaires, </w:t>
                  </w:r>
                  <w:r w:rsidRPr="00EB1999">
                    <w:rPr>
                      <w:rFonts w:ascii="Comic Sans MS" w:hAnsi="Comic Sans MS" w:cs="Arial"/>
                      <w:iCs/>
                      <w:sz w:val="24"/>
                      <w:szCs w:val="24"/>
                    </w:rPr>
                    <w:t>attestation de solvabilité financière).</w:t>
                  </w:r>
                </w:p>
                <w:p w14:paraId="6A48718A" w14:textId="77777777" w:rsidR="00FF0B2A" w:rsidRPr="00EB1999" w:rsidRDefault="00FF0B2A">
                  <w:pPr>
                    <w:pStyle w:val="Paragraphedeliste"/>
                    <w:widowControl w:val="0"/>
                    <w:numPr>
                      <w:ilvl w:val="0"/>
                      <w:numId w:val="19"/>
                    </w:numPr>
                    <w:autoSpaceDE w:val="0"/>
                    <w:spacing w:before="44" w:after="0" w:line="360" w:lineRule="auto"/>
                    <w:ind w:right="132"/>
                    <w:jc w:val="both"/>
                    <w:rPr>
                      <w:rFonts w:ascii="Comic Sans MS" w:hAnsi="Comic Sans MS" w:cs="Arial"/>
                      <w:sz w:val="24"/>
                      <w:szCs w:val="24"/>
                    </w:rPr>
                  </w:pPr>
                  <w:r w:rsidRPr="00EB1999">
                    <w:rPr>
                      <w:rFonts w:ascii="Comic Sans MS" w:hAnsi="Comic Sans MS" w:cs="Arial"/>
                      <w:sz w:val="24"/>
                      <w:szCs w:val="24"/>
                    </w:rPr>
                    <w:t xml:space="preserve">Qualification et expérience du personnel </w:t>
                  </w:r>
                </w:p>
                <w:p w14:paraId="7838A8F9" w14:textId="77777777" w:rsidR="00FF0B2A" w:rsidRPr="00EB1999" w:rsidRDefault="00FF0B2A">
                  <w:pPr>
                    <w:pStyle w:val="Paragraphedeliste"/>
                    <w:widowControl w:val="0"/>
                    <w:numPr>
                      <w:ilvl w:val="0"/>
                      <w:numId w:val="19"/>
                    </w:numPr>
                    <w:autoSpaceDE w:val="0"/>
                    <w:spacing w:before="44" w:after="0" w:line="360" w:lineRule="auto"/>
                    <w:ind w:right="132"/>
                    <w:jc w:val="both"/>
                    <w:rPr>
                      <w:rFonts w:ascii="Comic Sans MS" w:hAnsi="Comic Sans MS" w:cs="Arial"/>
                      <w:sz w:val="24"/>
                      <w:szCs w:val="24"/>
                    </w:rPr>
                  </w:pPr>
                  <w:r w:rsidRPr="00EB1999">
                    <w:rPr>
                      <w:rFonts w:ascii="Comic Sans MS" w:hAnsi="Comic Sans MS" w:cs="Arial"/>
                      <w:sz w:val="24"/>
                      <w:szCs w:val="24"/>
                    </w:rPr>
                    <w:t xml:space="preserve">Moyens logistiques </w:t>
                  </w:r>
                </w:p>
                <w:p w14:paraId="637BF2D0" w14:textId="77777777" w:rsidR="00FF0B2A" w:rsidRPr="00EB1999" w:rsidRDefault="00FF0B2A">
                  <w:pPr>
                    <w:pStyle w:val="Paragraphedeliste"/>
                    <w:widowControl w:val="0"/>
                    <w:numPr>
                      <w:ilvl w:val="0"/>
                      <w:numId w:val="19"/>
                    </w:numPr>
                    <w:autoSpaceDE w:val="0"/>
                    <w:spacing w:before="44" w:after="0" w:line="360" w:lineRule="auto"/>
                    <w:ind w:right="132"/>
                    <w:jc w:val="both"/>
                    <w:rPr>
                      <w:rFonts w:ascii="Comic Sans MS" w:hAnsi="Comic Sans MS" w:cs="Arial"/>
                      <w:sz w:val="24"/>
                      <w:szCs w:val="24"/>
                    </w:rPr>
                  </w:pPr>
                  <w:r w:rsidRPr="00EB1999">
                    <w:rPr>
                      <w:rFonts w:ascii="Comic Sans MS" w:hAnsi="Comic Sans MS" w:cs="Arial"/>
                      <w:sz w:val="24"/>
                      <w:szCs w:val="24"/>
                    </w:rPr>
                    <w:t xml:space="preserve">Méthodologie </w:t>
                  </w:r>
                </w:p>
                <w:p w14:paraId="30B7639A" w14:textId="4DEA1FD5" w:rsidR="00A96ACE" w:rsidRPr="00EB1999" w:rsidRDefault="00A96ACE" w:rsidP="00C61C46">
                  <w:pPr>
                    <w:pStyle w:val="Paragraphedeliste"/>
                    <w:widowControl w:val="0"/>
                    <w:autoSpaceDE w:val="0"/>
                    <w:spacing w:before="44" w:after="0" w:line="360" w:lineRule="auto"/>
                    <w:ind w:left="644" w:right="132"/>
                    <w:jc w:val="both"/>
                    <w:rPr>
                      <w:rFonts w:ascii="Comic Sans MS" w:hAnsi="Comic Sans MS" w:cs="Arial"/>
                      <w:sz w:val="24"/>
                      <w:szCs w:val="24"/>
                    </w:rPr>
                  </w:pPr>
                </w:p>
              </w:tc>
            </w:tr>
          </w:tbl>
          <w:p w14:paraId="4687CE63" w14:textId="57DD65CB" w:rsidR="00CE1BFB" w:rsidRPr="00EB1999" w:rsidRDefault="00CE1BFB" w:rsidP="00EE3C42">
            <w:pPr>
              <w:widowControl w:val="0"/>
              <w:autoSpaceDE w:val="0"/>
              <w:spacing w:line="360" w:lineRule="auto"/>
              <w:jc w:val="both"/>
              <w:rPr>
                <w:rFonts w:ascii="Comic Sans MS" w:hAnsi="Comic Sans MS" w:cs="Arial"/>
                <w:b/>
                <w:bCs/>
                <w:i/>
                <w:iCs/>
              </w:rPr>
            </w:pPr>
          </w:p>
          <w:p w14:paraId="63970A70" w14:textId="77777777" w:rsidR="00A971D3" w:rsidRPr="00EB1999" w:rsidRDefault="00A971D3" w:rsidP="00EE3C42">
            <w:pPr>
              <w:widowControl w:val="0"/>
              <w:autoSpaceDE w:val="0"/>
              <w:spacing w:line="360" w:lineRule="auto"/>
              <w:jc w:val="both"/>
              <w:rPr>
                <w:rFonts w:ascii="Comic Sans MS" w:hAnsi="Comic Sans MS" w:cs="Arial"/>
                <w:b/>
                <w:bCs/>
                <w:i/>
                <w:iCs/>
              </w:rPr>
            </w:pPr>
          </w:p>
          <w:p w14:paraId="07A601D3" w14:textId="57DF483F" w:rsidR="00CE1BFB" w:rsidRPr="00EB1999" w:rsidRDefault="00837710" w:rsidP="00CE1BFB">
            <w:pPr>
              <w:widowControl w:val="0"/>
              <w:autoSpaceDE w:val="0"/>
              <w:spacing w:line="360" w:lineRule="auto"/>
              <w:jc w:val="both"/>
              <w:rPr>
                <w:rFonts w:ascii="Comic Sans MS" w:hAnsi="Comic Sans MS" w:cs="Arial"/>
                <w:b/>
                <w:bCs/>
                <w:iCs/>
              </w:rPr>
            </w:pPr>
            <w:r w:rsidRPr="00EB1999">
              <w:rPr>
                <w:rFonts w:ascii="Comic Sans MS" w:hAnsi="Comic Sans MS" w:cs="Arial"/>
                <w:b/>
                <w:bCs/>
                <w:iCs/>
              </w:rPr>
              <w:t xml:space="preserve">Critères et </w:t>
            </w:r>
            <w:r w:rsidR="00CE1BFB" w:rsidRPr="00EB1999">
              <w:rPr>
                <w:rFonts w:ascii="Comic Sans MS" w:hAnsi="Comic Sans MS" w:cs="Arial"/>
                <w:b/>
                <w:bCs/>
                <w:iCs/>
              </w:rPr>
              <w:t xml:space="preserve">Sous critères </w:t>
            </w:r>
            <w:r w:rsidR="00F37713" w:rsidRPr="00EB1999">
              <w:rPr>
                <w:rFonts w:ascii="Comic Sans MS" w:hAnsi="Comic Sans MS" w:cs="Arial"/>
                <w:b/>
                <w:bCs/>
                <w:iCs/>
              </w:rPr>
              <w:t>pour</w:t>
            </w:r>
            <w:r w:rsidR="00DE46B0" w:rsidRPr="00EB1999">
              <w:rPr>
                <w:rFonts w:ascii="Comic Sans MS" w:hAnsi="Comic Sans MS" w:cs="Arial"/>
                <w:b/>
                <w:bCs/>
                <w:iCs/>
              </w:rPr>
              <w:t xml:space="preserve"> l</w:t>
            </w:r>
            <w:r w:rsidR="00CE1BFB" w:rsidRPr="00EB1999">
              <w:rPr>
                <w:rFonts w:ascii="Comic Sans MS" w:hAnsi="Comic Sans MS" w:cs="Arial"/>
                <w:b/>
                <w:bCs/>
                <w:iCs/>
              </w:rPr>
              <w:t xml:space="preserve">’évaluation détaillée </w:t>
            </w:r>
            <w:r w:rsidR="00DE46B0" w:rsidRPr="00EB1999">
              <w:rPr>
                <w:rFonts w:ascii="Comic Sans MS" w:hAnsi="Comic Sans MS" w:cs="Arial"/>
                <w:b/>
                <w:bCs/>
                <w:iCs/>
              </w:rPr>
              <w:t xml:space="preserve">des offres </w:t>
            </w:r>
          </w:p>
          <w:p w14:paraId="74E9B1B4" w14:textId="77777777" w:rsidR="00352EAA" w:rsidRPr="00EB1999" w:rsidRDefault="00352EAA" w:rsidP="00E97B4B">
            <w:pPr>
              <w:widowControl w:val="0"/>
              <w:numPr>
                <w:ilvl w:val="0"/>
                <w:numId w:val="20"/>
              </w:numPr>
              <w:autoSpaceDE w:val="0"/>
              <w:spacing w:line="360" w:lineRule="auto"/>
              <w:jc w:val="both"/>
              <w:rPr>
                <w:rFonts w:ascii="Comic Sans MS" w:hAnsi="Comic Sans MS" w:cs="Arial"/>
                <w:b/>
                <w:bCs/>
                <w:iCs/>
              </w:rPr>
            </w:pPr>
            <w:r w:rsidRPr="00EB1999">
              <w:rPr>
                <w:rFonts w:ascii="Comic Sans MS" w:hAnsi="Comic Sans MS" w:cs="Arial"/>
                <w:b/>
                <w:bCs/>
                <w:iCs/>
              </w:rPr>
              <w:t>Critères éliminatoires</w:t>
            </w:r>
          </w:p>
          <w:p w14:paraId="3FFAE737" w14:textId="486779D7" w:rsidR="00772A0D" w:rsidRPr="00EB1999" w:rsidRDefault="00352EAA" w:rsidP="00772A0D">
            <w:pPr>
              <w:widowControl w:val="0"/>
              <w:autoSpaceDE w:val="0"/>
              <w:rPr>
                <w:rFonts w:ascii="Comic Sans MS" w:hAnsi="Comic Sans MS" w:cs="Arial"/>
                <w:b/>
                <w:bCs/>
                <w:iCs/>
              </w:rPr>
            </w:pPr>
            <w:r w:rsidRPr="00EB1999">
              <w:rPr>
                <w:rFonts w:ascii="Comic Sans MS" w:hAnsi="Comic Sans MS" w:cs="Arial"/>
                <w:b/>
                <w:bCs/>
                <w:iCs/>
              </w:rPr>
              <w:t xml:space="preserve"> </w:t>
            </w:r>
            <w:r w:rsidR="00772A0D" w:rsidRPr="00EB1999">
              <w:rPr>
                <w:rFonts w:ascii="Comic Sans MS" w:hAnsi="Comic Sans MS" w:cs="Arial"/>
                <w:b/>
                <w:bCs/>
                <w:iCs/>
              </w:rPr>
              <w:t xml:space="preserve">Les critères </w:t>
            </w:r>
            <w:r w:rsidR="00786C9B" w:rsidRPr="00EB1999">
              <w:rPr>
                <w:rFonts w:ascii="Comic Sans MS" w:hAnsi="Comic Sans MS" w:cs="Arial"/>
                <w:b/>
                <w:bCs/>
                <w:iCs/>
              </w:rPr>
              <w:t>éliminatoires seront</w:t>
            </w:r>
            <w:r w:rsidR="00772A0D" w:rsidRPr="00EB1999">
              <w:rPr>
                <w:rFonts w:ascii="Comic Sans MS" w:hAnsi="Comic Sans MS" w:cs="Arial"/>
                <w:b/>
                <w:bCs/>
                <w:iCs/>
              </w:rPr>
              <w:t xml:space="preserve"> </w:t>
            </w:r>
            <w:r w:rsidR="00786C9B" w:rsidRPr="00EB1999">
              <w:rPr>
                <w:rFonts w:ascii="Comic Sans MS" w:hAnsi="Comic Sans MS" w:cs="Arial"/>
                <w:b/>
                <w:bCs/>
                <w:iCs/>
              </w:rPr>
              <w:t xml:space="preserve">à titre indicatifs </w:t>
            </w:r>
            <w:r w:rsidR="00772A0D" w:rsidRPr="00EB1999">
              <w:rPr>
                <w:rFonts w:ascii="Comic Sans MS" w:hAnsi="Comic Sans MS" w:cs="Arial"/>
                <w:b/>
                <w:bCs/>
                <w:iCs/>
              </w:rPr>
              <w:t>évalués en fonction des sous critères ci-après</w:t>
            </w:r>
            <w:r w:rsidR="0050292C" w:rsidRPr="00EB1999">
              <w:rPr>
                <w:rFonts w:ascii="Comic Sans MS" w:hAnsi="Comic Sans MS" w:cs="Arial"/>
                <w:b/>
                <w:bCs/>
                <w:iCs/>
              </w:rPr>
              <w:t> </w:t>
            </w:r>
            <w:r w:rsidR="00772A0D" w:rsidRPr="00EB1999">
              <w:rPr>
                <w:rFonts w:ascii="Comic Sans MS" w:hAnsi="Comic Sans MS" w:cs="Arial"/>
                <w:b/>
                <w:bCs/>
                <w:iCs/>
              </w:rPr>
              <w:t>:</w:t>
            </w:r>
          </w:p>
          <w:p w14:paraId="5C92174F" w14:textId="77777777" w:rsidR="00B25C88" w:rsidRPr="00EB1999" w:rsidRDefault="00B25C88" w:rsidP="00772A0D">
            <w:pPr>
              <w:widowControl w:val="0"/>
              <w:autoSpaceDE w:val="0"/>
              <w:rPr>
                <w:rFonts w:ascii="Comic Sans MS" w:hAnsi="Comic Sans MS" w:cs="Arial"/>
                <w:b/>
                <w:bCs/>
                <w:iCs/>
              </w:rPr>
            </w:pPr>
          </w:p>
          <w:p w14:paraId="7F6F890D" w14:textId="1784EC58" w:rsidR="00352EAA" w:rsidRPr="00EB1999" w:rsidRDefault="00352EAA" w:rsidP="00CE1BFB">
            <w:pPr>
              <w:widowControl w:val="0"/>
              <w:autoSpaceDE w:val="0"/>
              <w:spacing w:line="360" w:lineRule="auto"/>
              <w:jc w:val="both"/>
              <w:rPr>
                <w:rFonts w:ascii="Comic Sans MS" w:hAnsi="Comic Sans MS" w:cs="Arial"/>
                <w:b/>
                <w:bCs/>
                <w:i/>
                <w:iCs/>
                <w:color w:val="FF0000"/>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7645"/>
              <w:gridCol w:w="1417"/>
            </w:tblGrid>
            <w:tr w:rsidR="00772A0D" w:rsidRPr="00EB1999" w14:paraId="097D68DC" w14:textId="77777777" w:rsidTr="00F430C6">
              <w:trPr>
                <w:tblHeader/>
                <w:jc w:val="center"/>
              </w:trPr>
              <w:tc>
                <w:tcPr>
                  <w:tcW w:w="729" w:type="dxa"/>
                  <w:shd w:val="clear" w:color="auto" w:fill="DDD9C3"/>
                </w:tcPr>
                <w:p w14:paraId="0ED2DD2C" w14:textId="77777777" w:rsidR="00772A0D" w:rsidRPr="00EB1999" w:rsidRDefault="00772A0D" w:rsidP="00772A0D">
                  <w:pPr>
                    <w:suppressAutoHyphens w:val="0"/>
                    <w:autoSpaceDN/>
                    <w:spacing w:after="60" w:line="360" w:lineRule="auto"/>
                    <w:contextualSpacing/>
                    <w:jc w:val="center"/>
                    <w:textAlignment w:val="auto"/>
                    <w:rPr>
                      <w:rFonts w:ascii="Comic Sans MS" w:eastAsia="Calibri" w:hAnsi="Comic Sans MS" w:cs="Arial"/>
                      <w:b/>
                      <w:bCs/>
                      <w:lang w:eastAsia="en-US"/>
                    </w:rPr>
                  </w:pPr>
                  <w:r w:rsidRPr="00EB1999">
                    <w:rPr>
                      <w:rFonts w:ascii="Comic Sans MS" w:eastAsia="Calibri" w:hAnsi="Comic Sans MS" w:cs="Arial"/>
                      <w:b/>
                      <w:bCs/>
                      <w:lang w:eastAsia="en-US"/>
                    </w:rPr>
                    <w:t>N°</w:t>
                  </w:r>
                </w:p>
              </w:tc>
              <w:tc>
                <w:tcPr>
                  <w:tcW w:w="7645" w:type="dxa"/>
                  <w:shd w:val="clear" w:color="auto" w:fill="DDD9C3"/>
                </w:tcPr>
                <w:p w14:paraId="4A7BA29F" w14:textId="77777777" w:rsidR="00772A0D" w:rsidRPr="00EB1999" w:rsidRDefault="00772A0D" w:rsidP="00772A0D">
                  <w:pPr>
                    <w:suppressAutoHyphens w:val="0"/>
                    <w:autoSpaceDN/>
                    <w:spacing w:after="60" w:line="360" w:lineRule="auto"/>
                    <w:ind w:left="76"/>
                    <w:contextualSpacing/>
                    <w:jc w:val="center"/>
                    <w:textAlignment w:val="auto"/>
                    <w:rPr>
                      <w:rFonts w:ascii="Comic Sans MS" w:eastAsia="Calibri" w:hAnsi="Comic Sans MS" w:cs="Arial"/>
                      <w:b/>
                      <w:bCs/>
                      <w:lang w:eastAsia="en-US"/>
                    </w:rPr>
                  </w:pPr>
                  <w:r w:rsidRPr="00EB1999">
                    <w:rPr>
                      <w:rFonts w:ascii="Comic Sans MS" w:eastAsia="Calibri" w:hAnsi="Comic Sans MS" w:cs="Arial"/>
                      <w:b/>
                      <w:bCs/>
                      <w:lang w:eastAsia="en-US"/>
                    </w:rPr>
                    <w:t>Rubrique</w:t>
                  </w:r>
                </w:p>
              </w:tc>
              <w:tc>
                <w:tcPr>
                  <w:tcW w:w="1417" w:type="dxa"/>
                  <w:shd w:val="clear" w:color="auto" w:fill="DDD9C3"/>
                </w:tcPr>
                <w:p w14:paraId="041A8C1A" w14:textId="77777777" w:rsidR="00772A0D" w:rsidRPr="00EB1999" w:rsidRDefault="00772A0D" w:rsidP="00772A0D">
                  <w:pPr>
                    <w:suppressAutoHyphens w:val="0"/>
                    <w:autoSpaceDN/>
                    <w:spacing w:after="60" w:line="360" w:lineRule="auto"/>
                    <w:ind w:left="32"/>
                    <w:contextualSpacing/>
                    <w:jc w:val="center"/>
                    <w:textAlignment w:val="auto"/>
                    <w:rPr>
                      <w:rFonts w:ascii="Comic Sans MS" w:eastAsia="Calibri" w:hAnsi="Comic Sans MS" w:cs="Arial"/>
                      <w:b/>
                      <w:bCs/>
                      <w:lang w:eastAsia="en-US"/>
                    </w:rPr>
                  </w:pPr>
                  <w:r w:rsidRPr="00EB1999">
                    <w:rPr>
                      <w:rFonts w:ascii="Comic Sans MS" w:eastAsia="Calibri" w:hAnsi="Comic Sans MS" w:cs="Arial"/>
                      <w:b/>
                      <w:bCs/>
                      <w:lang w:eastAsia="en-US"/>
                    </w:rPr>
                    <w:t>Oui/Non</w:t>
                  </w:r>
                </w:p>
              </w:tc>
            </w:tr>
            <w:tr w:rsidR="00772A0D" w:rsidRPr="00EB1999" w14:paraId="6672FDC6" w14:textId="77777777" w:rsidTr="00F430C6">
              <w:trPr>
                <w:jc w:val="center"/>
              </w:trPr>
              <w:tc>
                <w:tcPr>
                  <w:tcW w:w="9791" w:type="dxa"/>
                  <w:gridSpan w:val="3"/>
                  <w:shd w:val="clear" w:color="auto" w:fill="auto"/>
                </w:tcPr>
                <w:p w14:paraId="2B2C883B" w14:textId="77777777" w:rsidR="00772A0D" w:rsidRPr="00EB1999" w:rsidRDefault="00772A0D" w:rsidP="007918BB">
                  <w:pPr>
                    <w:numPr>
                      <w:ilvl w:val="0"/>
                      <w:numId w:val="42"/>
                    </w:numPr>
                    <w:suppressAutoHyphens w:val="0"/>
                    <w:autoSpaceDN/>
                    <w:spacing w:after="60" w:line="360" w:lineRule="auto"/>
                    <w:contextualSpacing/>
                    <w:jc w:val="both"/>
                    <w:textAlignment w:val="auto"/>
                    <w:rPr>
                      <w:rFonts w:ascii="Comic Sans MS" w:eastAsia="Calibri" w:hAnsi="Comic Sans MS" w:cs="Arial"/>
                      <w:b/>
                      <w:lang w:eastAsia="en-US"/>
                    </w:rPr>
                  </w:pPr>
                  <w:r w:rsidRPr="00EB1999">
                    <w:rPr>
                      <w:rFonts w:ascii="Comic Sans MS" w:eastAsia="Calibri" w:hAnsi="Comic Sans MS" w:cs="Arial"/>
                      <w:b/>
                      <w:lang w:eastAsia="en-US"/>
                    </w:rPr>
                    <w:t>Critères éliminatoires relatifs au dossier administratif</w:t>
                  </w:r>
                </w:p>
              </w:tc>
            </w:tr>
            <w:tr w:rsidR="00772A0D" w:rsidRPr="00EB1999" w14:paraId="6573D825" w14:textId="77777777" w:rsidTr="00F430C6">
              <w:trPr>
                <w:jc w:val="center"/>
              </w:trPr>
              <w:tc>
                <w:tcPr>
                  <w:tcW w:w="729" w:type="dxa"/>
                  <w:shd w:val="clear" w:color="auto" w:fill="auto"/>
                </w:tcPr>
                <w:p w14:paraId="647E7390" w14:textId="77777777" w:rsidR="00772A0D" w:rsidRPr="00EB1999" w:rsidRDefault="00772A0D" w:rsidP="00772A0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1</w:t>
                  </w:r>
                </w:p>
              </w:tc>
              <w:tc>
                <w:tcPr>
                  <w:tcW w:w="7645" w:type="dxa"/>
                  <w:shd w:val="clear" w:color="auto" w:fill="auto"/>
                </w:tcPr>
                <w:p w14:paraId="622444F6" w14:textId="77777777" w:rsidR="00772A0D" w:rsidRPr="00EB1999" w:rsidRDefault="00772A0D" w:rsidP="00772A0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Absence de la caution de soumission à l’ouverture des plis délivrée par un organisme financier de première catégorie autorisé par le Ministère chargé des Finances à émettre des cautions dans le cadre des marchés publics</w:t>
                  </w:r>
                </w:p>
                <w:p w14:paraId="24766F8E" w14:textId="28F14ECA" w:rsidR="00772A0D" w:rsidRPr="00EB1999" w:rsidRDefault="00772A0D" w:rsidP="00772A0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b/>
                      <w:bCs/>
                      <w:lang w:eastAsia="en-US"/>
                    </w:rPr>
                    <w:t>NB</w:t>
                  </w:r>
                  <w:r w:rsidR="0050292C" w:rsidRPr="00EB1999">
                    <w:rPr>
                      <w:rFonts w:ascii="Comic Sans MS" w:eastAsia="Calibri" w:hAnsi="Comic Sans MS" w:cs="Arial"/>
                      <w:lang w:eastAsia="en-US"/>
                    </w:rPr>
                    <w:t> </w:t>
                  </w:r>
                  <w:r w:rsidRPr="00EB1999">
                    <w:rPr>
                      <w:rFonts w:ascii="Comic Sans MS" w:eastAsia="Calibri" w:hAnsi="Comic Sans MS" w:cs="Arial"/>
                      <w:lang w:eastAsia="en-US"/>
                    </w:rPr>
                    <w:t>: Une caution de soumission produite mais n</w:t>
                  </w:r>
                  <w:r w:rsidR="0050292C" w:rsidRPr="00EB1999">
                    <w:rPr>
                      <w:rFonts w:ascii="Comic Sans MS" w:eastAsia="Calibri" w:hAnsi="Comic Sans MS" w:cs="Arial"/>
                      <w:lang w:eastAsia="en-US"/>
                    </w:rPr>
                    <w:t>’</w:t>
                  </w:r>
                  <w:r w:rsidRPr="00EB1999">
                    <w:rPr>
                      <w:rFonts w:ascii="Comic Sans MS" w:eastAsia="Calibri" w:hAnsi="Comic Sans MS" w:cs="Arial"/>
                      <w:lang w:eastAsia="en-US"/>
                    </w:rPr>
                    <w:t>ayant aucun rapport avec la consultation concernée est considérée comme absente. La caution de soumission présentée par un soumissionnaire au cours de la séance d’ouverture des plis est irrecevable.</w:t>
                  </w:r>
                </w:p>
              </w:tc>
              <w:tc>
                <w:tcPr>
                  <w:tcW w:w="1417" w:type="dxa"/>
                  <w:shd w:val="clear" w:color="auto" w:fill="auto"/>
                  <w:vAlign w:val="center"/>
                </w:tcPr>
                <w:p w14:paraId="6EA25A6C" w14:textId="77777777" w:rsidR="00772A0D" w:rsidRPr="00EB1999" w:rsidRDefault="00772A0D" w:rsidP="00772A0D">
                  <w:pPr>
                    <w:suppressAutoHyphens w:val="0"/>
                    <w:autoSpaceDN/>
                    <w:spacing w:after="60" w:line="360" w:lineRule="auto"/>
                    <w:ind w:left="284"/>
                    <w:contextualSpacing/>
                    <w:jc w:val="center"/>
                    <w:textAlignment w:val="auto"/>
                    <w:rPr>
                      <w:rFonts w:ascii="Comic Sans MS" w:eastAsia="Calibri" w:hAnsi="Comic Sans MS" w:cs="Arial"/>
                      <w:lang w:eastAsia="en-US"/>
                    </w:rPr>
                  </w:pPr>
                  <w:r w:rsidRPr="00EB1999">
                    <w:rPr>
                      <w:rFonts w:ascii="Comic Sans MS" w:eastAsia="Calibri" w:hAnsi="Comic Sans MS" w:cs="Arial"/>
                      <w:lang w:eastAsia="en-US"/>
                    </w:rPr>
                    <w:t>Oui/Non</w:t>
                  </w:r>
                </w:p>
              </w:tc>
            </w:tr>
            <w:tr w:rsidR="00772A0D" w:rsidRPr="00EB1999" w14:paraId="47076995" w14:textId="77777777" w:rsidTr="00F430C6">
              <w:trPr>
                <w:jc w:val="center"/>
              </w:trPr>
              <w:tc>
                <w:tcPr>
                  <w:tcW w:w="729" w:type="dxa"/>
                  <w:shd w:val="clear" w:color="auto" w:fill="auto"/>
                </w:tcPr>
                <w:p w14:paraId="2837E779" w14:textId="77777777" w:rsidR="00772A0D" w:rsidRPr="00EB1999" w:rsidRDefault="00772A0D" w:rsidP="00772A0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2</w:t>
                  </w:r>
                </w:p>
              </w:tc>
              <w:tc>
                <w:tcPr>
                  <w:tcW w:w="7645" w:type="dxa"/>
                  <w:shd w:val="clear" w:color="auto" w:fill="auto"/>
                </w:tcPr>
                <w:p w14:paraId="03B7D33E" w14:textId="77777777" w:rsidR="00772A0D" w:rsidRPr="00EB1999" w:rsidRDefault="00772A0D" w:rsidP="00772A0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Non-production au-delà du délai de 48h d’une pièce du dossier administratif jugée non conforme ou absente lors de l’ouverture des plis, (excepté le cautionnement de soumission)</w:t>
                  </w:r>
                </w:p>
              </w:tc>
              <w:tc>
                <w:tcPr>
                  <w:tcW w:w="1417" w:type="dxa"/>
                  <w:shd w:val="clear" w:color="auto" w:fill="auto"/>
                  <w:vAlign w:val="center"/>
                </w:tcPr>
                <w:p w14:paraId="3E2FB389" w14:textId="77777777" w:rsidR="00772A0D" w:rsidRPr="00EB1999" w:rsidRDefault="00772A0D" w:rsidP="00772A0D">
                  <w:pPr>
                    <w:suppressAutoHyphens w:val="0"/>
                    <w:autoSpaceDN/>
                    <w:spacing w:after="60" w:line="360" w:lineRule="auto"/>
                    <w:ind w:left="284"/>
                    <w:contextualSpacing/>
                    <w:jc w:val="center"/>
                    <w:textAlignment w:val="auto"/>
                    <w:rPr>
                      <w:rFonts w:ascii="Comic Sans MS" w:eastAsia="Calibri" w:hAnsi="Comic Sans MS" w:cs="Arial"/>
                      <w:lang w:eastAsia="en-US"/>
                    </w:rPr>
                  </w:pPr>
                  <w:r w:rsidRPr="00EB1999">
                    <w:rPr>
                      <w:rFonts w:ascii="Comic Sans MS" w:eastAsia="Calibri" w:hAnsi="Comic Sans MS" w:cs="Arial"/>
                      <w:lang w:eastAsia="en-US"/>
                    </w:rPr>
                    <w:t>Oui/Non</w:t>
                  </w:r>
                </w:p>
              </w:tc>
            </w:tr>
            <w:tr w:rsidR="00772A0D" w:rsidRPr="00EB1999" w14:paraId="44D83BF0" w14:textId="77777777" w:rsidTr="00F430C6">
              <w:trPr>
                <w:jc w:val="center"/>
              </w:trPr>
              <w:tc>
                <w:tcPr>
                  <w:tcW w:w="9791" w:type="dxa"/>
                  <w:gridSpan w:val="3"/>
                  <w:shd w:val="clear" w:color="auto" w:fill="auto"/>
                </w:tcPr>
                <w:p w14:paraId="026A58AB" w14:textId="77777777" w:rsidR="00772A0D" w:rsidRPr="00EB1999" w:rsidRDefault="00772A0D" w:rsidP="007918BB">
                  <w:pPr>
                    <w:numPr>
                      <w:ilvl w:val="0"/>
                      <w:numId w:val="42"/>
                    </w:numPr>
                    <w:suppressAutoHyphens w:val="0"/>
                    <w:autoSpaceDN/>
                    <w:spacing w:after="60" w:line="360" w:lineRule="auto"/>
                    <w:contextualSpacing/>
                    <w:jc w:val="both"/>
                    <w:textAlignment w:val="auto"/>
                    <w:rPr>
                      <w:rFonts w:ascii="Comic Sans MS" w:eastAsia="Calibri" w:hAnsi="Comic Sans MS" w:cs="Arial"/>
                      <w:b/>
                      <w:lang w:eastAsia="en-US"/>
                    </w:rPr>
                  </w:pPr>
                  <w:r w:rsidRPr="00EB1999">
                    <w:rPr>
                      <w:rFonts w:ascii="Comic Sans MS" w:eastAsia="Calibri" w:hAnsi="Comic Sans MS" w:cs="Arial"/>
                      <w:b/>
                      <w:lang w:eastAsia="en-US"/>
                    </w:rPr>
                    <w:t>Critères éliminatoires relatifs à l’offre technique</w:t>
                  </w:r>
                </w:p>
              </w:tc>
            </w:tr>
            <w:tr w:rsidR="006F33D4" w:rsidRPr="00EB1999" w14:paraId="402BD1B2" w14:textId="77777777" w:rsidTr="00F430C6">
              <w:trPr>
                <w:jc w:val="center"/>
              </w:trPr>
              <w:tc>
                <w:tcPr>
                  <w:tcW w:w="729" w:type="dxa"/>
                  <w:shd w:val="clear" w:color="auto" w:fill="auto"/>
                </w:tcPr>
                <w:p w14:paraId="0E2FD6AC" w14:textId="107414F2" w:rsidR="006F33D4" w:rsidRPr="00EB1999" w:rsidRDefault="00F747D9"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3</w:t>
                  </w:r>
                </w:p>
              </w:tc>
              <w:tc>
                <w:tcPr>
                  <w:tcW w:w="7645" w:type="dxa"/>
                  <w:shd w:val="clear" w:color="auto" w:fill="auto"/>
                </w:tcPr>
                <w:p w14:paraId="5C4B3CFB" w14:textId="2D6468F9" w:rsidR="006F33D4" w:rsidRPr="00EB1999" w:rsidRDefault="006F33D4"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Absence de la charte d’intégrité datée et signée</w:t>
                  </w:r>
                </w:p>
              </w:tc>
              <w:tc>
                <w:tcPr>
                  <w:tcW w:w="1417" w:type="dxa"/>
                  <w:shd w:val="clear" w:color="auto" w:fill="auto"/>
                </w:tcPr>
                <w:p w14:paraId="4D6F4160" w14:textId="001BD229" w:rsidR="006F33D4" w:rsidRPr="00EB1999" w:rsidRDefault="006F33D4"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Oui/Non</w:t>
                  </w:r>
                </w:p>
              </w:tc>
            </w:tr>
            <w:tr w:rsidR="006F33D4" w:rsidRPr="00EB1999" w14:paraId="1FC4C4F6" w14:textId="77777777" w:rsidTr="00F430C6">
              <w:trPr>
                <w:jc w:val="center"/>
              </w:trPr>
              <w:tc>
                <w:tcPr>
                  <w:tcW w:w="729" w:type="dxa"/>
                  <w:shd w:val="clear" w:color="auto" w:fill="auto"/>
                </w:tcPr>
                <w:p w14:paraId="442B4999" w14:textId="497D2840" w:rsidR="006F33D4" w:rsidRPr="00EB1999" w:rsidRDefault="00F747D9"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4</w:t>
                  </w:r>
                </w:p>
              </w:tc>
              <w:tc>
                <w:tcPr>
                  <w:tcW w:w="7645" w:type="dxa"/>
                  <w:shd w:val="clear" w:color="auto" w:fill="auto"/>
                </w:tcPr>
                <w:p w14:paraId="4BB35D5B" w14:textId="77777777" w:rsidR="006F33D4" w:rsidRPr="00EB1999" w:rsidRDefault="006F33D4" w:rsidP="006F33D4">
                  <w:pPr>
                    <w:suppressAutoHyphens w:val="0"/>
                    <w:autoSpaceDN/>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Absence de la déclaration d’engagement au respect des clauses environnementales</w:t>
                  </w:r>
                </w:p>
              </w:tc>
              <w:tc>
                <w:tcPr>
                  <w:tcW w:w="1417" w:type="dxa"/>
                  <w:shd w:val="clear" w:color="auto" w:fill="auto"/>
                </w:tcPr>
                <w:p w14:paraId="3B113FAE" w14:textId="77777777" w:rsidR="006F33D4" w:rsidRPr="00EB1999" w:rsidRDefault="006F33D4"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Oui/Non</w:t>
                  </w:r>
                </w:p>
              </w:tc>
            </w:tr>
            <w:tr w:rsidR="00541587" w:rsidRPr="00EB1999" w14:paraId="2EB2EE37" w14:textId="77777777" w:rsidTr="00A971D3">
              <w:trPr>
                <w:trHeight w:val="355"/>
                <w:jc w:val="center"/>
              </w:trPr>
              <w:tc>
                <w:tcPr>
                  <w:tcW w:w="729" w:type="dxa"/>
                  <w:shd w:val="clear" w:color="auto" w:fill="auto"/>
                </w:tcPr>
                <w:p w14:paraId="1AB3FC0D" w14:textId="0BD3BC06" w:rsidR="00541587" w:rsidRPr="00EB1999" w:rsidRDefault="00541587"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5</w:t>
                  </w:r>
                </w:p>
              </w:tc>
              <w:tc>
                <w:tcPr>
                  <w:tcW w:w="7645" w:type="dxa"/>
                  <w:shd w:val="clear" w:color="auto" w:fill="auto"/>
                </w:tcPr>
                <w:p w14:paraId="05D930A1" w14:textId="5F81D8A6" w:rsidR="00541587" w:rsidRPr="00EB1999" w:rsidRDefault="00541587" w:rsidP="00272132">
                  <w:pPr>
                    <w:suppressAutoHyphens w:val="0"/>
                    <w:autoSpaceDN/>
                    <w:spacing w:after="60" w:line="360" w:lineRule="auto"/>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Absence de possession d’un véhicule de liaison en propre  ( présenter carte grise légalisée)</w:t>
                  </w:r>
                </w:p>
              </w:tc>
              <w:tc>
                <w:tcPr>
                  <w:tcW w:w="1417" w:type="dxa"/>
                  <w:shd w:val="clear" w:color="auto" w:fill="auto"/>
                </w:tcPr>
                <w:p w14:paraId="782B42E9" w14:textId="77777777" w:rsidR="00541587" w:rsidRPr="00EB1999" w:rsidRDefault="00541587"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p>
              </w:tc>
            </w:tr>
            <w:tr w:rsidR="006F33D4" w:rsidRPr="00EB1999" w14:paraId="4EF34843" w14:textId="77777777" w:rsidTr="00F430C6">
              <w:trPr>
                <w:jc w:val="center"/>
              </w:trPr>
              <w:tc>
                <w:tcPr>
                  <w:tcW w:w="9791" w:type="dxa"/>
                  <w:gridSpan w:val="3"/>
                  <w:shd w:val="clear" w:color="auto" w:fill="auto"/>
                </w:tcPr>
                <w:p w14:paraId="5AC4E789" w14:textId="77777777" w:rsidR="006F33D4" w:rsidRPr="00EB1999" w:rsidRDefault="006F33D4" w:rsidP="007918BB">
                  <w:pPr>
                    <w:numPr>
                      <w:ilvl w:val="0"/>
                      <w:numId w:val="42"/>
                    </w:numPr>
                    <w:suppressAutoHyphens w:val="0"/>
                    <w:autoSpaceDN/>
                    <w:spacing w:after="60" w:line="360" w:lineRule="auto"/>
                    <w:contextualSpacing/>
                    <w:jc w:val="both"/>
                    <w:textAlignment w:val="auto"/>
                    <w:rPr>
                      <w:rFonts w:ascii="Comic Sans MS" w:eastAsia="Calibri" w:hAnsi="Comic Sans MS" w:cs="Arial"/>
                      <w:b/>
                      <w:lang w:eastAsia="en-US"/>
                    </w:rPr>
                  </w:pPr>
                  <w:r w:rsidRPr="00EB1999">
                    <w:rPr>
                      <w:rFonts w:ascii="Comic Sans MS" w:eastAsia="Calibri" w:hAnsi="Comic Sans MS" w:cs="Arial"/>
                      <w:b/>
                      <w:lang w:eastAsia="en-US"/>
                    </w:rPr>
                    <w:t>Critères éliminatoires relatifs à l’offre financière</w:t>
                  </w:r>
                </w:p>
              </w:tc>
            </w:tr>
            <w:tr w:rsidR="006F33D4" w:rsidRPr="00EB1999" w14:paraId="79D7D2A7" w14:textId="77777777" w:rsidTr="00F430C6">
              <w:trPr>
                <w:jc w:val="center"/>
              </w:trPr>
              <w:tc>
                <w:tcPr>
                  <w:tcW w:w="729" w:type="dxa"/>
                  <w:shd w:val="clear" w:color="auto" w:fill="auto"/>
                </w:tcPr>
                <w:p w14:paraId="662815D8" w14:textId="136149E6" w:rsidR="006F33D4" w:rsidRPr="00EB1999" w:rsidRDefault="00272132" w:rsidP="006F33D4">
                  <w:pPr>
                    <w:suppressAutoHyphens w:val="0"/>
                    <w:autoSpaceDN/>
                    <w:spacing w:after="60" w:line="360" w:lineRule="auto"/>
                    <w:ind w:left="20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6</w:t>
                  </w:r>
                </w:p>
              </w:tc>
              <w:tc>
                <w:tcPr>
                  <w:tcW w:w="7645" w:type="dxa"/>
                  <w:shd w:val="clear" w:color="auto" w:fill="auto"/>
                </w:tcPr>
                <w:p w14:paraId="2ADAE1B4" w14:textId="77777777" w:rsidR="006F33D4" w:rsidRPr="00EB1999" w:rsidRDefault="006F33D4"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Absence d’un prix unitaire quantifié dans l’offre financière</w:t>
                  </w:r>
                </w:p>
              </w:tc>
              <w:tc>
                <w:tcPr>
                  <w:tcW w:w="1417" w:type="dxa"/>
                  <w:shd w:val="clear" w:color="auto" w:fill="auto"/>
                  <w:vAlign w:val="center"/>
                </w:tcPr>
                <w:p w14:paraId="2A116EE3" w14:textId="77777777" w:rsidR="006F33D4" w:rsidRPr="00EB1999" w:rsidRDefault="006F33D4"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Oui/Non</w:t>
                  </w:r>
                </w:p>
              </w:tc>
            </w:tr>
            <w:tr w:rsidR="006F33D4" w:rsidRPr="00EB1999" w14:paraId="4A2CBA85" w14:textId="77777777" w:rsidTr="00F430C6">
              <w:trPr>
                <w:jc w:val="center"/>
              </w:trPr>
              <w:tc>
                <w:tcPr>
                  <w:tcW w:w="9791" w:type="dxa"/>
                  <w:gridSpan w:val="3"/>
                  <w:shd w:val="clear" w:color="auto" w:fill="auto"/>
                </w:tcPr>
                <w:p w14:paraId="67B948DA" w14:textId="77777777" w:rsidR="006F33D4" w:rsidRPr="00EB1999" w:rsidRDefault="006F33D4" w:rsidP="007918BB">
                  <w:pPr>
                    <w:numPr>
                      <w:ilvl w:val="0"/>
                      <w:numId w:val="42"/>
                    </w:numPr>
                    <w:suppressAutoHyphens w:val="0"/>
                    <w:autoSpaceDN/>
                    <w:spacing w:after="60" w:line="360" w:lineRule="auto"/>
                    <w:contextualSpacing/>
                    <w:jc w:val="both"/>
                    <w:textAlignment w:val="auto"/>
                    <w:rPr>
                      <w:rFonts w:ascii="Comic Sans MS" w:eastAsia="Calibri" w:hAnsi="Comic Sans MS" w:cs="Arial"/>
                      <w:b/>
                      <w:lang w:eastAsia="en-US"/>
                    </w:rPr>
                  </w:pPr>
                  <w:r w:rsidRPr="00EB1999">
                    <w:rPr>
                      <w:rFonts w:ascii="Comic Sans MS" w:eastAsia="Calibri" w:hAnsi="Comic Sans MS" w:cs="Arial"/>
                      <w:b/>
                      <w:lang w:eastAsia="en-US"/>
                    </w:rPr>
                    <w:t>Critères éliminatoires d’ordre général</w:t>
                  </w:r>
                </w:p>
              </w:tc>
            </w:tr>
            <w:tr w:rsidR="006F33D4" w:rsidRPr="00EB1999" w14:paraId="4F23A077" w14:textId="77777777" w:rsidTr="00F430C6">
              <w:trPr>
                <w:jc w:val="center"/>
              </w:trPr>
              <w:tc>
                <w:tcPr>
                  <w:tcW w:w="729" w:type="dxa"/>
                  <w:shd w:val="clear" w:color="auto" w:fill="auto"/>
                </w:tcPr>
                <w:p w14:paraId="30FC6CAA" w14:textId="7EF65C43" w:rsidR="006F33D4" w:rsidRPr="00EB1999" w:rsidRDefault="00272132" w:rsidP="006F33D4">
                  <w:pPr>
                    <w:suppressAutoHyphens w:val="0"/>
                    <w:autoSpaceDN/>
                    <w:spacing w:after="60" w:line="360" w:lineRule="auto"/>
                    <w:ind w:left="20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7</w:t>
                  </w:r>
                </w:p>
              </w:tc>
              <w:tc>
                <w:tcPr>
                  <w:tcW w:w="7645" w:type="dxa"/>
                  <w:shd w:val="clear" w:color="auto" w:fill="auto"/>
                </w:tcPr>
                <w:p w14:paraId="5EE18242" w14:textId="04F52AA3" w:rsidR="006F33D4" w:rsidRPr="00EB1999" w:rsidRDefault="00372770"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Fausses déclarations, manœuvres frauduleuses ou falsification des pièces</w:t>
                  </w:r>
                </w:p>
              </w:tc>
              <w:tc>
                <w:tcPr>
                  <w:tcW w:w="1417" w:type="dxa"/>
                  <w:shd w:val="clear" w:color="auto" w:fill="auto"/>
                  <w:vAlign w:val="center"/>
                </w:tcPr>
                <w:p w14:paraId="0C4F0947" w14:textId="77777777" w:rsidR="006F33D4" w:rsidRPr="00EB1999" w:rsidRDefault="006F33D4"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Oui/Non</w:t>
                  </w:r>
                </w:p>
              </w:tc>
            </w:tr>
            <w:tr w:rsidR="006F33D4" w:rsidRPr="00EB1999" w14:paraId="2695C2B2" w14:textId="77777777" w:rsidTr="00F430C6">
              <w:trPr>
                <w:jc w:val="center"/>
              </w:trPr>
              <w:tc>
                <w:tcPr>
                  <w:tcW w:w="729" w:type="dxa"/>
                  <w:shd w:val="clear" w:color="auto" w:fill="auto"/>
                </w:tcPr>
                <w:p w14:paraId="24CFCD7F" w14:textId="1225D1F4" w:rsidR="006F33D4" w:rsidRPr="00EB1999" w:rsidRDefault="00272132" w:rsidP="006F33D4">
                  <w:pPr>
                    <w:suppressAutoHyphens w:val="0"/>
                    <w:autoSpaceDN/>
                    <w:spacing w:after="60" w:line="360" w:lineRule="auto"/>
                    <w:ind w:left="20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8</w:t>
                  </w:r>
                </w:p>
              </w:tc>
              <w:tc>
                <w:tcPr>
                  <w:tcW w:w="7645" w:type="dxa"/>
                  <w:shd w:val="clear" w:color="auto" w:fill="auto"/>
                </w:tcPr>
                <w:p w14:paraId="530B59ED" w14:textId="4C686988" w:rsidR="006F33D4" w:rsidRPr="00EB1999" w:rsidRDefault="00372770"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 xml:space="preserve">Non-respect d’au moins </w:t>
                  </w:r>
                  <w:r w:rsidR="00F430C6" w:rsidRPr="00EB1999">
                    <w:rPr>
                      <w:rFonts w:ascii="Comic Sans MS" w:eastAsia="Calibri" w:hAnsi="Comic Sans MS" w:cs="Arial"/>
                      <w:lang w:eastAsia="en-US"/>
                    </w:rPr>
                    <w:t xml:space="preserve">2 </w:t>
                  </w:r>
                  <w:r w:rsidRPr="00EB1999">
                    <w:rPr>
                      <w:rFonts w:ascii="Comic Sans MS" w:eastAsia="Calibri" w:hAnsi="Comic Sans MS" w:cs="Arial"/>
                      <w:lang w:eastAsia="en-US"/>
                    </w:rPr>
                    <w:t xml:space="preserve">critères essentiels sur </w:t>
                  </w:r>
                  <w:r w:rsidR="00F430C6" w:rsidRPr="00EB1999">
                    <w:rPr>
                      <w:rFonts w:ascii="Comic Sans MS" w:eastAsia="Calibri" w:hAnsi="Comic Sans MS" w:cs="Arial"/>
                      <w:lang w:eastAsia="en-US"/>
                    </w:rPr>
                    <w:t>6</w:t>
                  </w:r>
                  <w:r w:rsidR="0050292C" w:rsidRPr="00EB1999">
                    <w:rPr>
                      <w:rFonts w:ascii="Comic Sans MS" w:eastAsia="Calibri" w:hAnsi="Comic Sans MS" w:cs="Arial"/>
                      <w:lang w:eastAsia="en-US"/>
                    </w:rPr>
                    <w:t> </w:t>
                  </w:r>
                  <w:r w:rsidRPr="00EB1999">
                    <w:rPr>
                      <w:rFonts w:ascii="Comic Sans MS" w:eastAsia="Calibri" w:hAnsi="Comic Sans MS" w:cs="Arial"/>
                      <w:lang w:eastAsia="en-US"/>
                    </w:rPr>
                    <w:t>;</w:t>
                  </w:r>
                </w:p>
              </w:tc>
              <w:tc>
                <w:tcPr>
                  <w:tcW w:w="1417" w:type="dxa"/>
                  <w:shd w:val="clear" w:color="auto" w:fill="auto"/>
                  <w:vAlign w:val="center"/>
                </w:tcPr>
                <w:p w14:paraId="7585BC4D" w14:textId="77777777" w:rsidR="006F33D4" w:rsidRPr="00EB1999" w:rsidRDefault="006F33D4"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Oui/Non</w:t>
                  </w:r>
                </w:p>
              </w:tc>
            </w:tr>
            <w:tr w:rsidR="00372770" w:rsidRPr="00EB1999" w14:paraId="45E5D8C6" w14:textId="77777777" w:rsidTr="00A971D3">
              <w:trPr>
                <w:trHeight w:val="673"/>
                <w:jc w:val="center"/>
              </w:trPr>
              <w:tc>
                <w:tcPr>
                  <w:tcW w:w="729" w:type="dxa"/>
                  <w:shd w:val="clear" w:color="auto" w:fill="auto"/>
                </w:tcPr>
                <w:p w14:paraId="5A5AEFB8" w14:textId="694058B6" w:rsidR="00372770" w:rsidRPr="00EB1999" w:rsidRDefault="00272132" w:rsidP="00372770">
                  <w:pPr>
                    <w:suppressAutoHyphens w:val="0"/>
                    <w:autoSpaceDN/>
                    <w:spacing w:after="60" w:line="360" w:lineRule="auto"/>
                    <w:ind w:left="20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9</w:t>
                  </w:r>
                </w:p>
              </w:tc>
              <w:tc>
                <w:tcPr>
                  <w:tcW w:w="7645" w:type="dxa"/>
                  <w:shd w:val="clear" w:color="auto" w:fill="auto"/>
                </w:tcPr>
                <w:p w14:paraId="6DAB4380" w14:textId="1C5CE536" w:rsidR="00372770" w:rsidRPr="00EB1999" w:rsidRDefault="00372770" w:rsidP="00372770">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Absence d’une déclaration sur l’honneur de n’avoir pas abandonné de chantier durant les trois dernières années</w:t>
                  </w:r>
                </w:p>
              </w:tc>
              <w:tc>
                <w:tcPr>
                  <w:tcW w:w="1417" w:type="dxa"/>
                  <w:shd w:val="clear" w:color="auto" w:fill="auto"/>
                  <w:vAlign w:val="center"/>
                </w:tcPr>
                <w:p w14:paraId="5E4987A6" w14:textId="3FC91379" w:rsidR="00372770" w:rsidRPr="00EB1999" w:rsidRDefault="00372770" w:rsidP="00372770">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Oui/Non</w:t>
                  </w:r>
                </w:p>
              </w:tc>
            </w:tr>
            <w:tr w:rsidR="0050292C" w:rsidRPr="00EB1999" w14:paraId="55F86479" w14:textId="77777777" w:rsidTr="00F430C6">
              <w:trPr>
                <w:jc w:val="center"/>
              </w:trPr>
              <w:tc>
                <w:tcPr>
                  <w:tcW w:w="729" w:type="dxa"/>
                  <w:shd w:val="clear" w:color="auto" w:fill="auto"/>
                </w:tcPr>
                <w:p w14:paraId="43991152" w14:textId="0A433E5B" w:rsidR="0050292C" w:rsidRPr="00EB1999" w:rsidRDefault="00272132" w:rsidP="00372770">
                  <w:pPr>
                    <w:suppressAutoHyphens w:val="0"/>
                    <w:autoSpaceDN/>
                    <w:spacing w:after="60" w:line="360" w:lineRule="auto"/>
                    <w:ind w:left="20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10</w:t>
                  </w:r>
                </w:p>
              </w:tc>
              <w:tc>
                <w:tcPr>
                  <w:tcW w:w="7645" w:type="dxa"/>
                  <w:shd w:val="clear" w:color="auto" w:fill="auto"/>
                </w:tcPr>
                <w:p w14:paraId="623A58B8" w14:textId="5971F28C" w:rsidR="0050292C" w:rsidRPr="00EB1999" w:rsidRDefault="0050292C" w:rsidP="00372770">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 xml:space="preserve">Non acceptation des conditions du marché </w:t>
                  </w:r>
                </w:p>
              </w:tc>
              <w:tc>
                <w:tcPr>
                  <w:tcW w:w="1417" w:type="dxa"/>
                  <w:shd w:val="clear" w:color="auto" w:fill="auto"/>
                  <w:vAlign w:val="center"/>
                </w:tcPr>
                <w:p w14:paraId="736A7431" w14:textId="180D1F23" w:rsidR="0050292C" w:rsidRPr="00EB1999" w:rsidRDefault="0050292C" w:rsidP="00372770">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Oui/non</w:t>
                  </w:r>
                </w:p>
              </w:tc>
            </w:tr>
            <w:tr w:rsidR="00A971D3" w:rsidRPr="00EB1999" w14:paraId="55381ECC" w14:textId="77777777" w:rsidTr="00F430C6">
              <w:trPr>
                <w:jc w:val="center"/>
              </w:trPr>
              <w:tc>
                <w:tcPr>
                  <w:tcW w:w="729" w:type="dxa"/>
                  <w:shd w:val="clear" w:color="auto" w:fill="auto"/>
                </w:tcPr>
                <w:p w14:paraId="4F926313" w14:textId="286182AC" w:rsidR="00A971D3" w:rsidRPr="00EB1999" w:rsidRDefault="00A971D3" w:rsidP="00372770">
                  <w:pPr>
                    <w:suppressAutoHyphens w:val="0"/>
                    <w:autoSpaceDN/>
                    <w:spacing w:after="60" w:line="360" w:lineRule="auto"/>
                    <w:ind w:left="20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11</w:t>
                  </w:r>
                </w:p>
              </w:tc>
              <w:tc>
                <w:tcPr>
                  <w:tcW w:w="7645" w:type="dxa"/>
                  <w:shd w:val="clear" w:color="auto" w:fill="auto"/>
                </w:tcPr>
                <w:p w14:paraId="3DEFBFD8" w14:textId="4AC1B0C7" w:rsidR="00A971D3" w:rsidRPr="00EB1999" w:rsidRDefault="00A971D3" w:rsidP="00372770">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B1999">
                    <w:rPr>
                      <w:rFonts w:ascii="Comic Sans MS" w:eastAsia="Calibri" w:hAnsi="Comic Sans MS" w:cs="Arial"/>
                      <w:lang w:eastAsia="en-US"/>
                    </w:rPr>
                    <w:t xml:space="preserve">La non possession en propre d’un atelier de forage </w:t>
                  </w:r>
                </w:p>
              </w:tc>
              <w:tc>
                <w:tcPr>
                  <w:tcW w:w="1417" w:type="dxa"/>
                  <w:shd w:val="clear" w:color="auto" w:fill="auto"/>
                  <w:vAlign w:val="center"/>
                </w:tcPr>
                <w:p w14:paraId="319FA98C" w14:textId="77777777" w:rsidR="00A971D3" w:rsidRPr="00EB1999" w:rsidRDefault="00A971D3" w:rsidP="00372770">
                  <w:pPr>
                    <w:suppressAutoHyphens w:val="0"/>
                    <w:autoSpaceDN/>
                    <w:spacing w:after="60" w:line="360" w:lineRule="auto"/>
                    <w:ind w:left="284"/>
                    <w:contextualSpacing/>
                    <w:jc w:val="both"/>
                    <w:textAlignment w:val="auto"/>
                    <w:rPr>
                      <w:rFonts w:ascii="Comic Sans MS" w:eastAsia="Calibri" w:hAnsi="Comic Sans MS" w:cs="Arial"/>
                      <w:lang w:eastAsia="en-US"/>
                    </w:rPr>
                  </w:pPr>
                </w:p>
              </w:tc>
            </w:tr>
          </w:tbl>
          <w:p w14:paraId="5B883453" w14:textId="77777777" w:rsidR="00772A0D" w:rsidRPr="00EB1999" w:rsidRDefault="00772A0D" w:rsidP="00CE1BFB">
            <w:pPr>
              <w:widowControl w:val="0"/>
              <w:autoSpaceDE w:val="0"/>
              <w:spacing w:line="360" w:lineRule="auto"/>
              <w:jc w:val="both"/>
              <w:rPr>
                <w:rFonts w:ascii="Comic Sans MS" w:hAnsi="Comic Sans MS" w:cs="Arial"/>
                <w:b/>
                <w:bCs/>
                <w:i/>
                <w:iCs/>
                <w:color w:val="FF0000"/>
              </w:rPr>
            </w:pPr>
          </w:p>
          <w:p w14:paraId="4C68E80C" w14:textId="574FFC0A" w:rsidR="00915D7D" w:rsidRPr="00EB1999" w:rsidRDefault="00915D7D" w:rsidP="00E97B4B">
            <w:pPr>
              <w:widowControl w:val="0"/>
              <w:numPr>
                <w:ilvl w:val="0"/>
                <w:numId w:val="20"/>
              </w:numPr>
              <w:autoSpaceDE w:val="0"/>
              <w:spacing w:after="60" w:line="360" w:lineRule="auto"/>
              <w:jc w:val="both"/>
              <w:rPr>
                <w:rFonts w:ascii="Comic Sans MS" w:hAnsi="Comic Sans MS" w:cs="Arial"/>
                <w:b/>
              </w:rPr>
            </w:pPr>
            <w:r w:rsidRPr="00EB1999">
              <w:rPr>
                <w:rFonts w:ascii="Comic Sans MS" w:hAnsi="Comic Sans MS" w:cs="Arial"/>
                <w:b/>
                <w:iCs/>
              </w:rPr>
              <w:t>Critères essentiels</w:t>
            </w:r>
            <w:r w:rsidRPr="00EB1999">
              <w:rPr>
                <w:rFonts w:ascii="Comic Sans MS" w:hAnsi="Comic Sans MS" w:cs="Arial"/>
                <w:b/>
              </w:rPr>
              <w:t xml:space="preserve"> </w:t>
            </w:r>
          </w:p>
          <w:p w14:paraId="5002B493" w14:textId="5B28D6AE" w:rsidR="009B20B9" w:rsidRPr="00EB1999" w:rsidRDefault="009B20B9" w:rsidP="009B20B9">
            <w:pPr>
              <w:widowControl w:val="0"/>
              <w:autoSpaceDE w:val="0"/>
              <w:spacing w:after="60" w:line="360" w:lineRule="auto"/>
              <w:jc w:val="both"/>
              <w:rPr>
                <w:rFonts w:ascii="Comic Sans MS" w:hAnsi="Comic Sans MS" w:cs="Arial"/>
              </w:rPr>
            </w:pPr>
            <w:r w:rsidRPr="00EB1999">
              <w:rPr>
                <w:rFonts w:ascii="Comic Sans MS" w:hAnsi="Comic Sans MS" w:cs="Arial"/>
              </w:rPr>
              <w:t xml:space="preserve">L’évaluation des critères essentiels ou relatifs à la qualification des Soumissionnaires portera à titre indicatif sur : </w:t>
            </w:r>
          </w:p>
          <w:p w14:paraId="225A2A0E" w14:textId="6C0BA15C" w:rsidR="00E355AD" w:rsidRPr="00EB1999" w:rsidRDefault="00E355AD" w:rsidP="00ED2BF9">
            <w:pPr>
              <w:pStyle w:val="Paragraphedeliste"/>
              <w:widowControl w:val="0"/>
              <w:numPr>
                <w:ilvl w:val="0"/>
                <w:numId w:val="72"/>
              </w:numPr>
              <w:autoSpaceDE w:val="0"/>
              <w:spacing w:before="44" w:after="0" w:line="360" w:lineRule="auto"/>
              <w:ind w:right="132"/>
              <w:jc w:val="both"/>
              <w:rPr>
                <w:rFonts w:ascii="Comic Sans MS" w:hAnsi="Comic Sans MS" w:cs="Arial"/>
                <w:iCs/>
                <w:sz w:val="24"/>
                <w:szCs w:val="24"/>
              </w:rPr>
            </w:pPr>
            <w:bookmarkStart w:id="204" w:name="_Hlk162973707"/>
            <w:r w:rsidRPr="00EB1999">
              <w:rPr>
                <w:rFonts w:ascii="Comic Sans MS" w:hAnsi="Comic Sans MS" w:cs="Arial"/>
                <w:b/>
                <w:iCs/>
                <w:sz w:val="24"/>
                <w:szCs w:val="24"/>
                <w:u w:val="single"/>
              </w:rPr>
              <w:t>la présentation de l’offre</w:t>
            </w:r>
            <w:r w:rsidRPr="00EB1999">
              <w:rPr>
                <w:rFonts w:ascii="Comic Sans MS" w:hAnsi="Comic Sans MS" w:cs="Arial"/>
                <w:iCs/>
                <w:sz w:val="24"/>
                <w:szCs w:val="24"/>
              </w:rPr>
              <w:t> ;</w:t>
            </w:r>
          </w:p>
          <w:p w14:paraId="6C7A1B9B" w14:textId="4AFDB94E" w:rsidR="001205CE" w:rsidRPr="00EB1999" w:rsidRDefault="00E355AD" w:rsidP="001D7FBF">
            <w:pPr>
              <w:pStyle w:val="Paragraphedeliste"/>
              <w:spacing w:line="360" w:lineRule="auto"/>
              <w:jc w:val="both"/>
              <w:rPr>
                <w:rFonts w:ascii="Comic Sans MS" w:hAnsi="Comic Sans MS" w:cs="Arial"/>
                <w:sz w:val="24"/>
                <w:szCs w:val="24"/>
                <w:u w:val="single"/>
              </w:rPr>
            </w:pPr>
            <w:r w:rsidRPr="00EB1999">
              <w:rPr>
                <w:rFonts w:ascii="Comic Sans MS" w:hAnsi="Comic Sans MS" w:cs="Arial"/>
                <w:sz w:val="24"/>
                <w:szCs w:val="24"/>
                <w:u w:val="single"/>
              </w:rPr>
              <w:t>(</w:t>
            </w:r>
            <w:r w:rsidRPr="00EB1999">
              <w:rPr>
                <w:rFonts w:ascii="Comic Sans MS" w:hAnsi="Comic Sans MS" w:cs="Arial"/>
                <w:sz w:val="24"/>
                <w:szCs w:val="24"/>
              </w:rPr>
              <w:t xml:space="preserve">Lisibilité, pièces </w:t>
            </w:r>
            <w:r w:rsidR="00AD2AAE" w:rsidRPr="00EB1999">
              <w:rPr>
                <w:rFonts w:ascii="Comic Sans MS" w:hAnsi="Comic Sans MS" w:cs="Arial"/>
                <w:sz w:val="24"/>
                <w:szCs w:val="24"/>
              </w:rPr>
              <w:t>dans</w:t>
            </w:r>
            <w:r w:rsidRPr="00EB1999">
              <w:rPr>
                <w:rFonts w:ascii="Comic Sans MS" w:hAnsi="Comic Sans MS" w:cs="Arial"/>
                <w:sz w:val="24"/>
                <w:szCs w:val="24"/>
              </w:rPr>
              <w:t xml:space="preserve"> l’ordre du RPAO, sommaires, </w:t>
            </w:r>
            <w:r w:rsidR="00C847F9" w:rsidRPr="00EB1999">
              <w:rPr>
                <w:rFonts w:ascii="Comic Sans MS" w:hAnsi="Comic Sans MS" w:cs="Arial"/>
                <w:sz w:val="24"/>
                <w:szCs w:val="24"/>
              </w:rPr>
              <w:t xml:space="preserve">intercalaire de couleur, </w:t>
            </w:r>
            <w:r w:rsidR="002F6BF1" w:rsidRPr="00EB1999">
              <w:rPr>
                <w:rFonts w:ascii="Comic Sans MS" w:hAnsi="Comic Sans MS" w:cs="Arial"/>
                <w:sz w:val="24"/>
                <w:szCs w:val="24"/>
              </w:rPr>
              <w:t>paginatio</w:t>
            </w:r>
            <w:r w:rsidR="00B14738" w:rsidRPr="00EB1999">
              <w:rPr>
                <w:rFonts w:ascii="Comic Sans MS" w:hAnsi="Comic Sans MS" w:cs="Arial"/>
                <w:sz w:val="24"/>
                <w:szCs w:val="24"/>
              </w:rPr>
              <w:t>n</w:t>
            </w:r>
            <w:r w:rsidRPr="00EB1999">
              <w:rPr>
                <w:rFonts w:ascii="Comic Sans MS" w:hAnsi="Comic Sans MS" w:cs="Arial"/>
                <w:sz w:val="24"/>
                <w:szCs w:val="24"/>
              </w:rPr>
              <w:t xml:space="preserve">) </w:t>
            </w:r>
            <w:r w:rsidR="001D7FBF" w:rsidRPr="00EB1999">
              <w:rPr>
                <w:rFonts w:ascii="Comic Sans MS" w:hAnsi="Comic Sans MS" w:cs="Arial"/>
                <w:sz w:val="24"/>
                <w:szCs w:val="24"/>
              </w:rPr>
              <w:t>(</w:t>
            </w:r>
            <w:bookmarkEnd w:id="204"/>
          </w:p>
          <w:p w14:paraId="6FC3AEE9" w14:textId="6577A3CD" w:rsidR="00DF4F06" w:rsidRPr="00EB1999" w:rsidRDefault="00DF4F06" w:rsidP="00ED2BF9">
            <w:pPr>
              <w:pStyle w:val="Paragraphedeliste"/>
              <w:numPr>
                <w:ilvl w:val="0"/>
                <w:numId w:val="72"/>
              </w:numPr>
              <w:spacing w:line="360" w:lineRule="auto"/>
              <w:jc w:val="both"/>
              <w:rPr>
                <w:rFonts w:ascii="Comic Sans MS" w:hAnsi="Comic Sans MS" w:cs="Arial"/>
                <w:b/>
                <w:sz w:val="24"/>
                <w:szCs w:val="24"/>
                <w:u w:val="single"/>
              </w:rPr>
            </w:pPr>
            <w:bookmarkStart w:id="205" w:name="_Hlk162973801"/>
            <w:bookmarkStart w:id="206" w:name="_Hlk163150892"/>
            <w:r w:rsidRPr="00EB1999">
              <w:rPr>
                <w:rFonts w:ascii="Comic Sans MS" w:hAnsi="Comic Sans MS" w:cs="Arial"/>
                <w:b/>
                <w:sz w:val="24"/>
                <w:szCs w:val="24"/>
                <w:u w:val="single"/>
              </w:rPr>
              <w:t>Expérience</w:t>
            </w:r>
          </w:p>
          <w:p w14:paraId="53E77307" w14:textId="77777777" w:rsidR="004C50C8" w:rsidRPr="00EB1999" w:rsidRDefault="004C50C8" w:rsidP="00ED2BF9">
            <w:pPr>
              <w:pStyle w:val="Paragraphedeliste"/>
              <w:numPr>
                <w:ilvl w:val="0"/>
                <w:numId w:val="73"/>
              </w:numPr>
              <w:suppressAutoHyphens w:val="0"/>
              <w:autoSpaceDN/>
              <w:spacing w:after="240" w:line="259" w:lineRule="auto"/>
              <w:ind w:right="308"/>
              <w:jc w:val="both"/>
              <w:textAlignment w:val="auto"/>
              <w:rPr>
                <w:rFonts w:ascii="Comic Sans MS" w:hAnsi="Comic Sans MS" w:cs="Arial"/>
                <w:color w:val="000000" w:themeColor="text1"/>
              </w:rPr>
            </w:pPr>
            <w:r w:rsidRPr="00EB1999">
              <w:rPr>
                <w:rFonts w:ascii="Comic Sans MS" w:hAnsi="Comic Sans MS" w:cs="Arial"/>
                <w:b/>
                <w:bCs/>
                <w:color w:val="000000" w:themeColor="text1"/>
              </w:rPr>
              <w:t xml:space="preserve">Expérience générale en Travaux d’hydraulique </w:t>
            </w:r>
          </w:p>
          <w:p w14:paraId="7AEE899C" w14:textId="77777777" w:rsidR="004C50C8" w:rsidRPr="00EB1999" w:rsidRDefault="004C50C8" w:rsidP="00ED2BF9">
            <w:pPr>
              <w:pStyle w:val="Paragraphedeliste"/>
              <w:numPr>
                <w:ilvl w:val="0"/>
                <w:numId w:val="73"/>
              </w:numPr>
              <w:spacing w:after="0"/>
              <w:ind w:right="137"/>
              <w:rPr>
                <w:rFonts w:ascii="Comic Sans MS" w:hAnsi="Comic Sans MS" w:cs="Arial"/>
                <w:color w:val="000000" w:themeColor="text1"/>
                <w:sz w:val="24"/>
                <w:szCs w:val="24"/>
              </w:rPr>
            </w:pPr>
            <w:r w:rsidRPr="00EB1999">
              <w:rPr>
                <w:rFonts w:ascii="Comic Sans MS" w:hAnsi="Comic Sans MS" w:cs="Arial"/>
                <w:b/>
                <w:bCs/>
                <w:color w:val="000000" w:themeColor="text1"/>
              </w:rPr>
              <w:t>Expérience spécifique en travaux de forages avec énergie solaire (minimum un (01)) dans les cinq (05) dernières années et Justificatifs (marchés enregistrés 1ère et dernière page et PV de réception)</w:t>
            </w:r>
          </w:p>
          <w:p w14:paraId="34A3D266" w14:textId="4DE590BD" w:rsidR="00112666" w:rsidRPr="00EB1999" w:rsidRDefault="00D41860" w:rsidP="004C50C8">
            <w:pPr>
              <w:ind w:left="1440" w:right="137"/>
              <w:rPr>
                <w:rFonts w:ascii="Comic Sans MS" w:hAnsi="Comic Sans MS" w:cs="Arial"/>
                <w:color w:val="000000" w:themeColor="text1"/>
              </w:rPr>
            </w:pPr>
            <w:r w:rsidRPr="00EB1999">
              <w:rPr>
                <w:rFonts w:ascii="Comic Sans MS" w:hAnsi="Comic Sans MS" w:cs="Arial"/>
                <w:b/>
                <w:bCs/>
                <w:i/>
                <w:iCs/>
              </w:rPr>
              <w:t>NB</w:t>
            </w:r>
            <w:r w:rsidR="00E8538E" w:rsidRPr="00EB1999">
              <w:rPr>
                <w:rFonts w:ascii="Comic Sans MS" w:hAnsi="Comic Sans MS" w:cs="Arial"/>
                <w:b/>
                <w:bCs/>
                <w:i/>
                <w:iCs/>
              </w:rPr>
              <w:t xml:space="preserve"> : </w:t>
            </w:r>
            <w:r w:rsidR="00E8538E" w:rsidRPr="00EB1999">
              <w:rPr>
                <w:rFonts w:ascii="Comic Sans MS" w:hAnsi="Comic Sans MS" w:cs="Arial"/>
                <w:color w:val="000000" w:themeColor="text1"/>
              </w:rPr>
              <w:t>Chaque</w:t>
            </w:r>
            <w:r w:rsidR="00112666" w:rsidRPr="00EB1999">
              <w:rPr>
                <w:rFonts w:ascii="Comic Sans MS" w:hAnsi="Comic Sans MS" w:cs="Arial"/>
                <w:color w:val="000000" w:themeColor="text1"/>
              </w:rPr>
              <w:t xml:space="preserve"> </w:t>
            </w:r>
            <w:r w:rsidR="00E8538E" w:rsidRPr="00EB1999">
              <w:rPr>
                <w:rFonts w:ascii="Comic Sans MS" w:hAnsi="Comic Sans MS" w:cs="Arial"/>
                <w:color w:val="000000" w:themeColor="text1"/>
              </w:rPr>
              <w:t>référence doit</w:t>
            </w:r>
            <w:r w:rsidR="00112666" w:rsidRPr="00EB1999">
              <w:rPr>
                <w:rFonts w:ascii="Comic Sans MS" w:hAnsi="Comic Sans MS" w:cs="Arial"/>
                <w:b/>
                <w:bCs/>
                <w:i/>
                <w:iCs/>
              </w:rPr>
              <w:t xml:space="preserve"> </w:t>
            </w:r>
            <w:r w:rsidR="00112666" w:rsidRPr="00EB1999">
              <w:rPr>
                <w:rFonts w:ascii="Comic Sans MS" w:hAnsi="Comic Sans MS" w:cs="Arial"/>
                <w:color w:val="000000" w:themeColor="text1"/>
              </w:rPr>
              <w:t xml:space="preserve">être accompagnée des pièces justificatives, en l’occurrence : </w:t>
            </w:r>
          </w:p>
          <w:p w14:paraId="0BCB579E" w14:textId="397B3E72" w:rsidR="00112666" w:rsidRPr="00EB1999" w:rsidRDefault="00112666" w:rsidP="00D41860">
            <w:pPr>
              <w:pStyle w:val="Paragraphedeliste"/>
              <w:spacing w:after="0"/>
              <w:ind w:left="1080" w:right="137"/>
              <w:rPr>
                <w:rFonts w:ascii="Comic Sans MS" w:hAnsi="Comic Sans MS" w:cs="Arial"/>
                <w:color w:val="000000" w:themeColor="text1"/>
                <w:sz w:val="24"/>
                <w:szCs w:val="24"/>
              </w:rPr>
            </w:pPr>
            <w:r w:rsidRPr="00EB1999">
              <w:rPr>
                <w:rFonts w:ascii="Comic Sans MS" w:hAnsi="Comic Sans MS" w:cs="Arial"/>
                <w:color w:val="000000" w:themeColor="text1"/>
                <w:sz w:val="24"/>
                <w:szCs w:val="24"/>
              </w:rPr>
              <w:t xml:space="preserve">Copies des </w:t>
            </w:r>
            <w:r w:rsidR="00E8538E" w:rsidRPr="00EB1999">
              <w:rPr>
                <w:rFonts w:ascii="Comic Sans MS" w:hAnsi="Comic Sans MS" w:cs="Arial"/>
                <w:color w:val="000000" w:themeColor="text1"/>
                <w:sz w:val="24"/>
                <w:szCs w:val="24"/>
              </w:rPr>
              <w:t>premières</w:t>
            </w:r>
            <w:r w:rsidR="004C50C8" w:rsidRPr="00EB1999">
              <w:rPr>
                <w:rFonts w:ascii="Comic Sans MS" w:hAnsi="Comic Sans MS" w:cs="Arial"/>
                <w:color w:val="000000" w:themeColor="text1"/>
                <w:sz w:val="24"/>
                <w:szCs w:val="24"/>
              </w:rPr>
              <w:t xml:space="preserve"> </w:t>
            </w:r>
            <w:r w:rsidRPr="00EB1999">
              <w:rPr>
                <w:rFonts w:ascii="Comic Sans MS" w:hAnsi="Comic Sans MS" w:cs="Arial"/>
                <w:color w:val="000000" w:themeColor="text1"/>
                <w:sz w:val="24"/>
                <w:szCs w:val="24"/>
              </w:rPr>
              <w:t>et dernières pages du contrat</w:t>
            </w:r>
            <w:r w:rsidR="00E8538E" w:rsidRPr="00EB1999">
              <w:rPr>
                <w:rFonts w:ascii="Comic Sans MS" w:hAnsi="Comic Sans MS" w:cs="Arial"/>
                <w:color w:val="000000" w:themeColor="text1"/>
                <w:sz w:val="24"/>
                <w:szCs w:val="24"/>
              </w:rPr>
              <w:t> ;</w:t>
            </w:r>
          </w:p>
          <w:p w14:paraId="12ED0398" w14:textId="3DE27753" w:rsidR="00112666" w:rsidRPr="00EB1999" w:rsidRDefault="00112666" w:rsidP="00D41860">
            <w:pPr>
              <w:pStyle w:val="Paragraphedeliste"/>
              <w:spacing w:after="0"/>
              <w:ind w:left="1080" w:right="137"/>
              <w:rPr>
                <w:rFonts w:ascii="Comic Sans MS" w:hAnsi="Comic Sans MS" w:cs="Arial"/>
                <w:color w:val="000000" w:themeColor="text1"/>
                <w:sz w:val="24"/>
                <w:szCs w:val="24"/>
              </w:rPr>
            </w:pPr>
            <w:r w:rsidRPr="00EB1999">
              <w:rPr>
                <w:rFonts w:ascii="Comic Sans MS" w:hAnsi="Comic Sans MS" w:cs="Arial"/>
                <w:color w:val="000000" w:themeColor="text1"/>
                <w:sz w:val="24"/>
                <w:szCs w:val="24"/>
              </w:rPr>
              <w:t>PV de réception provisoire ou définitive ou attestation de bonne fin signée du Maitre d’Ouvrage ;</w:t>
            </w:r>
          </w:p>
          <w:p w14:paraId="7848C944" w14:textId="546DF593" w:rsidR="00DF4F06" w:rsidRPr="00EB1999" w:rsidRDefault="00DF4F06" w:rsidP="00ED2BF9">
            <w:pPr>
              <w:pStyle w:val="Paragraphedeliste"/>
              <w:numPr>
                <w:ilvl w:val="0"/>
                <w:numId w:val="72"/>
              </w:numPr>
              <w:spacing w:line="360" w:lineRule="auto"/>
              <w:jc w:val="both"/>
              <w:rPr>
                <w:rFonts w:ascii="Comic Sans MS" w:hAnsi="Comic Sans MS" w:cs="Arial"/>
                <w:sz w:val="24"/>
                <w:szCs w:val="24"/>
                <w:u w:val="single"/>
              </w:rPr>
            </w:pPr>
            <w:r w:rsidRPr="00EB1999">
              <w:rPr>
                <w:rFonts w:ascii="Comic Sans MS" w:hAnsi="Comic Sans MS" w:cs="Arial"/>
                <w:b/>
                <w:bCs/>
                <w:sz w:val="24"/>
                <w:szCs w:val="24"/>
                <w:u w:val="single"/>
              </w:rPr>
              <w:t>Personnel </w:t>
            </w:r>
            <w:r w:rsidRPr="00EB1999">
              <w:rPr>
                <w:rFonts w:ascii="Comic Sans MS" w:hAnsi="Comic Sans MS" w:cs="Arial"/>
                <w:sz w:val="24"/>
                <w:szCs w:val="24"/>
                <w:u w:val="single"/>
              </w:rPr>
              <w:t>;</w:t>
            </w:r>
          </w:p>
          <w:p w14:paraId="594A4651" w14:textId="0CCF29D3" w:rsidR="00ED0D12" w:rsidRPr="00EB1999" w:rsidRDefault="00DF4F06" w:rsidP="00230C15">
            <w:pPr>
              <w:spacing w:line="360" w:lineRule="auto"/>
              <w:jc w:val="both"/>
              <w:rPr>
                <w:rFonts w:ascii="Comic Sans MS" w:hAnsi="Comic Sans MS" w:cs="Arial"/>
              </w:rPr>
            </w:pPr>
            <w:r w:rsidRPr="00EB1999">
              <w:rPr>
                <w:rFonts w:ascii="Comic Sans MS" w:hAnsi="Comic Sans MS" w:cs="Arial"/>
              </w:rPr>
              <w:t xml:space="preserve">Le Candidat doit établir qu’il dispose du personnel requis pour les postes-clés </w:t>
            </w:r>
            <w:r w:rsidR="00951F08" w:rsidRPr="00EB1999">
              <w:rPr>
                <w:rFonts w:ascii="Comic Sans MS" w:hAnsi="Comic Sans MS" w:cs="Arial"/>
              </w:rPr>
              <w:t>exigés, notamment</w:t>
            </w:r>
            <w:r w:rsidRPr="00EB1999">
              <w:rPr>
                <w:rFonts w:ascii="Comic Sans MS" w:hAnsi="Comic Sans MS" w:cs="Arial"/>
              </w:rPr>
              <w:t xml:space="preserve"> :</w:t>
            </w:r>
          </w:p>
          <w:p w14:paraId="431F24F5" w14:textId="1786C86D" w:rsidR="004C50C8" w:rsidRPr="00EB1999" w:rsidRDefault="004C50C8" w:rsidP="004C50C8">
            <w:pPr>
              <w:pStyle w:val="Paragraphedeliste"/>
              <w:numPr>
                <w:ilvl w:val="0"/>
                <w:numId w:val="7"/>
              </w:numPr>
              <w:rPr>
                <w:rFonts w:ascii="Comic Sans MS" w:hAnsi="Comic Sans MS" w:cs="Arial"/>
                <w:b/>
                <w:bCs/>
                <w:i/>
                <w:iCs/>
                <w:sz w:val="24"/>
                <w:szCs w:val="24"/>
              </w:rPr>
            </w:pPr>
            <w:r w:rsidRPr="00EB1999">
              <w:rPr>
                <w:rFonts w:ascii="Comic Sans MS" w:hAnsi="Comic Sans MS" w:cs="Arial"/>
                <w:b/>
                <w:bCs/>
                <w:i/>
                <w:iCs/>
                <w:sz w:val="24"/>
                <w:szCs w:val="24"/>
              </w:rPr>
              <w:t>Un Conducteur des Travaux : Ingénieur des travaux du Génie hydraulique ou Génie rural</w:t>
            </w:r>
          </w:p>
          <w:p w14:paraId="28C3AE27" w14:textId="5D5CA2F8" w:rsidR="004C50C8" w:rsidRPr="00EB1999" w:rsidRDefault="004C50C8" w:rsidP="004C50C8">
            <w:pPr>
              <w:pStyle w:val="Paragraphedeliste"/>
              <w:numPr>
                <w:ilvl w:val="0"/>
                <w:numId w:val="7"/>
              </w:numPr>
              <w:rPr>
                <w:rFonts w:ascii="Comic Sans MS" w:hAnsi="Comic Sans MS" w:cs="Arial"/>
                <w:b/>
                <w:bCs/>
                <w:i/>
                <w:iCs/>
                <w:sz w:val="24"/>
                <w:szCs w:val="24"/>
              </w:rPr>
            </w:pPr>
            <w:r w:rsidRPr="00EB1999">
              <w:rPr>
                <w:rFonts w:ascii="Comic Sans MS" w:hAnsi="Comic Sans MS" w:cs="Arial"/>
                <w:b/>
                <w:bCs/>
                <w:i/>
                <w:iCs/>
                <w:sz w:val="24"/>
                <w:szCs w:val="24"/>
              </w:rPr>
              <w:t>Chef chantier : Technicien Supérieur de Génie hydraulique ou Génie Rural</w:t>
            </w:r>
          </w:p>
          <w:p w14:paraId="45E4F9E2" w14:textId="3FF452FD" w:rsidR="004C50C8" w:rsidRPr="00EB1999" w:rsidRDefault="004C50C8" w:rsidP="004C50C8">
            <w:pPr>
              <w:pStyle w:val="Paragraphedeliste"/>
              <w:numPr>
                <w:ilvl w:val="0"/>
                <w:numId w:val="7"/>
              </w:numPr>
              <w:rPr>
                <w:rFonts w:ascii="Comic Sans MS" w:hAnsi="Comic Sans MS" w:cs="Arial"/>
                <w:b/>
                <w:bCs/>
                <w:i/>
                <w:iCs/>
                <w:sz w:val="24"/>
                <w:szCs w:val="24"/>
              </w:rPr>
            </w:pPr>
            <w:r w:rsidRPr="00EB1999">
              <w:rPr>
                <w:rFonts w:ascii="Comic Sans MS" w:hAnsi="Comic Sans MS" w:cs="Arial"/>
                <w:b/>
                <w:bCs/>
                <w:i/>
                <w:iCs/>
                <w:sz w:val="24"/>
                <w:szCs w:val="24"/>
              </w:rPr>
              <w:t>Un Chef d’équipe des travaux d’Électricité</w:t>
            </w:r>
          </w:p>
          <w:p w14:paraId="23E3DECA" w14:textId="08CCF100" w:rsidR="004C50C8" w:rsidRPr="00EB1999" w:rsidRDefault="004C50C8" w:rsidP="004C50C8">
            <w:pPr>
              <w:pStyle w:val="Paragraphedeliste"/>
              <w:numPr>
                <w:ilvl w:val="0"/>
                <w:numId w:val="7"/>
              </w:numPr>
              <w:rPr>
                <w:rFonts w:ascii="Comic Sans MS" w:hAnsi="Comic Sans MS" w:cs="Arial"/>
                <w:b/>
                <w:bCs/>
                <w:i/>
                <w:iCs/>
                <w:sz w:val="24"/>
                <w:szCs w:val="24"/>
              </w:rPr>
            </w:pPr>
            <w:r w:rsidRPr="00EB1999">
              <w:rPr>
                <w:rFonts w:ascii="Comic Sans MS" w:hAnsi="Comic Sans MS" w:cs="Arial"/>
                <w:b/>
                <w:bCs/>
                <w:i/>
                <w:iCs/>
                <w:sz w:val="24"/>
                <w:szCs w:val="24"/>
              </w:rPr>
              <w:t>Un Chef d’équipe des travaux de Plomberie</w:t>
            </w:r>
          </w:p>
          <w:p w14:paraId="6441D129" w14:textId="2B2775ED" w:rsidR="00E614C7" w:rsidRPr="00EB1999" w:rsidRDefault="002A5079" w:rsidP="00CA2ABA">
            <w:pPr>
              <w:pStyle w:val="Paragraphedeliste"/>
              <w:ind w:left="0"/>
              <w:rPr>
                <w:rFonts w:ascii="Comic Sans MS" w:hAnsi="Comic Sans MS" w:cs="Arial"/>
                <w:b/>
                <w:bCs/>
                <w:i/>
                <w:iCs/>
                <w:sz w:val="24"/>
                <w:szCs w:val="24"/>
                <w:u w:val="single"/>
              </w:rPr>
            </w:pPr>
            <w:r w:rsidRPr="00EB1999">
              <w:rPr>
                <w:rFonts w:ascii="Comic Sans MS" w:hAnsi="Comic Sans MS" w:cs="Arial"/>
                <w:b/>
                <w:bCs/>
                <w:i/>
                <w:iCs/>
                <w:sz w:val="24"/>
                <w:szCs w:val="24"/>
                <w:u w:val="single"/>
              </w:rPr>
              <w:t>Sous critères d’évaluation :</w:t>
            </w:r>
          </w:p>
          <w:p w14:paraId="34C04103" w14:textId="434FF2B4" w:rsidR="00A46FE9" w:rsidRPr="00EB1999" w:rsidRDefault="00DF4F06" w:rsidP="00230C15">
            <w:pPr>
              <w:pStyle w:val="Paragraphedeliste"/>
              <w:spacing w:line="360" w:lineRule="auto"/>
              <w:ind w:left="0"/>
              <w:jc w:val="both"/>
              <w:rPr>
                <w:rFonts w:ascii="Comic Sans MS" w:hAnsi="Comic Sans MS" w:cs="Arial"/>
                <w:sz w:val="24"/>
                <w:szCs w:val="24"/>
              </w:rPr>
            </w:pPr>
            <w:r w:rsidRPr="00EB1999">
              <w:rPr>
                <w:rFonts w:ascii="Comic Sans MS" w:hAnsi="Comic Sans MS" w:cs="Arial"/>
                <w:b/>
                <w:bCs/>
                <w:sz w:val="24"/>
                <w:szCs w:val="24"/>
                <w:u w:val="single"/>
              </w:rPr>
              <w:t>NB</w:t>
            </w:r>
            <w:r w:rsidRPr="00EB1999">
              <w:rPr>
                <w:rFonts w:ascii="Comic Sans MS" w:hAnsi="Comic Sans MS" w:cs="Arial"/>
                <w:bCs/>
                <w:sz w:val="24"/>
                <w:szCs w:val="24"/>
              </w:rPr>
              <w:t xml:space="preserve"> : </w:t>
            </w:r>
            <w:r w:rsidRPr="00EB1999">
              <w:rPr>
                <w:rFonts w:ascii="Comic Sans MS" w:hAnsi="Comic Sans MS" w:cs="Arial"/>
                <w:sz w:val="24"/>
                <w:szCs w:val="24"/>
              </w:rPr>
              <w:t>Tout agent public listé parmi le personnel et qui n’a pas présenté tous les documents susceptibles de justifier sa libération de l</w:t>
            </w:r>
            <w:r w:rsidR="00505909" w:rsidRPr="00EB1999">
              <w:rPr>
                <w:rFonts w:ascii="Comic Sans MS" w:hAnsi="Comic Sans MS" w:cs="Arial"/>
                <w:sz w:val="24"/>
                <w:szCs w:val="24"/>
              </w:rPr>
              <w:t>’Administration</w:t>
            </w:r>
            <w:r w:rsidRPr="00EB1999">
              <w:rPr>
                <w:rFonts w:ascii="Comic Sans MS" w:hAnsi="Comic Sans MS" w:cs="Arial"/>
                <w:sz w:val="24"/>
                <w:szCs w:val="24"/>
              </w:rPr>
              <w:t xml:space="preserve"> sera considéré </w:t>
            </w:r>
            <w:r w:rsidR="006576E2" w:rsidRPr="00EB1999">
              <w:rPr>
                <w:rFonts w:ascii="Comic Sans MS" w:hAnsi="Comic Sans MS" w:cs="Arial"/>
                <w:sz w:val="24"/>
                <w:szCs w:val="24"/>
              </w:rPr>
              <w:t xml:space="preserve">absent </w:t>
            </w:r>
            <w:r w:rsidR="00A46FE9" w:rsidRPr="00EB1999">
              <w:rPr>
                <w:rFonts w:ascii="Comic Sans MS" w:hAnsi="Comic Sans MS" w:cs="Arial"/>
                <w:sz w:val="24"/>
                <w:szCs w:val="24"/>
              </w:rPr>
              <w:t>dans l’évaluation</w:t>
            </w:r>
            <w:r w:rsidRPr="00EB1999">
              <w:rPr>
                <w:rFonts w:ascii="Comic Sans MS" w:hAnsi="Comic Sans MS" w:cs="Arial"/>
                <w:sz w:val="24"/>
                <w:szCs w:val="24"/>
              </w:rPr>
              <w:t>.</w:t>
            </w:r>
            <w:r w:rsidR="00CB457E" w:rsidRPr="00EB1999">
              <w:rPr>
                <w:rFonts w:ascii="Comic Sans MS" w:hAnsi="Comic Sans MS" w:cs="Arial"/>
                <w:sz w:val="24"/>
                <w:szCs w:val="24"/>
              </w:rPr>
              <w:t xml:space="preserve"> </w:t>
            </w:r>
          </w:p>
          <w:p w14:paraId="260D4686" w14:textId="059AB731" w:rsidR="00A46FE9" w:rsidRPr="00EB1999" w:rsidRDefault="00A46FE9" w:rsidP="00230C15">
            <w:pPr>
              <w:spacing w:line="360" w:lineRule="auto"/>
              <w:jc w:val="both"/>
              <w:rPr>
                <w:rFonts w:ascii="Comic Sans MS" w:eastAsia="Calibri" w:hAnsi="Comic Sans MS" w:cs="Arial"/>
                <w:lang w:eastAsia="en-US"/>
              </w:rPr>
            </w:pPr>
            <w:r w:rsidRPr="00EB1999">
              <w:rPr>
                <w:rFonts w:ascii="Comic Sans MS" w:eastAsia="Calibri" w:hAnsi="Comic Sans MS" w:cs="Arial"/>
                <w:lang w:val="fr-CM" w:eastAsia="en-US"/>
              </w:rPr>
              <w:t xml:space="preserve">En cas de présence du CV d’un même expert dans plus d’une offre ou s’il y a divergence entre les CV présentés pour le même expert, une demande d’éclaircissements lui sera adressée en vue </w:t>
            </w:r>
            <w:r w:rsidRPr="00EB1999">
              <w:rPr>
                <w:rFonts w:ascii="Comic Sans MS" w:eastAsia="Calibri" w:hAnsi="Comic Sans MS" w:cs="Arial"/>
                <w:lang w:eastAsia="en-US"/>
              </w:rPr>
              <w:t>d’établir</w:t>
            </w:r>
            <w:r w:rsidRPr="00EB1999">
              <w:rPr>
                <w:rFonts w:ascii="Comic Sans MS" w:eastAsia="Calibri" w:hAnsi="Comic Sans MS" w:cs="Arial"/>
                <w:lang w:val="fr-CM" w:eastAsia="en-US"/>
              </w:rPr>
              <w:t xml:space="preserve"> </w:t>
            </w:r>
            <w:r w:rsidRPr="00EB1999">
              <w:rPr>
                <w:rFonts w:ascii="Comic Sans MS" w:eastAsia="Calibri" w:hAnsi="Comic Sans MS" w:cs="Arial"/>
                <w:lang w:eastAsia="en-US"/>
              </w:rPr>
              <w:t>l’offre du soumissionnaire à considérer</w:t>
            </w:r>
            <w:r w:rsidRPr="00EB1999">
              <w:rPr>
                <w:rFonts w:ascii="Comic Sans MS" w:eastAsia="Calibri" w:hAnsi="Comic Sans MS" w:cs="Arial"/>
                <w:lang w:val="fr-CM" w:eastAsia="en-US"/>
              </w:rPr>
              <w:t xml:space="preserve"> pour son évaluation. </w:t>
            </w:r>
            <w:r w:rsidRPr="00EB1999">
              <w:rPr>
                <w:rFonts w:ascii="Comic Sans MS" w:eastAsia="Calibri" w:hAnsi="Comic Sans MS" w:cs="Arial"/>
                <w:lang w:eastAsia="en-US"/>
              </w:rPr>
              <w:t xml:space="preserve">Dans ce cas l’expert en question ne sera pas évalué dans l’Offre concurrente et son </w:t>
            </w:r>
            <w:r w:rsidRPr="00EB1999">
              <w:rPr>
                <w:rFonts w:ascii="Comic Sans MS" w:eastAsia="Calibri" w:hAnsi="Comic Sans MS" w:cs="Arial"/>
                <w:lang w:val="fr-CM" w:eastAsia="en-US"/>
              </w:rPr>
              <w:t>CV sera examiné à condition que celui produit pour la demande d’éclaircissement soit identique à celui dans l’offres considérée</w:t>
            </w:r>
            <w:r w:rsidRPr="00EB1999">
              <w:rPr>
                <w:rFonts w:ascii="Comic Sans MS" w:eastAsia="Calibri" w:hAnsi="Comic Sans MS" w:cs="Arial"/>
                <w:lang w:eastAsia="en-US"/>
              </w:rPr>
              <w:t xml:space="preserve">. </w:t>
            </w:r>
          </w:p>
          <w:p w14:paraId="0355842D" w14:textId="501F306B" w:rsidR="00DF4F06" w:rsidRPr="00EB1999" w:rsidRDefault="00DF4F06" w:rsidP="00ED2BF9">
            <w:pPr>
              <w:pStyle w:val="Paragraphedeliste"/>
              <w:numPr>
                <w:ilvl w:val="0"/>
                <w:numId w:val="72"/>
              </w:numPr>
              <w:spacing w:line="360" w:lineRule="auto"/>
              <w:jc w:val="both"/>
              <w:rPr>
                <w:rFonts w:ascii="Comic Sans MS" w:hAnsi="Comic Sans MS" w:cs="Arial"/>
                <w:u w:val="single"/>
              </w:rPr>
            </w:pPr>
            <w:r w:rsidRPr="00EB1999">
              <w:rPr>
                <w:rFonts w:ascii="Comic Sans MS" w:hAnsi="Comic Sans MS" w:cs="Arial"/>
                <w:u w:val="single"/>
              </w:rPr>
              <w:t>Matériels</w:t>
            </w:r>
          </w:p>
          <w:p w14:paraId="579162E5" w14:textId="4A7E4740" w:rsidR="00442407" w:rsidRPr="00EB1999" w:rsidRDefault="00442407" w:rsidP="00ED2BF9">
            <w:pPr>
              <w:pStyle w:val="Paragraphedeliste"/>
              <w:numPr>
                <w:ilvl w:val="0"/>
                <w:numId w:val="81"/>
              </w:numPr>
              <w:spacing w:line="360" w:lineRule="auto"/>
              <w:jc w:val="both"/>
              <w:rPr>
                <w:rFonts w:ascii="Comic Sans MS" w:hAnsi="Comic Sans MS" w:cs="Arial"/>
                <w:u w:val="single"/>
              </w:rPr>
            </w:pPr>
            <w:r w:rsidRPr="00EB1999">
              <w:rPr>
                <w:rFonts w:ascii="Comic Sans MS" w:hAnsi="Comic Sans MS" w:cs="Arial"/>
                <w:u w:val="single"/>
              </w:rPr>
              <w:t>MATERIELS GENIE CIVIL ET ELECTRICITE</w:t>
            </w:r>
          </w:p>
          <w:p w14:paraId="69804767" w14:textId="66FE30FE" w:rsidR="004C50C8" w:rsidRPr="00EB1999" w:rsidRDefault="004C50C8" w:rsidP="004C50C8">
            <w:pPr>
              <w:spacing w:line="360" w:lineRule="auto"/>
              <w:jc w:val="both"/>
              <w:rPr>
                <w:rFonts w:ascii="Comic Sans MS" w:hAnsi="Comic Sans MS" w:cs="Arial"/>
              </w:rPr>
            </w:pPr>
            <w:r w:rsidRPr="00EB1999">
              <w:rPr>
                <w:rFonts w:ascii="Comic Sans MS" w:hAnsi="Comic Sans MS" w:cs="Arial"/>
              </w:rPr>
              <w:t>Le Soumissionnaire doit justifier qu’il dispose en propre ou location les matériels ci-après :</w:t>
            </w:r>
          </w:p>
          <w:p w14:paraId="25F14C84" w14:textId="38D68B3E" w:rsidR="004329F4" w:rsidRPr="00EB1999" w:rsidRDefault="004329F4" w:rsidP="004329F4">
            <w:pPr>
              <w:spacing w:line="360" w:lineRule="auto"/>
              <w:jc w:val="both"/>
              <w:rPr>
                <w:rFonts w:ascii="Comic Sans MS" w:hAnsi="Comic Sans MS" w:cs="Arial"/>
              </w:rPr>
            </w:pPr>
            <w:r w:rsidRPr="00EB1999">
              <w:rPr>
                <w:rFonts w:ascii="Comic Sans MS" w:hAnsi="Comic Sans MS" w:cs="Arial"/>
              </w:rPr>
              <w:t>Un Compacteur manuel,</w:t>
            </w:r>
          </w:p>
          <w:p w14:paraId="3511297D" w14:textId="77777777" w:rsidR="004329F4" w:rsidRPr="00EB1999" w:rsidRDefault="004329F4" w:rsidP="004329F4">
            <w:pPr>
              <w:spacing w:line="360" w:lineRule="auto"/>
              <w:jc w:val="both"/>
              <w:rPr>
                <w:rFonts w:ascii="Comic Sans MS" w:hAnsi="Comic Sans MS" w:cs="Arial"/>
              </w:rPr>
            </w:pPr>
            <w:r w:rsidRPr="00EB1999">
              <w:rPr>
                <w:rFonts w:ascii="Comic Sans MS" w:hAnsi="Comic Sans MS" w:cs="Arial"/>
              </w:rPr>
              <w:t>Vibreur et aiguille vibrante</w:t>
            </w:r>
          </w:p>
          <w:p w14:paraId="6E716976" w14:textId="77777777" w:rsidR="004329F4" w:rsidRPr="00EB1999" w:rsidRDefault="004329F4" w:rsidP="004329F4">
            <w:pPr>
              <w:spacing w:line="360" w:lineRule="auto"/>
              <w:jc w:val="both"/>
              <w:rPr>
                <w:rFonts w:ascii="Comic Sans MS" w:hAnsi="Comic Sans MS" w:cs="Arial"/>
              </w:rPr>
            </w:pPr>
            <w:r w:rsidRPr="00EB1999">
              <w:rPr>
                <w:rFonts w:ascii="Comic Sans MS" w:hAnsi="Comic Sans MS" w:cs="Arial"/>
              </w:rPr>
              <w:t>Justificatif d’une bétonnière en bon état de fonctionnement</w:t>
            </w:r>
          </w:p>
          <w:p w14:paraId="0FE7D7E5" w14:textId="77777777" w:rsidR="004329F4" w:rsidRPr="00EB1999" w:rsidRDefault="004329F4" w:rsidP="004329F4">
            <w:pPr>
              <w:spacing w:line="360" w:lineRule="auto"/>
              <w:jc w:val="both"/>
              <w:rPr>
                <w:rFonts w:ascii="Comic Sans MS" w:hAnsi="Comic Sans MS" w:cs="Arial"/>
              </w:rPr>
            </w:pPr>
            <w:r w:rsidRPr="00EB1999">
              <w:rPr>
                <w:rFonts w:ascii="Comic Sans MS" w:hAnsi="Comic Sans MS" w:cs="Arial"/>
              </w:rPr>
              <w:t>Listes du petit matériel affecté au projet avec Justificatifs</w:t>
            </w:r>
          </w:p>
          <w:p w14:paraId="4C5221C4" w14:textId="77777777" w:rsidR="004329F4" w:rsidRPr="00EB1999" w:rsidRDefault="004329F4" w:rsidP="004329F4">
            <w:pPr>
              <w:spacing w:line="360" w:lineRule="auto"/>
              <w:jc w:val="both"/>
              <w:rPr>
                <w:rFonts w:ascii="Comic Sans MS" w:hAnsi="Comic Sans MS" w:cs="Arial"/>
              </w:rPr>
            </w:pPr>
            <w:r w:rsidRPr="00EB1999">
              <w:rPr>
                <w:rFonts w:ascii="Comic Sans MS" w:hAnsi="Comic Sans MS" w:cs="Arial"/>
              </w:rPr>
              <w:t xml:space="preserve">Une batterie de forage (en propriété ou en location) </w:t>
            </w:r>
          </w:p>
          <w:p w14:paraId="05E6312D" w14:textId="77777777" w:rsidR="004329F4" w:rsidRPr="00EB1999" w:rsidRDefault="004329F4" w:rsidP="004329F4">
            <w:pPr>
              <w:spacing w:line="360" w:lineRule="auto"/>
              <w:jc w:val="both"/>
              <w:rPr>
                <w:rFonts w:ascii="Comic Sans MS" w:hAnsi="Comic Sans MS" w:cs="Arial"/>
              </w:rPr>
            </w:pPr>
            <w:r w:rsidRPr="00EB1999">
              <w:rPr>
                <w:rFonts w:ascii="Comic Sans MS" w:hAnsi="Comic Sans MS" w:cs="Arial"/>
              </w:rPr>
              <w:t>Justificatif d’un véhicule pick-up 4x4 affecté au projet (en propriété ou en location)</w:t>
            </w:r>
          </w:p>
          <w:p w14:paraId="334BFE66" w14:textId="19A89979" w:rsidR="004329F4" w:rsidRPr="00EB1999" w:rsidRDefault="004329F4" w:rsidP="004329F4">
            <w:pPr>
              <w:spacing w:line="360" w:lineRule="auto"/>
              <w:jc w:val="both"/>
              <w:rPr>
                <w:rFonts w:ascii="Comic Sans MS" w:hAnsi="Comic Sans MS" w:cs="Arial"/>
              </w:rPr>
            </w:pPr>
            <w:r w:rsidRPr="00EB1999">
              <w:rPr>
                <w:rFonts w:ascii="Comic Sans MS" w:hAnsi="Comic Sans MS" w:cs="Arial"/>
              </w:rPr>
              <w:t>Matériel de topographie</w:t>
            </w:r>
          </w:p>
          <w:p w14:paraId="74148986" w14:textId="6EF6B738" w:rsidR="004329F4" w:rsidRPr="00EB1999" w:rsidRDefault="004329F4" w:rsidP="00ED2BF9">
            <w:pPr>
              <w:pStyle w:val="Paragraphedeliste"/>
              <w:numPr>
                <w:ilvl w:val="0"/>
                <w:numId w:val="81"/>
              </w:numPr>
              <w:spacing w:line="360" w:lineRule="auto"/>
              <w:jc w:val="both"/>
              <w:rPr>
                <w:rFonts w:ascii="Comic Sans MS" w:hAnsi="Comic Sans MS" w:cs="Arial"/>
                <w:u w:val="single"/>
              </w:rPr>
            </w:pPr>
            <w:r w:rsidRPr="00EB1999">
              <w:rPr>
                <w:rFonts w:ascii="Comic Sans MS" w:hAnsi="Comic Sans MS" w:cs="Arial"/>
                <w:u w:val="single"/>
              </w:rPr>
              <w:t>AUTRES OUTILS ET MATERIELS DU CHANTIER</w:t>
            </w:r>
          </w:p>
          <w:p w14:paraId="2757F82E" w14:textId="77777777" w:rsidR="004329F4" w:rsidRPr="00EB1999" w:rsidRDefault="004329F4" w:rsidP="004329F4">
            <w:pPr>
              <w:pStyle w:val="Paragraphedeliste"/>
              <w:spacing w:line="360" w:lineRule="auto"/>
              <w:ind w:left="1440"/>
              <w:jc w:val="both"/>
              <w:rPr>
                <w:rFonts w:ascii="Comic Sans MS" w:hAnsi="Comic Sans MS" w:cs="Arial"/>
              </w:rPr>
            </w:pPr>
            <w:r w:rsidRPr="00EB1999">
              <w:rPr>
                <w:rFonts w:ascii="Comic Sans MS" w:hAnsi="Comic Sans MS" w:cs="Arial"/>
              </w:rPr>
              <w:t xml:space="preserve">Caisse à outils Génie-Civil </w:t>
            </w:r>
          </w:p>
          <w:p w14:paraId="74D8B1E8" w14:textId="77777777" w:rsidR="004329F4" w:rsidRPr="00EB1999" w:rsidRDefault="004329F4" w:rsidP="004329F4">
            <w:pPr>
              <w:pStyle w:val="Paragraphedeliste"/>
              <w:spacing w:line="360" w:lineRule="auto"/>
              <w:ind w:left="1440"/>
              <w:jc w:val="both"/>
              <w:rPr>
                <w:rFonts w:ascii="Comic Sans MS" w:hAnsi="Comic Sans MS" w:cs="Arial"/>
              </w:rPr>
            </w:pPr>
            <w:r w:rsidRPr="00EB1999">
              <w:rPr>
                <w:rFonts w:ascii="Comic Sans MS" w:hAnsi="Comic Sans MS" w:cs="Arial"/>
              </w:rPr>
              <w:t>Caisse à outils pour plomberie</w:t>
            </w:r>
          </w:p>
          <w:p w14:paraId="382E1023" w14:textId="77777777" w:rsidR="004329F4" w:rsidRPr="00EB1999" w:rsidRDefault="004329F4" w:rsidP="004329F4">
            <w:pPr>
              <w:pStyle w:val="Paragraphedeliste"/>
              <w:spacing w:line="360" w:lineRule="auto"/>
              <w:ind w:left="1440"/>
              <w:jc w:val="both"/>
              <w:rPr>
                <w:rFonts w:ascii="Comic Sans MS" w:hAnsi="Comic Sans MS" w:cs="Arial"/>
              </w:rPr>
            </w:pPr>
            <w:r w:rsidRPr="00EB1999">
              <w:rPr>
                <w:rFonts w:ascii="Comic Sans MS" w:hAnsi="Comic Sans MS" w:cs="Arial"/>
              </w:rPr>
              <w:t>Caisse à outils électricité</w:t>
            </w:r>
          </w:p>
          <w:p w14:paraId="09DFCB2B" w14:textId="5A2DD61F" w:rsidR="004329F4" w:rsidRPr="00EB1999" w:rsidRDefault="004329F4" w:rsidP="004329F4">
            <w:pPr>
              <w:pStyle w:val="Paragraphedeliste"/>
              <w:spacing w:line="360" w:lineRule="auto"/>
              <w:ind w:left="1440"/>
              <w:jc w:val="both"/>
              <w:rPr>
                <w:rFonts w:ascii="Comic Sans MS" w:hAnsi="Comic Sans MS" w:cs="Arial"/>
              </w:rPr>
            </w:pPr>
            <w:r w:rsidRPr="00EB1999">
              <w:rPr>
                <w:rFonts w:ascii="Comic Sans MS" w:hAnsi="Comic Sans MS" w:cs="Arial"/>
              </w:rPr>
              <w:t>Atelier de forage</w:t>
            </w:r>
          </w:p>
          <w:p w14:paraId="7A293C51" w14:textId="2AED4EA7" w:rsidR="00B1687C" w:rsidRPr="00EB1999" w:rsidRDefault="00B1687C" w:rsidP="00230C15">
            <w:pPr>
              <w:pStyle w:val="Paragraphedeliste"/>
              <w:spacing w:after="0" w:line="360" w:lineRule="auto"/>
              <w:ind w:left="0"/>
              <w:jc w:val="both"/>
              <w:rPr>
                <w:rFonts w:ascii="Comic Sans MS" w:hAnsi="Comic Sans MS" w:cs="Arial"/>
                <w:sz w:val="24"/>
                <w:szCs w:val="24"/>
              </w:rPr>
            </w:pPr>
          </w:p>
          <w:p w14:paraId="43E06238" w14:textId="1038C291" w:rsidR="000D05CB" w:rsidRPr="00EB1999" w:rsidRDefault="00027DD4" w:rsidP="00131BF2">
            <w:pPr>
              <w:pStyle w:val="Paragraphedeliste"/>
              <w:spacing w:after="0"/>
              <w:ind w:left="0"/>
              <w:rPr>
                <w:rFonts w:ascii="Comic Sans MS" w:hAnsi="Comic Sans MS" w:cs="Arial"/>
                <w:b/>
                <w:bCs/>
                <w:i/>
                <w:iCs/>
                <w:sz w:val="24"/>
                <w:szCs w:val="24"/>
              </w:rPr>
            </w:pPr>
            <w:r w:rsidRPr="00EB1999">
              <w:rPr>
                <w:rFonts w:ascii="Comic Sans MS" w:hAnsi="Comic Sans MS" w:cs="Arial"/>
                <w:b/>
                <w:bCs/>
                <w:i/>
                <w:iCs/>
                <w:sz w:val="24"/>
                <w:szCs w:val="24"/>
              </w:rPr>
              <w:t xml:space="preserve">Pourque le matériel du soumissionnaire soit pris en compte ( par un oui) , il faut la  </w:t>
            </w:r>
            <w:r w:rsidR="000A2155" w:rsidRPr="00EB1999">
              <w:rPr>
                <w:rFonts w:ascii="Comic Sans MS" w:hAnsi="Comic Sans MS" w:cs="Arial"/>
                <w:b/>
                <w:bCs/>
                <w:i/>
                <w:iCs/>
                <w:sz w:val="24"/>
                <w:szCs w:val="24"/>
              </w:rPr>
              <w:t xml:space="preserve">Validation </w:t>
            </w:r>
            <w:r w:rsidR="00E614C7" w:rsidRPr="00EB1999">
              <w:rPr>
                <w:rFonts w:ascii="Comic Sans MS" w:hAnsi="Comic Sans MS" w:cs="Arial"/>
                <w:b/>
                <w:bCs/>
                <w:i/>
                <w:iCs/>
                <w:sz w:val="24"/>
                <w:szCs w:val="24"/>
              </w:rPr>
              <w:t xml:space="preserve">de </w:t>
            </w:r>
            <w:r w:rsidR="000A2155" w:rsidRPr="00EB1999">
              <w:rPr>
                <w:rFonts w:ascii="Comic Sans MS" w:hAnsi="Comic Sans MS" w:cs="Arial"/>
                <w:b/>
                <w:bCs/>
                <w:i/>
                <w:iCs/>
                <w:sz w:val="24"/>
                <w:szCs w:val="24"/>
              </w:rPr>
              <w:t>0</w:t>
            </w:r>
            <w:r w:rsidR="003C18B9" w:rsidRPr="00EB1999">
              <w:rPr>
                <w:rFonts w:ascii="Comic Sans MS" w:hAnsi="Comic Sans MS" w:cs="Arial"/>
                <w:b/>
                <w:bCs/>
                <w:i/>
                <w:iCs/>
                <w:sz w:val="24"/>
                <w:szCs w:val="24"/>
              </w:rPr>
              <w:t>3</w:t>
            </w:r>
            <w:r w:rsidR="000A2155" w:rsidRPr="00EB1999">
              <w:rPr>
                <w:rFonts w:ascii="Comic Sans MS" w:hAnsi="Comic Sans MS" w:cs="Arial"/>
                <w:b/>
                <w:bCs/>
                <w:i/>
                <w:iCs/>
                <w:sz w:val="24"/>
                <w:szCs w:val="24"/>
              </w:rPr>
              <w:t xml:space="preserve"> </w:t>
            </w:r>
            <w:r w:rsidR="00E614C7" w:rsidRPr="00EB1999">
              <w:rPr>
                <w:rFonts w:ascii="Comic Sans MS" w:hAnsi="Comic Sans MS" w:cs="Arial"/>
                <w:b/>
                <w:bCs/>
                <w:i/>
                <w:iCs/>
                <w:sz w:val="24"/>
                <w:szCs w:val="24"/>
              </w:rPr>
              <w:t xml:space="preserve">sous critères  </w:t>
            </w:r>
            <w:r w:rsidRPr="00EB1999">
              <w:rPr>
                <w:rFonts w:ascii="Comic Sans MS" w:hAnsi="Comic Sans MS" w:cs="Arial"/>
                <w:b/>
                <w:bCs/>
                <w:i/>
                <w:iCs/>
                <w:sz w:val="24"/>
                <w:szCs w:val="24"/>
              </w:rPr>
              <w:t xml:space="preserve">. </w:t>
            </w:r>
          </w:p>
          <w:p w14:paraId="22E61510" w14:textId="2C2DA35B" w:rsidR="00AE14AA" w:rsidRPr="00EB1999" w:rsidRDefault="000D05CB" w:rsidP="00DF1B54">
            <w:pPr>
              <w:pStyle w:val="Paragraphedeliste"/>
              <w:spacing w:after="0" w:line="360" w:lineRule="auto"/>
              <w:ind w:left="0"/>
              <w:jc w:val="both"/>
              <w:rPr>
                <w:rFonts w:ascii="Comic Sans MS" w:hAnsi="Comic Sans MS" w:cs="Arial"/>
                <w:sz w:val="24"/>
                <w:szCs w:val="24"/>
              </w:rPr>
            </w:pPr>
            <w:r w:rsidRPr="00EB1999">
              <w:rPr>
                <w:rFonts w:ascii="Comic Sans MS" w:hAnsi="Comic Sans MS" w:cs="Arial"/>
                <w:sz w:val="24"/>
                <w:szCs w:val="24"/>
              </w:rPr>
              <w:t xml:space="preserve"> </w:t>
            </w:r>
            <w:bookmarkEnd w:id="205"/>
          </w:p>
          <w:p w14:paraId="34BB29DE" w14:textId="01E37961" w:rsidR="00562D98" w:rsidRPr="00EB1999" w:rsidRDefault="00951F08" w:rsidP="00ED2BF9">
            <w:pPr>
              <w:pStyle w:val="Paragraphedeliste"/>
              <w:numPr>
                <w:ilvl w:val="0"/>
                <w:numId w:val="72"/>
              </w:numPr>
              <w:spacing w:after="0" w:line="360" w:lineRule="auto"/>
              <w:jc w:val="both"/>
              <w:rPr>
                <w:rFonts w:ascii="Comic Sans MS" w:hAnsi="Comic Sans MS" w:cs="Arial"/>
                <w:b/>
                <w:bCs/>
                <w:sz w:val="24"/>
                <w:szCs w:val="24"/>
                <w:u w:val="single"/>
              </w:rPr>
            </w:pPr>
            <w:r w:rsidRPr="00EB1999">
              <w:rPr>
                <w:rFonts w:ascii="Comic Sans MS" w:hAnsi="Comic Sans MS" w:cs="Arial"/>
                <w:b/>
                <w:bCs/>
                <w:sz w:val="24"/>
                <w:szCs w:val="24"/>
                <w:u w:val="single"/>
              </w:rPr>
              <w:t>Capacité</w:t>
            </w:r>
            <w:r w:rsidR="00562D98" w:rsidRPr="00EB1999">
              <w:rPr>
                <w:rFonts w:ascii="Comic Sans MS" w:hAnsi="Comic Sans MS" w:cs="Arial"/>
                <w:b/>
                <w:bCs/>
                <w:sz w:val="24"/>
                <w:szCs w:val="24"/>
                <w:u w:val="single"/>
              </w:rPr>
              <w:t xml:space="preserve"> financière </w:t>
            </w:r>
          </w:p>
          <w:p w14:paraId="0EB421E8" w14:textId="0F155588" w:rsidR="00572C85" w:rsidRPr="00EB1999" w:rsidRDefault="00572C85" w:rsidP="00572C85">
            <w:pPr>
              <w:pStyle w:val="Paragraphedeliste"/>
              <w:spacing w:after="0" w:line="360" w:lineRule="auto"/>
              <w:ind w:left="1080"/>
              <w:jc w:val="both"/>
              <w:rPr>
                <w:rFonts w:ascii="Comic Sans MS" w:hAnsi="Comic Sans MS" w:cs="Arial"/>
                <w:sz w:val="24"/>
                <w:szCs w:val="24"/>
              </w:rPr>
            </w:pPr>
            <w:r w:rsidRPr="00EB1999">
              <w:rPr>
                <w:rFonts w:ascii="Comic Sans MS" w:hAnsi="Comic Sans MS" w:cs="Arial"/>
                <w:sz w:val="24"/>
                <w:szCs w:val="24"/>
              </w:rPr>
              <w:t>Le soumissionnaire présentera les documents suivants :</w:t>
            </w:r>
          </w:p>
          <w:p w14:paraId="0A5C6204" w14:textId="7076C60E" w:rsidR="00986DB7" w:rsidRPr="00EB1999" w:rsidRDefault="00311205" w:rsidP="00572C85">
            <w:pPr>
              <w:pStyle w:val="Paragraphedeliste"/>
              <w:numPr>
                <w:ilvl w:val="0"/>
                <w:numId w:val="7"/>
              </w:numPr>
              <w:spacing w:line="360" w:lineRule="auto"/>
              <w:jc w:val="both"/>
              <w:rPr>
                <w:rFonts w:ascii="Comic Sans MS" w:hAnsi="Comic Sans MS" w:cs="Arial"/>
                <w:sz w:val="24"/>
                <w:szCs w:val="24"/>
              </w:rPr>
            </w:pPr>
            <w:r w:rsidRPr="00EB1999">
              <w:rPr>
                <w:rFonts w:ascii="Comic Sans MS" w:hAnsi="Comic Sans MS" w:cs="Arial"/>
                <w:sz w:val="24"/>
                <w:szCs w:val="24"/>
              </w:rPr>
              <w:t>L’attestation</w:t>
            </w:r>
            <w:r w:rsidR="0068292C" w:rsidRPr="00EB1999">
              <w:rPr>
                <w:rFonts w:ascii="Comic Sans MS" w:hAnsi="Comic Sans MS" w:cs="Arial"/>
                <w:sz w:val="24"/>
                <w:szCs w:val="24"/>
              </w:rPr>
              <w:t xml:space="preserve"> de </w:t>
            </w:r>
            <w:r w:rsidR="00986DB7" w:rsidRPr="00EB1999">
              <w:rPr>
                <w:rFonts w:ascii="Comic Sans MS" w:hAnsi="Comic Sans MS" w:cs="Arial"/>
                <w:sz w:val="24"/>
                <w:szCs w:val="24"/>
              </w:rPr>
              <w:t>capacité financière</w:t>
            </w:r>
            <w:r w:rsidR="00097C44" w:rsidRPr="00EB1999">
              <w:rPr>
                <w:rFonts w:ascii="Comic Sans MS" w:hAnsi="Comic Sans MS" w:cs="Arial"/>
                <w:sz w:val="24"/>
                <w:szCs w:val="24"/>
              </w:rPr>
              <w:t xml:space="preserve"> d’un montant de</w:t>
            </w:r>
            <w:r w:rsidR="00131BF2" w:rsidRPr="00EB1999">
              <w:rPr>
                <w:rFonts w:ascii="Comic Sans MS" w:hAnsi="Comic Sans MS" w:cs="Arial"/>
                <w:sz w:val="24"/>
                <w:szCs w:val="24"/>
              </w:rPr>
              <w:t xml:space="preserve"> </w:t>
            </w:r>
            <w:r w:rsidR="009342EF" w:rsidRPr="00EB1999">
              <w:rPr>
                <w:rFonts w:ascii="Comic Sans MS" w:hAnsi="Comic Sans MS" w:cs="Arial"/>
                <w:sz w:val="24"/>
                <w:szCs w:val="24"/>
              </w:rPr>
              <w:t>treize</w:t>
            </w:r>
            <w:r w:rsidR="00272132" w:rsidRPr="00EB1999">
              <w:rPr>
                <w:rFonts w:ascii="Comic Sans MS" w:hAnsi="Comic Sans MS" w:cs="Arial"/>
                <w:sz w:val="24"/>
                <w:szCs w:val="24"/>
              </w:rPr>
              <w:t xml:space="preserve"> millions quatre cent mille</w:t>
            </w:r>
            <w:r w:rsidR="00131BF2" w:rsidRPr="00EB1999">
              <w:rPr>
                <w:rFonts w:ascii="Comic Sans MS" w:hAnsi="Comic Sans MS" w:cs="Arial"/>
                <w:sz w:val="24"/>
                <w:szCs w:val="24"/>
              </w:rPr>
              <w:t xml:space="preserve"> ( </w:t>
            </w:r>
            <w:r w:rsidR="009342EF" w:rsidRPr="00EB1999">
              <w:rPr>
                <w:rFonts w:ascii="Comic Sans MS" w:hAnsi="Comic Sans MS" w:cs="Arial"/>
                <w:sz w:val="24"/>
                <w:szCs w:val="24"/>
              </w:rPr>
              <w:t>1</w:t>
            </w:r>
            <w:r w:rsidR="00272132" w:rsidRPr="00EB1999">
              <w:rPr>
                <w:rFonts w:ascii="Comic Sans MS" w:hAnsi="Comic Sans MS" w:cs="Arial"/>
                <w:sz w:val="24"/>
                <w:szCs w:val="24"/>
              </w:rPr>
              <w:t>3</w:t>
            </w:r>
            <w:r w:rsidR="00131BF2" w:rsidRPr="00EB1999">
              <w:rPr>
                <w:rFonts w:ascii="Comic Sans MS" w:hAnsi="Comic Sans MS" w:cs="Arial"/>
                <w:sz w:val="24"/>
                <w:szCs w:val="24"/>
              </w:rPr>
              <w:t> 400 000)</w:t>
            </w:r>
            <w:r w:rsidR="00097C44" w:rsidRPr="00EB1999">
              <w:rPr>
                <w:rFonts w:ascii="Comic Sans MS" w:hAnsi="Comic Sans MS" w:cs="Arial"/>
                <w:sz w:val="24"/>
                <w:szCs w:val="24"/>
              </w:rPr>
              <w:t xml:space="preserve"> </w:t>
            </w:r>
            <w:r w:rsidR="000D05CB" w:rsidRPr="00EB1999">
              <w:rPr>
                <w:rFonts w:ascii="Comic Sans MS" w:hAnsi="Comic Sans MS" w:cs="Arial"/>
                <w:sz w:val="24"/>
                <w:szCs w:val="24"/>
              </w:rPr>
              <w:t xml:space="preserve"> francs CFA </w:t>
            </w:r>
            <w:r w:rsidR="009342EF" w:rsidRPr="00EB1999">
              <w:rPr>
                <w:rFonts w:ascii="Comic Sans MS" w:hAnsi="Comic Sans MS" w:cs="Arial"/>
                <w:sz w:val="24"/>
                <w:szCs w:val="24"/>
              </w:rPr>
              <w:t xml:space="preserve"> par lot </w:t>
            </w:r>
            <w:r w:rsidR="00986DB7" w:rsidRPr="00EB1999">
              <w:rPr>
                <w:rFonts w:ascii="Comic Sans MS" w:hAnsi="Comic Sans MS" w:cs="Arial"/>
                <w:sz w:val="24"/>
                <w:szCs w:val="24"/>
              </w:rPr>
              <w:t xml:space="preserve">délivrée par une banque agréée, </w:t>
            </w:r>
          </w:p>
          <w:p w14:paraId="3E044DE0" w14:textId="1798E892" w:rsidR="00986DB7" w:rsidRPr="00EB1999" w:rsidRDefault="00986DB7" w:rsidP="00230C15">
            <w:pPr>
              <w:autoSpaceDE w:val="0"/>
              <w:spacing w:line="360" w:lineRule="auto"/>
              <w:jc w:val="both"/>
              <w:rPr>
                <w:rFonts w:ascii="Comic Sans MS" w:hAnsi="Comic Sans MS" w:cs="Arial"/>
                <w:i/>
                <w:iCs/>
              </w:rPr>
            </w:pPr>
            <w:r w:rsidRPr="00EB1999">
              <w:rPr>
                <w:rFonts w:ascii="Comic Sans MS" w:hAnsi="Comic Sans MS" w:cs="Arial"/>
                <w:i/>
                <w:iCs/>
              </w:rPr>
              <w:t>En cas de groupement, chaque membre du groupement devra satisfaire à 25 ou 30 % du montant global exigé et que le mandataire d’un groupement devra satisfaire à 50 ou 60 % du montant global exigé.</w:t>
            </w:r>
          </w:p>
          <w:p w14:paraId="3EEF2224" w14:textId="77777777" w:rsidR="00A96ACE" w:rsidRPr="00EB1999" w:rsidRDefault="00A96ACE" w:rsidP="00ED2BF9">
            <w:pPr>
              <w:pStyle w:val="Paragraphedeliste"/>
              <w:numPr>
                <w:ilvl w:val="0"/>
                <w:numId w:val="72"/>
              </w:numPr>
              <w:spacing w:after="60" w:line="360" w:lineRule="auto"/>
              <w:jc w:val="both"/>
              <w:rPr>
                <w:rFonts w:ascii="Comic Sans MS" w:hAnsi="Comic Sans MS" w:cs="Arial"/>
                <w:b/>
                <w:sz w:val="24"/>
                <w:szCs w:val="24"/>
                <w:u w:val="single"/>
              </w:rPr>
            </w:pPr>
            <w:r w:rsidRPr="00EB1999">
              <w:rPr>
                <w:rFonts w:ascii="Comic Sans MS" w:hAnsi="Comic Sans MS" w:cs="Arial"/>
                <w:b/>
                <w:sz w:val="24"/>
                <w:szCs w:val="24"/>
                <w:u w:val="single"/>
              </w:rPr>
              <w:t>Les preuves d’acceptations des conditions du marché</w:t>
            </w:r>
          </w:p>
          <w:p w14:paraId="76FD8356" w14:textId="15CDDCC0" w:rsidR="00A96ACE" w:rsidRPr="00EB1999" w:rsidRDefault="00A96ACE" w:rsidP="00A96ACE">
            <w:pPr>
              <w:spacing w:after="60" w:line="360" w:lineRule="auto"/>
              <w:jc w:val="both"/>
              <w:rPr>
                <w:rFonts w:ascii="Comic Sans MS" w:hAnsi="Comic Sans MS" w:cs="Arial"/>
              </w:rPr>
            </w:pPr>
            <w:r w:rsidRPr="00EB1999">
              <w:rPr>
                <w:rFonts w:ascii="Comic Sans MS" w:hAnsi="Comic Sans MS" w:cs="Arial"/>
              </w:rPr>
              <w:t xml:space="preserve">Les soumissionnaires devront présenter les copies dûment paraphées et signées avec la mention </w:t>
            </w:r>
            <w:r w:rsidR="00806E47" w:rsidRPr="00EB1999">
              <w:rPr>
                <w:rFonts w:ascii="Comic Sans MS" w:hAnsi="Comic Sans MS" w:cs="Arial"/>
              </w:rPr>
              <w:t>« lu et approuvé »</w:t>
            </w:r>
            <w:r w:rsidRPr="00EB1999">
              <w:rPr>
                <w:rFonts w:ascii="Comic Sans MS" w:hAnsi="Comic Sans MS" w:cs="Arial"/>
              </w:rPr>
              <w:t xml:space="preserve">, des documents à caractères administratif et technique régissant le marché ci-après: </w:t>
            </w:r>
          </w:p>
          <w:p w14:paraId="76A46649" w14:textId="376EB0FF" w:rsidR="00A96ACE" w:rsidRPr="00EB1999" w:rsidRDefault="00A96ACE" w:rsidP="00D41860">
            <w:pPr>
              <w:pStyle w:val="Paragraphedeliste"/>
              <w:numPr>
                <w:ilvl w:val="0"/>
                <w:numId w:val="7"/>
              </w:numPr>
              <w:spacing w:after="60" w:line="360" w:lineRule="auto"/>
              <w:jc w:val="both"/>
              <w:rPr>
                <w:rFonts w:ascii="Comic Sans MS" w:hAnsi="Comic Sans MS" w:cs="Arial"/>
              </w:rPr>
            </w:pPr>
            <w:r w:rsidRPr="00EB1999">
              <w:rPr>
                <w:rFonts w:ascii="Comic Sans MS" w:hAnsi="Comic Sans MS" w:cs="Arial"/>
              </w:rPr>
              <w:t>Le Cahier des Clauses Administratives Particulières</w:t>
            </w:r>
            <w:r w:rsidR="0091417D" w:rsidRPr="00EB1999">
              <w:rPr>
                <w:rFonts w:ascii="Comic Sans MS" w:hAnsi="Comic Sans MS" w:cs="Arial"/>
              </w:rPr>
              <w:t xml:space="preserve"> </w:t>
            </w:r>
            <w:r w:rsidRPr="00EB1999">
              <w:rPr>
                <w:rFonts w:ascii="Comic Sans MS" w:hAnsi="Comic Sans MS" w:cs="Arial"/>
              </w:rPr>
              <w:t>(CCAP);</w:t>
            </w:r>
          </w:p>
          <w:p w14:paraId="77B3E6B2" w14:textId="39C57E8E" w:rsidR="0091417D" w:rsidRPr="00EB1999" w:rsidRDefault="00A96ACE" w:rsidP="00D41860">
            <w:pPr>
              <w:pStyle w:val="Paragraphedeliste"/>
              <w:numPr>
                <w:ilvl w:val="0"/>
                <w:numId w:val="7"/>
              </w:numPr>
              <w:spacing w:after="60" w:line="360" w:lineRule="auto"/>
              <w:jc w:val="both"/>
              <w:rPr>
                <w:rFonts w:ascii="Comic Sans MS" w:hAnsi="Comic Sans MS" w:cs="Arial"/>
              </w:rPr>
            </w:pPr>
            <w:r w:rsidRPr="00EB1999">
              <w:rPr>
                <w:rFonts w:ascii="Comic Sans MS" w:hAnsi="Comic Sans MS" w:cs="Arial"/>
              </w:rPr>
              <w:t xml:space="preserve">Les Cahiers des Clauses Techniques Particulières (CCTP), </w:t>
            </w:r>
          </w:p>
          <w:p w14:paraId="2075559D" w14:textId="381C0F32" w:rsidR="00A96ACE" w:rsidRPr="00EB1999" w:rsidRDefault="0091417D" w:rsidP="0091417D">
            <w:pPr>
              <w:spacing w:after="60" w:line="360" w:lineRule="auto"/>
              <w:ind w:left="720"/>
              <w:jc w:val="both"/>
              <w:rPr>
                <w:rFonts w:ascii="Comic Sans MS" w:hAnsi="Comic Sans MS" w:cs="Arial"/>
              </w:rPr>
            </w:pPr>
            <w:r w:rsidRPr="00EB1999">
              <w:rPr>
                <w:rFonts w:ascii="Comic Sans MS" w:hAnsi="Comic Sans MS" w:cs="Arial"/>
              </w:rPr>
              <w:t xml:space="preserve"> </w:t>
            </w:r>
            <w:r w:rsidR="00A96ACE" w:rsidRPr="00EB1999">
              <w:rPr>
                <w:rFonts w:ascii="Comic Sans MS" w:hAnsi="Comic Sans MS" w:cs="Arial"/>
                <w:b/>
                <w:bCs/>
                <w:i/>
                <w:iCs/>
                <w:color w:val="000000"/>
              </w:rPr>
              <w:t xml:space="preserve"> </w:t>
            </w:r>
            <w:r w:rsidRPr="00EB1999">
              <w:rPr>
                <w:rFonts w:ascii="Comic Sans MS" w:hAnsi="Comic Sans MS" w:cs="Arial"/>
                <w:b/>
                <w:bCs/>
                <w:i/>
                <w:iCs/>
                <w:color w:val="000000"/>
              </w:rPr>
              <w:t xml:space="preserve">La validation de deux sous critères est </w:t>
            </w:r>
            <w:r w:rsidR="00883785" w:rsidRPr="00EB1999">
              <w:rPr>
                <w:rFonts w:ascii="Comic Sans MS" w:hAnsi="Comic Sans MS" w:cs="Arial"/>
                <w:b/>
                <w:bCs/>
                <w:i/>
                <w:iCs/>
                <w:color w:val="000000"/>
              </w:rPr>
              <w:t>nécessaire pour</w:t>
            </w:r>
            <w:r w:rsidRPr="00EB1999">
              <w:rPr>
                <w:rFonts w:ascii="Comic Sans MS" w:hAnsi="Comic Sans MS" w:cs="Arial"/>
                <w:b/>
                <w:bCs/>
                <w:i/>
                <w:iCs/>
                <w:color w:val="000000"/>
              </w:rPr>
              <w:t xml:space="preserve"> obtenir un oui </w:t>
            </w:r>
            <w:r w:rsidR="00A96ACE" w:rsidRPr="00EB1999">
              <w:rPr>
                <w:rFonts w:ascii="Comic Sans MS" w:hAnsi="Comic Sans MS" w:cs="Arial"/>
                <w:b/>
                <w:bCs/>
                <w:i/>
                <w:iCs/>
                <w:color w:val="000000"/>
                <w:u w:val="single"/>
              </w:rPr>
              <w:t xml:space="preserve"> </w:t>
            </w:r>
            <w:r w:rsidR="00A96ACE" w:rsidRPr="00EB1999">
              <w:rPr>
                <w:rFonts w:ascii="Comic Sans MS" w:hAnsi="Comic Sans MS" w:cs="Arial"/>
                <w:b/>
                <w:bCs/>
                <w:i/>
                <w:iCs/>
                <w:color w:val="000000"/>
              </w:rPr>
              <w:t xml:space="preserve"> </w:t>
            </w:r>
          </w:p>
          <w:p w14:paraId="424F1461" w14:textId="2BDA5B24" w:rsidR="004B3C51" w:rsidRPr="00EB1999" w:rsidRDefault="00CE1A0D" w:rsidP="00230C15">
            <w:pPr>
              <w:widowControl w:val="0"/>
              <w:autoSpaceDE w:val="0"/>
              <w:adjustRightInd w:val="0"/>
              <w:spacing w:before="17" w:line="360" w:lineRule="auto"/>
              <w:rPr>
                <w:rFonts w:ascii="Comic Sans MS" w:hAnsi="Comic Sans MS" w:cs="Arial"/>
                <w:b/>
                <w:bCs/>
                <w:i/>
                <w:iCs/>
              </w:rPr>
            </w:pPr>
            <w:bookmarkStart w:id="207" w:name="_Hlk163151275"/>
            <w:bookmarkEnd w:id="206"/>
            <w:r w:rsidRPr="00EB1999">
              <w:rPr>
                <w:rFonts w:ascii="Comic Sans MS" w:hAnsi="Comic Sans MS" w:cs="Arial"/>
                <w:b/>
                <w:bCs/>
                <w:i/>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207"/>
          </w:p>
        </w:tc>
      </w:tr>
      <w:tr w:rsidR="00680509" w:rsidRPr="00EB1999" w14:paraId="2BCE1E74" w14:textId="77777777" w:rsidTr="00EC73E2">
        <w:trPr>
          <w:gridAfter w:val="1"/>
          <w:wAfter w:w="40" w:type="dxa"/>
          <w:trHeight w:val="1077"/>
        </w:trPr>
        <w:tc>
          <w:tcPr>
            <w:tcW w:w="709"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AEC8FDC" w14:textId="77777777" w:rsidR="00986DB7" w:rsidRPr="00EB1999" w:rsidRDefault="00986DB7" w:rsidP="00230C15">
            <w:pPr>
              <w:widowControl w:val="0"/>
              <w:autoSpaceDE w:val="0"/>
              <w:spacing w:line="360" w:lineRule="auto"/>
              <w:jc w:val="center"/>
              <w:rPr>
                <w:rFonts w:ascii="Comic Sans MS" w:hAnsi="Comic Sans MS" w:cs="Arial"/>
              </w:rPr>
            </w:pPr>
            <w:r w:rsidRPr="00EB1999">
              <w:rPr>
                <w:rFonts w:ascii="Comic Sans MS" w:hAnsi="Comic Sans MS" w:cs="Arial"/>
              </w:rPr>
              <w:t>31.2.</w:t>
            </w:r>
          </w:p>
        </w:tc>
        <w:tc>
          <w:tcPr>
            <w:tcW w:w="1049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024F5C93" w14:textId="0800401A" w:rsidR="00236E87" w:rsidRPr="00EB1999" w:rsidRDefault="00236E87" w:rsidP="00230C15">
            <w:pPr>
              <w:widowControl w:val="0"/>
              <w:autoSpaceDE w:val="0"/>
              <w:spacing w:line="360" w:lineRule="auto"/>
              <w:jc w:val="both"/>
              <w:rPr>
                <w:rFonts w:ascii="Comic Sans MS" w:hAnsi="Comic Sans MS" w:cs="Arial"/>
              </w:rPr>
            </w:pPr>
            <w:r w:rsidRPr="00EB1999">
              <w:rPr>
                <w:rFonts w:ascii="Comic Sans MS" w:hAnsi="Comic Sans MS" w:cs="Arial"/>
              </w:rPr>
              <w:t>La m</w:t>
            </w:r>
            <w:r w:rsidR="00986DB7" w:rsidRPr="00EB1999">
              <w:rPr>
                <w:rFonts w:ascii="Comic Sans MS" w:hAnsi="Comic Sans MS" w:cs="Arial"/>
              </w:rPr>
              <w:t xml:space="preserve">onnaie retenue pour la </w:t>
            </w:r>
            <w:r w:rsidRPr="00EB1999">
              <w:rPr>
                <w:rFonts w:ascii="Comic Sans MS" w:hAnsi="Comic Sans MS" w:cs="Arial"/>
              </w:rPr>
              <w:t>conversion en une seule monnaie est l</w:t>
            </w:r>
            <w:r w:rsidR="00986DB7" w:rsidRPr="00EB1999">
              <w:rPr>
                <w:rFonts w:ascii="Comic Sans MS" w:hAnsi="Comic Sans MS" w:cs="Arial"/>
              </w:rPr>
              <w:t>e franc CFA</w:t>
            </w:r>
            <w:r w:rsidRPr="00EB1999">
              <w:rPr>
                <w:rFonts w:ascii="Comic Sans MS" w:hAnsi="Comic Sans MS" w:cs="Arial"/>
              </w:rPr>
              <w:t>, la source du taux de change étant l</w:t>
            </w:r>
            <w:r w:rsidR="00986DB7" w:rsidRPr="00EB1999">
              <w:rPr>
                <w:rFonts w:ascii="Comic Sans MS" w:hAnsi="Comic Sans MS" w:cs="Arial"/>
              </w:rPr>
              <w:t>a Banque des Etats de l’Afrique Centrale (BEAC)</w:t>
            </w:r>
            <w:r w:rsidRPr="00EB1999">
              <w:rPr>
                <w:rFonts w:ascii="Comic Sans MS" w:hAnsi="Comic Sans MS" w:cs="Arial"/>
              </w:rPr>
              <w:t>.</w:t>
            </w:r>
          </w:p>
          <w:p w14:paraId="6E5BAD8E" w14:textId="77777777" w:rsidR="00945538" w:rsidRPr="00EB1999" w:rsidRDefault="00236E87" w:rsidP="00945538">
            <w:pPr>
              <w:widowControl w:val="0"/>
              <w:autoSpaceDE w:val="0"/>
              <w:spacing w:line="360" w:lineRule="auto"/>
              <w:jc w:val="both"/>
              <w:rPr>
                <w:rFonts w:ascii="Comic Sans MS" w:hAnsi="Comic Sans MS" w:cs="Arial"/>
                <w:i/>
                <w:iCs/>
                <w:color w:val="000000" w:themeColor="text1"/>
              </w:rPr>
            </w:pPr>
            <w:r w:rsidRPr="00EB1999">
              <w:rPr>
                <w:rFonts w:ascii="Comic Sans MS" w:hAnsi="Comic Sans MS" w:cs="Arial"/>
              </w:rPr>
              <w:t>La d</w:t>
            </w:r>
            <w:r w:rsidR="00986DB7" w:rsidRPr="00EB1999">
              <w:rPr>
                <w:rFonts w:ascii="Comic Sans MS" w:hAnsi="Comic Sans MS" w:cs="Arial"/>
              </w:rPr>
              <w:t>ate du taux de change</w:t>
            </w:r>
            <w:r w:rsidRPr="00EB1999">
              <w:rPr>
                <w:rFonts w:ascii="Comic Sans MS" w:hAnsi="Comic Sans MS" w:cs="Arial"/>
              </w:rPr>
              <w:t xml:space="preserve"> est </w:t>
            </w:r>
            <w:r w:rsidR="00945538" w:rsidRPr="00EB1999">
              <w:rPr>
                <w:rFonts w:ascii="Comic Sans MS" w:hAnsi="Comic Sans MS" w:cs="Arial"/>
                <w:i/>
                <w:iCs/>
                <w:color w:val="000000" w:themeColor="text1"/>
              </w:rPr>
              <w:t>trois jours ouvrables avant la date limite de dépôt des offres.</w:t>
            </w:r>
          </w:p>
          <w:p w14:paraId="399F3557" w14:textId="2E25773A" w:rsidR="00986DB7" w:rsidRPr="00EB1999" w:rsidRDefault="00945538" w:rsidP="00945538">
            <w:pPr>
              <w:widowControl w:val="0"/>
              <w:autoSpaceDE w:val="0"/>
              <w:spacing w:line="360" w:lineRule="auto"/>
              <w:jc w:val="both"/>
              <w:rPr>
                <w:rFonts w:ascii="Comic Sans MS" w:hAnsi="Comic Sans MS" w:cs="Arial"/>
                <w:i/>
                <w:iCs/>
                <w:color w:val="000000" w:themeColor="text1"/>
              </w:rPr>
            </w:pPr>
            <w:r w:rsidRPr="00EB1999">
              <w:rPr>
                <w:rFonts w:ascii="Comic Sans MS" w:hAnsi="Comic Sans MS" w:cs="Arial"/>
                <w:i/>
                <w:iCs/>
                <w:color w:val="000000" w:themeColor="text1"/>
              </w:rPr>
              <w:t xml:space="preserve"> Le </w:t>
            </w:r>
            <w:r w:rsidR="00EB5575" w:rsidRPr="00EB1999">
              <w:rPr>
                <w:rFonts w:ascii="Comic Sans MS" w:hAnsi="Comic Sans MS" w:cs="Arial"/>
                <w:i/>
                <w:iCs/>
                <w:color w:val="000000" w:themeColor="text1"/>
              </w:rPr>
              <w:t xml:space="preserve">taux de change pour convertir l’offre du soumissionnaire en monnaie locale ainsi que pour convertir les futurs décomptes en monnaie étrangère, sera celui </w:t>
            </w:r>
            <w:r w:rsidR="00E355AD" w:rsidRPr="00EB1999">
              <w:rPr>
                <w:rFonts w:ascii="Comic Sans MS" w:hAnsi="Comic Sans MS" w:cs="Arial"/>
                <w:i/>
                <w:iCs/>
                <w:color w:val="000000" w:themeColor="text1"/>
              </w:rPr>
              <w:t>de la BEAC trois jours ouvrables avant la date limite de dépôt des offres</w:t>
            </w:r>
            <w:r w:rsidRPr="00EB1999">
              <w:rPr>
                <w:rFonts w:ascii="Comic Sans MS" w:hAnsi="Comic Sans MS" w:cs="Arial"/>
                <w:i/>
                <w:iCs/>
                <w:color w:val="000000" w:themeColor="text1"/>
              </w:rPr>
              <w:t>.</w:t>
            </w:r>
          </w:p>
        </w:tc>
      </w:tr>
      <w:tr w:rsidR="00680509" w:rsidRPr="00EB1999" w14:paraId="563AEE0A" w14:textId="77777777" w:rsidTr="001307D3">
        <w:trPr>
          <w:gridAfter w:val="1"/>
          <w:wAfter w:w="40" w:type="dxa"/>
          <w:trHeight w:val="705"/>
        </w:trPr>
        <w:tc>
          <w:tcPr>
            <w:tcW w:w="70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731C70" w14:textId="77777777" w:rsidR="00986DB7" w:rsidRPr="00EB1999" w:rsidRDefault="00986DB7" w:rsidP="00230C15">
            <w:pPr>
              <w:widowControl w:val="0"/>
              <w:autoSpaceDE w:val="0"/>
              <w:spacing w:line="360" w:lineRule="auto"/>
              <w:jc w:val="center"/>
              <w:rPr>
                <w:rFonts w:ascii="Comic Sans MS" w:hAnsi="Comic Sans MS" w:cs="Arial"/>
              </w:rPr>
            </w:pPr>
            <w:r w:rsidRPr="00EB1999">
              <w:rPr>
                <w:rFonts w:ascii="Comic Sans MS" w:hAnsi="Comic Sans MS" w:cs="Arial"/>
              </w:rPr>
              <w:t>32.2.(b)</w:t>
            </w:r>
          </w:p>
        </w:tc>
        <w:tc>
          <w:tcPr>
            <w:tcW w:w="1049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416B56C" w14:textId="680E561A" w:rsidR="00986DB7" w:rsidRPr="00EB1999" w:rsidRDefault="00236E87" w:rsidP="0097457D">
            <w:pPr>
              <w:widowControl w:val="0"/>
              <w:autoSpaceDE w:val="0"/>
              <w:jc w:val="both"/>
              <w:rPr>
                <w:rFonts w:ascii="Comic Sans MS" w:hAnsi="Comic Sans MS" w:cs="Arial"/>
              </w:rPr>
            </w:pPr>
            <w:r w:rsidRPr="00EB1999">
              <w:rPr>
                <w:rFonts w:ascii="Comic Sans MS" w:hAnsi="Comic Sans MS" w:cs="Arial"/>
              </w:rPr>
              <w:t>L</w:t>
            </w:r>
            <w:r w:rsidR="00986DB7" w:rsidRPr="00EB1999">
              <w:rPr>
                <w:rFonts w:ascii="Comic Sans MS" w:hAnsi="Comic Sans MS" w:cs="Arial"/>
              </w:rPr>
              <w:t>e mode d’évaluation des travaux en régie à chiffrer de façon compétitive</w:t>
            </w:r>
            <w:r w:rsidRPr="00EB1999">
              <w:rPr>
                <w:rFonts w:ascii="Comic Sans MS" w:hAnsi="Comic Sans MS" w:cs="Arial"/>
              </w:rPr>
              <w:t xml:space="preserve"> est défini comme suit : </w:t>
            </w:r>
            <w:r w:rsidR="00B6070B" w:rsidRPr="00EB1999">
              <w:rPr>
                <w:rFonts w:ascii="Comic Sans MS" w:hAnsi="Comic Sans MS" w:cs="Arial"/>
              </w:rPr>
              <w:t xml:space="preserve"> Il n’est pas prévu des travaux en régie pour ce marché .</w:t>
            </w:r>
          </w:p>
        </w:tc>
      </w:tr>
      <w:tr w:rsidR="00680509" w:rsidRPr="00EB1999" w14:paraId="6302D90D" w14:textId="77777777" w:rsidTr="001307D3">
        <w:trPr>
          <w:gridAfter w:val="1"/>
          <w:wAfter w:w="40" w:type="dxa"/>
          <w:trHeight w:hRule="exact" w:val="453"/>
        </w:trPr>
        <w:tc>
          <w:tcPr>
            <w:tcW w:w="70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60C84F" w14:textId="77777777" w:rsidR="00986DB7" w:rsidRPr="00EB1999" w:rsidRDefault="00986DB7" w:rsidP="00230C15">
            <w:pPr>
              <w:widowControl w:val="0"/>
              <w:autoSpaceDE w:val="0"/>
              <w:spacing w:line="360" w:lineRule="auto"/>
              <w:jc w:val="center"/>
              <w:rPr>
                <w:rFonts w:ascii="Comic Sans MS" w:hAnsi="Comic Sans MS" w:cs="Arial"/>
                <w:highlight w:val="yellow"/>
              </w:rPr>
            </w:pPr>
            <w:r w:rsidRPr="00EB1999">
              <w:rPr>
                <w:rFonts w:ascii="Comic Sans MS" w:hAnsi="Comic Sans MS" w:cs="Arial"/>
              </w:rPr>
              <w:t>32.2.(</w:t>
            </w:r>
            <w:r w:rsidRPr="00EB1999">
              <w:rPr>
                <w:rFonts w:ascii="Comic Sans MS" w:hAnsi="Comic Sans MS" w:cs="Arial"/>
                <w:highlight w:val="yellow"/>
              </w:rPr>
              <w:t>e)</w:t>
            </w:r>
          </w:p>
        </w:tc>
        <w:tc>
          <w:tcPr>
            <w:tcW w:w="1049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14BE54" w14:textId="22E9D1A2" w:rsidR="00B6070B" w:rsidRPr="00EB1999" w:rsidRDefault="00986DB7" w:rsidP="00B6070B">
            <w:pPr>
              <w:widowControl w:val="0"/>
              <w:autoSpaceDE w:val="0"/>
              <w:jc w:val="both"/>
              <w:rPr>
                <w:rFonts w:ascii="Comic Sans MS" w:hAnsi="Comic Sans MS" w:cs="Arial"/>
              </w:rPr>
            </w:pPr>
            <w:r w:rsidRPr="00EB1999">
              <w:rPr>
                <w:rFonts w:ascii="Comic Sans MS" w:hAnsi="Comic Sans MS" w:cs="Arial"/>
              </w:rPr>
              <w:t>Le délai d’exécution sera évalué comme suit</w:t>
            </w:r>
            <w:r w:rsidR="00B6070B" w:rsidRPr="00EB1999">
              <w:rPr>
                <w:rFonts w:ascii="Comic Sans MS" w:hAnsi="Comic Sans MS" w:cs="Arial"/>
              </w:rPr>
              <w:t xml:space="preserve"> ; sans objet </w:t>
            </w:r>
          </w:p>
          <w:p w14:paraId="42877E3E" w14:textId="090A23F3" w:rsidR="00986DB7" w:rsidRPr="00EB1999" w:rsidRDefault="00986DB7" w:rsidP="0097457D">
            <w:pPr>
              <w:widowControl w:val="0"/>
              <w:autoSpaceDE w:val="0"/>
              <w:jc w:val="both"/>
              <w:rPr>
                <w:rFonts w:ascii="Comic Sans MS" w:hAnsi="Comic Sans MS" w:cs="Arial"/>
                <w:highlight w:val="yellow"/>
              </w:rPr>
            </w:pPr>
          </w:p>
        </w:tc>
      </w:tr>
      <w:tr w:rsidR="00680509" w:rsidRPr="00EB1999" w14:paraId="0AB7B80F" w14:textId="77777777" w:rsidTr="001307D3">
        <w:trPr>
          <w:gridAfter w:val="1"/>
          <w:wAfter w:w="40" w:type="dxa"/>
          <w:trHeight w:hRule="exact" w:val="43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FEAC26" w14:textId="77777777" w:rsidR="00986DB7" w:rsidRPr="00EB1999" w:rsidRDefault="00986DB7" w:rsidP="00230C15">
            <w:pPr>
              <w:widowControl w:val="0"/>
              <w:autoSpaceDE w:val="0"/>
              <w:spacing w:line="360" w:lineRule="auto"/>
              <w:jc w:val="center"/>
              <w:rPr>
                <w:rFonts w:ascii="Comic Sans MS" w:hAnsi="Comic Sans MS" w:cs="Arial"/>
              </w:rPr>
            </w:pPr>
            <w:r w:rsidRPr="00EB1999">
              <w:rPr>
                <w:rFonts w:ascii="Comic Sans MS" w:hAnsi="Comic Sans MS" w:cs="Arial"/>
              </w:rPr>
              <w:t>32.2(g).</w:t>
            </w:r>
          </w:p>
        </w:tc>
        <w:tc>
          <w:tcPr>
            <w:tcW w:w="10490"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59047920" w14:textId="769C45F6" w:rsidR="00986DB7" w:rsidRPr="00EB1999" w:rsidRDefault="00986DB7" w:rsidP="0097457D">
            <w:pPr>
              <w:widowControl w:val="0"/>
              <w:autoSpaceDE w:val="0"/>
              <w:jc w:val="both"/>
              <w:rPr>
                <w:rFonts w:ascii="Comic Sans MS" w:hAnsi="Comic Sans MS" w:cs="Arial"/>
              </w:rPr>
            </w:pPr>
            <w:r w:rsidRPr="00EB1999">
              <w:rPr>
                <w:rFonts w:ascii="Comic Sans MS" w:hAnsi="Comic Sans MS" w:cs="Arial"/>
              </w:rPr>
              <w:t>La méthode d’évaluation des variantes techniques est la suivante:</w:t>
            </w:r>
            <w:r w:rsidR="00B6070B" w:rsidRPr="00EB1999">
              <w:rPr>
                <w:rFonts w:ascii="Comic Sans MS" w:hAnsi="Comic Sans MS" w:cs="Arial"/>
              </w:rPr>
              <w:t xml:space="preserve"> sans objet</w:t>
            </w:r>
          </w:p>
          <w:p w14:paraId="1BA7AD80" w14:textId="6D8347CE" w:rsidR="00986DB7" w:rsidRPr="00EB1999" w:rsidRDefault="00986DB7" w:rsidP="0097457D">
            <w:pPr>
              <w:widowControl w:val="0"/>
              <w:autoSpaceDE w:val="0"/>
              <w:jc w:val="both"/>
              <w:rPr>
                <w:rFonts w:ascii="Comic Sans MS" w:hAnsi="Comic Sans MS" w:cs="Arial"/>
              </w:rPr>
            </w:pPr>
          </w:p>
        </w:tc>
      </w:tr>
      <w:tr w:rsidR="00680509" w:rsidRPr="00EB1999" w14:paraId="09AE8E88" w14:textId="77777777" w:rsidTr="00EB546B">
        <w:trPr>
          <w:gridAfter w:val="1"/>
          <w:wAfter w:w="40" w:type="dxa"/>
          <w:trHeight w:hRule="exact" w:val="70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ECCB6C" w14:textId="77777777" w:rsidR="00986DB7" w:rsidRPr="00EB1999" w:rsidRDefault="00986DB7" w:rsidP="00F37D9B">
            <w:pPr>
              <w:widowControl w:val="0"/>
              <w:autoSpaceDE w:val="0"/>
              <w:jc w:val="center"/>
              <w:rPr>
                <w:rFonts w:ascii="Comic Sans MS" w:hAnsi="Comic Sans MS" w:cs="Arial"/>
                <w:highlight w:val="yellow"/>
              </w:rPr>
            </w:pPr>
            <w:r w:rsidRPr="00EB1999">
              <w:rPr>
                <w:rFonts w:ascii="Comic Sans MS" w:hAnsi="Comic Sans MS" w:cs="Arial"/>
              </w:rPr>
              <w:t>33.1.</w:t>
            </w:r>
          </w:p>
        </w:tc>
        <w:tc>
          <w:tcPr>
            <w:tcW w:w="10490"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4DBB7D" w14:textId="174B1765" w:rsidR="00986DB7" w:rsidRPr="00EB1999" w:rsidRDefault="001307D3" w:rsidP="0097457D">
            <w:pPr>
              <w:widowControl w:val="0"/>
              <w:autoSpaceDE w:val="0"/>
              <w:jc w:val="both"/>
              <w:rPr>
                <w:rFonts w:ascii="Comic Sans MS" w:hAnsi="Comic Sans MS" w:cs="Arial"/>
              </w:rPr>
            </w:pPr>
            <w:r w:rsidRPr="00EB1999">
              <w:rPr>
                <w:rFonts w:ascii="Comic Sans MS" w:hAnsi="Comic Sans MS" w:cs="Arial"/>
              </w:rPr>
              <w:t xml:space="preserve">À offres équivalentes et dans l’ordre de priorité, </w:t>
            </w:r>
            <w:r w:rsidR="00986DB7" w:rsidRPr="00EB1999">
              <w:rPr>
                <w:rFonts w:ascii="Comic Sans MS" w:hAnsi="Comic Sans MS" w:cs="Arial"/>
              </w:rPr>
              <w:t>Les soumissionnaires nationaux</w:t>
            </w:r>
            <w:r w:rsidR="00B6070B" w:rsidRPr="00EB1999">
              <w:rPr>
                <w:rFonts w:ascii="Comic Sans MS" w:hAnsi="Comic Sans MS" w:cs="Arial"/>
              </w:rPr>
              <w:t xml:space="preserve"> </w:t>
            </w:r>
            <w:r w:rsidR="00986DB7" w:rsidRPr="00EB1999">
              <w:rPr>
                <w:rFonts w:ascii="Comic Sans MS" w:hAnsi="Comic Sans MS" w:cs="Arial"/>
              </w:rPr>
              <w:t>bénéficient</w:t>
            </w:r>
            <w:r w:rsidR="00B83096" w:rsidRPr="00EB1999">
              <w:rPr>
                <w:rFonts w:ascii="Comic Sans MS" w:hAnsi="Comic Sans MS" w:cs="Arial"/>
              </w:rPr>
              <w:t xml:space="preserve"> </w:t>
            </w:r>
            <w:r w:rsidR="00986DB7" w:rsidRPr="00EB1999">
              <w:rPr>
                <w:rFonts w:ascii="Comic Sans MS" w:hAnsi="Comic Sans MS" w:cs="Arial"/>
              </w:rPr>
              <w:t>d’une marge de préférence</w:t>
            </w:r>
            <w:r w:rsidR="00986DB7" w:rsidRPr="00EB1999">
              <w:rPr>
                <w:rFonts w:ascii="Comic Sans MS" w:hAnsi="Comic Sans MS" w:cs="Arial"/>
                <w:spacing w:val="1"/>
              </w:rPr>
              <w:t xml:space="preserve"> nationale </w:t>
            </w:r>
            <w:r w:rsidR="00986DB7" w:rsidRPr="00EB1999">
              <w:rPr>
                <w:rFonts w:ascii="Comic Sans MS" w:hAnsi="Comic Sans MS" w:cs="Arial"/>
              </w:rPr>
              <w:t>au cours de l’évaluation.</w:t>
            </w:r>
          </w:p>
          <w:p w14:paraId="3F1E54F8" w14:textId="2AB287A7" w:rsidR="001307D3" w:rsidRPr="00EB1999" w:rsidRDefault="001307D3" w:rsidP="001307D3">
            <w:pPr>
              <w:widowControl w:val="0"/>
              <w:autoSpaceDE w:val="0"/>
              <w:spacing w:after="60" w:line="360" w:lineRule="auto"/>
              <w:jc w:val="both"/>
              <w:rPr>
                <w:rFonts w:ascii="Comic Sans MS" w:hAnsi="Comic Sans MS" w:cs="Arial"/>
              </w:rPr>
            </w:pPr>
          </w:p>
        </w:tc>
      </w:tr>
      <w:tr w:rsidR="00680509" w:rsidRPr="00EB1999" w14:paraId="48BE20E8" w14:textId="77777777" w:rsidTr="00EC73E2">
        <w:trPr>
          <w:gridAfter w:val="1"/>
          <w:wAfter w:w="40" w:type="dxa"/>
          <w:trHeight w:hRule="exact" w:val="525"/>
        </w:trPr>
        <w:tc>
          <w:tcPr>
            <w:tcW w:w="1119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9EA21E" w14:textId="77777777" w:rsidR="00B83096" w:rsidRPr="00EB1999" w:rsidRDefault="00B83096" w:rsidP="00230C15">
            <w:pPr>
              <w:widowControl w:val="0"/>
              <w:autoSpaceDE w:val="0"/>
              <w:spacing w:line="360" w:lineRule="auto"/>
              <w:jc w:val="center"/>
              <w:rPr>
                <w:rFonts w:ascii="Comic Sans MS" w:hAnsi="Comic Sans MS" w:cs="Arial"/>
                <w:b/>
                <w:highlight w:val="yellow"/>
              </w:rPr>
            </w:pPr>
            <w:r w:rsidRPr="00EB1999">
              <w:rPr>
                <w:rFonts w:ascii="Comic Sans MS" w:hAnsi="Comic Sans MS" w:cs="Arial"/>
                <w:b/>
              </w:rPr>
              <w:t>F- ATTRIBUTION</w:t>
            </w:r>
          </w:p>
        </w:tc>
      </w:tr>
      <w:tr w:rsidR="008200D6" w:rsidRPr="00EB1999" w14:paraId="1644885A"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B505B1" w14:textId="1049AC8D" w:rsidR="008200D6" w:rsidRPr="00EB1999" w:rsidRDefault="008200D6" w:rsidP="00230C15">
            <w:pPr>
              <w:widowControl w:val="0"/>
              <w:autoSpaceDE w:val="0"/>
              <w:spacing w:line="360" w:lineRule="auto"/>
              <w:jc w:val="center"/>
              <w:rPr>
                <w:rFonts w:ascii="Comic Sans MS" w:hAnsi="Comic Sans MS" w:cs="Arial"/>
              </w:rPr>
            </w:pPr>
            <w:r w:rsidRPr="00EB1999">
              <w:rPr>
                <w:rFonts w:ascii="Comic Sans MS" w:hAnsi="Comic Sans MS" w:cs="Arial"/>
              </w:rPr>
              <w:t>34.1</w:t>
            </w:r>
          </w:p>
        </w:tc>
        <w:tc>
          <w:tcPr>
            <w:tcW w:w="10490"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A81BEF" w14:textId="2D41DD4B" w:rsidR="008200D6" w:rsidRPr="00EB1999" w:rsidRDefault="002C14BA" w:rsidP="0097457D">
            <w:pPr>
              <w:widowControl w:val="0"/>
              <w:autoSpaceDE w:val="0"/>
              <w:jc w:val="both"/>
              <w:rPr>
                <w:rFonts w:ascii="Comic Sans MS" w:hAnsi="Comic Sans MS" w:cs="Arial"/>
                <w:i/>
                <w:iCs/>
              </w:rPr>
            </w:pPr>
            <w:r w:rsidRPr="00EB1999">
              <w:rPr>
                <w:rFonts w:ascii="Comic Sans MS" w:hAnsi="Comic Sans MS" w:cs="Arial"/>
                <w:iCs/>
              </w:rPr>
              <w:t xml:space="preserve">Le Maitre d’Ouvrage attribue le marché au soumissionnaire </w:t>
            </w:r>
            <w:r w:rsidR="00056F2F" w:rsidRPr="00EB1999">
              <w:rPr>
                <w:rFonts w:ascii="Comic Sans MS" w:hAnsi="Comic Sans MS" w:cs="Arial"/>
                <w:iCs/>
              </w:rPr>
              <w:t xml:space="preserve">dont l’offre </w:t>
            </w:r>
            <w:bookmarkStart w:id="208" w:name="_Hlk163151479"/>
            <w:r w:rsidR="00056F2F" w:rsidRPr="00EB1999">
              <w:rPr>
                <w:rFonts w:ascii="Comic Sans MS" w:hAnsi="Comic Sans MS" w:cs="Arial"/>
                <w:iCs/>
              </w:rPr>
              <w:t xml:space="preserve">a été reconnue conforme pour l’essentiel </w:t>
            </w:r>
            <w:bookmarkEnd w:id="208"/>
            <w:r w:rsidR="00056F2F" w:rsidRPr="00EB1999">
              <w:rPr>
                <w:rFonts w:ascii="Comic Sans MS" w:hAnsi="Comic Sans MS" w:cs="Arial"/>
                <w:iCs/>
              </w:rPr>
              <w:t xml:space="preserve">au Dossier d’Appel d’offres </w:t>
            </w:r>
            <w:bookmarkStart w:id="209" w:name="_Hlk163151511"/>
            <w:r w:rsidR="00056F2F" w:rsidRPr="00EB1999">
              <w:rPr>
                <w:rFonts w:ascii="Comic Sans MS" w:hAnsi="Comic Sans MS" w:cs="Arial"/>
                <w:iCs/>
              </w:rPr>
              <w:t>et qui dispose des capacités techniques et financières requises</w:t>
            </w:r>
            <w:r w:rsidR="00056F2F" w:rsidRPr="00EB1999">
              <w:rPr>
                <w:rFonts w:ascii="Comic Sans MS" w:hAnsi="Comic Sans MS" w:cs="Arial"/>
                <w:i/>
                <w:iCs/>
              </w:rPr>
              <w:t xml:space="preserve"> pour exécuter le marché de façon satisfaisante et dont l’offre a été évaluée la moins </w:t>
            </w:r>
            <w:r w:rsidR="00167BDB" w:rsidRPr="00EB1999">
              <w:rPr>
                <w:rFonts w:ascii="Comic Sans MS" w:hAnsi="Comic Sans MS" w:cs="Arial"/>
                <w:i/>
                <w:iCs/>
              </w:rPr>
              <w:t>distante</w:t>
            </w:r>
            <w:r w:rsidR="00056F2F" w:rsidRPr="00EB1999">
              <w:rPr>
                <w:rFonts w:ascii="Comic Sans MS" w:hAnsi="Comic Sans MS" w:cs="Arial"/>
                <w:i/>
                <w:iCs/>
              </w:rPr>
              <w:t xml:space="preserve"> après application des remises proposées le cas échéant. </w:t>
            </w:r>
            <w:bookmarkEnd w:id="209"/>
          </w:p>
        </w:tc>
      </w:tr>
      <w:tr w:rsidR="00680509" w:rsidRPr="00EB1999" w14:paraId="0C1BD19C"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178653" w14:textId="77777777" w:rsidR="00986DB7" w:rsidRPr="00EB1999" w:rsidRDefault="00986DB7" w:rsidP="00230C15">
            <w:pPr>
              <w:widowControl w:val="0"/>
              <w:autoSpaceDE w:val="0"/>
              <w:spacing w:line="360" w:lineRule="auto"/>
              <w:jc w:val="center"/>
              <w:rPr>
                <w:rFonts w:ascii="Comic Sans MS" w:hAnsi="Comic Sans MS" w:cs="Arial"/>
              </w:rPr>
            </w:pPr>
            <w:r w:rsidRPr="00EB1999">
              <w:rPr>
                <w:rFonts w:ascii="Comic Sans MS" w:hAnsi="Comic Sans MS" w:cs="Arial"/>
              </w:rPr>
              <w:t>34.2</w:t>
            </w:r>
          </w:p>
        </w:tc>
        <w:tc>
          <w:tcPr>
            <w:tcW w:w="10490"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66501A" w14:textId="6685694D" w:rsidR="00986DB7" w:rsidRPr="00EB1999" w:rsidRDefault="005E4FB9" w:rsidP="0097457D">
            <w:pPr>
              <w:widowControl w:val="0"/>
              <w:autoSpaceDE w:val="0"/>
              <w:jc w:val="both"/>
              <w:rPr>
                <w:rFonts w:ascii="Comic Sans MS" w:hAnsi="Comic Sans MS" w:cs="Arial"/>
                <w:i/>
                <w:iCs/>
              </w:rPr>
            </w:pPr>
            <w:bookmarkStart w:id="210" w:name="_Hlk163151609"/>
            <w:r w:rsidRPr="00EB1999">
              <w:rPr>
                <w:rFonts w:ascii="Comic Sans MS" w:hAnsi="Comic Sans MS" w:cs="Arial"/>
                <w:i/>
                <w:iCs/>
              </w:rPr>
              <w:t>La combinaison à appliquer en cas d’attribution simultanée de plusieurs lots est la suivante </w:t>
            </w:r>
            <w:r w:rsidR="002C14BA" w:rsidRPr="00EB1999">
              <w:rPr>
                <w:rFonts w:ascii="Comic Sans MS" w:hAnsi="Comic Sans MS" w:cs="Arial"/>
                <w:i/>
                <w:iCs/>
              </w:rPr>
              <w:t>le Maître d’Ouvrage tiendra compte des rabais proposés et se basera sur la combinaison qui lui est la plus avantageuse économiquement afin d’arrêter la liste d’attributaires par lot</w:t>
            </w:r>
            <w:r w:rsidRPr="00EB1999">
              <w:rPr>
                <w:rFonts w:ascii="Comic Sans MS" w:hAnsi="Comic Sans MS" w:cs="Arial"/>
                <w:i/>
                <w:iCs/>
              </w:rPr>
              <w:t xml:space="preserve">: </w:t>
            </w:r>
            <w:r w:rsidR="002C14BA" w:rsidRPr="00EB1999">
              <w:rPr>
                <w:rFonts w:ascii="Comic Sans MS" w:hAnsi="Comic Sans MS" w:cs="Arial"/>
                <w:i/>
                <w:iCs/>
              </w:rPr>
              <w:t xml:space="preserve">dans le cas contraire, </w:t>
            </w:r>
            <w:r w:rsidRPr="00EB1999">
              <w:rPr>
                <w:rFonts w:ascii="Comic Sans MS" w:hAnsi="Comic Sans MS" w:cs="Arial"/>
                <w:i/>
                <w:iCs/>
              </w:rPr>
              <w:t xml:space="preserve">[préciser le cas échéant, un autre mode que celui le plus économiquement avantageux pour le Maître d’Ouvrage </w:t>
            </w:r>
            <w:bookmarkEnd w:id="210"/>
          </w:p>
        </w:tc>
      </w:tr>
      <w:tr w:rsidR="00680509" w:rsidRPr="00EB1999" w14:paraId="63A72D79"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45112F" w14:textId="77777777" w:rsidR="00986DB7" w:rsidRPr="00EB1999" w:rsidRDefault="00986DB7" w:rsidP="00230C15">
            <w:pPr>
              <w:widowControl w:val="0"/>
              <w:autoSpaceDE w:val="0"/>
              <w:spacing w:line="360" w:lineRule="auto"/>
              <w:jc w:val="center"/>
              <w:rPr>
                <w:rFonts w:ascii="Comic Sans MS" w:hAnsi="Comic Sans MS" w:cs="Arial"/>
              </w:rPr>
            </w:pPr>
            <w:r w:rsidRPr="00EB1999">
              <w:rPr>
                <w:rFonts w:ascii="Comic Sans MS" w:hAnsi="Comic Sans MS" w:cs="Arial"/>
              </w:rPr>
              <w:t>39.2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EFE927" w14:textId="2D770826" w:rsidR="00986DB7" w:rsidRPr="00EB1999" w:rsidRDefault="00986DB7" w:rsidP="0097457D">
            <w:pPr>
              <w:widowControl w:val="0"/>
              <w:autoSpaceDE w:val="0"/>
              <w:jc w:val="both"/>
              <w:rPr>
                <w:rFonts w:ascii="Comic Sans MS" w:hAnsi="Comic Sans MS" w:cs="Arial"/>
              </w:rPr>
            </w:pPr>
            <w:r w:rsidRPr="00EB1999">
              <w:rPr>
                <w:rFonts w:ascii="Comic Sans MS" w:hAnsi="Comic Sans MS" w:cs="Arial"/>
              </w:rPr>
              <w:t>Le taux du cautionnement définitif est de </w:t>
            </w:r>
            <w:r w:rsidR="00EB546B" w:rsidRPr="00EB1999">
              <w:rPr>
                <w:rFonts w:ascii="Comic Sans MS" w:hAnsi="Comic Sans MS" w:cs="Arial"/>
              </w:rPr>
              <w:t xml:space="preserve"> 5%</w:t>
            </w:r>
            <w:r w:rsidR="001D4F8D" w:rsidRPr="00EB1999">
              <w:rPr>
                <w:rFonts w:ascii="Comic Sans MS" w:hAnsi="Comic Sans MS" w:cs="Arial"/>
              </w:rPr>
              <w:t xml:space="preserve"> du montant toutes taxes comprises du marché</w:t>
            </w:r>
          </w:p>
          <w:p w14:paraId="362279CB" w14:textId="67A4C2DC" w:rsidR="001D4F8D" w:rsidRPr="00EB1999" w:rsidRDefault="001D4F8D" w:rsidP="0097457D">
            <w:pPr>
              <w:widowControl w:val="0"/>
              <w:autoSpaceDE w:val="0"/>
              <w:jc w:val="both"/>
              <w:rPr>
                <w:rFonts w:ascii="Comic Sans MS" w:hAnsi="Comic Sans MS" w:cs="Arial"/>
              </w:rPr>
            </w:pPr>
            <w:r w:rsidRPr="00EB1999">
              <w:rPr>
                <w:rFonts w:ascii="Comic Sans MS" w:hAnsi="Comic Sans MS" w:cs="Arial"/>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8E1F87" w:rsidRPr="00EB1999" w14:paraId="05FA20AE"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AB3D32" w14:textId="570347C3" w:rsidR="00F758F6" w:rsidRPr="00EB1999" w:rsidRDefault="00F758F6" w:rsidP="00230C15">
            <w:pPr>
              <w:widowControl w:val="0"/>
              <w:autoSpaceDE w:val="0"/>
              <w:spacing w:line="360" w:lineRule="auto"/>
              <w:jc w:val="center"/>
              <w:rPr>
                <w:rFonts w:ascii="Comic Sans MS" w:hAnsi="Comic Sans MS" w:cs="Arial"/>
                <w:color w:val="000000" w:themeColor="text1"/>
                <w:highlight w:val="yellow"/>
              </w:rPr>
            </w:pPr>
            <w:r w:rsidRPr="00EB1999">
              <w:rPr>
                <w:rFonts w:ascii="Comic Sans MS" w:hAnsi="Comic Sans MS" w:cs="Arial"/>
                <w:color w:val="000000" w:themeColor="text1"/>
              </w:rPr>
              <w:t>40</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5C03FE" w14:textId="77777777" w:rsidR="00F758F6" w:rsidRPr="00EB1999" w:rsidRDefault="00F758F6" w:rsidP="0097457D">
            <w:pPr>
              <w:widowControl w:val="0"/>
              <w:autoSpaceDE w:val="0"/>
              <w:jc w:val="center"/>
              <w:rPr>
                <w:rFonts w:ascii="Comic Sans MS" w:hAnsi="Comic Sans MS" w:cs="Arial"/>
                <w:b/>
                <w:bCs/>
                <w:color w:val="000000" w:themeColor="text1"/>
              </w:rPr>
            </w:pPr>
            <w:bookmarkStart w:id="211" w:name="_Toc159496870"/>
            <w:r w:rsidRPr="00EB1999">
              <w:rPr>
                <w:rFonts w:ascii="Comic Sans MS" w:hAnsi="Comic Sans MS" w:cs="Arial"/>
                <w:b/>
                <w:bCs/>
                <w:color w:val="000000" w:themeColor="text1"/>
              </w:rPr>
              <w:t>Principes Ethiques</w:t>
            </w:r>
            <w:bookmarkEnd w:id="211"/>
          </w:p>
          <w:p w14:paraId="765B67F1" w14:textId="4A806CD3" w:rsidR="00F758F6" w:rsidRPr="00EB1999" w:rsidRDefault="00F758F6" w:rsidP="0097457D">
            <w:pPr>
              <w:widowControl w:val="0"/>
              <w:autoSpaceDE w:val="0"/>
              <w:jc w:val="both"/>
              <w:rPr>
                <w:rFonts w:ascii="Comic Sans MS" w:hAnsi="Comic Sans MS" w:cs="Arial"/>
                <w:color w:val="000000" w:themeColor="text1"/>
              </w:rPr>
            </w:pPr>
            <w:r w:rsidRPr="00EB1999">
              <w:rPr>
                <w:rFonts w:ascii="Comic Sans MS" w:hAnsi="Comic Sans MS" w:cs="Arial"/>
                <w:color w:val="000000" w:themeColor="text1"/>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788FB387" w:rsidR="00F758F6" w:rsidRPr="00EB1999" w:rsidRDefault="00F758F6" w:rsidP="0097457D">
            <w:pPr>
              <w:widowControl w:val="0"/>
              <w:autoSpaceDE w:val="0"/>
              <w:jc w:val="both"/>
              <w:rPr>
                <w:rFonts w:ascii="Comic Sans MS" w:hAnsi="Comic Sans MS" w:cs="Arial"/>
                <w:color w:val="000000" w:themeColor="text1"/>
              </w:rPr>
            </w:pPr>
            <w:r w:rsidRPr="00EB1999">
              <w:rPr>
                <w:rFonts w:ascii="Comic Sans MS" w:hAnsi="Comic Sans MS" w:cs="Arial"/>
                <w:color w:val="000000" w:themeColor="text1"/>
              </w:rPr>
              <w:t>(i)</w:t>
            </w:r>
            <w:r w:rsidRPr="00EB1999">
              <w:rPr>
                <w:rFonts w:ascii="Comic Sans MS" w:hAnsi="Comic Sans MS" w:cs="Arial"/>
                <w:color w:val="000000" w:themeColor="text1"/>
              </w:rPr>
              <w:tab/>
              <w:t xml:space="preserve">est coupable de </w:t>
            </w:r>
            <w:r w:rsidRPr="00EB1999">
              <w:rPr>
                <w:rFonts w:ascii="Comic Sans MS" w:hAnsi="Comic Sans MS" w:cs="Arial"/>
                <w:b/>
                <w:color w:val="000000" w:themeColor="text1"/>
              </w:rPr>
              <w:t>“corruption”</w:t>
            </w:r>
            <w:r w:rsidRPr="00EB1999">
              <w:rPr>
                <w:rFonts w:ascii="Comic Sans MS" w:hAnsi="Comic Sans MS" w:cs="Arial"/>
                <w:color w:val="000000" w:themeColor="text1"/>
              </w:rPr>
              <w:t xml:space="preserve"> quiconque offre, donne, sollicite ou accepte directement ou indirectement un quelconque avantage en vue d’influencer l’action d’un agent public au cours de l’attribution ou de l’exécution</w:t>
            </w:r>
            <w:r w:rsidR="00E77FEC" w:rsidRPr="00EB1999">
              <w:rPr>
                <w:rFonts w:ascii="Comic Sans MS" w:hAnsi="Comic Sans MS" w:cs="Arial"/>
                <w:color w:val="000000" w:themeColor="text1"/>
              </w:rPr>
              <w:t xml:space="preserve"> d’un marché ou d’une</w:t>
            </w:r>
            <w:r w:rsidRPr="00EB1999">
              <w:rPr>
                <w:rFonts w:ascii="Comic Sans MS" w:hAnsi="Comic Sans MS" w:cs="Arial"/>
                <w:color w:val="000000" w:themeColor="text1"/>
              </w:rPr>
              <w:t xml:space="preserve"> lettre commande, et</w:t>
            </w:r>
          </w:p>
          <w:p w14:paraId="067A78BF" w14:textId="49A6539E" w:rsidR="00F758F6" w:rsidRPr="00EB1999" w:rsidRDefault="00F758F6" w:rsidP="007918BB">
            <w:pPr>
              <w:widowControl w:val="0"/>
              <w:numPr>
                <w:ilvl w:val="0"/>
                <w:numId w:val="57"/>
              </w:numPr>
              <w:autoSpaceDE w:val="0"/>
              <w:jc w:val="both"/>
              <w:rPr>
                <w:rFonts w:ascii="Comic Sans MS" w:hAnsi="Comic Sans MS" w:cs="Arial"/>
                <w:color w:val="000000" w:themeColor="text1"/>
              </w:rPr>
            </w:pPr>
            <w:r w:rsidRPr="00EB1999">
              <w:rPr>
                <w:rFonts w:ascii="Comic Sans MS" w:hAnsi="Comic Sans MS" w:cs="Arial"/>
                <w:color w:val="000000" w:themeColor="text1"/>
              </w:rPr>
              <w:t xml:space="preserve">est coupable de ‘’corruption’’ quiconque fournit, sollicite ou accepte plusieurs </w:t>
            </w:r>
            <w:r w:rsidR="008E1F87" w:rsidRPr="00EB1999">
              <w:rPr>
                <w:rFonts w:ascii="Comic Sans MS" w:hAnsi="Comic Sans MS" w:cs="Arial"/>
                <w:color w:val="000000" w:themeColor="text1"/>
              </w:rPr>
              <w:t>offres émises</w:t>
            </w:r>
            <w:r w:rsidRPr="00EB1999">
              <w:rPr>
                <w:rFonts w:ascii="Comic Sans MS" w:hAnsi="Comic Sans MS" w:cs="Arial"/>
                <w:color w:val="000000" w:themeColor="text1"/>
              </w:rPr>
              <w:t xml:space="preserve"> par le même soumissionnaire sous des noms des sociétés différentes et/ou sur des numéros d’enregistrement différents. </w:t>
            </w:r>
          </w:p>
          <w:p w14:paraId="2376E53F" w14:textId="09A1AD73" w:rsidR="00F758F6" w:rsidRPr="00EB1999" w:rsidRDefault="00F758F6" w:rsidP="0097457D">
            <w:pPr>
              <w:widowControl w:val="0"/>
              <w:autoSpaceDE w:val="0"/>
              <w:jc w:val="both"/>
              <w:rPr>
                <w:rFonts w:ascii="Comic Sans MS" w:hAnsi="Comic Sans MS" w:cs="Arial"/>
                <w:color w:val="000000" w:themeColor="text1"/>
              </w:rPr>
            </w:pPr>
            <w:r w:rsidRPr="00EB1999">
              <w:rPr>
                <w:rFonts w:ascii="Comic Sans MS" w:hAnsi="Comic Sans MS" w:cs="Arial"/>
                <w:color w:val="000000" w:themeColor="text1"/>
              </w:rPr>
              <w:t>(iii)</w:t>
            </w:r>
            <w:r w:rsidRPr="00EB1999">
              <w:rPr>
                <w:rFonts w:ascii="Comic Sans MS" w:hAnsi="Comic Sans MS" w:cs="Arial"/>
                <w:color w:val="000000" w:themeColor="text1"/>
              </w:rPr>
              <w:tab/>
              <w:t>se livre à des “manœuvres frauduleuses” quiconque déforme ou dénature des faits afin d’influencer l’attribution ou l’exécution d’un</w:t>
            </w:r>
            <w:r w:rsidR="00E77FEC" w:rsidRPr="00EB1999">
              <w:rPr>
                <w:rFonts w:ascii="Comic Sans MS" w:hAnsi="Comic Sans MS" w:cs="Arial"/>
                <w:color w:val="000000" w:themeColor="text1"/>
              </w:rPr>
              <w:t xml:space="preserve"> marché ou d’une</w:t>
            </w:r>
            <w:r w:rsidRPr="00EB1999">
              <w:rPr>
                <w:rFonts w:ascii="Comic Sans MS" w:hAnsi="Comic Sans MS" w:cs="Arial"/>
                <w:color w:val="000000" w:themeColor="text1"/>
              </w:rPr>
              <w:t xml:space="preserv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14:paraId="1B577A43" w14:textId="77777777" w:rsidR="00F758F6" w:rsidRPr="00EB1999" w:rsidRDefault="00F758F6" w:rsidP="0097457D">
            <w:pPr>
              <w:widowControl w:val="0"/>
              <w:autoSpaceDE w:val="0"/>
              <w:jc w:val="both"/>
              <w:rPr>
                <w:rFonts w:ascii="Comic Sans MS" w:hAnsi="Comic Sans MS" w:cs="Arial"/>
                <w:color w:val="000000" w:themeColor="text1"/>
                <w:highlight w:val="yellow"/>
              </w:rPr>
            </w:pPr>
          </w:p>
        </w:tc>
      </w:tr>
    </w:tbl>
    <w:p w14:paraId="7A864EAB" w14:textId="77777777" w:rsidR="001D0082" w:rsidRPr="00EB1999" w:rsidRDefault="001D0082" w:rsidP="00230C15">
      <w:pPr>
        <w:widowControl w:val="0"/>
        <w:autoSpaceDE w:val="0"/>
        <w:spacing w:line="360" w:lineRule="auto"/>
        <w:jc w:val="both"/>
        <w:rPr>
          <w:rFonts w:ascii="Comic Sans MS" w:hAnsi="Comic Sans MS" w:cs="Arial"/>
        </w:rPr>
      </w:pPr>
    </w:p>
    <w:p w14:paraId="2D30F5EC" w14:textId="77777777" w:rsidR="005602E9" w:rsidRPr="00EB1999" w:rsidRDefault="005602E9" w:rsidP="00986984">
      <w:pPr>
        <w:widowControl w:val="0"/>
        <w:autoSpaceDE w:val="0"/>
        <w:spacing w:line="360" w:lineRule="auto"/>
        <w:jc w:val="both"/>
        <w:rPr>
          <w:rFonts w:ascii="Comic Sans MS" w:hAnsi="Comic Sans MS" w:cs="Arial"/>
          <w:b/>
          <w:bCs/>
          <w:u w:val="single"/>
        </w:rPr>
      </w:pPr>
    </w:p>
    <w:p w14:paraId="0E4A9AC7" w14:textId="77777777" w:rsidR="005602E9" w:rsidRPr="00EB1999" w:rsidRDefault="005602E9" w:rsidP="00986984">
      <w:pPr>
        <w:widowControl w:val="0"/>
        <w:autoSpaceDE w:val="0"/>
        <w:spacing w:line="360" w:lineRule="auto"/>
        <w:jc w:val="both"/>
        <w:rPr>
          <w:rFonts w:ascii="Comic Sans MS" w:hAnsi="Comic Sans MS" w:cs="Arial"/>
          <w:b/>
          <w:bCs/>
          <w:u w:val="single"/>
        </w:rPr>
      </w:pPr>
    </w:p>
    <w:p w14:paraId="7BE1AF43" w14:textId="77777777" w:rsidR="005602E9" w:rsidRPr="00EB1999" w:rsidRDefault="005602E9" w:rsidP="00986984">
      <w:pPr>
        <w:widowControl w:val="0"/>
        <w:autoSpaceDE w:val="0"/>
        <w:spacing w:line="360" w:lineRule="auto"/>
        <w:jc w:val="both"/>
        <w:rPr>
          <w:rFonts w:ascii="Comic Sans MS" w:hAnsi="Comic Sans MS" w:cs="Arial"/>
          <w:b/>
          <w:bCs/>
          <w:u w:val="single"/>
        </w:rPr>
      </w:pPr>
    </w:p>
    <w:p w14:paraId="4E9BAF1C" w14:textId="77777777" w:rsidR="005602E9" w:rsidRPr="00EB1999" w:rsidRDefault="005602E9" w:rsidP="00986984">
      <w:pPr>
        <w:widowControl w:val="0"/>
        <w:autoSpaceDE w:val="0"/>
        <w:spacing w:line="360" w:lineRule="auto"/>
        <w:jc w:val="both"/>
        <w:rPr>
          <w:rFonts w:ascii="Comic Sans MS" w:hAnsi="Comic Sans MS" w:cs="Arial"/>
          <w:b/>
          <w:bCs/>
          <w:u w:val="single"/>
        </w:rPr>
      </w:pPr>
    </w:p>
    <w:p w14:paraId="3475853C" w14:textId="77777777" w:rsidR="005602E9" w:rsidRPr="00EB1999" w:rsidRDefault="005602E9" w:rsidP="00986984">
      <w:pPr>
        <w:widowControl w:val="0"/>
        <w:autoSpaceDE w:val="0"/>
        <w:spacing w:line="360" w:lineRule="auto"/>
        <w:jc w:val="both"/>
        <w:rPr>
          <w:rFonts w:ascii="Comic Sans MS" w:hAnsi="Comic Sans MS" w:cs="Arial"/>
          <w:b/>
          <w:bCs/>
          <w:u w:val="single"/>
        </w:rPr>
      </w:pPr>
    </w:p>
    <w:p w14:paraId="2398E4E4" w14:textId="5A7854CC" w:rsidR="00986984" w:rsidRPr="00EB1999" w:rsidRDefault="00986984" w:rsidP="00986984">
      <w:pPr>
        <w:widowControl w:val="0"/>
        <w:autoSpaceDE w:val="0"/>
        <w:spacing w:line="360" w:lineRule="auto"/>
        <w:jc w:val="both"/>
        <w:rPr>
          <w:rFonts w:ascii="Comic Sans MS" w:hAnsi="Comic Sans MS" w:cs="Arial"/>
          <w:b/>
          <w:bCs/>
          <w:u w:val="single"/>
        </w:rPr>
      </w:pPr>
      <w:r w:rsidRPr="00EB1999">
        <w:rPr>
          <w:rFonts w:ascii="Comic Sans MS" w:hAnsi="Comic Sans MS" w:cs="Arial"/>
          <w:b/>
          <w:bCs/>
          <w:u w:val="single"/>
        </w:rPr>
        <w:t>GRILLE D’EVALUATION DES OFFRES TECHNIQUES</w:t>
      </w:r>
    </w:p>
    <w:p w14:paraId="601EA43F" w14:textId="1B850E0A"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 xml:space="preserve">ENTREPRISE : _____________  </w:t>
      </w:r>
    </w:p>
    <w:p w14:paraId="377F734A" w14:textId="0A86BCD0"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 xml:space="preserve">I – PRESENTATION DE </w:t>
      </w:r>
      <w:r w:rsidR="002306C3" w:rsidRPr="00EB1999">
        <w:rPr>
          <w:rFonts w:ascii="Comic Sans MS" w:hAnsi="Comic Sans MS" w:cs="Arial"/>
          <w:b/>
          <w:bCs/>
        </w:rPr>
        <w:t>L’OFFRE (</w:t>
      </w:r>
      <w:r w:rsidR="00F41614" w:rsidRPr="00EB1999">
        <w:rPr>
          <w:rFonts w:ascii="Comic Sans MS" w:hAnsi="Comic Sans MS" w:cs="Arial"/>
          <w:b/>
          <w:bCs/>
        </w:rPr>
        <w:t>critère validé lorsque 03 sous critères sont validés)</w:t>
      </w: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30"/>
      </w:tblGrid>
      <w:tr w:rsidR="00986984" w:rsidRPr="00EB1999" w14:paraId="78047338" w14:textId="77777777" w:rsidTr="006A2FF4">
        <w:trPr>
          <w:jc w:val="center"/>
        </w:trPr>
        <w:tc>
          <w:tcPr>
            <w:tcW w:w="648" w:type="dxa"/>
            <w:vMerge w:val="restart"/>
            <w:vAlign w:val="center"/>
          </w:tcPr>
          <w:p w14:paraId="2F76BC85"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N°</w:t>
            </w:r>
          </w:p>
        </w:tc>
        <w:tc>
          <w:tcPr>
            <w:tcW w:w="5803" w:type="dxa"/>
            <w:vMerge w:val="restart"/>
            <w:vAlign w:val="center"/>
          </w:tcPr>
          <w:p w14:paraId="792AFD99"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DESIGNATION</w:t>
            </w:r>
          </w:p>
        </w:tc>
        <w:tc>
          <w:tcPr>
            <w:tcW w:w="1985" w:type="dxa"/>
            <w:gridSpan w:val="2"/>
            <w:vAlign w:val="center"/>
          </w:tcPr>
          <w:p w14:paraId="014FDB22"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PERTINENCE</w:t>
            </w:r>
          </w:p>
        </w:tc>
        <w:tc>
          <w:tcPr>
            <w:tcW w:w="2130" w:type="dxa"/>
            <w:vAlign w:val="center"/>
          </w:tcPr>
          <w:p w14:paraId="6F966743"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OBSERVATIONS</w:t>
            </w:r>
          </w:p>
        </w:tc>
      </w:tr>
      <w:tr w:rsidR="00986984" w:rsidRPr="00EB1999" w14:paraId="059F24DF" w14:textId="77777777" w:rsidTr="006A2FF4">
        <w:trPr>
          <w:jc w:val="center"/>
        </w:trPr>
        <w:tc>
          <w:tcPr>
            <w:tcW w:w="648" w:type="dxa"/>
            <w:vMerge/>
            <w:vAlign w:val="center"/>
          </w:tcPr>
          <w:p w14:paraId="5DC516B7"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5803" w:type="dxa"/>
            <w:vMerge/>
          </w:tcPr>
          <w:p w14:paraId="6D054F8E"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3" w:type="dxa"/>
            <w:vAlign w:val="bottom"/>
          </w:tcPr>
          <w:p w14:paraId="7FC9FC0F"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NON</w:t>
            </w:r>
          </w:p>
        </w:tc>
        <w:tc>
          <w:tcPr>
            <w:tcW w:w="992" w:type="dxa"/>
            <w:vAlign w:val="bottom"/>
          </w:tcPr>
          <w:p w14:paraId="02D7C6DC"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OUI</w:t>
            </w:r>
          </w:p>
        </w:tc>
        <w:tc>
          <w:tcPr>
            <w:tcW w:w="2130" w:type="dxa"/>
          </w:tcPr>
          <w:p w14:paraId="2AF49FB1"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6C431E" w:rsidRPr="00EB1999" w14:paraId="58211676" w14:textId="77777777" w:rsidTr="006A2FF4">
        <w:trPr>
          <w:trHeight w:val="340"/>
          <w:jc w:val="center"/>
        </w:trPr>
        <w:tc>
          <w:tcPr>
            <w:tcW w:w="648" w:type="dxa"/>
            <w:vAlign w:val="center"/>
          </w:tcPr>
          <w:p w14:paraId="455621C7" w14:textId="77777777" w:rsidR="006C431E" w:rsidRPr="00EB1999" w:rsidRDefault="006C431E" w:rsidP="006C431E">
            <w:pPr>
              <w:widowControl w:val="0"/>
              <w:autoSpaceDE w:val="0"/>
              <w:spacing w:line="360" w:lineRule="auto"/>
              <w:jc w:val="both"/>
              <w:rPr>
                <w:rFonts w:ascii="Comic Sans MS" w:hAnsi="Comic Sans MS" w:cs="Arial"/>
              </w:rPr>
            </w:pPr>
            <w:r w:rsidRPr="00EB1999">
              <w:rPr>
                <w:rFonts w:ascii="Comic Sans MS" w:hAnsi="Comic Sans MS" w:cs="Arial"/>
              </w:rPr>
              <w:t>1</w:t>
            </w:r>
          </w:p>
        </w:tc>
        <w:tc>
          <w:tcPr>
            <w:tcW w:w="5803" w:type="dxa"/>
          </w:tcPr>
          <w:p w14:paraId="145AB3ED" w14:textId="4F0FAA7B" w:rsidR="006C431E" w:rsidRPr="00EB1999" w:rsidRDefault="006C431E" w:rsidP="006C431E">
            <w:pPr>
              <w:widowControl w:val="0"/>
              <w:autoSpaceDE w:val="0"/>
              <w:spacing w:line="360" w:lineRule="auto"/>
              <w:jc w:val="both"/>
              <w:rPr>
                <w:rFonts w:ascii="Comic Sans MS" w:hAnsi="Comic Sans MS" w:cs="Arial"/>
              </w:rPr>
            </w:pPr>
            <w:r w:rsidRPr="00EB1999">
              <w:rPr>
                <w:rFonts w:ascii="Comic Sans MS" w:hAnsi="Comic Sans MS" w:cs="Arial"/>
              </w:rPr>
              <w:t>Lisibilité</w:t>
            </w:r>
          </w:p>
        </w:tc>
        <w:tc>
          <w:tcPr>
            <w:tcW w:w="993" w:type="dxa"/>
            <w:vAlign w:val="center"/>
          </w:tcPr>
          <w:p w14:paraId="76B53C66" w14:textId="77777777" w:rsidR="006C431E" w:rsidRPr="00EB1999" w:rsidRDefault="006C431E" w:rsidP="006C431E">
            <w:pPr>
              <w:widowControl w:val="0"/>
              <w:autoSpaceDE w:val="0"/>
              <w:spacing w:line="360" w:lineRule="auto"/>
              <w:jc w:val="both"/>
              <w:rPr>
                <w:rFonts w:ascii="Comic Sans MS" w:hAnsi="Comic Sans MS" w:cs="Arial"/>
                <w:b/>
                <w:bCs/>
              </w:rPr>
            </w:pPr>
          </w:p>
        </w:tc>
        <w:tc>
          <w:tcPr>
            <w:tcW w:w="992" w:type="dxa"/>
            <w:vAlign w:val="center"/>
          </w:tcPr>
          <w:p w14:paraId="21DB02D4" w14:textId="77777777" w:rsidR="006C431E" w:rsidRPr="00EB1999" w:rsidRDefault="006C431E" w:rsidP="006C431E">
            <w:pPr>
              <w:widowControl w:val="0"/>
              <w:autoSpaceDE w:val="0"/>
              <w:spacing w:line="360" w:lineRule="auto"/>
              <w:jc w:val="both"/>
              <w:rPr>
                <w:rFonts w:ascii="Comic Sans MS" w:hAnsi="Comic Sans MS" w:cs="Arial"/>
                <w:b/>
                <w:bCs/>
              </w:rPr>
            </w:pPr>
          </w:p>
        </w:tc>
        <w:tc>
          <w:tcPr>
            <w:tcW w:w="2130" w:type="dxa"/>
            <w:vAlign w:val="center"/>
          </w:tcPr>
          <w:p w14:paraId="6A083689" w14:textId="77777777" w:rsidR="006C431E" w:rsidRPr="00EB1999" w:rsidRDefault="006C431E" w:rsidP="006C431E">
            <w:pPr>
              <w:widowControl w:val="0"/>
              <w:autoSpaceDE w:val="0"/>
              <w:spacing w:line="360" w:lineRule="auto"/>
              <w:jc w:val="both"/>
              <w:rPr>
                <w:rFonts w:ascii="Comic Sans MS" w:hAnsi="Comic Sans MS" w:cs="Arial"/>
                <w:b/>
                <w:bCs/>
              </w:rPr>
            </w:pPr>
          </w:p>
        </w:tc>
      </w:tr>
      <w:tr w:rsidR="006C431E" w:rsidRPr="00EB1999" w14:paraId="4A568DF9" w14:textId="77777777" w:rsidTr="006A2FF4">
        <w:trPr>
          <w:trHeight w:val="340"/>
          <w:jc w:val="center"/>
        </w:trPr>
        <w:tc>
          <w:tcPr>
            <w:tcW w:w="648" w:type="dxa"/>
            <w:vAlign w:val="center"/>
          </w:tcPr>
          <w:p w14:paraId="0F36C393" w14:textId="547A0CCD" w:rsidR="006C431E" w:rsidRPr="00EB1999" w:rsidRDefault="006C431E" w:rsidP="006C431E">
            <w:pPr>
              <w:widowControl w:val="0"/>
              <w:autoSpaceDE w:val="0"/>
              <w:spacing w:line="360" w:lineRule="auto"/>
              <w:jc w:val="both"/>
              <w:rPr>
                <w:rFonts w:ascii="Comic Sans MS" w:hAnsi="Comic Sans MS" w:cs="Arial"/>
              </w:rPr>
            </w:pPr>
            <w:r w:rsidRPr="00EB1999">
              <w:rPr>
                <w:rFonts w:ascii="Comic Sans MS" w:hAnsi="Comic Sans MS" w:cs="Arial"/>
              </w:rPr>
              <w:t>2</w:t>
            </w:r>
          </w:p>
        </w:tc>
        <w:tc>
          <w:tcPr>
            <w:tcW w:w="5803" w:type="dxa"/>
          </w:tcPr>
          <w:p w14:paraId="42F9988C" w14:textId="12251D90" w:rsidR="006C431E" w:rsidRPr="00EB1999" w:rsidRDefault="006C431E" w:rsidP="006C431E">
            <w:pPr>
              <w:widowControl w:val="0"/>
              <w:autoSpaceDE w:val="0"/>
              <w:spacing w:line="360" w:lineRule="auto"/>
              <w:jc w:val="both"/>
              <w:rPr>
                <w:rFonts w:ascii="Comic Sans MS" w:hAnsi="Comic Sans MS" w:cs="Arial"/>
              </w:rPr>
            </w:pPr>
            <w:r w:rsidRPr="00EB1999">
              <w:rPr>
                <w:rFonts w:ascii="Comic Sans MS" w:hAnsi="Comic Sans MS" w:cs="Arial"/>
              </w:rPr>
              <w:t>Sommaires</w:t>
            </w:r>
          </w:p>
        </w:tc>
        <w:tc>
          <w:tcPr>
            <w:tcW w:w="993" w:type="dxa"/>
            <w:vAlign w:val="center"/>
          </w:tcPr>
          <w:p w14:paraId="7C5E0AE6" w14:textId="77777777" w:rsidR="006C431E" w:rsidRPr="00EB1999" w:rsidRDefault="006C431E" w:rsidP="006C431E">
            <w:pPr>
              <w:widowControl w:val="0"/>
              <w:autoSpaceDE w:val="0"/>
              <w:spacing w:line="360" w:lineRule="auto"/>
              <w:jc w:val="both"/>
              <w:rPr>
                <w:rFonts w:ascii="Comic Sans MS" w:hAnsi="Comic Sans MS" w:cs="Arial"/>
                <w:b/>
                <w:bCs/>
              </w:rPr>
            </w:pPr>
          </w:p>
        </w:tc>
        <w:tc>
          <w:tcPr>
            <w:tcW w:w="992" w:type="dxa"/>
            <w:vAlign w:val="center"/>
          </w:tcPr>
          <w:p w14:paraId="3ED503CE" w14:textId="77777777" w:rsidR="006C431E" w:rsidRPr="00EB1999" w:rsidRDefault="006C431E" w:rsidP="006C431E">
            <w:pPr>
              <w:widowControl w:val="0"/>
              <w:autoSpaceDE w:val="0"/>
              <w:spacing w:line="360" w:lineRule="auto"/>
              <w:jc w:val="both"/>
              <w:rPr>
                <w:rFonts w:ascii="Comic Sans MS" w:hAnsi="Comic Sans MS" w:cs="Arial"/>
                <w:b/>
                <w:bCs/>
              </w:rPr>
            </w:pPr>
          </w:p>
        </w:tc>
        <w:tc>
          <w:tcPr>
            <w:tcW w:w="2130" w:type="dxa"/>
            <w:vAlign w:val="center"/>
          </w:tcPr>
          <w:p w14:paraId="0CFFBF32" w14:textId="77777777" w:rsidR="006C431E" w:rsidRPr="00EB1999" w:rsidRDefault="006C431E" w:rsidP="006C431E">
            <w:pPr>
              <w:widowControl w:val="0"/>
              <w:autoSpaceDE w:val="0"/>
              <w:spacing w:line="360" w:lineRule="auto"/>
              <w:jc w:val="both"/>
              <w:rPr>
                <w:rFonts w:ascii="Comic Sans MS" w:hAnsi="Comic Sans MS" w:cs="Arial"/>
                <w:b/>
                <w:bCs/>
              </w:rPr>
            </w:pPr>
          </w:p>
        </w:tc>
      </w:tr>
      <w:tr w:rsidR="006C431E" w:rsidRPr="00EB1999" w14:paraId="61DC7A86" w14:textId="77777777" w:rsidTr="006A2FF4">
        <w:trPr>
          <w:trHeight w:val="340"/>
          <w:jc w:val="center"/>
        </w:trPr>
        <w:tc>
          <w:tcPr>
            <w:tcW w:w="648" w:type="dxa"/>
            <w:vAlign w:val="center"/>
          </w:tcPr>
          <w:p w14:paraId="7C638DE1" w14:textId="6949E791" w:rsidR="006C431E" w:rsidRPr="00EB1999" w:rsidRDefault="006C431E" w:rsidP="006C431E">
            <w:pPr>
              <w:widowControl w:val="0"/>
              <w:autoSpaceDE w:val="0"/>
              <w:spacing w:line="360" w:lineRule="auto"/>
              <w:jc w:val="both"/>
              <w:rPr>
                <w:rFonts w:ascii="Comic Sans MS" w:hAnsi="Comic Sans MS" w:cs="Arial"/>
              </w:rPr>
            </w:pPr>
            <w:r w:rsidRPr="00EB1999">
              <w:rPr>
                <w:rFonts w:ascii="Comic Sans MS" w:hAnsi="Comic Sans MS" w:cs="Arial"/>
              </w:rPr>
              <w:t>3</w:t>
            </w:r>
          </w:p>
        </w:tc>
        <w:tc>
          <w:tcPr>
            <w:tcW w:w="5803" w:type="dxa"/>
          </w:tcPr>
          <w:p w14:paraId="1246DFDC" w14:textId="5930BEF6" w:rsidR="006C431E" w:rsidRPr="00EB1999" w:rsidRDefault="006C431E" w:rsidP="006C431E">
            <w:pPr>
              <w:widowControl w:val="0"/>
              <w:autoSpaceDE w:val="0"/>
              <w:spacing w:line="360" w:lineRule="auto"/>
              <w:jc w:val="both"/>
              <w:rPr>
                <w:rFonts w:ascii="Comic Sans MS" w:hAnsi="Comic Sans MS" w:cs="Arial"/>
              </w:rPr>
            </w:pPr>
            <w:r w:rsidRPr="00EB1999">
              <w:rPr>
                <w:rFonts w:ascii="Comic Sans MS" w:hAnsi="Comic Sans MS" w:cs="Arial"/>
              </w:rPr>
              <w:t>Respect de l’ordre des pièces demande dans le DAO</w:t>
            </w:r>
          </w:p>
        </w:tc>
        <w:tc>
          <w:tcPr>
            <w:tcW w:w="993" w:type="dxa"/>
            <w:vAlign w:val="center"/>
          </w:tcPr>
          <w:p w14:paraId="4406BCC9" w14:textId="77777777" w:rsidR="006C431E" w:rsidRPr="00EB1999" w:rsidRDefault="006C431E" w:rsidP="006C431E">
            <w:pPr>
              <w:widowControl w:val="0"/>
              <w:autoSpaceDE w:val="0"/>
              <w:spacing w:line="360" w:lineRule="auto"/>
              <w:jc w:val="both"/>
              <w:rPr>
                <w:rFonts w:ascii="Comic Sans MS" w:hAnsi="Comic Sans MS" w:cs="Arial"/>
                <w:b/>
                <w:bCs/>
              </w:rPr>
            </w:pPr>
          </w:p>
        </w:tc>
        <w:tc>
          <w:tcPr>
            <w:tcW w:w="992" w:type="dxa"/>
            <w:vAlign w:val="center"/>
          </w:tcPr>
          <w:p w14:paraId="518537E5" w14:textId="77777777" w:rsidR="006C431E" w:rsidRPr="00EB1999" w:rsidRDefault="006C431E" w:rsidP="006C431E">
            <w:pPr>
              <w:widowControl w:val="0"/>
              <w:autoSpaceDE w:val="0"/>
              <w:spacing w:line="360" w:lineRule="auto"/>
              <w:jc w:val="both"/>
              <w:rPr>
                <w:rFonts w:ascii="Comic Sans MS" w:hAnsi="Comic Sans MS" w:cs="Arial"/>
                <w:b/>
                <w:bCs/>
              </w:rPr>
            </w:pPr>
          </w:p>
        </w:tc>
        <w:tc>
          <w:tcPr>
            <w:tcW w:w="2130" w:type="dxa"/>
            <w:vAlign w:val="center"/>
          </w:tcPr>
          <w:p w14:paraId="7EBE33F7" w14:textId="77777777" w:rsidR="006C431E" w:rsidRPr="00EB1999" w:rsidRDefault="006C431E" w:rsidP="006C431E">
            <w:pPr>
              <w:widowControl w:val="0"/>
              <w:autoSpaceDE w:val="0"/>
              <w:spacing w:line="360" w:lineRule="auto"/>
              <w:jc w:val="both"/>
              <w:rPr>
                <w:rFonts w:ascii="Comic Sans MS" w:hAnsi="Comic Sans MS" w:cs="Arial"/>
                <w:b/>
                <w:bCs/>
              </w:rPr>
            </w:pPr>
          </w:p>
        </w:tc>
      </w:tr>
      <w:tr w:rsidR="006C431E" w:rsidRPr="00EB1999" w14:paraId="567FAD97" w14:textId="77777777" w:rsidTr="006A2FF4">
        <w:trPr>
          <w:trHeight w:val="340"/>
          <w:jc w:val="center"/>
        </w:trPr>
        <w:tc>
          <w:tcPr>
            <w:tcW w:w="648" w:type="dxa"/>
            <w:vAlign w:val="center"/>
          </w:tcPr>
          <w:p w14:paraId="08678DE7" w14:textId="2EC07F87" w:rsidR="006C431E" w:rsidRPr="00EB1999" w:rsidRDefault="006C431E" w:rsidP="006C431E">
            <w:pPr>
              <w:widowControl w:val="0"/>
              <w:autoSpaceDE w:val="0"/>
              <w:spacing w:line="360" w:lineRule="auto"/>
              <w:jc w:val="both"/>
              <w:rPr>
                <w:rFonts w:ascii="Comic Sans MS" w:hAnsi="Comic Sans MS" w:cs="Arial"/>
              </w:rPr>
            </w:pPr>
            <w:r w:rsidRPr="00EB1999">
              <w:rPr>
                <w:rFonts w:ascii="Comic Sans MS" w:hAnsi="Comic Sans MS" w:cs="Arial"/>
              </w:rPr>
              <w:t>4</w:t>
            </w:r>
          </w:p>
        </w:tc>
        <w:tc>
          <w:tcPr>
            <w:tcW w:w="5803" w:type="dxa"/>
          </w:tcPr>
          <w:p w14:paraId="07BB9304" w14:textId="26CD3E68" w:rsidR="006C431E" w:rsidRPr="00EB1999" w:rsidRDefault="006C431E" w:rsidP="006C431E">
            <w:pPr>
              <w:widowControl w:val="0"/>
              <w:autoSpaceDE w:val="0"/>
              <w:spacing w:line="360" w:lineRule="auto"/>
              <w:jc w:val="both"/>
              <w:rPr>
                <w:rFonts w:ascii="Comic Sans MS" w:hAnsi="Comic Sans MS" w:cs="Arial"/>
              </w:rPr>
            </w:pPr>
            <w:r w:rsidRPr="00EB1999">
              <w:rPr>
                <w:rFonts w:ascii="Comic Sans MS" w:hAnsi="Comic Sans MS" w:cs="Arial"/>
              </w:rPr>
              <w:t>Intercalaires couleurs différentes et Dossier relié</w:t>
            </w:r>
          </w:p>
        </w:tc>
        <w:tc>
          <w:tcPr>
            <w:tcW w:w="993" w:type="dxa"/>
            <w:vAlign w:val="center"/>
          </w:tcPr>
          <w:p w14:paraId="4203A77E" w14:textId="77777777" w:rsidR="006C431E" w:rsidRPr="00EB1999" w:rsidRDefault="006C431E" w:rsidP="006C431E">
            <w:pPr>
              <w:widowControl w:val="0"/>
              <w:autoSpaceDE w:val="0"/>
              <w:spacing w:line="360" w:lineRule="auto"/>
              <w:jc w:val="both"/>
              <w:rPr>
                <w:rFonts w:ascii="Comic Sans MS" w:hAnsi="Comic Sans MS" w:cs="Arial"/>
                <w:b/>
                <w:bCs/>
              </w:rPr>
            </w:pPr>
          </w:p>
        </w:tc>
        <w:tc>
          <w:tcPr>
            <w:tcW w:w="992" w:type="dxa"/>
            <w:vAlign w:val="center"/>
          </w:tcPr>
          <w:p w14:paraId="213D589A" w14:textId="77777777" w:rsidR="006C431E" w:rsidRPr="00EB1999" w:rsidRDefault="006C431E" w:rsidP="006C431E">
            <w:pPr>
              <w:widowControl w:val="0"/>
              <w:autoSpaceDE w:val="0"/>
              <w:spacing w:line="360" w:lineRule="auto"/>
              <w:jc w:val="both"/>
              <w:rPr>
                <w:rFonts w:ascii="Comic Sans MS" w:hAnsi="Comic Sans MS" w:cs="Arial"/>
                <w:b/>
                <w:bCs/>
              </w:rPr>
            </w:pPr>
          </w:p>
        </w:tc>
        <w:tc>
          <w:tcPr>
            <w:tcW w:w="2130" w:type="dxa"/>
            <w:vAlign w:val="center"/>
          </w:tcPr>
          <w:p w14:paraId="497CDEE4" w14:textId="77777777" w:rsidR="006C431E" w:rsidRPr="00EB1999" w:rsidRDefault="006C431E" w:rsidP="006C431E">
            <w:pPr>
              <w:widowControl w:val="0"/>
              <w:autoSpaceDE w:val="0"/>
              <w:spacing w:line="360" w:lineRule="auto"/>
              <w:jc w:val="both"/>
              <w:rPr>
                <w:rFonts w:ascii="Comic Sans MS" w:hAnsi="Comic Sans MS" w:cs="Arial"/>
                <w:b/>
                <w:bCs/>
              </w:rPr>
            </w:pPr>
          </w:p>
        </w:tc>
      </w:tr>
      <w:tr w:rsidR="006C431E" w:rsidRPr="00EB1999" w14:paraId="20E63621" w14:textId="77777777" w:rsidTr="006A2FF4">
        <w:trPr>
          <w:trHeight w:val="340"/>
          <w:jc w:val="center"/>
        </w:trPr>
        <w:tc>
          <w:tcPr>
            <w:tcW w:w="648" w:type="dxa"/>
            <w:vAlign w:val="center"/>
          </w:tcPr>
          <w:p w14:paraId="660FBE41" w14:textId="29E930EA" w:rsidR="006C431E" w:rsidRPr="00EB1999" w:rsidRDefault="006C431E" w:rsidP="006C431E">
            <w:pPr>
              <w:widowControl w:val="0"/>
              <w:autoSpaceDE w:val="0"/>
              <w:spacing w:line="360" w:lineRule="auto"/>
              <w:jc w:val="both"/>
              <w:rPr>
                <w:rFonts w:ascii="Comic Sans MS" w:hAnsi="Comic Sans MS" w:cs="Arial"/>
              </w:rPr>
            </w:pPr>
            <w:r w:rsidRPr="00EB1999">
              <w:rPr>
                <w:rFonts w:ascii="Comic Sans MS" w:hAnsi="Comic Sans MS" w:cs="Arial"/>
              </w:rPr>
              <w:t>5</w:t>
            </w:r>
          </w:p>
        </w:tc>
        <w:tc>
          <w:tcPr>
            <w:tcW w:w="5803" w:type="dxa"/>
          </w:tcPr>
          <w:p w14:paraId="0502B07D" w14:textId="68219D02" w:rsidR="006C431E" w:rsidRPr="00EB1999" w:rsidRDefault="006C431E" w:rsidP="006C431E">
            <w:pPr>
              <w:widowControl w:val="0"/>
              <w:autoSpaceDE w:val="0"/>
              <w:spacing w:line="360" w:lineRule="auto"/>
              <w:jc w:val="both"/>
              <w:rPr>
                <w:rFonts w:ascii="Comic Sans MS" w:hAnsi="Comic Sans MS" w:cs="Arial"/>
              </w:rPr>
            </w:pPr>
            <w:r w:rsidRPr="00EB1999">
              <w:rPr>
                <w:rFonts w:ascii="Comic Sans MS" w:hAnsi="Comic Sans MS" w:cs="Arial"/>
              </w:rPr>
              <w:t>Pagination</w:t>
            </w:r>
          </w:p>
        </w:tc>
        <w:tc>
          <w:tcPr>
            <w:tcW w:w="993" w:type="dxa"/>
            <w:vAlign w:val="center"/>
          </w:tcPr>
          <w:p w14:paraId="53395BF6" w14:textId="77777777" w:rsidR="006C431E" w:rsidRPr="00EB1999" w:rsidRDefault="006C431E" w:rsidP="006C431E">
            <w:pPr>
              <w:widowControl w:val="0"/>
              <w:autoSpaceDE w:val="0"/>
              <w:spacing w:line="360" w:lineRule="auto"/>
              <w:jc w:val="both"/>
              <w:rPr>
                <w:rFonts w:ascii="Comic Sans MS" w:hAnsi="Comic Sans MS" w:cs="Arial"/>
                <w:b/>
                <w:bCs/>
              </w:rPr>
            </w:pPr>
          </w:p>
        </w:tc>
        <w:tc>
          <w:tcPr>
            <w:tcW w:w="992" w:type="dxa"/>
            <w:vAlign w:val="center"/>
          </w:tcPr>
          <w:p w14:paraId="5A89E12E" w14:textId="77777777" w:rsidR="006C431E" w:rsidRPr="00EB1999" w:rsidRDefault="006C431E" w:rsidP="006C431E">
            <w:pPr>
              <w:widowControl w:val="0"/>
              <w:autoSpaceDE w:val="0"/>
              <w:spacing w:line="360" w:lineRule="auto"/>
              <w:jc w:val="both"/>
              <w:rPr>
                <w:rFonts w:ascii="Comic Sans MS" w:hAnsi="Comic Sans MS" w:cs="Arial"/>
                <w:b/>
                <w:bCs/>
              </w:rPr>
            </w:pPr>
          </w:p>
        </w:tc>
        <w:tc>
          <w:tcPr>
            <w:tcW w:w="2130" w:type="dxa"/>
            <w:vAlign w:val="center"/>
          </w:tcPr>
          <w:p w14:paraId="7690825E" w14:textId="77777777" w:rsidR="006C431E" w:rsidRPr="00EB1999" w:rsidRDefault="006C431E" w:rsidP="006C431E">
            <w:pPr>
              <w:widowControl w:val="0"/>
              <w:autoSpaceDE w:val="0"/>
              <w:spacing w:line="360" w:lineRule="auto"/>
              <w:jc w:val="both"/>
              <w:rPr>
                <w:rFonts w:ascii="Comic Sans MS" w:hAnsi="Comic Sans MS" w:cs="Arial"/>
                <w:b/>
                <w:bCs/>
              </w:rPr>
            </w:pPr>
          </w:p>
        </w:tc>
      </w:tr>
      <w:tr w:rsidR="00986984" w:rsidRPr="00EB1999" w14:paraId="763F32BA" w14:textId="77777777" w:rsidTr="006A2FF4">
        <w:trPr>
          <w:trHeight w:val="397"/>
          <w:jc w:val="center"/>
        </w:trPr>
        <w:tc>
          <w:tcPr>
            <w:tcW w:w="648" w:type="dxa"/>
            <w:vAlign w:val="center"/>
          </w:tcPr>
          <w:p w14:paraId="7B334EBF"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5803" w:type="dxa"/>
            <w:vAlign w:val="center"/>
          </w:tcPr>
          <w:p w14:paraId="7A60EDDE" w14:textId="783CCF7C" w:rsidR="00986984" w:rsidRPr="00EB1999" w:rsidRDefault="00986984" w:rsidP="00986984">
            <w:pPr>
              <w:widowControl w:val="0"/>
              <w:autoSpaceDE w:val="0"/>
              <w:spacing w:line="360" w:lineRule="auto"/>
              <w:jc w:val="both"/>
              <w:rPr>
                <w:rFonts w:ascii="Comic Sans MS" w:hAnsi="Comic Sans MS" w:cs="Arial"/>
                <w:b/>
              </w:rPr>
            </w:pPr>
            <w:r w:rsidRPr="00EB1999">
              <w:rPr>
                <w:rFonts w:ascii="Comic Sans MS" w:hAnsi="Comic Sans MS" w:cs="Arial"/>
                <w:b/>
              </w:rPr>
              <w:t xml:space="preserve">TOTAL I (Sur </w:t>
            </w:r>
            <w:r w:rsidR="006C431E" w:rsidRPr="00EB1999">
              <w:rPr>
                <w:rFonts w:ascii="Comic Sans MS" w:hAnsi="Comic Sans MS" w:cs="Arial"/>
                <w:b/>
              </w:rPr>
              <w:t>5</w:t>
            </w:r>
            <w:r w:rsidRPr="00EB1999">
              <w:rPr>
                <w:rFonts w:ascii="Comic Sans MS" w:hAnsi="Comic Sans MS" w:cs="Arial"/>
                <w:b/>
              </w:rPr>
              <w:t>)</w:t>
            </w:r>
          </w:p>
        </w:tc>
        <w:tc>
          <w:tcPr>
            <w:tcW w:w="993" w:type="dxa"/>
          </w:tcPr>
          <w:p w14:paraId="739260D8"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519A40C5"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130" w:type="dxa"/>
          </w:tcPr>
          <w:p w14:paraId="25B39A9D" w14:textId="77777777" w:rsidR="00986984" w:rsidRPr="00EB1999" w:rsidRDefault="00986984" w:rsidP="00986984">
            <w:pPr>
              <w:widowControl w:val="0"/>
              <w:autoSpaceDE w:val="0"/>
              <w:spacing w:line="360" w:lineRule="auto"/>
              <w:jc w:val="both"/>
              <w:rPr>
                <w:rFonts w:ascii="Comic Sans MS" w:hAnsi="Comic Sans MS" w:cs="Arial"/>
                <w:b/>
                <w:bCs/>
              </w:rPr>
            </w:pPr>
          </w:p>
        </w:tc>
      </w:tr>
    </w:tbl>
    <w:p w14:paraId="718A0486" w14:textId="77777777" w:rsidR="00986984" w:rsidRPr="00EB1999" w:rsidRDefault="00986984" w:rsidP="00986984">
      <w:pPr>
        <w:widowControl w:val="0"/>
        <w:autoSpaceDE w:val="0"/>
        <w:spacing w:line="360" w:lineRule="auto"/>
        <w:jc w:val="both"/>
        <w:rPr>
          <w:rFonts w:ascii="Comic Sans MS" w:hAnsi="Comic Sans MS" w:cs="Arial"/>
          <w:b/>
          <w:bCs/>
        </w:rPr>
      </w:pPr>
    </w:p>
    <w:p w14:paraId="56DC8BBA" w14:textId="3E295F15"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 xml:space="preserve">II – PERSONNEL </w:t>
      </w:r>
      <w:r w:rsidR="00F41614" w:rsidRPr="00EB1999">
        <w:rPr>
          <w:rFonts w:ascii="Comic Sans MS" w:hAnsi="Comic Sans MS" w:cs="Arial"/>
          <w:b/>
          <w:bCs/>
        </w:rPr>
        <w:t>( validé si 03 personnels validé sur 04)</w:t>
      </w:r>
    </w:p>
    <w:p w14:paraId="65E952EF" w14:textId="77777777" w:rsidR="00986984" w:rsidRPr="00EB1999" w:rsidRDefault="00986984" w:rsidP="00986984">
      <w:pPr>
        <w:widowControl w:val="0"/>
        <w:autoSpaceDE w:val="0"/>
        <w:spacing w:line="360" w:lineRule="auto"/>
        <w:jc w:val="both"/>
        <w:rPr>
          <w:rFonts w:ascii="Comic Sans MS" w:hAnsi="Comic Sans MS" w:cs="Arial"/>
          <w:b/>
          <w:bCs/>
        </w:rPr>
      </w:pP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5811"/>
        <w:gridCol w:w="993"/>
        <w:gridCol w:w="992"/>
        <w:gridCol w:w="2220"/>
      </w:tblGrid>
      <w:tr w:rsidR="00986984" w:rsidRPr="00EB1999" w14:paraId="1978CF19" w14:textId="77777777" w:rsidTr="006A2FF4">
        <w:trPr>
          <w:trHeight w:val="340"/>
          <w:tblHeader/>
          <w:jc w:val="center"/>
        </w:trPr>
        <w:tc>
          <w:tcPr>
            <w:tcW w:w="640" w:type="dxa"/>
            <w:vMerge w:val="restart"/>
            <w:vAlign w:val="center"/>
          </w:tcPr>
          <w:p w14:paraId="431F7809"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N°</w:t>
            </w:r>
          </w:p>
        </w:tc>
        <w:tc>
          <w:tcPr>
            <w:tcW w:w="5811" w:type="dxa"/>
            <w:vMerge w:val="restart"/>
            <w:vAlign w:val="center"/>
          </w:tcPr>
          <w:p w14:paraId="294CC99D"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DESIGNATION</w:t>
            </w:r>
          </w:p>
        </w:tc>
        <w:tc>
          <w:tcPr>
            <w:tcW w:w="1985" w:type="dxa"/>
            <w:gridSpan w:val="2"/>
            <w:vAlign w:val="center"/>
          </w:tcPr>
          <w:p w14:paraId="01DF456F"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EXISTENCE</w:t>
            </w:r>
          </w:p>
        </w:tc>
        <w:tc>
          <w:tcPr>
            <w:tcW w:w="2220" w:type="dxa"/>
            <w:vMerge w:val="restart"/>
            <w:vAlign w:val="center"/>
          </w:tcPr>
          <w:p w14:paraId="6D776C0B"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OBSERVATIONS</w:t>
            </w:r>
          </w:p>
        </w:tc>
      </w:tr>
      <w:tr w:rsidR="00986984" w:rsidRPr="00EB1999" w14:paraId="0DBBFF32" w14:textId="77777777" w:rsidTr="006A2FF4">
        <w:trPr>
          <w:trHeight w:val="283"/>
          <w:tblHeader/>
          <w:jc w:val="center"/>
        </w:trPr>
        <w:tc>
          <w:tcPr>
            <w:tcW w:w="640" w:type="dxa"/>
            <w:vMerge/>
            <w:vAlign w:val="center"/>
          </w:tcPr>
          <w:p w14:paraId="4AADA841"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5811" w:type="dxa"/>
            <w:vMerge/>
          </w:tcPr>
          <w:p w14:paraId="031CABF8"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3" w:type="dxa"/>
            <w:vAlign w:val="center"/>
          </w:tcPr>
          <w:p w14:paraId="7DFE0136"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NON</w:t>
            </w:r>
          </w:p>
        </w:tc>
        <w:tc>
          <w:tcPr>
            <w:tcW w:w="992" w:type="dxa"/>
            <w:vAlign w:val="center"/>
          </w:tcPr>
          <w:p w14:paraId="148176B3"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OUI</w:t>
            </w:r>
          </w:p>
        </w:tc>
        <w:tc>
          <w:tcPr>
            <w:tcW w:w="2220" w:type="dxa"/>
            <w:vMerge/>
          </w:tcPr>
          <w:p w14:paraId="45B361CE"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7DC654C3" w14:textId="77777777" w:rsidTr="006A2FF4">
        <w:trPr>
          <w:trHeight w:val="373"/>
          <w:jc w:val="center"/>
        </w:trPr>
        <w:tc>
          <w:tcPr>
            <w:tcW w:w="640" w:type="dxa"/>
            <w:shd w:val="clear" w:color="auto" w:fill="FFFFFF"/>
            <w:vAlign w:val="center"/>
          </w:tcPr>
          <w:p w14:paraId="0039CF19"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5811" w:type="dxa"/>
            <w:shd w:val="clear" w:color="auto" w:fill="FFFFFF"/>
            <w:vAlign w:val="center"/>
          </w:tcPr>
          <w:p w14:paraId="44CAB2D2"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Liste du Personnel clé</w:t>
            </w:r>
          </w:p>
        </w:tc>
        <w:tc>
          <w:tcPr>
            <w:tcW w:w="993" w:type="dxa"/>
            <w:shd w:val="clear" w:color="auto" w:fill="FFFFFF"/>
          </w:tcPr>
          <w:p w14:paraId="2F3AF9BC"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shd w:val="clear" w:color="auto" w:fill="FFFFFF"/>
          </w:tcPr>
          <w:p w14:paraId="048B6230"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220" w:type="dxa"/>
            <w:shd w:val="clear" w:color="auto" w:fill="FFFFFF"/>
          </w:tcPr>
          <w:p w14:paraId="72428A73"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5B9DAA20" w14:textId="77777777" w:rsidTr="006A2FF4">
        <w:trPr>
          <w:trHeight w:val="397"/>
          <w:jc w:val="center"/>
        </w:trPr>
        <w:tc>
          <w:tcPr>
            <w:tcW w:w="640" w:type="dxa"/>
            <w:shd w:val="clear" w:color="auto" w:fill="auto"/>
            <w:vAlign w:val="center"/>
          </w:tcPr>
          <w:p w14:paraId="3CAEA7C3"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A</w:t>
            </w:r>
          </w:p>
        </w:tc>
        <w:tc>
          <w:tcPr>
            <w:tcW w:w="5811" w:type="dxa"/>
            <w:shd w:val="clear" w:color="auto" w:fill="auto"/>
            <w:vAlign w:val="center"/>
          </w:tcPr>
          <w:p w14:paraId="1366C579"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b/>
                <w:bCs/>
              </w:rPr>
              <w:t>Conducteur des Travaux : Ingénieur des travaux du Génie hydraulique ou Génie rural</w:t>
            </w:r>
          </w:p>
        </w:tc>
        <w:tc>
          <w:tcPr>
            <w:tcW w:w="993" w:type="dxa"/>
          </w:tcPr>
          <w:p w14:paraId="68B2806E"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22F5F51F"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220" w:type="dxa"/>
          </w:tcPr>
          <w:p w14:paraId="50C97516" w14:textId="48E4727D" w:rsidR="00986984" w:rsidRPr="00EB1999" w:rsidRDefault="00F4161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 xml:space="preserve">Validé si 04/06 oui </w:t>
            </w:r>
          </w:p>
        </w:tc>
      </w:tr>
      <w:tr w:rsidR="00986984" w:rsidRPr="00EB1999" w14:paraId="45FF69D8" w14:textId="77777777" w:rsidTr="006A2FF4">
        <w:trPr>
          <w:trHeight w:val="340"/>
          <w:jc w:val="center"/>
        </w:trPr>
        <w:tc>
          <w:tcPr>
            <w:tcW w:w="640" w:type="dxa"/>
            <w:vAlign w:val="center"/>
          </w:tcPr>
          <w:p w14:paraId="4A94855C"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1</w:t>
            </w:r>
          </w:p>
        </w:tc>
        <w:tc>
          <w:tcPr>
            <w:tcW w:w="5811" w:type="dxa"/>
            <w:vAlign w:val="center"/>
          </w:tcPr>
          <w:p w14:paraId="3ECCFE4D"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Copie certifié conforme du diplôme (au moins BAC +3)</w:t>
            </w:r>
          </w:p>
        </w:tc>
        <w:tc>
          <w:tcPr>
            <w:tcW w:w="993" w:type="dxa"/>
          </w:tcPr>
          <w:p w14:paraId="5944AEAE"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3AEE39D4"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220" w:type="dxa"/>
          </w:tcPr>
          <w:p w14:paraId="602D5414"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1F83FA58" w14:textId="77777777" w:rsidTr="006A2FF4">
        <w:trPr>
          <w:trHeight w:val="340"/>
          <w:jc w:val="center"/>
        </w:trPr>
        <w:tc>
          <w:tcPr>
            <w:tcW w:w="640" w:type="dxa"/>
            <w:vAlign w:val="center"/>
          </w:tcPr>
          <w:p w14:paraId="728C507E"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2</w:t>
            </w:r>
          </w:p>
        </w:tc>
        <w:tc>
          <w:tcPr>
            <w:tcW w:w="5811" w:type="dxa"/>
            <w:vAlign w:val="center"/>
          </w:tcPr>
          <w:p w14:paraId="0BF8E77D"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Attestation présentation de l’original du diplôme</w:t>
            </w:r>
          </w:p>
        </w:tc>
        <w:tc>
          <w:tcPr>
            <w:tcW w:w="993" w:type="dxa"/>
          </w:tcPr>
          <w:p w14:paraId="66D567AC"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23F71358"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220" w:type="dxa"/>
          </w:tcPr>
          <w:p w14:paraId="58ADD2FC"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29A5F7FE" w14:textId="77777777" w:rsidTr="006A2FF4">
        <w:trPr>
          <w:trHeight w:val="340"/>
          <w:jc w:val="center"/>
        </w:trPr>
        <w:tc>
          <w:tcPr>
            <w:tcW w:w="640" w:type="dxa"/>
            <w:vAlign w:val="center"/>
          </w:tcPr>
          <w:p w14:paraId="2527D1EB"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3</w:t>
            </w:r>
          </w:p>
        </w:tc>
        <w:tc>
          <w:tcPr>
            <w:tcW w:w="5811" w:type="dxa"/>
            <w:vAlign w:val="center"/>
          </w:tcPr>
          <w:p w14:paraId="03ACF6F2"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C.V daté et signé</w:t>
            </w:r>
          </w:p>
        </w:tc>
        <w:tc>
          <w:tcPr>
            <w:tcW w:w="993" w:type="dxa"/>
          </w:tcPr>
          <w:p w14:paraId="1D8A5BD6"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5FF1E3E0"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220" w:type="dxa"/>
          </w:tcPr>
          <w:p w14:paraId="5DBFFEFC"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43801764" w14:textId="77777777" w:rsidTr="006A2FF4">
        <w:trPr>
          <w:trHeight w:val="340"/>
          <w:jc w:val="center"/>
        </w:trPr>
        <w:tc>
          <w:tcPr>
            <w:tcW w:w="640" w:type="dxa"/>
            <w:vAlign w:val="center"/>
          </w:tcPr>
          <w:p w14:paraId="5F279B12"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4</w:t>
            </w:r>
          </w:p>
        </w:tc>
        <w:tc>
          <w:tcPr>
            <w:tcW w:w="5811" w:type="dxa"/>
            <w:vAlign w:val="center"/>
          </w:tcPr>
          <w:p w14:paraId="0D74EC8A"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 xml:space="preserve">Expérience générale dans les forages et réseaux d’AEP </w:t>
            </w:r>
            <w:r w:rsidRPr="00EB1999">
              <w:rPr>
                <w:rFonts w:ascii="Comic Sans MS" w:hAnsi="Comic Sans MS" w:cs="Arial"/>
                <w:b/>
                <w:bCs/>
              </w:rPr>
              <w:t xml:space="preserve">≥ </w:t>
            </w:r>
            <w:r w:rsidRPr="00EB1999">
              <w:rPr>
                <w:rFonts w:ascii="Comic Sans MS" w:hAnsi="Comic Sans MS" w:cs="Arial"/>
              </w:rPr>
              <w:t>3 ans</w:t>
            </w:r>
          </w:p>
        </w:tc>
        <w:tc>
          <w:tcPr>
            <w:tcW w:w="993" w:type="dxa"/>
          </w:tcPr>
          <w:p w14:paraId="59A32C4B"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63E721FE"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220" w:type="dxa"/>
          </w:tcPr>
          <w:p w14:paraId="35100AEE"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7754F706" w14:textId="77777777" w:rsidTr="006A2FF4">
        <w:trPr>
          <w:trHeight w:val="340"/>
          <w:jc w:val="center"/>
        </w:trPr>
        <w:tc>
          <w:tcPr>
            <w:tcW w:w="640" w:type="dxa"/>
            <w:vAlign w:val="center"/>
          </w:tcPr>
          <w:p w14:paraId="240E2362"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5</w:t>
            </w:r>
          </w:p>
        </w:tc>
        <w:tc>
          <w:tcPr>
            <w:tcW w:w="5811" w:type="dxa"/>
            <w:vAlign w:val="center"/>
          </w:tcPr>
          <w:p w14:paraId="4D702817"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 xml:space="preserve">Expérience générale comme Conducteur des Travaux </w:t>
            </w:r>
            <w:r w:rsidRPr="00EB1999">
              <w:rPr>
                <w:rFonts w:ascii="Comic Sans MS" w:hAnsi="Comic Sans MS" w:cs="Arial"/>
                <w:bCs/>
              </w:rPr>
              <w:t xml:space="preserve">≥ 03 </w:t>
            </w:r>
            <w:r w:rsidRPr="00EB1999">
              <w:rPr>
                <w:rFonts w:ascii="Comic Sans MS" w:hAnsi="Comic Sans MS" w:cs="Arial"/>
              </w:rPr>
              <w:t>ans</w:t>
            </w:r>
          </w:p>
        </w:tc>
        <w:tc>
          <w:tcPr>
            <w:tcW w:w="993" w:type="dxa"/>
          </w:tcPr>
          <w:p w14:paraId="62BECAC0"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4C752421"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220" w:type="dxa"/>
          </w:tcPr>
          <w:p w14:paraId="44F7F3E8"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7961D4B4" w14:textId="77777777" w:rsidTr="006A2FF4">
        <w:trPr>
          <w:trHeight w:val="340"/>
          <w:jc w:val="center"/>
        </w:trPr>
        <w:tc>
          <w:tcPr>
            <w:tcW w:w="640" w:type="dxa"/>
            <w:tcBorders>
              <w:bottom w:val="single" w:sz="4" w:space="0" w:color="auto"/>
            </w:tcBorders>
            <w:vAlign w:val="center"/>
          </w:tcPr>
          <w:p w14:paraId="1195A907"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6</w:t>
            </w:r>
          </w:p>
        </w:tc>
        <w:tc>
          <w:tcPr>
            <w:tcW w:w="5811" w:type="dxa"/>
            <w:tcBorders>
              <w:bottom w:val="single" w:sz="4" w:space="0" w:color="auto"/>
            </w:tcBorders>
            <w:vAlign w:val="center"/>
          </w:tcPr>
          <w:p w14:paraId="35823128"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 xml:space="preserve">Expérience comme CT des travaux construction des forages avec énergie solaire ≥ 02 </w:t>
            </w:r>
          </w:p>
        </w:tc>
        <w:tc>
          <w:tcPr>
            <w:tcW w:w="993" w:type="dxa"/>
          </w:tcPr>
          <w:p w14:paraId="5EA4AD89"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6EA25116"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220" w:type="dxa"/>
          </w:tcPr>
          <w:p w14:paraId="640D9D8B"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3809BAEE" w14:textId="77777777" w:rsidTr="006A2FF4">
        <w:trPr>
          <w:trHeight w:val="454"/>
          <w:jc w:val="center"/>
        </w:trPr>
        <w:tc>
          <w:tcPr>
            <w:tcW w:w="640" w:type="dxa"/>
            <w:shd w:val="clear" w:color="auto" w:fill="auto"/>
            <w:vAlign w:val="center"/>
          </w:tcPr>
          <w:p w14:paraId="3929FD38"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C</w:t>
            </w:r>
          </w:p>
        </w:tc>
        <w:tc>
          <w:tcPr>
            <w:tcW w:w="5811" w:type="dxa"/>
            <w:shd w:val="clear" w:color="auto" w:fill="auto"/>
            <w:vAlign w:val="center"/>
          </w:tcPr>
          <w:p w14:paraId="1AE422B1" w14:textId="77777777" w:rsidR="00986984" w:rsidRPr="00EB1999" w:rsidRDefault="00986984" w:rsidP="00986984">
            <w:pPr>
              <w:widowControl w:val="0"/>
              <w:autoSpaceDE w:val="0"/>
              <w:spacing w:line="360" w:lineRule="auto"/>
              <w:jc w:val="both"/>
              <w:rPr>
                <w:rFonts w:ascii="Comic Sans MS" w:hAnsi="Comic Sans MS" w:cs="Arial"/>
                <w:b/>
                <w:i/>
                <w:iCs/>
              </w:rPr>
            </w:pPr>
            <w:r w:rsidRPr="00EB1999">
              <w:rPr>
                <w:rFonts w:ascii="Comic Sans MS" w:hAnsi="Comic Sans MS" w:cs="Arial"/>
                <w:b/>
                <w:i/>
                <w:iCs/>
              </w:rPr>
              <w:t>Chef chantier : Technicien Supérieur de Génie hydraulique ou Génie Rural</w:t>
            </w:r>
          </w:p>
        </w:tc>
        <w:tc>
          <w:tcPr>
            <w:tcW w:w="993" w:type="dxa"/>
          </w:tcPr>
          <w:p w14:paraId="3D138F82"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32753256"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220" w:type="dxa"/>
          </w:tcPr>
          <w:p w14:paraId="5518EB5A" w14:textId="65DB9243" w:rsidR="00986984" w:rsidRPr="00EB1999" w:rsidRDefault="00F4161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Validé si 04/06 oui</w:t>
            </w:r>
          </w:p>
        </w:tc>
      </w:tr>
      <w:tr w:rsidR="00986984" w:rsidRPr="00EB1999" w14:paraId="224AFDB1" w14:textId="77777777" w:rsidTr="006A2FF4">
        <w:trPr>
          <w:trHeight w:val="454"/>
          <w:jc w:val="center"/>
        </w:trPr>
        <w:tc>
          <w:tcPr>
            <w:tcW w:w="640" w:type="dxa"/>
            <w:vAlign w:val="center"/>
          </w:tcPr>
          <w:p w14:paraId="68551121"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1</w:t>
            </w:r>
          </w:p>
        </w:tc>
        <w:tc>
          <w:tcPr>
            <w:tcW w:w="5811" w:type="dxa"/>
            <w:vAlign w:val="center"/>
          </w:tcPr>
          <w:p w14:paraId="227F0292"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 xml:space="preserve">Copie certifié conforme du diplôme de Technicien Supérieur de Génie hydraulique ou Génie Rural (BAC +2 ou plus) </w:t>
            </w:r>
          </w:p>
        </w:tc>
        <w:tc>
          <w:tcPr>
            <w:tcW w:w="993" w:type="dxa"/>
          </w:tcPr>
          <w:p w14:paraId="7D925DDF"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7328351C"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220" w:type="dxa"/>
          </w:tcPr>
          <w:p w14:paraId="688A722C"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010035AB" w14:textId="77777777" w:rsidTr="006A2FF4">
        <w:trPr>
          <w:trHeight w:val="340"/>
          <w:jc w:val="center"/>
        </w:trPr>
        <w:tc>
          <w:tcPr>
            <w:tcW w:w="640" w:type="dxa"/>
            <w:vAlign w:val="center"/>
          </w:tcPr>
          <w:p w14:paraId="31F344DF"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2</w:t>
            </w:r>
          </w:p>
        </w:tc>
        <w:tc>
          <w:tcPr>
            <w:tcW w:w="5811" w:type="dxa"/>
            <w:vAlign w:val="center"/>
          </w:tcPr>
          <w:p w14:paraId="5CA5E31F"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C.V daté et signé</w:t>
            </w:r>
          </w:p>
        </w:tc>
        <w:tc>
          <w:tcPr>
            <w:tcW w:w="993" w:type="dxa"/>
          </w:tcPr>
          <w:p w14:paraId="6306FA5F"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1DBFEDBF"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220" w:type="dxa"/>
          </w:tcPr>
          <w:p w14:paraId="67108D0E"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1101DFCD" w14:textId="77777777" w:rsidTr="006A2FF4">
        <w:trPr>
          <w:trHeight w:val="340"/>
          <w:jc w:val="center"/>
        </w:trPr>
        <w:tc>
          <w:tcPr>
            <w:tcW w:w="640" w:type="dxa"/>
            <w:vAlign w:val="center"/>
          </w:tcPr>
          <w:p w14:paraId="0017A3F6"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3</w:t>
            </w:r>
          </w:p>
        </w:tc>
        <w:tc>
          <w:tcPr>
            <w:tcW w:w="5811" w:type="dxa"/>
            <w:vAlign w:val="center"/>
          </w:tcPr>
          <w:p w14:paraId="25F9C8BF"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 xml:space="preserve">Expérience générale dans les forages  </w:t>
            </w:r>
            <w:r w:rsidRPr="00EB1999">
              <w:rPr>
                <w:rFonts w:ascii="Comic Sans MS" w:hAnsi="Comic Sans MS" w:cs="Arial"/>
                <w:b/>
                <w:bCs/>
              </w:rPr>
              <w:t xml:space="preserve">≥ </w:t>
            </w:r>
            <w:r w:rsidRPr="00EB1999">
              <w:rPr>
                <w:rFonts w:ascii="Comic Sans MS" w:hAnsi="Comic Sans MS" w:cs="Arial"/>
              </w:rPr>
              <w:t>3 ans</w:t>
            </w:r>
          </w:p>
        </w:tc>
        <w:tc>
          <w:tcPr>
            <w:tcW w:w="993" w:type="dxa"/>
          </w:tcPr>
          <w:p w14:paraId="7A970516"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0EAB0B7A"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220" w:type="dxa"/>
          </w:tcPr>
          <w:p w14:paraId="52E40788"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6B718911" w14:textId="77777777" w:rsidTr="006A2FF4">
        <w:trPr>
          <w:trHeight w:val="340"/>
          <w:jc w:val="center"/>
        </w:trPr>
        <w:tc>
          <w:tcPr>
            <w:tcW w:w="640" w:type="dxa"/>
            <w:vAlign w:val="center"/>
          </w:tcPr>
          <w:p w14:paraId="0FF36476"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4</w:t>
            </w:r>
          </w:p>
        </w:tc>
        <w:tc>
          <w:tcPr>
            <w:tcW w:w="5811" w:type="dxa"/>
            <w:vAlign w:val="center"/>
          </w:tcPr>
          <w:p w14:paraId="0761C40F"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Expérience professionnelle d’au moins 03 ans dans le domaine de la construction</w:t>
            </w:r>
          </w:p>
        </w:tc>
        <w:tc>
          <w:tcPr>
            <w:tcW w:w="993" w:type="dxa"/>
          </w:tcPr>
          <w:p w14:paraId="4CAB27F9"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5D2961F5"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220" w:type="dxa"/>
          </w:tcPr>
          <w:p w14:paraId="179FE06E"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5FAE64A0" w14:textId="77777777" w:rsidTr="006A2FF4">
        <w:trPr>
          <w:trHeight w:val="340"/>
          <w:jc w:val="center"/>
        </w:trPr>
        <w:tc>
          <w:tcPr>
            <w:tcW w:w="640" w:type="dxa"/>
            <w:vAlign w:val="center"/>
          </w:tcPr>
          <w:p w14:paraId="7DA43859"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5</w:t>
            </w:r>
          </w:p>
        </w:tc>
        <w:tc>
          <w:tcPr>
            <w:tcW w:w="5811" w:type="dxa"/>
            <w:vAlign w:val="center"/>
          </w:tcPr>
          <w:p w14:paraId="2012B32F"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Expérience comme Chef de Chantier ≥ 03 ans</w:t>
            </w:r>
          </w:p>
        </w:tc>
        <w:tc>
          <w:tcPr>
            <w:tcW w:w="993" w:type="dxa"/>
          </w:tcPr>
          <w:p w14:paraId="0870C780"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69A24088"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220" w:type="dxa"/>
          </w:tcPr>
          <w:p w14:paraId="109282BE"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60E2B0C6" w14:textId="77777777" w:rsidTr="006A2FF4">
        <w:trPr>
          <w:trHeight w:val="340"/>
          <w:jc w:val="center"/>
        </w:trPr>
        <w:tc>
          <w:tcPr>
            <w:tcW w:w="640" w:type="dxa"/>
            <w:vAlign w:val="center"/>
          </w:tcPr>
          <w:p w14:paraId="40573168"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6</w:t>
            </w:r>
          </w:p>
        </w:tc>
        <w:tc>
          <w:tcPr>
            <w:tcW w:w="5811" w:type="dxa"/>
            <w:vAlign w:val="center"/>
          </w:tcPr>
          <w:p w14:paraId="6C0F301B"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Expérience comme CC des travaux de construction des forages à énergie solaire ≥ 02</w:t>
            </w:r>
          </w:p>
        </w:tc>
        <w:tc>
          <w:tcPr>
            <w:tcW w:w="993" w:type="dxa"/>
          </w:tcPr>
          <w:p w14:paraId="1DB56709"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533E750C"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220" w:type="dxa"/>
          </w:tcPr>
          <w:p w14:paraId="1E1D30B7"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56005207" w14:textId="77777777" w:rsidTr="006A2FF4">
        <w:trPr>
          <w:trHeight w:val="327"/>
          <w:jc w:val="center"/>
        </w:trPr>
        <w:tc>
          <w:tcPr>
            <w:tcW w:w="640" w:type="dxa"/>
            <w:vAlign w:val="center"/>
          </w:tcPr>
          <w:p w14:paraId="73A48307"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D</w:t>
            </w:r>
          </w:p>
        </w:tc>
        <w:tc>
          <w:tcPr>
            <w:tcW w:w="5811" w:type="dxa"/>
            <w:vAlign w:val="center"/>
          </w:tcPr>
          <w:p w14:paraId="0943A15A"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b/>
                <w:i/>
                <w:iCs/>
              </w:rPr>
              <w:t>Un Chef d’équipe des travaux d’Électricité </w:t>
            </w:r>
          </w:p>
        </w:tc>
        <w:tc>
          <w:tcPr>
            <w:tcW w:w="993" w:type="dxa"/>
          </w:tcPr>
          <w:p w14:paraId="0291AC47"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298AC436"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220" w:type="dxa"/>
          </w:tcPr>
          <w:p w14:paraId="4B9609BC" w14:textId="6BADE29C" w:rsidR="00986984" w:rsidRPr="00EB1999" w:rsidRDefault="00F4161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Validé si 02/03 oui</w:t>
            </w:r>
          </w:p>
        </w:tc>
      </w:tr>
      <w:tr w:rsidR="00986984" w:rsidRPr="00EB1999" w14:paraId="778AEB3D" w14:textId="77777777" w:rsidTr="006A2FF4">
        <w:trPr>
          <w:trHeight w:val="340"/>
          <w:jc w:val="center"/>
        </w:trPr>
        <w:tc>
          <w:tcPr>
            <w:tcW w:w="640" w:type="dxa"/>
            <w:vAlign w:val="center"/>
          </w:tcPr>
          <w:p w14:paraId="6557C37D"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1</w:t>
            </w:r>
          </w:p>
        </w:tc>
        <w:tc>
          <w:tcPr>
            <w:tcW w:w="5811" w:type="dxa"/>
            <w:vAlign w:val="center"/>
          </w:tcPr>
          <w:p w14:paraId="72F3704B"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Copie certifié conforme du diplôme de BAC F3 ou Équivalent ou plus)</w:t>
            </w:r>
          </w:p>
        </w:tc>
        <w:tc>
          <w:tcPr>
            <w:tcW w:w="993" w:type="dxa"/>
          </w:tcPr>
          <w:p w14:paraId="0027DDF1"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147A2139"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220" w:type="dxa"/>
          </w:tcPr>
          <w:p w14:paraId="2C5943CD"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66958D21" w14:textId="77777777" w:rsidTr="006A2FF4">
        <w:trPr>
          <w:trHeight w:val="340"/>
          <w:jc w:val="center"/>
        </w:trPr>
        <w:tc>
          <w:tcPr>
            <w:tcW w:w="640" w:type="dxa"/>
            <w:vAlign w:val="center"/>
          </w:tcPr>
          <w:p w14:paraId="276F786D"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2</w:t>
            </w:r>
          </w:p>
        </w:tc>
        <w:tc>
          <w:tcPr>
            <w:tcW w:w="5811" w:type="dxa"/>
            <w:vAlign w:val="center"/>
          </w:tcPr>
          <w:p w14:paraId="7A6BAB69"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C.V daté et signé</w:t>
            </w:r>
          </w:p>
        </w:tc>
        <w:tc>
          <w:tcPr>
            <w:tcW w:w="993" w:type="dxa"/>
          </w:tcPr>
          <w:p w14:paraId="0F9BD5BB"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686320B3"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220" w:type="dxa"/>
          </w:tcPr>
          <w:p w14:paraId="3DEA74F4"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16A35F7B" w14:textId="77777777" w:rsidTr="006A2FF4">
        <w:trPr>
          <w:trHeight w:val="340"/>
          <w:jc w:val="center"/>
        </w:trPr>
        <w:tc>
          <w:tcPr>
            <w:tcW w:w="640" w:type="dxa"/>
            <w:vAlign w:val="center"/>
          </w:tcPr>
          <w:p w14:paraId="125418B0"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3</w:t>
            </w:r>
          </w:p>
        </w:tc>
        <w:tc>
          <w:tcPr>
            <w:tcW w:w="5811" w:type="dxa"/>
            <w:vAlign w:val="center"/>
          </w:tcPr>
          <w:p w14:paraId="3F43C86B" w14:textId="1819E92A"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 xml:space="preserve">Expérience générale dans les forages avec panneaux </w:t>
            </w:r>
            <w:r w:rsidR="00BF1561" w:rsidRPr="00EB1999">
              <w:rPr>
                <w:rFonts w:ascii="Comic Sans MS" w:hAnsi="Comic Sans MS" w:cs="Arial"/>
              </w:rPr>
              <w:t>solaires ≥</w:t>
            </w:r>
            <w:r w:rsidRPr="00EB1999">
              <w:rPr>
                <w:rFonts w:ascii="Comic Sans MS" w:hAnsi="Comic Sans MS" w:cs="Arial"/>
                <w:b/>
                <w:bCs/>
              </w:rPr>
              <w:t xml:space="preserve"> </w:t>
            </w:r>
            <w:r w:rsidRPr="00EB1999">
              <w:rPr>
                <w:rFonts w:ascii="Comic Sans MS" w:hAnsi="Comic Sans MS" w:cs="Arial"/>
              </w:rPr>
              <w:t>3 ans</w:t>
            </w:r>
          </w:p>
        </w:tc>
        <w:tc>
          <w:tcPr>
            <w:tcW w:w="993" w:type="dxa"/>
          </w:tcPr>
          <w:p w14:paraId="266C785B"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2A51F97A"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220" w:type="dxa"/>
          </w:tcPr>
          <w:p w14:paraId="25DC7C90"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F41614" w:rsidRPr="00EB1999" w14:paraId="16744EF1" w14:textId="77777777" w:rsidTr="006A2FF4">
        <w:trPr>
          <w:trHeight w:val="340"/>
          <w:jc w:val="center"/>
        </w:trPr>
        <w:tc>
          <w:tcPr>
            <w:tcW w:w="640" w:type="dxa"/>
            <w:vAlign w:val="center"/>
          </w:tcPr>
          <w:p w14:paraId="1492A9E2" w14:textId="77777777" w:rsidR="00F41614" w:rsidRPr="00EB1999" w:rsidRDefault="00F41614" w:rsidP="00F41614">
            <w:pPr>
              <w:widowControl w:val="0"/>
              <w:autoSpaceDE w:val="0"/>
              <w:spacing w:line="360" w:lineRule="auto"/>
              <w:jc w:val="both"/>
              <w:rPr>
                <w:rFonts w:ascii="Comic Sans MS" w:hAnsi="Comic Sans MS" w:cs="Arial"/>
                <w:b/>
                <w:bCs/>
              </w:rPr>
            </w:pPr>
            <w:r w:rsidRPr="00EB1999">
              <w:rPr>
                <w:rFonts w:ascii="Comic Sans MS" w:hAnsi="Comic Sans MS" w:cs="Arial"/>
                <w:b/>
                <w:bCs/>
              </w:rPr>
              <w:t>E</w:t>
            </w:r>
          </w:p>
        </w:tc>
        <w:tc>
          <w:tcPr>
            <w:tcW w:w="5811" w:type="dxa"/>
            <w:vAlign w:val="center"/>
          </w:tcPr>
          <w:p w14:paraId="598BFF6B" w14:textId="77777777" w:rsidR="00F41614" w:rsidRPr="00EB1999" w:rsidRDefault="00F41614" w:rsidP="00F41614">
            <w:pPr>
              <w:widowControl w:val="0"/>
              <w:autoSpaceDE w:val="0"/>
              <w:spacing w:line="360" w:lineRule="auto"/>
              <w:jc w:val="both"/>
              <w:rPr>
                <w:rFonts w:ascii="Comic Sans MS" w:hAnsi="Comic Sans MS" w:cs="Arial"/>
              </w:rPr>
            </w:pPr>
            <w:r w:rsidRPr="00EB1999">
              <w:rPr>
                <w:rFonts w:ascii="Comic Sans MS" w:hAnsi="Comic Sans MS" w:cs="Arial"/>
                <w:b/>
                <w:i/>
                <w:iCs/>
              </w:rPr>
              <w:t>Un Chef d’équipe des travaux de Plomberie </w:t>
            </w:r>
          </w:p>
        </w:tc>
        <w:tc>
          <w:tcPr>
            <w:tcW w:w="993" w:type="dxa"/>
          </w:tcPr>
          <w:p w14:paraId="6AD28E2D" w14:textId="77777777" w:rsidR="00F41614" w:rsidRPr="00EB1999" w:rsidRDefault="00F41614" w:rsidP="00F41614">
            <w:pPr>
              <w:widowControl w:val="0"/>
              <w:autoSpaceDE w:val="0"/>
              <w:spacing w:line="360" w:lineRule="auto"/>
              <w:jc w:val="both"/>
              <w:rPr>
                <w:rFonts w:ascii="Comic Sans MS" w:hAnsi="Comic Sans MS" w:cs="Arial"/>
                <w:b/>
                <w:bCs/>
              </w:rPr>
            </w:pPr>
          </w:p>
        </w:tc>
        <w:tc>
          <w:tcPr>
            <w:tcW w:w="992" w:type="dxa"/>
          </w:tcPr>
          <w:p w14:paraId="2AA53A2D" w14:textId="77777777" w:rsidR="00F41614" w:rsidRPr="00EB1999" w:rsidRDefault="00F41614" w:rsidP="00F41614">
            <w:pPr>
              <w:widowControl w:val="0"/>
              <w:autoSpaceDE w:val="0"/>
              <w:spacing w:line="360" w:lineRule="auto"/>
              <w:jc w:val="both"/>
              <w:rPr>
                <w:rFonts w:ascii="Comic Sans MS" w:hAnsi="Comic Sans MS" w:cs="Arial"/>
                <w:b/>
                <w:bCs/>
              </w:rPr>
            </w:pPr>
          </w:p>
        </w:tc>
        <w:tc>
          <w:tcPr>
            <w:tcW w:w="2220" w:type="dxa"/>
          </w:tcPr>
          <w:p w14:paraId="1FB5A47F" w14:textId="1FF30E52" w:rsidR="00F41614" w:rsidRPr="00EB1999" w:rsidRDefault="00F41614" w:rsidP="00F41614">
            <w:pPr>
              <w:widowControl w:val="0"/>
              <w:autoSpaceDE w:val="0"/>
              <w:spacing w:line="360" w:lineRule="auto"/>
              <w:jc w:val="both"/>
              <w:rPr>
                <w:rFonts w:ascii="Comic Sans MS" w:hAnsi="Comic Sans MS" w:cs="Arial"/>
                <w:b/>
                <w:bCs/>
              </w:rPr>
            </w:pPr>
            <w:r w:rsidRPr="00EB1999">
              <w:rPr>
                <w:rFonts w:ascii="Comic Sans MS" w:hAnsi="Comic Sans MS" w:cs="Arial"/>
                <w:b/>
                <w:bCs/>
              </w:rPr>
              <w:t>Validé si 02/03 oui</w:t>
            </w:r>
          </w:p>
        </w:tc>
      </w:tr>
      <w:tr w:rsidR="00F41614" w:rsidRPr="00EB1999" w14:paraId="70FB129D" w14:textId="77777777" w:rsidTr="006A2FF4">
        <w:trPr>
          <w:trHeight w:val="340"/>
          <w:jc w:val="center"/>
        </w:trPr>
        <w:tc>
          <w:tcPr>
            <w:tcW w:w="640" w:type="dxa"/>
            <w:vAlign w:val="center"/>
          </w:tcPr>
          <w:p w14:paraId="07052CE0" w14:textId="77777777" w:rsidR="00F41614" w:rsidRPr="00EB1999" w:rsidRDefault="00F41614" w:rsidP="00F41614">
            <w:pPr>
              <w:widowControl w:val="0"/>
              <w:autoSpaceDE w:val="0"/>
              <w:spacing w:line="360" w:lineRule="auto"/>
              <w:jc w:val="both"/>
              <w:rPr>
                <w:rFonts w:ascii="Comic Sans MS" w:hAnsi="Comic Sans MS" w:cs="Arial"/>
              </w:rPr>
            </w:pPr>
            <w:r w:rsidRPr="00EB1999">
              <w:rPr>
                <w:rFonts w:ascii="Comic Sans MS" w:hAnsi="Comic Sans MS" w:cs="Arial"/>
              </w:rPr>
              <w:t>1</w:t>
            </w:r>
          </w:p>
        </w:tc>
        <w:tc>
          <w:tcPr>
            <w:tcW w:w="5811" w:type="dxa"/>
            <w:vAlign w:val="center"/>
          </w:tcPr>
          <w:p w14:paraId="6C973F20" w14:textId="77777777" w:rsidR="00F41614" w:rsidRPr="00EB1999" w:rsidRDefault="00F41614" w:rsidP="00F41614">
            <w:pPr>
              <w:widowControl w:val="0"/>
              <w:autoSpaceDE w:val="0"/>
              <w:spacing w:line="360" w:lineRule="auto"/>
              <w:jc w:val="both"/>
              <w:rPr>
                <w:rFonts w:ascii="Comic Sans MS" w:hAnsi="Comic Sans MS" w:cs="Arial"/>
              </w:rPr>
            </w:pPr>
            <w:r w:rsidRPr="00EB1999">
              <w:rPr>
                <w:rFonts w:ascii="Comic Sans MS" w:hAnsi="Comic Sans MS" w:cs="Arial"/>
              </w:rPr>
              <w:t xml:space="preserve">Copie certifié conforme du diplôme de CAP (spécialité plomberie ou plus) </w:t>
            </w:r>
          </w:p>
        </w:tc>
        <w:tc>
          <w:tcPr>
            <w:tcW w:w="993" w:type="dxa"/>
          </w:tcPr>
          <w:p w14:paraId="015D9FD9" w14:textId="77777777" w:rsidR="00F41614" w:rsidRPr="00EB1999" w:rsidRDefault="00F41614" w:rsidP="00F41614">
            <w:pPr>
              <w:widowControl w:val="0"/>
              <w:autoSpaceDE w:val="0"/>
              <w:spacing w:line="360" w:lineRule="auto"/>
              <w:jc w:val="both"/>
              <w:rPr>
                <w:rFonts w:ascii="Comic Sans MS" w:hAnsi="Comic Sans MS" w:cs="Arial"/>
                <w:b/>
                <w:bCs/>
              </w:rPr>
            </w:pPr>
          </w:p>
        </w:tc>
        <w:tc>
          <w:tcPr>
            <w:tcW w:w="992" w:type="dxa"/>
          </w:tcPr>
          <w:p w14:paraId="7FC9E6A0" w14:textId="77777777" w:rsidR="00F41614" w:rsidRPr="00EB1999" w:rsidRDefault="00F41614" w:rsidP="00F41614">
            <w:pPr>
              <w:widowControl w:val="0"/>
              <w:autoSpaceDE w:val="0"/>
              <w:spacing w:line="360" w:lineRule="auto"/>
              <w:jc w:val="both"/>
              <w:rPr>
                <w:rFonts w:ascii="Comic Sans MS" w:hAnsi="Comic Sans MS" w:cs="Arial"/>
                <w:b/>
                <w:bCs/>
              </w:rPr>
            </w:pPr>
          </w:p>
        </w:tc>
        <w:tc>
          <w:tcPr>
            <w:tcW w:w="2220" w:type="dxa"/>
          </w:tcPr>
          <w:p w14:paraId="7FA17B10" w14:textId="77777777" w:rsidR="00F41614" w:rsidRPr="00EB1999" w:rsidRDefault="00F41614" w:rsidP="00F41614">
            <w:pPr>
              <w:widowControl w:val="0"/>
              <w:autoSpaceDE w:val="0"/>
              <w:spacing w:line="360" w:lineRule="auto"/>
              <w:jc w:val="both"/>
              <w:rPr>
                <w:rFonts w:ascii="Comic Sans MS" w:hAnsi="Comic Sans MS" w:cs="Arial"/>
                <w:b/>
                <w:bCs/>
              </w:rPr>
            </w:pPr>
          </w:p>
        </w:tc>
      </w:tr>
      <w:tr w:rsidR="00F41614" w:rsidRPr="00EB1999" w14:paraId="403ABB2D" w14:textId="77777777" w:rsidTr="006A2FF4">
        <w:trPr>
          <w:trHeight w:val="340"/>
          <w:jc w:val="center"/>
        </w:trPr>
        <w:tc>
          <w:tcPr>
            <w:tcW w:w="640" w:type="dxa"/>
            <w:vAlign w:val="center"/>
          </w:tcPr>
          <w:p w14:paraId="6B061056" w14:textId="77777777" w:rsidR="00F41614" w:rsidRPr="00EB1999" w:rsidRDefault="00F41614" w:rsidP="00F41614">
            <w:pPr>
              <w:widowControl w:val="0"/>
              <w:autoSpaceDE w:val="0"/>
              <w:spacing w:line="360" w:lineRule="auto"/>
              <w:jc w:val="both"/>
              <w:rPr>
                <w:rFonts w:ascii="Comic Sans MS" w:hAnsi="Comic Sans MS" w:cs="Arial"/>
              </w:rPr>
            </w:pPr>
            <w:r w:rsidRPr="00EB1999">
              <w:rPr>
                <w:rFonts w:ascii="Comic Sans MS" w:hAnsi="Comic Sans MS" w:cs="Arial"/>
              </w:rPr>
              <w:t>2</w:t>
            </w:r>
          </w:p>
        </w:tc>
        <w:tc>
          <w:tcPr>
            <w:tcW w:w="5811" w:type="dxa"/>
            <w:vAlign w:val="center"/>
          </w:tcPr>
          <w:p w14:paraId="62ADA475" w14:textId="77777777" w:rsidR="00F41614" w:rsidRPr="00EB1999" w:rsidRDefault="00F41614" w:rsidP="00F41614">
            <w:pPr>
              <w:widowControl w:val="0"/>
              <w:autoSpaceDE w:val="0"/>
              <w:spacing w:line="360" w:lineRule="auto"/>
              <w:jc w:val="both"/>
              <w:rPr>
                <w:rFonts w:ascii="Comic Sans MS" w:hAnsi="Comic Sans MS" w:cs="Arial"/>
              </w:rPr>
            </w:pPr>
            <w:r w:rsidRPr="00EB1999">
              <w:rPr>
                <w:rFonts w:ascii="Comic Sans MS" w:hAnsi="Comic Sans MS" w:cs="Arial"/>
              </w:rPr>
              <w:t>C.V daté et signé</w:t>
            </w:r>
          </w:p>
        </w:tc>
        <w:tc>
          <w:tcPr>
            <w:tcW w:w="993" w:type="dxa"/>
          </w:tcPr>
          <w:p w14:paraId="3A8B0807" w14:textId="77777777" w:rsidR="00F41614" w:rsidRPr="00EB1999" w:rsidRDefault="00F41614" w:rsidP="00F41614">
            <w:pPr>
              <w:widowControl w:val="0"/>
              <w:autoSpaceDE w:val="0"/>
              <w:spacing w:line="360" w:lineRule="auto"/>
              <w:jc w:val="both"/>
              <w:rPr>
                <w:rFonts w:ascii="Comic Sans MS" w:hAnsi="Comic Sans MS" w:cs="Arial"/>
                <w:b/>
                <w:bCs/>
              </w:rPr>
            </w:pPr>
          </w:p>
        </w:tc>
        <w:tc>
          <w:tcPr>
            <w:tcW w:w="992" w:type="dxa"/>
          </w:tcPr>
          <w:p w14:paraId="02BFC120" w14:textId="77777777" w:rsidR="00F41614" w:rsidRPr="00EB1999" w:rsidRDefault="00F41614" w:rsidP="00F41614">
            <w:pPr>
              <w:widowControl w:val="0"/>
              <w:autoSpaceDE w:val="0"/>
              <w:spacing w:line="360" w:lineRule="auto"/>
              <w:jc w:val="both"/>
              <w:rPr>
                <w:rFonts w:ascii="Comic Sans MS" w:hAnsi="Comic Sans MS" w:cs="Arial"/>
                <w:b/>
                <w:bCs/>
              </w:rPr>
            </w:pPr>
          </w:p>
        </w:tc>
        <w:tc>
          <w:tcPr>
            <w:tcW w:w="2220" w:type="dxa"/>
          </w:tcPr>
          <w:p w14:paraId="11608E2B" w14:textId="77777777" w:rsidR="00F41614" w:rsidRPr="00EB1999" w:rsidRDefault="00F41614" w:rsidP="00F41614">
            <w:pPr>
              <w:widowControl w:val="0"/>
              <w:autoSpaceDE w:val="0"/>
              <w:spacing w:line="360" w:lineRule="auto"/>
              <w:jc w:val="both"/>
              <w:rPr>
                <w:rFonts w:ascii="Comic Sans MS" w:hAnsi="Comic Sans MS" w:cs="Arial"/>
                <w:b/>
                <w:bCs/>
              </w:rPr>
            </w:pPr>
          </w:p>
        </w:tc>
      </w:tr>
      <w:tr w:rsidR="00F41614" w:rsidRPr="00EB1999" w14:paraId="17479A45" w14:textId="77777777" w:rsidTr="006A2FF4">
        <w:trPr>
          <w:trHeight w:val="340"/>
          <w:jc w:val="center"/>
        </w:trPr>
        <w:tc>
          <w:tcPr>
            <w:tcW w:w="640" w:type="dxa"/>
            <w:vAlign w:val="center"/>
          </w:tcPr>
          <w:p w14:paraId="282B76A1" w14:textId="77777777" w:rsidR="00F41614" w:rsidRPr="00EB1999" w:rsidRDefault="00F41614" w:rsidP="00F41614">
            <w:pPr>
              <w:widowControl w:val="0"/>
              <w:autoSpaceDE w:val="0"/>
              <w:spacing w:line="360" w:lineRule="auto"/>
              <w:jc w:val="both"/>
              <w:rPr>
                <w:rFonts w:ascii="Comic Sans MS" w:hAnsi="Comic Sans MS" w:cs="Arial"/>
              </w:rPr>
            </w:pPr>
            <w:r w:rsidRPr="00EB1999">
              <w:rPr>
                <w:rFonts w:ascii="Comic Sans MS" w:hAnsi="Comic Sans MS" w:cs="Arial"/>
              </w:rPr>
              <w:t>3</w:t>
            </w:r>
          </w:p>
        </w:tc>
        <w:tc>
          <w:tcPr>
            <w:tcW w:w="5811" w:type="dxa"/>
            <w:tcBorders>
              <w:bottom w:val="single" w:sz="4" w:space="0" w:color="auto"/>
            </w:tcBorders>
            <w:vAlign w:val="center"/>
          </w:tcPr>
          <w:p w14:paraId="2672CAB1" w14:textId="28B582BC" w:rsidR="00F41614" w:rsidRPr="00EB1999" w:rsidRDefault="00F41614" w:rsidP="00F41614">
            <w:pPr>
              <w:widowControl w:val="0"/>
              <w:autoSpaceDE w:val="0"/>
              <w:spacing w:line="360" w:lineRule="auto"/>
              <w:jc w:val="both"/>
              <w:rPr>
                <w:rFonts w:ascii="Comic Sans MS" w:hAnsi="Comic Sans MS" w:cs="Arial"/>
              </w:rPr>
            </w:pPr>
            <w:r w:rsidRPr="00EB1999">
              <w:rPr>
                <w:rFonts w:ascii="Comic Sans MS" w:hAnsi="Comic Sans MS" w:cs="Arial"/>
              </w:rPr>
              <w:t>Expérience générale dans les forages solaires ≥</w:t>
            </w:r>
            <w:r w:rsidRPr="00EB1999">
              <w:rPr>
                <w:rFonts w:ascii="Comic Sans MS" w:hAnsi="Comic Sans MS" w:cs="Arial"/>
                <w:b/>
                <w:bCs/>
              </w:rPr>
              <w:t xml:space="preserve"> </w:t>
            </w:r>
            <w:r w:rsidRPr="00EB1999">
              <w:rPr>
                <w:rFonts w:ascii="Comic Sans MS" w:hAnsi="Comic Sans MS" w:cs="Arial"/>
              </w:rPr>
              <w:t>2 ans</w:t>
            </w:r>
          </w:p>
        </w:tc>
        <w:tc>
          <w:tcPr>
            <w:tcW w:w="993" w:type="dxa"/>
          </w:tcPr>
          <w:p w14:paraId="1CD6B7BA" w14:textId="77777777" w:rsidR="00F41614" w:rsidRPr="00EB1999" w:rsidRDefault="00F41614" w:rsidP="00F41614">
            <w:pPr>
              <w:widowControl w:val="0"/>
              <w:autoSpaceDE w:val="0"/>
              <w:spacing w:line="360" w:lineRule="auto"/>
              <w:jc w:val="both"/>
              <w:rPr>
                <w:rFonts w:ascii="Comic Sans MS" w:hAnsi="Comic Sans MS" w:cs="Arial"/>
                <w:b/>
                <w:bCs/>
              </w:rPr>
            </w:pPr>
          </w:p>
        </w:tc>
        <w:tc>
          <w:tcPr>
            <w:tcW w:w="992" w:type="dxa"/>
          </w:tcPr>
          <w:p w14:paraId="745322B9" w14:textId="77777777" w:rsidR="00F41614" w:rsidRPr="00EB1999" w:rsidRDefault="00F41614" w:rsidP="00F41614">
            <w:pPr>
              <w:widowControl w:val="0"/>
              <w:autoSpaceDE w:val="0"/>
              <w:spacing w:line="360" w:lineRule="auto"/>
              <w:jc w:val="both"/>
              <w:rPr>
                <w:rFonts w:ascii="Comic Sans MS" w:hAnsi="Comic Sans MS" w:cs="Arial"/>
                <w:b/>
                <w:bCs/>
              </w:rPr>
            </w:pPr>
          </w:p>
        </w:tc>
        <w:tc>
          <w:tcPr>
            <w:tcW w:w="2220" w:type="dxa"/>
          </w:tcPr>
          <w:p w14:paraId="34681057" w14:textId="77777777" w:rsidR="00F41614" w:rsidRPr="00EB1999" w:rsidRDefault="00F41614" w:rsidP="00F41614">
            <w:pPr>
              <w:widowControl w:val="0"/>
              <w:autoSpaceDE w:val="0"/>
              <w:spacing w:line="360" w:lineRule="auto"/>
              <w:jc w:val="both"/>
              <w:rPr>
                <w:rFonts w:ascii="Comic Sans MS" w:hAnsi="Comic Sans MS" w:cs="Arial"/>
                <w:b/>
                <w:bCs/>
              </w:rPr>
            </w:pPr>
          </w:p>
        </w:tc>
      </w:tr>
      <w:tr w:rsidR="00F41614" w:rsidRPr="00EB1999" w14:paraId="3A9DFA7B" w14:textId="77777777" w:rsidTr="006A2FF4">
        <w:trPr>
          <w:trHeight w:val="454"/>
          <w:jc w:val="center"/>
        </w:trPr>
        <w:tc>
          <w:tcPr>
            <w:tcW w:w="640" w:type="dxa"/>
            <w:vAlign w:val="center"/>
          </w:tcPr>
          <w:p w14:paraId="30F6198A" w14:textId="77777777" w:rsidR="00F41614" w:rsidRPr="00EB1999" w:rsidRDefault="00F41614" w:rsidP="00F41614">
            <w:pPr>
              <w:widowControl w:val="0"/>
              <w:autoSpaceDE w:val="0"/>
              <w:spacing w:line="360" w:lineRule="auto"/>
              <w:jc w:val="both"/>
              <w:rPr>
                <w:rFonts w:ascii="Comic Sans MS" w:hAnsi="Comic Sans MS" w:cs="Arial"/>
                <w:b/>
                <w:bCs/>
              </w:rPr>
            </w:pPr>
          </w:p>
        </w:tc>
        <w:tc>
          <w:tcPr>
            <w:tcW w:w="5811" w:type="dxa"/>
            <w:shd w:val="clear" w:color="auto" w:fill="auto"/>
            <w:vAlign w:val="center"/>
          </w:tcPr>
          <w:p w14:paraId="6C3EA01E" w14:textId="4A791D74" w:rsidR="00F41614" w:rsidRPr="00EB1999" w:rsidRDefault="00F41614" w:rsidP="00F41614">
            <w:pPr>
              <w:widowControl w:val="0"/>
              <w:autoSpaceDE w:val="0"/>
              <w:spacing w:line="360" w:lineRule="auto"/>
              <w:jc w:val="both"/>
              <w:rPr>
                <w:rFonts w:ascii="Comic Sans MS" w:hAnsi="Comic Sans MS" w:cs="Arial"/>
                <w:b/>
                <w:bCs/>
              </w:rPr>
            </w:pPr>
          </w:p>
        </w:tc>
        <w:tc>
          <w:tcPr>
            <w:tcW w:w="993" w:type="dxa"/>
          </w:tcPr>
          <w:p w14:paraId="399188B3" w14:textId="77777777" w:rsidR="00F41614" w:rsidRPr="00EB1999" w:rsidRDefault="00F41614" w:rsidP="00F41614">
            <w:pPr>
              <w:widowControl w:val="0"/>
              <w:autoSpaceDE w:val="0"/>
              <w:spacing w:line="360" w:lineRule="auto"/>
              <w:jc w:val="both"/>
              <w:rPr>
                <w:rFonts w:ascii="Comic Sans MS" w:hAnsi="Comic Sans MS" w:cs="Arial"/>
                <w:b/>
                <w:bCs/>
              </w:rPr>
            </w:pPr>
          </w:p>
        </w:tc>
        <w:tc>
          <w:tcPr>
            <w:tcW w:w="992" w:type="dxa"/>
          </w:tcPr>
          <w:p w14:paraId="1F3600CA" w14:textId="77777777" w:rsidR="00F41614" w:rsidRPr="00EB1999" w:rsidRDefault="00F41614" w:rsidP="00F41614">
            <w:pPr>
              <w:widowControl w:val="0"/>
              <w:autoSpaceDE w:val="0"/>
              <w:spacing w:line="360" w:lineRule="auto"/>
              <w:jc w:val="both"/>
              <w:rPr>
                <w:rFonts w:ascii="Comic Sans MS" w:hAnsi="Comic Sans MS" w:cs="Arial"/>
                <w:b/>
                <w:bCs/>
              </w:rPr>
            </w:pPr>
          </w:p>
        </w:tc>
        <w:tc>
          <w:tcPr>
            <w:tcW w:w="2220" w:type="dxa"/>
          </w:tcPr>
          <w:p w14:paraId="75C8FCFA" w14:textId="77777777" w:rsidR="00F41614" w:rsidRPr="00EB1999" w:rsidRDefault="00F41614" w:rsidP="00F41614">
            <w:pPr>
              <w:widowControl w:val="0"/>
              <w:autoSpaceDE w:val="0"/>
              <w:spacing w:line="360" w:lineRule="auto"/>
              <w:jc w:val="both"/>
              <w:rPr>
                <w:rFonts w:ascii="Comic Sans MS" w:hAnsi="Comic Sans MS" w:cs="Arial"/>
                <w:b/>
                <w:bCs/>
              </w:rPr>
            </w:pPr>
          </w:p>
        </w:tc>
      </w:tr>
    </w:tbl>
    <w:p w14:paraId="599F1DAB" w14:textId="77777777" w:rsidR="00986984" w:rsidRPr="00EB1999" w:rsidRDefault="00986984" w:rsidP="00986984">
      <w:pPr>
        <w:widowControl w:val="0"/>
        <w:autoSpaceDE w:val="0"/>
        <w:spacing w:line="360" w:lineRule="auto"/>
        <w:jc w:val="both"/>
        <w:rPr>
          <w:rFonts w:ascii="Comic Sans MS" w:hAnsi="Comic Sans MS" w:cs="Arial"/>
          <w:b/>
          <w:bCs/>
        </w:rPr>
      </w:pPr>
    </w:p>
    <w:p w14:paraId="484212EB" w14:textId="7767376C"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III – REFERENCES</w:t>
      </w:r>
      <w:r w:rsidR="00F41614" w:rsidRPr="00EB1999">
        <w:rPr>
          <w:rFonts w:ascii="Comic Sans MS" w:hAnsi="Comic Sans MS" w:cs="Arial"/>
          <w:b/>
          <w:bCs/>
        </w:rPr>
        <w:t xml:space="preserve"> ( </w:t>
      </w:r>
      <w:r w:rsidR="00E7399D" w:rsidRPr="00EB1999">
        <w:rPr>
          <w:rFonts w:ascii="Comic Sans MS" w:hAnsi="Comic Sans MS" w:cs="Arial"/>
          <w:b/>
          <w:bCs/>
        </w:rPr>
        <w:t xml:space="preserve">critère </w:t>
      </w:r>
      <w:r w:rsidR="00F41614" w:rsidRPr="00EB1999">
        <w:rPr>
          <w:rFonts w:ascii="Comic Sans MS" w:hAnsi="Comic Sans MS" w:cs="Arial"/>
          <w:b/>
          <w:bCs/>
        </w:rPr>
        <w:t xml:space="preserve">validé </w:t>
      </w:r>
      <w:r w:rsidR="00E7399D" w:rsidRPr="00EB1999">
        <w:rPr>
          <w:rFonts w:ascii="Comic Sans MS" w:hAnsi="Comic Sans MS" w:cs="Arial"/>
          <w:b/>
          <w:bCs/>
        </w:rPr>
        <w:t>lorsque un (01) sous critère est validé)</w:t>
      </w:r>
    </w:p>
    <w:p w14:paraId="29DCAD7F" w14:textId="77777777" w:rsidR="00986984" w:rsidRPr="00EB1999" w:rsidRDefault="00986984" w:rsidP="00986984">
      <w:pPr>
        <w:widowControl w:val="0"/>
        <w:autoSpaceDE w:val="0"/>
        <w:spacing w:line="360" w:lineRule="auto"/>
        <w:jc w:val="both"/>
        <w:rPr>
          <w:rFonts w:ascii="Comic Sans MS" w:hAnsi="Comic Sans MS" w:cs="Arial"/>
          <w:b/>
          <w:bCs/>
        </w:rPr>
      </w:pPr>
    </w:p>
    <w:tbl>
      <w:tblPr>
        <w:tblpPr w:leftFromText="180" w:rightFromText="180" w:vertAnchor="text" w:horzAnchor="margin" w:tblpXSpec="center" w:tblpY="15"/>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237"/>
        <w:gridCol w:w="817"/>
        <w:gridCol w:w="742"/>
        <w:gridCol w:w="2186"/>
      </w:tblGrid>
      <w:tr w:rsidR="00986984" w:rsidRPr="00EB1999" w14:paraId="56BF132B" w14:textId="77777777" w:rsidTr="006A2FF4">
        <w:tc>
          <w:tcPr>
            <w:tcW w:w="567" w:type="dxa"/>
            <w:vMerge w:val="restart"/>
            <w:vAlign w:val="center"/>
          </w:tcPr>
          <w:p w14:paraId="11F898BD"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N°</w:t>
            </w:r>
          </w:p>
        </w:tc>
        <w:tc>
          <w:tcPr>
            <w:tcW w:w="6237" w:type="dxa"/>
            <w:vMerge w:val="restart"/>
            <w:vAlign w:val="center"/>
          </w:tcPr>
          <w:p w14:paraId="09083599"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DESIGNATION</w:t>
            </w:r>
          </w:p>
        </w:tc>
        <w:tc>
          <w:tcPr>
            <w:tcW w:w="1559" w:type="dxa"/>
            <w:gridSpan w:val="2"/>
            <w:vAlign w:val="center"/>
          </w:tcPr>
          <w:p w14:paraId="1AFCE522"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EXISTENCE</w:t>
            </w:r>
          </w:p>
        </w:tc>
        <w:tc>
          <w:tcPr>
            <w:tcW w:w="2186" w:type="dxa"/>
            <w:vMerge w:val="restart"/>
            <w:vAlign w:val="center"/>
          </w:tcPr>
          <w:p w14:paraId="72EF05D1"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OBSERVATIONS</w:t>
            </w:r>
          </w:p>
        </w:tc>
      </w:tr>
      <w:tr w:rsidR="00986984" w:rsidRPr="00EB1999" w14:paraId="2C544B88" w14:textId="77777777" w:rsidTr="006A2FF4">
        <w:tc>
          <w:tcPr>
            <w:tcW w:w="567" w:type="dxa"/>
            <w:vMerge/>
          </w:tcPr>
          <w:p w14:paraId="7B4F365A"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6237" w:type="dxa"/>
            <w:vMerge/>
          </w:tcPr>
          <w:p w14:paraId="28E523D1"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817" w:type="dxa"/>
            <w:vAlign w:val="center"/>
          </w:tcPr>
          <w:p w14:paraId="799BCBFC"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NON</w:t>
            </w:r>
          </w:p>
        </w:tc>
        <w:tc>
          <w:tcPr>
            <w:tcW w:w="742" w:type="dxa"/>
            <w:vAlign w:val="center"/>
          </w:tcPr>
          <w:p w14:paraId="68ED7230"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OUI</w:t>
            </w:r>
          </w:p>
        </w:tc>
        <w:tc>
          <w:tcPr>
            <w:tcW w:w="2186" w:type="dxa"/>
            <w:vMerge/>
          </w:tcPr>
          <w:p w14:paraId="78428E26"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101CF345" w14:textId="77777777" w:rsidTr="006A2FF4">
        <w:trPr>
          <w:trHeight w:val="397"/>
        </w:trPr>
        <w:tc>
          <w:tcPr>
            <w:tcW w:w="567" w:type="dxa"/>
          </w:tcPr>
          <w:p w14:paraId="38E26078" w14:textId="77777777" w:rsidR="00986984" w:rsidRPr="00EB1999" w:rsidRDefault="00986984" w:rsidP="00986984">
            <w:pPr>
              <w:widowControl w:val="0"/>
              <w:autoSpaceDE w:val="0"/>
              <w:spacing w:line="360" w:lineRule="auto"/>
              <w:jc w:val="both"/>
              <w:rPr>
                <w:rFonts w:ascii="Comic Sans MS" w:hAnsi="Comic Sans MS" w:cs="Arial"/>
                <w:b/>
                <w:bCs/>
              </w:rPr>
            </w:pPr>
          </w:p>
          <w:p w14:paraId="5F9BC10C"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6237" w:type="dxa"/>
          </w:tcPr>
          <w:p w14:paraId="7549C0F3"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b/>
                <w:bCs/>
              </w:rPr>
              <w:t xml:space="preserve">Références des travaux similaires </w:t>
            </w:r>
          </w:p>
        </w:tc>
        <w:tc>
          <w:tcPr>
            <w:tcW w:w="817" w:type="dxa"/>
            <w:vAlign w:val="center"/>
          </w:tcPr>
          <w:p w14:paraId="297C1115"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742" w:type="dxa"/>
            <w:vAlign w:val="center"/>
          </w:tcPr>
          <w:p w14:paraId="17A80E33"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186" w:type="dxa"/>
            <w:vAlign w:val="center"/>
          </w:tcPr>
          <w:p w14:paraId="25357D84"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3F715592" w14:textId="77777777" w:rsidTr="006A2FF4">
        <w:trPr>
          <w:trHeight w:val="392"/>
        </w:trPr>
        <w:tc>
          <w:tcPr>
            <w:tcW w:w="567" w:type="dxa"/>
          </w:tcPr>
          <w:p w14:paraId="41AD4807"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01</w:t>
            </w:r>
          </w:p>
        </w:tc>
        <w:tc>
          <w:tcPr>
            <w:tcW w:w="6237" w:type="dxa"/>
          </w:tcPr>
          <w:p w14:paraId="2FB10398" w14:textId="670DF4A6" w:rsidR="00986984" w:rsidRPr="00EB1999" w:rsidRDefault="00986984" w:rsidP="00986984">
            <w:pPr>
              <w:widowControl w:val="0"/>
              <w:autoSpaceDE w:val="0"/>
              <w:spacing w:line="360" w:lineRule="auto"/>
              <w:jc w:val="both"/>
              <w:rPr>
                <w:rFonts w:ascii="Comic Sans MS" w:hAnsi="Comic Sans MS" w:cs="Arial"/>
                <w:u w:val="single"/>
              </w:rPr>
            </w:pPr>
            <w:r w:rsidRPr="00EB1999">
              <w:rPr>
                <w:rFonts w:ascii="Comic Sans MS" w:hAnsi="Comic Sans MS" w:cs="Arial"/>
              </w:rPr>
              <w:t>Expérience générale en Travaux d’hydraulique (minimum 03 contrats</w:t>
            </w:r>
            <w:r w:rsidRPr="00EB1999">
              <w:rPr>
                <w:rFonts w:ascii="Comic Sans MS" w:hAnsi="Comic Sans MS" w:cs="Arial"/>
                <w:b/>
                <w:bCs/>
              </w:rPr>
              <w:t xml:space="preserve"> d’au moins </w:t>
            </w:r>
            <w:r w:rsidR="00442407" w:rsidRPr="00EB1999">
              <w:rPr>
                <w:rFonts w:ascii="Comic Sans MS" w:hAnsi="Comic Sans MS" w:cs="Arial"/>
                <w:b/>
                <w:bCs/>
              </w:rPr>
              <w:t>2</w:t>
            </w:r>
            <w:r w:rsidRPr="00EB1999">
              <w:rPr>
                <w:rFonts w:ascii="Comic Sans MS" w:hAnsi="Comic Sans MS" w:cs="Arial"/>
                <w:b/>
                <w:bCs/>
              </w:rPr>
              <w:t>0 000 000 francs CFA chacun</w:t>
            </w:r>
            <w:r w:rsidRPr="00EB1999">
              <w:rPr>
                <w:rFonts w:ascii="Comic Sans MS" w:hAnsi="Comic Sans MS" w:cs="Arial"/>
              </w:rPr>
              <w:t>) et Justificatifs (marchés enregistrés 1</w:t>
            </w:r>
            <w:r w:rsidRPr="00EB1999">
              <w:rPr>
                <w:rFonts w:ascii="Comic Sans MS" w:hAnsi="Comic Sans MS" w:cs="Arial"/>
                <w:vertAlign w:val="superscript"/>
              </w:rPr>
              <w:t>ère</w:t>
            </w:r>
            <w:r w:rsidRPr="00EB1999">
              <w:rPr>
                <w:rFonts w:ascii="Comic Sans MS" w:hAnsi="Comic Sans MS" w:cs="Arial"/>
              </w:rPr>
              <w:t xml:space="preserve"> et dernière page et PV de réception). La non présentation de 03 références ne donne pas droit au point.</w:t>
            </w:r>
          </w:p>
        </w:tc>
        <w:tc>
          <w:tcPr>
            <w:tcW w:w="817" w:type="dxa"/>
            <w:vAlign w:val="center"/>
          </w:tcPr>
          <w:p w14:paraId="34E3A9E6" w14:textId="77777777" w:rsidR="00986984" w:rsidRPr="00EB1999" w:rsidRDefault="00986984" w:rsidP="00986984">
            <w:pPr>
              <w:widowControl w:val="0"/>
              <w:autoSpaceDE w:val="0"/>
              <w:spacing w:line="360" w:lineRule="auto"/>
              <w:jc w:val="both"/>
              <w:rPr>
                <w:rFonts w:ascii="Comic Sans MS" w:hAnsi="Comic Sans MS" w:cs="Arial"/>
              </w:rPr>
            </w:pPr>
          </w:p>
        </w:tc>
        <w:tc>
          <w:tcPr>
            <w:tcW w:w="742" w:type="dxa"/>
            <w:vAlign w:val="center"/>
          </w:tcPr>
          <w:p w14:paraId="1CF9A191"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186" w:type="dxa"/>
            <w:vAlign w:val="center"/>
          </w:tcPr>
          <w:p w14:paraId="2FB7F651"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0B83766E" w14:textId="77777777" w:rsidTr="006A2FF4">
        <w:tc>
          <w:tcPr>
            <w:tcW w:w="567" w:type="dxa"/>
          </w:tcPr>
          <w:p w14:paraId="79EC9B33"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02</w:t>
            </w:r>
          </w:p>
        </w:tc>
        <w:tc>
          <w:tcPr>
            <w:tcW w:w="6237" w:type="dxa"/>
          </w:tcPr>
          <w:p w14:paraId="050AF994" w14:textId="77777777" w:rsidR="00986984" w:rsidRPr="00EB1999" w:rsidRDefault="00986984" w:rsidP="00986984">
            <w:pPr>
              <w:widowControl w:val="0"/>
              <w:autoSpaceDE w:val="0"/>
              <w:spacing w:line="360" w:lineRule="auto"/>
              <w:jc w:val="both"/>
              <w:rPr>
                <w:rFonts w:ascii="Comic Sans MS" w:hAnsi="Comic Sans MS" w:cs="Arial"/>
                <w:u w:val="single"/>
              </w:rPr>
            </w:pPr>
            <w:r w:rsidRPr="00EB1999">
              <w:rPr>
                <w:rFonts w:ascii="Comic Sans MS" w:hAnsi="Comic Sans MS" w:cs="Arial"/>
              </w:rPr>
              <w:t>Expérience spécifique en travaux de forages avec énergie solaire (minimum un (01)) dans les cinq (05) dernières années et Justificatifs (marchés enregistrés 1</w:t>
            </w:r>
            <w:r w:rsidRPr="00EB1999">
              <w:rPr>
                <w:rFonts w:ascii="Comic Sans MS" w:hAnsi="Comic Sans MS" w:cs="Arial"/>
                <w:vertAlign w:val="superscript"/>
              </w:rPr>
              <w:t>ère</w:t>
            </w:r>
            <w:r w:rsidRPr="00EB1999">
              <w:rPr>
                <w:rFonts w:ascii="Comic Sans MS" w:hAnsi="Comic Sans MS" w:cs="Arial"/>
              </w:rPr>
              <w:t xml:space="preserve"> et dernière page et PV de réception)</w:t>
            </w:r>
          </w:p>
        </w:tc>
        <w:tc>
          <w:tcPr>
            <w:tcW w:w="817" w:type="dxa"/>
            <w:vAlign w:val="center"/>
          </w:tcPr>
          <w:p w14:paraId="11155499" w14:textId="77777777" w:rsidR="00986984" w:rsidRPr="00EB1999" w:rsidRDefault="00986984" w:rsidP="00986984">
            <w:pPr>
              <w:widowControl w:val="0"/>
              <w:autoSpaceDE w:val="0"/>
              <w:spacing w:line="360" w:lineRule="auto"/>
              <w:jc w:val="both"/>
              <w:rPr>
                <w:rFonts w:ascii="Comic Sans MS" w:hAnsi="Comic Sans MS" w:cs="Arial"/>
              </w:rPr>
            </w:pPr>
          </w:p>
        </w:tc>
        <w:tc>
          <w:tcPr>
            <w:tcW w:w="742" w:type="dxa"/>
            <w:vAlign w:val="center"/>
          </w:tcPr>
          <w:p w14:paraId="7A5B1D0A"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186" w:type="dxa"/>
            <w:vAlign w:val="center"/>
          </w:tcPr>
          <w:p w14:paraId="1475EFF6"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48196ECB" w14:textId="77777777" w:rsidTr="006A2FF4">
        <w:trPr>
          <w:trHeight w:val="365"/>
        </w:trPr>
        <w:tc>
          <w:tcPr>
            <w:tcW w:w="567" w:type="dxa"/>
            <w:vAlign w:val="center"/>
          </w:tcPr>
          <w:p w14:paraId="4D630711"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6237" w:type="dxa"/>
            <w:vAlign w:val="bottom"/>
          </w:tcPr>
          <w:p w14:paraId="6B12FE5A" w14:textId="50C06D0D" w:rsidR="00986984" w:rsidRPr="00EB1999" w:rsidRDefault="00986984" w:rsidP="00986984">
            <w:pPr>
              <w:widowControl w:val="0"/>
              <w:autoSpaceDE w:val="0"/>
              <w:spacing w:line="360" w:lineRule="auto"/>
              <w:jc w:val="both"/>
              <w:rPr>
                <w:rFonts w:ascii="Comic Sans MS" w:hAnsi="Comic Sans MS" w:cs="Arial"/>
              </w:rPr>
            </w:pPr>
          </w:p>
        </w:tc>
        <w:tc>
          <w:tcPr>
            <w:tcW w:w="817" w:type="dxa"/>
          </w:tcPr>
          <w:p w14:paraId="52B4A11B"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742" w:type="dxa"/>
            <w:vAlign w:val="center"/>
          </w:tcPr>
          <w:p w14:paraId="76955D8D"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186" w:type="dxa"/>
          </w:tcPr>
          <w:p w14:paraId="5B32D4C5" w14:textId="77777777" w:rsidR="00986984" w:rsidRPr="00EB1999" w:rsidRDefault="00986984" w:rsidP="00986984">
            <w:pPr>
              <w:widowControl w:val="0"/>
              <w:autoSpaceDE w:val="0"/>
              <w:spacing w:line="360" w:lineRule="auto"/>
              <w:jc w:val="both"/>
              <w:rPr>
                <w:rFonts w:ascii="Comic Sans MS" w:hAnsi="Comic Sans MS" w:cs="Arial"/>
                <w:b/>
                <w:bCs/>
              </w:rPr>
            </w:pPr>
          </w:p>
        </w:tc>
      </w:tr>
    </w:tbl>
    <w:p w14:paraId="12BC4ACC" w14:textId="77777777" w:rsidR="00986984" w:rsidRPr="00EB1999" w:rsidRDefault="00986984" w:rsidP="00986984">
      <w:pPr>
        <w:widowControl w:val="0"/>
        <w:autoSpaceDE w:val="0"/>
        <w:spacing w:line="360" w:lineRule="auto"/>
        <w:jc w:val="both"/>
        <w:rPr>
          <w:rFonts w:ascii="Comic Sans MS" w:hAnsi="Comic Sans MS" w:cs="Arial"/>
          <w:b/>
          <w:bCs/>
        </w:rPr>
      </w:pPr>
    </w:p>
    <w:p w14:paraId="5C8E40E9" w14:textId="0F1D1DC8"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 xml:space="preserve">IV </w:t>
      </w:r>
      <w:r w:rsidR="00BF1561" w:rsidRPr="00EB1999">
        <w:rPr>
          <w:rFonts w:ascii="Comic Sans MS" w:hAnsi="Comic Sans MS" w:cs="Arial"/>
          <w:b/>
          <w:bCs/>
        </w:rPr>
        <w:t>– MOYEN</w:t>
      </w:r>
      <w:r w:rsidRPr="00EB1999">
        <w:rPr>
          <w:rFonts w:ascii="Comic Sans MS" w:hAnsi="Comic Sans MS" w:cs="Arial"/>
          <w:b/>
          <w:bCs/>
        </w:rPr>
        <w:t xml:space="preserve"> MATERIEL </w:t>
      </w:r>
      <w:r w:rsidR="00E7399D" w:rsidRPr="00EB1999">
        <w:rPr>
          <w:rFonts w:ascii="Comic Sans MS" w:hAnsi="Comic Sans MS" w:cs="Arial"/>
          <w:b/>
          <w:bCs/>
        </w:rPr>
        <w:t>(critère validé lorsque 08 sous critères sont validés)</w:t>
      </w:r>
    </w:p>
    <w:p w14:paraId="585D0B73" w14:textId="77777777" w:rsidR="00986984" w:rsidRPr="00EB1999" w:rsidRDefault="00986984" w:rsidP="00986984">
      <w:pPr>
        <w:widowControl w:val="0"/>
        <w:autoSpaceDE w:val="0"/>
        <w:spacing w:line="360" w:lineRule="auto"/>
        <w:jc w:val="both"/>
        <w:rPr>
          <w:rFonts w:ascii="Comic Sans MS" w:hAnsi="Comic Sans MS" w:cs="Arial"/>
          <w:b/>
          <w:bCs/>
        </w:rPr>
      </w:pPr>
    </w:p>
    <w:tbl>
      <w:tblPr>
        <w:tblpPr w:leftFromText="180" w:rightFromText="180" w:vertAnchor="text" w:horzAnchor="margin" w:tblpXSpec="center" w:tblpY="15"/>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68"/>
        <w:gridCol w:w="657"/>
        <w:gridCol w:w="993"/>
        <w:gridCol w:w="992"/>
        <w:gridCol w:w="2066"/>
      </w:tblGrid>
      <w:tr w:rsidR="00986984" w:rsidRPr="00EB1999" w14:paraId="3B8306B8" w14:textId="77777777" w:rsidTr="006A2FF4">
        <w:tc>
          <w:tcPr>
            <w:tcW w:w="720" w:type="dxa"/>
            <w:vMerge w:val="restart"/>
            <w:vAlign w:val="center"/>
          </w:tcPr>
          <w:p w14:paraId="048D2EB2"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N°</w:t>
            </w:r>
          </w:p>
        </w:tc>
        <w:tc>
          <w:tcPr>
            <w:tcW w:w="4968" w:type="dxa"/>
            <w:vMerge w:val="restart"/>
            <w:vAlign w:val="center"/>
          </w:tcPr>
          <w:p w14:paraId="37451611"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DESIGNATION</w:t>
            </w:r>
          </w:p>
        </w:tc>
        <w:tc>
          <w:tcPr>
            <w:tcW w:w="657" w:type="dxa"/>
            <w:vMerge w:val="restart"/>
            <w:vAlign w:val="center"/>
          </w:tcPr>
          <w:p w14:paraId="706C54E0"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Qté</w:t>
            </w:r>
          </w:p>
        </w:tc>
        <w:tc>
          <w:tcPr>
            <w:tcW w:w="1985" w:type="dxa"/>
            <w:gridSpan w:val="2"/>
            <w:vAlign w:val="center"/>
          </w:tcPr>
          <w:p w14:paraId="07011941"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EXISTENCE</w:t>
            </w:r>
          </w:p>
        </w:tc>
        <w:tc>
          <w:tcPr>
            <w:tcW w:w="2066" w:type="dxa"/>
            <w:vMerge w:val="restart"/>
            <w:vAlign w:val="center"/>
          </w:tcPr>
          <w:p w14:paraId="50327A1A"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OBSERVATIONS</w:t>
            </w:r>
          </w:p>
        </w:tc>
      </w:tr>
      <w:tr w:rsidR="00986984" w:rsidRPr="00EB1999" w14:paraId="2BE6C11C" w14:textId="77777777" w:rsidTr="006A2FF4">
        <w:tc>
          <w:tcPr>
            <w:tcW w:w="720" w:type="dxa"/>
            <w:vMerge/>
          </w:tcPr>
          <w:p w14:paraId="2CA5A16E"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4968" w:type="dxa"/>
            <w:vMerge/>
          </w:tcPr>
          <w:p w14:paraId="692EB19B"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657" w:type="dxa"/>
            <w:vMerge/>
          </w:tcPr>
          <w:p w14:paraId="3F606D70"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3" w:type="dxa"/>
            <w:vAlign w:val="center"/>
          </w:tcPr>
          <w:p w14:paraId="71532B44"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NON</w:t>
            </w:r>
          </w:p>
        </w:tc>
        <w:tc>
          <w:tcPr>
            <w:tcW w:w="992" w:type="dxa"/>
            <w:vAlign w:val="center"/>
          </w:tcPr>
          <w:p w14:paraId="1EAFB7C8"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OUI</w:t>
            </w:r>
          </w:p>
        </w:tc>
        <w:tc>
          <w:tcPr>
            <w:tcW w:w="2066" w:type="dxa"/>
            <w:vMerge/>
          </w:tcPr>
          <w:p w14:paraId="562A32AB"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4880CE7D" w14:textId="77777777" w:rsidTr="006A2FF4">
        <w:trPr>
          <w:trHeight w:val="397"/>
        </w:trPr>
        <w:tc>
          <w:tcPr>
            <w:tcW w:w="10396" w:type="dxa"/>
            <w:gridSpan w:val="6"/>
            <w:vAlign w:val="center"/>
          </w:tcPr>
          <w:p w14:paraId="4E8B13BB"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MATERIELS GENIE CIVIL ET ELECTRICITE</w:t>
            </w:r>
          </w:p>
        </w:tc>
      </w:tr>
      <w:tr w:rsidR="00986984" w:rsidRPr="00EB1999" w14:paraId="562628BA" w14:textId="77777777" w:rsidTr="006A2FF4">
        <w:trPr>
          <w:trHeight w:val="392"/>
        </w:trPr>
        <w:tc>
          <w:tcPr>
            <w:tcW w:w="720" w:type="dxa"/>
            <w:vAlign w:val="center"/>
          </w:tcPr>
          <w:p w14:paraId="107E7E49"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1</w:t>
            </w:r>
          </w:p>
        </w:tc>
        <w:tc>
          <w:tcPr>
            <w:tcW w:w="4968" w:type="dxa"/>
            <w:vAlign w:val="center"/>
          </w:tcPr>
          <w:p w14:paraId="5FBF6712"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Compacteurs manuel</w:t>
            </w:r>
          </w:p>
        </w:tc>
        <w:tc>
          <w:tcPr>
            <w:tcW w:w="657" w:type="dxa"/>
            <w:vAlign w:val="center"/>
          </w:tcPr>
          <w:p w14:paraId="4CE2125A"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01</w:t>
            </w:r>
          </w:p>
        </w:tc>
        <w:tc>
          <w:tcPr>
            <w:tcW w:w="993" w:type="dxa"/>
            <w:vAlign w:val="center"/>
          </w:tcPr>
          <w:p w14:paraId="17E6E75B" w14:textId="77777777" w:rsidR="00986984" w:rsidRPr="00EB1999" w:rsidRDefault="00986984" w:rsidP="00986984">
            <w:pPr>
              <w:widowControl w:val="0"/>
              <w:autoSpaceDE w:val="0"/>
              <w:spacing w:line="360" w:lineRule="auto"/>
              <w:jc w:val="both"/>
              <w:rPr>
                <w:rFonts w:ascii="Comic Sans MS" w:hAnsi="Comic Sans MS" w:cs="Arial"/>
              </w:rPr>
            </w:pPr>
          </w:p>
        </w:tc>
        <w:tc>
          <w:tcPr>
            <w:tcW w:w="992" w:type="dxa"/>
            <w:vAlign w:val="center"/>
          </w:tcPr>
          <w:p w14:paraId="10464DAD"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066" w:type="dxa"/>
            <w:vAlign w:val="center"/>
          </w:tcPr>
          <w:p w14:paraId="741EA17D"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7C27B19C" w14:textId="77777777" w:rsidTr="006A2FF4">
        <w:tc>
          <w:tcPr>
            <w:tcW w:w="720" w:type="dxa"/>
            <w:vAlign w:val="center"/>
          </w:tcPr>
          <w:p w14:paraId="10F54C34"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2</w:t>
            </w:r>
          </w:p>
        </w:tc>
        <w:tc>
          <w:tcPr>
            <w:tcW w:w="4968" w:type="dxa"/>
            <w:vAlign w:val="center"/>
          </w:tcPr>
          <w:p w14:paraId="2D791832"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Vibreur et aiguille vibrante</w:t>
            </w:r>
          </w:p>
        </w:tc>
        <w:tc>
          <w:tcPr>
            <w:tcW w:w="657" w:type="dxa"/>
            <w:vAlign w:val="center"/>
          </w:tcPr>
          <w:p w14:paraId="19A1FD93"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01</w:t>
            </w:r>
          </w:p>
        </w:tc>
        <w:tc>
          <w:tcPr>
            <w:tcW w:w="993" w:type="dxa"/>
            <w:vAlign w:val="center"/>
          </w:tcPr>
          <w:p w14:paraId="7689A7D9" w14:textId="77777777" w:rsidR="00986984" w:rsidRPr="00EB1999" w:rsidRDefault="00986984" w:rsidP="00986984">
            <w:pPr>
              <w:widowControl w:val="0"/>
              <w:autoSpaceDE w:val="0"/>
              <w:spacing w:line="360" w:lineRule="auto"/>
              <w:jc w:val="both"/>
              <w:rPr>
                <w:rFonts w:ascii="Comic Sans MS" w:hAnsi="Comic Sans MS" w:cs="Arial"/>
              </w:rPr>
            </w:pPr>
          </w:p>
        </w:tc>
        <w:tc>
          <w:tcPr>
            <w:tcW w:w="992" w:type="dxa"/>
            <w:vAlign w:val="center"/>
          </w:tcPr>
          <w:p w14:paraId="19F9198F"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066" w:type="dxa"/>
            <w:vAlign w:val="center"/>
          </w:tcPr>
          <w:p w14:paraId="045641D1"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44A2AB27" w14:textId="77777777" w:rsidTr="006A2FF4">
        <w:tc>
          <w:tcPr>
            <w:tcW w:w="720" w:type="dxa"/>
            <w:vAlign w:val="center"/>
          </w:tcPr>
          <w:p w14:paraId="19D5A0D7"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3</w:t>
            </w:r>
          </w:p>
        </w:tc>
        <w:tc>
          <w:tcPr>
            <w:tcW w:w="4968" w:type="dxa"/>
            <w:vAlign w:val="center"/>
          </w:tcPr>
          <w:p w14:paraId="338812A0"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Justificatif d’une bétonnière en bon état de fonctionnement</w:t>
            </w:r>
          </w:p>
        </w:tc>
        <w:tc>
          <w:tcPr>
            <w:tcW w:w="657" w:type="dxa"/>
            <w:vAlign w:val="center"/>
          </w:tcPr>
          <w:p w14:paraId="063F58A6"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01</w:t>
            </w:r>
          </w:p>
        </w:tc>
        <w:tc>
          <w:tcPr>
            <w:tcW w:w="993" w:type="dxa"/>
            <w:vAlign w:val="center"/>
          </w:tcPr>
          <w:p w14:paraId="47388796" w14:textId="77777777" w:rsidR="00986984" w:rsidRPr="00EB1999" w:rsidRDefault="00986984" w:rsidP="00986984">
            <w:pPr>
              <w:widowControl w:val="0"/>
              <w:autoSpaceDE w:val="0"/>
              <w:spacing w:line="360" w:lineRule="auto"/>
              <w:jc w:val="both"/>
              <w:rPr>
                <w:rFonts w:ascii="Comic Sans MS" w:hAnsi="Comic Sans MS" w:cs="Arial"/>
              </w:rPr>
            </w:pPr>
          </w:p>
        </w:tc>
        <w:tc>
          <w:tcPr>
            <w:tcW w:w="992" w:type="dxa"/>
            <w:vAlign w:val="center"/>
          </w:tcPr>
          <w:p w14:paraId="5EB65092"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066" w:type="dxa"/>
            <w:vAlign w:val="center"/>
          </w:tcPr>
          <w:p w14:paraId="133DCB08"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2307FF87" w14:textId="77777777" w:rsidTr="006A2FF4">
        <w:tc>
          <w:tcPr>
            <w:tcW w:w="720" w:type="dxa"/>
            <w:vAlign w:val="center"/>
          </w:tcPr>
          <w:p w14:paraId="2F8CC851"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4</w:t>
            </w:r>
          </w:p>
        </w:tc>
        <w:tc>
          <w:tcPr>
            <w:tcW w:w="4968" w:type="dxa"/>
            <w:vAlign w:val="center"/>
          </w:tcPr>
          <w:p w14:paraId="46ED9A66"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Listes du petit matériel affecté au projet avec Justificatifs</w:t>
            </w:r>
          </w:p>
        </w:tc>
        <w:tc>
          <w:tcPr>
            <w:tcW w:w="657" w:type="dxa"/>
            <w:vAlign w:val="center"/>
          </w:tcPr>
          <w:p w14:paraId="24492621"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01</w:t>
            </w:r>
          </w:p>
        </w:tc>
        <w:tc>
          <w:tcPr>
            <w:tcW w:w="993" w:type="dxa"/>
            <w:vAlign w:val="center"/>
          </w:tcPr>
          <w:p w14:paraId="2548891F" w14:textId="77777777" w:rsidR="00986984" w:rsidRPr="00EB1999" w:rsidRDefault="00986984" w:rsidP="00986984">
            <w:pPr>
              <w:widowControl w:val="0"/>
              <w:autoSpaceDE w:val="0"/>
              <w:spacing w:line="360" w:lineRule="auto"/>
              <w:jc w:val="both"/>
              <w:rPr>
                <w:rFonts w:ascii="Comic Sans MS" w:hAnsi="Comic Sans MS" w:cs="Arial"/>
              </w:rPr>
            </w:pPr>
          </w:p>
        </w:tc>
        <w:tc>
          <w:tcPr>
            <w:tcW w:w="992" w:type="dxa"/>
            <w:vAlign w:val="center"/>
          </w:tcPr>
          <w:p w14:paraId="6AC12886"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066" w:type="dxa"/>
            <w:vAlign w:val="center"/>
          </w:tcPr>
          <w:p w14:paraId="0F3C9AB6"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3BDA8050" w14:textId="77777777" w:rsidTr="006A2FF4">
        <w:tc>
          <w:tcPr>
            <w:tcW w:w="720" w:type="dxa"/>
            <w:vAlign w:val="center"/>
          </w:tcPr>
          <w:p w14:paraId="04E2957E"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5</w:t>
            </w:r>
          </w:p>
        </w:tc>
        <w:tc>
          <w:tcPr>
            <w:tcW w:w="4968" w:type="dxa"/>
            <w:vAlign w:val="center"/>
          </w:tcPr>
          <w:p w14:paraId="038DC623"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 xml:space="preserve">Une batterie de forage (en propriété ou en location) </w:t>
            </w:r>
          </w:p>
        </w:tc>
        <w:tc>
          <w:tcPr>
            <w:tcW w:w="657" w:type="dxa"/>
            <w:vAlign w:val="center"/>
          </w:tcPr>
          <w:p w14:paraId="70F6EB81"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01</w:t>
            </w:r>
          </w:p>
        </w:tc>
        <w:tc>
          <w:tcPr>
            <w:tcW w:w="993" w:type="dxa"/>
            <w:vAlign w:val="center"/>
          </w:tcPr>
          <w:p w14:paraId="4BB595F2" w14:textId="77777777" w:rsidR="00986984" w:rsidRPr="00EB1999" w:rsidRDefault="00986984" w:rsidP="00986984">
            <w:pPr>
              <w:widowControl w:val="0"/>
              <w:autoSpaceDE w:val="0"/>
              <w:spacing w:line="360" w:lineRule="auto"/>
              <w:jc w:val="both"/>
              <w:rPr>
                <w:rFonts w:ascii="Comic Sans MS" w:hAnsi="Comic Sans MS" w:cs="Arial"/>
              </w:rPr>
            </w:pPr>
          </w:p>
        </w:tc>
        <w:tc>
          <w:tcPr>
            <w:tcW w:w="992" w:type="dxa"/>
            <w:vAlign w:val="center"/>
          </w:tcPr>
          <w:p w14:paraId="104635EA"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066" w:type="dxa"/>
            <w:vAlign w:val="center"/>
          </w:tcPr>
          <w:p w14:paraId="708F130B"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08C9612D" w14:textId="77777777" w:rsidTr="006A2FF4">
        <w:tc>
          <w:tcPr>
            <w:tcW w:w="720" w:type="dxa"/>
            <w:vAlign w:val="center"/>
          </w:tcPr>
          <w:p w14:paraId="48794585"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6</w:t>
            </w:r>
          </w:p>
        </w:tc>
        <w:tc>
          <w:tcPr>
            <w:tcW w:w="4968" w:type="dxa"/>
            <w:vAlign w:val="center"/>
          </w:tcPr>
          <w:p w14:paraId="6F6CCB97"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Justificatif d’un véhicule pick-up 4x4 affecté au projet (en propriété ou en location)</w:t>
            </w:r>
          </w:p>
        </w:tc>
        <w:tc>
          <w:tcPr>
            <w:tcW w:w="657" w:type="dxa"/>
            <w:vAlign w:val="center"/>
          </w:tcPr>
          <w:p w14:paraId="3BCB5C9D"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01</w:t>
            </w:r>
          </w:p>
        </w:tc>
        <w:tc>
          <w:tcPr>
            <w:tcW w:w="993" w:type="dxa"/>
            <w:vAlign w:val="center"/>
          </w:tcPr>
          <w:p w14:paraId="03ACB726" w14:textId="77777777" w:rsidR="00986984" w:rsidRPr="00EB1999" w:rsidRDefault="00986984" w:rsidP="00986984">
            <w:pPr>
              <w:widowControl w:val="0"/>
              <w:autoSpaceDE w:val="0"/>
              <w:spacing w:line="360" w:lineRule="auto"/>
              <w:jc w:val="both"/>
              <w:rPr>
                <w:rFonts w:ascii="Comic Sans MS" w:hAnsi="Comic Sans MS" w:cs="Arial"/>
              </w:rPr>
            </w:pPr>
          </w:p>
        </w:tc>
        <w:tc>
          <w:tcPr>
            <w:tcW w:w="992" w:type="dxa"/>
            <w:vAlign w:val="center"/>
          </w:tcPr>
          <w:p w14:paraId="13FAE48E"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066" w:type="dxa"/>
            <w:vAlign w:val="center"/>
          </w:tcPr>
          <w:p w14:paraId="1B1ED476"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1E5DF2B7" w14:textId="77777777" w:rsidTr="006A2FF4">
        <w:tc>
          <w:tcPr>
            <w:tcW w:w="720" w:type="dxa"/>
            <w:vAlign w:val="center"/>
          </w:tcPr>
          <w:p w14:paraId="30A1B891"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7</w:t>
            </w:r>
          </w:p>
        </w:tc>
        <w:tc>
          <w:tcPr>
            <w:tcW w:w="4968" w:type="dxa"/>
            <w:vAlign w:val="center"/>
          </w:tcPr>
          <w:p w14:paraId="47325583"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Matériel de topographie</w:t>
            </w:r>
          </w:p>
        </w:tc>
        <w:tc>
          <w:tcPr>
            <w:tcW w:w="657" w:type="dxa"/>
            <w:vAlign w:val="center"/>
          </w:tcPr>
          <w:p w14:paraId="71075D53"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01</w:t>
            </w:r>
          </w:p>
        </w:tc>
        <w:tc>
          <w:tcPr>
            <w:tcW w:w="993" w:type="dxa"/>
            <w:vAlign w:val="center"/>
          </w:tcPr>
          <w:p w14:paraId="42943815" w14:textId="77777777" w:rsidR="00986984" w:rsidRPr="00EB1999" w:rsidRDefault="00986984" w:rsidP="00986984">
            <w:pPr>
              <w:widowControl w:val="0"/>
              <w:autoSpaceDE w:val="0"/>
              <w:spacing w:line="360" w:lineRule="auto"/>
              <w:jc w:val="both"/>
              <w:rPr>
                <w:rFonts w:ascii="Comic Sans MS" w:hAnsi="Comic Sans MS" w:cs="Arial"/>
              </w:rPr>
            </w:pPr>
          </w:p>
        </w:tc>
        <w:tc>
          <w:tcPr>
            <w:tcW w:w="992" w:type="dxa"/>
            <w:vAlign w:val="center"/>
          </w:tcPr>
          <w:p w14:paraId="4B384C14"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066" w:type="dxa"/>
            <w:vAlign w:val="center"/>
          </w:tcPr>
          <w:p w14:paraId="49CB7BEC"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30051F95" w14:textId="77777777" w:rsidTr="006A2FF4">
        <w:trPr>
          <w:trHeight w:val="397"/>
        </w:trPr>
        <w:tc>
          <w:tcPr>
            <w:tcW w:w="10396" w:type="dxa"/>
            <w:gridSpan w:val="6"/>
            <w:vAlign w:val="center"/>
          </w:tcPr>
          <w:p w14:paraId="15351220" w14:textId="77777777" w:rsidR="00986984" w:rsidRPr="00EB1999" w:rsidRDefault="00986984" w:rsidP="00986984">
            <w:pPr>
              <w:widowControl w:val="0"/>
              <w:autoSpaceDE w:val="0"/>
              <w:spacing w:line="360" w:lineRule="auto"/>
              <w:jc w:val="both"/>
              <w:rPr>
                <w:rFonts w:ascii="Comic Sans MS" w:hAnsi="Comic Sans MS" w:cs="Arial"/>
                <w:b/>
                <w:bCs/>
              </w:rPr>
            </w:pPr>
            <w:r w:rsidRPr="00EB1999">
              <w:rPr>
                <w:rFonts w:ascii="Comic Sans MS" w:hAnsi="Comic Sans MS" w:cs="Arial"/>
                <w:b/>
                <w:bCs/>
              </w:rPr>
              <w:t>AUTRES OUTILS ET MATERIELS DU CHANTIER</w:t>
            </w:r>
          </w:p>
        </w:tc>
      </w:tr>
      <w:tr w:rsidR="00986984" w:rsidRPr="00EB1999" w14:paraId="05879779" w14:textId="77777777" w:rsidTr="006A2FF4">
        <w:trPr>
          <w:trHeight w:val="340"/>
        </w:trPr>
        <w:tc>
          <w:tcPr>
            <w:tcW w:w="720" w:type="dxa"/>
            <w:vAlign w:val="center"/>
          </w:tcPr>
          <w:p w14:paraId="4F995552"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8</w:t>
            </w:r>
          </w:p>
        </w:tc>
        <w:tc>
          <w:tcPr>
            <w:tcW w:w="4968" w:type="dxa"/>
            <w:vAlign w:val="center"/>
          </w:tcPr>
          <w:p w14:paraId="486AFB7D"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 xml:space="preserve">Caisse à outils Génie-Civil </w:t>
            </w:r>
          </w:p>
        </w:tc>
        <w:tc>
          <w:tcPr>
            <w:tcW w:w="657" w:type="dxa"/>
            <w:vAlign w:val="center"/>
          </w:tcPr>
          <w:p w14:paraId="4B3EB5F0"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01</w:t>
            </w:r>
          </w:p>
        </w:tc>
        <w:tc>
          <w:tcPr>
            <w:tcW w:w="993" w:type="dxa"/>
          </w:tcPr>
          <w:p w14:paraId="3FD695A0"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2636E202"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066" w:type="dxa"/>
          </w:tcPr>
          <w:p w14:paraId="22893A20"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470A9C01" w14:textId="77777777" w:rsidTr="006A2FF4">
        <w:trPr>
          <w:trHeight w:val="340"/>
        </w:trPr>
        <w:tc>
          <w:tcPr>
            <w:tcW w:w="720" w:type="dxa"/>
            <w:vAlign w:val="center"/>
          </w:tcPr>
          <w:p w14:paraId="3DCAB920"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9</w:t>
            </w:r>
          </w:p>
        </w:tc>
        <w:tc>
          <w:tcPr>
            <w:tcW w:w="4968" w:type="dxa"/>
            <w:vAlign w:val="center"/>
          </w:tcPr>
          <w:p w14:paraId="252CD4FF"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Caisse à outils pour plomberie</w:t>
            </w:r>
          </w:p>
        </w:tc>
        <w:tc>
          <w:tcPr>
            <w:tcW w:w="657" w:type="dxa"/>
            <w:vAlign w:val="center"/>
          </w:tcPr>
          <w:p w14:paraId="43F40258"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01</w:t>
            </w:r>
          </w:p>
        </w:tc>
        <w:tc>
          <w:tcPr>
            <w:tcW w:w="993" w:type="dxa"/>
          </w:tcPr>
          <w:p w14:paraId="030ABD4B"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4E0C991F"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066" w:type="dxa"/>
          </w:tcPr>
          <w:p w14:paraId="545B20EA"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4E70C648" w14:textId="77777777" w:rsidTr="006A2FF4">
        <w:trPr>
          <w:trHeight w:val="340"/>
        </w:trPr>
        <w:tc>
          <w:tcPr>
            <w:tcW w:w="720" w:type="dxa"/>
            <w:vAlign w:val="center"/>
          </w:tcPr>
          <w:p w14:paraId="7D0FBAE3"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10</w:t>
            </w:r>
          </w:p>
        </w:tc>
        <w:tc>
          <w:tcPr>
            <w:tcW w:w="4968" w:type="dxa"/>
            <w:vAlign w:val="center"/>
          </w:tcPr>
          <w:p w14:paraId="5F817F37"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Caisse à outils électricité</w:t>
            </w:r>
          </w:p>
        </w:tc>
        <w:tc>
          <w:tcPr>
            <w:tcW w:w="657" w:type="dxa"/>
            <w:vAlign w:val="center"/>
          </w:tcPr>
          <w:p w14:paraId="05FA386D"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01</w:t>
            </w:r>
          </w:p>
        </w:tc>
        <w:tc>
          <w:tcPr>
            <w:tcW w:w="993" w:type="dxa"/>
          </w:tcPr>
          <w:p w14:paraId="6B536019"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789A8941"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066" w:type="dxa"/>
          </w:tcPr>
          <w:p w14:paraId="5B906B49" w14:textId="77777777" w:rsidR="00986984" w:rsidRPr="00EB1999" w:rsidRDefault="00986984" w:rsidP="00986984">
            <w:pPr>
              <w:widowControl w:val="0"/>
              <w:autoSpaceDE w:val="0"/>
              <w:spacing w:line="360" w:lineRule="auto"/>
              <w:jc w:val="both"/>
              <w:rPr>
                <w:rFonts w:ascii="Comic Sans MS" w:hAnsi="Comic Sans MS" w:cs="Arial"/>
                <w:b/>
                <w:bCs/>
              </w:rPr>
            </w:pPr>
          </w:p>
        </w:tc>
      </w:tr>
      <w:tr w:rsidR="00986984" w:rsidRPr="00EB1999" w14:paraId="25143246" w14:textId="77777777" w:rsidTr="006A2FF4">
        <w:trPr>
          <w:trHeight w:val="340"/>
        </w:trPr>
        <w:tc>
          <w:tcPr>
            <w:tcW w:w="720" w:type="dxa"/>
            <w:vAlign w:val="center"/>
          </w:tcPr>
          <w:p w14:paraId="57738E2C"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11</w:t>
            </w:r>
          </w:p>
        </w:tc>
        <w:tc>
          <w:tcPr>
            <w:tcW w:w="4968" w:type="dxa"/>
            <w:vAlign w:val="center"/>
          </w:tcPr>
          <w:p w14:paraId="07221BE8"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Atelier de forage</w:t>
            </w:r>
          </w:p>
        </w:tc>
        <w:tc>
          <w:tcPr>
            <w:tcW w:w="657" w:type="dxa"/>
            <w:vAlign w:val="center"/>
          </w:tcPr>
          <w:p w14:paraId="429558AA" w14:textId="77777777" w:rsidR="00986984" w:rsidRPr="00EB1999" w:rsidRDefault="00986984" w:rsidP="00986984">
            <w:pPr>
              <w:widowControl w:val="0"/>
              <w:autoSpaceDE w:val="0"/>
              <w:spacing w:line="360" w:lineRule="auto"/>
              <w:jc w:val="both"/>
              <w:rPr>
                <w:rFonts w:ascii="Comic Sans MS" w:hAnsi="Comic Sans MS" w:cs="Arial"/>
              </w:rPr>
            </w:pPr>
            <w:r w:rsidRPr="00EB1999">
              <w:rPr>
                <w:rFonts w:ascii="Comic Sans MS" w:hAnsi="Comic Sans MS" w:cs="Arial"/>
              </w:rPr>
              <w:t>01</w:t>
            </w:r>
          </w:p>
        </w:tc>
        <w:tc>
          <w:tcPr>
            <w:tcW w:w="993" w:type="dxa"/>
          </w:tcPr>
          <w:p w14:paraId="7677533D"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992" w:type="dxa"/>
          </w:tcPr>
          <w:p w14:paraId="5AC13110" w14:textId="77777777" w:rsidR="00986984" w:rsidRPr="00EB1999" w:rsidRDefault="00986984" w:rsidP="00986984">
            <w:pPr>
              <w:widowControl w:val="0"/>
              <w:autoSpaceDE w:val="0"/>
              <w:spacing w:line="360" w:lineRule="auto"/>
              <w:jc w:val="both"/>
              <w:rPr>
                <w:rFonts w:ascii="Comic Sans MS" w:hAnsi="Comic Sans MS" w:cs="Arial"/>
                <w:b/>
                <w:bCs/>
              </w:rPr>
            </w:pPr>
          </w:p>
        </w:tc>
        <w:tc>
          <w:tcPr>
            <w:tcW w:w="2066" w:type="dxa"/>
          </w:tcPr>
          <w:p w14:paraId="40840DDA" w14:textId="77777777" w:rsidR="00986984" w:rsidRPr="00EB1999" w:rsidRDefault="00986984" w:rsidP="00986984">
            <w:pPr>
              <w:widowControl w:val="0"/>
              <w:autoSpaceDE w:val="0"/>
              <w:spacing w:line="360" w:lineRule="auto"/>
              <w:jc w:val="both"/>
              <w:rPr>
                <w:rFonts w:ascii="Comic Sans MS" w:hAnsi="Comic Sans MS" w:cs="Arial"/>
                <w:b/>
                <w:bCs/>
              </w:rPr>
            </w:pPr>
          </w:p>
        </w:tc>
      </w:tr>
    </w:tbl>
    <w:p w14:paraId="701B2413" w14:textId="77777777" w:rsidR="00BF1561" w:rsidRPr="00EB1999" w:rsidRDefault="00BF1561" w:rsidP="00230C15">
      <w:pPr>
        <w:widowControl w:val="0"/>
        <w:autoSpaceDE w:val="0"/>
        <w:spacing w:line="360" w:lineRule="auto"/>
        <w:jc w:val="both"/>
        <w:rPr>
          <w:rFonts w:ascii="Comic Sans MS" w:hAnsi="Comic Sans MS" w:cs="Arial"/>
          <w:b/>
          <w:bCs/>
        </w:rPr>
      </w:pPr>
    </w:p>
    <w:p w14:paraId="32179726" w14:textId="77777777" w:rsidR="00BF1561" w:rsidRPr="00EB1999" w:rsidRDefault="00BF1561" w:rsidP="00230C15">
      <w:pPr>
        <w:widowControl w:val="0"/>
        <w:autoSpaceDE w:val="0"/>
        <w:spacing w:line="360" w:lineRule="auto"/>
        <w:jc w:val="both"/>
        <w:rPr>
          <w:rFonts w:ascii="Comic Sans MS" w:hAnsi="Comic Sans MS" w:cs="Arial"/>
          <w:b/>
          <w:bCs/>
        </w:rPr>
      </w:pPr>
    </w:p>
    <w:tbl>
      <w:tblPr>
        <w:tblStyle w:val="Grilledutableau"/>
        <w:tblW w:w="0" w:type="auto"/>
        <w:tblLook w:val="04A0" w:firstRow="1" w:lastRow="0" w:firstColumn="1" w:lastColumn="0" w:noHBand="0" w:noVBand="1"/>
      </w:tblPr>
      <w:tblGrid>
        <w:gridCol w:w="557"/>
        <w:gridCol w:w="6477"/>
        <w:gridCol w:w="707"/>
        <w:gridCol w:w="837"/>
        <w:gridCol w:w="1044"/>
      </w:tblGrid>
      <w:tr w:rsidR="00FF2511" w:rsidRPr="00EB1999" w14:paraId="3D169AC8" w14:textId="77777777" w:rsidTr="00FF2511">
        <w:tc>
          <w:tcPr>
            <w:tcW w:w="557" w:type="dxa"/>
          </w:tcPr>
          <w:p w14:paraId="5D5E2171" w14:textId="6E005242" w:rsidR="00FF2511" w:rsidRPr="00EB1999" w:rsidRDefault="00FF2511" w:rsidP="00FF2511">
            <w:pPr>
              <w:widowControl w:val="0"/>
              <w:autoSpaceDE w:val="0"/>
              <w:spacing w:line="360" w:lineRule="auto"/>
              <w:jc w:val="both"/>
              <w:rPr>
                <w:rFonts w:ascii="Comic Sans MS" w:hAnsi="Comic Sans MS" w:cs="Arial"/>
                <w:b/>
                <w:bCs/>
              </w:rPr>
            </w:pPr>
            <w:r w:rsidRPr="00EB1999">
              <w:rPr>
                <w:rFonts w:ascii="Comic Sans MS" w:hAnsi="Comic Sans MS" w:cs="Arial"/>
                <w:b/>
              </w:rPr>
              <w:t>V</w:t>
            </w:r>
          </w:p>
        </w:tc>
        <w:tc>
          <w:tcPr>
            <w:tcW w:w="9065" w:type="dxa"/>
            <w:gridSpan w:val="4"/>
          </w:tcPr>
          <w:p w14:paraId="6E1F2D37" w14:textId="5615A278" w:rsidR="00FF2511" w:rsidRPr="00EB1999" w:rsidRDefault="00FF2511" w:rsidP="00FF2511">
            <w:pPr>
              <w:widowControl w:val="0"/>
              <w:autoSpaceDE w:val="0"/>
              <w:spacing w:line="360" w:lineRule="auto"/>
              <w:jc w:val="both"/>
              <w:rPr>
                <w:rFonts w:ascii="Comic Sans MS" w:hAnsi="Comic Sans MS" w:cs="Arial"/>
                <w:b/>
                <w:bCs/>
              </w:rPr>
            </w:pPr>
            <w:r w:rsidRPr="00EB1999">
              <w:rPr>
                <w:rFonts w:ascii="Comic Sans MS" w:hAnsi="Comic Sans MS" w:cs="Arial"/>
                <w:b/>
              </w:rPr>
              <w:t>METHODOLOGIE D’EXECUTION ( critère validé lorsque 04 sous critères sont validés)</w:t>
            </w:r>
          </w:p>
        </w:tc>
      </w:tr>
      <w:tr w:rsidR="00FF2511" w:rsidRPr="00EB1999" w14:paraId="59934628" w14:textId="77777777" w:rsidTr="00FF2511">
        <w:tc>
          <w:tcPr>
            <w:tcW w:w="557" w:type="dxa"/>
          </w:tcPr>
          <w:p w14:paraId="273CB19D" w14:textId="77777777" w:rsidR="00FF2511" w:rsidRPr="00EB1999" w:rsidRDefault="00FF2511" w:rsidP="00FF2511">
            <w:pPr>
              <w:widowControl w:val="0"/>
              <w:autoSpaceDE w:val="0"/>
              <w:spacing w:line="360" w:lineRule="auto"/>
              <w:jc w:val="both"/>
              <w:rPr>
                <w:rFonts w:ascii="Comic Sans MS" w:hAnsi="Comic Sans MS" w:cs="Arial"/>
                <w:b/>
                <w:bCs/>
              </w:rPr>
            </w:pPr>
          </w:p>
        </w:tc>
        <w:tc>
          <w:tcPr>
            <w:tcW w:w="6525" w:type="dxa"/>
          </w:tcPr>
          <w:p w14:paraId="5E76AE66" w14:textId="0257E86B" w:rsidR="00FF2511" w:rsidRPr="00EB1999" w:rsidRDefault="00FF2511" w:rsidP="00FF2511">
            <w:pPr>
              <w:widowControl w:val="0"/>
              <w:autoSpaceDE w:val="0"/>
              <w:spacing w:line="360" w:lineRule="auto"/>
              <w:jc w:val="both"/>
              <w:rPr>
                <w:rFonts w:ascii="Comic Sans MS" w:hAnsi="Comic Sans MS" w:cs="Arial"/>
                <w:b/>
                <w:bCs/>
              </w:rPr>
            </w:pPr>
          </w:p>
        </w:tc>
        <w:tc>
          <w:tcPr>
            <w:tcW w:w="1550" w:type="dxa"/>
            <w:gridSpan w:val="2"/>
          </w:tcPr>
          <w:p w14:paraId="3D6E56FC" w14:textId="05263CC1" w:rsidR="00FF2511" w:rsidRPr="00EB1999" w:rsidRDefault="00FF2511" w:rsidP="00FF2511">
            <w:pPr>
              <w:widowControl w:val="0"/>
              <w:autoSpaceDE w:val="0"/>
              <w:spacing w:line="360" w:lineRule="auto"/>
              <w:jc w:val="both"/>
              <w:rPr>
                <w:rFonts w:ascii="Comic Sans MS" w:hAnsi="Comic Sans MS" w:cs="Arial"/>
                <w:b/>
                <w:bCs/>
              </w:rPr>
            </w:pPr>
            <w:r w:rsidRPr="00EB1999">
              <w:rPr>
                <w:rFonts w:ascii="Comic Sans MS" w:hAnsi="Comic Sans MS" w:cs="Arial"/>
                <w:b/>
                <w:bCs/>
              </w:rPr>
              <w:t>Sous critères (oui/non)</w:t>
            </w:r>
          </w:p>
        </w:tc>
        <w:tc>
          <w:tcPr>
            <w:tcW w:w="990" w:type="dxa"/>
          </w:tcPr>
          <w:p w14:paraId="4D0BD265" w14:textId="10CAD885" w:rsidR="00FF2511" w:rsidRPr="00EB1999" w:rsidRDefault="00FF2511" w:rsidP="00FF2511">
            <w:pPr>
              <w:widowControl w:val="0"/>
              <w:autoSpaceDE w:val="0"/>
              <w:spacing w:line="360" w:lineRule="auto"/>
              <w:jc w:val="both"/>
              <w:rPr>
                <w:rFonts w:ascii="Comic Sans MS" w:hAnsi="Comic Sans MS" w:cs="Arial"/>
                <w:b/>
                <w:bCs/>
              </w:rPr>
            </w:pPr>
            <w:r w:rsidRPr="00EB1999">
              <w:rPr>
                <w:rFonts w:ascii="Comic Sans MS" w:hAnsi="Comic Sans MS" w:cs="Arial"/>
                <w:b/>
                <w:bCs/>
              </w:rPr>
              <w:t>Critère (oui /non)</w:t>
            </w:r>
          </w:p>
        </w:tc>
      </w:tr>
      <w:tr w:rsidR="00FF2511" w:rsidRPr="00EB1999" w14:paraId="689AEC96" w14:textId="77777777" w:rsidTr="00FF2511">
        <w:tc>
          <w:tcPr>
            <w:tcW w:w="557" w:type="dxa"/>
          </w:tcPr>
          <w:p w14:paraId="6CEA9A70" w14:textId="753B0159" w:rsidR="00FF2511" w:rsidRPr="00EB1999" w:rsidRDefault="00FF2511" w:rsidP="00FF2511">
            <w:pPr>
              <w:widowControl w:val="0"/>
              <w:autoSpaceDE w:val="0"/>
              <w:spacing w:line="360" w:lineRule="auto"/>
              <w:jc w:val="both"/>
              <w:rPr>
                <w:rFonts w:ascii="Comic Sans MS" w:hAnsi="Comic Sans MS" w:cs="Arial"/>
                <w:b/>
                <w:bCs/>
              </w:rPr>
            </w:pPr>
            <w:r w:rsidRPr="00EB1999">
              <w:rPr>
                <w:rFonts w:ascii="Comic Sans MS" w:hAnsi="Comic Sans MS" w:cs="Arial"/>
                <w:b/>
                <w:bCs/>
              </w:rPr>
              <w:t>1</w:t>
            </w:r>
          </w:p>
        </w:tc>
        <w:tc>
          <w:tcPr>
            <w:tcW w:w="6525" w:type="dxa"/>
          </w:tcPr>
          <w:p w14:paraId="7F33B976" w14:textId="68017657" w:rsidR="00FF2511" w:rsidRPr="00EB1999" w:rsidRDefault="00FF2511" w:rsidP="00FF2511">
            <w:pPr>
              <w:widowControl w:val="0"/>
              <w:autoSpaceDE w:val="0"/>
              <w:spacing w:line="360" w:lineRule="auto"/>
              <w:jc w:val="both"/>
              <w:rPr>
                <w:rFonts w:ascii="Comic Sans MS" w:hAnsi="Comic Sans MS" w:cs="Arial"/>
              </w:rPr>
            </w:pPr>
            <w:r w:rsidRPr="00EB1999">
              <w:rPr>
                <w:rFonts w:ascii="Comic Sans MS" w:hAnsi="Comic Sans MS" w:cs="Arial"/>
              </w:rPr>
              <w:t xml:space="preserve">Rapport technique de visite de site (illustré, localisation géographique du site, signé sur l’honneur par l’entrepreneur </w:t>
            </w:r>
          </w:p>
        </w:tc>
        <w:tc>
          <w:tcPr>
            <w:tcW w:w="708" w:type="dxa"/>
          </w:tcPr>
          <w:p w14:paraId="7E5EF0F4" w14:textId="77777777" w:rsidR="00FF2511" w:rsidRPr="00EB1999" w:rsidRDefault="00FF2511" w:rsidP="00FF2511">
            <w:pPr>
              <w:widowControl w:val="0"/>
              <w:autoSpaceDE w:val="0"/>
              <w:spacing w:line="360" w:lineRule="auto"/>
              <w:jc w:val="both"/>
              <w:rPr>
                <w:rFonts w:ascii="Comic Sans MS" w:hAnsi="Comic Sans MS" w:cs="Arial"/>
                <w:b/>
                <w:bCs/>
              </w:rPr>
            </w:pPr>
          </w:p>
        </w:tc>
        <w:tc>
          <w:tcPr>
            <w:tcW w:w="842" w:type="dxa"/>
          </w:tcPr>
          <w:p w14:paraId="1B4EC20B" w14:textId="77777777" w:rsidR="00FF2511" w:rsidRPr="00EB1999" w:rsidRDefault="00FF2511" w:rsidP="00FF2511">
            <w:pPr>
              <w:widowControl w:val="0"/>
              <w:autoSpaceDE w:val="0"/>
              <w:spacing w:line="360" w:lineRule="auto"/>
              <w:jc w:val="both"/>
              <w:rPr>
                <w:rFonts w:ascii="Comic Sans MS" w:hAnsi="Comic Sans MS" w:cs="Arial"/>
                <w:b/>
                <w:bCs/>
              </w:rPr>
            </w:pPr>
          </w:p>
        </w:tc>
        <w:tc>
          <w:tcPr>
            <w:tcW w:w="990" w:type="dxa"/>
          </w:tcPr>
          <w:p w14:paraId="3776EE26" w14:textId="77777777" w:rsidR="00FF2511" w:rsidRPr="00EB1999" w:rsidRDefault="00FF2511" w:rsidP="00FF2511">
            <w:pPr>
              <w:widowControl w:val="0"/>
              <w:autoSpaceDE w:val="0"/>
              <w:spacing w:line="360" w:lineRule="auto"/>
              <w:jc w:val="both"/>
              <w:rPr>
                <w:rFonts w:ascii="Comic Sans MS" w:hAnsi="Comic Sans MS" w:cs="Arial"/>
                <w:b/>
                <w:bCs/>
              </w:rPr>
            </w:pPr>
          </w:p>
        </w:tc>
      </w:tr>
      <w:tr w:rsidR="00FF2511" w:rsidRPr="00EB1999" w14:paraId="5B8FAF63" w14:textId="77777777" w:rsidTr="00FF2511">
        <w:tc>
          <w:tcPr>
            <w:tcW w:w="557" w:type="dxa"/>
          </w:tcPr>
          <w:p w14:paraId="19E81F18" w14:textId="73AFB5EE" w:rsidR="00FF2511" w:rsidRPr="00EB1999" w:rsidRDefault="00FF2511" w:rsidP="00FF2511">
            <w:pPr>
              <w:widowControl w:val="0"/>
              <w:autoSpaceDE w:val="0"/>
              <w:spacing w:line="360" w:lineRule="auto"/>
              <w:jc w:val="both"/>
              <w:rPr>
                <w:rFonts w:ascii="Comic Sans MS" w:hAnsi="Comic Sans MS" w:cs="Arial"/>
                <w:b/>
                <w:bCs/>
              </w:rPr>
            </w:pPr>
            <w:r w:rsidRPr="00EB1999">
              <w:rPr>
                <w:rFonts w:ascii="Comic Sans MS" w:hAnsi="Comic Sans MS" w:cs="Arial"/>
                <w:b/>
                <w:bCs/>
              </w:rPr>
              <w:t>2</w:t>
            </w:r>
          </w:p>
        </w:tc>
        <w:tc>
          <w:tcPr>
            <w:tcW w:w="6525" w:type="dxa"/>
          </w:tcPr>
          <w:p w14:paraId="78FDA884" w14:textId="2599E9F8" w:rsidR="00FF2511" w:rsidRPr="00EB1999" w:rsidRDefault="00FF2511" w:rsidP="00FF2511">
            <w:pPr>
              <w:widowControl w:val="0"/>
              <w:autoSpaceDE w:val="0"/>
              <w:spacing w:line="360" w:lineRule="auto"/>
              <w:jc w:val="both"/>
              <w:rPr>
                <w:rFonts w:ascii="Comic Sans MS" w:hAnsi="Comic Sans MS" w:cs="Arial"/>
                <w:b/>
                <w:bCs/>
              </w:rPr>
            </w:pPr>
            <w:r w:rsidRPr="00EB1999">
              <w:rPr>
                <w:rFonts w:ascii="Comic Sans MS" w:hAnsi="Comic Sans MS" w:cs="Arial"/>
              </w:rPr>
              <w:t>Notes techniques détaillées en ce qui concernent l’organisation des travaux et de l’exécution de chaque tâche.</w:t>
            </w:r>
          </w:p>
        </w:tc>
        <w:tc>
          <w:tcPr>
            <w:tcW w:w="708" w:type="dxa"/>
          </w:tcPr>
          <w:p w14:paraId="3636D720" w14:textId="77777777" w:rsidR="00FF2511" w:rsidRPr="00EB1999" w:rsidRDefault="00FF2511" w:rsidP="00FF2511">
            <w:pPr>
              <w:widowControl w:val="0"/>
              <w:autoSpaceDE w:val="0"/>
              <w:spacing w:line="360" w:lineRule="auto"/>
              <w:jc w:val="both"/>
              <w:rPr>
                <w:rFonts w:ascii="Comic Sans MS" w:hAnsi="Comic Sans MS" w:cs="Arial"/>
                <w:b/>
                <w:bCs/>
              </w:rPr>
            </w:pPr>
          </w:p>
        </w:tc>
        <w:tc>
          <w:tcPr>
            <w:tcW w:w="842" w:type="dxa"/>
          </w:tcPr>
          <w:p w14:paraId="70E7B42C" w14:textId="77777777" w:rsidR="00FF2511" w:rsidRPr="00EB1999" w:rsidRDefault="00FF2511" w:rsidP="00FF2511">
            <w:pPr>
              <w:widowControl w:val="0"/>
              <w:autoSpaceDE w:val="0"/>
              <w:spacing w:line="360" w:lineRule="auto"/>
              <w:jc w:val="both"/>
              <w:rPr>
                <w:rFonts w:ascii="Comic Sans MS" w:hAnsi="Comic Sans MS" w:cs="Arial"/>
                <w:b/>
                <w:bCs/>
              </w:rPr>
            </w:pPr>
          </w:p>
        </w:tc>
        <w:tc>
          <w:tcPr>
            <w:tcW w:w="990" w:type="dxa"/>
          </w:tcPr>
          <w:p w14:paraId="03F7FC1E" w14:textId="77777777" w:rsidR="00FF2511" w:rsidRPr="00EB1999" w:rsidRDefault="00FF2511" w:rsidP="00FF2511">
            <w:pPr>
              <w:widowControl w:val="0"/>
              <w:autoSpaceDE w:val="0"/>
              <w:spacing w:line="360" w:lineRule="auto"/>
              <w:jc w:val="both"/>
              <w:rPr>
                <w:rFonts w:ascii="Comic Sans MS" w:hAnsi="Comic Sans MS" w:cs="Arial"/>
                <w:b/>
                <w:bCs/>
              </w:rPr>
            </w:pPr>
          </w:p>
        </w:tc>
      </w:tr>
      <w:tr w:rsidR="00FF2511" w:rsidRPr="00EB1999" w14:paraId="5C6A7C51" w14:textId="77777777" w:rsidTr="00FF2511">
        <w:tc>
          <w:tcPr>
            <w:tcW w:w="557" w:type="dxa"/>
          </w:tcPr>
          <w:p w14:paraId="325AAE67" w14:textId="36E35C61" w:rsidR="00FF2511" w:rsidRPr="00EB1999" w:rsidRDefault="00FF2511" w:rsidP="00FF2511">
            <w:pPr>
              <w:widowControl w:val="0"/>
              <w:autoSpaceDE w:val="0"/>
              <w:spacing w:line="360" w:lineRule="auto"/>
              <w:jc w:val="both"/>
              <w:rPr>
                <w:rFonts w:ascii="Comic Sans MS" w:hAnsi="Comic Sans MS" w:cs="Arial"/>
                <w:b/>
                <w:bCs/>
              </w:rPr>
            </w:pPr>
            <w:r w:rsidRPr="00EB1999">
              <w:rPr>
                <w:rFonts w:ascii="Comic Sans MS" w:hAnsi="Comic Sans MS" w:cs="Arial"/>
                <w:b/>
                <w:bCs/>
              </w:rPr>
              <w:t>3</w:t>
            </w:r>
          </w:p>
        </w:tc>
        <w:tc>
          <w:tcPr>
            <w:tcW w:w="6525" w:type="dxa"/>
          </w:tcPr>
          <w:p w14:paraId="5BE17477" w14:textId="6AB1CF3E" w:rsidR="00FF2511" w:rsidRPr="00EB1999" w:rsidRDefault="00FF2511" w:rsidP="00FF2511">
            <w:pPr>
              <w:widowControl w:val="0"/>
              <w:autoSpaceDE w:val="0"/>
              <w:spacing w:line="360" w:lineRule="auto"/>
              <w:jc w:val="both"/>
              <w:rPr>
                <w:rFonts w:ascii="Comic Sans MS" w:hAnsi="Comic Sans MS" w:cs="Arial"/>
              </w:rPr>
            </w:pPr>
            <w:r w:rsidRPr="00EB1999">
              <w:rPr>
                <w:rFonts w:ascii="Comic Sans MS" w:hAnsi="Comic Sans MS" w:cs="Arial"/>
              </w:rPr>
              <w:t>Prise en compte de l’approche HIMO et  des aspects4environnementaux : protection de l’environnement, mesures d’hygiène et sécurité du personnel</w:t>
            </w:r>
          </w:p>
        </w:tc>
        <w:tc>
          <w:tcPr>
            <w:tcW w:w="708" w:type="dxa"/>
          </w:tcPr>
          <w:p w14:paraId="733DEB45" w14:textId="77777777" w:rsidR="00FF2511" w:rsidRPr="00EB1999" w:rsidRDefault="00FF2511" w:rsidP="00FF2511">
            <w:pPr>
              <w:widowControl w:val="0"/>
              <w:autoSpaceDE w:val="0"/>
              <w:spacing w:line="360" w:lineRule="auto"/>
              <w:jc w:val="both"/>
              <w:rPr>
                <w:rFonts w:ascii="Comic Sans MS" w:hAnsi="Comic Sans MS" w:cs="Arial"/>
                <w:b/>
                <w:bCs/>
              </w:rPr>
            </w:pPr>
          </w:p>
        </w:tc>
        <w:tc>
          <w:tcPr>
            <w:tcW w:w="842" w:type="dxa"/>
          </w:tcPr>
          <w:p w14:paraId="2977A171" w14:textId="77777777" w:rsidR="00FF2511" w:rsidRPr="00EB1999" w:rsidRDefault="00FF2511" w:rsidP="00FF2511">
            <w:pPr>
              <w:widowControl w:val="0"/>
              <w:autoSpaceDE w:val="0"/>
              <w:spacing w:line="360" w:lineRule="auto"/>
              <w:jc w:val="both"/>
              <w:rPr>
                <w:rFonts w:ascii="Comic Sans MS" w:hAnsi="Comic Sans MS" w:cs="Arial"/>
                <w:b/>
                <w:bCs/>
              </w:rPr>
            </w:pPr>
          </w:p>
        </w:tc>
        <w:tc>
          <w:tcPr>
            <w:tcW w:w="990" w:type="dxa"/>
          </w:tcPr>
          <w:p w14:paraId="6D792AC3" w14:textId="77777777" w:rsidR="00FF2511" w:rsidRPr="00EB1999" w:rsidRDefault="00FF2511" w:rsidP="00FF2511">
            <w:pPr>
              <w:widowControl w:val="0"/>
              <w:autoSpaceDE w:val="0"/>
              <w:spacing w:line="360" w:lineRule="auto"/>
              <w:jc w:val="both"/>
              <w:rPr>
                <w:rFonts w:ascii="Comic Sans MS" w:hAnsi="Comic Sans MS" w:cs="Arial"/>
                <w:b/>
                <w:bCs/>
              </w:rPr>
            </w:pPr>
          </w:p>
        </w:tc>
      </w:tr>
      <w:tr w:rsidR="00FF2511" w:rsidRPr="00EB1999" w14:paraId="4C7DC037" w14:textId="77777777" w:rsidTr="00FF2511">
        <w:tc>
          <w:tcPr>
            <w:tcW w:w="557" w:type="dxa"/>
          </w:tcPr>
          <w:p w14:paraId="1A4F6459" w14:textId="42686C31" w:rsidR="00FF2511" w:rsidRPr="00EB1999" w:rsidRDefault="00FF2511" w:rsidP="00FF2511">
            <w:pPr>
              <w:widowControl w:val="0"/>
              <w:autoSpaceDE w:val="0"/>
              <w:spacing w:line="360" w:lineRule="auto"/>
              <w:jc w:val="both"/>
              <w:rPr>
                <w:rFonts w:ascii="Comic Sans MS" w:hAnsi="Comic Sans MS" w:cs="Arial"/>
                <w:b/>
                <w:bCs/>
              </w:rPr>
            </w:pPr>
            <w:r w:rsidRPr="00EB1999">
              <w:rPr>
                <w:rFonts w:ascii="Comic Sans MS" w:hAnsi="Comic Sans MS" w:cs="Arial"/>
                <w:b/>
                <w:bCs/>
              </w:rPr>
              <w:t>4</w:t>
            </w:r>
          </w:p>
        </w:tc>
        <w:tc>
          <w:tcPr>
            <w:tcW w:w="6525" w:type="dxa"/>
          </w:tcPr>
          <w:p w14:paraId="72C95DBB" w14:textId="65B14B6A" w:rsidR="00FF2511" w:rsidRPr="00EB1999" w:rsidRDefault="00FF2511" w:rsidP="00FF2511">
            <w:pPr>
              <w:widowControl w:val="0"/>
              <w:autoSpaceDE w:val="0"/>
              <w:spacing w:line="360" w:lineRule="auto"/>
              <w:jc w:val="both"/>
              <w:rPr>
                <w:rFonts w:ascii="Comic Sans MS" w:hAnsi="Comic Sans MS" w:cs="Arial"/>
              </w:rPr>
            </w:pPr>
            <w:r w:rsidRPr="00EB1999">
              <w:rPr>
                <w:rFonts w:ascii="Comic Sans MS" w:hAnsi="Comic Sans MS" w:cs="Arial"/>
              </w:rPr>
              <w:t>Approvisionnement du chantier</w:t>
            </w:r>
          </w:p>
        </w:tc>
        <w:tc>
          <w:tcPr>
            <w:tcW w:w="708" w:type="dxa"/>
          </w:tcPr>
          <w:p w14:paraId="321DC000" w14:textId="77777777" w:rsidR="00FF2511" w:rsidRPr="00EB1999" w:rsidRDefault="00FF2511" w:rsidP="00FF2511">
            <w:pPr>
              <w:widowControl w:val="0"/>
              <w:autoSpaceDE w:val="0"/>
              <w:spacing w:line="360" w:lineRule="auto"/>
              <w:jc w:val="both"/>
              <w:rPr>
                <w:rFonts w:ascii="Comic Sans MS" w:hAnsi="Comic Sans MS" w:cs="Arial"/>
                <w:b/>
                <w:bCs/>
              </w:rPr>
            </w:pPr>
          </w:p>
        </w:tc>
        <w:tc>
          <w:tcPr>
            <w:tcW w:w="842" w:type="dxa"/>
          </w:tcPr>
          <w:p w14:paraId="3A5B9D96" w14:textId="77777777" w:rsidR="00FF2511" w:rsidRPr="00EB1999" w:rsidRDefault="00FF2511" w:rsidP="00FF2511">
            <w:pPr>
              <w:widowControl w:val="0"/>
              <w:autoSpaceDE w:val="0"/>
              <w:spacing w:line="360" w:lineRule="auto"/>
              <w:jc w:val="both"/>
              <w:rPr>
                <w:rFonts w:ascii="Comic Sans MS" w:hAnsi="Comic Sans MS" w:cs="Arial"/>
                <w:b/>
                <w:bCs/>
              </w:rPr>
            </w:pPr>
          </w:p>
        </w:tc>
        <w:tc>
          <w:tcPr>
            <w:tcW w:w="990" w:type="dxa"/>
          </w:tcPr>
          <w:p w14:paraId="67B9584F" w14:textId="77777777" w:rsidR="00FF2511" w:rsidRPr="00EB1999" w:rsidRDefault="00FF2511" w:rsidP="00FF2511">
            <w:pPr>
              <w:widowControl w:val="0"/>
              <w:autoSpaceDE w:val="0"/>
              <w:spacing w:line="360" w:lineRule="auto"/>
              <w:jc w:val="both"/>
              <w:rPr>
                <w:rFonts w:ascii="Comic Sans MS" w:hAnsi="Comic Sans MS" w:cs="Arial"/>
                <w:b/>
                <w:bCs/>
              </w:rPr>
            </w:pPr>
          </w:p>
        </w:tc>
      </w:tr>
      <w:tr w:rsidR="00FF2511" w:rsidRPr="00EB1999" w14:paraId="5C972B2A" w14:textId="77777777" w:rsidTr="00FF2511">
        <w:tc>
          <w:tcPr>
            <w:tcW w:w="557" w:type="dxa"/>
          </w:tcPr>
          <w:p w14:paraId="63A2A97A" w14:textId="3B0B7881" w:rsidR="00FF2511" w:rsidRPr="00EB1999" w:rsidRDefault="00FF2511" w:rsidP="00FF2511">
            <w:pPr>
              <w:widowControl w:val="0"/>
              <w:autoSpaceDE w:val="0"/>
              <w:spacing w:line="360" w:lineRule="auto"/>
              <w:jc w:val="both"/>
              <w:rPr>
                <w:rFonts w:ascii="Comic Sans MS" w:hAnsi="Comic Sans MS" w:cs="Arial"/>
                <w:b/>
                <w:bCs/>
              </w:rPr>
            </w:pPr>
            <w:r w:rsidRPr="00EB1999">
              <w:rPr>
                <w:rFonts w:ascii="Comic Sans MS" w:hAnsi="Comic Sans MS" w:cs="Arial"/>
                <w:b/>
                <w:bCs/>
              </w:rPr>
              <w:t>5</w:t>
            </w:r>
          </w:p>
        </w:tc>
        <w:tc>
          <w:tcPr>
            <w:tcW w:w="6525" w:type="dxa"/>
          </w:tcPr>
          <w:p w14:paraId="724CA0DB" w14:textId="291880AD" w:rsidR="00FF2511" w:rsidRPr="00EB1999" w:rsidRDefault="00FF2511" w:rsidP="00FF2511">
            <w:pPr>
              <w:widowControl w:val="0"/>
              <w:autoSpaceDE w:val="0"/>
              <w:spacing w:line="360" w:lineRule="auto"/>
              <w:jc w:val="both"/>
              <w:rPr>
                <w:rFonts w:ascii="Comic Sans MS" w:hAnsi="Comic Sans MS" w:cs="Arial"/>
              </w:rPr>
            </w:pPr>
            <w:r w:rsidRPr="00EB1999">
              <w:rPr>
                <w:rFonts w:ascii="Comic Sans MS" w:hAnsi="Comic Sans MS" w:cs="Arial"/>
              </w:rPr>
              <w:t>Planning d’exécution respectant les délais figurant dans la soumission avec une cohérence dans l’ordonnancement des tâches</w:t>
            </w:r>
          </w:p>
        </w:tc>
        <w:tc>
          <w:tcPr>
            <w:tcW w:w="708" w:type="dxa"/>
          </w:tcPr>
          <w:p w14:paraId="00C3F536" w14:textId="77777777" w:rsidR="00FF2511" w:rsidRPr="00EB1999" w:rsidRDefault="00FF2511" w:rsidP="00FF2511">
            <w:pPr>
              <w:widowControl w:val="0"/>
              <w:autoSpaceDE w:val="0"/>
              <w:spacing w:line="360" w:lineRule="auto"/>
              <w:jc w:val="both"/>
              <w:rPr>
                <w:rFonts w:ascii="Comic Sans MS" w:hAnsi="Comic Sans MS" w:cs="Arial"/>
                <w:b/>
                <w:bCs/>
              </w:rPr>
            </w:pPr>
          </w:p>
        </w:tc>
        <w:tc>
          <w:tcPr>
            <w:tcW w:w="842" w:type="dxa"/>
          </w:tcPr>
          <w:p w14:paraId="78A2D1A2" w14:textId="77777777" w:rsidR="00FF2511" w:rsidRPr="00EB1999" w:rsidRDefault="00FF2511" w:rsidP="00FF2511">
            <w:pPr>
              <w:widowControl w:val="0"/>
              <w:autoSpaceDE w:val="0"/>
              <w:spacing w:line="360" w:lineRule="auto"/>
              <w:jc w:val="both"/>
              <w:rPr>
                <w:rFonts w:ascii="Comic Sans MS" w:hAnsi="Comic Sans MS" w:cs="Arial"/>
                <w:b/>
                <w:bCs/>
              </w:rPr>
            </w:pPr>
          </w:p>
        </w:tc>
        <w:tc>
          <w:tcPr>
            <w:tcW w:w="990" w:type="dxa"/>
          </w:tcPr>
          <w:p w14:paraId="19513CD3" w14:textId="77777777" w:rsidR="00FF2511" w:rsidRPr="00EB1999" w:rsidRDefault="00FF2511" w:rsidP="00FF2511">
            <w:pPr>
              <w:widowControl w:val="0"/>
              <w:autoSpaceDE w:val="0"/>
              <w:spacing w:line="360" w:lineRule="auto"/>
              <w:jc w:val="both"/>
              <w:rPr>
                <w:rFonts w:ascii="Comic Sans MS" w:hAnsi="Comic Sans MS" w:cs="Arial"/>
                <w:b/>
                <w:bCs/>
              </w:rPr>
            </w:pPr>
          </w:p>
        </w:tc>
      </w:tr>
      <w:tr w:rsidR="00FF2511" w:rsidRPr="00EB1999" w14:paraId="5E1B63C8" w14:textId="77777777" w:rsidTr="00FF2511">
        <w:tc>
          <w:tcPr>
            <w:tcW w:w="557" w:type="dxa"/>
          </w:tcPr>
          <w:p w14:paraId="03DA574C" w14:textId="2C0D31A2" w:rsidR="00FF2511" w:rsidRPr="00EB1999" w:rsidRDefault="00FF2511" w:rsidP="00FF2511">
            <w:pPr>
              <w:widowControl w:val="0"/>
              <w:autoSpaceDE w:val="0"/>
              <w:spacing w:line="360" w:lineRule="auto"/>
              <w:jc w:val="both"/>
              <w:rPr>
                <w:rFonts w:ascii="Comic Sans MS" w:hAnsi="Comic Sans MS" w:cs="Arial"/>
                <w:b/>
                <w:bCs/>
              </w:rPr>
            </w:pPr>
            <w:r w:rsidRPr="00EB1999">
              <w:rPr>
                <w:rFonts w:ascii="Comic Sans MS" w:hAnsi="Comic Sans MS" w:cs="Arial"/>
                <w:b/>
              </w:rPr>
              <w:t>VI</w:t>
            </w:r>
          </w:p>
        </w:tc>
        <w:tc>
          <w:tcPr>
            <w:tcW w:w="9065" w:type="dxa"/>
            <w:gridSpan w:val="4"/>
          </w:tcPr>
          <w:p w14:paraId="50977975" w14:textId="6D1FBA4D" w:rsidR="00FF2511" w:rsidRPr="00EB1999" w:rsidRDefault="00FF2511" w:rsidP="00FF2511">
            <w:pPr>
              <w:widowControl w:val="0"/>
              <w:autoSpaceDE w:val="0"/>
              <w:spacing w:line="360" w:lineRule="auto"/>
              <w:jc w:val="both"/>
              <w:rPr>
                <w:rFonts w:ascii="Comic Sans MS" w:hAnsi="Comic Sans MS" w:cs="Arial"/>
                <w:b/>
                <w:bCs/>
              </w:rPr>
            </w:pPr>
            <w:r w:rsidRPr="00EB1999">
              <w:rPr>
                <w:rFonts w:ascii="Comic Sans MS" w:hAnsi="Comic Sans MS" w:cs="Arial"/>
                <w:b/>
              </w:rPr>
              <w:t>CAPACITE FINANCIERE (critère validé lorsque les 02 sous critères sont validés)</w:t>
            </w:r>
          </w:p>
        </w:tc>
      </w:tr>
      <w:tr w:rsidR="00FF2511" w:rsidRPr="00EB1999" w14:paraId="0E837D63" w14:textId="77777777" w:rsidTr="00FF2511">
        <w:tc>
          <w:tcPr>
            <w:tcW w:w="557" w:type="dxa"/>
          </w:tcPr>
          <w:p w14:paraId="403B6D2D" w14:textId="421ACB7F" w:rsidR="00FF2511" w:rsidRPr="00EB1999" w:rsidRDefault="00FF2511" w:rsidP="00FF2511">
            <w:pPr>
              <w:widowControl w:val="0"/>
              <w:autoSpaceDE w:val="0"/>
              <w:spacing w:line="360" w:lineRule="auto"/>
              <w:jc w:val="both"/>
              <w:rPr>
                <w:rFonts w:ascii="Comic Sans MS" w:hAnsi="Comic Sans MS" w:cs="Arial"/>
                <w:b/>
                <w:bCs/>
              </w:rPr>
            </w:pPr>
            <w:r w:rsidRPr="00EB1999">
              <w:rPr>
                <w:rFonts w:ascii="Comic Sans MS" w:hAnsi="Comic Sans MS" w:cs="Arial"/>
                <w:b/>
                <w:bCs/>
              </w:rPr>
              <w:t>1</w:t>
            </w:r>
          </w:p>
        </w:tc>
        <w:tc>
          <w:tcPr>
            <w:tcW w:w="6525" w:type="dxa"/>
          </w:tcPr>
          <w:p w14:paraId="42D8231A" w14:textId="77D5CC5D" w:rsidR="00FF2511" w:rsidRPr="00EB1999" w:rsidRDefault="00FF2511" w:rsidP="00FF2511">
            <w:pPr>
              <w:widowControl w:val="0"/>
              <w:autoSpaceDE w:val="0"/>
              <w:spacing w:line="360" w:lineRule="auto"/>
              <w:jc w:val="both"/>
              <w:rPr>
                <w:rFonts w:ascii="Comic Sans MS" w:hAnsi="Comic Sans MS" w:cs="Arial"/>
              </w:rPr>
            </w:pPr>
            <w:r w:rsidRPr="00EB1999">
              <w:rPr>
                <w:rFonts w:ascii="Comic Sans MS" w:hAnsi="Comic Sans MS" w:cs="Arial"/>
              </w:rPr>
              <w:t xml:space="preserve">Attestation de solvabilité financière d’un montant au moins égal à </w:t>
            </w:r>
            <w:r w:rsidR="00E7399D" w:rsidRPr="00EB1999">
              <w:rPr>
                <w:rFonts w:ascii="Comic Sans MS" w:hAnsi="Comic Sans MS" w:cs="Arial"/>
              </w:rPr>
              <w:t>treize</w:t>
            </w:r>
            <w:r w:rsidRPr="00EB1999">
              <w:rPr>
                <w:rFonts w:ascii="Comic Sans MS" w:hAnsi="Comic Sans MS" w:cs="Arial"/>
              </w:rPr>
              <w:t xml:space="preserve"> millions quatre cent mille  (</w:t>
            </w:r>
            <w:r w:rsidR="00E7399D" w:rsidRPr="00EB1999">
              <w:rPr>
                <w:rFonts w:ascii="Comic Sans MS" w:hAnsi="Comic Sans MS" w:cs="Arial"/>
              </w:rPr>
              <w:t>1</w:t>
            </w:r>
            <w:r w:rsidRPr="00EB1999">
              <w:rPr>
                <w:rFonts w:ascii="Comic Sans MS" w:hAnsi="Comic Sans MS" w:cs="Arial"/>
              </w:rPr>
              <w:t xml:space="preserve">3 400 000) francs CFA, délivrée par une banque autorisée à émettre des cautions dans le cadre des marchés publics </w:t>
            </w:r>
          </w:p>
        </w:tc>
        <w:tc>
          <w:tcPr>
            <w:tcW w:w="708" w:type="dxa"/>
          </w:tcPr>
          <w:p w14:paraId="78C7686B" w14:textId="77777777" w:rsidR="00FF2511" w:rsidRPr="00EB1999" w:rsidRDefault="00FF2511" w:rsidP="00FF2511">
            <w:pPr>
              <w:widowControl w:val="0"/>
              <w:autoSpaceDE w:val="0"/>
              <w:spacing w:line="360" w:lineRule="auto"/>
              <w:jc w:val="both"/>
              <w:rPr>
                <w:rFonts w:ascii="Comic Sans MS" w:hAnsi="Comic Sans MS" w:cs="Arial"/>
                <w:b/>
                <w:bCs/>
              </w:rPr>
            </w:pPr>
          </w:p>
        </w:tc>
        <w:tc>
          <w:tcPr>
            <w:tcW w:w="842" w:type="dxa"/>
          </w:tcPr>
          <w:p w14:paraId="14FDD81F" w14:textId="77777777" w:rsidR="00FF2511" w:rsidRPr="00EB1999" w:rsidRDefault="00FF2511" w:rsidP="00FF2511">
            <w:pPr>
              <w:widowControl w:val="0"/>
              <w:autoSpaceDE w:val="0"/>
              <w:spacing w:line="360" w:lineRule="auto"/>
              <w:jc w:val="both"/>
              <w:rPr>
                <w:rFonts w:ascii="Comic Sans MS" w:hAnsi="Comic Sans MS" w:cs="Arial"/>
                <w:b/>
                <w:bCs/>
              </w:rPr>
            </w:pPr>
          </w:p>
        </w:tc>
        <w:tc>
          <w:tcPr>
            <w:tcW w:w="990" w:type="dxa"/>
          </w:tcPr>
          <w:p w14:paraId="6958CB7E" w14:textId="77777777" w:rsidR="00FF2511" w:rsidRPr="00EB1999" w:rsidRDefault="00FF2511" w:rsidP="00FF2511">
            <w:pPr>
              <w:widowControl w:val="0"/>
              <w:autoSpaceDE w:val="0"/>
              <w:spacing w:line="360" w:lineRule="auto"/>
              <w:jc w:val="both"/>
              <w:rPr>
                <w:rFonts w:ascii="Comic Sans MS" w:hAnsi="Comic Sans MS" w:cs="Arial"/>
                <w:b/>
                <w:bCs/>
              </w:rPr>
            </w:pPr>
          </w:p>
        </w:tc>
      </w:tr>
      <w:tr w:rsidR="00FF2511" w:rsidRPr="00EB1999" w14:paraId="6855D816" w14:textId="77777777" w:rsidTr="00FF2511">
        <w:tc>
          <w:tcPr>
            <w:tcW w:w="557" w:type="dxa"/>
          </w:tcPr>
          <w:p w14:paraId="5C450DFE" w14:textId="18FDB0CA" w:rsidR="00FF2511" w:rsidRPr="00EB1999" w:rsidRDefault="00FF2511" w:rsidP="00FF2511">
            <w:pPr>
              <w:widowControl w:val="0"/>
              <w:autoSpaceDE w:val="0"/>
              <w:spacing w:line="360" w:lineRule="auto"/>
              <w:jc w:val="both"/>
              <w:rPr>
                <w:rFonts w:ascii="Comic Sans MS" w:hAnsi="Comic Sans MS" w:cs="Arial"/>
                <w:b/>
                <w:bCs/>
              </w:rPr>
            </w:pPr>
            <w:r w:rsidRPr="00EB1999">
              <w:rPr>
                <w:rFonts w:ascii="Comic Sans MS" w:hAnsi="Comic Sans MS" w:cs="Arial"/>
                <w:b/>
                <w:bCs/>
              </w:rPr>
              <w:t>2</w:t>
            </w:r>
          </w:p>
        </w:tc>
        <w:tc>
          <w:tcPr>
            <w:tcW w:w="6525" w:type="dxa"/>
            <w:vAlign w:val="center"/>
          </w:tcPr>
          <w:p w14:paraId="6036B4B8" w14:textId="2607D3F4" w:rsidR="00FF2511" w:rsidRPr="00EB1999" w:rsidRDefault="00FF2511" w:rsidP="00FF2511">
            <w:pPr>
              <w:widowControl w:val="0"/>
              <w:autoSpaceDE w:val="0"/>
              <w:spacing w:line="360" w:lineRule="auto"/>
              <w:jc w:val="both"/>
              <w:rPr>
                <w:rFonts w:ascii="Comic Sans MS" w:hAnsi="Comic Sans MS" w:cs="Arial"/>
              </w:rPr>
            </w:pPr>
            <w:r w:rsidRPr="00EB1999">
              <w:rPr>
                <w:rFonts w:ascii="Comic Sans MS" w:hAnsi="Comic Sans MS" w:cs="Arial"/>
              </w:rPr>
              <w:t xml:space="preserve">Chiffres d’affaires annuel des trois dernières années d’un montant au moins égale à </w:t>
            </w:r>
            <w:r w:rsidR="00E7399D" w:rsidRPr="00EB1999">
              <w:rPr>
                <w:rFonts w:ascii="Comic Sans MS" w:hAnsi="Comic Sans MS" w:cs="Arial"/>
              </w:rPr>
              <w:t xml:space="preserve">quarante </w:t>
            </w:r>
            <w:r w:rsidRPr="00EB1999">
              <w:rPr>
                <w:rFonts w:ascii="Comic Sans MS" w:hAnsi="Comic Sans MS" w:cs="Arial"/>
              </w:rPr>
              <w:t>millions</w:t>
            </w:r>
          </w:p>
        </w:tc>
        <w:tc>
          <w:tcPr>
            <w:tcW w:w="708" w:type="dxa"/>
          </w:tcPr>
          <w:p w14:paraId="2DBFE2D1" w14:textId="77777777" w:rsidR="00FF2511" w:rsidRPr="00EB1999" w:rsidRDefault="00FF2511" w:rsidP="00FF2511">
            <w:pPr>
              <w:widowControl w:val="0"/>
              <w:autoSpaceDE w:val="0"/>
              <w:spacing w:line="360" w:lineRule="auto"/>
              <w:jc w:val="both"/>
              <w:rPr>
                <w:rFonts w:ascii="Comic Sans MS" w:hAnsi="Comic Sans MS" w:cs="Arial"/>
                <w:b/>
                <w:bCs/>
              </w:rPr>
            </w:pPr>
          </w:p>
        </w:tc>
        <w:tc>
          <w:tcPr>
            <w:tcW w:w="842" w:type="dxa"/>
          </w:tcPr>
          <w:p w14:paraId="356D3BF3" w14:textId="77777777" w:rsidR="00FF2511" w:rsidRPr="00EB1999" w:rsidRDefault="00FF2511" w:rsidP="00FF2511">
            <w:pPr>
              <w:widowControl w:val="0"/>
              <w:autoSpaceDE w:val="0"/>
              <w:spacing w:line="360" w:lineRule="auto"/>
              <w:jc w:val="both"/>
              <w:rPr>
                <w:rFonts w:ascii="Comic Sans MS" w:hAnsi="Comic Sans MS" w:cs="Arial"/>
                <w:b/>
                <w:bCs/>
              </w:rPr>
            </w:pPr>
          </w:p>
        </w:tc>
        <w:tc>
          <w:tcPr>
            <w:tcW w:w="990" w:type="dxa"/>
          </w:tcPr>
          <w:p w14:paraId="3AA1B2D1" w14:textId="77777777" w:rsidR="00FF2511" w:rsidRPr="00EB1999" w:rsidRDefault="00FF2511" w:rsidP="00FF2511">
            <w:pPr>
              <w:widowControl w:val="0"/>
              <w:autoSpaceDE w:val="0"/>
              <w:spacing w:line="360" w:lineRule="auto"/>
              <w:jc w:val="both"/>
              <w:rPr>
                <w:rFonts w:ascii="Comic Sans MS" w:hAnsi="Comic Sans MS" w:cs="Arial"/>
                <w:b/>
                <w:bCs/>
              </w:rPr>
            </w:pPr>
          </w:p>
        </w:tc>
      </w:tr>
    </w:tbl>
    <w:p w14:paraId="3F669149" w14:textId="77777777" w:rsidR="001D0082" w:rsidRPr="00EB1999" w:rsidRDefault="001D0082" w:rsidP="00230C15">
      <w:pPr>
        <w:widowControl w:val="0"/>
        <w:autoSpaceDE w:val="0"/>
        <w:spacing w:line="360" w:lineRule="auto"/>
        <w:jc w:val="both"/>
        <w:rPr>
          <w:rFonts w:ascii="Comic Sans MS" w:hAnsi="Comic Sans MS" w:cs="Arial"/>
        </w:rPr>
      </w:pPr>
    </w:p>
    <w:p w14:paraId="5CE063CD" w14:textId="77777777" w:rsidR="001D0082" w:rsidRPr="00EB1999" w:rsidRDefault="001D0082" w:rsidP="00230C15">
      <w:pPr>
        <w:widowControl w:val="0"/>
        <w:autoSpaceDE w:val="0"/>
        <w:spacing w:line="360" w:lineRule="auto"/>
        <w:jc w:val="both"/>
        <w:rPr>
          <w:rFonts w:ascii="Comic Sans MS" w:hAnsi="Comic Sans MS" w:cs="Arial"/>
        </w:rPr>
      </w:pPr>
    </w:p>
    <w:p w14:paraId="155892D6" w14:textId="708E34B8" w:rsidR="00273DD0" w:rsidRPr="00EB1999" w:rsidRDefault="00273DD0" w:rsidP="00230C15">
      <w:pPr>
        <w:widowControl w:val="0"/>
        <w:autoSpaceDE w:val="0"/>
        <w:spacing w:line="360" w:lineRule="auto"/>
        <w:jc w:val="both"/>
        <w:rPr>
          <w:rFonts w:ascii="Comic Sans MS" w:hAnsi="Comic Sans MS" w:cs="Arial"/>
        </w:rPr>
      </w:pPr>
    </w:p>
    <w:p w14:paraId="38529043" w14:textId="77777777" w:rsidR="00E7399D" w:rsidRPr="00EB1999" w:rsidRDefault="00E7399D" w:rsidP="00E7399D">
      <w:pPr>
        <w:widowControl w:val="0"/>
        <w:autoSpaceDE w:val="0"/>
        <w:spacing w:line="360" w:lineRule="auto"/>
        <w:jc w:val="both"/>
        <w:rPr>
          <w:rFonts w:ascii="Comic Sans MS" w:hAnsi="Comic Sans MS" w:cs="Arial"/>
        </w:rPr>
      </w:pPr>
      <w:r w:rsidRPr="00EB1999">
        <w:rPr>
          <w:rFonts w:ascii="Comic Sans MS" w:hAnsi="Comic Sans MS" w:cs="Arial"/>
        </w:rPr>
        <w:t xml:space="preserve">Le non-respect de deux (02) critères essentiels entraine l’élimination du soumissionnaire pour la suite de la procédure </w:t>
      </w:r>
    </w:p>
    <w:p w14:paraId="1A8972B4" w14:textId="2602209C" w:rsidR="006C7709" w:rsidRPr="00EB1999" w:rsidRDefault="006C7709" w:rsidP="00230C15">
      <w:pPr>
        <w:widowControl w:val="0"/>
        <w:autoSpaceDE w:val="0"/>
        <w:spacing w:line="360" w:lineRule="auto"/>
        <w:jc w:val="both"/>
        <w:rPr>
          <w:rFonts w:ascii="Comic Sans MS" w:hAnsi="Comic Sans MS" w:cs="Arial"/>
        </w:rPr>
      </w:pPr>
    </w:p>
    <w:p w14:paraId="3AA9C382" w14:textId="1DBE2CF8" w:rsidR="006C7709" w:rsidRPr="00EB1999" w:rsidRDefault="006C7709" w:rsidP="00230C15">
      <w:pPr>
        <w:widowControl w:val="0"/>
        <w:autoSpaceDE w:val="0"/>
        <w:spacing w:line="360" w:lineRule="auto"/>
        <w:jc w:val="both"/>
        <w:rPr>
          <w:rFonts w:ascii="Comic Sans MS" w:hAnsi="Comic Sans MS" w:cs="Arial"/>
        </w:rPr>
      </w:pPr>
    </w:p>
    <w:p w14:paraId="23CFD84C" w14:textId="77777777" w:rsidR="006C7709" w:rsidRPr="00EB1999" w:rsidRDefault="006C7709" w:rsidP="00230C15">
      <w:pPr>
        <w:widowControl w:val="0"/>
        <w:autoSpaceDE w:val="0"/>
        <w:spacing w:line="360" w:lineRule="auto"/>
        <w:jc w:val="both"/>
        <w:rPr>
          <w:rFonts w:ascii="Comic Sans MS" w:hAnsi="Comic Sans MS" w:cs="Arial"/>
        </w:rPr>
      </w:pPr>
    </w:p>
    <w:p w14:paraId="0205D13F" w14:textId="27928231" w:rsidR="00273DD0" w:rsidRPr="00EB1999" w:rsidRDefault="00273DD0" w:rsidP="00230C15">
      <w:pPr>
        <w:widowControl w:val="0"/>
        <w:autoSpaceDE w:val="0"/>
        <w:spacing w:line="360" w:lineRule="auto"/>
        <w:jc w:val="both"/>
        <w:rPr>
          <w:rFonts w:ascii="Comic Sans MS" w:hAnsi="Comic Sans MS" w:cs="Arial"/>
        </w:rPr>
      </w:pPr>
    </w:p>
    <w:p w14:paraId="3A995D67" w14:textId="28A11CD3" w:rsidR="0042218F" w:rsidRPr="00EB1999" w:rsidRDefault="0042218F" w:rsidP="00230C15">
      <w:pPr>
        <w:widowControl w:val="0"/>
        <w:autoSpaceDE w:val="0"/>
        <w:spacing w:line="360" w:lineRule="auto"/>
        <w:jc w:val="both"/>
        <w:rPr>
          <w:rFonts w:ascii="Comic Sans MS" w:hAnsi="Comic Sans MS" w:cs="Arial"/>
        </w:rPr>
      </w:pPr>
    </w:p>
    <w:p w14:paraId="47DB8D6A" w14:textId="4CCCEF47" w:rsidR="0042218F" w:rsidRPr="00EB1999" w:rsidRDefault="0042218F" w:rsidP="00230C15">
      <w:pPr>
        <w:widowControl w:val="0"/>
        <w:autoSpaceDE w:val="0"/>
        <w:spacing w:line="360" w:lineRule="auto"/>
        <w:jc w:val="both"/>
        <w:rPr>
          <w:rFonts w:ascii="Comic Sans MS" w:hAnsi="Comic Sans MS" w:cs="Arial"/>
        </w:rPr>
      </w:pPr>
    </w:p>
    <w:p w14:paraId="6D04537A" w14:textId="5A03639C" w:rsidR="0042218F" w:rsidRPr="00EB1999" w:rsidRDefault="0042218F" w:rsidP="00230C15">
      <w:pPr>
        <w:widowControl w:val="0"/>
        <w:autoSpaceDE w:val="0"/>
        <w:spacing w:line="360" w:lineRule="auto"/>
        <w:jc w:val="both"/>
        <w:rPr>
          <w:rFonts w:ascii="Comic Sans MS" w:hAnsi="Comic Sans MS" w:cs="Arial"/>
        </w:rPr>
      </w:pPr>
    </w:p>
    <w:p w14:paraId="4F112DEA" w14:textId="611B4678" w:rsidR="0042218F" w:rsidRPr="00EB1999" w:rsidRDefault="0042218F" w:rsidP="00230C15">
      <w:pPr>
        <w:widowControl w:val="0"/>
        <w:autoSpaceDE w:val="0"/>
        <w:spacing w:line="360" w:lineRule="auto"/>
        <w:jc w:val="both"/>
        <w:rPr>
          <w:rFonts w:ascii="Comic Sans MS" w:hAnsi="Comic Sans MS" w:cs="Arial"/>
        </w:rPr>
      </w:pPr>
    </w:p>
    <w:p w14:paraId="6E6B48FA" w14:textId="24DB816E" w:rsidR="0042218F" w:rsidRPr="00EB1999" w:rsidRDefault="0042218F" w:rsidP="00230C15">
      <w:pPr>
        <w:widowControl w:val="0"/>
        <w:autoSpaceDE w:val="0"/>
        <w:spacing w:line="360" w:lineRule="auto"/>
        <w:jc w:val="both"/>
        <w:rPr>
          <w:rFonts w:ascii="Comic Sans MS" w:hAnsi="Comic Sans MS" w:cs="Arial"/>
        </w:rPr>
      </w:pPr>
    </w:p>
    <w:p w14:paraId="14010DF0" w14:textId="078073C7" w:rsidR="0042218F" w:rsidRPr="00EB1999" w:rsidRDefault="0042218F" w:rsidP="00230C15">
      <w:pPr>
        <w:widowControl w:val="0"/>
        <w:autoSpaceDE w:val="0"/>
        <w:spacing w:line="360" w:lineRule="auto"/>
        <w:jc w:val="both"/>
        <w:rPr>
          <w:rFonts w:ascii="Comic Sans MS" w:hAnsi="Comic Sans MS" w:cs="Arial"/>
        </w:rPr>
      </w:pPr>
    </w:p>
    <w:p w14:paraId="65E6469F" w14:textId="4E303DD8" w:rsidR="0042218F" w:rsidRPr="00EB1999" w:rsidRDefault="0042218F" w:rsidP="00230C15">
      <w:pPr>
        <w:widowControl w:val="0"/>
        <w:autoSpaceDE w:val="0"/>
        <w:spacing w:line="360" w:lineRule="auto"/>
        <w:jc w:val="both"/>
        <w:rPr>
          <w:rFonts w:ascii="Comic Sans MS" w:hAnsi="Comic Sans MS" w:cs="Arial"/>
        </w:rPr>
      </w:pPr>
    </w:p>
    <w:p w14:paraId="2BC15984" w14:textId="3393F2D2" w:rsidR="0042218F" w:rsidRPr="00EB1999" w:rsidRDefault="0042218F" w:rsidP="00230C15">
      <w:pPr>
        <w:widowControl w:val="0"/>
        <w:autoSpaceDE w:val="0"/>
        <w:spacing w:line="360" w:lineRule="auto"/>
        <w:jc w:val="both"/>
        <w:rPr>
          <w:rFonts w:ascii="Comic Sans MS" w:hAnsi="Comic Sans MS" w:cs="Arial"/>
        </w:rPr>
      </w:pPr>
    </w:p>
    <w:p w14:paraId="4DD74246" w14:textId="77777777" w:rsidR="0042218F" w:rsidRPr="00EB1999" w:rsidRDefault="0042218F" w:rsidP="00230C15">
      <w:pPr>
        <w:widowControl w:val="0"/>
        <w:autoSpaceDE w:val="0"/>
        <w:spacing w:line="360" w:lineRule="auto"/>
        <w:jc w:val="both"/>
        <w:rPr>
          <w:rFonts w:ascii="Comic Sans MS" w:hAnsi="Comic Sans MS" w:cs="Arial"/>
        </w:rPr>
      </w:pPr>
    </w:p>
    <w:p w14:paraId="34390586" w14:textId="77777777" w:rsidR="00273DD0" w:rsidRPr="00EB1999" w:rsidRDefault="00273DD0" w:rsidP="00230C15">
      <w:pPr>
        <w:widowControl w:val="0"/>
        <w:autoSpaceDE w:val="0"/>
        <w:spacing w:line="360" w:lineRule="auto"/>
        <w:jc w:val="both"/>
        <w:rPr>
          <w:rFonts w:ascii="Comic Sans MS" w:hAnsi="Comic Sans MS" w:cs="Arial"/>
        </w:rPr>
      </w:pPr>
    </w:p>
    <w:p w14:paraId="386C3F2E" w14:textId="77777777" w:rsidR="00620EDF" w:rsidRPr="00EB1999" w:rsidRDefault="00620EDF" w:rsidP="00230C15">
      <w:pPr>
        <w:widowControl w:val="0"/>
        <w:autoSpaceDE w:val="0"/>
        <w:spacing w:line="360" w:lineRule="auto"/>
        <w:jc w:val="both"/>
        <w:rPr>
          <w:rFonts w:ascii="Comic Sans MS" w:hAnsi="Comic Sans MS" w:cs="Arial"/>
        </w:rPr>
      </w:pPr>
    </w:p>
    <w:p w14:paraId="0A95C2E5" w14:textId="77777777" w:rsidR="00273DD0" w:rsidRPr="00EB1999" w:rsidRDefault="00273DD0" w:rsidP="00230C15">
      <w:pPr>
        <w:widowControl w:val="0"/>
        <w:autoSpaceDE w:val="0"/>
        <w:spacing w:line="360" w:lineRule="auto"/>
        <w:jc w:val="both"/>
        <w:rPr>
          <w:rFonts w:ascii="Comic Sans MS" w:hAnsi="Comic Sans MS" w:cs="Arial"/>
        </w:rPr>
      </w:pPr>
    </w:p>
    <w:p w14:paraId="2E62942C" w14:textId="77777777" w:rsidR="00273DD0" w:rsidRPr="00EB1999" w:rsidRDefault="00273DD0" w:rsidP="00230C15">
      <w:pPr>
        <w:widowControl w:val="0"/>
        <w:autoSpaceDE w:val="0"/>
        <w:spacing w:line="360" w:lineRule="auto"/>
        <w:jc w:val="both"/>
        <w:rPr>
          <w:rFonts w:ascii="Comic Sans MS" w:hAnsi="Comic Sans MS" w:cs="Arial"/>
        </w:rPr>
      </w:pPr>
    </w:p>
    <w:p w14:paraId="16DB32AE" w14:textId="77777777" w:rsidR="00273DD0" w:rsidRPr="00EB1999" w:rsidRDefault="00273DD0" w:rsidP="00230C15">
      <w:pPr>
        <w:widowControl w:val="0"/>
        <w:autoSpaceDE w:val="0"/>
        <w:spacing w:line="360" w:lineRule="auto"/>
        <w:jc w:val="both"/>
        <w:rPr>
          <w:rFonts w:ascii="Comic Sans MS" w:hAnsi="Comic Sans MS" w:cs="Arial"/>
        </w:rPr>
      </w:pPr>
    </w:p>
    <w:p w14:paraId="7233F6C1" w14:textId="77777777" w:rsidR="00273DD0" w:rsidRPr="00EB1999" w:rsidRDefault="00273DD0" w:rsidP="00230C15">
      <w:pPr>
        <w:widowControl w:val="0"/>
        <w:autoSpaceDE w:val="0"/>
        <w:spacing w:line="360" w:lineRule="auto"/>
        <w:jc w:val="both"/>
        <w:rPr>
          <w:rFonts w:ascii="Comic Sans MS" w:hAnsi="Comic Sans MS" w:cs="Arial"/>
        </w:rPr>
      </w:pPr>
    </w:p>
    <w:p w14:paraId="4E8E3722" w14:textId="456EBCE6" w:rsidR="00273DD0" w:rsidRPr="00EB1999" w:rsidRDefault="00273DD0" w:rsidP="00230C15">
      <w:pPr>
        <w:widowControl w:val="0"/>
        <w:autoSpaceDE w:val="0"/>
        <w:spacing w:line="360" w:lineRule="auto"/>
        <w:jc w:val="both"/>
        <w:rPr>
          <w:rFonts w:ascii="Comic Sans MS" w:hAnsi="Comic Sans MS" w:cs="Arial"/>
        </w:rPr>
      </w:pPr>
    </w:p>
    <w:p w14:paraId="44518DA9" w14:textId="07B45887" w:rsidR="00DE238F" w:rsidRPr="00EB1999" w:rsidRDefault="00DE238F" w:rsidP="00230C15">
      <w:pPr>
        <w:widowControl w:val="0"/>
        <w:autoSpaceDE w:val="0"/>
        <w:spacing w:line="360" w:lineRule="auto"/>
        <w:jc w:val="both"/>
        <w:rPr>
          <w:rFonts w:ascii="Comic Sans MS" w:hAnsi="Comic Sans MS" w:cs="Arial"/>
        </w:rPr>
      </w:pPr>
    </w:p>
    <w:p w14:paraId="2CB4D523" w14:textId="4843F528" w:rsidR="00DE238F" w:rsidRPr="00EB1999" w:rsidRDefault="00DE238F" w:rsidP="00230C15">
      <w:pPr>
        <w:widowControl w:val="0"/>
        <w:autoSpaceDE w:val="0"/>
        <w:spacing w:line="360" w:lineRule="auto"/>
        <w:jc w:val="both"/>
        <w:rPr>
          <w:rFonts w:ascii="Comic Sans MS" w:hAnsi="Comic Sans MS" w:cs="Arial"/>
        </w:rPr>
      </w:pPr>
    </w:p>
    <w:p w14:paraId="7220D6AC" w14:textId="613B2AF8" w:rsidR="00DE238F" w:rsidRPr="00EB1999" w:rsidRDefault="00DE238F" w:rsidP="00230C15">
      <w:pPr>
        <w:widowControl w:val="0"/>
        <w:autoSpaceDE w:val="0"/>
        <w:spacing w:line="360" w:lineRule="auto"/>
        <w:jc w:val="both"/>
        <w:rPr>
          <w:rFonts w:ascii="Comic Sans MS" w:hAnsi="Comic Sans MS" w:cs="Arial"/>
        </w:rPr>
      </w:pPr>
    </w:p>
    <w:p w14:paraId="35EC68A0" w14:textId="496F5F26" w:rsidR="00DE238F" w:rsidRPr="00EB1999" w:rsidRDefault="00DE238F" w:rsidP="00230C15">
      <w:pPr>
        <w:widowControl w:val="0"/>
        <w:autoSpaceDE w:val="0"/>
        <w:spacing w:line="360" w:lineRule="auto"/>
        <w:jc w:val="both"/>
        <w:rPr>
          <w:rFonts w:ascii="Comic Sans MS" w:hAnsi="Comic Sans MS" w:cs="Arial"/>
        </w:rPr>
      </w:pPr>
    </w:p>
    <w:p w14:paraId="50A213AA" w14:textId="2FC06A69" w:rsidR="00DE238F" w:rsidRPr="00EB1999" w:rsidRDefault="00DE238F" w:rsidP="00230C15">
      <w:pPr>
        <w:widowControl w:val="0"/>
        <w:autoSpaceDE w:val="0"/>
        <w:spacing w:line="360" w:lineRule="auto"/>
        <w:jc w:val="both"/>
        <w:rPr>
          <w:rFonts w:ascii="Comic Sans MS" w:hAnsi="Comic Sans MS" w:cs="Arial"/>
        </w:rPr>
      </w:pPr>
    </w:p>
    <w:p w14:paraId="03BF0422" w14:textId="5E5A8DCA" w:rsidR="00DE238F" w:rsidRPr="00EB1999" w:rsidRDefault="00DE238F" w:rsidP="00230C15">
      <w:pPr>
        <w:widowControl w:val="0"/>
        <w:autoSpaceDE w:val="0"/>
        <w:spacing w:line="360" w:lineRule="auto"/>
        <w:jc w:val="both"/>
        <w:rPr>
          <w:rFonts w:ascii="Comic Sans MS" w:hAnsi="Comic Sans MS" w:cs="Arial"/>
        </w:rPr>
      </w:pPr>
    </w:p>
    <w:p w14:paraId="52FE56A6" w14:textId="47C9E875" w:rsidR="00DE238F" w:rsidRPr="00EB1999" w:rsidRDefault="00DE238F" w:rsidP="00230C15">
      <w:pPr>
        <w:widowControl w:val="0"/>
        <w:autoSpaceDE w:val="0"/>
        <w:spacing w:line="360" w:lineRule="auto"/>
        <w:jc w:val="both"/>
        <w:rPr>
          <w:rFonts w:ascii="Comic Sans MS" w:hAnsi="Comic Sans MS" w:cs="Arial"/>
        </w:rPr>
      </w:pPr>
    </w:p>
    <w:p w14:paraId="27E7B07D" w14:textId="2FC20006" w:rsidR="00DE238F" w:rsidRPr="00EB1999" w:rsidRDefault="00DE238F" w:rsidP="00230C15">
      <w:pPr>
        <w:widowControl w:val="0"/>
        <w:autoSpaceDE w:val="0"/>
        <w:spacing w:line="360" w:lineRule="auto"/>
        <w:jc w:val="both"/>
        <w:rPr>
          <w:rFonts w:ascii="Comic Sans MS" w:hAnsi="Comic Sans MS" w:cs="Arial"/>
        </w:rPr>
      </w:pPr>
    </w:p>
    <w:p w14:paraId="4087A4AC" w14:textId="5616450E" w:rsidR="00DE238F" w:rsidRPr="00EB1999" w:rsidRDefault="00DE238F" w:rsidP="00230C15">
      <w:pPr>
        <w:widowControl w:val="0"/>
        <w:autoSpaceDE w:val="0"/>
        <w:spacing w:line="360" w:lineRule="auto"/>
        <w:jc w:val="both"/>
        <w:rPr>
          <w:rFonts w:ascii="Comic Sans MS" w:hAnsi="Comic Sans MS" w:cs="Arial"/>
        </w:rPr>
      </w:pPr>
    </w:p>
    <w:p w14:paraId="2F640AD2" w14:textId="2BFFE0E0" w:rsidR="0042218F" w:rsidRPr="00EB1999" w:rsidRDefault="0042218F" w:rsidP="00230C15">
      <w:pPr>
        <w:widowControl w:val="0"/>
        <w:autoSpaceDE w:val="0"/>
        <w:spacing w:line="360" w:lineRule="auto"/>
        <w:jc w:val="both"/>
        <w:rPr>
          <w:rFonts w:ascii="Comic Sans MS" w:hAnsi="Comic Sans MS" w:cs="Arial"/>
        </w:rPr>
      </w:pPr>
    </w:p>
    <w:p w14:paraId="1262A8E6" w14:textId="6DF649E2" w:rsidR="0042218F" w:rsidRPr="00EB1999" w:rsidRDefault="0042218F" w:rsidP="00230C15">
      <w:pPr>
        <w:widowControl w:val="0"/>
        <w:autoSpaceDE w:val="0"/>
        <w:spacing w:line="360" w:lineRule="auto"/>
        <w:jc w:val="both"/>
        <w:rPr>
          <w:rFonts w:ascii="Comic Sans MS" w:hAnsi="Comic Sans MS" w:cs="Arial"/>
        </w:rPr>
      </w:pPr>
    </w:p>
    <w:p w14:paraId="1C7D4423" w14:textId="0CABAEE3" w:rsidR="0042218F" w:rsidRPr="00EB1999" w:rsidRDefault="0042218F" w:rsidP="00230C15">
      <w:pPr>
        <w:widowControl w:val="0"/>
        <w:autoSpaceDE w:val="0"/>
        <w:spacing w:line="360" w:lineRule="auto"/>
        <w:jc w:val="both"/>
        <w:rPr>
          <w:rFonts w:ascii="Comic Sans MS" w:hAnsi="Comic Sans MS" w:cs="Arial"/>
        </w:rPr>
      </w:pPr>
    </w:p>
    <w:p w14:paraId="3160E879" w14:textId="6DC331A9" w:rsidR="0042218F" w:rsidRPr="00EB1999" w:rsidRDefault="0042218F" w:rsidP="00230C15">
      <w:pPr>
        <w:widowControl w:val="0"/>
        <w:autoSpaceDE w:val="0"/>
        <w:spacing w:line="360" w:lineRule="auto"/>
        <w:jc w:val="both"/>
        <w:rPr>
          <w:rFonts w:ascii="Comic Sans MS" w:hAnsi="Comic Sans MS" w:cs="Arial"/>
        </w:rPr>
      </w:pPr>
    </w:p>
    <w:p w14:paraId="74551A13" w14:textId="7FD64A80" w:rsidR="0042218F" w:rsidRPr="00EB1999" w:rsidRDefault="0042218F" w:rsidP="00230C15">
      <w:pPr>
        <w:widowControl w:val="0"/>
        <w:autoSpaceDE w:val="0"/>
        <w:spacing w:line="360" w:lineRule="auto"/>
        <w:jc w:val="both"/>
        <w:rPr>
          <w:rFonts w:ascii="Comic Sans MS" w:hAnsi="Comic Sans MS" w:cs="Arial"/>
        </w:rPr>
      </w:pPr>
    </w:p>
    <w:p w14:paraId="5AF51D97" w14:textId="087D04E6" w:rsidR="0042218F" w:rsidRPr="00EB1999" w:rsidRDefault="0042218F" w:rsidP="00230C15">
      <w:pPr>
        <w:widowControl w:val="0"/>
        <w:autoSpaceDE w:val="0"/>
        <w:spacing w:line="360" w:lineRule="auto"/>
        <w:jc w:val="both"/>
        <w:rPr>
          <w:rFonts w:ascii="Comic Sans MS" w:hAnsi="Comic Sans MS" w:cs="Arial"/>
        </w:rPr>
      </w:pPr>
    </w:p>
    <w:p w14:paraId="3F319344" w14:textId="6BEB7BE1" w:rsidR="0042218F" w:rsidRPr="00EB1999" w:rsidRDefault="0042218F" w:rsidP="00230C15">
      <w:pPr>
        <w:widowControl w:val="0"/>
        <w:autoSpaceDE w:val="0"/>
        <w:spacing w:line="360" w:lineRule="auto"/>
        <w:jc w:val="both"/>
        <w:rPr>
          <w:rFonts w:ascii="Comic Sans MS" w:hAnsi="Comic Sans MS" w:cs="Arial"/>
        </w:rPr>
      </w:pPr>
    </w:p>
    <w:p w14:paraId="43FC6152" w14:textId="442E66EC" w:rsidR="0042218F" w:rsidRPr="00EB1999" w:rsidRDefault="0042218F" w:rsidP="00230C15">
      <w:pPr>
        <w:widowControl w:val="0"/>
        <w:autoSpaceDE w:val="0"/>
        <w:spacing w:line="360" w:lineRule="auto"/>
        <w:jc w:val="both"/>
        <w:rPr>
          <w:rFonts w:ascii="Comic Sans MS" w:hAnsi="Comic Sans MS" w:cs="Arial"/>
        </w:rPr>
      </w:pPr>
    </w:p>
    <w:p w14:paraId="432F474C" w14:textId="07CF071A" w:rsidR="0042218F" w:rsidRPr="00EB1999" w:rsidRDefault="0042218F" w:rsidP="00230C15">
      <w:pPr>
        <w:widowControl w:val="0"/>
        <w:autoSpaceDE w:val="0"/>
        <w:spacing w:line="360" w:lineRule="auto"/>
        <w:jc w:val="both"/>
        <w:rPr>
          <w:rFonts w:ascii="Comic Sans MS" w:hAnsi="Comic Sans MS" w:cs="Arial"/>
        </w:rPr>
      </w:pPr>
    </w:p>
    <w:p w14:paraId="2C5037C7" w14:textId="1C78A423" w:rsidR="0042218F" w:rsidRPr="00EB1999" w:rsidRDefault="0042218F" w:rsidP="00230C15">
      <w:pPr>
        <w:widowControl w:val="0"/>
        <w:autoSpaceDE w:val="0"/>
        <w:spacing w:line="360" w:lineRule="auto"/>
        <w:jc w:val="both"/>
        <w:rPr>
          <w:rFonts w:ascii="Comic Sans MS" w:hAnsi="Comic Sans MS" w:cs="Arial"/>
        </w:rPr>
      </w:pPr>
    </w:p>
    <w:p w14:paraId="5B3D9A32" w14:textId="77777777" w:rsidR="0042218F" w:rsidRPr="00EB1999" w:rsidRDefault="0042218F" w:rsidP="00230C15">
      <w:pPr>
        <w:widowControl w:val="0"/>
        <w:autoSpaceDE w:val="0"/>
        <w:spacing w:line="360" w:lineRule="auto"/>
        <w:jc w:val="both"/>
        <w:rPr>
          <w:rFonts w:ascii="Comic Sans MS" w:hAnsi="Comic Sans MS" w:cs="Arial"/>
        </w:rPr>
      </w:pPr>
    </w:p>
    <w:p w14:paraId="75370418" w14:textId="300A9F89" w:rsidR="00DE238F" w:rsidRPr="00EB1999" w:rsidRDefault="00DE238F" w:rsidP="00230C15">
      <w:pPr>
        <w:widowControl w:val="0"/>
        <w:autoSpaceDE w:val="0"/>
        <w:spacing w:line="360" w:lineRule="auto"/>
        <w:jc w:val="both"/>
        <w:rPr>
          <w:rFonts w:ascii="Comic Sans MS" w:hAnsi="Comic Sans MS" w:cs="Arial"/>
        </w:rPr>
      </w:pPr>
    </w:p>
    <w:p w14:paraId="229725A9" w14:textId="77777777" w:rsidR="00DE238F" w:rsidRPr="00EB1999" w:rsidRDefault="00DE238F" w:rsidP="00230C15">
      <w:pPr>
        <w:widowControl w:val="0"/>
        <w:autoSpaceDE w:val="0"/>
        <w:spacing w:line="360" w:lineRule="auto"/>
        <w:jc w:val="both"/>
        <w:rPr>
          <w:rFonts w:ascii="Comic Sans MS" w:hAnsi="Comic Sans MS" w:cs="Arial"/>
        </w:rPr>
      </w:pPr>
    </w:p>
    <w:p w14:paraId="546084D9" w14:textId="1E699A7A" w:rsidR="00333C6B" w:rsidRPr="00EB1999" w:rsidRDefault="00333C6B" w:rsidP="00333C6B">
      <w:pPr>
        <w:widowControl w:val="0"/>
        <w:autoSpaceDE w:val="0"/>
        <w:spacing w:before="240" w:after="240" w:line="360" w:lineRule="auto"/>
        <w:ind w:left="851"/>
        <w:jc w:val="center"/>
        <w:outlineLvl w:val="0"/>
        <w:rPr>
          <w:rFonts w:ascii="Comic Sans MS" w:eastAsia="Calibri" w:hAnsi="Comic Sans MS" w:cs="Arial"/>
          <w:b/>
          <w:caps/>
          <w:spacing w:val="45"/>
          <w:lang w:eastAsia="en-US"/>
        </w:rPr>
      </w:pPr>
      <w:bookmarkStart w:id="212" w:name="_Toc390335365"/>
      <w:bookmarkStart w:id="213" w:name="_Toc390418124"/>
      <w:bookmarkStart w:id="214" w:name="_Toc97543360"/>
      <w:bookmarkStart w:id="215" w:name="_Toc97557072"/>
      <w:bookmarkStart w:id="216" w:name="_Toc157306465"/>
      <w:r w:rsidRPr="00EB1999">
        <w:rPr>
          <w:rFonts w:ascii="Comic Sans MS" w:eastAsia="Calibri" w:hAnsi="Comic Sans MS" w:cs="Arial"/>
          <w:b/>
          <w:caps/>
          <w:spacing w:val="45"/>
          <w:lang w:eastAsia="en-US"/>
        </w:rPr>
        <w:t xml:space="preserve">piece n°4 </w:t>
      </w:r>
    </w:p>
    <w:p w14:paraId="40E5F848" w14:textId="4A5FA9FE" w:rsidR="00273DD0" w:rsidRPr="00EB1999" w:rsidRDefault="00353DCC" w:rsidP="00D77369">
      <w:pPr>
        <w:pStyle w:val="DTAOpices"/>
        <w:rPr>
          <w:rFonts w:ascii="Comic Sans MS" w:hAnsi="Comic Sans MS"/>
        </w:rPr>
      </w:pPr>
      <w:r w:rsidRPr="00EB1999">
        <w:rPr>
          <w:rFonts w:ascii="Comic Sans MS" w:hAnsi="Comic Sans MS"/>
        </w:rPr>
        <w:t>Cahier des Clauses Administratives Particulières (CCAP)</w:t>
      </w:r>
      <w:bookmarkEnd w:id="212"/>
      <w:bookmarkEnd w:id="213"/>
      <w:bookmarkEnd w:id="214"/>
      <w:bookmarkEnd w:id="215"/>
      <w:bookmarkEnd w:id="216"/>
    </w:p>
    <w:p w14:paraId="5F6514E6" w14:textId="00495E09" w:rsidR="00F727EC" w:rsidRPr="00EB1999" w:rsidRDefault="00F727EC" w:rsidP="00230C15">
      <w:pPr>
        <w:pStyle w:val="TitrePieceDAO"/>
        <w:numPr>
          <w:ilvl w:val="0"/>
          <w:numId w:val="0"/>
        </w:numPr>
        <w:spacing w:line="360" w:lineRule="auto"/>
        <w:ind w:left="1212" w:hanging="360"/>
        <w:outlineLvl w:val="0"/>
        <w:rPr>
          <w:rFonts w:ascii="Comic Sans MS" w:hAnsi="Comic Sans MS"/>
        </w:rPr>
      </w:pPr>
    </w:p>
    <w:p w14:paraId="19A92F73" w14:textId="45141648" w:rsidR="00F727EC" w:rsidRPr="00EB1999" w:rsidRDefault="00F727EC" w:rsidP="00230C15">
      <w:pPr>
        <w:suppressAutoHyphens w:val="0"/>
        <w:autoSpaceDN/>
        <w:textAlignment w:val="auto"/>
        <w:rPr>
          <w:rFonts w:ascii="Comic Sans MS" w:eastAsia="Calibri" w:hAnsi="Comic Sans MS" w:cs="Arial"/>
          <w:spacing w:val="45"/>
          <w:sz w:val="60"/>
          <w:szCs w:val="60"/>
          <w:lang w:eastAsia="en-US"/>
        </w:rPr>
      </w:pPr>
      <w:r w:rsidRPr="00EB1999">
        <w:rPr>
          <w:rFonts w:ascii="Comic Sans MS" w:hAnsi="Comic Sans MS"/>
        </w:rPr>
        <w:br w:type="page"/>
      </w:r>
    </w:p>
    <w:p w14:paraId="5F6C0556" w14:textId="248CB81C" w:rsidR="00273DD0" w:rsidRPr="00EB1999" w:rsidRDefault="00353DCC" w:rsidP="00BB7149">
      <w:pPr>
        <w:pageBreakBefore/>
        <w:widowControl w:val="0"/>
        <w:autoSpaceDE w:val="0"/>
        <w:spacing w:line="360" w:lineRule="auto"/>
        <w:jc w:val="center"/>
        <w:rPr>
          <w:rFonts w:ascii="Comic Sans MS" w:hAnsi="Comic Sans MS" w:cs="Arial"/>
        </w:rPr>
      </w:pPr>
      <w:r w:rsidRPr="00EB1999">
        <w:rPr>
          <w:rFonts w:ascii="Comic Sans MS" w:hAnsi="Comic Sans MS" w:cs="Arial"/>
          <w:b/>
          <w:bCs/>
          <w:spacing w:val="34"/>
          <w:w w:val="80"/>
          <w:position w:val="-1"/>
        </w:rPr>
        <w:t>Table</w:t>
      </w:r>
      <w:r w:rsidR="007E4577" w:rsidRPr="00EB1999">
        <w:rPr>
          <w:rFonts w:ascii="Comic Sans MS" w:hAnsi="Comic Sans MS" w:cs="Arial"/>
          <w:b/>
          <w:bCs/>
          <w:spacing w:val="34"/>
          <w:w w:val="80"/>
          <w:position w:val="-1"/>
        </w:rPr>
        <w:t xml:space="preserve"> </w:t>
      </w:r>
      <w:r w:rsidRPr="00EB1999">
        <w:rPr>
          <w:rFonts w:ascii="Comic Sans MS" w:hAnsi="Comic Sans MS" w:cs="Arial"/>
          <w:b/>
          <w:bCs/>
          <w:spacing w:val="34"/>
          <w:w w:val="80"/>
          <w:position w:val="-1"/>
        </w:rPr>
        <w:t>des</w:t>
      </w:r>
      <w:r w:rsidR="007E4577" w:rsidRPr="00EB1999">
        <w:rPr>
          <w:rFonts w:ascii="Comic Sans MS" w:hAnsi="Comic Sans MS" w:cs="Arial"/>
          <w:b/>
          <w:bCs/>
          <w:spacing w:val="34"/>
          <w:w w:val="80"/>
          <w:position w:val="-1"/>
        </w:rPr>
        <w:t xml:space="preserve"> </w:t>
      </w:r>
      <w:r w:rsidRPr="00EB1999">
        <w:rPr>
          <w:rFonts w:ascii="Comic Sans MS" w:hAnsi="Comic Sans MS" w:cs="Arial"/>
          <w:b/>
          <w:bCs/>
          <w:spacing w:val="34"/>
          <w:w w:val="80"/>
          <w:position w:val="-1"/>
        </w:rPr>
        <w:t>matières</w:t>
      </w:r>
    </w:p>
    <w:p w14:paraId="20D15ADD" w14:textId="3340600C" w:rsidR="00C20750" w:rsidRPr="00EB1999" w:rsidRDefault="00C20750" w:rsidP="00230C15">
      <w:pPr>
        <w:widowControl w:val="0"/>
        <w:autoSpaceDE w:val="0"/>
        <w:spacing w:line="360" w:lineRule="auto"/>
        <w:jc w:val="both"/>
        <w:rPr>
          <w:rFonts w:ascii="Comic Sans MS" w:hAnsi="Comic Sans MS" w:cs="Arial"/>
          <w:spacing w:val="34"/>
        </w:rPr>
      </w:pPr>
    </w:p>
    <w:p w14:paraId="7693A150" w14:textId="62EB0183" w:rsidR="00C20750" w:rsidRPr="00EB1999" w:rsidRDefault="00C20750" w:rsidP="00D13622">
      <w:pPr>
        <w:pStyle w:val="TM2"/>
        <w:rPr>
          <w:rFonts w:ascii="Comic Sans MS" w:eastAsiaTheme="minorEastAsia" w:hAnsi="Comic Sans MS"/>
        </w:rPr>
      </w:pPr>
      <w:r w:rsidRPr="00EB1999">
        <w:rPr>
          <w:rFonts w:ascii="Comic Sans MS" w:hAnsi="Comic Sans MS"/>
          <w:spacing w:val="34"/>
        </w:rPr>
        <w:fldChar w:fldCharType="begin"/>
      </w:r>
      <w:r w:rsidRPr="00EB1999">
        <w:rPr>
          <w:rFonts w:ascii="Comic Sans MS" w:hAnsi="Comic Sans MS"/>
          <w:spacing w:val="34"/>
        </w:rPr>
        <w:instrText xml:space="preserve"> TOC \h \z \t "CCAP chapitre;2;CCAP article;3" </w:instrText>
      </w:r>
      <w:r w:rsidRPr="00EB1999">
        <w:rPr>
          <w:rFonts w:ascii="Comic Sans MS" w:hAnsi="Comic Sans MS"/>
          <w:spacing w:val="34"/>
        </w:rPr>
        <w:fldChar w:fldCharType="separate"/>
      </w:r>
      <w:hyperlink w:anchor="_Toc157306059" w:history="1">
        <w:r w:rsidRPr="00EB1999">
          <w:rPr>
            <w:rStyle w:val="Lienhypertexte"/>
            <w:rFonts w:ascii="Comic Sans MS" w:hAnsi="Comic Sans MS"/>
            <w:color w:val="auto"/>
          </w:rPr>
          <w:t>CHAPITRE  I</w:t>
        </w:r>
        <w:r w:rsidR="00DD4DD7" w:rsidRPr="00EB1999">
          <w:rPr>
            <w:rStyle w:val="Lienhypertexte"/>
            <w:rFonts w:ascii="Comic Sans MS" w:hAnsi="Comic Sans MS"/>
            <w:color w:val="auto"/>
          </w:rPr>
          <w:t xml:space="preserve">    </w:t>
        </w:r>
        <w:r w:rsidRPr="00EB1999">
          <w:rPr>
            <w:rStyle w:val="Lienhypertexte"/>
            <w:rFonts w:ascii="Comic Sans MS" w:hAnsi="Comic Sans MS"/>
            <w:color w:val="auto"/>
          </w:rPr>
          <w:t>Généralités</w:t>
        </w:r>
        <w:r w:rsidRPr="00EB1999">
          <w:rPr>
            <w:rFonts w:ascii="Comic Sans MS" w:hAnsi="Comic Sans MS"/>
            <w:webHidden/>
          </w:rPr>
          <w:tab/>
        </w:r>
        <w:r w:rsidRPr="00EB1999">
          <w:rPr>
            <w:rFonts w:ascii="Comic Sans MS" w:hAnsi="Comic Sans MS"/>
            <w:webHidden/>
          </w:rPr>
          <w:fldChar w:fldCharType="begin"/>
        </w:r>
        <w:r w:rsidRPr="00EB1999">
          <w:rPr>
            <w:rFonts w:ascii="Comic Sans MS" w:hAnsi="Comic Sans MS"/>
            <w:webHidden/>
          </w:rPr>
          <w:instrText xml:space="preserve"> PAGEREF _Toc157306059 \h </w:instrText>
        </w:r>
        <w:r w:rsidRPr="00EB1999">
          <w:rPr>
            <w:rFonts w:ascii="Comic Sans MS" w:hAnsi="Comic Sans MS"/>
            <w:webHidden/>
          </w:rPr>
        </w:r>
        <w:r w:rsidRPr="00EB1999">
          <w:rPr>
            <w:rFonts w:ascii="Comic Sans MS" w:hAnsi="Comic Sans MS"/>
            <w:webHidden/>
          </w:rPr>
          <w:fldChar w:fldCharType="separate"/>
        </w:r>
        <w:r w:rsidR="00A66157" w:rsidRPr="00EB1999">
          <w:rPr>
            <w:rFonts w:ascii="Comic Sans MS" w:hAnsi="Comic Sans MS"/>
            <w:webHidden/>
          </w:rPr>
          <w:t>83</w:t>
        </w:r>
        <w:r w:rsidRPr="00EB1999">
          <w:rPr>
            <w:rFonts w:ascii="Comic Sans MS" w:hAnsi="Comic Sans MS"/>
            <w:webHidden/>
          </w:rPr>
          <w:fldChar w:fldCharType="end"/>
        </w:r>
      </w:hyperlink>
    </w:p>
    <w:p w14:paraId="18A072A0" w14:textId="1EDC3C00"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60" w:history="1">
        <w:r w:rsidR="00C20750" w:rsidRPr="00EB1999">
          <w:rPr>
            <w:rStyle w:val="Lienhypertexte"/>
            <w:rFonts w:ascii="Comic Sans MS" w:hAnsi="Comic Sans MS" w:cs="Arial"/>
            <w:noProof/>
            <w:color w:val="auto"/>
          </w:rPr>
          <w:t>Article 1.</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 xml:space="preserve">Objet </w:t>
        </w:r>
        <w:r w:rsidR="00DE238F" w:rsidRPr="00EB1999">
          <w:rPr>
            <w:rStyle w:val="Lienhypertexte"/>
            <w:rFonts w:ascii="Comic Sans MS" w:hAnsi="Comic Sans MS" w:cs="Arial"/>
            <w:noProof/>
            <w:color w:val="auto"/>
          </w:rPr>
          <w:t xml:space="preserve">de  la lettre commande </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_Toc157306060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83</w:t>
        </w:r>
        <w:r w:rsidR="00C20750" w:rsidRPr="00EB1999">
          <w:rPr>
            <w:rFonts w:ascii="Comic Sans MS" w:hAnsi="Comic Sans MS" w:cs="Arial"/>
            <w:noProof/>
            <w:webHidden/>
          </w:rPr>
          <w:fldChar w:fldCharType="end"/>
        </w:r>
      </w:hyperlink>
    </w:p>
    <w:p w14:paraId="5E5A21A4" w14:textId="6A4E486D"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61" w:history="1">
        <w:r w:rsidR="00C20750" w:rsidRPr="00EB1999">
          <w:rPr>
            <w:rStyle w:val="Lienhypertexte"/>
            <w:rFonts w:ascii="Comic Sans MS" w:hAnsi="Comic Sans MS" w:cs="Arial"/>
            <w:noProof/>
            <w:color w:val="auto"/>
          </w:rPr>
          <w:t>Article 2.</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 xml:space="preserve">Procédure de passation </w:t>
        </w:r>
        <w:r w:rsidR="00DE238F" w:rsidRPr="00EB1999">
          <w:rPr>
            <w:rStyle w:val="Lienhypertexte"/>
            <w:rFonts w:ascii="Comic Sans MS" w:hAnsi="Comic Sans MS" w:cs="Arial"/>
            <w:noProof/>
            <w:color w:val="auto"/>
          </w:rPr>
          <w:t xml:space="preserve">de  la lettre commande </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_Toc157306061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83</w:t>
        </w:r>
        <w:r w:rsidR="00C20750" w:rsidRPr="00EB1999">
          <w:rPr>
            <w:rFonts w:ascii="Comic Sans MS" w:hAnsi="Comic Sans MS" w:cs="Arial"/>
            <w:noProof/>
            <w:webHidden/>
          </w:rPr>
          <w:fldChar w:fldCharType="end"/>
        </w:r>
      </w:hyperlink>
    </w:p>
    <w:p w14:paraId="42C96F4A" w14:textId="568CF2DF"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62" w:history="1">
        <w:r w:rsidR="00C20750" w:rsidRPr="00EB1999">
          <w:rPr>
            <w:rStyle w:val="Lienhypertexte"/>
            <w:rFonts w:ascii="Comic Sans MS" w:hAnsi="Comic Sans MS" w:cs="Arial"/>
            <w:noProof/>
            <w:color w:val="auto"/>
          </w:rPr>
          <w:t>Article 3.</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Attributions et nantissement</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_Toc157306062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83</w:t>
        </w:r>
        <w:r w:rsidR="00C20750" w:rsidRPr="00EB1999">
          <w:rPr>
            <w:rFonts w:ascii="Comic Sans MS" w:hAnsi="Comic Sans MS" w:cs="Arial"/>
            <w:noProof/>
            <w:webHidden/>
          </w:rPr>
          <w:fldChar w:fldCharType="end"/>
        </w:r>
      </w:hyperlink>
    </w:p>
    <w:p w14:paraId="44BF3423" w14:textId="4D3DB2D9" w:rsidR="00C20750" w:rsidRPr="00EB1999" w:rsidRDefault="00081E08" w:rsidP="00230C15">
      <w:pPr>
        <w:pStyle w:val="TM3"/>
        <w:tabs>
          <w:tab w:val="left" w:pos="1760"/>
          <w:tab w:val="right" w:leader="dot" w:pos="9622"/>
        </w:tabs>
        <w:spacing w:line="360" w:lineRule="auto"/>
        <w:rPr>
          <w:rFonts w:ascii="Comic Sans MS" w:hAnsi="Comic Sans MS" w:cs="Arial"/>
          <w:noProof/>
        </w:rPr>
      </w:pPr>
      <w:hyperlink w:anchor="_Toc157306063" w:history="1">
        <w:r w:rsidR="00C20750" w:rsidRPr="00EB1999">
          <w:rPr>
            <w:rStyle w:val="Lienhypertexte"/>
            <w:rFonts w:ascii="Comic Sans MS" w:hAnsi="Comic Sans MS" w:cs="Arial"/>
            <w:noProof/>
            <w:color w:val="auto"/>
          </w:rPr>
          <w:t>Article 4.</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Langue, lois et règlements applicables</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_Toc157306063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84</w:t>
        </w:r>
        <w:r w:rsidR="00C20750" w:rsidRPr="00EB1999">
          <w:rPr>
            <w:rFonts w:ascii="Comic Sans MS" w:hAnsi="Comic Sans MS" w:cs="Arial"/>
            <w:noProof/>
            <w:webHidden/>
          </w:rPr>
          <w:fldChar w:fldCharType="end"/>
        </w:r>
      </w:hyperlink>
    </w:p>
    <w:p w14:paraId="1D6CF223" w14:textId="47A7B7EC" w:rsidR="00D77369" w:rsidRPr="00EB1999" w:rsidRDefault="00D77369" w:rsidP="00D77369">
      <w:pPr>
        <w:rPr>
          <w:rFonts w:ascii="Comic Sans MS" w:eastAsiaTheme="minorEastAsia" w:hAnsi="Comic Sans MS" w:cs="Arial"/>
        </w:rPr>
      </w:pPr>
      <w:r w:rsidRPr="00EB1999">
        <w:rPr>
          <w:rFonts w:ascii="Comic Sans MS" w:eastAsiaTheme="minorEastAsia" w:hAnsi="Comic Sans MS" w:cs="Arial"/>
        </w:rPr>
        <w:t xml:space="preserve">        Article 5</w:t>
      </w:r>
      <w:r w:rsidR="0070597B" w:rsidRPr="00EB1999">
        <w:rPr>
          <w:rFonts w:ascii="Comic Sans MS" w:eastAsiaTheme="minorEastAsia" w:hAnsi="Comic Sans MS" w:cs="Arial"/>
        </w:rPr>
        <w:t xml:space="preserve">   Normes ………………………………………………………………………….85</w:t>
      </w:r>
      <w:r w:rsidRPr="00EB1999">
        <w:rPr>
          <w:rFonts w:ascii="Comic Sans MS" w:eastAsiaTheme="minorEastAsia" w:hAnsi="Comic Sans MS" w:cs="Arial"/>
        </w:rPr>
        <w:tab/>
      </w:r>
    </w:p>
    <w:p w14:paraId="763FFCC7" w14:textId="4988F03A"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64" w:history="1">
        <w:r w:rsidR="00C20750" w:rsidRPr="00EB1999">
          <w:rPr>
            <w:rStyle w:val="Lienhypertexte"/>
            <w:rFonts w:ascii="Comic Sans MS" w:hAnsi="Comic Sans MS" w:cs="Arial"/>
            <w:noProof/>
            <w:color w:val="auto"/>
          </w:rPr>
          <w:t xml:space="preserve">Article </w:t>
        </w:r>
        <w:r w:rsidR="0070597B" w:rsidRPr="00EB1999">
          <w:rPr>
            <w:rStyle w:val="Lienhypertexte"/>
            <w:rFonts w:ascii="Comic Sans MS" w:hAnsi="Comic Sans MS" w:cs="Arial"/>
            <w:noProof/>
            <w:color w:val="auto"/>
          </w:rPr>
          <w:t>6</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 xml:space="preserve">Pièces constitutives </w:t>
        </w:r>
        <w:r w:rsidR="00DE238F" w:rsidRPr="00EB1999">
          <w:rPr>
            <w:rStyle w:val="Lienhypertexte"/>
            <w:rFonts w:ascii="Comic Sans MS" w:hAnsi="Comic Sans MS" w:cs="Arial"/>
            <w:noProof/>
            <w:color w:val="auto"/>
          </w:rPr>
          <w:t xml:space="preserve">de  la lettre commande </w:t>
        </w:r>
        <w:r w:rsidR="00C20750" w:rsidRPr="00EB1999">
          <w:rPr>
            <w:rFonts w:ascii="Comic Sans MS" w:hAnsi="Comic Sans MS" w:cs="Arial"/>
            <w:noProof/>
            <w:webHidden/>
          </w:rPr>
          <w:tab/>
        </w:r>
      </w:hyperlink>
      <w:r w:rsidR="0070597B" w:rsidRPr="00EB1999">
        <w:rPr>
          <w:rFonts w:ascii="Comic Sans MS" w:hAnsi="Comic Sans MS" w:cs="Arial"/>
          <w:noProof/>
        </w:rPr>
        <w:t>85</w:t>
      </w:r>
    </w:p>
    <w:p w14:paraId="0FD144E0" w14:textId="7786E79C"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65" w:history="1">
        <w:r w:rsidR="00C20750" w:rsidRPr="00EB1999">
          <w:rPr>
            <w:rStyle w:val="Lienhypertexte"/>
            <w:rFonts w:ascii="Comic Sans MS" w:hAnsi="Comic Sans MS" w:cs="Arial"/>
            <w:noProof/>
            <w:color w:val="auto"/>
          </w:rPr>
          <w:t xml:space="preserve">Article </w:t>
        </w:r>
        <w:r w:rsidR="0070597B" w:rsidRPr="00EB1999">
          <w:rPr>
            <w:rStyle w:val="Lienhypertexte"/>
            <w:rFonts w:ascii="Comic Sans MS" w:hAnsi="Comic Sans MS" w:cs="Arial"/>
            <w:noProof/>
            <w:color w:val="auto"/>
          </w:rPr>
          <w:t>7</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Textes généraux applicables</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_Toc157306065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85</w:t>
        </w:r>
        <w:r w:rsidR="00C20750" w:rsidRPr="00EB1999">
          <w:rPr>
            <w:rFonts w:ascii="Comic Sans MS" w:hAnsi="Comic Sans MS" w:cs="Arial"/>
            <w:noProof/>
            <w:webHidden/>
          </w:rPr>
          <w:fldChar w:fldCharType="end"/>
        </w:r>
      </w:hyperlink>
    </w:p>
    <w:p w14:paraId="6A4BEC1C" w14:textId="3E1D058E"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66" w:history="1">
        <w:r w:rsidR="00C20750" w:rsidRPr="00EB1999">
          <w:rPr>
            <w:rStyle w:val="Lienhypertexte"/>
            <w:rFonts w:ascii="Comic Sans MS" w:hAnsi="Comic Sans MS" w:cs="Arial"/>
            <w:noProof/>
            <w:color w:val="auto"/>
          </w:rPr>
          <w:t xml:space="preserve">Article </w:t>
        </w:r>
        <w:r w:rsidR="0070597B" w:rsidRPr="00EB1999">
          <w:rPr>
            <w:rStyle w:val="Lienhypertexte"/>
            <w:rFonts w:ascii="Comic Sans MS" w:hAnsi="Comic Sans MS" w:cs="Arial"/>
            <w:noProof/>
            <w:color w:val="auto"/>
          </w:rPr>
          <w:t>8</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 xml:space="preserve">Communication </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_Toc157306066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86</w:t>
        </w:r>
        <w:r w:rsidR="00C20750" w:rsidRPr="00EB1999">
          <w:rPr>
            <w:rFonts w:ascii="Comic Sans MS" w:hAnsi="Comic Sans MS" w:cs="Arial"/>
            <w:noProof/>
            <w:webHidden/>
          </w:rPr>
          <w:fldChar w:fldCharType="end"/>
        </w:r>
      </w:hyperlink>
    </w:p>
    <w:p w14:paraId="7DADEAD9" w14:textId="5AF0F9A6" w:rsidR="00C20750" w:rsidRPr="00EB1999" w:rsidRDefault="00081E08" w:rsidP="00D13622">
      <w:pPr>
        <w:pStyle w:val="TM2"/>
        <w:rPr>
          <w:rFonts w:ascii="Comic Sans MS" w:eastAsiaTheme="minorEastAsia" w:hAnsi="Comic Sans MS"/>
        </w:rPr>
      </w:pPr>
      <w:hyperlink w:anchor="_Toc157306067" w:history="1">
        <w:r w:rsidR="00C20750" w:rsidRPr="00EB1999">
          <w:rPr>
            <w:rStyle w:val="Lienhypertexte"/>
            <w:rFonts w:ascii="Comic Sans MS" w:hAnsi="Comic Sans MS"/>
            <w:color w:val="auto"/>
          </w:rPr>
          <w:t>CHAPITRE  II</w:t>
        </w:r>
        <w:r w:rsidR="00DD4DD7" w:rsidRPr="00EB1999">
          <w:rPr>
            <w:rStyle w:val="Lienhypertexte"/>
            <w:rFonts w:ascii="Comic Sans MS" w:hAnsi="Comic Sans MS"/>
            <w:color w:val="auto"/>
          </w:rPr>
          <w:t xml:space="preserve">   </w:t>
        </w:r>
        <w:r w:rsidR="00C20750" w:rsidRPr="00EB1999">
          <w:rPr>
            <w:rStyle w:val="Lienhypertexte"/>
            <w:rFonts w:ascii="Comic Sans MS" w:hAnsi="Comic Sans MS"/>
            <w:color w:val="auto"/>
          </w:rPr>
          <w:t>Exécution des travaux</w:t>
        </w:r>
        <w:r w:rsidR="00C20750" w:rsidRPr="00EB1999">
          <w:rPr>
            <w:rFonts w:ascii="Comic Sans MS" w:hAnsi="Comic Sans MS"/>
            <w:webHidden/>
          </w:rPr>
          <w:tab/>
        </w:r>
        <w:r w:rsidR="00C20750" w:rsidRPr="00EB1999">
          <w:rPr>
            <w:rFonts w:ascii="Comic Sans MS" w:hAnsi="Comic Sans MS"/>
            <w:webHidden/>
          </w:rPr>
          <w:fldChar w:fldCharType="begin"/>
        </w:r>
        <w:r w:rsidR="00C20750" w:rsidRPr="00EB1999">
          <w:rPr>
            <w:rFonts w:ascii="Comic Sans MS" w:hAnsi="Comic Sans MS"/>
            <w:webHidden/>
          </w:rPr>
          <w:instrText xml:space="preserve"> PAGEREF _Toc157306067 \h </w:instrText>
        </w:r>
        <w:r w:rsidR="00C20750" w:rsidRPr="00EB1999">
          <w:rPr>
            <w:rFonts w:ascii="Comic Sans MS" w:hAnsi="Comic Sans MS"/>
            <w:webHidden/>
          </w:rPr>
        </w:r>
        <w:r w:rsidR="00C20750" w:rsidRPr="00EB1999">
          <w:rPr>
            <w:rFonts w:ascii="Comic Sans MS" w:hAnsi="Comic Sans MS"/>
            <w:webHidden/>
          </w:rPr>
          <w:fldChar w:fldCharType="separate"/>
        </w:r>
        <w:r w:rsidR="00A66157" w:rsidRPr="00EB1999">
          <w:rPr>
            <w:rFonts w:ascii="Comic Sans MS" w:hAnsi="Comic Sans MS"/>
            <w:webHidden/>
          </w:rPr>
          <w:t>87</w:t>
        </w:r>
        <w:r w:rsidR="00C20750" w:rsidRPr="00EB1999">
          <w:rPr>
            <w:rFonts w:ascii="Comic Sans MS" w:hAnsi="Comic Sans MS"/>
            <w:webHidden/>
          </w:rPr>
          <w:fldChar w:fldCharType="end"/>
        </w:r>
      </w:hyperlink>
    </w:p>
    <w:p w14:paraId="141790A1" w14:textId="365AE342"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68" w:history="1">
        <w:r w:rsidR="00C20750" w:rsidRPr="00EB1999">
          <w:rPr>
            <w:rStyle w:val="Lienhypertexte"/>
            <w:rFonts w:ascii="Comic Sans MS" w:hAnsi="Comic Sans MS" w:cs="Arial"/>
            <w:noProof/>
            <w:color w:val="auto"/>
          </w:rPr>
          <w:t xml:space="preserve">Article </w:t>
        </w:r>
        <w:r w:rsidR="00C87075" w:rsidRPr="00EB1999">
          <w:rPr>
            <w:rStyle w:val="Lienhypertexte"/>
            <w:rFonts w:ascii="Comic Sans MS" w:hAnsi="Comic Sans MS" w:cs="Arial"/>
            <w:noProof/>
            <w:color w:val="auto"/>
          </w:rPr>
          <w:t>9</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Consistance des prestations</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_Toc157306068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87</w:t>
        </w:r>
        <w:r w:rsidR="00C20750" w:rsidRPr="00EB1999">
          <w:rPr>
            <w:rFonts w:ascii="Comic Sans MS" w:hAnsi="Comic Sans MS" w:cs="Arial"/>
            <w:noProof/>
            <w:webHidden/>
          </w:rPr>
          <w:fldChar w:fldCharType="end"/>
        </w:r>
      </w:hyperlink>
    </w:p>
    <w:p w14:paraId="67142576" w14:textId="4D318C2B"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69" w:history="1">
        <w:r w:rsidR="00C20750" w:rsidRPr="00EB1999">
          <w:rPr>
            <w:rStyle w:val="Lienhypertexte"/>
            <w:rFonts w:ascii="Comic Sans MS" w:hAnsi="Comic Sans MS" w:cs="Arial"/>
            <w:noProof/>
            <w:color w:val="auto"/>
          </w:rPr>
          <w:t xml:space="preserve">Article </w:t>
        </w:r>
        <w:r w:rsidR="00C87075" w:rsidRPr="00EB1999">
          <w:rPr>
            <w:rStyle w:val="Lienhypertexte"/>
            <w:rFonts w:ascii="Comic Sans MS" w:hAnsi="Comic Sans MS" w:cs="Arial"/>
            <w:noProof/>
            <w:color w:val="auto"/>
          </w:rPr>
          <w:t>10</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 xml:space="preserve">Délais d’exécution du marché </w:t>
        </w:r>
        <w:r w:rsidR="00C20750" w:rsidRPr="00EB1999">
          <w:rPr>
            <w:rFonts w:ascii="Comic Sans MS" w:hAnsi="Comic Sans MS" w:cs="Arial"/>
            <w:noProof/>
            <w:webHidden/>
          </w:rPr>
          <w:tab/>
        </w:r>
      </w:hyperlink>
      <w:r w:rsidR="0070597B" w:rsidRPr="00EB1999">
        <w:rPr>
          <w:rFonts w:ascii="Comic Sans MS" w:hAnsi="Comic Sans MS" w:cs="Arial"/>
          <w:noProof/>
        </w:rPr>
        <w:t>87</w:t>
      </w:r>
    </w:p>
    <w:p w14:paraId="0AEE09D2" w14:textId="08CB0AC1"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70" w:history="1">
        <w:r w:rsidR="00C20750" w:rsidRPr="00EB1999">
          <w:rPr>
            <w:rStyle w:val="Lienhypertexte"/>
            <w:rFonts w:ascii="Comic Sans MS" w:hAnsi="Comic Sans MS" w:cs="Arial"/>
            <w:noProof/>
            <w:color w:val="auto"/>
          </w:rPr>
          <w:t xml:space="preserve">Article </w:t>
        </w:r>
        <w:r w:rsidR="00C87075" w:rsidRPr="00EB1999">
          <w:rPr>
            <w:rStyle w:val="Lienhypertexte"/>
            <w:rFonts w:ascii="Comic Sans MS" w:hAnsi="Comic Sans MS" w:cs="Arial"/>
            <w:noProof/>
            <w:color w:val="auto"/>
          </w:rPr>
          <w:t>11</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Obligations du Maître d’Ouvrage ou du Maître d’Ouvrage Délégué</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_Toc157306070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87</w:t>
        </w:r>
        <w:r w:rsidR="00C20750" w:rsidRPr="00EB1999">
          <w:rPr>
            <w:rFonts w:ascii="Comic Sans MS" w:hAnsi="Comic Sans MS" w:cs="Arial"/>
            <w:noProof/>
            <w:webHidden/>
          </w:rPr>
          <w:fldChar w:fldCharType="end"/>
        </w:r>
      </w:hyperlink>
    </w:p>
    <w:p w14:paraId="68FB6A9E" w14:textId="0B64E6E5"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71" w:history="1">
        <w:r w:rsidR="00C20750" w:rsidRPr="00EB1999">
          <w:rPr>
            <w:rStyle w:val="Lienhypertexte"/>
            <w:rFonts w:ascii="Comic Sans MS" w:hAnsi="Comic Sans MS" w:cs="Arial"/>
            <w:noProof/>
            <w:color w:val="auto"/>
          </w:rPr>
          <w:t>Article 1</w:t>
        </w:r>
        <w:r w:rsidR="00C87075" w:rsidRPr="00EB1999">
          <w:rPr>
            <w:rStyle w:val="Lienhypertexte"/>
            <w:rFonts w:ascii="Comic Sans MS" w:hAnsi="Comic Sans MS" w:cs="Arial"/>
            <w:noProof/>
            <w:color w:val="auto"/>
          </w:rPr>
          <w:t>2</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Ordres de service</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_Toc157306071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88</w:t>
        </w:r>
        <w:r w:rsidR="00C20750" w:rsidRPr="00EB1999">
          <w:rPr>
            <w:rFonts w:ascii="Comic Sans MS" w:hAnsi="Comic Sans MS" w:cs="Arial"/>
            <w:noProof/>
            <w:webHidden/>
          </w:rPr>
          <w:fldChar w:fldCharType="end"/>
        </w:r>
      </w:hyperlink>
    </w:p>
    <w:p w14:paraId="10362B7C" w14:textId="11B9B8BC" w:rsidR="00C20750" w:rsidRPr="00EB1999" w:rsidRDefault="00081E08" w:rsidP="00230C15">
      <w:pPr>
        <w:pStyle w:val="TM3"/>
        <w:tabs>
          <w:tab w:val="left" w:pos="1760"/>
          <w:tab w:val="right" w:leader="dot" w:pos="9622"/>
        </w:tabs>
        <w:spacing w:line="360" w:lineRule="auto"/>
        <w:rPr>
          <w:rFonts w:ascii="Comic Sans MS" w:hAnsi="Comic Sans MS" w:cs="Arial"/>
          <w:noProof/>
        </w:rPr>
      </w:pPr>
      <w:hyperlink w:anchor="_Toc157306072" w:history="1">
        <w:r w:rsidR="00C20750" w:rsidRPr="00EB1999">
          <w:rPr>
            <w:rStyle w:val="Lienhypertexte"/>
            <w:rFonts w:ascii="Comic Sans MS" w:hAnsi="Comic Sans MS" w:cs="Arial"/>
            <w:noProof/>
            <w:color w:val="auto"/>
          </w:rPr>
          <w:t>Article 1</w:t>
        </w:r>
        <w:r w:rsidR="00C87075" w:rsidRPr="00EB1999">
          <w:rPr>
            <w:rStyle w:val="Lienhypertexte"/>
            <w:rFonts w:ascii="Comic Sans MS" w:hAnsi="Comic Sans MS" w:cs="Arial"/>
            <w:noProof/>
            <w:color w:val="auto"/>
          </w:rPr>
          <w:t>3</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Rôles et responsabilités du cocontractant de l’administration</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_Toc157306072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89</w:t>
        </w:r>
        <w:r w:rsidR="00C20750" w:rsidRPr="00EB1999">
          <w:rPr>
            <w:rFonts w:ascii="Comic Sans MS" w:hAnsi="Comic Sans MS" w:cs="Arial"/>
            <w:noProof/>
            <w:webHidden/>
          </w:rPr>
          <w:fldChar w:fldCharType="end"/>
        </w:r>
      </w:hyperlink>
    </w:p>
    <w:p w14:paraId="4CDDC88E" w14:textId="458ECE83" w:rsidR="00C87075" w:rsidRPr="00EB1999" w:rsidRDefault="00C87075" w:rsidP="00C87075">
      <w:pPr>
        <w:rPr>
          <w:rFonts w:ascii="Comic Sans MS" w:eastAsiaTheme="minorEastAsia" w:hAnsi="Comic Sans MS" w:cs="Arial"/>
        </w:rPr>
      </w:pPr>
      <w:r w:rsidRPr="00EB1999">
        <w:rPr>
          <w:rFonts w:ascii="Comic Sans MS" w:eastAsiaTheme="minorEastAsia" w:hAnsi="Comic Sans MS" w:cs="Arial"/>
        </w:rPr>
        <w:t xml:space="preserve">        </w:t>
      </w:r>
      <w:hyperlink w:anchor="_Toc157306072" w:history="1">
        <w:r w:rsidRPr="00EB1999">
          <w:rPr>
            <w:rStyle w:val="Lienhypertexte"/>
            <w:rFonts w:ascii="Comic Sans MS" w:eastAsiaTheme="minorEastAsia" w:hAnsi="Comic Sans MS" w:cs="Arial"/>
          </w:rPr>
          <w:t>Article 14.     Marchés à tranches</w:t>
        </w:r>
        <w:r w:rsidR="00DD4DD7" w:rsidRPr="00EB1999">
          <w:rPr>
            <w:rStyle w:val="Lienhypertexte"/>
            <w:rFonts w:ascii="Comic Sans MS" w:eastAsiaTheme="minorEastAsia" w:hAnsi="Comic Sans MS" w:cs="Arial"/>
          </w:rPr>
          <w:t xml:space="preserve"> </w:t>
        </w:r>
        <w:r w:rsidRPr="00EB1999">
          <w:rPr>
            <w:rStyle w:val="Lienhypertexte"/>
            <w:rFonts w:ascii="Comic Sans MS" w:eastAsiaTheme="minorEastAsia" w:hAnsi="Comic Sans MS" w:cs="Arial"/>
          </w:rPr>
          <w:t>conditionnelles………………………………………</w:t>
        </w:r>
        <w:r w:rsidRPr="00EB1999">
          <w:rPr>
            <w:rStyle w:val="Lienhypertexte"/>
            <w:rFonts w:ascii="Comic Sans MS" w:eastAsiaTheme="minorEastAsia" w:hAnsi="Comic Sans MS" w:cs="Arial"/>
            <w:webHidden/>
          </w:rPr>
          <w:tab/>
        </w:r>
        <w:r w:rsidRPr="00EB1999">
          <w:rPr>
            <w:rStyle w:val="Lienhypertexte"/>
            <w:rFonts w:ascii="Comic Sans MS" w:eastAsiaTheme="minorEastAsia" w:hAnsi="Comic Sans MS" w:cs="Arial"/>
            <w:webHidden/>
          </w:rPr>
          <w:fldChar w:fldCharType="begin"/>
        </w:r>
        <w:r w:rsidRPr="00EB1999">
          <w:rPr>
            <w:rStyle w:val="Lienhypertexte"/>
            <w:rFonts w:ascii="Comic Sans MS" w:eastAsiaTheme="minorEastAsia" w:hAnsi="Comic Sans MS" w:cs="Arial"/>
            <w:webHidden/>
          </w:rPr>
          <w:instrText xml:space="preserve"> PAGEREF _Toc157306072 \h </w:instrText>
        </w:r>
        <w:r w:rsidRPr="00EB1999">
          <w:rPr>
            <w:rStyle w:val="Lienhypertexte"/>
            <w:rFonts w:ascii="Comic Sans MS" w:eastAsiaTheme="minorEastAsia" w:hAnsi="Comic Sans MS" w:cs="Arial"/>
            <w:webHidden/>
          </w:rPr>
        </w:r>
        <w:r w:rsidRPr="00EB1999">
          <w:rPr>
            <w:rStyle w:val="Lienhypertexte"/>
            <w:rFonts w:ascii="Comic Sans MS" w:eastAsiaTheme="minorEastAsia" w:hAnsi="Comic Sans MS" w:cs="Arial"/>
            <w:webHidden/>
          </w:rPr>
          <w:fldChar w:fldCharType="separate"/>
        </w:r>
        <w:r w:rsidRPr="00EB1999">
          <w:rPr>
            <w:rStyle w:val="Lienhypertexte"/>
            <w:rFonts w:ascii="Comic Sans MS" w:eastAsiaTheme="minorEastAsia" w:hAnsi="Comic Sans MS" w:cs="Arial"/>
            <w:webHidden/>
          </w:rPr>
          <w:t>89</w:t>
        </w:r>
        <w:r w:rsidRPr="00EB1999">
          <w:rPr>
            <w:rStyle w:val="Lienhypertexte"/>
            <w:rFonts w:ascii="Comic Sans MS" w:eastAsiaTheme="minorEastAsia" w:hAnsi="Comic Sans MS" w:cs="Arial"/>
            <w:webHidden/>
          </w:rPr>
          <w:fldChar w:fldCharType="end"/>
        </w:r>
      </w:hyperlink>
    </w:p>
    <w:p w14:paraId="1CF0C08B" w14:textId="6B75AC5C" w:rsidR="00C87075" w:rsidRPr="00EB1999" w:rsidRDefault="00C87075" w:rsidP="00C87075">
      <w:pPr>
        <w:rPr>
          <w:rFonts w:ascii="Comic Sans MS" w:eastAsiaTheme="minorEastAsia" w:hAnsi="Comic Sans MS" w:cs="Arial"/>
        </w:rPr>
      </w:pPr>
      <w:r w:rsidRPr="00EB1999">
        <w:rPr>
          <w:rFonts w:ascii="Comic Sans MS" w:eastAsiaTheme="minorEastAsia" w:hAnsi="Comic Sans MS" w:cs="Arial"/>
        </w:rPr>
        <w:t xml:space="preserve">    </w:t>
      </w:r>
    </w:p>
    <w:p w14:paraId="092EDFBC" w14:textId="70AE4226"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73" w:history="1">
        <w:r w:rsidR="00C20750" w:rsidRPr="00EB1999">
          <w:rPr>
            <w:rStyle w:val="Lienhypertexte"/>
            <w:rFonts w:ascii="Comic Sans MS" w:hAnsi="Comic Sans MS" w:cs="Arial"/>
            <w:noProof/>
            <w:color w:val="auto"/>
          </w:rPr>
          <w:t>Article 1</w:t>
        </w:r>
        <w:r w:rsidR="00C87075" w:rsidRPr="00EB1999">
          <w:rPr>
            <w:rStyle w:val="Lienhypertexte"/>
            <w:rFonts w:ascii="Comic Sans MS" w:hAnsi="Comic Sans MS" w:cs="Arial"/>
            <w:noProof/>
            <w:color w:val="auto"/>
          </w:rPr>
          <w:t>5</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Personnel et Matériel du cocontractant</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_Toc157306073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91</w:t>
        </w:r>
        <w:r w:rsidR="00C20750" w:rsidRPr="00EB1999">
          <w:rPr>
            <w:rFonts w:ascii="Comic Sans MS" w:hAnsi="Comic Sans MS" w:cs="Arial"/>
            <w:noProof/>
            <w:webHidden/>
          </w:rPr>
          <w:fldChar w:fldCharType="end"/>
        </w:r>
      </w:hyperlink>
    </w:p>
    <w:p w14:paraId="6649DECD" w14:textId="312C0A7B"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74" w:history="1">
        <w:r w:rsidR="00C20750" w:rsidRPr="00EB1999">
          <w:rPr>
            <w:rStyle w:val="Lienhypertexte"/>
            <w:rFonts w:ascii="Comic Sans MS" w:hAnsi="Comic Sans MS" w:cs="Arial"/>
            <w:bCs/>
            <w:noProof/>
            <w:color w:val="auto"/>
          </w:rPr>
          <w:t>Article 1</w:t>
        </w:r>
        <w:r w:rsidR="00C87075" w:rsidRPr="00EB1999">
          <w:rPr>
            <w:rStyle w:val="Lienhypertexte"/>
            <w:rFonts w:ascii="Comic Sans MS" w:hAnsi="Comic Sans MS" w:cs="Arial"/>
            <w:bCs/>
            <w:noProof/>
            <w:color w:val="auto"/>
          </w:rPr>
          <w:t>6</w:t>
        </w:r>
        <w:r w:rsidR="00C20750" w:rsidRPr="00EB1999">
          <w:rPr>
            <w:rStyle w:val="Lienhypertexte"/>
            <w:rFonts w:ascii="Comic Sans MS" w:hAnsi="Comic Sans MS" w:cs="Arial"/>
            <w:bCs/>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Pièces à fournir par le cocontractant</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_Toc157306074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92</w:t>
        </w:r>
        <w:r w:rsidR="00C20750" w:rsidRPr="00EB1999">
          <w:rPr>
            <w:rFonts w:ascii="Comic Sans MS" w:hAnsi="Comic Sans MS" w:cs="Arial"/>
            <w:noProof/>
            <w:webHidden/>
          </w:rPr>
          <w:fldChar w:fldCharType="end"/>
        </w:r>
      </w:hyperlink>
    </w:p>
    <w:p w14:paraId="3AF53E75" w14:textId="4E27E936"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75" w:history="1">
        <w:r w:rsidR="00C20750" w:rsidRPr="00EB1999">
          <w:rPr>
            <w:rStyle w:val="Lienhypertexte"/>
            <w:rFonts w:ascii="Comic Sans MS" w:hAnsi="Comic Sans MS" w:cs="Arial"/>
            <w:noProof/>
            <w:color w:val="auto"/>
          </w:rPr>
          <w:t>Article 1</w:t>
        </w:r>
        <w:r w:rsidR="00C87075" w:rsidRPr="00EB1999">
          <w:rPr>
            <w:rStyle w:val="Lienhypertexte"/>
            <w:rFonts w:ascii="Comic Sans MS" w:hAnsi="Comic Sans MS" w:cs="Arial"/>
            <w:noProof/>
            <w:color w:val="auto"/>
          </w:rPr>
          <w:t>7</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Mise à disposition des documents et du site</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_Toc157306075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94</w:t>
        </w:r>
        <w:r w:rsidR="00C20750" w:rsidRPr="00EB1999">
          <w:rPr>
            <w:rFonts w:ascii="Comic Sans MS" w:hAnsi="Comic Sans MS" w:cs="Arial"/>
            <w:noProof/>
            <w:webHidden/>
          </w:rPr>
          <w:fldChar w:fldCharType="end"/>
        </w:r>
      </w:hyperlink>
    </w:p>
    <w:p w14:paraId="6D69DC21" w14:textId="14A46EB1"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76" w:history="1">
        <w:r w:rsidR="00C20750" w:rsidRPr="00EB1999">
          <w:rPr>
            <w:rStyle w:val="Lienhypertexte"/>
            <w:rFonts w:ascii="Comic Sans MS" w:hAnsi="Comic Sans MS" w:cs="Arial"/>
            <w:noProof/>
            <w:color w:val="auto"/>
          </w:rPr>
          <w:t>Article 1</w:t>
        </w:r>
        <w:r w:rsidR="00C87075" w:rsidRPr="00EB1999">
          <w:rPr>
            <w:rStyle w:val="Lienhypertexte"/>
            <w:rFonts w:ascii="Comic Sans MS" w:hAnsi="Comic Sans MS" w:cs="Arial"/>
            <w:noProof/>
            <w:color w:val="auto"/>
          </w:rPr>
          <w:t>8</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Assurances des ouvrages et responsabilités civiles</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_Toc157306076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94</w:t>
        </w:r>
        <w:r w:rsidR="00C20750" w:rsidRPr="00EB1999">
          <w:rPr>
            <w:rFonts w:ascii="Comic Sans MS" w:hAnsi="Comic Sans MS" w:cs="Arial"/>
            <w:noProof/>
            <w:webHidden/>
          </w:rPr>
          <w:fldChar w:fldCharType="end"/>
        </w:r>
      </w:hyperlink>
    </w:p>
    <w:p w14:paraId="112EBEB9" w14:textId="206CF5C2"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77" w:history="1">
        <w:r w:rsidR="00C20750" w:rsidRPr="00EB1999">
          <w:rPr>
            <w:rStyle w:val="Lienhypertexte"/>
            <w:rFonts w:ascii="Comic Sans MS" w:hAnsi="Comic Sans MS" w:cs="Arial"/>
            <w:noProof/>
            <w:color w:val="auto"/>
          </w:rPr>
          <w:t>Article 1</w:t>
        </w:r>
        <w:r w:rsidR="00C87075" w:rsidRPr="00EB1999">
          <w:rPr>
            <w:rStyle w:val="Lienhypertexte"/>
            <w:rFonts w:ascii="Comic Sans MS" w:hAnsi="Comic Sans MS" w:cs="Arial"/>
            <w:noProof/>
            <w:color w:val="auto"/>
          </w:rPr>
          <w:t>9</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Sous-traitance</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_Toc157306077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95</w:t>
        </w:r>
        <w:r w:rsidR="00C20750" w:rsidRPr="00EB1999">
          <w:rPr>
            <w:rFonts w:ascii="Comic Sans MS" w:hAnsi="Comic Sans MS" w:cs="Arial"/>
            <w:noProof/>
            <w:webHidden/>
          </w:rPr>
          <w:fldChar w:fldCharType="end"/>
        </w:r>
      </w:hyperlink>
    </w:p>
    <w:p w14:paraId="495785DD" w14:textId="676A5340"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78" w:history="1">
        <w:r w:rsidR="00C20750" w:rsidRPr="00EB1999">
          <w:rPr>
            <w:rStyle w:val="Lienhypertexte"/>
            <w:rFonts w:ascii="Comic Sans MS" w:hAnsi="Comic Sans MS" w:cs="Arial"/>
            <w:noProof/>
            <w:color w:val="auto"/>
          </w:rPr>
          <w:t xml:space="preserve">Article </w:t>
        </w:r>
        <w:r w:rsidR="00C87075" w:rsidRPr="00EB1999">
          <w:rPr>
            <w:rStyle w:val="Lienhypertexte"/>
            <w:rFonts w:ascii="Comic Sans MS" w:hAnsi="Comic Sans MS" w:cs="Arial"/>
            <w:noProof/>
            <w:color w:val="auto"/>
          </w:rPr>
          <w:t>20</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Laboratoire de chantier et</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_Toc157306078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96</w:t>
        </w:r>
        <w:r w:rsidR="00C20750" w:rsidRPr="00EB1999">
          <w:rPr>
            <w:rFonts w:ascii="Comic Sans MS" w:hAnsi="Comic Sans MS" w:cs="Arial"/>
            <w:noProof/>
            <w:webHidden/>
          </w:rPr>
          <w:fldChar w:fldCharType="end"/>
        </w:r>
      </w:hyperlink>
    </w:p>
    <w:p w14:paraId="3DB75424" w14:textId="7D3F5A41"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79" w:history="1">
        <w:r w:rsidR="00C20750" w:rsidRPr="00EB1999">
          <w:rPr>
            <w:rStyle w:val="Lienhypertexte"/>
            <w:rFonts w:ascii="Comic Sans MS" w:hAnsi="Comic Sans MS" w:cs="Arial"/>
            <w:noProof/>
            <w:color w:val="auto"/>
          </w:rPr>
          <w:t xml:space="preserve">Article </w:t>
        </w:r>
        <w:r w:rsidR="00C87075" w:rsidRPr="00EB1999">
          <w:rPr>
            <w:rStyle w:val="Lienhypertexte"/>
            <w:rFonts w:ascii="Comic Sans MS" w:hAnsi="Comic Sans MS" w:cs="Arial"/>
            <w:noProof/>
            <w:color w:val="auto"/>
          </w:rPr>
          <w:t>21</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Journal et Réunions de chantier</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_Toc157306079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96</w:t>
        </w:r>
        <w:r w:rsidR="00C20750" w:rsidRPr="00EB1999">
          <w:rPr>
            <w:rFonts w:ascii="Comic Sans MS" w:hAnsi="Comic Sans MS" w:cs="Arial"/>
            <w:noProof/>
            <w:webHidden/>
          </w:rPr>
          <w:fldChar w:fldCharType="end"/>
        </w:r>
      </w:hyperlink>
    </w:p>
    <w:p w14:paraId="3D23AF49" w14:textId="75B45C87"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80" w:history="1">
        <w:r w:rsidR="00C20750" w:rsidRPr="00EB1999">
          <w:rPr>
            <w:rStyle w:val="Lienhypertexte"/>
            <w:rFonts w:ascii="Comic Sans MS" w:hAnsi="Comic Sans MS" w:cs="Arial"/>
            <w:noProof/>
            <w:color w:val="auto"/>
          </w:rPr>
          <w:t xml:space="preserve">Article </w:t>
        </w:r>
        <w:r w:rsidR="00C87075" w:rsidRPr="00EB1999">
          <w:rPr>
            <w:rStyle w:val="Lienhypertexte"/>
            <w:rFonts w:ascii="Comic Sans MS" w:hAnsi="Comic Sans MS" w:cs="Arial"/>
            <w:noProof/>
            <w:color w:val="auto"/>
          </w:rPr>
          <w:t>22</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Utilisation des explosifs</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_Toc157306080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97</w:t>
        </w:r>
        <w:r w:rsidR="00C20750" w:rsidRPr="00EB1999">
          <w:rPr>
            <w:rFonts w:ascii="Comic Sans MS" w:hAnsi="Comic Sans MS" w:cs="Arial"/>
            <w:noProof/>
            <w:webHidden/>
          </w:rPr>
          <w:fldChar w:fldCharType="end"/>
        </w:r>
      </w:hyperlink>
    </w:p>
    <w:p w14:paraId="1D0864EE" w14:textId="1295516F" w:rsidR="00C20750" w:rsidRPr="00EB1999" w:rsidRDefault="00081E08" w:rsidP="00D13622">
      <w:pPr>
        <w:pStyle w:val="TM2"/>
        <w:rPr>
          <w:rFonts w:ascii="Comic Sans MS" w:eastAsiaTheme="minorEastAsia" w:hAnsi="Comic Sans MS"/>
        </w:rPr>
      </w:pPr>
      <w:hyperlink w:anchor="_Toc157306081" w:history="1">
        <w:r w:rsidR="00C416A9" w:rsidRPr="00EB1999">
          <w:rPr>
            <w:rStyle w:val="Lienhypertexte"/>
            <w:rFonts w:ascii="Comic Sans MS" w:hAnsi="Comic Sans MS"/>
            <w:color w:val="auto"/>
          </w:rPr>
          <w:t>CHAPITRE  III</w:t>
        </w:r>
        <w:r w:rsidR="00DD4DD7" w:rsidRPr="00EB1999">
          <w:rPr>
            <w:rStyle w:val="Lienhypertexte"/>
            <w:rFonts w:ascii="Comic Sans MS" w:hAnsi="Comic Sans MS"/>
            <w:color w:val="auto"/>
          </w:rPr>
          <w:t xml:space="preserve"> </w:t>
        </w:r>
        <w:r w:rsidR="00C416A9" w:rsidRPr="00EB1999">
          <w:rPr>
            <w:rStyle w:val="Lienhypertexte"/>
            <w:rFonts w:ascii="Comic Sans MS" w:hAnsi="Comic Sans MS"/>
            <w:color w:val="auto"/>
          </w:rPr>
          <w:t xml:space="preserve"> </w:t>
        </w:r>
        <w:r w:rsidR="00C20750" w:rsidRPr="00EB1999">
          <w:rPr>
            <w:rStyle w:val="Lienhypertexte"/>
            <w:rFonts w:ascii="Comic Sans MS" w:hAnsi="Comic Sans MS"/>
            <w:color w:val="auto"/>
          </w:rPr>
          <w:t>De la réception</w:t>
        </w:r>
        <w:r w:rsidR="00C20750" w:rsidRPr="00EB1999">
          <w:rPr>
            <w:rFonts w:ascii="Comic Sans MS" w:hAnsi="Comic Sans MS"/>
            <w:webHidden/>
          </w:rPr>
          <w:tab/>
        </w:r>
        <w:r w:rsidR="00C20750" w:rsidRPr="00EB1999">
          <w:rPr>
            <w:rFonts w:ascii="Comic Sans MS" w:hAnsi="Comic Sans MS"/>
            <w:webHidden/>
          </w:rPr>
          <w:fldChar w:fldCharType="begin"/>
        </w:r>
        <w:r w:rsidR="00C20750" w:rsidRPr="00EB1999">
          <w:rPr>
            <w:rFonts w:ascii="Comic Sans MS" w:hAnsi="Comic Sans MS"/>
            <w:webHidden/>
          </w:rPr>
          <w:instrText xml:space="preserve"> PAGEREF _Toc157306081 \h </w:instrText>
        </w:r>
        <w:r w:rsidR="00C20750" w:rsidRPr="00EB1999">
          <w:rPr>
            <w:rFonts w:ascii="Comic Sans MS" w:hAnsi="Comic Sans MS"/>
            <w:webHidden/>
          </w:rPr>
        </w:r>
        <w:r w:rsidR="00C20750" w:rsidRPr="00EB1999">
          <w:rPr>
            <w:rFonts w:ascii="Comic Sans MS" w:hAnsi="Comic Sans MS"/>
            <w:webHidden/>
          </w:rPr>
          <w:fldChar w:fldCharType="separate"/>
        </w:r>
        <w:r w:rsidR="00A66157" w:rsidRPr="00EB1999">
          <w:rPr>
            <w:rFonts w:ascii="Comic Sans MS" w:hAnsi="Comic Sans MS"/>
            <w:webHidden/>
          </w:rPr>
          <w:t>97</w:t>
        </w:r>
        <w:r w:rsidR="00C20750" w:rsidRPr="00EB1999">
          <w:rPr>
            <w:rFonts w:ascii="Comic Sans MS" w:hAnsi="Comic Sans MS"/>
            <w:webHidden/>
          </w:rPr>
          <w:fldChar w:fldCharType="end"/>
        </w:r>
      </w:hyperlink>
    </w:p>
    <w:p w14:paraId="6614B708" w14:textId="57156BDE"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82" w:history="1">
        <w:r w:rsidR="00C20750" w:rsidRPr="00EB1999">
          <w:rPr>
            <w:rStyle w:val="Lienhypertexte"/>
            <w:rFonts w:ascii="Comic Sans MS" w:hAnsi="Comic Sans MS" w:cs="Arial"/>
            <w:noProof/>
            <w:color w:val="auto"/>
          </w:rPr>
          <w:t>Article 2</w:t>
        </w:r>
        <w:r w:rsidR="00C87075" w:rsidRPr="00EB1999">
          <w:rPr>
            <w:rStyle w:val="Lienhypertexte"/>
            <w:rFonts w:ascii="Comic Sans MS" w:hAnsi="Comic Sans MS" w:cs="Arial"/>
            <w:noProof/>
            <w:color w:val="auto"/>
          </w:rPr>
          <w:t>3</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Réception provisoire</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_Toc157306082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97</w:t>
        </w:r>
        <w:r w:rsidR="00C20750" w:rsidRPr="00EB1999">
          <w:rPr>
            <w:rFonts w:ascii="Comic Sans MS" w:hAnsi="Comic Sans MS" w:cs="Arial"/>
            <w:noProof/>
            <w:webHidden/>
          </w:rPr>
          <w:fldChar w:fldCharType="end"/>
        </w:r>
      </w:hyperlink>
    </w:p>
    <w:p w14:paraId="43BE8D11" w14:textId="00C7AD6F"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83" w:history="1">
        <w:r w:rsidR="00C20750" w:rsidRPr="00EB1999">
          <w:rPr>
            <w:rStyle w:val="Lienhypertexte"/>
            <w:rFonts w:ascii="Comic Sans MS" w:hAnsi="Comic Sans MS" w:cs="Arial"/>
            <w:noProof/>
            <w:color w:val="auto"/>
          </w:rPr>
          <w:t>Article 2</w:t>
        </w:r>
        <w:r w:rsidR="00C87075" w:rsidRPr="00EB1999">
          <w:rPr>
            <w:rStyle w:val="Lienhypertexte"/>
            <w:rFonts w:ascii="Comic Sans MS" w:hAnsi="Comic Sans MS" w:cs="Arial"/>
            <w:noProof/>
            <w:color w:val="auto"/>
          </w:rPr>
          <w:t>4</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Documents à fournir après exécution</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_Toc157306083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99</w:t>
        </w:r>
        <w:r w:rsidR="00C20750" w:rsidRPr="00EB1999">
          <w:rPr>
            <w:rFonts w:ascii="Comic Sans MS" w:hAnsi="Comic Sans MS" w:cs="Arial"/>
            <w:noProof/>
            <w:webHidden/>
          </w:rPr>
          <w:fldChar w:fldCharType="end"/>
        </w:r>
      </w:hyperlink>
    </w:p>
    <w:p w14:paraId="003692E1" w14:textId="529386C8"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84" w:history="1">
        <w:r w:rsidR="00C20750" w:rsidRPr="00EB1999">
          <w:rPr>
            <w:rStyle w:val="Lienhypertexte"/>
            <w:rFonts w:ascii="Comic Sans MS" w:hAnsi="Comic Sans MS" w:cs="Arial"/>
            <w:noProof/>
            <w:color w:val="auto"/>
          </w:rPr>
          <w:t>Article 2</w:t>
        </w:r>
        <w:r w:rsidR="00C87075" w:rsidRPr="00EB1999">
          <w:rPr>
            <w:rStyle w:val="Lienhypertexte"/>
            <w:rFonts w:ascii="Comic Sans MS" w:hAnsi="Comic Sans MS" w:cs="Arial"/>
            <w:noProof/>
            <w:color w:val="auto"/>
          </w:rPr>
          <w:t>5</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Garantie contractuelle / Entretien pendant la période de garantie</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_Toc157306084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99</w:t>
        </w:r>
        <w:r w:rsidR="00C20750" w:rsidRPr="00EB1999">
          <w:rPr>
            <w:rFonts w:ascii="Comic Sans MS" w:hAnsi="Comic Sans MS" w:cs="Arial"/>
            <w:noProof/>
            <w:webHidden/>
          </w:rPr>
          <w:fldChar w:fldCharType="end"/>
        </w:r>
      </w:hyperlink>
    </w:p>
    <w:p w14:paraId="48AD8313" w14:textId="0739B2D2"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85" w:history="1">
        <w:r w:rsidR="00C20750" w:rsidRPr="00EB1999">
          <w:rPr>
            <w:rStyle w:val="Lienhypertexte"/>
            <w:rFonts w:ascii="Comic Sans MS" w:hAnsi="Comic Sans MS" w:cs="Arial"/>
            <w:noProof/>
            <w:color w:val="auto"/>
          </w:rPr>
          <w:t>Article 2</w:t>
        </w:r>
        <w:r w:rsidR="00C87075" w:rsidRPr="00EB1999">
          <w:rPr>
            <w:rStyle w:val="Lienhypertexte"/>
            <w:rFonts w:ascii="Comic Sans MS" w:hAnsi="Comic Sans MS" w:cs="Arial"/>
            <w:noProof/>
            <w:color w:val="auto"/>
          </w:rPr>
          <w:t>6</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Réception définitive</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_Toc157306085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100</w:t>
        </w:r>
        <w:r w:rsidR="00C20750" w:rsidRPr="00EB1999">
          <w:rPr>
            <w:rFonts w:ascii="Comic Sans MS" w:hAnsi="Comic Sans MS" w:cs="Arial"/>
            <w:noProof/>
            <w:webHidden/>
          </w:rPr>
          <w:fldChar w:fldCharType="end"/>
        </w:r>
      </w:hyperlink>
    </w:p>
    <w:p w14:paraId="438A58BB" w14:textId="4532AC80"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86" w:history="1">
        <w:r w:rsidR="00C20750" w:rsidRPr="00EB1999">
          <w:rPr>
            <w:rStyle w:val="Lienhypertexte"/>
            <w:rFonts w:ascii="Comic Sans MS" w:hAnsi="Comic Sans MS" w:cs="Arial"/>
            <w:noProof/>
            <w:color w:val="auto"/>
          </w:rPr>
          <w:t>Article 2</w:t>
        </w:r>
        <w:r w:rsidR="00C87075" w:rsidRPr="00EB1999">
          <w:rPr>
            <w:rStyle w:val="Lienhypertexte"/>
            <w:rFonts w:ascii="Comic Sans MS" w:hAnsi="Comic Sans MS" w:cs="Arial"/>
            <w:noProof/>
            <w:color w:val="auto"/>
          </w:rPr>
          <w:t>7</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Garantie légale</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_Toc157306086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100</w:t>
        </w:r>
        <w:r w:rsidR="00C20750" w:rsidRPr="00EB1999">
          <w:rPr>
            <w:rFonts w:ascii="Comic Sans MS" w:hAnsi="Comic Sans MS" w:cs="Arial"/>
            <w:noProof/>
            <w:webHidden/>
          </w:rPr>
          <w:fldChar w:fldCharType="end"/>
        </w:r>
      </w:hyperlink>
    </w:p>
    <w:p w14:paraId="2D7AC438" w14:textId="4DE2A525" w:rsidR="00C20750" w:rsidRPr="00EB1999" w:rsidRDefault="00081E08" w:rsidP="00D13622">
      <w:pPr>
        <w:pStyle w:val="TM2"/>
        <w:rPr>
          <w:rFonts w:ascii="Comic Sans MS" w:eastAsiaTheme="minorEastAsia" w:hAnsi="Comic Sans MS"/>
        </w:rPr>
      </w:pPr>
      <w:hyperlink w:anchor="_Toc157306087" w:history="1">
        <w:r w:rsidR="00C20750" w:rsidRPr="00EB1999">
          <w:rPr>
            <w:rStyle w:val="Lienhypertexte"/>
            <w:rFonts w:ascii="Comic Sans MS" w:hAnsi="Comic Sans MS"/>
            <w:color w:val="auto"/>
          </w:rPr>
          <w:t>CHAPITRE  IV.Clauses financières</w:t>
        </w:r>
        <w:r w:rsidR="00C20750" w:rsidRPr="00EB1999">
          <w:rPr>
            <w:rFonts w:ascii="Comic Sans MS" w:hAnsi="Comic Sans MS"/>
            <w:webHidden/>
          </w:rPr>
          <w:tab/>
        </w:r>
        <w:r w:rsidR="00C20750" w:rsidRPr="00EB1999">
          <w:rPr>
            <w:rFonts w:ascii="Comic Sans MS" w:hAnsi="Comic Sans MS"/>
            <w:webHidden/>
          </w:rPr>
          <w:fldChar w:fldCharType="begin"/>
        </w:r>
        <w:r w:rsidR="00C20750" w:rsidRPr="00EB1999">
          <w:rPr>
            <w:rFonts w:ascii="Comic Sans MS" w:hAnsi="Comic Sans MS"/>
            <w:webHidden/>
          </w:rPr>
          <w:instrText xml:space="preserve"> PAGEREF _Toc157306087 \h </w:instrText>
        </w:r>
        <w:r w:rsidR="00C20750" w:rsidRPr="00EB1999">
          <w:rPr>
            <w:rFonts w:ascii="Comic Sans MS" w:hAnsi="Comic Sans MS"/>
            <w:webHidden/>
          </w:rPr>
        </w:r>
        <w:r w:rsidR="00C20750" w:rsidRPr="00EB1999">
          <w:rPr>
            <w:rFonts w:ascii="Comic Sans MS" w:hAnsi="Comic Sans MS"/>
            <w:webHidden/>
          </w:rPr>
          <w:fldChar w:fldCharType="separate"/>
        </w:r>
        <w:r w:rsidR="00A66157" w:rsidRPr="00EB1999">
          <w:rPr>
            <w:rFonts w:ascii="Comic Sans MS" w:hAnsi="Comic Sans MS"/>
            <w:webHidden/>
          </w:rPr>
          <w:t>100</w:t>
        </w:r>
        <w:r w:rsidR="00C20750" w:rsidRPr="00EB1999">
          <w:rPr>
            <w:rFonts w:ascii="Comic Sans MS" w:hAnsi="Comic Sans MS"/>
            <w:webHidden/>
          </w:rPr>
          <w:fldChar w:fldCharType="end"/>
        </w:r>
      </w:hyperlink>
    </w:p>
    <w:p w14:paraId="59C65A5B" w14:textId="090E1B83"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88" w:history="1">
        <w:r w:rsidR="00C20750" w:rsidRPr="00EB1999">
          <w:rPr>
            <w:rStyle w:val="Lienhypertexte"/>
            <w:rFonts w:ascii="Comic Sans MS" w:hAnsi="Comic Sans MS" w:cs="Arial"/>
            <w:noProof/>
            <w:color w:val="auto"/>
          </w:rPr>
          <w:t>Article 2</w:t>
        </w:r>
        <w:r w:rsidR="00C87075" w:rsidRPr="00EB1999">
          <w:rPr>
            <w:rStyle w:val="Lienhypertexte"/>
            <w:rFonts w:ascii="Comic Sans MS" w:hAnsi="Comic Sans MS" w:cs="Arial"/>
            <w:noProof/>
            <w:color w:val="auto"/>
          </w:rPr>
          <w:t>8</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 xml:space="preserve">Montant </w:t>
        </w:r>
        <w:r w:rsidR="00DE238F" w:rsidRPr="00EB1999">
          <w:rPr>
            <w:rStyle w:val="Lienhypertexte"/>
            <w:rFonts w:ascii="Comic Sans MS" w:hAnsi="Comic Sans MS" w:cs="Arial"/>
            <w:noProof/>
            <w:color w:val="auto"/>
          </w:rPr>
          <w:t xml:space="preserve">de  la lettre commande </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_Toc157306088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100</w:t>
        </w:r>
        <w:r w:rsidR="00C20750" w:rsidRPr="00EB1999">
          <w:rPr>
            <w:rFonts w:ascii="Comic Sans MS" w:hAnsi="Comic Sans MS" w:cs="Arial"/>
            <w:noProof/>
            <w:webHidden/>
          </w:rPr>
          <w:fldChar w:fldCharType="end"/>
        </w:r>
      </w:hyperlink>
    </w:p>
    <w:p w14:paraId="29852FE0" w14:textId="70DA18F2"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89" w:history="1">
        <w:r w:rsidR="00C20750" w:rsidRPr="00EB1999">
          <w:rPr>
            <w:rStyle w:val="Lienhypertexte"/>
            <w:rFonts w:ascii="Comic Sans MS" w:hAnsi="Comic Sans MS" w:cs="Arial"/>
            <w:noProof/>
            <w:color w:val="auto"/>
          </w:rPr>
          <w:t>Article 2</w:t>
        </w:r>
        <w:r w:rsidR="00C87075" w:rsidRPr="00EB1999">
          <w:rPr>
            <w:rStyle w:val="Lienhypertexte"/>
            <w:rFonts w:ascii="Comic Sans MS" w:hAnsi="Comic Sans MS" w:cs="Arial"/>
            <w:noProof/>
            <w:color w:val="auto"/>
          </w:rPr>
          <w:t>9</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Lieu et mode de paiement</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_Toc157306089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101</w:t>
        </w:r>
        <w:r w:rsidR="00C20750" w:rsidRPr="00EB1999">
          <w:rPr>
            <w:rFonts w:ascii="Comic Sans MS" w:hAnsi="Comic Sans MS" w:cs="Arial"/>
            <w:noProof/>
            <w:webHidden/>
          </w:rPr>
          <w:fldChar w:fldCharType="end"/>
        </w:r>
      </w:hyperlink>
    </w:p>
    <w:p w14:paraId="758A5D8B" w14:textId="4A4E8FE1"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90" w:history="1">
        <w:r w:rsidR="00C20750" w:rsidRPr="00EB1999">
          <w:rPr>
            <w:rStyle w:val="Lienhypertexte"/>
            <w:rFonts w:ascii="Comic Sans MS" w:hAnsi="Comic Sans MS" w:cs="Arial"/>
            <w:noProof/>
            <w:color w:val="auto"/>
          </w:rPr>
          <w:t xml:space="preserve">Article </w:t>
        </w:r>
        <w:r w:rsidR="00C87075" w:rsidRPr="00EB1999">
          <w:rPr>
            <w:rStyle w:val="Lienhypertexte"/>
            <w:rFonts w:ascii="Comic Sans MS" w:hAnsi="Comic Sans MS" w:cs="Arial"/>
            <w:noProof/>
            <w:color w:val="auto"/>
          </w:rPr>
          <w:t>30</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Garanties et cautions</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_Toc157306090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101</w:t>
        </w:r>
        <w:r w:rsidR="00C20750" w:rsidRPr="00EB1999">
          <w:rPr>
            <w:rFonts w:ascii="Comic Sans MS" w:hAnsi="Comic Sans MS" w:cs="Arial"/>
            <w:noProof/>
            <w:webHidden/>
          </w:rPr>
          <w:fldChar w:fldCharType="end"/>
        </w:r>
      </w:hyperlink>
    </w:p>
    <w:p w14:paraId="58338E0A" w14:textId="35339ED1"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91" w:history="1">
        <w:r w:rsidR="00C20750" w:rsidRPr="00EB1999">
          <w:rPr>
            <w:rStyle w:val="Lienhypertexte"/>
            <w:rFonts w:ascii="Comic Sans MS" w:hAnsi="Comic Sans MS" w:cs="Arial"/>
            <w:noProof/>
            <w:color w:val="auto"/>
          </w:rPr>
          <w:t xml:space="preserve">Article </w:t>
        </w:r>
        <w:r w:rsidR="00C87075" w:rsidRPr="00EB1999">
          <w:rPr>
            <w:rStyle w:val="Lienhypertexte"/>
            <w:rFonts w:ascii="Comic Sans MS" w:hAnsi="Comic Sans MS" w:cs="Arial"/>
            <w:noProof/>
            <w:color w:val="auto"/>
          </w:rPr>
          <w:t>31</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Variation des prix</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_Toc157306091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102</w:t>
        </w:r>
        <w:r w:rsidR="00C20750" w:rsidRPr="00EB1999">
          <w:rPr>
            <w:rFonts w:ascii="Comic Sans MS" w:hAnsi="Comic Sans MS" w:cs="Arial"/>
            <w:noProof/>
            <w:webHidden/>
          </w:rPr>
          <w:fldChar w:fldCharType="end"/>
        </w:r>
      </w:hyperlink>
    </w:p>
    <w:p w14:paraId="4CDCE8E1" w14:textId="7EA10677"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92" w:history="1">
        <w:r w:rsidR="00C20750" w:rsidRPr="00EB1999">
          <w:rPr>
            <w:rStyle w:val="Lienhypertexte"/>
            <w:rFonts w:ascii="Comic Sans MS" w:hAnsi="Comic Sans MS" w:cs="Arial"/>
            <w:noProof/>
            <w:color w:val="auto"/>
          </w:rPr>
          <w:t>Article 3</w:t>
        </w:r>
        <w:r w:rsidR="00C87075" w:rsidRPr="00EB1999">
          <w:rPr>
            <w:rStyle w:val="Lienhypertexte"/>
            <w:rFonts w:ascii="Comic Sans MS" w:hAnsi="Comic Sans MS" w:cs="Arial"/>
            <w:noProof/>
            <w:color w:val="auto"/>
          </w:rPr>
          <w:t>2</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Formules de révision des prix</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_Toc157306092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102</w:t>
        </w:r>
        <w:r w:rsidR="00C20750" w:rsidRPr="00EB1999">
          <w:rPr>
            <w:rFonts w:ascii="Comic Sans MS" w:hAnsi="Comic Sans MS" w:cs="Arial"/>
            <w:noProof/>
            <w:webHidden/>
          </w:rPr>
          <w:fldChar w:fldCharType="end"/>
        </w:r>
      </w:hyperlink>
    </w:p>
    <w:p w14:paraId="51DED202" w14:textId="641B0494"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93" w:history="1">
        <w:r w:rsidR="00C20750" w:rsidRPr="00EB1999">
          <w:rPr>
            <w:rStyle w:val="Lienhypertexte"/>
            <w:rFonts w:ascii="Comic Sans MS" w:hAnsi="Comic Sans MS" w:cs="Arial"/>
            <w:noProof/>
            <w:color w:val="auto"/>
          </w:rPr>
          <w:t>Article 3</w:t>
        </w:r>
        <w:r w:rsidR="00C87075" w:rsidRPr="00EB1999">
          <w:rPr>
            <w:rStyle w:val="Lienhypertexte"/>
            <w:rFonts w:ascii="Comic Sans MS" w:hAnsi="Comic Sans MS" w:cs="Arial"/>
            <w:noProof/>
            <w:color w:val="auto"/>
          </w:rPr>
          <w:t>3</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Formules d’actualisation des prix</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_Toc157306093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103</w:t>
        </w:r>
        <w:r w:rsidR="00C20750" w:rsidRPr="00EB1999">
          <w:rPr>
            <w:rFonts w:ascii="Comic Sans MS" w:hAnsi="Comic Sans MS" w:cs="Arial"/>
            <w:noProof/>
            <w:webHidden/>
          </w:rPr>
          <w:fldChar w:fldCharType="end"/>
        </w:r>
      </w:hyperlink>
    </w:p>
    <w:p w14:paraId="6C2B817F" w14:textId="2B85D1D5"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94" w:history="1">
        <w:r w:rsidR="00C20750" w:rsidRPr="00EB1999">
          <w:rPr>
            <w:rStyle w:val="Lienhypertexte"/>
            <w:rFonts w:ascii="Comic Sans MS" w:hAnsi="Comic Sans MS" w:cs="Arial"/>
            <w:noProof/>
            <w:color w:val="auto"/>
          </w:rPr>
          <w:t>Article 3</w:t>
        </w:r>
        <w:r w:rsidR="00C87075" w:rsidRPr="00EB1999">
          <w:rPr>
            <w:rStyle w:val="Lienhypertexte"/>
            <w:rFonts w:ascii="Comic Sans MS" w:hAnsi="Comic Sans MS" w:cs="Arial"/>
            <w:noProof/>
            <w:color w:val="auto"/>
          </w:rPr>
          <w:t>4</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Travaux en régie</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_Toc157306094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103</w:t>
        </w:r>
        <w:r w:rsidR="00C20750" w:rsidRPr="00EB1999">
          <w:rPr>
            <w:rFonts w:ascii="Comic Sans MS" w:hAnsi="Comic Sans MS" w:cs="Arial"/>
            <w:noProof/>
            <w:webHidden/>
          </w:rPr>
          <w:fldChar w:fldCharType="end"/>
        </w:r>
      </w:hyperlink>
    </w:p>
    <w:p w14:paraId="5C13DF1E" w14:textId="59D7B742"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95" w:history="1">
        <w:r w:rsidR="00C20750" w:rsidRPr="00EB1999">
          <w:rPr>
            <w:rStyle w:val="Lienhypertexte"/>
            <w:rFonts w:ascii="Comic Sans MS" w:hAnsi="Comic Sans MS" w:cs="Arial"/>
            <w:noProof/>
            <w:color w:val="auto"/>
          </w:rPr>
          <w:t>Article 3</w:t>
        </w:r>
        <w:r w:rsidR="00C87075" w:rsidRPr="00EB1999">
          <w:rPr>
            <w:rStyle w:val="Lienhypertexte"/>
            <w:rFonts w:ascii="Comic Sans MS" w:hAnsi="Comic Sans MS" w:cs="Arial"/>
            <w:noProof/>
            <w:color w:val="auto"/>
          </w:rPr>
          <w:t>5</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Valorisation des approvisionnements</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_Toc157306095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103</w:t>
        </w:r>
        <w:r w:rsidR="00C20750" w:rsidRPr="00EB1999">
          <w:rPr>
            <w:rFonts w:ascii="Comic Sans MS" w:hAnsi="Comic Sans MS" w:cs="Arial"/>
            <w:noProof/>
            <w:webHidden/>
          </w:rPr>
          <w:fldChar w:fldCharType="end"/>
        </w:r>
      </w:hyperlink>
    </w:p>
    <w:p w14:paraId="01637704" w14:textId="4D66F8F5"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96" w:history="1">
        <w:r w:rsidR="00C20750" w:rsidRPr="00EB1999">
          <w:rPr>
            <w:rStyle w:val="Lienhypertexte"/>
            <w:rFonts w:ascii="Comic Sans MS" w:hAnsi="Comic Sans MS" w:cs="Arial"/>
            <w:noProof/>
            <w:color w:val="auto"/>
          </w:rPr>
          <w:t>Article 3</w:t>
        </w:r>
        <w:r w:rsidR="00C87075" w:rsidRPr="00EB1999">
          <w:rPr>
            <w:rStyle w:val="Lienhypertexte"/>
            <w:rFonts w:ascii="Comic Sans MS" w:hAnsi="Comic Sans MS" w:cs="Arial"/>
            <w:noProof/>
            <w:color w:val="auto"/>
          </w:rPr>
          <w:t>6</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Avances</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_Toc157306096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104</w:t>
        </w:r>
        <w:r w:rsidR="00C20750" w:rsidRPr="00EB1999">
          <w:rPr>
            <w:rFonts w:ascii="Comic Sans MS" w:hAnsi="Comic Sans MS" w:cs="Arial"/>
            <w:noProof/>
            <w:webHidden/>
          </w:rPr>
          <w:fldChar w:fldCharType="end"/>
        </w:r>
      </w:hyperlink>
    </w:p>
    <w:p w14:paraId="5FD98441" w14:textId="35556D08"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97" w:history="1">
        <w:r w:rsidR="00C20750" w:rsidRPr="00EB1999">
          <w:rPr>
            <w:rStyle w:val="Lienhypertexte"/>
            <w:rFonts w:ascii="Comic Sans MS" w:hAnsi="Comic Sans MS" w:cs="Arial"/>
            <w:noProof/>
            <w:color w:val="auto"/>
          </w:rPr>
          <w:t>Article 3</w:t>
        </w:r>
        <w:r w:rsidR="00C87075" w:rsidRPr="00EB1999">
          <w:rPr>
            <w:rStyle w:val="Lienhypertexte"/>
            <w:rFonts w:ascii="Comic Sans MS" w:hAnsi="Comic Sans MS" w:cs="Arial"/>
            <w:noProof/>
            <w:color w:val="auto"/>
          </w:rPr>
          <w:t>7</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Règlement des travaux</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_Toc157306097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104</w:t>
        </w:r>
        <w:r w:rsidR="00C20750" w:rsidRPr="00EB1999">
          <w:rPr>
            <w:rFonts w:ascii="Comic Sans MS" w:hAnsi="Comic Sans MS" w:cs="Arial"/>
            <w:noProof/>
            <w:webHidden/>
          </w:rPr>
          <w:fldChar w:fldCharType="end"/>
        </w:r>
      </w:hyperlink>
    </w:p>
    <w:p w14:paraId="36B3AD79" w14:textId="697AF109"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98" w:history="1">
        <w:r w:rsidR="00C20750" w:rsidRPr="00EB1999">
          <w:rPr>
            <w:rStyle w:val="Lienhypertexte"/>
            <w:rFonts w:ascii="Comic Sans MS" w:hAnsi="Comic Sans MS" w:cs="Arial"/>
            <w:noProof/>
            <w:color w:val="auto"/>
          </w:rPr>
          <w:t>Article 3</w:t>
        </w:r>
        <w:r w:rsidR="00C87075" w:rsidRPr="00EB1999">
          <w:rPr>
            <w:rStyle w:val="Lienhypertexte"/>
            <w:rFonts w:ascii="Comic Sans MS" w:hAnsi="Comic Sans MS" w:cs="Arial"/>
            <w:noProof/>
            <w:color w:val="auto"/>
          </w:rPr>
          <w:t>8</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Intérêts moratoires</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_Toc157306098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106</w:t>
        </w:r>
        <w:r w:rsidR="00C20750" w:rsidRPr="00EB1999">
          <w:rPr>
            <w:rFonts w:ascii="Comic Sans MS" w:hAnsi="Comic Sans MS" w:cs="Arial"/>
            <w:noProof/>
            <w:webHidden/>
          </w:rPr>
          <w:fldChar w:fldCharType="end"/>
        </w:r>
      </w:hyperlink>
    </w:p>
    <w:p w14:paraId="2612C391" w14:textId="04DC8C9D"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099" w:history="1">
        <w:r w:rsidR="00C20750" w:rsidRPr="00EB1999">
          <w:rPr>
            <w:rStyle w:val="Lienhypertexte"/>
            <w:rFonts w:ascii="Comic Sans MS" w:hAnsi="Comic Sans MS" w:cs="Arial"/>
            <w:noProof/>
            <w:color w:val="auto"/>
          </w:rPr>
          <w:t>Article 3</w:t>
        </w:r>
        <w:r w:rsidR="00C87075" w:rsidRPr="00EB1999">
          <w:rPr>
            <w:rStyle w:val="Lienhypertexte"/>
            <w:rFonts w:ascii="Comic Sans MS" w:hAnsi="Comic Sans MS" w:cs="Arial"/>
            <w:noProof/>
            <w:color w:val="auto"/>
          </w:rPr>
          <w:t>9</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Pénalités</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_Toc157306099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106</w:t>
        </w:r>
        <w:r w:rsidR="00C20750" w:rsidRPr="00EB1999">
          <w:rPr>
            <w:rFonts w:ascii="Comic Sans MS" w:hAnsi="Comic Sans MS" w:cs="Arial"/>
            <w:noProof/>
            <w:webHidden/>
          </w:rPr>
          <w:fldChar w:fldCharType="end"/>
        </w:r>
      </w:hyperlink>
    </w:p>
    <w:p w14:paraId="38E54587" w14:textId="787C59CD"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100" w:history="1">
        <w:r w:rsidR="00C20750" w:rsidRPr="00EB1999">
          <w:rPr>
            <w:rStyle w:val="Lienhypertexte"/>
            <w:rFonts w:ascii="Comic Sans MS" w:hAnsi="Comic Sans MS" w:cs="Arial"/>
            <w:noProof/>
            <w:color w:val="auto"/>
          </w:rPr>
          <w:t xml:space="preserve">Article </w:t>
        </w:r>
        <w:r w:rsidR="00C87075" w:rsidRPr="00EB1999">
          <w:rPr>
            <w:rStyle w:val="Lienhypertexte"/>
            <w:rFonts w:ascii="Comic Sans MS" w:hAnsi="Comic Sans MS" w:cs="Arial"/>
            <w:noProof/>
            <w:color w:val="auto"/>
          </w:rPr>
          <w:t>40</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Règlement en cas de groupement d’entreprises et de sous-traitance</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_Toc157306100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107</w:t>
        </w:r>
        <w:r w:rsidR="00C20750" w:rsidRPr="00EB1999">
          <w:rPr>
            <w:rFonts w:ascii="Comic Sans MS" w:hAnsi="Comic Sans MS" w:cs="Arial"/>
            <w:noProof/>
            <w:webHidden/>
          </w:rPr>
          <w:fldChar w:fldCharType="end"/>
        </w:r>
      </w:hyperlink>
    </w:p>
    <w:p w14:paraId="4EA91A31" w14:textId="060301B2"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101" w:history="1">
        <w:r w:rsidR="00C20750" w:rsidRPr="00EB1999">
          <w:rPr>
            <w:rStyle w:val="Lienhypertexte"/>
            <w:rFonts w:ascii="Comic Sans MS" w:hAnsi="Comic Sans MS" w:cs="Arial"/>
            <w:noProof/>
            <w:color w:val="auto"/>
          </w:rPr>
          <w:t xml:space="preserve">Article </w:t>
        </w:r>
        <w:r w:rsidR="00C87075" w:rsidRPr="00EB1999">
          <w:rPr>
            <w:rStyle w:val="Lienhypertexte"/>
            <w:rFonts w:ascii="Comic Sans MS" w:hAnsi="Comic Sans MS" w:cs="Arial"/>
            <w:noProof/>
            <w:color w:val="auto"/>
          </w:rPr>
          <w:t>41</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Régime fiscal et douanier</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_Toc157306101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108</w:t>
        </w:r>
        <w:r w:rsidR="00C20750" w:rsidRPr="00EB1999">
          <w:rPr>
            <w:rFonts w:ascii="Comic Sans MS" w:hAnsi="Comic Sans MS" w:cs="Arial"/>
            <w:noProof/>
            <w:webHidden/>
          </w:rPr>
          <w:fldChar w:fldCharType="end"/>
        </w:r>
      </w:hyperlink>
    </w:p>
    <w:p w14:paraId="485EB4F3" w14:textId="16253A9E"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102" w:history="1">
        <w:r w:rsidR="00C20750" w:rsidRPr="00EB1999">
          <w:rPr>
            <w:rStyle w:val="Lienhypertexte"/>
            <w:rFonts w:ascii="Comic Sans MS" w:hAnsi="Comic Sans MS" w:cs="Arial"/>
            <w:noProof/>
            <w:color w:val="auto"/>
          </w:rPr>
          <w:t>Article 4</w:t>
        </w:r>
        <w:r w:rsidR="00C87075" w:rsidRPr="00EB1999">
          <w:rPr>
            <w:rStyle w:val="Lienhypertexte"/>
            <w:rFonts w:ascii="Comic Sans MS" w:hAnsi="Comic Sans MS" w:cs="Arial"/>
            <w:noProof/>
            <w:color w:val="auto"/>
          </w:rPr>
          <w:t>2</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Timbres et enregistrement des marchés</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_Toc157306102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108</w:t>
        </w:r>
        <w:r w:rsidR="00C20750" w:rsidRPr="00EB1999">
          <w:rPr>
            <w:rFonts w:ascii="Comic Sans MS" w:hAnsi="Comic Sans MS" w:cs="Arial"/>
            <w:noProof/>
            <w:webHidden/>
          </w:rPr>
          <w:fldChar w:fldCharType="end"/>
        </w:r>
      </w:hyperlink>
    </w:p>
    <w:p w14:paraId="74509E5F" w14:textId="77642E36" w:rsidR="00C20750" w:rsidRPr="00EB1999" w:rsidRDefault="00081E08" w:rsidP="00D13622">
      <w:pPr>
        <w:pStyle w:val="TM2"/>
        <w:rPr>
          <w:rFonts w:ascii="Comic Sans MS" w:eastAsiaTheme="minorEastAsia" w:hAnsi="Comic Sans MS"/>
        </w:rPr>
      </w:pPr>
      <w:hyperlink w:anchor="_Toc157306103" w:history="1">
        <w:r w:rsidR="00C20750" w:rsidRPr="00EB1999">
          <w:rPr>
            <w:rStyle w:val="Lienhypertexte"/>
            <w:rFonts w:ascii="Comic Sans MS" w:hAnsi="Comic Sans MS"/>
            <w:color w:val="auto"/>
          </w:rPr>
          <w:t>CHAPITRE  V</w:t>
        </w:r>
        <w:r w:rsidR="00DD4DD7" w:rsidRPr="00EB1999">
          <w:rPr>
            <w:rStyle w:val="Lienhypertexte"/>
            <w:rFonts w:ascii="Comic Sans MS" w:hAnsi="Comic Sans MS"/>
            <w:color w:val="auto"/>
          </w:rPr>
          <w:t xml:space="preserve">  </w:t>
        </w:r>
        <w:r w:rsidR="00C20750" w:rsidRPr="00EB1999">
          <w:rPr>
            <w:rStyle w:val="Lienhypertexte"/>
            <w:rFonts w:ascii="Comic Sans MS" w:hAnsi="Comic Sans MS"/>
            <w:color w:val="auto"/>
          </w:rPr>
          <w:t>Dispositions diverses</w:t>
        </w:r>
        <w:r w:rsidR="00C20750" w:rsidRPr="00EB1999">
          <w:rPr>
            <w:rFonts w:ascii="Comic Sans MS" w:hAnsi="Comic Sans MS"/>
            <w:webHidden/>
          </w:rPr>
          <w:tab/>
        </w:r>
        <w:r w:rsidR="00C20750" w:rsidRPr="00EB1999">
          <w:rPr>
            <w:rFonts w:ascii="Comic Sans MS" w:hAnsi="Comic Sans MS"/>
            <w:webHidden/>
          </w:rPr>
          <w:fldChar w:fldCharType="begin"/>
        </w:r>
        <w:r w:rsidR="00C20750" w:rsidRPr="00EB1999">
          <w:rPr>
            <w:rFonts w:ascii="Comic Sans MS" w:hAnsi="Comic Sans MS"/>
            <w:webHidden/>
          </w:rPr>
          <w:instrText xml:space="preserve"> PAGEREF _Toc157306103 \h </w:instrText>
        </w:r>
        <w:r w:rsidR="00C20750" w:rsidRPr="00EB1999">
          <w:rPr>
            <w:rFonts w:ascii="Comic Sans MS" w:hAnsi="Comic Sans MS"/>
            <w:webHidden/>
          </w:rPr>
        </w:r>
        <w:r w:rsidR="00C20750" w:rsidRPr="00EB1999">
          <w:rPr>
            <w:rFonts w:ascii="Comic Sans MS" w:hAnsi="Comic Sans MS"/>
            <w:webHidden/>
          </w:rPr>
          <w:fldChar w:fldCharType="separate"/>
        </w:r>
        <w:r w:rsidR="00A66157" w:rsidRPr="00EB1999">
          <w:rPr>
            <w:rFonts w:ascii="Comic Sans MS" w:hAnsi="Comic Sans MS"/>
            <w:webHidden/>
          </w:rPr>
          <w:t>108</w:t>
        </w:r>
        <w:r w:rsidR="00C20750" w:rsidRPr="00EB1999">
          <w:rPr>
            <w:rFonts w:ascii="Comic Sans MS" w:hAnsi="Comic Sans MS"/>
            <w:webHidden/>
          </w:rPr>
          <w:fldChar w:fldCharType="end"/>
        </w:r>
      </w:hyperlink>
    </w:p>
    <w:p w14:paraId="53D8A962" w14:textId="6D1DF577"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104" w:history="1">
        <w:r w:rsidR="00C20750" w:rsidRPr="00EB1999">
          <w:rPr>
            <w:rStyle w:val="Lienhypertexte"/>
            <w:rFonts w:ascii="Comic Sans MS" w:hAnsi="Comic Sans MS" w:cs="Arial"/>
            <w:noProof/>
            <w:color w:val="auto"/>
          </w:rPr>
          <w:t>Article 4</w:t>
        </w:r>
        <w:r w:rsidR="00C87075" w:rsidRPr="00EB1999">
          <w:rPr>
            <w:rStyle w:val="Lienhypertexte"/>
            <w:rFonts w:ascii="Comic Sans MS" w:hAnsi="Comic Sans MS" w:cs="Arial"/>
            <w:noProof/>
            <w:color w:val="auto"/>
          </w:rPr>
          <w:t>3</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 xml:space="preserve">Résiliation </w:t>
        </w:r>
        <w:r w:rsidR="00DE238F" w:rsidRPr="00EB1999">
          <w:rPr>
            <w:rStyle w:val="Lienhypertexte"/>
            <w:rFonts w:ascii="Comic Sans MS" w:hAnsi="Comic Sans MS" w:cs="Arial"/>
            <w:noProof/>
            <w:color w:val="auto"/>
          </w:rPr>
          <w:t xml:space="preserve">de  la lettre commande </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_Toc157306104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108</w:t>
        </w:r>
        <w:r w:rsidR="00C20750" w:rsidRPr="00EB1999">
          <w:rPr>
            <w:rFonts w:ascii="Comic Sans MS" w:hAnsi="Comic Sans MS" w:cs="Arial"/>
            <w:noProof/>
            <w:webHidden/>
          </w:rPr>
          <w:fldChar w:fldCharType="end"/>
        </w:r>
      </w:hyperlink>
    </w:p>
    <w:p w14:paraId="39E6ECA5" w14:textId="0C6D644C"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105" w:history="1">
        <w:r w:rsidR="00C20750" w:rsidRPr="00EB1999">
          <w:rPr>
            <w:rStyle w:val="Lienhypertexte"/>
            <w:rFonts w:ascii="Comic Sans MS" w:hAnsi="Comic Sans MS" w:cs="Arial"/>
            <w:noProof/>
            <w:color w:val="auto"/>
          </w:rPr>
          <w:t>Article 4</w:t>
        </w:r>
        <w:r w:rsidR="00C87075" w:rsidRPr="00EB1999">
          <w:rPr>
            <w:rStyle w:val="Lienhypertexte"/>
            <w:rFonts w:ascii="Comic Sans MS" w:hAnsi="Comic Sans MS" w:cs="Arial"/>
            <w:noProof/>
            <w:color w:val="auto"/>
          </w:rPr>
          <w:t>4</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Cas de force majeure</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_Toc157306105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109</w:t>
        </w:r>
        <w:r w:rsidR="00C20750" w:rsidRPr="00EB1999">
          <w:rPr>
            <w:rFonts w:ascii="Comic Sans MS" w:hAnsi="Comic Sans MS" w:cs="Arial"/>
            <w:noProof/>
            <w:webHidden/>
          </w:rPr>
          <w:fldChar w:fldCharType="end"/>
        </w:r>
      </w:hyperlink>
    </w:p>
    <w:p w14:paraId="6B1139D3" w14:textId="5512268D"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106" w:history="1">
        <w:r w:rsidR="00C20750" w:rsidRPr="00EB1999">
          <w:rPr>
            <w:rStyle w:val="Lienhypertexte"/>
            <w:rFonts w:ascii="Comic Sans MS" w:hAnsi="Comic Sans MS" w:cs="Arial"/>
            <w:noProof/>
            <w:color w:val="auto"/>
          </w:rPr>
          <w:t>Article 4</w:t>
        </w:r>
        <w:r w:rsidR="00C87075" w:rsidRPr="00EB1999">
          <w:rPr>
            <w:rStyle w:val="Lienhypertexte"/>
            <w:rFonts w:ascii="Comic Sans MS" w:hAnsi="Comic Sans MS" w:cs="Arial"/>
            <w:noProof/>
            <w:color w:val="auto"/>
          </w:rPr>
          <w:t>5</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Différends et litiges</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_Toc157306106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109</w:t>
        </w:r>
        <w:r w:rsidR="00C20750" w:rsidRPr="00EB1999">
          <w:rPr>
            <w:rFonts w:ascii="Comic Sans MS" w:hAnsi="Comic Sans MS" w:cs="Arial"/>
            <w:noProof/>
            <w:webHidden/>
          </w:rPr>
          <w:fldChar w:fldCharType="end"/>
        </w:r>
      </w:hyperlink>
    </w:p>
    <w:p w14:paraId="0EE44339" w14:textId="74F4C90E"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107" w:history="1">
        <w:r w:rsidR="00C20750" w:rsidRPr="00EB1999">
          <w:rPr>
            <w:rStyle w:val="Lienhypertexte"/>
            <w:rFonts w:ascii="Comic Sans MS" w:hAnsi="Comic Sans MS" w:cs="Arial"/>
            <w:noProof/>
            <w:color w:val="auto"/>
          </w:rPr>
          <w:t>Article 4</w:t>
        </w:r>
        <w:r w:rsidR="00C87075" w:rsidRPr="00EB1999">
          <w:rPr>
            <w:rStyle w:val="Lienhypertexte"/>
            <w:rFonts w:ascii="Comic Sans MS" w:hAnsi="Comic Sans MS" w:cs="Arial"/>
            <w:noProof/>
            <w:color w:val="auto"/>
          </w:rPr>
          <w:t>6</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Edition et diffusion du présent marché</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_Toc157306107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109</w:t>
        </w:r>
        <w:r w:rsidR="00C20750" w:rsidRPr="00EB1999">
          <w:rPr>
            <w:rFonts w:ascii="Comic Sans MS" w:hAnsi="Comic Sans MS" w:cs="Arial"/>
            <w:noProof/>
            <w:webHidden/>
          </w:rPr>
          <w:fldChar w:fldCharType="end"/>
        </w:r>
      </w:hyperlink>
    </w:p>
    <w:p w14:paraId="65F3A704" w14:textId="1E553213" w:rsidR="00C20750" w:rsidRPr="00EB1999" w:rsidRDefault="00081E08" w:rsidP="00230C15">
      <w:pPr>
        <w:pStyle w:val="TM3"/>
        <w:tabs>
          <w:tab w:val="left" w:pos="1760"/>
          <w:tab w:val="right" w:leader="dot" w:pos="9622"/>
        </w:tabs>
        <w:spacing w:line="360" w:lineRule="auto"/>
        <w:rPr>
          <w:rFonts w:ascii="Comic Sans MS" w:eastAsiaTheme="minorEastAsia" w:hAnsi="Comic Sans MS" w:cs="Arial"/>
          <w:noProof/>
        </w:rPr>
      </w:pPr>
      <w:hyperlink w:anchor="_Toc157306108" w:history="1">
        <w:r w:rsidR="00C20750" w:rsidRPr="00EB1999">
          <w:rPr>
            <w:rStyle w:val="Lienhypertexte"/>
            <w:rFonts w:ascii="Comic Sans MS" w:hAnsi="Comic Sans MS" w:cs="Arial"/>
            <w:noProof/>
            <w:color w:val="auto"/>
          </w:rPr>
          <w:t>Article 4</w:t>
        </w:r>
        <w:r w:rsidR="00C87075" w:rsidRPr="00EB1999">
          <w:rPr>
            <w:rStyle w:val="Lienhypertexte"/>
            <w:rFonts w:ascii="Comic Sans MS" w:hAnsi="Comic Sans MS" w:cs="Arial"/>
            <w:noProof/>
            <w:color w:val="auto"/>
          </w:rPr>
          <w:t>7</w:t>
        </w:r>
        <w:r w:rsidR="00C20750" w:rsidRPr="00EB1999">
          <w:rPr>
            <w:rStyle w:val="Lienhypertexte"/>
            <w:rFonts w:ascii="Comic Sans MS" w:hAnsi="Comic Sans MS" w:cs="Arial"/>
            <w:noProof/>
            <w:color w:val="auto"/>
          </w:rPr>
          <w:t>.</w:t>
        </w:r>
        <w:r w:rsidR="00C20750" w:rsidRPr="00EB1999">
          <w:rPr>
            <w:rFonts w:ascii="Comic Sans MS" w:eastAsiaTheme="minorEastAsia" w:hAnsi="Comic Sans MS" w:cs="Arial"/>
            <w:noProof/>
          </w:rPr>
          <w:tab/>
        </w:r>
        <w:r w:rsidR="00C20750" w:rsidRPr="00EB1999">
          <w:rPr>
            <w:rStyle w:val="Lienhypertexte"/>
            <w:rFonts w:ascii="Comic Sans MS" w:hAnsi="Comic Sans MS" w:cs="Arial"/>
            <w:noProof/>
            <w:color w:val="auto"/>
          </w:rPr>
          <w:t xml:space="preserve">et dernier : Validité et entrée en vigueur </w:t>
        </w:r>
        <w:r w:rsidR="00DE238F" w:rsidRPr="00EB1999">
          <w:rPr>
            <w:rStyle w:val="Lienhypertexte"/>
            <w:rFonts w:ascii="Comic Sans MS" w:hAnsi="Comic Sans MS" w:cs="Arial"/>
            <w:noProof/>
            <w:color w:val="auto"/>
          </w:rPr>
          <w:t xml:space="preserve">de  la lettre commande </w:t>
        </w:r>
        <w:r w:rsidR="00C20750" w:rsidRPr="00EB1999">
          <w:rPr>
            <w:rFonts w:ascii="Comic Sans MS" w:hAnsi="Comic Sans MS" w:cs="Arial"/>
            <w:noProof/>
            <w:webHidden/>
          </w:rPr>
          <w:tab/>
        </w:r>
        <w:r w:rsidR="00C20750" w:rsidRPr="00EB1999">
          <w:rPr>
            <w:rFonts w:ascii="Comic Sans MS" w:hAnsi="Comic Sans MS" w:cs="Arial"/>
            <w:noProof/>
            <w:webHidden/>
          </w:rPr>
          <w:fldChar w:fldCharType="begin"/>
        </w:r>
        <w:r w:rsidR="00C20750" w:rsidRPr="00EB1999">
          <w:rPr>
            <w:rFonts w:ascii="Comic Sans MS" w:hAnsi="Comic Sans MS" w:cs="Arial"/>
            <w:noProof/>
            <w:webHidden/>
          </w:rPr>
          <w:instrText xml:space="preserve"> PAGEREF _Toc157306108 \h </w:instrText>
        </w:r>
        <w:r w:rsidR="00C20750" w:rsidRPr="00EB1999">
          <w:rPr>
            <w:rFonts w:ascii="Comic Sans MS" w:hAnsi="Comic Sans MS" w:cs="Arial"/>
            <w:noProof/>
            <w:webHidden/>
          </w:rPr>
        </w:r>
        <w:r w:rsidR="00C20750" w:rsidRPr="00EB1999">
          <w:rPr>
            <w:rFonts w:ascii="Comic Sans MS" w:hAnsi="Comic Sans MS" w:cs="Arial"/>
            <w:noProof/>
            <w:webHidden/>
          </w:rPr>
          <w:fldChar w:fldCharType="separate"/>
        </w:r>
        <w:r w:rsidR="00A66157" w:rsidRPr="00EB1999">
          <w:rPr>
            <w:rFonts w:ascii="Comic Sans MS" w:hAnsi="Comic Sans MS" w:cs="Arial"/>
            <w:noProof/>
            <w:webHidden/>
          </w:rPr>
          <w:t>110</w:t>
        </w:r>
        <w:r w:rsidR="00C20750" w:rsidRPr="00EB1999">
          <w:rPr>
            <w:rFonts w:ascii="Comic Sans MS" w:hAnsi="Comic Sans MS" w:cs="Arial"/>
            <w:noProof/>
            <w:webHidden/>
          </w:rPr>
          <w:fldChar w:fldCharType="end"/>
        </w:r>
      </w:hyperlink>
    </w:p>
    <w:p w14:paraId="47B1709E" w14:textId="261148D4" w:rsidR="00C20750" w:rsidRPr="00EB1999" w:rsidRDefault="00C20750" w:rsidP="00230C15">
      <w:pPr>
        <w:widowControl w:val="0"/>
        <w:autoSpaceDE w:val="0"/>
        <w:spacing w:line="360" w:lineRule="auto"/>
        <w:jc w:val="both"/>
        <w:rPr>
          <w:rFonts w:ascii="Comic Sans MS" w:hAnsi="Comic Sans MS" w:cs="Arial"/>
          <w:spacing w:val="34"/>
        </w:rPr>
      </w:pPr>
      <w:r w:rsidRPr="00EB1999">
        <w:rPr>
          <w:rFonts w:ascii="Comic Sans MS" w:hAnsi="Comic Sans MS" w:cs="Arial"/>
          <w:spacing w:val="34"/>
        </w:rPr>
        <w:fldChar w:fldCharType="end"/>
      </w:r>
    </w:p>
    <w:p w14:paraId="4F83698B" w14:textId="023E53E7" w:rsidR="00C20750" w:rsidRPr="00EB1999" w:rsidRDefault="00C20750" w:rsidP="00230C15">
      <w:pPr>
        <w:widowControl w:val="0"/>
        <w:autoSpaceDE w:val="0"/>
        <w:spacing w:line="360" w:lineRule="auto"/>
        <w:jc w:val="both"/>
        <w:rPr>
          <w:rFonts w:ascii="Comic Sans MS" w:hAnsi="Comic Sans MS" w:cs="Arial"/>
          <w:spacing w:val="34"/>
        </w:rPr>
      </w:pPr>
    </w:p>
    <w:p w14:paraId="5ECC84CD" w14:textId="77777777" w:rsidR="003F7F98" w:rsidRPr="00EB1999" w:rsidRDefault="003F7F98" w:rsidP="00230C15">
      <w:pPr>
        <w:widowControl w:val="0"/>
        <w:autoSpaceDE w:val="0"/>
        <w:spacing w:line="360" w:lineRule="auto"/>
        <w:jc w:val="both"/>
        <w:rPr>
          <w:rFonts w:ascii="Comic Sans MS" w:hAnsi="Comic Sans MS" w:cs="Arial"/>
          <w:spacing w:val="34"/>
        </w:rPr>
      </w:pPr>
    </w:p>
    <w:p w14:paraId="670F8C01" w14:textId="77777777" w:rsidR="003F7F98" w:rsidRPr="00EB1999" w:rsidRDefault="003F7F98" w:rsidP="00230C15">
      <w:pPr>
        <w:suppressAutoHyphens w:val="0"/>
        <w:autoSpaceDN/>
        <w:spacing w:line="360" w:lineRule="auto"/>
        <w:textAlignment w:val="auto"/>
        <w:rPr>
          <w:rFonts w:ascii="Comic Sans MS" w:hAnsi="Comic Sans MS" w:cs="Arial"/>
          <w:b/>
          <w:iCs/>
        </w:rPr>
      </w:pPr>
      <w:bookmarkStart w:id="217" w:name="_Toc530307787"/>
      <w:r w:rsidRPr="00EB1999">
        <w:rPr>
          <w:rFonts w:ascii="Comic Sans MS" w:hAnsi="Comic Sans MS" w:cs="Arial"/>
          <w:bCs/>
          <w:i/>
        </w:rPr>
        <w:br w:type="page"/>
      </w:r>
    </w:p>
    <w:p w14:paraId="5A7AF2E7" w14:textId="197BD4C2" w:rsidR="003F7F98" w:rsidRPr="00EB1999" w:rsidRDefault="003F7F98" w:rsidP="00230C15">
      <w:pPr>
        <w:pStyle w:val="CCAPchapitre"/>
        <w:rPr>
          <w:rFonts w:ascii="Comic Sans MS" w:hAnsi="Comic Sans MS"/>
          <w:sz w:val="24"/>
        </w:rPr>
      </w:pPr>
      <w:bookmarkStart w:id="218" w:name="_Toc97557073"/>
      <w:bookmarkStart w:id="219" w:name="_Toc157306059"/>
      <w:r w:rsidRPr="00EB1999">
        <w:rPr>
          <w:rFonts w:ascii="Comic Sans MS" w:hAnsi="Comic Sans MS"/>
          <w:sz w:val="24"/>
        </w:rPr>
        <w:t>Généralités</w:t>
      </w:r>
      <w:bookmarkEnd w:id="217"/>
      <w:bookmarkEnd w:id="218"/>
      <w:bookmarkEnd w:id="219"/>
    </w:p>
    <w:p w14:paraId="69012A92" w14:textId="62AAC5F6" w:rsidR="003F7F98" w:rsidRPr="00EB1999" w:rsidRDefault="00333C6B" w:rsidP="006E33F7">
      <w:pPr>
        <w:pStyle w:val="CCAParticle"/>
        <w:rPr>
          <w:sz w:val="24"/>
        </w:rPr>
      </w:pPr>
      <w:bookmarkStart w:id="220" w:name="_Toc530307788"/>
      <w:bookmarkStart w:id="221" w:name="_Toc97557074"/>
      <w:bookmarkStart w:id="222" w:name="_Toc157306060"/>
      <w:r w:rsidRPr="00EB1999">
        <w:rPr>
          <w:sz w:val="24"/>
        </w:rPr>
        <w:t xml:space="preserve">Article 1 : </w:t>
      </w:r>
      <w:r w:rsidR="003F7F98" w:rsidRPr="00EB1999">
        <w:rPr>
          <w:sz w:val="24"/>
        </w:rPr>
        <w:t>Objet du marché</w:t>
      </w:r>
      <w:bookmarkEnd w:id="220"/>
      <w:bookmarkEnd w:id="221"/>
      <w:bookmarkEnd w:id="222"/>
    </w:p>
    <w:p w14:paraId="62779971" w14:textId="3F266CA2" w:rsidR="00743173" w:rsidRPr="00EB1999" w:rsidRDefault="00CD012B" w:rsidP="00743173">
      <w:pPr>
        <w:widowControl w:val="0"/>
        <w:tabs>
          <w:tab w:val="left" w:pos="709"/>
          <w:tab w:val="left" w:pos="2780"/>
          <w:tab w:val="left" w:pos="4040"/>
          <w:tab w:val="left" w:pos="4460"/>
        </w:tabs>
        <w:autoSpaceDE w:val="0"/>
        <w:spacing w:after="60"/>
        <w:jc w:val="both"/>
        <w:rPr>
          <w:rFonts w:ascii="Comic Sans MS" w:hAnsi="Comic Sans MS" w:cs="Arial"/>
        </w:rPr>
      </w:pPr>
      <w:r w:rsidRPr="00EB1999">
        <w:rPr>
          <w:rFonts w:ascii="Comic Sans MS" w:hAnsi="Comic Sans MS" w:cs="Arial"/>
        </w:rPr>
        <w:t xml:space="preserve">Le Maire de la commune de Lolodorf, Maître d’Ouvrage lance un Appel d’Offres national ouvert, en procédure d’urgence </w:t>
      </w:r>
      <w:r w:rsidR="00DD4DD7" w:rsidRPr="00EB1999">
        <w:rPr>
          <w:rFonts w:ascii="Comic Sans MS" w:hAnsi="Comic Sans MS" w:cs="Arial"/>
        </w:rPr>
        <w:t>pour les travaux de construction de deux mini</w:t>
      </w:r>
      <w:r w:rsidR="002306C3" w:rsidRPr="00EB1999">
        <w:rPr>
          <w:rFonts w:ascii="Comic Sans MS" w:hAnsi="Comic Sans MS" w:cs="Arial"/>
        </w:rPr>
        <w:t xml:space="preserve"> AEP avec pompage solaire à ESSANFAN ET KOUMBIZI</w:t>
      </w:r>
      <w:r w:rsidR="00DD4DD7" w:rsidRPr="00EB1999">
        <w:rPr>
          <w:rFonts w:ascii="Comic Sans MS" w:hAnsi="Comic Sans MS" w:cs="Arial"/>
        </w:rPr>
        <w:t>K</w:t>
      </w:r>
      <w:r w:rsidR="00C63B4F" w:rsidRPr="00EB1999">
        <w:rPr>
          <w:rFonts w:ascii="Comic Sans MS" w:hAnsi="Comic Sans MS" w:cs="Arial"/>
        </w:rPr>
        <w:t xml:space="preserve"> </w:t>
      </w:r>
      <w:r w:rsidRPr="00EB1999">
        <w:rPr>
          <w:rFonts w:ascii="Comic Sans MS" w:hAnsi="Comic Sans MS" w:cs="Arial"/>
        </w:rPr>
        <w:t>, tel que précisé dans le Règlement Particulier de l’Appel</w:t>
      </w:r>
      <w:r w:rsidR="00001176" w:rsidRPr="00EB1999">
        <w:rPr>
          <w:rFonts w:ascii="Comic Sans MS" w:hAnsi="Comic Sans MS" w:cs="Arial"/>
        </w:rPr>
        <w:t xml:space="preserve"> d’Offres (RPAO).</w:t>
      </w:r>
      <w:r w:rsidR="00743173" w:rsidRPr="00EB1999">
        <w:rPr>
          <w:rFonts w:ascii="Comic Sans MS" w:hAnsi="Comic Sans MS" w:cs="Arial"/>
        </w:rPr>
        <w:t xml:space="preserve"> </w:t>
      </w:r>
    </w:p>
    <w:p w14:paraId="4CEED91F" w14:textId="6B6E9618" w:rsidR="003F7F98" w:rsidRPr="00EB1999" w:rsidRDefault="00743173">
      <w:pPr>
        <w:widowControl w:val="0"/>
        <w:numPr>
          <w:ilvl w:val="1"/>
          <w:numId w:val="3"/>
        </w:numPr>
        <w:autoSpaceDE w:val="0"/>
        <w:spacing w:after="60"/>
        <w:ind w:left="0" w:firstLine="0"/>
        <w:jc w:val="both"/>
        <w:rPr>
          <w:rFonts w:ascii="Comic Sans MS" w:hAnsi="Comic Sans MS" w:cs="Arial"/>
        </w:rPr>
      </w:pPr>
      <w:r w:rsidRPr="00EB1999">
        <w:rPr>
          <w:rFonts w:ascii="Comic Sans MS" w:hAnsi="Comic Sans MS" w:cs="Arial"/>
        </w:rPr>
        <w:t xml:space="preserve">Le Soumissionnaire retenu, ou attributaire, doit achever les travaux dans le délai prévisionnel </w:t>
      </w:r>
      <w:r w:rsidR="00DE238F" w:rsidRPr="00EB1999">
        <w:rPr>
          <w:rFonts w:ascii="Comic Sans MS" w:hAnsi="Comic Sans MS" w:cs="Arial"/>
        </w:rPr>
        <w:t xml:space="preserve">de </w:t>
      </w:r>
      <w:r w:rsidR="005A23F0" w:rsidRPr="00EB1999">
        <w:rPr>
          <w:rFonts w:ascii="Comic Sans MS" w:hAnsi="Comic Sans MS" w:cs="Arial"/>
        </w:rPr>
        <w:t>quatre (04) mois</w:t>
      </w:r>
      <w:r w:rsidRPr="00EB1999">
        <w:rPr>
          <w:rFonts w:ascii="Comic Sans MS" w:hAnsi="Comic Sans MS" w:cs="Arial"/>
        </w:rPr>
        <w:t>, et qui court à compter de la date de notification de l’ordre de service de commencer les travaux.</w:t>
      </w:r>
      <w:r w:rsidR="00EC6797" w:rsidRPr="00EB1999">
        <w:rPr>
          <w:rFonts w:ascii="Comic Sans MS" w:hAnsi="Comic Sans MS" w:cs="Arial"/>
          <w:i/>
        </w:rPr>
        <w:t xml:space="preserve"> </w:t>
      </w:r>
    </w:p>
    <w:p w14:paraId="6B3131F2" w14:textId="4A4EB8F7" w:rsidR="003F7F98" w:rsidRPr="00EB1999" w:rsidRDefault="00333C6B" w:rsidP="006E33F7">
      <w:pPr>
        <w:pStyle w:val="CCAParticle"/>
        <w:rPr>
          <w:sz w:val="24"/>
        </w:rPr>
      </w:pPr>
      <w:bookmarkStart w:id="223" w:name="_Toc530307789"/>
      <w:bookmarkStart w:id="224" w:name="_Toc97557075"/>
      <w:bookmarkStart w:id="225" w:name="_Toc157306061"/>
      <w:r w:rsidRPr="00EB1999">
        <w:rPr>
          <w:sz w:val="24"/>
        </w:rPr>
        <w:t xml:space="preserve">Article 2 : </w:t>
      </w:r>
      <w:r w:rsidR="003F7F98" w:rsidRPr="00EB1999">
        <w:rPr>
          <w:sz w:val="24"/>
        </w:rPr>
        <w:t>Procédure de passation du marché</w:t>
      </w:r>
      <w:bookmarkEnd w:id="223"/>
      <w:bookmarkEnd w:id="224"/>
      <w:bookmarkEnd w:id="225"/>
    </w:p>
    <w:p w14:paraId="5171B63F" w14:textId="02789666" w:rsidR="004D2021" w:rsidRPr="00EB1999" w:rsidRDefault="00DE238F" w:rsidP="004D2021">
      <w:pPr>
        <w:pStyle w:val="Paragraphedeliste"/>
        <w:ind w:left="142"/>
        <w:rPr>
          <w:rFonts w:ascii="Comic Sans MS" w:eastAsia="Arial Narrow" w:hAnsi="Comic Sans MS" w:cs="Arial"/>
          <w:sz w:val="24"/>
          <w:szCs w:val="24"/>
          <w:lang w:val="fr-LU"/>
        </w:rPr>
      </w:pPr>
      <w:r w:rsidRPr="00EB1999">
        <w:rPr>
          <w:rFonts w:ascii="Comic Sans MS" w:hAnsi="Comic Sans MS" w:cs="Arial"/>
          <w:sz w:val="24"/>
          <w:szCs w:val="24"/>
        </w:rPr>
        <w:t xml:space="preserve"> </w:t>
      </w:r>
      <w:r w:rsidR="00187ADE" w:rsidRPr="00EB1999">
        <w:rPr>
          <w:rFonts w:ascii="Comic Sans MS" w:hAnsi="Comic Sans MS" w:cs="Arial"/>
          <w:sz w:val="24"/>
          <w:szCs w:val="24"/>
        </w:rPr>
        <w:t>La</w:t>
      </w:r>
      <w:r w:rsidRPr="00EB1999">
        <w:rPr>
          <w:rFonts w:ascii="Comic Sans MS" w:hAnsi="Comic Sans MS" w:cs="Arial"/>
          <w:sz w:val="24"/>
          <w:szCs w:val="24"/>
        </w:rPr>
        <w:t xml:space="preserve"> présente lettre </w:t>
      </w:r>
      <w:r w:rsidR="00187ADE" w:rsidRPr="00EB1999">
        <w:rPr>
          <w:rFonts w:ascii="Comic Sans MS" w:hAnsi="Comic Sans MS" w:cs="Arial"/>
          <w:sz w:val="24"/>
          <w:szCs w:val="24"/>
        </w:rPr>
        <w:t>commande est</w:t>
      </w:r>
      <w:r w:rsidR="003F7F98" w:rsidRPr="00EB1999">
        <w:rPr>
          <w:rFonts w:ascii="Comic Sans MS" w:hAnsi="Comic Sans MS" w:cs="Arial"/>
          <w:sz w:val="24"/>
          <w:szCs w:val="24"/>
        </w:rPr>
        <w:t xml:space="preserve"> passé</w:t>
      </w:r>
      <w:r w:rsidR="00187ADE" w:rsidRPr="00EB1999">
        <w:rPr>
          <w:rFonts w:ascii="Comic Sans MS" w:hAnsi="Comic Sans MS" w:cs="Arial"/>
          <w:sz w:val="24"/>
          <w:szCs w:val="24"/>
        </w:rPr>
        <w:t>e</w:t>
      </w:r>
      <w:r w:rsidR="004D2021" w:rsidRPr="00EB1999">
        <w:rPr>
          <w:rFonts w:ascii="Comic Sans MS" w:hAnsi="Comic Sans MS" w:cs="Arial"/>
          <w:sz w:val="24"/>
          <w:szCs w:val="24"/>
        </w:rPr>
        <w:t xml:space="preserve"> en</w:t>
      </w:r>
      <w:r w:rsidR="00EC6797" w:rsidRPr="00EB1999">
        <w:rPr>
          <w:rFonts w:ascii="Comic Sans MS" w:hAnsi="Comic Sans MS" w:cs="Arial"/>
          <w:sz w:val="24"/>
          <w:szCs w:val="24"/>
        </w:rPr>
        <w:t xml:space="preserve"> appel d’</w:t>
      </w:r>
      <w:r w:rsidR="004D2021" w:rsidRPr="00EB1999">
        <w:rPr>
          <w:rFonts w:ascii="Comic Sans MS" w:hAnsi="Comic Sans MS" w:cs="Arial"/>
          <w:sz w:val="24"/>
          <w:szCs w:val="24"/>
        </w:rPr>
        <w:t>offre national ouvert et en procédure</w:t>
      </w:r>
      <w:r w:rsidR="004D2021" w:rsidRPr="00EB1999">
        <w:rPr>
          <w:rFonts w:ascii="Comic Sans MS" w:eastAsia="Arial Narrow" w:hAnsi="Comic Sans MS" w:cs="Arial"/>
          <w:sz w:val="24"/>
          <w:szCs w:val="24"/>
          <w:lang w:val="fr-LU"/>
        </w:rPr>
        <w:t xml:space="preserve"> d’urgence n° </w:t>
      </w:r>
      <w:r w:rsidR="00B6599A" w:rsidRPr="00EB1999">
        <w:rPr>
          <w:rFonts w:ascii="Comic Sans MS" w:eastAsia="Arial Narrow" w:hAnsi="Comic Sans MS" w:cs="Arial"/>
          <w:color w:val="000000" w:themeColor="text1"/>
          <w:sz w:val="24"/>
          <w:szCs w:val="24"/>
          <w:lang w:val="fr-LU"/>
        </w:rPr>
        <w:t>0</w:t>
      </w:r>
      <w:r w:rsidR="002306C3" w:rsidRPr="00EB1999">
        <w:rPr>
          <w:rFonts w:ascii="Comic Sans MS" w:eastAsia="Arial Narrow" w:hAnsi="Comic Sans MS" w:cs="Arial"/>
          <w:color w:val="000000" w:themeColor="text1"/>
          <w:sz w:val="24"/>
          <w:szCs w:val="24"/>
          <w:lang w:val="fr-LU"/>
        </w:rPr>
        <w:t>6</w:t>
      </w:r>
      <w:r w:rsidR="004D2021" w:rsidRPr="00EB1999">
        <w:rPr>
          <w:rFonts w:ascii="Comic Sans MS" w:eastAsia="Arial Narrow" w:hAnsi="Comic Sans MS" w:cs="Arial"/>
          <w:color w:val="000000" w:themeColor="text1"/>
          <w:sz w:val="24"/>
          <w:szCs w:val="24"/>
          <w:lang w:val="fr-LU"/>
        </w:rPr>
        <w:t xml:space="preserve"> /</w:t>
      </w:r>
      <w:r w:rsidRPr="00EB1999">
        <w:rPr>
          <w:rFonts w:ascii="Comic Sans MS" w:eastAsia="Arial Narrow" w:hAnsi="Comic Sans MS" w:cs="Arial"/>
          <w:color w:val="000000" w:themeColor="text1"/>
          <w:sz w:val="24"/>
          <w:szCs w:val="24"/>
          <w:lang w:val="fr-LU"/>
        </w:rPr>
        <w:t>A</w:t>
      </w:r>
      <w:r w:rsidR="00C63B4F" w:rsidRPr="00EB1999">
        <w:rPr>
          <w:rFonts w:ascii="Comic Sans MS" w:eastAsia="Arial Narrow" w:hAnsi="Comic Sans MS" w:cs="Arial"/>
          <w:color w:val="000000" w:themeColor="text1"/>
          <w:sz w:val="24"/>
          <w:szCs w:val="24"/>
          <w:lang w:val="fr-LU"/>
        </w:rPr>
        <w:t>ON</w:t>
      </w:r>
      <w:r w:rsidR="004D2021" w:rsidRPr="00EB1999">
        <w:rPr>
          <w:rFonts w:ascii="Comic Sans MS" w:eastAsia="Arial Narrow" w:hAnsi="Comic Sans MS" w:cs="Arial"/>
          <w:color w:val="000000" w:themeColor="text1"/>
          <w:sz w:val="24"/>
          <w:szCs w:val="24"/>
          <w:lang w:val="fr-LU"/>
        </w:rPr>
        <w:t>O/</w:t>
      </w:r>
      <w:r w:rsidRPr="00EB1999">
        <w:rPr>
          <w:rFonts w:ascii="Comic Sans MS" w:eastAsia="Arial Narrow" w:hAnsi="Comic Sans MS" w:cs="Arial"/>
          <w:color w:val="000000" w:themeColor="text1"/>
          <w:sz w:val="24"/>
          <w:szCs w:val="24"/>
          <w:lang w:val="fr-LU"/>
        </w:rPr>
        <w:t>PU/</w:t>
      </w:r>
      <w:r w:rsidR="004D2021" w:rsidRPr="00EB1999">
        <w:rPr>
          <w:rFonts w:ascii="Comic Sans MS" w:eastAsia="Arial Narrow" w:hAnsi="Comic Sans MS" w:cs="Arial"/>
          <w:color w:val="000000" w:themeColor="text1"/>
          <w:sz w:val="24"/>
          <w:szCs w:val="24"/>
          <w:lang w:val="fr-LU"/>
        </w:rPr>
        <w:t>C-LOLO /</w:t>
      </w:r>
      <w:r w:rsidR="00187ADE" w:rsidRPr="00EB1999">
        <w:rPr>
          <w:rFonts w:ascii="Comic Sans MS" w:eastAsia="Arial Narrow" w:hAnsi="Comic Sans MS" w:cs="Arial"/>
          <w:color w:val="000000" w:themeColor="text1"/>
          <w:sz w:val="24"/>
          <w:szCs w:val="24"/>
          <w:lang w:val="fr-LU"/>
        </w:rPr>
        <w:t xml:space="preserve"> SIGAMP/ </w:t>
      </w:r>
      <w:r w:rsidR="004D2021" w:rsidRPr="00EB1999">
        <w:rPr>
          <w:rFonts w:ascii="Comic Sans MS" w:eastAsia="Arial Narrow" w:hAnsi="Comic Sans MS" w:cs="Arial"/>
          <w:color w:val="000000" w:themeColor="text1"/>
          <w:sz w:val="24"/>
          <w:szCs w:val="24"/>
          <w:lang w:val="fr-LU"/>
        </w:rPr>
        <w:t>CIPM</w:t>
      </w:r>
      <w:r w:rsidR="00187ADE" w:rsidRPr="00EB1999">
        <w:rPr>
          <w:rFonts w:ascii="Comic Sans MS" w:eastAsia="Arial Narrow" w:hAnsi="Comic Sans MS" w:cs="Arial"/>
          <w:color w:val="000000" w:themeColor="text1"/>
          <w:sz w:val="24"/>
          <w:szCs w:val="24"/>
          <w:lang w:val="fr-LU"/>
        </w:rPr>
        <w:t xml:space="preserve"> </w:t>
      </w:r>
      <w:r w:rsidR="004D2021" w:rsidRPr="00EB1999">
        <w:rPr>
          <w:rFonts w:ascii="Comic Sans MS" w:eastAsia="Arial Narrow" w:hAnsi="Comic Sans MS" w:cs="Arial"/>
          <w:color w:val="000000" w:themeColor="text1"/>
          <w:sz w:val="24"/>
          <w:szCs w:val="24"/>
          <w:lang w:val="fr-LU"/>
        </w:rPr>
        <w:t xml:space="preserve">/2025 </w:t>
      </w:r>
      <w:r w:rsidR="00C63B4F" w:rsidRPr="00EB1999">
        <w:rPr>
          <w:rFonts w:ascii="Comic Sans MS" w:eastAsia="Arial Narrow" w:hAnsi="Comic Sans MS" w:cs="Arial"/>
          <w:color w:val="000000" w:themeColor="text1"/>
          <w:sz w:val="24"/>
          <w:szCs w:val="24"/>
          <w:lang w:val="fr-LU"/>
        </w:rPr>
        <w:t>du</w:t>
      </w:r>
      <w:r w:rsidR="004D2021" w:rsidRPr="00EB1999">
        <w:rPr>
          <w:rFonts w:ascii="Comic Sans MS" w:eastAsia="Arial Narrow" w:hAnsi="Comic Sans MS" w:cs="Arial"/>
          <w:color w:val="000000" w:themeColor="text1"/>
          <w:sz w:val="24"/>
          <w:szCs w:val="24"/>
          <w:lang w:val="fr-LU"/>
        </w:rPr>
        <w:t xml:space="preserve">     </w:t>
      </w:r>
      <w:r w:rsidRPr="00EB1999">
        <w:rPr>
          <w:rFonts w:ascii="Comic Sans MS" w:eastAsia="Arial Narrow" w:hAnsi="Comic Sans MS" w:cs="Arial"/>
          <w:color w:val="000000" w:themeColor="text1"/>
          <w:sz w:val="24"/>
          <w:szCs w:val="24"/>
          <w:lang w:val="fr-LU"/>
        </w:rPr>
        <w:t>……</w:t>
      </w:r>
      <w:r w:rsidR="004D2021" w:rsidRPr="00EB1999">
        <w:rPr>
          <w:rFonts w:ascii="Comic Sans MS" w:eastAsia="Arial Narrow" w:hAnsi="Comic Sans MS" w:cs="Arial"/>
          <w:color w:val="000000" w:themeColor="text1"/>
          <w:sz w:val="24"/>
          <w:szCs w:val="24"/>
          <w:lang w:val="fr-LU"/>
        </w:rPr>
        <w:t>/</w:t>
      </w:r>
      <w:r w:rsidR="00B6599A" w:rsidRPr="00EB1999">
        <w:rPr>
          <w:rFonts w:ascii="Comic Sans MS" w:eastAsia="Arial Narrow" w:hAnsi="Comic Sans MS" w:cs="Arial"/>
          <w:color w:val="000000" w:themeColor="text1"/>
          <w:sz w:val="24"/>
          <w:szCs w:val="24"/>
          <w:lang w:val="fr-LU"/>
        </w:rPr>
        <w:t>0</w:t>
      </w:r>
      <w:r w:rsidR="004D2021" w:rsidRPr="00EB1999">
        <w:rPr>
          <w:rFonts w:ascii="Comic Sans MS" w:eastAsia="Arial Narrow" w:hAnsi="Comic Sans MS" w:cs="Arial"/>
          <w:color w:val="000000" w:themeColor="text1"/>
          <w:sz w:val="24"/>
          <w:szCs w:val="24"/>
          <w:lang w:val="fr-LU"/>
        </w:rPr>
        <w:t xml:space="preserve">2/2025.  </w:t>
      </w:r>
    </w:p>
    <w:p w14:paraId="5212C94D" w14:textId="0691E3AD" w:rsidR="003F7F98" w:rsidRPr="00EB1999" w:rsidRDefault="00333C6B" w:rsidP="006E33F7">
      <w:pPr>
        <w:pStyle w:val="CCAParticle"/>
        <w:rPr>
          <w:sz w:val="24"/>
        </w:rPr>
      </w:pPr>
      <w:bookmarkStart w:id="226" w:name="_Toc157306062"/>
      <w:bookmarkStart w:id="227" w:name="_Toc530307790"/>
      <w:bookmarkStart w:id="228" w:name="_Toc97557076"/>
      <w:r w:rsidRPr="00EB1999">
        <w:rPr>
          <w:sz w:val="24"/>
        </w:rPr>
        <w:t xml:space="preserve">Article 3 : </w:t>
      </w:r>
      <w:r w:rsidR="003F7F98" w:rsidRPr="00EB1999">
        <w:rPr>
          <w:sz w:val="24"/>
        </w:rPr>
        <w:t>Attributions et nantissement</w:t>
      </w:r>
      <w:bookmarkEnd w:id="226"/>
      <w:r w:rsidR="003F7F98" w:rsidRPr="00EB1999">
        <w:rPr>
          <w:sz w:val="24"/>
        </w:rPr>
        <w:t xml:space="preserve"> </w:t>
      </w:r>
      <w:bookmarkEnd w:id="227"/>
      <w:bookmarkEnd w:id="228"/>
    </w:p>
    <w:p w14:paraId="5B0C40A2" w14:textId="61E44F89" w:rsidR="003F7F98" w:rsidRPr="00EB1999" w:rsidRDefault="003F7F98" w:rsidP="00745C97">
      <w:pPr>
        <w:widowControl w:val="0"/>
        <w:autoSpaceDE w:val="0"/>
        <w:spacing w:after="60"/>
        <w:jc w:val="both"/>
        <w:rPr>
          <w:rFonts w:ascii="Comic Sans MS" w:hAnsi="Comic Sans MS" w:cs="Arial"/>
          <w:b/>
          <w:i/>
          <w:iCs/>
        </w:rPr>
      </w:pPr>
      <w:r w:rsidRPr="00EB1999">
        <w:rPr>
          <w:rFonts w:ascii="Comic Sans MS" w:hAnsi="Comic Sans MS" w:cs="Arial"/>
          <w:b/>
          <w:i/>
          <w:iCs/>
        </w:rPr>
        <w:t>3.1</w:t>
      </w:r>
      <w:r w:rsidR="00447DC7" w:rsidRPr="00EB1999">
        <w:rPr>
          <w:rFonts w:ascii="Comic Sans MS" w:hAnsi="Comic Sans MS" w:cs="Arial"/>
          <w:b/>
          <w:i/>
          <w:iCs/>
        </w:rPr>
        <w:t>. Attributions</w:t>
      </w:r>
      <w:r w:rsidRPr="00EB1999">
        <w:rPr>
          <w:rFonts w:ascii="Comic Sans MS" w:hAnsi="Comic Sans MS" w:cs="Arial"/>
          <w:b/>
          <w:i/>
          <w:iCs/>
        </w:rPr>
        <w:t xml:space="preserve"> (Cf. code </w:t>
      </w:r>
      <w:r w:rsidRPr="00EB1999">
        <w:rPr>
          <w:rFonts w:ascii="Comic Sans MS" w:hAnsi="Comic Sans MS" w:cs="Arial"/>
          <w:b/>
        </w:rPr>
        <w:t>des marchés publics</w:t>
      </w:r>
      <w:r w:rsidRPr="00EB1999">
        <w:rPr>
          <w:rFonts w:ascii="Comic Sans MS" w:hAnsi="Comic Sans MS" w:cs="Arial"/>
          <w:b/>
          <w:i/>
          <w:iCs/>
        </w:rPr>
        <w:t>)</w:t>
      </w:r>
    </w:p>
    <w:p w14:paraId="00187740" w14:textId="13302B04" w:rsidR="003F7F98" w:rsidRPr="00EB1999" w:rsidRDefault="003F7F98" w:rsidP="00745C97">
      <w:pPr>
        <w:widowControl w:val="0"/>
        <w:autoSpaceDE w:val="0"/>
        <w:spacing w:after="60"/>
        <w:jc w:val="both"/>
        <w:rPr>
          <w:rFonts w:ascii="Comic Sans MS" w:hAnsi="Comic Sans MS" w:cs="Arial"/>
          <w:iCs/>
        </w:rPr>
      </w:pPr>
      <w:r w:rsidRPr="00EB1999">
        <w:rPr>
          <w:rFonts w:ascii="Comic Sans MS" w:hAnsi="Comic Sans MS" w:cs="Arial"/>
          <w:iCs/>
        </w:rPr>
        <w:t xml:space="preserve">Pour l’application des dispositions </w:t>
      </w:r>
      <w:r w:rsidR="00C63B4F" w:rsidRPr="00EB1999">
        <w:rPr>
          <w:rFonts w:ascii="Comic Sans MS" w:hAnsi="Comic Sans MS" w:cs="Arial"/>
          <w:iCs/>
        </w:rPr>
        <w:t>du marché</w:t>
      </w:r>
      <w:r w:rsidRPr="00EB1999">
        <w:rPr>
          <w:rFonts w:ascii="Comic Sans MS" w:hAnsi="Comic Sans MS" w:cs="Arial"/>
          <w:iCs/>
        </w:rPr>
        <w:t>, il est précisé que :</w:t>
      </w:r>
    </w:p>
    <w:p w14:paraId="2A34A5F0" w14:textId="13A14904" w:rsidR="003F7F98" w:rsidRPr="00EB1999" w:rsidRDefault="003F7F98">
      <w:pPr>
        <w:widowControl w:val="0"/>
        <w:numPr>
          <w:ilvl w:val="0"/>
          <w:numId w:val="7"/>
        </w:numPr>
        <w:autoSpaceDE w:val="0"/>
        <w:spacing w:after="60"/>
        <w:ind w:left="567" w:hanging="283"/>
        <w:jc w:val="both"/>
        <w:rPr>
          <w:rFonts w:ascii="Comic Sans MS" w:hAnsi="Comic Sans MS" w:cs="Arial"/>
        </w:rPr>
      </w:pPr>
      <w:r w:rsidRPr="00EB1999">
        <w:rPr>
          <w:rFonts w:ascii="Comic Sans MS" w:hAnsi="Comic Sans MS" w:cs="Arial"/>
          <w:b/>
          <w:bCs/>
        </w:rPr>
        <w:t xml:space="preserve">Le Maître d’Ouvrage </w:t>
      </w:r>
      <w:r w:rsidRPr="00EB1999">
        <w:rPr>
          <w:rFonts w:ascii="Comic Sans MS" w:hAnsi="Comic Sans MS" w:cs="Arial"/>
        </w:rPr>
        <w:t xml:space="preserve">est </w:t>
      </w:r>
      <w:r w:rsidR="006C69B9" w:rsidRPr="00EB1999">
        <w:rPr>
          <w:rFonts w:ascii="Comic Sans MS" w:hAnsi="Comic Sans MS" w:cs="Arial"/>
          <w:i/>
          <w:iCs/>
        </w:rPr>
        <w:t>le M</w:t>
      </w:r>
      <w:r w:rsidR="006F3AA0" w:rsidRPr="00EB1999">
        <w:rPr>
          <w:rFonts w:ascii="Comic Sans MS" w:hAnsi="Comic Sans MS" w:cs="Arial"/>
          <w:i/>
          <w:iCs/>
        </w:rPr>
        <w:t>aire de la c</w:t>
      </w:r>
      <w:r w:rsidR="006C69B9" w:rsidRPr="00EB1999">
        <w:rPr>
          <w:rFonts w:ascii="Comic Sans MS" w:hAnsi="Comic Sans MS" w:cs="Arial"/>
          <w:i/>
          <w:iCs/>
        </w:rPr>
        <w:t>ommune de Lolodorf</w:t>
      </w:r>
      <w:r w:rsidRPr="00EB1999">
        <w:rPr>
          <w:rFonts w:ascii="Comic Sans MS" w:hAnsi="Comic Sans MS" w:cs="Arial"/>
          <w:i/>
          <w:iCs/>
        </w:rPr>
        <w:t> :</w:t>
      </w:r>
      <w:r w:rsidRPr="00EB1999">
        <w:rPr>
          <w:rFonts w:ascii="Comic Sans MS" w:hAnsi="Comic Sans MS" w:cs="Arial"/>
        </w:rPr>
        <w:t xml:space="preserve"> il signe le marché, ordonne le paiement des prestations, veille à la conservation des originaux des documents y relatifs et</w:t>
      </w:r>
      <w:r w:rsidRPr="00EB1999">
        <w:rPr>
          <w:rFonts w:ascii="Comic Sans MS" w:hAnsi="Comic Sans MS" w:cs="Arial"/>
          <w:spacing w:val="12"/>
        </w:rPr>
        <w:t xml:space="preserve"> procède </w:t>
      </w:r>
      <w:r w:rsidRPr="00EB1999">
        <w:rPr>
          <w:rFonts w:ascii="Comic Sans MS" w:hAnsi="Comic Sans MS" w:cs="Arial"/>
        </w:rPr>
        <w:t>à la transmission des copies à l’Autorité chargée des marchés publics et à</w:t>
      </w:r>
      <w:r w:rsidRPr="00EB1999">
        <w:rPr>
          <w:rFonts w:ascii="Comic Sans MS" w:hAnsi="Comic Sans MS" w:cs="Arial"/>
          <w:spacing w:val="6"/>
        </w:rPr>
        <w:t xml:space="preserve"> l’organisme chargé de la régulation</w:t>
      </w:r>
      <w:r w:rsidRPr="00EB1999">
        <w:rPr>
          <w:rFonts w:ascii="Comic Sans MS" w:hAnsi="Comic Sans MS" w:cs="Arial"/>
        </w:rPr>
        <w:t> </w:t>
      </w:r>
      <w:bookmarkStart w:id="229" w:name="_Hlk159267592"/>
      <w:r w:rsidR="00A95BBB" w:rsidRPr="00EB1999">
        <w:rPr>
          <w:rFonts w:ascii="Comic Sans MS" w:hAnsi="Comic Sans MS" w:cs="Arial"/>
        </w:rPr>
        <w:t>et au Ministère chargé des Marchés Publics</w:t>
      </w:r>
      <w:r w:rsidR="00A95BBB" w:rsidRPr="00EB1999">
        <w:rPr>
          <w:rFonts w:ascii="Comic Sans MS" w:eastAsia="Arial" w:hAnsi="Comic Sans MS" w:cs="Arial"/>
          <w:spacing w:val="2"/>
        </w:rPr>
        <w:t xml:space="preserve"> </w:t>
      </w:r>
      <w:r w:rsidR="00A95BBB" w:rsidRPr="00EB1999">
        <w:rPr>
          <w:rFonts w:ascii="Comic Sans MS" w:hAnsi="Comic Sans MS" w:cs="Arial"/>
        </w:rPr>
        <w:t xml:space="preserve">ou son démembrement déconcentré compétent </w:t>
      </w:r>
      <w:bookmarkEnd w:id="229"/>
      <w:r w:rsidR="00A95BBB" w:rsidRPr="00EB1999">
        <w:rPr>
          <w:rFonts w:ascii="Comic Sans MS" w:hAnsi="Comic Sans MS" w:cs="Arial"/>
        </w:rPr>
        <w:t xml:space="preserve">; </w:t>
      </w:r>
    </w:p>
    <w:p w14:paraId="40CEC1BA" w14:textId="2073D11A" w:rsidR="003F7F98" w:rsidRPr="00EB1999" w:rsidRDefault="003F7F98">
      <w:pPr>
        <w:widowControl w:val="0"/>
        <w:numPr>
          <w:ilvl w:val="0"/>
          <w:numId w:val="7"/>
        </w:numPr>
        <w:autoSpaceDE w:val="0"/>
        <w:spacing w:after="60"/>
        <w:ind w:left="567" w:hanging="283"/>
        <w:jc w:val="both"/>
        <w:rPr>
          <w:rFonts w:ascii="Comic Sans MS" w:hAnsi="Comic Sans MS" w:cs="Arial"/>
        </w:rPr>
      </w:pPr>
      <w:r w:rsidRPr="00EB1999">
        <w:rPr>
          <w:rFonts w:ascii="Comic Sans MS" w:hAnsi="Comic Sans MS" w:cs="Arial"/>
          <w:b/>
          <w:bCs/>
        </w:rPr>
        <w:t>Le Chef de service du marché</w:t>
      </w:r>
      <w:r w:rsidRPr="00EB1999">
        <w:rPr>
          <w:rFonts w:ascii="Comic Sans MS" w:hAnsi="Comic Sans MS" w:cs="Arial"/>
        </w:rPr>
        <w:t xml:space="preserve"> est </w:t>
      </w:r>
      <w:r w:rsidR="00E024DD" w:rsidRPr="00EB1999">
        <w:rPr>
          <w:rFonts w:ascii="Comic Sans MS" w:hAnsi="Comic Sans MS" w:cs="Arial"/>
          <w:i/>
          <w:iCs/>
        </w:rPr>
        <w:t>le Chef Service Technique de la Commune de Lolodorf</w:t>
      </w:r>
      <w:r w:rsidRPr="00EB1999">
        <w:rPr>
          <w:rFonts w:ascii="Comic Sans MS" w:hAnsi="Comic Sans MS" w:cs="Arial"/>
        </w:rPr>
        <w:t xml:space="preserve"> : </w:t>
      </w:r>
      <w:bookmarkStart w:id="230" w:name="_Hlk158730173"/>
      <w:r w:rsidR="003F3E72" w:rsidRPr="00EB1999">
        <w:rPr>
          <w:rFonts w:ascii="Comic Sans MS" w:hAnsi="Comic Sans MS" w:cs="Arial"/>
        </w:rPr>
        <w:t xml:space="preserve">Il </w:t>
      </w:r>
      <w:r w:rsidR="003F3E72" w:rsidRPr="00EB1999">
        <w:rPr>
          <w:rFonts w:ascii="Comic Sans MS" w:hAnsi="Comic Sans MS" w:cs="Arial"/>
          <w:lang w:val="fr-CM"/>
        </w:rPr>
        <w:t>s'assure de la bonne exécution des obligations contractuelles</w:t>
      </w:r>
      <w:r w:rsidR="003F3E72" w:rsidRPr="00EB1999">
        <w:rPr>
          <w:rFonts w:ascii="Comic Sans MS" w:hAnsi="Comic Sans MS" w:cs="Arial"/>
        </w:rPr>
        <w:t xml:space="preserve">. </w:t>
      </w:r>
      <w:bookmarkEnd w:id="230"/>
      <w:r w:rsidRPr="00EB1999">
        <w:rPr>
          <w:rFonts w:ascii="Comic Sans MS" w:hAnsi="Comic Sans MS" w:cs="Arial"/>
        </w:rPr>
        <w:t xml:space="preserve">il veille au respect des clauses administratives, techniques et financières et des délais contractuels. </w:t>
      </w:r>
      <w:bookmarkStart w:id="231" w:name="_Hlk158730212"/>
      <w:r w:rsidR="00885F1B" w:rsidRPr="00EB1999">
        <w:rPr>
          <w:rFonts w:ascii="Comic Sans MS" w:hAnsi="Comic Sans MS" w:cs="Arial"/>
        </w:rPr>
        <w:t>Il est responsable de la direction générale de l’exécution des prestations, il arrête toutes les dispositions technico-financières et représente le Maître d’Ouvrage auprès des instances compétentes d’arbitrage des litiges.</w:t>
      </w:r>
      <w:bookmarkEnd w:id="231"/>
      <w:r w:rsidR="00885F1B" w:rsidRPr="00EB1999">
        <w:rPr>
          <w:rFonts w:ascii="Comic Sans MS" w:hAnsi="Comic Sans MS" w:cs="Arial"/>
        </w:rPr>
        <w:t xml:space="preserve"> </w:t>
      </w:r>
      <w:r w:rsidRPr="00EB1999">
        <w:rPr>
          <w:rFonts w:ascii="Comic Sans MS" w:hAnsi="Comic Sans MS" w:cs="Arial"/>
        </w:rPr>
        <w:t xml:space="preserve">Il apporte au Maître d’Ouvrage, Maître d’Ouvrage Délégué, une assistance générale à caractère administratif, financier et technique aux stades de la définition, de l’élaboration, de l’exécution et de la réception des </w:t>
      </w:r>
      <w:r w:rsidR="00A95BBB" w:rsidRPr="00EB1999">
        <w:rPr>
          <w:rFonts w:ascii="Comic Sans MS" w:hAnsi="Comic Sans MS" w:cs="Arial"/>
        </w:rPr>
        <w:t>travaux</w:t>
      </w:r>
      <w:r w:rsidRPr="00EB1999">
        <w:rPr>
          <w:rFonts w:ascii="Comic Sans MS" w:hAnsi="Comic Sans MS" w:cs="Arial"/>
        </w:rPr>
        <w:t xml:space="preserve"> objet </w:t>
      </w:r>
      <w:r w:rsidR="00C63B4F" w:rsidRPr="00EB1999">
        <w:rPr>
          <w:rFonts w:ascii="Comic Sans MS" w:hAnsi="Comic Sans MS" w:cs="Arial"/>
        </w:rPr>
        <w:t>du marché</w:t>
      </w:r>
      <w:r w:rsidR="00DE238F" w:rsidRPr="00EB1999">
        <w:rPr>
          <w:rFonts w:ascii="Comic Sans MS" w:hAnsi="Comic Sans MS" w:cs="Arial"/>
        </w:rPr>
        <w:t xml:space="preserve"> </w:t>
      </w:r>
      <w:r w:rsidRPr="00EB1999">
        <w:rPr>
          <w:rFonts w:ascii="Comic Sans MS" w:hAnsi="Comic Sans MS" w:cs="Arial"/>
        </w:rPr>
        <w:t xml:space="preserve"> </w:t>
      </w:r>
    </w:p>
    <w:p w14:paraId="56EAD8BB" w14:textId="3EC00D9A" w:rsidR="003F7F98" w:rsidRPr="00EB1999" w:rsidRDefault="003F7F98">
      <w:pPr>
        <w:widowControl w:val="0"/>
        <w:numPr>
          <w:ilvl w:val="0"/>
          <w:numId w:val="7"/>
        </w:numPr>
        <w:autoSpaceDE w:val="0"/>
        <w:spacing w:after="60"/>
        <w:ind w:left="567" w:hanging="283"/>
        <w:jc w:val="both"/>
        <w:rPr>
          <w:rFonts w:ascii="Comic Sans MS" w:hAnsi="Comic Sans MS" w:cs="Arial"/>
        </w:rPr>
      </w:pPr>
      <w:r w:rsidRPr="00EB1999">
        <w:rPr>
          <w:rFonts w:ascii="Comic Sans MS" w:hAnsi="Comic Sans MS" w:cs="Arial"/>
          <w:b/>
          <w:bCs/>
        </w:rPr>
        <w:t xml:space="preserve">L’Ingénieur </w:t>
      </w:r>
      <w:r w:rsidR="00187ADE" w:rsidRPr="00EB1999">
        <w:rPr>
          <w:rFonts w:ascii="Comic Sans MS" w:hAnsi="Comic Sans MS" w:cs="Arial"/>
          <w:b/>
          <w:bCs/>
        </w:rPr>
        <w:t xml:space="preserve">du marché </w:t>
      </w:r>
      <w:r w:rsidR="00187ADE" w:rsidRPr="00EB1999">
        <w:rPr>
          <w:rFonts w:ascii="Comic Sans MS" w:hAnsi="Comic Sans MS" w:cs="Arial"/>
        </w:rPr>
        <w:t>est</w:t>
      </w:r>
      <w:r w:rsidRPr="00EB1999">
        <w:rPr>
          <w:rFonts w:ascii="Comic Sans MS" w:hAnsi="Comic Sans MS" w:cs="Arial"/>
        </w:rPr>
        <w:t xml:space="preserve"> </w:t>
      </w:r>
      <w:r w:rsidR="00447DC7" w:rsidRPr="00EB1999">
        <w:rPr>
          <w:rFonts w:ascii="Comic Sans MS" w:hAnsi="Comic Sans MS" w:cs="Arial"/>
          <w:i/>
          <w:iCs/>
        </w:rPr>
        <w:t>le</w:t>
      </w:r>
      <w:r w:rsidR="00DD4DD7" w:rsidRPr="00EB1999">
        <w:rPr>
          <w:rFonts w:ascii="Comic Sans MS" w:hAnsi="Comic Sans MS" w:cs="Arial"/>
          <w:i/>
          <w:iCs/>
        </w:rPr>
        <w:t xml:space="preserve"> délégué départemental de l’eau de l’Energie de l’Océan </w:t>
      </w:r>
      <w:r w:rsidRPr="00EB1999">
        <w:rPr>
          <w:rFonts w:ascii="Comic Sans MS" w:hAnsi="Comic Sans MS" w:cs="Arial"/>
        </w:rPr>
        <w:t xml:space="preserve">: il est accrédité par le Maître d’Ouvrage , pour le suivi de l’exécution </w:t>
      </w:r>
      <w:r w:rsidR="00C63B4F" w:rsidRPr="00EB1999">
        <w:rPr>
          <w:rFonts w:ascii="Comic Sans MS" w:hAnsi="Comic Sans MS" w:cs="Arial"/>
        </w:rPr>
        <w:t>du marché</w:t>
      </w:r>
      <w:r w:rsidR="00DE238F" w:rsidRPr="00EB1999">
        <w:rPr>
          <w:rFonts w:ascii="Comic Sans MS" w:hAnsi="Comic Sans MS" w:cs="Arial"/>
        </w:rPr>
        <w:t xml:space="preserve"> </w:t>
      </w:r>
      <w:r w:rsidR="00A95BBB" w:rsidRPr="00EB1999">
        <w:rPr>
          <w:rFonts w:ascii="Comic Sans MS" w:hAnsi="Comic Sans MS" w:cs="Arial"/>
        </w:rPr>
        <w:t xml:space="preserve"> sous la supervision du Chef de Service </w:t>
      </w:r>
      <w:r w:rsidR="00187ADE" w:rsidRPr="00EB1999">
        <w:rPr>
          <w:rFonts w:ascii="Comic Sans MS" w:hAnsi="Comic Sans MS" w:cs="Arial"/>
        </w:rPr>
        <w:t>du marché</w:t>
      </w:r>
      <w:r w:rsidR="00187ADE" w:rsidRPr="00EB1999">
        <w:rPr>
          <w:rFonts w:ascii="Comic Sans MS" w:hAnsi="Comic Sans MS" w:cs="Arial"/>
          <w:b/>
          <w:bCs/>
        </w:rPr>
        <w:t xml:space="preserve"> </w:t>
      </w:r>
      <w:r w:rsidR="00187ADE" w:rsidRPr="00EB1999">
        <w:rPr>
          <w:rFonts w:ascii="Comic Sans MS" w:hAnsi="Comic Sans MS" w:cs="Arial"/>
        </w:rPr>
        <w:t xml:space="preserve"> </w:t>
      </w:r>
      <w:r w:rsidR="00A95BBB" w:rsidRPr="00EB1999">
        <w:rPr>
          <w:rFonts w:ascii="Comic Sans MS" w:hAnsi="Comic Sans MS" w:cs="Arial"/>
        </w:rPr>
        <w:t>à qui il rend compte ;</w:t>
      </w:r>
      <w:r w:rsidR="00885F1B" w:rsidRPr="00EB1999">
        <w:rPr>
          <w:rFonts w:ascii="Comic Sans MS" w:hAnsi="Comic Sans MS" w:cs="Arial"/>
        </w:rPr>
        <w:t xml:space="preserve"> </w:t>
      </w:r>
    </w:p>
    <w:p w14:paraId="54603CED" w14:textId="0122EEA3" w:rsidR="003F7F98" w:rsidRPr="00EB1999" w:rsidRDefault="003F7F98">
      <w:pPr>
        <w:widowControl w:val="0"/>
        <w:numPr>
          <w:ilvl w:val="0"/>
          <w:numId w:val="7"/>
        </w:numPr>
        <w:autoSpaceDE w:val="0"/>
        <w:spacing w:after="60"/>
        <w:ind w:left="567" w:hanging="283"/>
        <w:jc w:val="both"/>
        <w:rPr>
          <w:rFonts w:ascii="Comic Sans MS" w:hAnsi="Comic Sans MS" w:cs="Arial"/>
        </w:rPr>
      </w:pPr>
      <w:r w:rsidRPr="00EB1999">
        <w:rPr>
          <w:rFonts w:ascii="Comic Sans MS" w:hAnsi="Comic Sans MS" w:cs="Arial"/>
          <w:b/>
          <w:bCs/>
        </w:rPr>
        <w:t>Le Maître d’Œuvre</w:t>
      </w:r>
      <w:r w:rsidRPr="00EB1999">
        <w:rPr>
          <w:rFonts w:ascii="Comic Sans MS" w:hAnsi="Comic Sans MS" w:cs="Arial"/>
        </w:rPr>
        <w:t xml:space="preserve"> du présent marché </w:t>
      </w:r>
      <w:r w:rsidR="00DD4DD7" w:rsidRPr="00EB1999">
        <w:rPr>
          <w:rFonts w:ascii="Comic Sans MS" w:hAnsi="Comic Sans MS" w:cs="Arial"/>
          <w:i/>
          <w:iCs/>
        </w:rPr>
        <w:t>le chef de service de l’eau</w:t>
      </w:r>
      <w:r w:rsidR="00DD4DD7" w:rsidRPr="00EB1999">
        <w:rPr>
          <w:rFonts w:ascii="Comic Sans MS" w:hAnsi="Comic Sans MS" w:cs="Arial"/>
        </w:rPr>
        <w:t xml:space="preserve"> à</w:t>
      </w:r>
      <w:r w:rsidR="00F52470" w:rsidRPr="00EB1999">
        <w:rPr>
          <w:rFonts w:ascii="Comic Sans MS" w:hAnsi="Comic Sans MS" w:cs="Arial"/>
        </w:rPr>
        <w:t xml:space="preserve"> la Délégation </w:t>
      </w:r>
      <w:r w:rsidR="006D2653" w:rsidRPr="00EB1999">
        <w:rPr>
          <w:rFonts w:ascii="Comic Sans MS" w:hAnsi="Comic Sans MS" w:cs="Arial"/>
        </w:rPr>
        <w:t>D</w:t>
      </w:r>
      <w:r w:rsidR="00F52470" w:rsidRPr="00EB1999">
        <w:rPr>
          <w:rFonts w:ascii="Comic Sans MS" w:hAnsi="Comic Sans MS" w:cs="Arial"/>
        </w:rPr>
        <w:t>épartemental</w:t>
      </w:r>
      <w:r w:rsidR="00187ADE" w:rsidRPr="00EB1999">
        <w:rPr>
          <w:rFonts w:ascii="Comic Sans MS" w:hAnsi="Comic Sans MS" w:cs="Arial"/>
        </w:rPr>
        <w:t>e</w:t>
      </w:r>
      <w:r w:rsidR="00F52470" w:rsidRPr="00EB1999">
        <w:rPr>
          <w:rFonts w:ascii="Comic Sans MS" w:hAnsi="Comic Sans MS" w:cs="Arial"/>
        </w:rPr>
        <w:t xml:space="preserve"> </w:t>
      </w:r>
      <w:r w:rsidR="00DD4DD7" w:rsidRPr="00EB1999">
        <w:rPr>
          <w:rFonts w:ascii="Comic Sans MS" w:hAnsi="Comic Sans MS" w:cs="Arial"/>
          <w:i/>
          <w:iCs/>
        </w:rPr>
        <w:t xml:space="preserve">de l’eau de l’Energie </w:t>
      </w:r>
      <w:r w:rsidR="00DF4B95" w:rsidRPr="00EB1999">
        <w:rPr>
          <w:rFonts w:ascii="Comic Sans MS" w:hAnsi="Comic Sans MS" w:cs="Arial"/>
        </w:rPr>
        <w:t xml:space="preserve">de l’OCEAN, </w:t>
      </w:r>
      <w:r w:rsidRPr="00EB1999">
        <w:rPr>
          <w:rFonts w:ascii="Comic Sans MS" w:hAnsi="Comic Sans MS" w:cs="Arial"/>
        </w:rPr>
        <w:t>ci</w:t>
      </w:r>
      <w:r w:rsidR="00F52470" w:rsidRPr="00EB1999">
        <w:rPr>
          <w:rFonts w:ascii="Comic Sans MS" w:hAnsi="Comic Sans MS" w:cs="Arial"/>
        </w:rPr>
        <w:t>-après désigné Maître d’Œuvre</w:t>
      </w:r>
      <w:r w:rsidRPr="00EB1999">
        <w:rPr>
          <w:rFonts w:ascii="Comic Sans MS" w:hAnsi="Comic Sans MS" w:cs="Arial"/>
          <w:i/>
          <w:iCs/>
        </w:rPr>
        <w:t xml:space="preserve"> d’une maîtrise d’</w:t>
      </w:r>
      <w:r w:rsidR="00745C97" w:rsidRPr="00EB1999">
        <w:rPr>
          <w:rFonts w:ascii="Comic Sans MS" w:hAnsi="Comic Sans MS" w:cs="Arial"/>
          <w:i/>
          <w:iCs/>
        </w:rPr>
        <w:t xml:space="preserve">œuvre de droit public </w:t>
      </w:r>
      <w:r w:rsidRPr="00EB1999">
        <w:rPr>
          <w:rFonts w:ascii="Comic Sans MS" w:hAnsi="Comic Sans MS" w:cs="Arial"/>
          <w:i/>
          <w:iCs/>
        </w:rPr>
        <w:t>: i</w:t>
      </w:r>
      <w:r w:rsidRPr="00EB1999">
        <w:rPr>
          <w:rFonts w:ascii="Comic Sans MS" w:hAnsi="Comic Sans MS" w:cs="Arial"/>
        </w:rPr>
        <w:t xml:space="preserve">l est chargé d’assurer la défense des intérêts du Maître d’Ouvrage aux stades de la définition, de l’élaboration, de l’exécution et de la réception des prestations objet </w:t>
      </w:r>
      <w:r w:rsidR="00C63B4F" w:rsidRPr="00EB1999">
        <w:rPr>
          <w:rFonts w:ascii="Comic Sans MS" w:hAnsi="Comic Sans MS" w:cs="Arial"/>
        </w:rPr>
        <w:t>du marché</w:t>
      </w:r>
      <w:r w:rsidR="00DE238F" w:rsidRPr="00EB1999">
        <w:rPr>
          <w:rFonts w:ascii="Comic Sans MS" w:hAnsi="Comic Sans MS" w:cs="Arial"/>
        </w:rPr>
        <w:t xml:space="preserve"> </w:t>
      </w:r>
    </w:p>
    <w:p w14:paraId="4AF0EA46" w14:textId="63D19784" w:rsidR="003F3E72" w:rsidRPr="00EB1999" w:rsidRDefault="00A95BBB">
      <w:pPr>
        <w:widowControl w:val="0"/>
        <w:numPr>
          <w:ilvl w:val="0"/>
          <w:numId w:val="7"/>
        </w:numPr>
        <w:autoSpaceDE w:val="0"/>
        <w:spacing w:after="60"/>
        <w:ind w:left="567" w:hanging="283"/>
        <w:jc w:val="both"/>
        <w:rPr>
          <w:rFonts w:ascii="Comic Sans MS" w:hAnsi="Comic Sans MS" w:cs="Arial"/>
        </w:rPr>
      </w:pPr>
      <w:r w:rsidRPr="00EB1999">
        <w:rPr>
          <w:rFonts w:ascii="Comic Sans MS" w:hAnsi="Comic Sans MS" w:cs="Arial"/>
          <w:b/>
          <w:bCs/>
        </w:rPr>
        <w:t>L’organisme chargé du contrôle externe des marchés publics</w:t>
      </w:r>
      <w:r w:rsidR="00447DC7" w:rsidRPr="00EB1999">
        <w:rPr>
          <w:rFonts w:ascii="Comic Sans MS" w:hAnsi="Comic Sans MS" w:cs="Arial"/>
        </w:rPr>
        <w:t xml:space="preserve"> est le D</w:t>
      </w:r>
      <w:r w:rsidR="00187ADE" w:rsidRPr="00EB1999">
        <w:rPr>
          <w:rFonts w:ascii="Comic Sans MS" w:hAnsi="Comic Sans MS" w:cs="Arial"/>
        </w:rPr>
        <w:t xml:space="preserve">élégué </w:t>
      </w:r>
      <w:r w:rsidR="00447DC7" w:rsidRPr="00EB1999">
        <w:rPr>
          <w:rFonts w:ascii="Comic Sans MS" w:hAnsi="Comic Sans MS" w:cs="Arial"/>
        </w:rPr>
        <w:t>D</w:t>
      </w:r>
      <w:r w:rsidR="00187ADE" w:rsidRPr="00EB1999">
        <w:rPr>
          <w:rFonts w:ascii="Comic Sans MS" w:hAnsi="Comic Sans MS" w:cs="Arial"/>
        </w:rPr>
        <w:t xml:space="preserve">épartemental des </w:t>
      </w:r>
      <w:r w:rsidRPr="00EB1999">
        <w:rPr>
          <w:rFonts w:ascii="Comic Sans MS" w:hAnsi="Comic Sans MS" w:cs="Arial"/>
        </w:rPr>
        <w:t xml:space="preserve"> marchés publics</w:t>
      </w:r>
      <w:r w:rsidR="00187ADE" w:rsidRPr="00EB1999">
        <w:rPr>
          <w:rFonts w:ascii="Comic Sans MS" w:hAnsi="Comic Sans MS" w:cs="Arial"/>
        </w:rPr>
        <w:t xml:space="preserve"> de l’Océan</w:t>
      </w:r>
      <w:r w:rsidR="00DD4DD7" w:rsidRPr="00EB1999">
        <w:rPr>
          <w:rFonts w:ascii="Comic Sans MS" w:hAnsi="Comic Sans MS" w:cs="Arial"/>
        </w:rPr>
        <w:t>.</w:t>
      </w:r>
      <w:r w:rsidR="00187ADE" w:rsidRPr="00EB1999">
        <w:rPr>
          <w:rFonts w:ascii="Comic Sans MS" w:hAnsi="Comic Sans MS" w:cs="Arial"/>
        </w:rPr>
        <w:t xml:space="preserve"> IL </w:t>
      </w:r>
      <w:r w:rsidR="003F3E72" w:rsidRPr="00EB1999">
        <w:rPr>
          <w:rFonts w:ascii="Comic Sans MS" w:hAnsi="Comic Sans MS" w:cs="Arial"/>
        </w:rPr>
        <w:t xml:space="preserve">assure le contrôle de conformité de l’exécution </w:t>
      </w:r>
      <w:r w:rsidR="00C63B4F" w:rsidRPr="00EB1999">
        <w:rPr>
          <w:rFonts w:ascii="Comic Sans MS" w:hAnsi="Comic Sans MS" w:cs="Arial"/>
        </w:rPr>
        <w:t>du marché</w:t>
      </w:r>
      <w:r w:rsidR="00187ADE" w:rsidRPr="00EB1999">
        <w:rPr>
          <w:rFonts w:ascii="Comic Sans MS" w:hAnsi="Comic Sans MS" w:cs="Arial"/>
        </w:rPr>
        <w:t>,</w:t>
      </w:r>
      <w:r w:rsidR="003F3E72" w:rsidRPr="00EB1999">
        <w:rPr>
          <w:rFonts w:ascii="Comic Sans MS" w:hAnsi="Comic Sans MS" w:cs="Arial"/>
        </w:rPr>
        <w:t xml:space="preserve"> délivre les visas préalables requis et vise le décompte </w:t>
      </w:r>
      <w:r w:rsidR="00172274" w:rsidRPr="00EB1999">
        <w:rPr>
          <w:rFonts w:ascii="Comic Sans MS" w:hAnsi="Comic Sans MS" w:cs="Arial"/>
        </w:rPr>
        <w:t>général et définitif</w:t>
      </w:r>
      <w:r w:rsidR="003F3E72" w:rsidRPr="00EB1999">
        <w:rPr>
          <w:rFonts w:ascii="Comic Sans MS" w:hAnsi="Comic Sans MS" w:cs="Arial"/>
        </w:rPr>
        <w:t>.</w:t>
      </w:r>
    </w:p>
    <w:p w14:paraId="17C1BA5C" w14:textId="7BDAAE7F" w:rsidR="00CD5AC0" w:rsidRPr="00EB1999" w:rsidRDefault="00CD5AC0">
      <w:pPr>
        <w:widowControl w:val="0"/>
        <w:numPr>
          <w:ilvl w:val="0"/>
          <w:numId w:val="7"/>
        </w:numPr>
        <w:autoSpaceDE w:val="0"/>
        <w:spacing w:after="60"/>
        <w:ind w:left="567" w:hanging="283"/>
        <w:jc w:val="both"/>
        <w:rPr>
          <w:rFonts w:ascii="Comic Sans MS" w:hAnsi="Comic Sans MS" w:cs="Arial"/>
        </w:rPr>
      </w:pPr>
      <w:r w:rsidRPr="00EB1999">
        <w:rPr>
          <w:rFonts w:ascii="Comic Sans MS" w:hAnsi="Comic Sans MS" w:cs="Arial"/>
          <w:b/>
          <w:bCs/>
        </w:rPr>
        <w:t>Le cocontractant</w:t>
      </w:r>
      <w:r w:rsidRPr="00EB1999">
        <w:rPr>
          <w:rFonts w:ascii="Comic Sans MS" w:hAnsi="Comic Sans MS" w:cs="Arial"/>
        </w:rPr>
        <w:t xml:space="preserve"> </w:t>
      </w:r>
      <w:r w:rsidRPr="00EB1999">
        <w:rPr>
          <w:rFonts w:ascii="Comic Sans MS" w:hAnsi="Comic Sans MS" w:cs="Arial"/>
          <w:b/>
        </w:rPr>
        <w:t xml:space="preserve">de l'Administration ou le titulaire </w:t>
      </w:r>
      <w:r w:rsidR="00C63B4F" w:rsidRPr="00EB1999">
        <w:rPr>
          <w:rFonts w:ascii="Comic Sans MS" w:hAnsi="Comic Sans MS" w:cs="Arial"/>
          <w:b/>
        </w:rPr>
        <w:t xml:space="preserve">du </w:t>
      </w:r>
      <w:r w:rsidR="00DD4DD7" w:rsidRPr="00EB1999">
        <w:rPr>
          <w:rFonts w:ascii="Comic Sans MS" w:hAnsi="Comic Sans MS" w:cs="Arial"/>
          <w:b/>
        </w:rPr>
        <w:t>marché est</w:t>
      </w:r>
      <w:r w:rsidRPr="00EB1999">
        <w:rPr>
          <w:rFonts w:ascii="Comic Sans MS" w:hAnsi="Comic Sans MS" w:cs="Arial"/>
        </w:rPr>
        <w:t xml:space="preserve"> </w:t>
      </w:r>
      <w:r w:rsidR="003C0F84" w:rsidRPr="00EB1999">
        <w:rPr>
          <w:rFonts w:ascii="Comic Sans MS" w:hAnsi="Comic Sans MS" w:cs="Arial"/>
          <w:i/>
          <w:iCs/>
        </w:rPr>
        <w:t>l’entreprise adju</w:t>
      </w:r>
      <w:r w:rsidR="00AF47B3" w:rsidRPr="00EB1999">
        <w:rPr>
          <w:rFonts w:ascii="Comic Sans MS" w:hAnsi="Comic Sans MS" w:cs="Arial"/>
          <w:i/>
          <w:iCs/>
        </w:rPr>
        <w:t>di</w:t>
      </w:r>
      <w:r w:rsidR="003C0F84" w:rsidRPr="00EB1999">
        <w:rPr>
          <w:rFonts w:ascii="Comic Sans MS" w:hAnsi="Comic Sans MS" w:cs="Arial"/>
          <w:i/>
          <w:iCs/>
        </w:rPr>
        <w:t xml:space="preserve">cataire </w:t>
      </w:r>
      <w:r w:rsidRPr="00EB1999">
        <w:rPr>
          <w:rFonts w:ascii="Comic Sans MS" w:hAnsi="Comic Sans MS" w:cs="Arial"/>
        </w:rPr>
        <w:t xml:space="preserve">il est chargé de l'exécution des prestations prévues dans le marché ; </w:t>
      </w:r>
    </w:p>
    <w:p w14:paraId="78FBD577" w14:textId="784C1D8F" w:rsidR="003F3E72" w:rsidRPr="00EB1999" w:rsidRDefault="003F3E72" w:rsidP="003C0F84">
      <w:pPr>
        <w:widowControl w:val="0"/>
        <w:tabs>
          <w:tab w:val="left" w:pos="4410"/>
        </w:tabs>
        <w:autoSpaceDE w:val="0"/>
        <w:spacing w:after="60"/>
        <w:jc w:val="both"/>
        <w:rPr>
          <w:rFonts w:ascii="Comic Sans MS" w:hAnsi="Comic Sans MS" w:cs="Arial"/>
          <w:color w:val="FF0000"/>
        </w:rPr>
      </w:pPr>
    </w:p>
    <w:p w14:paraId="0B0E29F1" w14:textId="77777777" w:rsidR="003F7F98" w:rsidRPr="00EB1999" w:rsidRDefault="003F7F98" w:rsidP="00745C97">
      <w:pPr>
        <w:widowControl w:val="0"/>
        <w:autoSpaceDE w:val="0"/>
        <w:spacing w:after="60"/>
        <w:jc w:val="both"/>
        <w:rPr>
          <w:rFonts w:ascii="Comic Sans MS" w:hAnsi="Comic Sans MS" w:cs="Arial"/>
          <w:b/>
          <w:i/>
          <w:iCs/>
        </w:rPr>
      </w:pPr>
      <w:r w:rsidRPr="00EB1999">
        <w:rPr>
          <w:rFonts w:ascii="Comic Sans MS" w:hAnsi="Comic Sans MS" w:cs="Arial"/>
          <w:b/>
          <w:i/>
          <w:iCs/>
        </w:rPr>
        <w:t>3.2. Nantissement</w:t>
      </w:r>
    </w:p>
    <w:p w14:paraId="396BADDC" w14:textId="77777777" w:rsidR="003F7F98" w:rsidRPr="00EB1999" w:rsidRDefault="003F7F98" w:rsidP="00745C97">
      <w:pPr>
        <w:widowControl w:val="0"/>
        <w:autoSpaceDE w:val="0"/>
        <w:spacing w:after="60"/>
        <w:jc w:val="both"/>
        <w:rPr>
          <w:rFonts w:ascii="Comic Sans MS" w:hAnsi="Comic Sans MS" w:cs="Arial"/>
        </w:rPr>
      </w:pPr>
      <w:r w:rsidRPr="00EB1999">
        <w:rPr>
          <w:rFonts w:ascii="Comic Sans MS" w:hAnsi="Comic Sans MS" w:cs="Arial"/>
        </w:rPr>
        <w:t>Aux fins d’application du régime de nantissement prévu à l’article 150 du décret n°2018/366 du 20 juin 2018 portant Code des Marchés Publics, les attributions sont définies comme suit :</w:t>
      </w:r>
    </w:p>
    <w:p w14:paraId="72F9AA4F" w14:textId="267216FB" w:rsidR="003F7F98" w:rsidRPr="00EB1999" w:rsidRDefault="003F7F98">
      <w:pPr>
        <w:widowControl w:val="0"/>
        <w:numPr>
          <w:ilvl w:val="0"/>
          <w:numId w:val="7"/>
        </w:numPr>
        <w:autoSpaceDE w:val="0"/>
        <w:spacing w:after="60"/>
        <w:ind w:left="568" w:hanging="284"/>
        <w:jc w:val="both"/>
        <w:rPr>
          <w:rFonts w:ascii="Comic Sans MS" w:hAnsi="Comic Sans MS" w:cs="Arial"/>
          <w:i/>
        </w:rPr>
      </w:pPr>
      <w:r w:rsidRPr="00EB1999">
        <w:rPr>
          <w:rFonts w:ascii="Comic Sans MS" w:hAnsi="Comic Sans MS" w:cs="Arial"/>
        </w:rPr>
        <w:t xml:space="preserve">L’autorité chargée de l’ordonnancement </w:t>
      </w:r>
      <w:r w:rsidR="002C017A" w:rsidRPr="00EB1999">
        <w:rPr>
          <w:rFonts w:ascii="Comic Sans MS" w:hAnsi="Comic Sans MS" w:cs="Arial"/>
        </w:rPr>
        <w:t xml:space="preserve">des paiements est : </w:t>
      </w:r>
      <w:r w:rsidR="002C017A" w:rsidRPr="00EB1999">
        <w:rPr>
          <w:rFonts w:ascii="Comic Sans MS" w:hAnsi="Comic Sans MS" w:cs="Arial"/>
          <w:i/>
        </w:rPr>
        <w:t>Le Maire de la Commune de Lolodorf</w:t>
      </w:r>
      <w:r w:rsidRPr="00EB1999">
        <w:rPr>
          <w:rFonts w:ascii="Comic Sans MS" w:hAnsi="Comic Sans MS" w:cs="Arial"/>
          <w:i/>
        </w:rPr>
        <w:t xml:space="preserve"> ;</w:t>
      </w:r>
    </w:p>
    <w:p w14:paraId="6F078D49" w14:textId="5A414F50" w:rsidR="003F7F98" w:rsidRPr="00EB1999" w:rsidRDefault="003F7F98">
      <w:pPr>
        <w:widowControl w:val="0"/>
        <w:numPr>
          <w:ilvl w:val="0"/>
          <w:numId w:val="7"/>
        </w:numPr>
        <w:autoSpaceDE w:val="0"/>
        <w:spacing w:after="60"/>
        <w:ind w:left="568" w:hanging="284"/>
        <w:jc w:val="both"/>
        <w:rPr>
          <w:rFonts w:ascii="Comic Sans MS" w:hAnsi="Comic Sans MS" w:cs="Arial"/>
          <w:i/>
        </w:rPr>
      </w:pPr>
      <w:r w:rsidRPr="00EB1999">
        <w:rPr>
          <w:rFonts w:ascii="Comic Sans MS" w:hAnsi="Comic Sans MS" w:cs="Arial"/>
        </w:rPr>
        <w:t>L’autorité chargée de la liquidation</w:t>
      </w:r>
      <w:r w:rsidR="002C017A" w:rsidRPr="00EB1999">
        <w:rPr>
          <w:rFonts w:ascii="Comic Sans MS" w:hAnsi="Comic Sans MS" w:cs="Arial"/>
        </w:rPr>
        <w:t xml:space="preserve"> des dépenses est </w:t>
      </w:r>
      <w:r w:rsidR="002C017A" w:rsidRPr="00EB1999">
        <w:rPr>
          <w:rFonts w:ascii="Comic Sans MS" w:hAnsi="Comic Sans MS" w:cs="Arial"/>
          <w:i/>
        </w:rPr>
        <w:t xml:space="preserve">: Le Receveur de la Commune de </w:t>
      </w:r>
      <w:r w:rsidR="00CF5611" w:rsidRPr="00EB1999">
        <w:rPr>
          <w:rFonts w:ascii="Comic Sans MS" w:hAnsi="Comic Sans MS" w:cs="Arial"/>
          <w:i/>
        </w:rPr>
        <w:t>Lolodorf ;</w:t>
      </w:r>
    </w:p>
    <w:p w14:paraId="0FC41BA3" w14:textId="18D1E97C" w:rsidR="003F7F98" w:rsidRPr="00EB1999" w:rsidRDefault="003F7F98">
      <w:pPr>
        <w:widowControl w:val="0"/>
        <w:numPr>
          <w:ilvl w:val="0"/>
          <w:numId w:val="7"/>
        </w:numPr>
        <w:autoSpaceDE w:val="0"/>
        <w:spacing w:after="60"/>
        <w:ind w:left="568" w:hanging="284"/>
        <w:jc w:val="both"/>
        <w:rPr>
          <w:rFonts w:ascii="Comic Sans MS" w:hAnsi="Comic Sans MS" w:cs="Arial"/>
          <w:i/>
        </w:rPr>
      </w:pPr>
      <w:r w:rsidRPr="00EB1999">
        <w:rPr>
          <w:rFonts w:ascii="Comic Sans MS" w:hAnsi="Comic Sans MS" w:cs="Arial"/>
        </w:rPr>
        <w:t>L’organisme ou le responsable charg</w:t>
      </w:r>
      <w:r w:rsidR="00447DC7" w:rsidRPr="00EB1999">
        <w:rPr>
          <w:rFonts w:ascii="Comic Sans MS" w:hAnsi="Comic Sans MS" w:cs="Arial"/>
        </w:rPr>
        <w:t xml:space="preserve">é du paiement est </w:t>
      </w:r>
      <w:r w:rsidR="00CF5611" w:rsidRPr="00EB1999">
        <w:rPr>
          <w:rFonts w:ascii="Comic Sans MS" w:hAnsi="Comic Sans MS" w:cs="Arial"/>
        </w:rPr>
        <w:t>:</w:t>
      </w:r>
      <w:r w:rsidR="00CF5611" w:rsidRPr="00EB1999">
        <w:rPr>
          <w:rFonts w:ascii="Comic Sans MS" w:hAnsi="Comic Sans MS" w:cs="Arial"/>
          <w:i/>
        </w:rPr>
        <w:t xml:space="preserve"> Le</w:t>
      </w:r>
      <w:r w:rsidR="002C017A" w:rsidRPr="00EB1999">
        <w:rPr>
          <w:rFonts w:ascii="Comic Sans MS" w:hAnsi="Comic Sans MS" w:cs="Arial"/>
          <w:i/>
        </w:rPr>
        <w:t xml:space="preserve"> Trésorier Payeur du Sud</w:t>
      </w:r>
      <w:r w:rsidR="00447DC7" w:rsidRPr="00EB1999">
        <w:rPr>
          <w:rFonts w:ascii="Comic Sans MS" w:hAnsi="Comic Sans MS" w:cs="Arial"/>
          <w:i/>
        </w:rPr>
        <w:t xml:space="preserve"> </w:t>
      </w:r>
      <w:r w:rsidRPr="00EB1999">
        <w:rPr>
          <w:rFonts w:ascii="Comic Sans MS" w:hAnsi="Comic Sans MS" w:cs="Arial"/>
          <w:i/>
        </w:rPr>
        <w:t>;</w:t>
      </w:r>
    </w:p>
    <w:p w14:paraId="4BFB008E" w14:textId="2C945135" w:rsidR="003F7F98" w:rsidRPr="00EB1999" w:rsidRDefault="003F7F98">
      <w:pPr>
        <w:widowControl w:val="0"/>
        <w:numPr>
          <w:ilvl w:val="0"/>
          <w:numId w:val="7"/>
        </w:numPr>
        <w:autoSpaceDE w:val="0"/>
        <w:spacing w:after="60"/>
        <w:ind w:left="568" w:hanging="284"/>
        <w:jc w:val="both"/>
        <w:rPr>
          <w:rFonts w:ascii="Comic Sans MS" w:hAnsi="Comic Sans MS" w:cs="Arial"/>
        </w:rPr>
      </w:pPr>
      <w:r w:rsidRPr="00EB1999">
        <w:rPr>
          <w:rFonts w:ascii="Comic Sans MS" w:hAnsi="Comic Sans MS" w:cs="Arial"/>
        </w:rPr>
        <w:t xml:space="preserve">Le responsable compétent pour fournir les renseignements au titre de l’exécution du présent marché est : </w:t>
      </w:r>
      <w:r w:rsidR="00807AA1" w:rsidRPr="00EB1999">
        <w:rPr>
          <w:rFonts w:ascii="Comic Sans MS" w:hAnsi="Comic Sans MS" w:cs="Arial"/>
          <w:i/>
          <w:iCs/>
        </w:rPr>
        <w:t>le chef service technique</w:t>
      </w:r>
      <w:r w:rsidR="002A1CBD" w:rsidRPr="00EB1999">
        <w:rPr>
          <w:rFonts w:ascii="Comic Sans MS" w:hAnsi="Comic Sans MS" w:cs="Arial"/>
          <w:i/>
          <w:iCs/>
        </w:rPr>
        <w:t xml:space="preserve"> de la mairie de LOLODORF</w:t>
      </w:r>
      <w:r w:rsidRPr="00EB1999">
        <w:rPr>
          <w:rFonts w:ascii="Comic Sans MS" w:hAnsi="Comic Sans MS" w:cs="Arial"/>
          <w:i/>
          <w:iCs/>
        </w:rPr>
        <w:t>.</w:t>
      </w:r>
    </w:p>
    <w:p w14:paraId="77511821" w14:textId="56AF30CA" w:rsidR="003F7F98" w:rsidRPr="00EB1999" w:rsidRDefault="00333C6B" w:rsidP="00745C97">
      <w:pPr>
        <w:pStyle w:val="CCAParticle"/>
        <w:spacing w:line="240" w:lineRule="auto"/>
        <w:rPr>
          <w:sz w:val="24"/>
        </w:rPr>
      </w:pPr>
      <w:bookmarkStart w:id="232" w:name="_Toc530307791"/>
      <w:bookmarkStart w:id="233" w:name="_Toc97557077"/>
      <w:bookmarkStart w:id="234" w:name="_Toc157306063"/>
      <w:r w:rsidRPr="00EB1999">
        <w:rPr>
          <w:sz w:val="24"/>
        </w:rPr>
        <w:t xml:space="preserve">Article 4 : </w:t>
      </w:r>
      <w:r w:rsidR="003F7F98" w:rsidRPr="00EB1999">
        <w:rPr>
          <w:sz w:val="24"/>
        </w:rPr>
        <w:t>Langue, lois et règlements applicables</w:t>
      </w:r>
      <w:bookmarkEnd w:id="232"/>
      <w:bookmarkEnd w:id="233"/>
      <w:bookmarkEnd w:id="234"/>
    </w:p>
    <w:p w14:paraId="7D17B44D" w14:textId="77777777" w:rsidR="003F7F98" w:rsidRPr="00EB1999" w:rsidRDefault="003F7F98" w:rsidP="00745C97">
      <w:pPr>
        <w:widowControl w:val="0"/>
        <w:autoSpaceDE w:val="0"/>
        <w:spacing w:after="60"/>
        <w:jc w:val="both"/>
        <w:rPr>
          <w:rFonts w:ascii="Comic Sans MS" w:hAnsi="Comic Sans MS" w:cs="Arial"/>
        </w:rPr>
      </w:pPr>
      <w:r w:rsidRPr="00EB1999">
        <w:rPr>
          <w:rFonts w:ascii="Comic Sans MS" w:hAnsi="Comic Sans MS" w:cs="Arial"/>
        </w:rPr>
        <w:t xml:space="preserve">4.1. La langue utilisée est le </w:t>
      </w:r>
      <w:r w:rsidRPr="00EB1999">
        <w:rPr>
          <w:rFonts w:ascii="Comic Sans MS" w:hAnsi="Comic Sans MS" w:cs="Arial"/>
          <w:i/>
          <w:iCs/>
        </w:rPr>
        <w:t>Français ou l’Anglais.</w:t>
      </w:r>
    </w:p>
    <w:p w14:paraId="116CFA2B" w14:textId="0C146EB3" w:rsidR="003F7F98" w:rsidRPr="00EB1999" w:rsidRDefault="003F7F98" w:rsidP="00745C97">
      <w:pPr>
        <w:widowControl w:val="0"/>
        <w:tabs>
          <w:tab w:val="left" w:pos="1900"/>
          <w:tab w:val="left" w:pos="3420"/>
          <w:tab w:val="left" w:pos="3880"/>
          <w:tab w:val="left" w:pos="4820"/>
        </w:tabs>
        <w:autoSpaceDE w:val="0"/>
        <w:spacing w:after="60"/>
        <w:jc w:val="both"/>
        <w:rPr>
          <w:rFonts w:ascii="Comic Sans MS" w:hAnsi="Comic Sans MS" w:cs="Arial"/>
        </w:rPr>
      </w:pPr>
      <w:r w:rsidRPr="00EB1999">
        <w:rPr>
          <w:rFonts w:ascii="Comic Sans MS" w:hAnsi="Comic Sans MS" w:cs="Arial"/>
        </w:rPr>
        <w:t xml:space="preserve">4.2. Le cocontractant ou titulaire </w:t>
      </w:r>
      <w:r w:rsidR="00C63B4F" w:rsidRPr="00EB1999">
        <w:rPr>
          <w:rFonts w:ascii="Comic Sans MS" w:hAnsi="Comic Sans MS" w:cs="Arial"/>
        </w:rPr>
        <w:t>du marché</w:t>
      </w:r>
      <w:r w:rsidR="002A1CBD" w:rsidRPr="00EB1999">
        <w:rPr>
          <w:rFonts w:ascii="Comic Sans MS" w:hAnsi="Comic Sans MS" w:cs="Arial"/>
        </w:rPr>
        <w:t xml:space="preserve"> s’engage</w:t>
      </w:r>
      <w:r w:rsidRPr="00EB1999">
        <w:rPr>
          <w:rFonts w:ascii="Comic Sans MS" w:hAnsi="Comic Sans MS" w:cs="Arial"/>
        </w:rPr>
        <w:t xml:space="preserve"> à observer les lois, et </w:t>
      </w:r>
      <w:r w:rsidRPr="00EB1999">
        <w:rPr>
          <w:rFonts w:ascii="Comic Sans MS" w:hAnsi="Comic Sans MS" w:cs="Arial"/>
          <w:spacing w:val="5"/>
        </w:rPr>
        <w:t>règlements e</w:t>
      </w:r>
      <w:r w:rsidRPr="00EB1999">
        <w:rPr>
          <w:rFonts w:ascii="Comic Sans MS" w:hAnsi="Comic Sans MS" w:cs="Arial"/>
        </w:rPr>
        <w:t xml:space="preserve">n </w:t>
      </w:r>
      <w:r w:rsidRPr="00EB1999">
        <w:rPr>
          <w:rFonts w:ascii="Comic Sans MS" w:hAnsi="Comic Sans MS" w:cs="Arial"/>
          <w:spacing w:val="5"/>
        </w:rPr>
        <w:t>vigueu</w:t>
      </w:r>
      <w:r w:rsidRPr="00EB1999">
        <w:rPr>
          <w:rFonts w:ascii="Comic Sans MS" w:hAnsi="Comic Sans MS" w:cs="Arial"/>
        </w:rPr>
        <w:t xml:space="preserve">r </w:t>
      </w:r>
      <w:r w:rsidRPr="00EB1999">
        <w:rPr>
          <w:rFonts w:ascii="Comic Sans MS" w:hAnsi="Comic Sans MS" w:cs="Arial"/>
          <w:spacing w:val="5"/>
        </w:rPr>
        <w:t xml:space="preserve">en </w:t>
      </w:r>
      <w:r w:rsidRPr="00EB1999">
        <w:rPr>
          <w:rFonts w:ascii="Comic Sans MS" w:hAnsi="Comic Sans MS" w:cs="Arial"/>
        </w:rPr>
        <w:t xml:space="preserve">République du Cameroun et ce, aussi bien dans sa propre organisation que dans la réalisation </w:t>
      </w:r>
      <w:r w:rsidR="00C63B4F" w:rsidRPr="00EB1999">
        <w:rPr>
          <w:rFonts w:ascii="Comic Sans MS" w:hAnsi="Comic Sans MS" w:cs="Arial"/>
        </w:rPr>
        <w:t>du marché</w:t>
      </w:r>
      <w:r w:rsidR="002A1CBD" w:rsidRPr="00EB1999">
        <w:rPr>
          <w:rFonts w:ascii="Comic Sans MS" w:hAnsi="Comic Sans MS" w:cs="Arial"/>
        </w:rPr>
        <w:t>.</w:t>
      </w:r>
    </w:p>
    <w:p w14:paraId="651CD3F8" w14:textId="787DDF98" w:rsidR="00395161" w:rsidRPr="00EB1999" w:rsidRDefault="003F7F98" w:rsidP="00745C97">
      <w:pPr>
        <w:widowControl w:val="0"/>
        <w:autoSpaceDE w:val="0"/>
        <w:spacing w:after="60"/>
        <w:jc w:val="both"/>
        <w:rPr>
          <w:rFonts w:ascii="Comic Sans MS" w:hAnsi="Comic Sans MS" w:cs="Arial"/>
        </w:rPr>
      </w:pPr>
      <w:r w:rsidRPr="00EB1999">
        <w:rPr>
          <w:rFonts w:ascii="Comic Sans MS" w:hAnsi="Comic Sans MS" w:cs="Arial"/>
        </w:rPr>
        <w:t>Si les lois</w:t>
      </w:r>
      <w:r w:rsidRPr="00EB1999">
        <w:rPr>
          <w:rFonts w:ascii="Comic Sans MS" w:hAnsi="Comic Sans MS" w:cs="Arial"/>
          <w:spacing w:val="-4"/>
        </w:rPr>
        <w:t xml:space="preserve"> et </w:t>
      </w:r>
      <w:r w:rsidRPr="00EB1999">
        <w:rPr>
          <w:rFonts w:ascii="Comic Sans MS" w:hAnsi="Comic Sans MS" w:cs="Arial"/>
        </w:rPr>
        <w:t xml:space="preserve">règlements en vigueur à la date de signature du présent marché venaient à être modifiés après la signature </w:t>
      </w:r>
      <w:r w:rsidR="00C63B4F" w:rsidRPr="00EB1999">
        <w:rPr>
          <w:rFonts w:ascii="Comic Sans MS" w:hAnsi="Comic Sans MS" w:cs="Arial"/>
        </w:rPr>
        <w:t>du marché</w:t>
      </w:r>
      <w:r w:rsidR="002A1CBD" w:rsidRPr="00EB1999">
        <w:rPr>
          <w:rFonts w:ascii="Comic Sans MS" w:hAnsi="Comic Sans MS" w:cs="Arial"/>
        </w:rPr>
        <w:t>,</w:t>
      </w:r>
      <w:r w:rsidRPr="00EB1999">
        <w:rPr>
          <w:rFonts w:ascii="Comic Sans MS" w:hAnsi="Comic Sans MS" w:cs="Arial"/>
        </w:rPr>
        <w:t xml:space="preserve"> les coûts éventuels qui en découleraient directement seraient pris en compte sans gain ni perte pour chaque partie.</w:t>
      </w:r>
    </w:p>
    <w:p w14:paraId="7842CE61" w14:textId="77777777" w:rsidR="00395161" w:rsidRPr="00EB1999" w:rsidRDefault="00395161" w:rsidP="00745C97">
      <w:pPr>
        <w:widowControl w:val="0"/>
        <w:autoSpaceDE w:val="0"/>
        <w:spacing w:after="60"/>
        <w:jc w:val="both"/>
        <w:rPr>
          <w:rFonts w:ascii="Comic Sans MS" w:hAnsi="Comic Sans MS" w:cs="Arial"/>
          <w:b/>
          <w:bCs/>
        </w:rPr>
      </w:pPr>
      <w:bookmarkStart w:id="235" w:name="_Toc157610536"/>
      <w:r w:rsidRPr="00EB1999">
        <w:rPr>
          <w:rFonts w:ascii="Comic Sans MS" w:hAnsi="Comic Sans MS" w:cs="Arial"/>
          <w:b/>
          <w:bCs/>
        </w:rPr>
        <w:t>Article 5 : Normes</w:t>
      </w:r>
      <w:bookmarkEnd w:id="235"/>
      <w:r w:rsidRPr="00EB1999">
        <w:rPr>
          <w:rFonts w:ascii="Comic Sans MS" w:hAnsi="Comic Sans MS" w:cs="Arial"/>
          <w:b/>
          <w:bCs/>
        </w:rPr>
        <w:t xml:space="preserve"> </w:t>
      </w:r>
    </w:p>
    <w:p w14:paraId="35F46716" w14:textId="20DA78BC" w:rsidR="00395161" w:rsidRPr="00EB1999" w:rsidRDefault="00395161" w:rsidP="00745C97">
      <w:pPr>
        <w:widowControl w:val="0"/>
        <w:autoSpaceDE w:val="0"/>
        <w:spacing w:after="60"/>
        <w:jc w:val="both"/>
        <w:rPr>
          <w:rFonts w:ascii="Comic Sans MS" w:hAnsi="Comic Sans MS" w:cs="Arial"/>
        </w:rPr>
      </w:pPr>
      <w:r w:rsidRPr="00EB1999">
        <w:rPr>
          <w:rFonts w:ascii="Comic Sans MS" w:hAnsi="Comic Sans MS" w:cs="Arial"/>
        </w:rPr>
        <w:t>5.1</w:t>
      </w:r>
      <w:r w:rsidRPr="00EB1999">
        <w:rPr>
          <w:rFonts w:ascii="Comic Sans MS" w:hAnsi="Comic Sans MS" w:cs="Arial"/>
        </w:rPr>
        <w:tab/>
        <w:t xml:space="preserve">Les travaux en exécution </w:t>
      </w:r>
      <w:r w:rsidR="00C63B4F" w:rsidRPr="00EB1999">
        <w:rPr>
          <w:rFonts w:ascii="Comic Sans MS" w:hAnsi="Comic Sans MS" w:cs="Arial"/>
        </w:rPr>
        <w:t>du marché</w:t>
      </w:r>
      <w:r w:rsidRPr="00EB1999">
        <w:rPr>
          <w:rFonts w:ascii="Comic Sans MS" w:hAnsi="Comic Sans MS" w:cs="Arial"/>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2A9F1D30" w:rsidR="00395161" w:rsidRPr="00EB1999" w:rsidRDefault="00395161" w:rsidP="00745C97">
      <w:pPr>
        <w:widowControl w:val="0"/>
        <w:autoSpaceDE w:val="0"/>
        <w:spacing w:after="60"/>
        <w:jc w:val="both"/>
        <w:rPr>
          <w:rFonts w:ascii="Comic Sans MS" w:hAnsi="Comic Sans MS" w:cs="Arial"/>
        </w:rPr>
      </w:pPr>
      <w:r w:rsidRPr="00EB1999">
        <w:rPr>
          <w:rFonts w:ascii="Comic Sans MS" w:hAnsi="Comic Sans MS" w:cs="Arial"/>
        </w:rPr>
        <w:t xml:space="preserve">5.2. Le cocontractant étudiera, exécutera et garantira les travaux </w:t>
      </w:r>
      <w:r w:rsidR="00C63B4F" w:rsidRPr="00EB1999">
        <w:rPr>
          <w:rFonts w:ascii="Comic Sans MS" w:hAnsi="Comic Sans MS" w:cs="Arial"/>
        </w:rPr>
        <w:t>du marché</w:t>
      </w:r>
      <w:r w:rsidR="002A1CBD" w:rsidRPr="00EB1999">
        <w:rPr>
          <w:rFonts w:ascii="Comic Sans MS" w:hAnsi="Comic Sans MS" w:cs="Arial"/>
        </w:rPr>
        <w:t xml:space="preserve"> </w:t>
      </w:r>
      <w:r w:rsidRPr="00EB1999">
        <w:rPr>
          <w:rFonts w:ascii="Comic Sans MS" w:hAnsi="Comic Sans MS" w:cs="Arial"/>
        </w:rPr>
        <w:t>en prenant en considération la meilleure pratique de réalisation au Cameroun pour des opérations de technologie similaire.</w:t>
      </w:r>
    </w:p>
    <w:p w14:paraId="3D3A2943" w14:textId="77777777" w:rsidR="003F7F98" w:rsidRPr="00EB1999" w:rsidRDefault="003F7F98" w:rsidP="00745C97">
      <w:pPr>
        <w:widowControl w:val="0"/>
        <w:autoSpaceDE w:val="0"/>
        <w:spacing w:after="60"/>
        <w:jc w:val="both"/>
        <w:rPr>
          <w:rFonts w:ascii="Comic Sans MS" w:hAnsi="Comic Sans MS" w:cs="Arial"/>
        </w:rPr>
      </w:pPr>
    </w:p>
    <w:p w14:paraId="697DBE86" w14:textId="2F2ECDA4" w:rsidR="00395161" w:rsidRPr="00EB1999" w:rsidRDefault="00395161" w:rsidP="00395161">
      <w:pPr>
        <w:keepNext/>
        <w:spacing w:before="120" w:after="120" w:line="360" w:lineRule="auto"/>
        <w:jc w:val="both"/>
        <w:outlineLvl w:val="2"/>
        <w:rPr>
          <w:rFonts w:ascii="Comic Sans MS" w:hAnsi="Comic Sans MS" w:cs="Arial"/>
          <w:b/>
        </w:rPr>
      </w:pPr>
      <w:r w:rsidRPr="00EB1999">
        <w:rPr>
          <w:rFonts w:ascii="Comic Sans MS" w:hAnsi="Comic Sans MS" w:cs="Arial"/>
          <w:b/>
        </w:rPr>
        <w:t xml:space="preserve">Article 6- Pièces constitutives </w:t>
      </w:r>
      <w:bookmarkStart w:id="236" w:name="_Hlk189032976"/>
      <w:r w:rsidR="00C63B4F" w:rsidRPr="00EB1999">
        <w:rPr>
          <w:rFonts w:ascii="Comic Sans MS" w:hAnsi="Comic Sans MS" w:cs="Arial"/>
          <w:b/>
        </w:rPr>
        <w:t>du marché</w:t>
      </w:r>
      <w:r w:rsidR="00DE238F" w:rsidRPr="00EB1999">
        <w:rPr>
          <w:rFonts w:ascii="Comic Sans MS" w:hAnsi="Comic Sans MS" w:cs="Arial"/>
          <w:b/>
        </w:rPr>
        <w:t xml:space="preserve"> </w:t>
      </w:r>
      <w:r w:rsidRPr="00EB1999">
        <w:rPr>
          <w:rFonts w:ascii="Comic Sans MS" w:hAnsi="Comic Sans MS" w:cs="Arial"/>
          <w:b/>
        </w:rPr>
        <w:t xml:space="preserve"> </w:t>
      </w:r>
      <w:bookmarkEnd w:id="236"/>
    </w:p>
    <w:p w14:paraId="49704A2E" w14:textId="14CF1B5A" w:rsidR="00395161" w:rsidRPr="00EB1999" w:rsidRDefault="00395161" w:rsidP="003802C3">
      <w:pPr>
        <w:widowControl w:val="0"/>
        <w:autoSpaceDE w:val="0"/>
        <w:spacing w:after="60"/>
        <w:jc w:val="both"/>
        <w:rPr>
          <w:rFonts w:ascii="Comic Sans MS" w:eastAsia="Calibri" w:hAnsi="Comic Sans MS" w:cs="Arial"/>
          <w:lang w:eastAsia="en-US"/>
        </w:rPr>
      </w:pPr>
      <w:r w:rsidRPr="00EB1999">
        <w:rPr>
          <w:rFonts w:ascii="Comic Sans MS" w:hAnsi="Comic Sans MS" w:cs="Arial"/>
        </w:rPr>
        <w:t xml:space="preserve">Les pièces contractuelles constitutives </w:t>
      </w:r>
      <w:r w:rsidR="00C63B4F" w:rsidRPr="00EB1999">
        <w:rPr>
          <w:rFonts w:ascii="Comic Sans MS" w:hAnsi="Comic Sans MS" w:cs="Arial"/>
        </w:rPr>
        <w:t xml:space="preserve">du </w:t>
      </w:r>
      <w:r w:rsidR="00AD3A16" w:rsidRPr="00EB1999">
        <w:rPr>
          <w:rFonts w:ascii="Comic Sans MS" w:hAnsi="Comic Sans MS" w:cs="Arial"/>
        </w:rPr>
        <w:t>marché sont</w:t>
      </w:r>
      <w:r w:rsidRPr="00EB1999">
        <w:rPr>
          <w:rFonts w:ascii="Comic Sans MS" w:hAnsi="Comic Sans MS" w:cs="Arial"/>
        </w:rPr>
        <w:t xml:space="preserve"> complémentaires. Elles sont par ordre de priorité </w:t>
      </w:r>
      <w:r w:rsidRPr="00EB1999">
        <w:rPr>
          <w:rFonts w:ascii="Comic Sans MS" w:eastAsia="Calibri" w:hAnsi="Comic Sans MS" w:cs="Arial"/>
          <w:lang w:eastAsia="en-US"/>
        </w:rPr>
        <w:t>la soumission ou l'acte d'engagement ;</w:t>
      </w:r>
    </w:p>
    <w:p w14:paraId="73DA9F6C" w14:textId="77777777" w:rsidR="00395161" w:rsidRPr="00EB1999" w:rsidRDefault="00395161" w:rsidP="007918BB">
      <w:pPr>
        <w:widowControl w:val="0"/>
        <w:numPr>
          <w:ilvl w:val="0"/>
          <w:numId w:val="30"/>
        </w:numPr>
        <w:autoSpaceDE w:val="0"/>
        <w:spacing w:after="60"/>
        <w:jc w:val="both"/>
        <w:rPr>
          <w:rFonts w:ascii="Comic Sans MS" w:eastAsia="Calibri" w:hAnsi="Comic Sans MS" w:cs="Arial"/>
          <w:lang w:eastAsia="en-US"/>
        </w:rPr>
      </w:pPr>
      <w:r w:rsidRPr="00EB1999">
        <w:rPr>
          <w:rFonts w:ascii="Comic Sans MS" w:eastAsia="Calibri" w:hAnsi="Comic Sans MS" w:cs="Arial"/>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7777777" w:rsidR="00395161" w:rsidRPr="00EB1999" w:rsidRDefault="00395161" w:rsidP="007918BB">
      <w:pPr>
        <w:widowControl w:val="0"/>
        <w:numPr>
          <w:ilvl w:val="0"/>
          <w:numId w:val="30"/>
        </w:numPr>
        <w:autoSpaceDE w:val="0"/>
        <w:spacing w:after="60"/>
        <w:jc w:val="both"/>
        <w:rPr>
          <w:rFonts w:ascii="Comic Sans MS" w:eastAsia="Calibri" w:hAnsi="Comic Sans MS" w:cs="Arial"/>
          <w:lang w:eastAsia="en-US"/>
        </w:rPr>
      </w:pPr>
      <w:r w:rsidRPr="00EB1999">
        <w:rPr>
          <w:rFonts w:ascii="Comic Sans MS" w:eastAsia="Calibri" w:hAnsi="Comic Sans MS" w:cs="Arial"/>
          <w:lang w:eastAsia="en-US"/>
        </w:rPr>
        <w:t>le cahier des clauses administratives particulières (CCAP) ;</w:t>
      </w:r>
    </w:p>
    <w:p w14:paraId="4917804C" w14:textId="77777777" w:rsidR="00395161" w:rsidRPr="00EB1999" w:rsidRDefault="00395161" w:rsidP="007918BB">
      <w:pPr>
        <w:widowControl w:val="0"/>
        <w:numPr>
          <w:ilvl w:val="0"/>
          <w:numId w:val="30"/>
        </w:numPr>
        <w:autoSpaceDE w:val="0"/>
        <w:spacing w:after="60"/>
        <w:jc w:val="both"/>
        <w:rPr>
          <w:rFonts w:ascii="Comic Sans MS" w:eastAsia="Calibri" w:hAnsi="Comic Sans MS" w:cs="Arial"/>
          <w:lang w:eastAsia="en-US"/>
        </w:rPr>
      </w:pPr>
      <w:r w:rsidRPr="00EB1999">
        <w:rPr>
          <w:rFonts w:ascii="Comic Sans MS" w:eastAsia="Calibri" w:hAnsi="Comic Sans MS" w:cs="Arial"/>
          <w:lang w:eastAsia="en-US"/>
        </w:rPr>
        <w:t xml:space="preserve">les Cahiers des Clauses Techniques Particulières (CCTP) ; </w:t>
      </w:r>
    </w:p>
    <w:p w14:paraId="25A1B32F" w14:textId="77777777" w:rsidR="00395161" w:rsidRPr="00EB1999" w:rsidRDefault="00395161" w:rsidP="007918BB">
      <w:pPr>
        <w:widowControl w:val="0"/>
        <w:numPr>
          <w:ilvl w:val="0"/>
          <w:numId w:val="30"/>
        </w:numPr>
        <w:autoSpaceDE w:val="0"/>
        <w:spacing w:after="60"/>
        <w:jc w:val="both"/>
        <w:rPr>
          <w:rFonts w:ascii="Comic Sans MS" w:eastAsia="Calibri" w:hAnsi="Comic Sans MS" w:cs="Arial"/>
          <w:lang w:eastAsia="en-US"/>
        </w:rPr>
      </w:pPr>
      <w:r w:rsidRPr="00EB1999">
        <w:rPr>
          <w:rFonts w:ascii="Comic Sans MS" w:eastAsia="Calibri" w:hAnsi="Comic Sans MS" w:cs="Arial"/>
          <w:lang w:eastAsia="en-US"/>
        </w:rPr>
        <w:t>le devis ou le détail quantitatif  estimatif (DQE) ;</w:t>
      </w:r>
    </w:p>
    <w:p w14:paraId="4763E82B" w14:textId="77777777" w:rsidR="00395161" w:rsidRPr="00EB1999" w:rsidRDefault="00395161" w:rsidP="007918BB">
      <w:pPr>
        <w:widowControl w:val="0"/>
        <w:numPr>
          <w:ilvl w:val="0"/>
          <w:numId w:val="30"/>
        </w:numPr>
        <w:autoSpaceDE w:val="0"/>
        <w:spacing w:after="60"/>
        <w:jc w:val="both"/>
        <w:rPr>
          <w:rFonts w:ascii="Comic Sans MS" w:eastAsia="Calibri" w:hAnsi="Comic Sans MS" w:cs="Arial"/>
          <w:lang w:eastAsia="en-US"/>
        </w:rPr>
      </w:pPr>
      <w:r w:rsidRPr="00EB1999">
        <w:rPr>
          <w:rFonts w:ascii="Comic Sans MS" w:eastAsia="Calibri" w:hAnsi="Comic Sans MS" w:cs="Arial"/>
          <w:lang w:eastAsia="en-US"/>
        </w:rPr>
        <w:t>le bordereau des prix unitaires (BPU) ;</w:t>
      </w:r>
    </w:p>
    <w:p w14:paraId="5ECE8825" w14:textId="77777777" w:rsidR="00395161" w:rsidRPr="00EB1999" w:rsidRDefault="00395161" w:rsidP="007918BB">
      <w:pPr>
        <w:widowControl w:val="0"/>
        <w:numPr>
          <w:ilvl w:val="0"/>
          <w:numId w:val="30"/>
        </w:numPr>
        <w:autoSpaceDE w:val="0"/>
        <w:spacing w:after="60"/>
        <w:jc w:val="both"/>
        <w:rPr>
          <w:rFonts w:ascii="Comic Sans MS" w:eastAsia="Calibri" w:hAnsi="Comic Sans MS" w:cs="Arial"/>
          <w:lang w:eastAsia="en-US"/>
        </w:rPr>
      </w:pPr>
      <w:r w:rsidRPr="00EB1999">
        <w:rPr>
          <w:rFonts w:ascii="Comic Sans MS" w:eastAsia="Calibri" w:hAnsi="Comic Sans MS" w:cs="Arial"/>
          <w:lang w:eastAsia="en-US"/>
        </w:rPr>
        <w:t>le sous-détail des prix (SDP) ;</w:t>
      </w:r>
    </w:p>
    <w:p w14:paraId="559F0B49" w14:textId="46B70BE4" w:rsidR="004A6D3E" w:rsidRPr="00EB1999" w:rsidRDefault="00395161" w:rsidP="004A6D3E">
      <w:pPr>
        <w:widowControl w:val="0"/>
        <w:numPr>
          <w:ilvl w:val="0"/>
          <w:numId w:val="30"/>
        </w:numPr>
        <w:autoSpaceDE w:val="0"/>
        <w:spacing w:after="60"/>
        <w:jc w:val="both"/>
        <w:rPr>
          <w:rFonts w:ascii="Comic Sans MS" w:eastAsia="Calibri" w:hAnsi="Comic Sans MS" w:cs="Arial"/>
          <w:lang w:eastAsia="en-US"/>
        </w:rPr>
      </w:pPr>
      <w:r w:rsidRPr="00EB1999">
        <w:rPr>
          <w:rFonts w:ascii="Comic Sans MS" w:eastAsia="Calibri" w:hAnsi="Comic Sans MS" w:cs="Arial"/>
          <w:lang w:eastAsia="en-US"/>
        </w:rPr>
        <w:t>le cahier des clauses administratives générales (CCAG) auquel il est spécifiquement assujetti ;</w:t>
      </w:r>
    </w:p>
    <w:p w14:paraId="77500829" w14:textId="30F96514" w:rsidR="004A6D3E" w:rsidRPr="00EB1999" w:rsidRDefault="004A6D3E" w:rsidP="004A6D3E">
      <w:pPr>
        <w:widowControl w:val="0"/>
        <w:numPr>
          <w:ilvl w:val="0"/>
          <w:numId w:val="30"/>
        </w:numPr>
        <w:autoSpaceDE w:val="0"/>
        <w:spacing w:after="60"/>
        <w:jc w:val="both"/>
        <w:rPr>
          <w:rFonts w:ascii="Comic Sans MS" w:eastAsia="Calibri" w:hAnsi="Comic Sans MS" w:cs="Arial"/>
          <w:lang w:eastAsia="en-US"/>
        </w:rPr>
      </w:pPr>
      <w:r w:rsidRPr="00EB1999">
        <w:rPr>
          <w:rFonts w:ascii="Comic Sans MS" w:eastAsia="Calibri" w:hAnsi="Comic Sans MS" w:cs="Arial"/>
          <w:lang w:eastAsia="en-US"/>
        </w:rPr>
        <w:t xml:space="preserve"> </w:t>
      </w:r>
      <w:r w:rsidRPr="00EB1999">
        <w:rPr>
          <w:rFonts w:ascii="Comic Sans MS" w:hAnsi="Comic Sans MS" w:cs="Arial"/>
        </w:rPr>
        <w:t>projet/programme d’exécution</w:t>
      </w:r>
    </w:p>
    <w:p w14:paraId="10F0A8D1" w14:textId="7BB6DAEB" w:rsidR="002E6659" w:rsidRPr="00EB1999" w:rsidRDefault="002E6659" w:rsidP="004A6D3E">
      <w:pPr>
        <w:pStyle w:val="Paragraphedeliste"/>
        <w:spacing w:line="240" w:lineRule="auto"/>
        <w:ind w:left="1080"/>
        <w:rPr>
          <w:rFonts w:ascii="Comic Sans MS" w:hAnsi="Comic Sans MS" w:cs="Arial"/>
          <w:sz w:val="24"/>
          <w:szCs w:val="24"/>
          <w:highlight w:val="red"/>
        </w:rPr>
      </w:pPr>
      <w:r w:rsidRPr="00EB1999">
        <w:rPr>
          <w:rFonts w:ascii="Comic Sans MS" w:hAnsi="Comic Sans MS" w:cs="Arial"/>
          <w:sz w:val="24"/>
          <w:szCs w:val="24"/>
        </w:rPr>
        <w:t xml:space="preserve"> </w:t>
      </w:r>
    </w:p>
    <w:p w14:paraId="3A97A308" w14:textId="37C906B9" w:rsidR="0065494E" w:rsidRPr="00EB1999" w:rsidRDefault="00395161" w:rsidP="004A6D3E">
      <w:pPr>
        <w:pStyle w:val="Paragraphedeliste"/>
        <w:widowControl w:val="0"/>
        <w:numPr>
          <w:ilvl w:val="0"/>
          <w:numId w:val="84"/>
        </w:numPr>
        <w:autoSpaceDE w:val="0"/>
        <w:spacing w:after="60"/>
        <w:jc w:val="both"/>
        <w:textAlignment w:val="auto"/>
        <w:rPr>
          <w:rFonts w:ascii="Comic Sans MS" w:hAnsi="Comic Sans MS" w:cs="Arial"/>
        </w:rPr>
      </w:pPr>
      <w:r w:rsidRPr="00EB1999">
        <w:rPr>
          <w:rFonts w:ascii="Comic Sans MS" w:hAnsi="Comic Sans MS" w:cs="Arial"/>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EB1999">
        <w:rPr>
          <w:rFonts w:ascii="Comic Sans MS" w:hAnsi="Comic Sans MS" w:cs="Arial"/>
          <w:color w:val="000000" w:themeColor="text1"/>
        </w:rPr>
        <w:t xml:space="preserve">le projet/programme d’exécution </w:t>
      </w:r>
      <w:r w:rsidRPr="00EB1999">
        <w:rPr>
          <w:rFonts w:ascii="Comic Sans MS" w:hAnsi="Comic Sans MS" w:cs="Arial"/>
        </w:rPr>
        <w:t xml:space="preserve">etc.). </w:t>
      </w:r>
    </w:p>
    <w:p w14:paraId="280051A6" w14:textId="50D086AF" w:rsidR="00A66FC5" w:rsidRPr="00EB1999" w:rsidRDefault="00A66FC5" w:rsidP="004A6D3E">
      <w:pPr>
        <w:pStyle w:val="Paragraphedeliste"/>
        <w:widowControl w:val="0"/>
        <w:numPr>
          <w:ilvl w:val="0"/>
          <w:numId w:val="84"/>
        </w:numPr>
        <w:autoSpaceDE w:val="0"/>
        <w:spacing w:after="60"/>
        <w:jc w:val="both"/>
        <w:textAlignment w:val="auto"/>
        <w:rPr>
          <w:rFonts w:ascii="Comic Sans MS" w:hAnsi="Comic Sans MS" w:cs="Arial"/>
        </w:rPr>
      </w:pPr>
      <w:r w:rsidRPr="00EB1999">
        <w:rPr>
          <w:rFonts w:ascii="Comic Sans MS" w:hAnsi="Comic Sans MS" w:cs="Arial"/>
        </w:rPr>
        <w:t>La charte d’intégrité ;</w:t>
      </w:r>
    </w:p>
    <w:p w14:paraId="37850B79" w14:textId="182D50A2" w:rsidR="0050123A" w:rsidRPr="00EB1999" w:rsidRDefault="00A66FC5" w:rsidP="004A6D3E">
      <w:pPr>
        <w:widowControl w:val="0"/>
        <w:numPr>
          <w:ilvl w:val="0"/>
          <w:numId w:val="84"/>
        </w:numPr>
        <w:autoSpaceDE w:val="0"/>
        <w:spacing w:after="60"/>
        <w:jc w:val="both"/>
        <w:textAlignment w:val="auto"/>
        <w:rPr>
          <w:rFonts w:ascii="Comic Sans MS" w:eastAsia="Calibri" w:hAnsi="Comic Sans MS" w:cs="Arial"/>
          <w:lang w:eastAsia="en-US"/>
        </w:rPr>
      </w:pPr>
      <w:r w:rsidRPr="00EB1999">
        <w:rPr>
          <w:rFonts w:ascii="Comic Sans MS" w:eastAsia="Calibri" w:hAnsi="Comic Sans MS" w:cs="Arial"/>
          <w:lang w:eastAsia="en-US"/>
        </w:rPr>
        <w:t>La déclaration d’engagement social et environnemental</w:t>
      </w:r>
    </w:p>
    <w:p w14:paraId="33A8FE4A" w14:textId="77777777" w:rsidR="00395161" w:rsidRPr="00EB1999" w:rsidRDefault="00395161" w:rsidP="00395161">
      <w:pPr>
        <w:widowControl w:val="0"/>
        <w:autoSpaceDE w:val="0"/>
        <w:spacing w:after="60" w:line="360" w:lineRule="auto"/>
        <w:jc w:val="both"/>
        <w:rPr>
          <w:rFonts w:ascii="Comic Sans MS" w:hAnsi="Comic Sans MS" w:cs="Arial"/>
        </w:rPr>
      </w:pPr>
    </w:p>
    <w:p w14:paraId="75302350" w14:textId="77777777" w:rsidR="00395161" w:rsidRPr="00EB1999" w:rsidRDefault="00395161" w:rsidP="00395161">
      <w:pPr>
        <w:keepNext/>
        <w:spacing w:before="120" w:after="120" w:line="360" w:lineRule="auto"/>
        <w:jc w:val="both"/>
        <w:outlineLvl w:val="2"/>
        <w:rPr>
          <w:rFonts w:ascii="Comic Sans MS" w:hAnsi="Comic Sans MS" w:cs="Arial"/>
          <w:b/>
        </w:rPr>
      </w:pPr>
      <w:bookmarkStart w:id="237" w:name="_Toc530307793"/>
      <w:bookmarkStart w:id="238" w:name="_Toc97557079"/>
      <w:bookmarkStart w:id="239" w:name="_Toc157306065"/>
      <w:r w:rsidRPr="00EB1999">
        <w:rPr>
          <w:rFonts w:ascii="Comic Sans MS" w:hAnsi="Comic Sans MS" w:cs="Arial"/>
          <w:b/>
        </w:rPr>
        <w:t>Article 7-Textes généraux applicables</w:t>
      </w:r>
      <w:bookmarkEnd w:id="237"/>
      <w:bookmarkEnd w:id="238"/>
      <w:bookmarkEnd w:id="239"/>
      <w:r w:rsidRPr="00EB1999">
        <w:rPr>
          <w:rFonts w:ascii="Comic Sans MS" w:hAnsi="Comic Sans MS" w:cs="Arial"/>
          <w:b/>
        </w:rPr>
        <w:t xml:space="preserve">      </w:t>
      </w:r>
    </w:p>
    <w:p w14:paraId="7A859B7B" w14:textId="0FA62605" w:rsidR="003802C3" w:rsidRPr="00EB1999" w:rsidRDefault="00DE238F" w:rsidP="00395161">
      <w:pPr>
        <w:widowControl w:val="0"/>
        <w:autoSpaceDE w:val="0"/>
        <w:spacing w:after="60" w:line="360" w:lineRule="auto"/>
        <w:jc w:val="both"/>
        <w:rPr>
          <w:rFonts w:ascii="Comic Sans MS" w:hAnsi="Comic Sans MS" w:cs="Arial"/>
          <w:highlight w:val="red"/>
        </w:rPr>
      </w:pPr>
      <w:r w:rsidRPr="00EB1999">
        <w:rPr>
          <w:rFonts w:ascii="Comic Sans MS" w:hAnsi="Comic Sans MS" w:cs="Arial"/>
        </w:rPr>
        <w:t xml:space="preserve"> </w:t>
      </w:r>
      <w:r w:rsidR="00DA3A9C" w:rsidRPr="00EB1999">
        <w:rPr>
          <w:rFonts w:ascii="Comic Sans MS" w:hAnsi="Comic Sans MS" w:cs="Arial"/>
        </w:rPr>
        <w:t>La</w:t>
      </w:r>
      <w:r w:rsidRPr="00EB1999">
        <w:rPr>
          <w:rFonts w:ascii="Comic Sans MS" w:hAnsi="Comic Sans MS" w:cs="Arial"/>
        </w:rPr>
        <w:t xml:space="preserve"> présente lettre </w:t>
      </w:r>
      <w:r w:rsidR="00DA3A9C" w:rsidRPr="00EB1999">
        <w:rPr>
          <w:rFonts w:ascii="Comic Sans MS" w:hAnsi="Comic Sans MS" w:cs="Arial"/>
        </w:rPr>
        <w:t>commande est</w:t>
      </w:r>
      <w:r w:rsidR="00395161" w:rsidRPr="00EB1999">
        <w:rPr>
          <w:rFonts w:ascii="Comic Sans MS" w:hAnsi="Comic Sans MS" w:cs="Arial"/>
        </w:rPr>
        <w:t xml:space="preserve"> soumis</w:t>
      </w:r>
      <w:r w:rsidR="00DA3A9C" w:rsidRPr="00EB1999">
        <w:rPr>
          <w:rFonts w:ascii="Comic Sans MS" w:hAnsi="Comic Sans MS" w:cs="Arial"/>
        </w:rPr>
        <w:t>e</w:t>
      </w:r>
      <w:r w:rsidR="004A6D3E" w:rsidRPr="00EB1999">
        <w:rPr>
          <w:rFonts w:ascii="Comic Sans MS" w:hAnsi="Comic Sans MS" w:cs="Arial"/>
        </w:rPr>
        <w:t xml:space="preserve"> aux textes généraux ci-après : </w:t>
      </w:r>
    </w:p>
    <w:p w14:paraId="50DFF785" w14:textId="77777777" w:rsidR="00395161" w:rsidRPr="00EB1999" w:rsidRDefault="00395161">
      <w:pPr>
        <w:widowControl w:val="0"/>
        <w:numPr>
          <w:ilvl w:val="0"/>
          <w:numId w:val="16"/>
        </w:numPr>
        <w:autoSpaceDE w:val="0"/>
        <w:spacing w:after="60" w:line="360" w:lineRule="auto"/>
        <w:jc w:val="both"/>
        <w:rPr>
          <w:rFonts w:ascii="Comic Sans MS" w:eastAsia="Calibri" w:hAnsi="Comic Sans MS" w:cs="Arial"/>
          <w:i/>
          <w:iCs/>
          <w:lang w:eastAsia="en-US"/>
        </w:rPr>
      </w:pPr>
      <w:r w:rsidRPr="00EB1999">
        <w:rPr>
          <w:rFonts w:ascii="Comic Sans MS" w:eastAsia="Calibri" w:hAnsi="Comic Sans MS" w:cs="Arial"/>
          <w:lang w:eastAsia="en-US"/>
        </w:rPr>
        <w:t>La Loi N° 75/15 du 08 Décembre 1975 portant assurance obligatoire des risques de construction ;</w:t>
      </w:r>
    </w:p>
    <w:p w14:paraId="3B279091" w14:textId="77777777" w:rsidR="00395161" w:rsidRPr="00EB1999" w:rsidRDefault="00395161">
      <w:pPr>
        <w:widowControl w:val="0"/>
        <w:numPr>
          <w:ilvl w:val="0"/>
          <w:numId w:val="16"/>
        </w:numPr>
        <w:autoSpaceDE w:val="0"/>
        <w:spacing w:after="60" w:line="360" w:lineRule="auto"/>
        <w:jc w:val="both"/>
        <w:rPr>
          <w:rFonts w:ascii="Comic Sans MS" w:eastAsia="Calibri" w:hAnsi="Comic Sans MS" w:cs="Arial"/>
          <w:i/>
          <w:iCs/>
          <w:lang w:eastAsia="en-US"/>
        </w:rPr>
      </w:pPr>
      <w:r w:rsidRPr="00EB1999">
        <w:rPr>
          <w:rFonts w:ascii="Comic Sans MS" w:eastAsia="Calibri" w:hAnsi="Comic Sans MS" w:cs="Arial"/>
          <w:i/>
          <w:iCs/>
          <w:lang w:eastAsia="en-US"/>
        </w:rPr>
        <w:t>La Loi n° 92/007 du 14 août 1992 portant Code de travail ;</w:t>
      </w:r>
    </w:p>
    <w:p w14:paraId="77E1F00D" w14:textId="77777777" w:rsidR="00395161" w:rsidRPr="00EB1999" w:rsidRDefault="00395161">
      <w:pPr>
        <w:numPr>
          <w:ilvl w:val="0"/>
          <w:numId w:val="16"/>
        </w:numPr>
        <w:spacing w:after="160" w:line="244" w:lineRule="auto"/>
        <w:rPr>
          <w:rFonts w:ascii="Comic Sans MS" w:eastAsia="Calibri" w:hAnsi="Comic Sans MS" w:cs="Arial"/>
          <w:i/>
          <w:iCs/>
          <w:lang w:eastAsia="en-US"/>
        </w:rPr>
      </w:pPr>
      <w:r w:rsidRPr="00EB1999">
        <w:rPr>
          <w:rFonts w:ascii="Comic Sans MS" w:eastAsia="Calibri" w:hAnsi="Comic Sans MS" w:cs="Arial"/>
          <w:i/>
          <w:iCs/>
          <w:lang w:eastAsia="en-US"/>
        </w:rPr>
        <w:t>La loi n° 2015/018 du 21 décembre 2015 régissant l'activité commerciale au Cameroun ;</w:t>
      </w:r>
    </w:p>
    <w:p w14:paraId="31C319B6" w14:textId="77777777" w:rsidR="00395161" w:rsidRPr="00EB1999" w:rsidRDefault="00395161">
      <w:pPr>
        <w:numPr>
          <w:ilvl w:val="0"/>
          <w:numId w:val="16"/>
        </w:numPr>
        <w:spacing w:after="160" w:line="244" w:lineRule="auto"/>
        <w:rPr>
          <w:rFonts w:ascii="Comic Sans MS" w:eastAsia="Calibri" w:hAnsi="Comic Sans MS" w:cs="Arial"/>
          <w:i/>
          <w:iCs/>
          <w:lang w:eastAsia="en-US"/>
        </w:rPr>
      </w:pPr>
      <w:r w:rsidRPr="00EB1999">
        <w:rPr>
          <w:rFonts w:ascii="Comic Sans MS" w:eastAsia="Calibri" w:hAnsi="Comic Sans MS" w:cs="Arial"/>
          <w:i/>
          <w:iCs/>
          <w:lang w:eastAsia="en-US"/>
        </w:rPr>
        <w:t>la loi N° 98/013 du 14 juil. 1998 relative à la concurrence</w:t>
      </w:r>
    </w:p>
    <w:p w14:paraId="24BE1FAE" w14:textId="77777777" w:rsidR="00395161" w:rsidRPr="00EB1999" w:rsidRDefault="00395161">
      <w:pPr>
        <w:widowControl w:val="0"/>
        <w:numPr>
          <w:ilvl w:val="0"/>
          <w:numId w:val="16"/>
        </w:numPr>
        <w:autoSpaceDE w:val="0"/>
        <w:spacing w:after="60" w:line="360" w:lineRule="auto"/>
        <w:jc w:val="both"/>
        <w:rPr>
          <w:rFonts w:ascii="Comic Sans MS" w:eastAsia="Calibri" w:hAnsi="Comic Sans MS" w:cs="Arial"/>
          <w:i/>
          <w:iCs/>
          <w:lang w:eastAsia="en-US"/>
        </w:rPr>
      </w:pPr>
      <w:r w:rsidRPr="00EB1999">
        <w:rPr>
          <w:rFonts w:ascii="Comic Sans MS" w:eastAsia="Calibri" w:hAnsi="Comic Sans MS" w:cs="Arial"/>
          <w:lang w:eastAsia="en-US"/>
        </w:rPr>
        <w:t>la loi  n° 096/12 du 05 août 1996 portant loi-cadre relative à la gestion de l’environnement ;</w:t>
      </w:r>
    </w:p>
    <w:p w14:paraId="2CD21168" w14:textId="77777777" w:rsidR="00395161" w:rsidRPr="00EB1999" w:rsidRDefault="00395161">
      <w:pPr>
        <w:widowControl w:val="0"/>
        <w:numPr>
          <w:ilvl w:val="0"/>
          <w:numId w:val="16"/>
        </w:numPr>
        <w:autoSpaceDE w:val="0"/>
        <w:spacing w:after="60" w:line="360" w:lineRule="auto"/>
        <w:jc w:val="both"/>
        <w:rPr>
          <w:rFonts w:ascii="Comic Sans MS" w:eastAsia="Calibri" w:hAnsi="Comic Sans MS" w:cs="Arial"/>
          <w:lang w:eastAsia="en-US"/>
        </w:rPr>
      </w:pPr>
      <w:r w:rsidRPr="00EB1999">
        <w:rPr>
          <w:rFonts w:ascii="Comic Sans MS" w:eastAsia="Calibri" w:hAnsi="Comic Sans MS" w:cs="Arial"/>
          <w:lang w:eastAsia="en-US"/>
        </w:rPr>
        <w:t xml:space="preserve">La loi n° 2018/012 du 11 juillet 2018 portant régime financier de l’Etat ; </w:t>
      </w:r>
    </w:p>
    <w:p w14:paraId="11F2894B" w14:textId="77777777" w:rsidR="00395161" w:rsidRPr="00EB1999" w:rsidRDefault="00395161">
      <w:pPr>
        <w:widowControl w:val="0"/>
        <w:numPr>
          <w:ilvl w:val="0"/>
          <w:numId w:val="16"/>
        </w:numPr>
        <w:autoSpaceDE w:val="0"/>
        <w:spacing w:after="60" w:line="360" w:lineRule="auto"/>
        <w:jc w:val="both"/>
        <w:rPr>
          <w:rFonts w:ascii="Comic Sans MS" w:eastAsia="Calibri" w:hAnsi="Comic Sans MS" w:cs="Arial"/>
          <w:i/>
          <w:iCs/>
          <w:lang w:eastAsia="en-US"/>
        </w:rPr>
      </w:pPr>
      <w:r w:rsidRPr="00EB1999">
        <w:rPr>
          <w:rFonts w:ascii="Comic Sans MS" w:eastAsia="Calibri" w:hAnsi="Comic Sans MS" w:cs="Arial"/>
          <w:i/>
          <w:iCs/>
          <w:lang w:eastAsia="en-US"/>
        </w:rPr>
        <w:t>La loi n°2016/17 du 14 décembre 2016 portant Code minier ;</w:t>
      </w:r>
    </w:p>
    <w:p w14:paraId="2089B2CD" w14:textId="7054024E" w:rsidR="00395161" w:rsidRPr="00EB1999" w:rsidRDefault="00395161">
      <w:pPr>
        <w:widowControl w:val="0"/>
        <w:numPr>
          <w:ilvl w:val="0"/>
          <w:numId w:val="16"/>
        </w:numPr>
        <w:autoSpaceDE w:val="0"/>
        <w:spacing w:after="60" w:line="360" w:lineRule="auto"/>
        <w:jc w:val="both"/>
        <w:rPr>
          <w:rFonts w:ascii="Comic Sans MS" w:eastAsia="Calibri" w:hAnsi="Comic Sans MS" w:cs="Arial"/>
          <w:i/>
          <w:iCs/>
          <w:lang w:eastAsia="en-US"/>
        </w:rPr>
      </w:pPr>
      <w:r w:rsidRPr="00EB1999">
        <w:rPr>
          <w:rFonts w:ascii="Comic Sans MS" w:eastAsia="Calibri" w:hAnsi="Comic Sans MS" w:cs="Arial"/>
          <w:i/>
          <w:iCs/>
          <w:lang w:eastAsia="en-US"/>
        </w:rPr>
        <w:t xml:space="preserve">La loi n° </w:t>
      </w:r>
      <w:r w:rsidR="00A45B25" w:rsidRPr="00EB1999">
        <w:rPr>
          <w:rFonts w:ascii="Comic Sans MS" w:eastAsia="Calibri" w:hAnsi="Comic Sans MS" w:cs="Arial"/>
          <w:i/>
          <w:iCs/>
          <w:lang w:eastAsia="en-US"/>
        </w:rPr>
        <w:t>2024/013</w:t>
      </w:r>
      <w:r w:rsidRPr="00EB1999">
        <w:rPr>
          <w:rFonts w:ascii="Comic Sans MS" w:eastAsia="Calibri" w:hAnsi="Comic Sans MS" w:cs="Arial"/>
          <w:i/>
          <w:iCs/>
          <w:lang w:eastAsia="en-US"/>
        </w:rPr>
        <w:t xml:space="preserve"> du </w:t>
      </w:r>
      <w:r w:rsidR="00A45B25" w:rsidRPr="00EB1999">
        <w:rPr>
          <w:rFonts w:ascii="Comic Sans MS" w:eastAsia="Calibri" w:hAnsi="Comic Sans MS" w:cs="Arial"/>
          <w:i/>
          <w:iCs/>
          <w:lang w:eastAsia="en-US"/>
        </w:rPr>
        <w:t xml:space="preserve">23 </w:t>
      </w:r>
      <w:r w:rsidRPr="00EB1999">
        <w:rPr>
          <w:rFonts w:ascii="Comic Sans MS" w:eastAsia="Calibri" w:hAnsi="Comic Sans MS" w:cs="Arial"/>
          <w:i/>
          <w:iCs/>
          <w:lang w:eastAsia="en-US"/>
        </w:rPr>
        <w:t>décembre 20</w:t>
      </w:r>
      <w:r w:rsidR="00BE5C26" w:rsidRPr="00EB1999">
        <w:rPr>
          <w:rFonts w:ascii="Comic Sans MS" w:eastAsia="Calibri" w:hAnsi="Comic Sans MS" w:cs="Arial"/>
          <w:i/>
          <w:iCs/>
          <w:lang w:eastAsia="en-US"/>
        </w:rPr>
        <w:t>24</w:t>
      </w:r>
      <w:r w:rsidRPr="00EB1999">
        <w:rPr>
          <w:rFonts w:ascii="Comic Sans MS" w:eastAsia="Calibri" w:hAnsi="Comic Sans MS" w:cs="Arial"/>
          <w:i/>
          <w:iCs/>
          <w:lang w:eastAsia="en-US"/>
        </w:rPr>
        <w:t xml:space="preserve"> portant loi des finances de la République du Cameroun pour le compte de l’exercice </w:t>
      </w:r>
      <w:r w:rsidR="00BE5C26" w:rsidRPr="00EB1999">
        <w:rPr>
          <w:rFonts w:ascii="Comic Sans MS" w:eastAsia="Calibri" w:hAnsi="Comic Sans MS" w:cs="Arial"/>
          <w:i/>
          <w:iCs/>
          <w:lang w:eastAsia="en-US"/>
        </w:rPr>
        <w:t>2025</w:t>
      </w:r>
      <w:r w:rsidRPr="00EB1999">
        <w:rPr>
          <w:rFonts w:ascii="Comic Sans MS" w:eastAsia="Calibri" w:hAnsi="Comic Sans MS" w:cs="Arial"/>
          <w:i/>
          <w:iCs/>
          <w:lang w:eastAsia="en-US"/>
        </w:rPr>
        <w:t> ;</w:t>
      </w:r>
    </w:p>
    <w:p w14:paraId="5D9D30EC" w14:textId="77777777" w:rsidR="00395161" w:rsidRPr="00EB1999" w:rsidRDefault="00395161">
      <w:pPr>
        <w:widowControl w:val="0"/>
        <w:numPr>
          <w:ilvl w:val="0"/>
          <w:numId w:val="16"/>
        </w:numPr>
        <w:autoSpaceDE w:val="0"/>
        <w:spacing w:after="60" w:line="360" w:lineRule="auto"/>
        <w:jc w:val="both"/>
        <w:rPr>
          <w:rFonts w:ascii="Comic Sans MS" w:eastAsia="Calibri" w:hAnsi="Comic Sans MS" w:cs="Arial"/>
          <w:i/>
          <w:iCs/>
          <w:lang w:eastAsia="en-US"/>
        </w:rPr>
      </w:pPr>
      <w:r w:rsidRPr="00EB1999">
        <w:rPr>
          <w:rFonts w:ascii="Comic Sans MS" w:eastAsia="Calibri" w:hAnsi="Comic Sans MS" w:cs="Arial"/>
          <w:i/>
          <w:iCs/>
          <w:lang w:eastAsia="en-US"/>
        </w:rPr>
        <w:t>la loi-cadre N° 2011/012 du 6 mai 2011 portant protection du consommateur au Cameroun</w:t>
      </w:r>
    </w:p>
    <w:p w14:paraId="726AAE64" w14:textId="77777777" w:rsidR="00395161" w:rsidRPr="00EB1999" w:rsidRDefault="00395161">
      <w:pPr>
        <w:widowControl w:val="0"/>
        <w:numPr>
          <w:ilvl w:val="0"/>
          <w:numId w:val="16"/>
        </w:numPr>
        <w:autoSpaceDE w:val="0"/>
        <w:spacing w:after="60" w:line="360" w:lineRule="auto"/>
        <w:jc w:val="both"/>
        <w:rPr>
          <w:rFonts w:ascii="Comic Sans MS" w:eastAsia="Calibri" w:hAnsi="Comic Sans MS" w:cs="Arial"/>
          <w:i/>
          <w:iCs/>
          <w:lang w:eastAsia="en-US"/>
        </w:rPr>
      </w:pPr>
      <w:r w:rsidRPr="00EB1999">
        <w:rPr>
          <w:rFonts w:ascii="Comic Sans MS" w:eastAsia="Calibri" w:hAnsi="Comic Sans MS" w:cs="Arial"/>
          <w:i/>
          <w:iCs/>
          <w:lang w:eastAsia="en-US"/>
        </w:rPr>
        <w:t>la loi n°2018/011 du 11 juillet 2018 portant code de transparence des bonnes gouvernances dans la gestion des finances publiques au Cameroun</w:t>
      </w:r>
    </w:p>
    <w:p w14:paraId="01FE4A6C" w14:textId="11B6DFC7" w:rsidR="00395161" w:rsidRPr="00EB1999" w:rsidRDefault="00395161" w:rsidP="00BE5C26">
      <w:pPr>
        <w:widowControl w:val="0"/>
        <w:numPr>
          <w:ilvl w:val="0"/>
          <w:numId w:val="16"/>
        </w:numPr>
        <w:autoSpaceDE w:val="0"/>
        <w:spacing w:after="60" w:line="360" w:lineRule="auto"/>
        <w:jc w:val="both"/>
        <w:rPr>
          <w:rFonts w:ascii="Comic Sans MS" w:eastAsia="Calibri" w:hAnsi="Comic Sans MS" w:cs="Arial"/>
          <w:lang w:eastAsia="en-US"/>
        </w:rPr>
      </w:pPr>
      <w:r w:rsidRPr="00EB1999">
        <w:rPr>
          <w:rFonts w:ascii="Comic Sans MS" w:eastAsia="Calibri" w:hAnsi="Comic Sans MS" w:cs="Arial"/>
          <w:lang w:eastAsia="en-US"/>
        </w:rPr>
        <w:t>Le Décret n° 77-318 du 17 Août 1977 portant application de la loi n° 75-15 du 08 Décembre 1975 rendant obligatoire l’assurance des risques relatifs à la construction</w:t>
      </w:r>
      <w:r w:rsidRPr="00EB1999">
        <w:rPr>
          <w:rFonts w:ascii="Comic Sans MS" w:eastAsia="Calibri" w:hAnsi="Comic Sans MS" w:cs="Arial"/>
          <w:i/>
          <w:iCs/>
          <w:lang w:eastAsia="en-US"/>
        </w:rPr>
        <w:t> ;</w:t>
      </w:r>
    </w:p>
    <w:p w14:paraId="1379BBCD" w14:textId="3A577E74" w:rsidR="00395161" w:rsidRPr="00EB1999" w:rsidRDefault="00395161">
      <w:pPr>
        <w:widowControl w:val="0"/>
        <w:numPr>
          <w:ilvl w:val="0"/>
          <w:numId w:val="16"/>
        </w:numPr>
        <w:autoSpaceDE w:val="0"/>
        <w:spacing w:after="60" w:line="360" w:lineRule="auto"/>
        <w:ind w:right="-144"/>
        <w:jc w:val="both"/>
        <w:rPr>
          <w:rFonts w:ascii="Comic Sans MS" w:eastAsia="Calibri" w:hAnsi="Comic Sans MS" w:cs="Arial"/>
          <w:i/>
          <w:iCs/>
          <w:sz w:val="22"/>
          <w:szCs w:val="22"/>
          <w:lang w:eastAsia="en-US"/>
        </w:rPr>
      </w:pPr>
      <w:r w:rsidRPr="00EB1999">
        <w:rPr>
          <w:rFonts w:ascii="Comic Sans MS" w:eastAsia="Calibri" w:hAnsi="Comic Sans MS" w:cs="Arial"/>
          <w:i/>
          <w:iCs/>
          <w:sz w:val="22"/>
          <w:szCs w:val="22"/>
          <w:lang w:eastAsia="en-US"/>
        </w:rPr>
        <w:t>Le décret n° 2012/075 du 08 mars 2012 portant organisation du Ministère des</w:t>
      </w:r>
      <w:r w:rsidR="00DD4DD7" w:rsidRPr="00EB1999">
        <w:rPr>
          <w:rFonts w:ascii="Comic Sans MS" w:eastAsia="Calibri" w:hAnsi="Comic Sans MS" w:cs="Arial"/>
          <w:i/>
          <w:iCs/>
          <w:sz w:val="22"/>
          <w:szCs w:val="22"/>
          <w:lang w:eastAsia="en-US"/>
        </w:rPr>
        <w:t xml:space="preserve"> </w:t>
      </w:r>
      <w:r w:rsidRPr="00EB1999">
        <w:rPr>
          <w:rFonts w:ascii="Comic Sans MS" w:eastAsia="Calibri" w:hAnsi="Comic Sans MS" w:cs="Arial"/>
          <w:i/>
          <w:iCs/>
          <w:sz w:val="22"/>
          <w:szCs w:val="22"/>
          <w:lang w:eastAsia="en-US"/>
        </w:rPr>
        <w:t xml:space="preserve">Marchés Publics </w:t>
      </w:r>
      <w:r w:rsidRPr="00EB1999">
        <w:rPr>
          <w:rFonts w:ascii="Comic Sans MS" w:eastAsia="Calibri" w:hAnsi="Comic Sans MS" w:cs="Arial"/>
          <w:iCs/>
          <w:sz w:val="22"/>
          <w:szCs w:val="22"/>
          <w:lang w:eastAsia="en-US"/>
        </w:rPr>
        <w:t xml:space="preserve">dans ses dispositions non contraires au code des marchés publics </w:t>
      </w:r>
      <w:r w:rsidRPr="00EB1999">
        <w:rPr>
          <w:rFonts w:ascii="Comic Sans MS" w:eastAsia="Calibri" w:hAnsi="Comic Sans MS" w:cs="Arial"/>
          <w:i/>
          <w:iCs/>
          <w:sz w:val="22"/>
          <w:szCs w:val="22"/>
          <w:lang w:eastAsia="en-US"/>
        </w:rPr>
        <w:t>;</w:t>
      </w:r>
    </w:p>
    <w:p w14:paraId="4026522D" w14:textId="77777777" w:rsidR="00395161" w:rsidRPr="00EB1999" w:rsidRDefault="00395161">
      <w:pPr>
        <w:widowControl w:val="0"/>
        <w:numPr>
          <w:ilvl w:val="0"/>
          <w:numId w:val="16"/>
        </w:numPr>
        <w:autoSpaceDE w:val="0"/>
        <w:spacing w:after="60" w:line="360" w:lineRule="auto"/>
        <w:jc w:val="both"/>
        <w:rPr>
          <w:rFonts w:ascii="Comic Sans MS" w:eastAsia="Calibri" w:hAnsi="Comic Sans MS" w:cs="Arial"/>
          <w:i/>
          <w:iCs/>
          <w:spacing w:val="5"/>
          <w:lang w:eastAsia="en-US"/>
        </w:rPr>
      </w:pPr>
      <w:r w:rsidRPr="00EB1999">
        <w:rPr>
          <w:rFonts w:ascii="Comic Sans MS" w:eastAsia="Calibri" w:hAnsi="Comic Sans MS" w:cs="Arial"/>
          <w:i/>
          <w:iCs/>
          <w:lang w:eastAsia="en-US"/>
        </w:rPr>
        <w:t>Le décret n° 2001/048 du</w:t>
      </w:r>
      <w:r w:rsidRPr="00EB1999">
        <w:rPr>
          <w:rFonts w:ascii="Comic Sans MS" w:eastAsia="Calibri" w:hAnsi="Comic Sans MS" w:cs="Arial"/>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EB1999" w:rsidRDefault="00395161">
      <w:pPr>
        <w:widowControl w:val="0"/>
        <w:numPr>
          <w:ilvl w:val="0"/>
          <w:numId w:val="16"/>
        </w:numPr>
        <w:autoSpaceDE w:val="0"/>
        <w:spacing w:after="60" w:line="360" w:lineRule="auto"/>
        <w:jc w:val="both"/>
        <w:rPr>
          <w:rFonts w:ascii="Comic Sans MS" w:eastAsia="Calibri" w:hAnsi="Comic Sans MS" w:cs="Arial"/>
          <w:lang w:eastAsia="en-US"/>
        </w:rPr>
      </w:pPr>
      <w:r w:rsidRPr="00EB1999">
        <w:rPr>
          <w:rFonts w:ascii="Comic Sans MS" w:eastAsia="Calibri" w:hAnsi="Comic Sans MS" w:cs="Arial"/>
          <w:i/>
          <w:iCs/>
          <w:lang w:eastAsia="en-US"/>
        </w:rPr>
        <w:t>L</w:t>
      </w:r>
      <w:r w:rsidRPr="00EB1999">
        <w:rPr>
          <w:rFonts w:ascii="Comic Sans MS" w:eastAsia="Calibri" w:hAnsi="Comic Sans MS" w:cs="Arial"/>
          <w:lang w:eastAsia="en-US"/>
        </w:rPr>
        <w:t>e Décret n° 2005/577 du 23 février 2005 fixant les modalités de réalisation des études d’impact environnemental ;</w:t>
      </w:r>
    </w:p>
    <w:p w14:paraId="3251BED1" w14:textId="77777777" w:rsidR="00395161" w:rsidRPr="00EB1999" w:rsidRDefault="00395161">
      <w:pPr>
        <w:widowControl w:val="0"/>
        <w:numPr>
          <w:ilvl w:val="0"/>
          <w:numId w:val="16"/>
        </w:numPr>
        <w:autoSpaceDE w:val="0"/>
        <w:spacing w:after="60" w:line="360" w:lineRule="auto"/>
        <w:jc w:val="both"/>
        <w:rPr>
          <w:rFonts w:ascii="Comic Sans MS" w:eastAsia="Calibri" w:hAnsi="Comic Sans MS" w:cs="Arial"/>
          <w:lang w:eastAsia="en-US"/>
        </w:rPr>
      </w:pPr>
      <w:r w:rsidRPr="00EB1999">
        <w:rPr>
          <w:rFonts w:ascii="Comic Sans MS" w:eastAsia="Calibri" w:hAnsi="Comic Sans MS" w:cs="Arial"/>
          <w:lang w:eastAsia="en-US"/>
        </w:rPr>
        <w:t>le Décret n° 2011/408 du 9 décembre 2011 portant organisation du Gouvernement modifié et complété par le décret n° 2018/190 du 02 mars 2018;</w:t>
      </w:r>
    </w:p>
    <w:p w14:paraId="05121C44" w14:textId="77777777" w:rsidR="00395161" w:rsidRPr="00EB1999" w:rsidRDefault="00395161">
      <w:pPr>
        <w:widowControl w:val="0"/>
        <w:numPr>
          <w:ilvl w:val="0"/>
          <w:numId w:val="16"/>
        </w:numPr>
        <w:autoSpaceDE w:val="0"/>
        <w:spacing w:after="60" w:line="360" w:lineRule="auto"/>
        <w:ind w:right="-144"/>
        <w:jc w:val="both"/>
        <w:rPr>
          <w:rFonts w:ascii="Comic Sans MS" w:eastAsia="Calibri" w:hAnsi="Comic Sans MS" w:cs="Arial"/>
          <w:iCs/>
          <w:lang w:eastAsia="en-US"/>
        </w:rPr>
      </w:pPr>
      <w:r w:rsidRPr="00EB1999">
        <w:rPr>
          <w:rFonts w:ascii="Comic Sans MS" w:eastAsia="Calibri" w:hAnsi="Comic Sans MS" w:cs="Arial"/>
          <w:iCs/>
          <w:lang w:eastAsia="en-US"/>
        </w:rPr>
        <w:t>Le Décret n° 2014/0611/PM du 24 mars 2014 fixant les conditions de recours et d’application de l’approche HIMO ;</w:t>
      </w:r>
    </w:p>
    <w:p w14:paraId="22D302FE" w14:textId="77777777" w:rsidR="00395161" w:rsidRPr="00EB1999" w:rsidRDefault="00395161">
      <w:pPr>
        <w:widowControl w:val="0"/>
        <w:numPr>
          <w:ilvl w:val="0"/>
          <w:numId w:val="16"/>
        </w:numPr>
        <w:autoSpaceDE w:val="0"/>
        <w:spacing w:after="60" w:line="360" w:lineRule="auto"/>
        <w:ind w:right="-15"/>
        <w:jc w:val="both"/>
        <w:rPr>
          <w:rFonts w:ascii="Comic Sans MS" w:eastAsia="Calibri" w:hAnsi="Comic Sans MS" w:cs="Arial"/>
          <w:iCs/>
          <w:lang w:eastAsia="en-US"/>
        </w:rPr>
      </w:pPr>
      <w:r w:rsidRPr="00EB1999">
        <w:rPr>
          <w:rFonts w:ascii="Comic Sans MS" w:eastAsia="Calibri" w:hAnsi="Comic Sans MS" w:cs="Arial"/>
          <w:iCs/>
          <w:lang w:eastAsia="en-US"/>
        </w:rPr>
        <w:t xml:space="preserve">Le Décret </w:t>
      </w:r>
      <w:bookmarkStart w:id="240" w:name="_Hlk3641215"/>
      <w:r w:rsidRPr="00EB1999">
        <w:rPr>
          <w:rFonts w:ascii="Comic Sans MS" w:eastAsia="Calibri" w:hAnsi="Comic Sans MS" w:cs="Arial"/>
          <w:iCs/>
          <w:lang w:eastAsia="en-US"/>
        </w:rPr>
        <w:t xml:space="preserve">n° 2018/366 du 20 juin 2018 </w:t>
      </w:r>
      <w:bookmarkEnd w:id="240"/>
      <w:r w:rsidRPr="00EB1999">
        <w:rPr>
          <w:rFonts w:ascii="Comic Sans MS" w:eastAsia="Calibri" w:hAnsi="Comic Sans MS" w:cs="Arial"/>
          <w:iCs/>
          <w:lang w:eastAsia="en-US"/>
        </w:rPr>
        <w:t>portant Code des Marchés Publics et ses textes d’application;</w:t>
      </w:r>
    </w:p>
    <w:p w14:paraId="14269D26" w14:textId="77777777" w:rsidR="00395161" w:rsidRPr="00EB1999" w:rsidRDefault="00395161">
      <w:pPr>
        <w:numPr>
          <w:ilvl w:val="0"/>
          <w:numId w:val="16"/>
        </w:numPr>
        <w:spacing w:after="60" w:line="360" w:lineRule="auto"/>
        <w:rPr>
          <w:rFonts w:ascii="Comic Sans MS" w:eastAsia="Calibri" w:hAnsi="Comic Sans MS" w:cs="Arial"/>
          <w:iCs/>
          <w:lang w:eastAsia="en-US"/>
        </w:rPr>
      </w:pPr>
      <w:r w:rsidRPr="00EB1999">
        <w:rPr>
          <w:rFonts w:ascii="Comic Sans MS" w:eastAsia="Calibri" w:hAnsi="Comic Sans MS" w:cs="Arial"/>
          <w:iCs/>
          <w:lang w:eastAsia="en-US"/>
        </w:rPr>
        <w:t>L’arrêté mettant en vigueur Les Cahiers des Clauses Administratives Générales (CCAG) applicables aux Marchés Publics de travaux en vigueur ;</w:t>
      </w:r>
    </w:p>
    <w:p w14:paraId="28676A3C" w14:textId="5D23A0B1" w:rsidR="00395161" w:rsidRPr="00EB1999" w:rsidRDefault="00395161">
      <w:pPr>
        <w:widowControl w:val="0"/>
        <w:numPr>
          <w:ilvl w:val="0"/>
          <w:numId w:val="16"/>
        </w:numPr>
        <w:autoSpaceDE w:val="0"/>
        <w:spacing w:after="60" w:line="360" w:lineRule="auto"/>
        <w:jc w:val="both"/>
        <w:rPr>
          <w:rFonts w:ascii="Comic Sans MS" w:eastAsia="Calibri" w:hAnsi="Comic Sans MS" w:cs="Arial"/>
          <w:lang w:eastAsia="en-US"/>
        </w:rPr>
      </w:pPr>
      <w:r w:rsidRPr="00EB1999">
        <w:rPr>
          <w:rFonts w:ascii="Comic Sans MS" w:eastAsia="Calibri" w:hAnsi="Comic Sans MS" w:cs="Arial"/>
          <w:iCs/>
          <w:lang w:eastAsia="en-US"/>
        </w:rPr>
        <w:t xml:space="preserve">La circulaire </w:t>
      </w:r>
      <w:r w:rsidR="00BE5C26" w:rsidRPr="00EB1999">
        <w:rPr>
          <w:rFonts w:ascii="Comic Sans MS" w:eastAsia="Calibri" w:hAnsi="Comic Sans MS" w:cs="Arial"/>
          <w:iCs/>
          <w:lang w:eastAsia="en-US"/>
        </w:rPr>
        <w:t xml:space="preserve">n°00013995/C/MINFI du 31 </w:t>
      </w:r>
      <w:r w:rsidR="005E47B7" w:rsidRPr="00EB1999">
        <w:rPr>
          <w:rFonts w:ascii="Comic Sans MS" w:eastAsia="Calibri" w:hAnsi="Comic Sans MS" w:cs="Arial"/>
          <w:iCs/>
          <w:lang w:eastAsia="en-US"/>
        </w:rPr>
        <w:t>Décembre 2024</w:t>
      </w:r>
      <w:r w:rsidRPr="00EB1999">
        <w:rPr>
          <w:rFonts w:ascii="Comic Sans MS" w:eastAsia="Calibri" w:hAnsi="Comic Sans MS" w:cs="Arial"/>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00BE5C26" w:rsidRPr="00EB1999">
        <w:rPr>
          <w:rFonts w:ascii="Comic Sans MS" w:eastAsia="Calibri" w:hAnsi="Comic Sans MS" w:cs="Arial"/>
          <w:iCs/>
          <w:lang w:eastAsia="en-US"/>
        </w:rPr>
        <w:t xml:space="preserve">2025 </w:t>
      </w:r>
    </w:p>
    <w:p w14:paraId="5852F54F" w14:textId="5699C85D" w:rsidR="00395161" w:rsidRPr="00EB1999" w:rsidRDefault="00395161" w:rsidP="00BE5C26">
      <w:pPr>
        <w:widowControl w:val="0"/>
        <w:numPr>
          <w:ilvl w:val="0"/>
          <w:numId w:val="16"/>
        </w:numPr>
        <w:autoSpaceDE w:val="0"/>
        <w:spacing w:after="60" w:line="360" w:lineRule="auto"/>
        <w:jc w:val="both"/>
        <w:rPr>
          <w:rFonts w:ascii="Comic Sans MS" w:eastAsia="Calibri" w:hAnsi="Comic Sans MS" w:cs="Arial"/>
          <w:lang w:eastAsia="en-US"/>
        </w:rPr>
      </w:pPr>
      <w:r w:rsidRPr="00EB1999">
        <w:rPr>
          <w:rFonts w:ascii="Comic Sans MS" w:eastAsia="Calibri" w:hAnsi="Comic Sans MS" w:cs="Arial"/>
          <w:i/>
          <w:iCs/>
          <w:lang w:eastAsia="en-US"/>
        </w:rPr>
        <w:t xml:space="preserve">Les textes régissant les autres corps de métier ; </w:t>
      </w:r>
    </w:p>
    <w:p w14:paraId="0199B810" w14:textId="77777777" w:rsidR="00395161" w:rsidRPr="00EB1999" w:rsidRDefault="00395161">
      <w:pPr>
        <w:widowControl w:val="0"/>
        <w:numPr>
          <w:ilvl w:val="0"/>
          <w:numId w:val="16"/>
        </w:numPr>
        <w:autoSpaceDE w:val="0"/>
        <w:spacing w:after="60" w:line="360" w:lineRule="auto"/>
        <w:jc w:val="both"/>
        <w:rPr>
          <w:rFonts w:ascii="Comic Sans MS" w:eastAsia="Calibri" w:hAnsi="Comic Sans MS" w:cs="Arial"/>
          <w:lang w:eastAsia="en-US"/>
        </w:rPr>
      </w:pPr>
      <w:r w:rsidRPr="00EB1999">
        <w:rPr>
          <w:rFonts w:ascii="Comic Sans MS" w:eastAsia="Calibri" w:hAnsi="Comic Sans MS" w:cs="Arial"/>
          <w:iCs/>
          <w:lang w:eastAsia="en-US"/>
        </w:rPr>
        <w:t>Les normes en vigueur.</w:t>
      </w:r>
    </w:p>
    <w:p w14:paraId="2FFE4105" w14:textId="77777777" w:rsidR="003F7F98" w:rsidRPr="00EB1999" w:rsidRDefault="003F7F98" w:rsidP="00230C15">
      <w:pPr>
        <w:widowControl w:val="0"/>
        <w:autoSpaceDE w:val="0"/>
        <w:spacing w:after="60" w:line="360" w:lineRule="auto"/>
        <w:jc w:val="both"/>
        <w:rPr>
          <w:rFonts w:ascii="Comic Sans MS" w:hAnsi="Comic Sans MS" w:cs="Arial"/>
        </w:rPr>
      </w:pPr>
    </w:p>
    <w:p w14:paraId="3D0DED91" w14:textId="77777777" w:rsidR="00395161" w:rsidRPr="00EB1999" w:rsidRDefault="00395161" w:rsidP="006E33F7">
      <w:pPr>
        <w:pStyle w:val="CCAParticle"/>
        <w:rPr>
          <w:sz w:val="24"/>
        </w:rPr>
      </w:pPr>
      <w:bookmarkStart w:id="241" w:name="_Toc530307794"/>
      <w:bookmarkStart w:id="242" w:name="_Toc97557080"/>
      <w:bookmarkStart w:id="243" w:name="_Toc157306066"/>
      <w:r w:rsidRPr="00EB1999">
        <w:rPr>
          <w:sz w:val="24"/>
        </w:rPr>
        <w:t>Article 8 Communication</w:t>
      </w:r>
    </w:p>
    <w:p w14:paraId="0647791C" w14:textId="4E71258B" w:rsidR="00C269EB" w:rsidRPr="00EB1999" w:rsidRDefault="00C269EB" w:rsidP="00C269EB">
      <w:pPr>
        <w:widowControl w:val="0"/>
        <w:autoSpaceDE w:val="0"/>
        <w:spacing w:after="60" w:line="360" w:lineRule="auto"/>
        <w:ind w:left="567"/>
        <w:jc w:val="both"/>
        <w:rPr>
          <w:rFonts w:ascii="Comic Sans MS" w:hAnsi="Comic Sans MS" w:cs="Arial"/>
          <w:spacing w:val="2"/>
        </w:rPr>
      </w:pPr>
      <w:bookmarkStart w:id="244" w:name="_Hlk163152237"/>
      <w:bookmarkEnd w:id="241"/>
      <w:bookmarkEnd w:id="242"/>
      <w:bookmarkEnd w:id="243"/>
      <w:r w:rsidRPr="00EB1999">
        <w:rPr>
          <w:rFonts w:ascii="Comic Sans MS" w:hAnsi="Comic Sans MS" w:cs="Arial"/>
          <w:spacing w:val="2"/>
        </w:rPr>
        <w:t xml:space="preserve">Toutes les communications au titre du présent marché sont écrites et les notifications faites aux adresses ci-après </w:t>
      </w:r>
    </w:p>
    <w:p w14:paraId="69908CDF" w14:textId="34DD94D8" w:rsidR="00C269EB" w:rsidRPr="00EB1999" w:rsidRDefault="00C269EB" w:rsidP="007918BB">
      <w:pPr>
        <w:pStyle w:val="Paragraphedeliste"/>
        <w:widowControl w:val="0"/>
        <w:numPr>
          <w:ilvl w:val="0"/>
          <w:numId w:val="51"/>
        </w:numPr>
        <w:autoSpaceDE w:val="0"/>
        <w:spacing w:after="60" w:line="360" w:lineRule="auto"/>
        <w:ind w:left="567"/>
        <w:jc w:val="both"/>
        <w:rPr>
          <w:rFonts w:ascii="Comic Sans MS" w:hAnsi="Comic Sans MS" w:cs="Arial"/>
          <w:spacing w:val="2"/>
        </w:rPr>
      </w:pPr>
      <w:r w:rsidRPr="00EB1999">
        <w:rPr>
          <w:rFonts w:ascii="Comic Sans MS" w:hAnsi="Comic Sans MS" w:cs="Arial"/>
          <w:spacing w:val="2"/>
          <w:sz w:val="24"/>
          <w:szCs w:val="24"/>
        </w:rPr>
        <w:t xml:space="preserve">Dans le cas où le cocontractant est le destinataire : </w:t>
      </w:r>
      <w:r w:rsidRPr="00EB1999">
        <w:rPr>
          <w:rFonts w:ascii="Comic Sans MS" w:hAnsi="Comic Sans MS" w:cs="Arial"/>
          <w:spacing w:val="2"/>
        </w:rPr>
        <w:t>Madame/Monsieur le : [A préciser]________________________________________</w:t>
      </w:r>
    </w:p>
    <w:p w14:paraId="6979274B" w14:textId="77777777" w:rsidR="00C269EB" w:rsidRPr="00EB1999" w:rsidRDefault="00C269EB" w:rsidP="00C269EB">
      <w:pPr>
        <w:widowControl w:val="0"/>
        <w:autoSpaceDE w:val="0"/>
        <w:spacing w:after="60" w:line="360" w:lineRule="auto"/>
        <w:ind w:left="567"/>
        <w:jc w:val="both"/>
        <w:rPr>
          <w:rFonts w:ascii="Comic Sans MS" w:hAnsi="Comic Sans MS" w:cs="Arial"/>
          <w:spacing w:val="2"/>
        </w:rPr>
      </w:pPr>
      <w:r w:rsidRPr="00EB1999">
        <w:rPr>
          <w:rFonts w:ascii="Comic Sans MS" w:hAnsi="Comic Sans MS" w:cs="Arial"/>
          <w:spacing w:val="2"/>
        </w:rPr>
        <w:t>•</w:t>
      </w:r>
      <w:r w:rsidRPr="00EB1999">
        <w:rPr>
          <w:rFonts w:ascii="Comic Sans MS" w:hAnsi="Comic Sans MS" w:cs="Arial"/>
          <w:spacing w:val="2"/>
        </w:rPr>
        <w:tab/>
      </w:r>
      <w:r w:rsidRPr="00EB1999">
        <w:rPr>
          <w:rFonts w:ascii="Comic Sans MS" w:hAnsi="Comic Sans MS" w:cs="Arial"/>
          <w:spacing w:val="2"/>
        </w:rPr>
        <w:tab/>
        <w:t>BP _________________</w:t>
      </w:r>
    </w:p>
    <w:p w14:paraId="67E551BE" w14:textId="77777777" w:rsidR="00C269EB" w:rsidRPr="00EB1999" w:rsidRDefault="00C269EB" w:rsidP="00C269EB">
      <w:pPr>
        <w:widowControl w:val="0"/>
        <w:autoSpaceDE w:val="0"/>
        <w:spacing w:after="60" w:line="360" w:lineRule="auto"/>
        <w:ind w:left="567"/>
        <w:jc w:val="both"/>
        <w:rPr>
          <w:rFonts w:ascii="Comic Sans MS" w:hAnsi="Comic Sans MS" w:cs="Arial"/>
          <w:spacing w:val="2"/>
        </w:rPr>
      </w:pPr>
      <w:r w:rsidRPr="00EB1999">
        <w:rPr>
          <w:rFonts w:ascii="Comic Sans MS" w:hAnsi="Comic Sans MS" w:cs="Arial"/>
          <w:spacing w:val="2"/>
        </w:rPr>
        <w:t>•</w:t>
      </w:r>
      <w:r w:rsidRPr="00EB1999">
        <w:rPr>
          <w:rFonts w:ascii="Comic Sans MS" w:hAnsi="Comic Sans MS" w:cs="Arial"/>
          <w:spacing w:val="2"/>
        </w:rPr>
        <w:tab/>
      </w:r>
      <w:r w:rsidRPr="00EB1999">
        <w:rPr>
          <w:rFonts w:ascii="Comic Sans MS" w:hAnsi="Comic Sans MS" w:cs="Arial"/>
          <w:spacing w:val="2"/>
        </w:rPr>
        <w:tab/>
        <w:t>Téléphone : ____________________________________</w:t>
      </w:r>
    </w:p>
    <w:p w14:paraId="1C9C55A1" w14:textId="3FE880E8" w:rsidR="006622DE" w:rsidRPr="00EB1999" w:rsidRDefault="00C269EB" w:rsidP="00C269EB">
      <w:pPr>
        <w:widowControl w:val="0"/>
        <w:autoSpaceDE w:val="0"/>
        <w:spacing w:after="60" w:line="360" w:lineRule="auto"/>
        <w:ind w:left="567"/>
        <w:jc w:val="both"/>
        <w:rPr>
          <w:rFonts w:ascii="Comic Sans MS" w:hAnsi="Comic Sans MS" w:cs="Arial"/>
          <w:spacing w:val="2"/>
        </w:rPr>
      </w:pPr>
      <w:r w:rsidRPr="00EB1999">
        <w:rPr>
          <w:rFonts w:ascii="Comic Sans MS" w:hAnsi="Comic Sans MS" w:cs="Arial"/>
          <w:spacing w:val="2"/>
        </w:rPr>
        <w:t>•</w:t>
      </w:r>
      <w:r w:rsidRPr="00EB1999">
        <w:rPr>
          <w:rFonts w:ascii="Comic Sans MS" w:hAnsi="Comic Sans MS" w:cs="Arial"/>
          <w:spacing w:val="2"/>
        </w:rPr>
        <w:tab/>
      </w:r>
      <w:r w:rsidRPr="00EB1999">
        <w:rPr>
          <w:rFonts w:ascii="Comic Sans MS" w:hAnsi="Comic Sans MS" w:cs="Arial"/>
          <w:spacing w:val="2"/>
        </w:rPr>
        <w:tab/>
        <w:t>Fax : _______________________</w:t>
      </w:r>
      <w:r w:rsidR="00E24798" w:rsidRPr="00EB1999">
        <w:rPr>
          <w:rFonts w:ascii="Comic Sans MS" w:hAnsi="Comic Sans MS" w:cs="Arial"/>
          <w:spacing w:val="2"/>
        </w:rPr>
        <w:t xml:space="preserve"> </w:t>
      </w:r>
    </w:p>
    <w:p w14:paraId="497F9E4B" w14:textId="290F1DFF" w:rsidR="00E24798" w:rsidRPr="00EB1999" w:rsidRDefault="00E24798" w:rsidP="00C269EB">
      <w:pPr>
        <w:widowControl w:val="0"/>
        <w:autoSpaceDE w:val="0"/>
        <w:spacing w:after="60" w:line="360" w:lineRule="auto"/>
        <w:ind w:left="567"/>
        <w:jc w:val="both"/>
        <w:rPr>
          <w:rFonts w:ascii="Comic Sans MS" w:hAnsi="Comic Sans MS" w:cs="Arial"/>
        </w:rPr>
      </w:pPr>
      <w:r w:rsidRPr="00EB1999">
        <w:rPr>
          <w:rFonts w:ascii="Comic Sans MS" w:hAnsi="Comic Sans MS" w:cs="Arial"/>
          <w:spacing w:val="2"/>
        </w:rPr>
        <w:t xml:space="preserve">Il fait élection du domicile sur le lieu d’exécution </w:t>
      </w:r>
      <w:r w:rsidR="00C63B4F" w:rsidRPr="00EB1999">
        <w:rPr>
          <w:rFonts w:ascii="Comic Sans MS" w:hAnsi="Comic Sans MS" w:cs="Arial"/>
          <w:spacing w:val="2"/>
        </w:rPr>
        <w:t>du marché</w:t>
      </w:r>
      <w:r w:rsidR="00DE238F" w:rsidRPr="00EB1999">
        <w:rPr>
          <w:rFonts w:ascii="Comic Sans MS" w:hAnsi="Comic Sans MS" w:cs="Arial"/>
          <w:spacing w:val="2"/>
        </w:rPr>
        <w:t xml:space="preserve"> </w:t>
      </w:r>
      <w:r w:rsidRPr="00EB1999">
        <w:rPr>
          <w:rFonts w:ascii="Comic Sans MS" w:hAnsi="Comic Sans MS" w:cs="Arial"/>
          <w:spacing w:val="2"/>
        </w:rPr>
        <w:t>.</w:t>
      </w:r>
    </w:p>
    <w:p w14:paraId="37720DFF" w14:textId="58CC36B3" w:rsidR="00C269EB" w:rsidRPr="00EB1999" w:rsidRDefault="003F7F98" w:rsidP="00C269EB">
      <w:pPr>
        <w:widowControl w:val="0"/>
        <w:autoSpaceDE w:val="0"/>
        <w:spacing w:after="60" w:line="360" w:lineRule="auto"/>
        <w:ind w:left="567"/>
        <w:jc w:val="both"/>
        <w:rPr>
          <w:rFonts w:ascii="Comic Sans MS" w:hAnsi="Comic Sans MS" w:cs="Arial"/>
        </w:rPr>
      </w:pPr>
      <w:r w:rsidRPr="00EB1999">
        <w:rPr>
          <w:rFonts w:ascii="Comic Sans MS" w:hAnsi="Comic Sans MS" w:cs="Arial"/>
        </w:rPr>
        <w:t xml:space="preserve">b) </w:t>
      </w:r>
      <w:r w:rsidR="00C269EB" w:rsidRPr="00EB1999">
        <w:rPr>
          <w:rFonts w:ascii="Comic Sans MS" w:hAnsi="Comic Sans MS" w:cs="Arial"/>
        </w:rPr>
        <w:t>Dans le cas où le Maître d’Ouvrage en est le destinataire :</w:t>
      </w:r>
    </w:p>
    <w:p w14:paraId="2D8FADE7" w14:textId="159912B3" w:rsidR="00C269EB" w:rsidRPr="00EB1999" w:rsidRDefault="00C269EB" w:rsidP="00C269EB">
      <w:pPr>
        <w:widowControl w:val="0"/>
        <w:autoSpaceDE w:val="0"/>
        <w:spacing w:after="60" w:line="360" w:lineRule="auto"/>
        <w:ind w:left="567"/>
        <w:jc w:val="both"/>
        <w:rPr>
          <w:rFonts w:ascii="Comic Sans MS" w:hAnsi="Comic Sans MS" w:cs="Arial"/>
        </w:rPr>
      </w:pPr>
      <w:r w:rsidRPr="00EB1999">
        <w:rPr>
          <w:rFonts w:ascii="Comic Sans MS" w:hAnsi="Comic Sans MS" w:cs="Arial"/>
        </w:rPr>
        <w:t xml:space="preserve">Monsieur le </w:t>
      </w:r>
      <w:r w:rsidR="005E47B7" w:rsidRPr="00EB1999">
        <w:rPr>
          <w:rFonts w:ascii="Comic Sans MS" w:hAnsi="Comic Sans MS" w:cs="Arial"/>
        </w:rPr>
        <w:t>Maire de la commune de LOLODORF</w:t>
      </w:r>
    </w:p>
    <w:p w14:paraId="7C0F4E95" w14:textId="77777777" w:rsidR="00C269EB" w:rsidRPr="00EB1999" w:rsidRDefault="00C269EB" w:rsidP="00C269EB">
      <w:pPr>
        <w:widowControl w:val="0"/>
        <w:autoSpaceDE w:val="0"/>
        <w:spacing w:after="60" w:line="360" w:lineRule="auto"/>
        <w:ind w:left="567"/>
        <w:jc w:val="both"/>
        <w:rPr>
          <w:rFonts w:ascii="Comic Sans MS" w:hAnsi="Comic Sans MS" w:cs="Arial"/>
        </w:rPr>
      </w:pPr>
      <w:r w:rsidRPr="00EB1999">
        <w:rPr>
          <w:rFonts w:ascii="Comic Sans MS" w:hAnsi="Comic Sans MS" w:cs="Arial"/>
        </w:rPr>
        <w:t>•</w:t>
      </w:r>
      <w:r w:rsidRPr="00EB1999">
        <w:rPr>
          <w:rFonts w:ascii="Comic Sans MS" w:hAnsi="Comic Sans MS" w:cs="Arial"/>
        </w:rPr>
        <w:tab/>
      </w:r>
      <w:r w:rsidRPr="00EB1999">
        <w:rPr>
          <w:rFonts w:ascii="Comic Sans MS" w:hAnsi="Comic Sans MS" w:cs="Arial"/>
        </w:rPr>
        <w:tab/>
        <w:t>BP _________________</w:t>
      </w:r>
    </w:p>
    <w:p w14:paraId="724697E5" w14:textId="77777777" w:rsidR="00C269EB" w:rsidRPr="00EB1999" w:rsidRDefault="00C269EB" w:rsidP="00C269EB">
      <w:pPr>
        <w:widowControl w:val="0"/>
        <w:autoSpaceDE w:val="0"/>
        <w:spacing w:after="60" w:line="360" w:lineRule="auto"/>
        <w:ind w:left="567"/>
        <w:jc w:val="both"/>
        <w:rPr>
          <w:rFonts w:ascii="Comic Sans MS" w:hAnsi="Comic Sans MS" w:cs="Arial"/>
        </w:rPr>
      </w:pPr>
      <w:r w:rsidRPr="00EB1999">
        <w:rPr>
          <w:rFonts w:ascii="Comic Sans MS" w:hAnsi="Comic Sans MS" w:cs="Arial"/>
        </w:rPr>
        <w:t>•</w:t>
      </w:r>
      <w:r w:rsidRPr="00EB1999">
        <w:rPr>
          <w:rFonts w:ascii="Comic Sans MS" w:hAnsi="Comic Sans MS" w:cs="Arial"/>
        </w:rPr>
        <w:tab/>
      </w:r>
      <w:r w:rsidRPr="00EB1999">
        <w:rPr>
          <w:rFonts w:ascii="Comic Sans MS" w:hAnsi="Comic Sans MS" w:cs="Arial"/>
        </w:rPr>
        <w:tab/>
        <w:t>Téléphone : ____________________________________</w:t>
      </w:r>
    </w:p>
    <w:p w14:paraId="193E3071" w14:textId="1FCAAC82" w:rsidR="00C269EB" w:rsidRPr="00EB1999" w:rsidRDefault="00C269EB" w:rsidP="00C269EB">
      <w:pPr>
        <w:widowControl w:val="0"/>
        <w:autoSpaceDE w:val="0"/>
        <w:spacing w:after="60" w:line="360" w:lineRule="auto"/>
        <w:ind w:left="567"/>
        <w:jc w:val="both"/>
        <w:rPr>
          <w:rFonts w:ascii="Comic Sans MS" w:hAnsi="Comic Sans MS" w:cs="Arial"/>
        </w:rPr>
      </w:pPr>
      <w:r w:rsidRPr="00EB1999">
        <w:rPr>
          <w:rFonts w:ascii="Comic Sans MS" w:hAnsi="Comic Sans MS" w:cs="Arial"/>
        </w:rPr>
        <w:t>•</w:t>
      </w:r>
      <w:r w:rsidRPr="00EB1999">
        <w:rPr>
          <w:rFonts w:ascii="Comic Sans MS" w:hAnsi="Comic Sans MS" w:cs="Arial"/>
        </w:rPr>
        <w:tab/>
      </w:r>
      <w:r w:rsidRPr="00EB1999">
        <w:rPr>
          <w:rFonts w:ascii="Comic Sans MS" w:hAnsi="Comic Sans MS" w:cs="Arial"/>
        </w:rPr>
        <w:tab/>
        <w:t>Fax : _______________________</w:t>
      </w:r>
      <w:r w:rsidR="005923F1" w:rsidRPr="00EB1999">
        <w:rPr>
          <w:rFonts w:ascii="Comic Sans MS" w:hAnsi="Comic Sans MS" w:cs="Arial"/>
        </w:rPr>
        <w:t xml:space="preserve"> </w:t>
      </w:r>
    </w:p>
    <w:p w14:paraId="7C690C53" w14:textId="7E2BEE25" w:rsidR="003F7F98" w:rsidRPr="00EB1999" w:rsidRDefault="005923F1" w:rsidP="005E47B7">
      <w:pPr>
        <w:widowControl w:val="0"/>
        <w:autoSpaceDE w:val="0"/>
        <w:spacing w:after="60" w:line="360" w:lineRule="auto"/>
        <w:ind w:left="567"/>
        <w:jc w:val="both"/>
        <w:rPr>
          <w:rFonts w:ascii="Comic Sans MS" w:hAnsi="Comic Sans MS" w:cs="Arial"/>
        </w:rPr>
      </w:pPr>
      <w:r w:rsidRPr="00EB1999">
        <w:rPr>
          <w:rFonts w:ascii="Comic Sans MS" w:hAnsi="Comic Sans MS" w:cs="Arial"/>
        </w:rPr>
        <w:t>L</w:t>
      </w:r>
      <w:r w:rsidR="00001E0B" w:rsidRPr="00EB1999">
        <w:rPr>
          <w:rFonts w:ascii="Comic Sans MS" w:hAnsi="Comic Sans MS" w:cs="Arial"/>
        </w:rPr>
        <w:t>e</w:t>
      </w:r>
      <w:r w:rsidRPr="00EB1999">
        <w:rPr>
          <w:rFonts w:ascii="Comic Sans MS" w:hAnsi="Comic Sans MS" w:cs="Arial"/>
        </w:rPr>
        <w:t xml:space="preserve"> Maire fait élection du domicile à l’</w:t>
      </w:r>
      <w:r w:rsidR="00001E0B" w:rsidRPr="00EB1999">
        <w:rPr>
          <w:rFonts w:ascii="Comic Sans MS" w:hAnsi="Comic Sans MS" w:cs="Arial"/>
        </w:rPr>
        <w:t>hôtel</w:t>
      </w:r>
      <w:r w:rsidRPr="00EB1999">
        <w:rPr>
          <w:rFonts w:ascii="Comic Sans MS" w:hAnsi="Comic Sans MS" w:cs="Arial"/>
        </w:rPr>
        <w:t xml:space="preserve"> de ville de Lolodorf</w:t>
      </w:r>
      <w:r w:rsidR="005E47B7" w:rsidRPr="00EB1999">
        <w:rPr>
          <w:rFonts w:ascii="Comic Sans MS" w:hAnsi="Comic Sans MS" w:cs="Arial"/>
        </w:rPr>
        <w:t xml:space="preserve">, </w:t>
      </w:r>
      <w:r w:rsidR="00C269EB" w:rsidRPr="00EB1999">
        <w:rPr>
          <w:rFonts w:ascii="Comic Sans MS" w:hAnsi="Comic Sans MS" w:cs="Arial"/>
        </w:rPr>
        <w:t>avec copie adressée dans les mêmes délais au Chef de service, et à l’ingénieur.</w:t>
      </w:r>
      <w:bookmarkEnd w:id="244"/>
    </w:p>
    <w:p w14:paraId="7B4E1B3F" w14:textId="6FEA346C" w:rsidR="003F7F98" w:rsidRPr="00EB1999" w:rsidRDefault="003F7F98" w:rsidP="00230C15">
      <w:pPr>
        <w:pStyle w:val="CCAPchapitre"/>
        <w:rPr>
          <w:rFonts w:ascii="Comic Sans MS" w:hAnsi="Comic Sans MS"/>
          <w:sz w:val="24"/>
        </w:rPr>
      </w:pPr>
      <w:bookmarkStart w:id="245" w:name="_Toc530307795"/>
      <w:bookmarkStart w:id="246" w:name="_Toc97557081"/>
      <w:bookmarkStart w:id="247" w:name="_Toc157306067"/>
      <w:r w:rsidRPr="00EB1999">
        <w:rPr>
          <w:rFonts w:ascii="Comic Sans MS" w:hAnsi="Comic Sans MS"/>
          <w:sz w:val="24"/>
        </w:rPr>
        <w:t>Exécution des travaux</w:t>
      </w:r>
      <w:bookmarkEnd w:id="245"/>
      <w:bookmarkEnd w:id="246"/>
      <w:bookmarkEnd w:id="247"/>
    </w:p>
    <w:p w14:paraId="7D498DD8" w14:textId="77777777" w:rsidR="00395161" w:rsidRPr="00EB1999" w:rsidRDefault="00395161" w:rsidP="006E33F7">
      <w:pPr>
        <w:pStyle w:val="CCAParticle"/>
        <w:rPr>
          <w:sz w:val="24"/>
        </w:rPr>
      </w:pPr>
      <w:bookmarkStart w:id="248" w:name="_Toc530307796"/>
      <w:bookmarkStart w:id="249" w:name="_Toc97557082"/>
      <w:bookmarkStart w:id="250" w:name="_Toc157306068"/>
      <w:r w:rsidRPr="00EB1999">
        <w:rPr>
          <w:sz w:val="24"/>
        </w:rPr>
        <w:t>Article 9 Consistance des prestations</w:t>
      </w:r>
    </w:p>
    <w:bookmarkEnd w:id="248"/>
    <w:bookmarkEnd w:id="249"/>
    <w:bookmarkEnd w:id="250"/>
    <w:p w14:paraId="20B14C4C" w14:textId="77777777" w:rsidR="00B151E5" w:rsidRPr="00EB1999" w:rsidRDefault="003F7F98" w:rsidP="005E47B7">
      <w:pPr>
        <w:widowControl w:val="0"/>
        <w:autoSpaceDE w:val="0"/>
        <w:jc w:val="both"/>
        <w:rPr>
          <w:rFonts w:ascii="Comic Sans MS" w:hAnsi="Comic Sans MS" w:cs="Arial"/>
        </w:rPr>
      </w:pPr>
      <w:r w:rsidRPr="00EB1999">
        <w:rPr>
          <w:rFonts w:ascii="Comic Sans MS" w:hAnsi="Comic Sans MS" w:cs="Arial"/>
        </w:rPr>
        <w:t xml:space="preserve">Les travaux à réaliser dans le cadre du présent marché comprennent : </w:t>
      </w:r>
    </w:p>
    <w:p w14:paraId="73D6EE75" w14:textId="77777777" w:rsidR="004A6D3E" w:rsidRPr="00EB1999" w:rsidRDefault="004A6D3E" w:rsidP="004A6D3E">
      <w:pPr>
        <w:pStyle w:val="Paragraphedeliste"/>
        <w:widowControl w:val="0"/>
        <w:numPr>
          <w:ilvl w:val="0"/>
          <w:numId w:val="75"/>
        </w:numPr>
        <w:autoSpaceDE w:val="0"/>
        <w:spacing w:line="276" w:lineRule="auto"/>
        <w:jc w:val="both"/>
        <w:rPr>
          <w:rFonts w:ascii="Comic Sans MS" w:hAnsi="Comic Sans MS" w:cs="Arial"/>
          <w:sz w:val="26"/>
          <w:szCs w:val="26"/>
        </w:rPr>
      </w:pPr>
      <w:r w:rsidRPr="00EB1999">
        <w:rPr>
          <w:rFonts w:ascii="Comic Sans MS" w:hAnsi="Comic Sans MS" w:cs="Arial"/>
          <w:sz w:val="26"/>
          <w:szCs w:val="26"/>
        </w:rPr>
        <w:t>L’installation du chantier</w:t>
      </w:r>
    </w:p>
    <w:p w14:paraId="1786FC63" w14:textId="77777777" w:rsidR="004A6D3E" w:rsidRPr="00EB1999" w:rsidRDefault="004A6D3E" w:rsidP="004A6D3E">
      <w:pPr>
        <w:pStyle w:val="Paragraphedeliste"/>
        <w:widowControl w:val="0"/>
        <w:numPr>
          <w:ilvl w:val="0"/>
          <w:numId w:val="75"/>
        </w:numPr>
        <w:autoSpaceDE w:val="0"/>
        <w:spacing w:line="276" w:lineRule="auto"/>
        <w:jc w:val="both"/>
        <w:rPr>
          <w:rFonts w:ascii="Comic Sans MS" w:hAnsi="Comic Sans MS" w:cs="Arial"/>
          <w:sz w:val="26"/>
          <w:szCs w:val="26"/>
        </w:rPr>
      </w:pPr>
      <w:r w:rsidRPr="00EB1999">
        <w:rPr>
          <w:rFonts w:ascii="Comic Sans MS" w:hAnsi="Comic Sans MS" w:cs="Arial"/>
          <w:sz w:val="26"/>
          <w:szCs w:val="26"/>
        </w:rPr>
        <w:t>Etude d’implantation;</w:t>
      </w:r>
    </w:p>
    <w:p w14:paraId="308D1B70" w14:textId="77777777" w:rsidR="004A6D3E" w:rsidRPr="00EB1999" w:rsidRDefault="004A6D3E" w:rsidP="004A6D3E">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foration</w:t>
      </w:r>
    </w:p>
    <w:p w14:paraId="30625761" w14:textId="77777777" w:rsidR="004A6D3E" w:rsidRPr="00EB1999" w:rsidRDefault="004A6D3E" w:rsidP="004A6D3E">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Equipement et développement du forage ;</w:t>
      </w:r>
    </w:p>
    <w:p w14:paraId="47BEE6D9" w14:textId="77777777" w:rsidR="004A6D3E" w:rsidRPr="00EB1999" w:rsidRDefault="004A6D3E" w:rsidP="004A6D3E">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 xml:space="preserve">Essai de pompage et développement ; </w:t>
      </w:r>
    </w:p>
    <w:p w14:paraId="01AAFF08" w14:textId="77777777" w:rsidR="004A6D3E" w:rsidRPr="00EB1999" w:rsidRDefault="004A6D3E" w:rsidP="004A6D3E">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Analyse des eaux </w:t>
      </w:r>
    </w:p>
    <w:p w14:paraId="18069479" w14:textId="77777777" w:rsidR="004A6D3E" w:rsidRPr="00EB1999" w:rsidRDefault="004A6D3E" w:rsidP="004A6D3E">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Pompage d’exhaure ;</w:t>
      </w:r>
    </w:p>
    <w:p w14:paraId="4F7AB323" w14:textId="77777777" w:rsidR="004A6D3E" w:rsidRPr="00EB1999" w:rsidRDefault="004A6D3E" w:rsidP="004A6D3E">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Les travaux de superstructure ;</w:t>
      </w:r>
    </w:p>
    <w:p w14:paraId="313713A4" w14:textId="77777777" w:rsidR="004A6D3E" w:rsidRPr="00EB1999" w:rsidRDefault="004A6D3E" w:rsidP="004A6D3E">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Pose des panneaux solaires ;</w:t>
      </w:r>
    </w:p>
    <w:p w14:paraId="28F950D3" w14:textId="77777777" w:rsidR="004A6D3E" w:rsidRPr="00EB1999" w:rsidRDefault="004A6D3E" w:rsidP="004A6D3E">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 xml:space="preserve">Accessoire de distributions ; </w:t>
      </w:r>
    </w:p>
    <w:p w14:paraId="7F9E64BF" w14:textId="77777777" w:rsidR="004A6D3E" w:rsidRPr="00EB1999" w:rsidRDefault="004A6D3E" w:rsidP="004A6D3E">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Prestations diverses.</w:t>
      </w:r>
    </w:p>
    <w:p w14:paraId="146BB420" w14:textId="702C3F41" w:rsidR="00317574" w:rsidRPr="00EB1999" w:rsidRDefault="00317574" w:rsidP="00317574">
      <w:pPr>
        <w:widowControl w:val="0"/>
        <w:autoSpaceDE w:val="0"/>
        <w:spacing w:after="60" w:line="360" w:lineRule="auto"/>
        <w:jc w:val="both"/>
        <w:rPr>
          <w:rFonts w:ascii="Comic Sans MS" w:hAnsi="Comic Sans MS" w:cs="Arial"/>
          <w:i/>
        </w:rPr>
      </w:pPr>
      <w:r w:rsidRPr="00EB1999">
        <w:rPr>
          <w:rFonts w:ascii="Comic Sans MS" w:hAnsi="Comic Sans MS" w:cs="Arial"/>
          <w:i/>
        </w:rPr>
        <w:t>La consistance des travaux à réaliser est définie dans le Cahier des Clauses Techniques Particulières (CCTP), le détail quantitatif et estimatif (DQE)</w:t>
      </w:r>
    </w:p>
    <w:p w14:paraId="5A4E611C" w14:textId="65C73A73" w:rsidR="00395161" w:rsidRPr="00EB1999" w:rsidRDefault="00395161" w:rsidP="00395161">
      <w:pPr>
        <w:keepNext/>
        <w:spacing w:before="120" w:after="120" w:line="360" w:lineRule="auto"/>
        <w:jc w:val="both"/>
        <w:outlineLvl w:val="2"/>
        <w:rPr>
          <w:rFonts w:ascii="Comic Sans MS" w:hAnsi="Comic Sans MS" w:cs="Arial"/>
          <w:b/>
        </w:rPr>
      </w:pPr>
      <w:r w:rsidRPr="00EB1999">
        <w:rPr>
          <w:rFonts w:ascii="Comic Sans MS" w:hAnsi="Comic Sans MS" w:cs="Arial"/>
          <w:b/>
        </w:rPr>
        <w:t xml:space="preserve">Article 10- Délais d’exécution </w:t>
      </w:r>
      <w:r w:rsidR="00C63B4F" w:rsidRPr="00EB1999">
        <w:rPr>
          <w:rFonts w:ascii="Comic Sans MS" w:hAnsi="Comic Sans MS" w:cs="Arial"/>
          <w:b/>
        </w:rPr>
        <w:t>du marché</w:t>
      </w:r>
      <w:r w:rsidR="00DE238F" w:rsidRPr="00EB1999">
        <w:rPr>
          <w:rFonts w:ascii="Comic Sans MS" w:hAnsi="Comic Sans MS" w:cs="Arial"/>
          <w:b/>
        </w:rPr>
        <w:t xml:space="preserve"> </w:t>
      </w:r>
    </w:p>
    <w:p w14:paraId="4CCE3016" w14:textId="7599F85A" w:rsidR="003F7F98" w:rsidRPr="00EB1999" w:rsidRDefault="00395161" w:rsidP="00230C15">
      <w:pPr>
        <w:widowControl w:val="0"/>
        <w:autoSpaceDE w:val="0"/>
        <w:spacing w:after="60" w:line="360" w:lineRule="auto"/>
        <w:jc w:val="both"/>
        <w:rPr>
          <w:rFonts w:ascii="Comic Sans MS" w:hAnsi="Comic Sans MS" w:cs="Arial"/>
        </w:rPr>
      </w:pPr>
      <w:r w:rsidRPr="00EB1999">
        <w:rPr>
          <w:rFonts w:ascii="Comic Sans MS" w:hAnsi="Comic Sans MS" w:cs="Arial"/>
        </w:rPr>
        <w:t>10</w:t>
      </w:r>
      <w:r w:rsidR="003F7F98" w:rsidRPr="00EB1999">
        <w:rPr>
          <w:rFonts w:ascii="Comic Sans MS" w:hAnsi="Comic Sans MS" w:cs="Arial"/>
        </w:rPr>
        <w:t xml:space="preserve">.1. Le délai d’exécution des travaux objet du </w:t>
      </w:r>
      <w:r w:rsidR="003F7F98" w:rsidRPr="00EB1999">
        <w:rPr>
          <w:rFonts w:ascii="Comic Sans MS" w:hAnsi="Comic Sans MS" w:cs="Arial"/>
          <w:spacing w:val="1"/>
        </w:rPr>
        <w:t>présen</w:t>
      </w:r>
      <w:r w:rsidR="003F7F98" w:rsidRPr="00EB1999">
        <w:rPr>
          <w:rFonts w:ascii="Comic Sans MS" w:hAnsi="Comic Sans MS" w:cs="Arial"/>
        </w:rPr>
        <w:t xml:space="preserve">t </w:t>
      </w:r>
      <w:r w:rsidR="003F7F98" w:rsidRPr="00EB1999">
        <w:rPr>
          <w:rFonts w:ascii="Comic Sans MS" w:hAnsi="Comic Sans MS" w:cs="Arial"/>
          <w:spacing w:val="1"/>
        </w:rPr>
        <w:t>march</w:t>
      </w:r>
      <w:r w:rsidR="003F7F98" w:rsidRPr="00EB1999">
        <w:rPr>
          <w:rFonts w:ascii="Comic Sans MS" w:hAnsi="Comic Sans MS" w:cs="Arial"/>
        </w:rPr>
        <w:t xml:space="preserve">é </w:t>
      </w:r>
      <w:r w:rsidR="003F7F98" w:rsidRPr="00EB1999">
        <w:rPr>
          <w:rFonts w:ascii="Comic Sans MS" w:hAnsi="Comic Sans MS" w:cs="Arial"/>
          <w:spacing w:val="1"/>
        </w:rPr>
        <w:t>es</w:t>
      </w:r>
      <w:r w:rsidR="003F7F98" w:rsidRPr="00EB1999">
        <w:rPr>
          <w:rFonts w:ascii="Comic Sans MS" w:hAnsi="Comic Sans MS" w:cs="Arial"/>
        </w:rPr>
        <w:t xml:space="preserve">t </w:t>
      </w:r>
      <w:r w:rsidR="003F7F98" w:rsidRPr="00EB1999">
        <w:rPr>
          <w:rFonts w:ascii="Comic Sans MS" w:hAnsi="Comic Sans MS" w:cs="Arial"/>
          <w:spacing w:val="1"/>
        </w:rPr>
        <w:t>d</w:t>
      </w:r>
      <w:r w:rsidR="003F7F98" w:rsidRPr="00EB1999">
        <w:rPr>
          <w:rFonts w:ascii="Comic Sans MS" w:hAnsi="Comic Sans MS" w:cs="Arial"/>
        </w:rPr>
        <w:t xml:space="preserve">e </w:t>
      </w:r>
      <w:r w:rsidR="003F7F98" w:rsidRPr="00EB1999">
        <w:rPr>
          <w:rFonts w:ascii="Comic Sans MS" w:hAnsi="Comic Sans MS" w:cs="Arial"/>
          <w:spacing w:val="-29"/>
        </w:rPr>
        <w:t>:</w:t>
      </w:r>
      <w:r w:rsidR="003F7F98" w:rsidRPr="00EB1999">
        <w:rPr>
          <w:rFonts w:ascii="Comic Sans MS" w:hAnsi="Comic Sans MS" w:cs="Arial"/>
          <w:i/>
          <w:iCs/>
        </w:rPr>
        <w:t xml:space="preserve"> </w:t>
      </w:r>
      <w:r w:rsidR="005A23F0" w:rsidRPr="00EB1999">
        <w:rPr>
          <w:rFonts w:ascii="Comic Sans MS" w:hAnsi="Comic Sans MS" w:cs="Arial"/>
          <w:i/>
          <w:iCs/>
        </w:rPr>
        <w:t>quatre (04) mois</w:t>
      </w:r>
      <w:r w:rsidR="00FA3C5C" w:rsidRPr="00EB1999">
        <w:rPr>
          <w:rFonts w:ascii="Comic Sans MS" w:hAnsi="Comic Sans MS" w:cs="Arial"/>
          <w:i/>
          <w:iCs/>
        </w:rPr>
        <w:t>.</w:t>
      </w:r>
    </w:p>
    <w:p w14:paraId="1D17A5B8" w14:textId="3EFEAA09" w:rsidR="003F7F98" w:rsidRPr="00EB1999" w:rsidRDefault="00395161" w:rsidP="00230C15">
      <w:pPr>
        <w:widowControl w:val="0"/>
        <w:autoSpaceDE w:val="0"/>
        <w:spacing w:after="60" w:line="360" w:lineRule="auto"/>
        <w:jc w:val="both"/>
        <w:rPr>
          <w:rFonts w:ascii="Comic Sans MS" w:hAnsi="Comic Sans MS" w:cs="Arial"/>
          <w:i/>
          <w:iCs/>
        </w:rPr>
      </w:pPr>
      <w:r w:rsidRPr="00EB1999">
        <w:rPr>
          <w:rFonts w:ascii="Comic Sans MS" w:hAnsi="Comic Sans MS" w:cs="Arial"/>
        </w:rPr>
        <w:t>10</w:t>
      </w:r>
      <w:r w:rsidR="003F7F98" w:rsidRPr="00EB1999">
        <w:rPr>
          <w:rFonts w:ascii="Comic Sans MS" w:hAnsi="Comic Sans MS" w:cs="Arial"/>
        </w:rPr>
        <w:t>.2. Ce délai court à compter de la date de notification de l’ordre de service de commencer les tr</w:t>
      </w:r>
      <w:r w:rsidR="00FA3C5C" w:rsidRPr="00EB1999">
        <w:rPr>
          <w:rFonts w:ascii="Comic Sans MS" w:hAnsi="Comic Sans MS" w:cs="Arial"/>
        </w:rPr>
        <w:t>avaux.</w:t>
      </w:r>
    </w:p>
    <w:p w14:paraId="483245CE" w14:textId="59892E7D" w:rsidR="00395161" w:rsidRPr="00EB1999" w:rsidRDefault="00395161" w:rsidP="006E33F7">
      <w:pPr>
        <w:pStyle w:val="CCAParticle"/>
        <w:rPr>
          <w:sz w:val="24"/>
        </w:rPr>
      </w:pPr>
      <w:bookmarkStart w:id="251" w:name="_Toc157306070"/>
      <w:bookmarkStart w:id="252" w:name="_Toc530307798"/>
      <w:bookmarkStart w:id="253" w:name="_Toc97557084"/>
      <w:r w:rsidRPr="00EB1999">
        <w:rPr>
          <w:sz w:val="24"/>
        </w:rPr>
        <w:t xml:space="preserve">Article 11- Obligations du Maître d’Ouvrage </w:t>
      </w:r>
    </w:p>
    <w:bookmarkEnd w:id="251"/>
    <w:bookmarkEnd w:id="252"/>
    <w:bookmarkEnd w:id="253"/>
    <w:p w14:paraId="59AFECEA" w14:textId="2EE2A82A" w:rsidR="0031097D" w:rsidRPr="00EB1999" w:rsidRDefault="003F7F98" w:rsidP="0031097D">
      <w:pPr>
        <w:widowControl w:val="0"/>
        <w:autoSpaceDE w:val="0"/>
        <w:spacing w:after="60" w:line="360" w:lineRule="auto"/>
        <w:jc w:val="both"/>
        <w:rPr>
          <w:rFonts w:ascii="Comic Sans MS" w:hAnsi="Comic Sans MS" w:cs="Arial"/>
        </w:rPr>
      </w:pPr>
      <w:r w:rsidRPr="00EB1999">
        <w:rPr>
          <w:rFonts w:ascii="Comic Sans MS" w:hAnsi="Comic Sans MS" w:cs="Arial"/>
          <w:b/>
          <w:bCs/>
        </w:rPr>
        <w:t>1</w:t>
      </w:r>
      <w:r w:rsidR="00395161" w:rsidRPr="00EB1999">
        <w:rPr>
          <w:rFonts w:ascii="Comic Sans MS" w:hAnsi="Comic Sans MS" w:cs="Arial"/>
          <w:b/>
          <w:bCs/>
        </w:rPr>
        <w:t>1</w:t>
      </w:r>
      <w:r w:rsidRPr="00EB1999">
        <w:rPr>
          <w:rFonts w:ascii="Comic Sans MS" w:hAnsi="Comic Sans MS" w:cs="Arial"/>
          <w:b/>
          <w:bCs/>
        </w:rPr>
        <w:t>.1</w:t>
      </w:r>
      <w:r w:rsidRPr="00EB1999">
        <w:rPr>
          <w:rFonts w:ascii="Comic Sans MS" w:hAnsi="Comic Sans MS" w:cs="Arial"/>
        </w:rPr>
        <w:t xml:space="preserve">. Le Maître d’ouvrage est responsable de l’acquisition et de la mise à disposition du site ainsi que son accès, de la possession, de l’utilisation et de l’accès à toutes les autres zones raisonnablement nécessaires à la bonne exécution </w:t>
      </w:r>
      <w:r w:rsidR="00C63B4F" w:rsidRPr="00EB1999">
        <w:rPr>
          <w:rFonts w:ascii="Comic Sans MS" w:hAnsi="Comic Sans MS" w:cs="Arial"/>
        </w:rPr>
        <w:t xml:space="preserve">du </w:t>
      </w:r>
      <w:r w:rsidR="00CA4CA5" w:rsidRPr="00EB1999">
        <w:rPr>
          <w:rFonts w:ascii="Comic Sans MS" w:hAnsi="Comic Sans MS" w:cs="Arial"/>
        </w:rPr>
        <w:t>marché,</w:t>
      </w:r>
      <w:r w:rsidRPr="00EB1999">
        <w:rPr>
          <w:rFonts w:ascii="Comic Sans MS" w:hAnsi="Comic Sans MS" w:cs="Arial"/>
        </w:rPr>
        <w:t xml:space="preserve"> </w:t>
      </w:r>
      <w:r w:rsidR="0031097D" w:rsidRPr="00EB1999">
        <w:rPr>
          <w:rFonts w:ascii="Comic Sans MS" w:hAnsi="Comic Sans MS" w:cs="Arial"/>
        </w:rPr>
        <w:t xml:space="preserve">Il doit fournir au Cocontractant les facilités pour l’accès aux sites des projets. Pour les sites éloignés </w:t>
      </w:r>
      <w:r w:rsidR="00DE3BF9" w:rsidRPr="00EB1999">
        <w:rPr>
          <w:rFonts w:ascii="Comic Sans MS" w:hAnsi="Comic Sans MS" w:cs="Arial"/>
        </w:rPr>
        <w:t>du</w:t>
      </w:r>
      <w:r w:rsidR="0031097D" w:rsidRPr="00EB1999">
        <w:rPr>
          <w:rFonts w:ascii="Comic Sans MS" w:hAnsi="Comic Sans MS" w:cs="Arial"/>
        </w:rPr>
        <w:t xml:space="preserve"> siège du Maître d’Ouvrage, les frais de transports pour leur accès sont à la charge du Cocontractant.</w:t>
      </w:r>
    </w:p>
    <w:p w14:paraId="0CF85679" w14:textId="7193C549"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b/>
          <w:bCs/>
        </w:rPr>
        <w:t>1</w:t>
      </w:r>
      <w:r w:rsidR="00395161" w:rsidRPr="00EB1999">
        <w:rPr>
          <w:rFonts w:ascii="Comic Sans MS" w:hAnsi="Comic Sans MS" w:cs="Arial"/>
          <w:b/>
          <w:bCs/>
        </w:rPr>
        <w:t>1</w:t>
      </w:r>
      <w:r w:rsidRPr="00EB1999">
        <w:rPr>
          <w:rFonts w:ascii="Comic Sans MS" w:hAnsi="Comic Sans MS" w:cs="Arial"/>
          <w:b/>
          <w:bCs/>
        </w:rPr>
        <w:t>.2</w:t>
      </w:r>
      <w:r w:rsidRPr="00EB1999">
        <w:rPr>
          <w:rFonts w:ascii="Comic Sans MS" w:hAnsi="Comic Sans MS" w:cs="Arial"/>
        </w:rPr>
        <w:t>.  Le Maître d’</w:t>
      </w:r>
      <w:r w:rsidR="00482299" w:rsidRPr="00EB1999">
        <w:rPr>
          <w:rFonts w:ascii="Comic Sans MS" w:hAnsi="Comic Sans MS" w:cs="Arial"/>
        </w:rPr>
        <w:t>O</w:t>
      </w:r>
      <w:r w:rsidRPr="00EB1999">
        <w:rPr>
          <w:rFonts w:ascii="Comic Sans MS" w:hAnsi="Comic Sans MS" w:cs="Arial"/>
        </w:rPr>
        <w:t xml:space="preserve">uvrage devra obtenir à ses frais les permis, autorisations, agréments et licences auprès des autorités locales, régionales ou nationales ou des services publics compétents, nécessaires à l’exécution </w:t>
      </w:r>
      <w:r w:rsidR="00C63B4F" w:rsidRPr="00EB1999">
        <w:rPr>
          <w:rFonts w:ascii="Comic Sans MS" w:hAnsi="Comic Sans MS" w:cs="Arial"/>
        </w:rPr>
        <w:t xml:space="preserve">du </w:t>
      </w:r>
      <w:r w:rsidR="004A6D3E" w:rsidRPr="00EB1999">
        <w:rPr>
          <w:rFonts w:ascii="Comic Sans MS" w:hAnsi="Comic Sans MS" w:cs="Arial"/>
        </w:rPr>
        <w:t>marché,</w:t>
      </w:r>
      <w:r w:rsidRPr="00EB1999">
        <w:rPr>
          <w:rFonts w:ascii="Comic Sans MS" w:hAnsi="Comic Sans MS" w:cs="Arial"/>
        </w:rPr>
        <w:t xml:space="preserve"> et qui relèvent de ses obligations.</w:t>
      </w:r>
    </w:p>
    <w:p w14:paraId="2E1A2292" w14:textId="487B9B72"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b/>
          <w:bCs/>
        </w:rPr>
        <w:t>1</w:t>
      </w:r>
      <w:r w:rsidR="00395161" w:rsidRPr="00EB1999">
        <w:rPr>
          <w:rFonts w:ascii="Comic Sans MS" w:hAnsi="Comic Sans MS" w:cs="Arial"/>
          <w:b/>
          <w:bCs/>
        </w:rPr>
        <w:t>1</w:t>
      </w:r>
      <w:r w:rsidRPr="00EB1999">
        <w:rPr>
          <w:rFonts w:ascii="Comic Sans MS" w:hAnsi="Comic Sans MS" w:cs="Arial"/>
          <w:b/>
          <w:bCs/>
        </w:rPr>
        <w:t>.3</w:t>
      </w:r>
      <w:r w:rsidRPr="00EB1999">
        <w:rPr>
          <w:rFonts w:ascii="Comic Sans MS" w:hAnsi="Comic Sans MS" w:cs="Arial"/>
        </w:rPr>
        <w:t xml:space="preserve">.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w:t>
      </w:r>
      <w:r w:rsidR="00C63B4F" w:rsidRPr="00EB1999">
        <w:rPr>
          <w:rFonts w:ascii="Comic Sans MS" w:hAnsi="Comic Sans MS" w:cs="Arial"/>
        </w:rPr>
        <w:t xml:space="preserve">du </w:t>
      </w:r>
      <w:r w:rsidR="005A23F0" w:rsidRPr="00EB1999">
        <w:rPr>
          <w:rFonts w:ascii="Comic Sans MS" w:hAnsi="Comic Sans MS" w:cs="Arial"/>
        </w:rPr>
        <w:t>marché requis</w:t>
      </w:r>
      <w:r w:rsidRPr="00EB1999">
        <w:rPr>
          <w:rFonts w:ascii="Comic Sans MS" w:hAnsi="Comic Sans MS" w:cs="Arial"/>
        </w:rPr>
        <w:t xml:space="preserve"> par ces organismes pour le cocontractant, ses sous-traitants ou le personnel du cocontractant ou de ses sous-traitants selon les cas.</w:t>
      </w:r>
    </w:p>
    <w:p w14:paraId="58E1851F" w14:textId="7812BE40" w:rsidR="003F7F98" w:rsidRPr="00EB1999" w:rsidRDefault="0031097D" w:rsidP="00230C15">
      <w:pPr>
        <w:widowControl w:val="0"/>
        <w:autoSpaceDE w:val="0"/>
        <w:spacing w:after="60" w:line="360" w:lineRule="auto"/>
        <w:jc w:val="both"/>
        <w:rPr>
          <w:rFonts w:ascii="Comic Sans MS" w:hAnsi="Comic Sans MS" w:cs="Arial"/>
        </w:rPr>
      </w:pPr>
      <w:r w:rsidRPr="00EB1999">
        <w:rPr>
          <w:rFonts w:ascii="Comic Sans MS" w:hAnsi="Comic Sans MS" w:cs="Arial"/>
          <w:b/>
          <w:bCs/>
        </w:rPr>
        <w:t>1</w:t>
      </w:r>
      <w:r w:rsidR="00395161" w:rsidRPr="00EB1999">
        <w:rPr>
          <w:rFonts w:ascii="Comic Sans MS" w:hAnsi="Comic Sans MS" w:cs="Arial"/>
          <w:b/>
          <w:bCs/>
        </w:rPr>
        <w:t>1</w:t>
      </w:r>
      <w:r w:rsidRPr="00EB1999">
        <w:rPr>
          <w:rFonts w:ascii="Comic Sans MS" w:hAnsi="Comic Sans MS" w:cs="Arial"/>
          <w:b/>
          <w:bCs/>
        </w:rPr>
        <w:t>.4</w:t>
      </w:r>
      <w:r w:rsidRPr="00EB1999">
        <w:rPr>
          <w:rFonts w:ascii="Comic Sans MS" w:hAnsi="Comic Sans MS" w:cs="Arial"/>
        </w:rPr>
        <w:t xml:space="preserve"> Le Maître d’Ouvrage assure au cocontractant la protection contre les menaces, outrages, violences, voies de fait, injures ou diffamations dont il peut être victime en raison ou à l’occasion de l’exercice de sa mission.</w:t>
      </w:r>
    </w:p>
    <w:p w14:paraId="4EE09DD2" w14:textId="77777777" w:rsidR="009078E7" w:rsidRPr="00EB1999" w:rsidRDefault="009078E7" w:rsidP="00230C15">
      <w:pPr>
        <w:widowControl w:val="0"/>
        <w:autoSpaceDE w:val="0"/>
        <w:spacing w:after="60" w:line="360" w:lineRule="auto"/>
        <w:jc w:val="both"/>
        <w:rPr>
          <w:rFonts w:ascii="Comic Sans MS" w:hAnsi="Comic Sans MS" w:cs="Arial"/>
        </w:rPr>
      </w:pPr>
    </w:p>
    <w:p w14:paraId="2C38B733" w14:textId="77777777" w:rsidR="00395161" w:rsidRPr="00EB1999" w:rsidRDefault="00395161" w:rsidP="006E33F7">
      <w:pPr>
        <w:pStyle w:val="CCAParticle"/>
        <w:rPr>
          <w:sz w:val="24"/>
        </w:rPr>
      </w:pPr>
      <w:bookmarkStart w:id="254" w:name="_Hlk159273232"/>
      <w:bookmarkStart w:id="255" w:name="_Toc530307799"/>
      <w:bookmarkStart w:id="256" w:name="_Toc97557085"/>
      <w:bookmarkStart w:id="257" w:name="_Toc157306071"/>
      <w:r w:rsidRPr="00EB1999">
        <w:rPr>
          <w:sz w:val="24"/>
        </w:rPr>
        <w:t>Article 12-</w:t>
      </w:r>
      <w:bookmarkEnd w:id="254"/>
      <w:r w:rsidRPr="00EB1999">
        <w:rPr>
          <w:sz w:val="24"/>
        </w:rPr>
        <w:t xml:space="preserve"> Ordres de service </w:t>
      </w:r>
    </w:p>
    <w:bookmarkEnd w:id="255"/>
    <w:bookmarkEnd w:id="256"/>
    <w:bookmarkEnd w:id="257"/>
    <w:p w14:paraId="77074FF0" w14:textId="77777777" w:rsidR="003F7F98" w:rsidRPr="00EB1999" w:rsidRDefault="003F7F98" w:rsidP="00230C15">
      <w:pPr>
        <w:widowControl w:val="0"/>
        <w:tabs>
          <w:tab w:val="left" w:pos="2410"/>
        </w:tabs>
        <w:autoSpaceDE w:val="0"/>
        <w:spacing w:after="60" w:line="360" w:lineRule="auto"/>
        <w:jc w:val="both"/>
        <w:rPr>
          <w:rFonts w:ascii="Comic Sans MS" w:hAnsi="Comic Sans MS" w:cs="Arial"/>
        </w:rPr>
      </w:pPr>
      <w:r w:rsidRPr="00EB1999">
        <w:rPr>
          <w:rFonts w:ascii="Comic Sans MS" w:hAnsi="Comic Sans MS" w:cs="Arial"/>
          <w:iCs/>
        </w:rPr>
        <w:t xml:space="preserve">Les différents ordres de service seront établis et notifiés dans les conditions suivantes : </w:t>
      </w:r>
    </w:p>
    <w:p w14:paraId="6E929DB9" w14:textId="66CA1846" w:rsidR="003F7F98" w:rsidRPr="00EB1999" w:rsidRDefault="003F7F98" w:rsidP="00230C15">
      <w:pPr>
        <w:widowControl w:val="0"/>
        <w:tabs>
          <w:tab w:val="left" w:pos="2410"/>
        </w:tabs>
        <w:autoSpaceDE w:val="0"/>
        <w:spacing w:after="60" w:line="360" w:lineRule="auto"/>
        <w:jc w:val="both"/>
        <w:rPr>
          <w:rFonts w:ascii="Comic Sans MS" w:hAnsi="Comic Sans MS" w:cs="Arial"/>
        </w:rPr>
      </w:pPr>
      <w:r w:rsidRPr="00EB1999">
        <w:rPr>
          <w:rFonts w:ascii="Comic Sans MS" w:hAnsi="Comic Sans MS" w:cs="Arial"/>
          <w:b/>
          <w:bCs/>
          <w:iCs/>
        </w:rPr>
        <w:t>1</w:t>
      </w:r>
      <w:r w:rsidR="00395161" w:rsidRPr="00EB1999">
        <w:rPr>
          <w:rFonts w:ascii="Comic Sans MS" w:hAnsi="Comic Sans MS" w:cs="Arial"/>
          <w:b/>
          <w:bCs/>
          <w:iCs/>
        </w:rPr>
        <w:t>2</w:t>
      </w:r>
      <w:r w:rsidRPr="00EB1999">
        <w:rPr>
          <w:rFonts w:ascii="Comic Sans MS" w:hAnsi="Comic Sans MS" w:cs="Arial"/>
          <w:b/>
          <w:bCs/>
          <w:iCs/>
        </w:rPr>
        <w:t>.1</w:t>
      </w:r>
      <w:r w:rsidRPr="00EB1999">
        <w:rPr>
          <w:rFonts w:ascii="Comic Sans MS" w:hAnsi="Comic Sans MS" w:cs="Arial"/>
        </w:rPr>
        <w:t xml:space="preserve">. </w:t>
      </w:r>
      <w:r w:rsidRPr="00EB1999">
        <w:rPr>
          <w:rFonts w:ascii="Comic Sans MS" w:hAnsi="Comic Sans MS" w:cs="Arial"/>
          <w:iCs/>
        </w:rPr>
        <w:t xml:space="preserve">Dès notification </w:t>
      </w:r>
      <w:r w:rsidR="00C63B4F" w:rsidRPr="00EB1999">
        <w:rPr>
          <w:rFonts w:ascii="Comic Sans MS" w:hAnsi="Comic Sans MS" w:cs="Arial"/>
          <w:iCs/>
        </w:rPr>
        <w:t xml:space="preserve">du </w:t>
      </w:r>
      <w:r w:rsidR="005A23F0" w:rsidRPr="00EB1999">
        <w:rPr>
          <w:rFonts w:ascii="Comic Sans MS" w:hAnsi="Comic Sans MS" w:cs="Arial"/>
          <w:iCs/>
        </w:rPr>
        <w:t>marché au</w:t>
      </w:r>
      <w:r w:rsidRPr="00EB1999">
        <w:rPr>
          <w:rFonts w:ascii="Comic Sans MS" w:hAnsi="Comic Sans MS" w:cs="Arial"/>
          <w:iCs/>
        </w:rPr>
        <w:t xml:space="preserve"> titulaire, le Maître d’Ouvrage dispose d’un délai de quinze (15) jours calendaires pour signer l’ordre de service de démarrage des </w:t>
      </w:r>
      <w:r w:rsidR="00BF5252" w:rsidRPr="00EB1999">
        <w:rPr>
          <w:rFonts w:ascii="Comic Sans MS" w:hAnsi="Comic Sans MS" w:cs="Arial"/>
          <w:iCs/>
        </w:rPr>
        <w:t>travaux</w:t>
      </w:r>
      <w:r w:rsidRPr="00EB1999">
        <w:rPr>
          <w:rFonts w:ascii="Comic Sans MS" w:hAnsi="Comic Sans MS" w:cs="Arial"/>
          <w:i/>
          <w:iCs/>
        </w:rPr>
        <w:t xml:space="preserve">. Cet Ordre de service est </w:t>
      </w:r>
      <w:r w:rsidRPr="00EB1999">
        <w:rPr>
          <w:rFonts w:ascii="Comic Sans MS" w:hAnsi="Comic Sans MS" w:cs="Arial"/>
        </w:rPr>
        <w:t xml:space="preserve">notifié au cocontractant par le Chef de service </w:t>
      </w:r>
      <w:r w:rsidR="00DE238F" w:rsidRPr="00EB1999">
        <w:rPr>
          <w:rFonts w:ascii="Comic Sans MS" w:hAnsi="Comic Sans MS" w:cs="Arial"/>
        </w:rPr>
        <w:t>d</w:t>
      </w:r>
      <w:r w:rsidR="00EF08C9" w:rsidRPr="00EB1999">
        <w:rPr>
          <w:rFonts w:ascii="Comic Sans MS" w:hAnsi="Comic Sans MS" w:cs="Arial"/>
        </w:rPr>
        <w:t>u marché</w:t>
      </w:r>
      <w:r w:rsidR="00DE238F" w:rsidRPr="00EB1999">
        <w:rPr>
          <w:rFonts w:ascii="Comic Sans MS" w:hAnsi="Comic Sans MS" w:cs="Arial"/>
        </w:rPr>
        <w:t xml:space="preserve"> </w:t>
      </w:r>
      <w:r w:rsidRPr="00EB1999">
        <w:rPr>
          <w:rFonts w:ascii="Comic Sans MS" w:hAnsi="Comic Sans MS" w:cs="Arial"/>
        </w:rPr>
        <w:t>dans un délai de sept (</w:t>
      </w:r>
      <w:r w:rsidR="00F17ABB" w:rsidRPr="00EB1999">
        <w:rPr>
          <w:rFonts w:ascii="Comic Sans MS" w:hAnsi="Comic Sans MS" w:cs="Arial"/>
        </w:rPr>
        <w:t>0</w:t>
      </w:r>
      <w:r w:rsidRPr="00EB1999">
        <w:rPr>
          <w:rFonts w:ascii="Comic Sans MS" w:hAnsi="Comic Sans MS" w:cs="Arial"/>
        </w:rPr>
        <w:t xml:space="preserve">7) jours </w:t>
      </w:r>
      <w:r w:rsidR="005A23F0" w:rsidRPr="00EB1999">
        <w:rPr>
          <w:rFonts w:ascii="Comic Sans MS" w:hAnsi="Comic Sans MS" w:cs="Arial"/>
        </w:rPr>
        <w:t>calendaires</w:t>
      </w:r>
      <w:r w:rsidR="005A23F0" w:rsidRPr="00EB1999">
        <w:rPr>
          <w:rFonts w:ascii="Comic Sans MS" w:hAnsi="Comic Sans MS" w:cs="Arial"/>
          <w:iCs/>
        </w:rPr>
        <w:t>. Une</w:t>
      </w:r>
      <w:r w:rsidRPr="00EB1999">
        <w:rPr>
          <w:rFonts w:ascii="Comic Sans MS" w:hAnsi="Comic Sans MS" w:cs="Arial"/>
          <w:iCs/>
        </w:rPr>
        <w:t xml:space="preserve"> copie dudit</w:t>
      </w:r>
      <w:r w:rsidRPr="00EB1999">
        <w:rPr>
          <w:rFonts w:ascii="Comic Sans MS" w:hAnsi="Comic Sans MS" w:cs="Arial"/>
          <w:i/>
          <w:iCs/>
        </w:rPr>
        <w:t xml:space="preserve"> </w:t>
      </w:r>
      <w:r w:rsidRPr="00EB1999">
        <w:rPr>
          <w:rFonts w:ascii="Comic Sans MS" w:hAnsi="Comic Sans MS" w:cs="Arial"/>
        </w:rPr>
        <w:t xml:space="preserve">ordre de service est transmise </w:t>
      </w:r>
      <w:r w:rsidR="0031097D" w:rsidRPr="00EB1999">
        <w:rPr>
          <w:rFonts w:ascii="Comic Sans MS" w:hAnsi="Comic Sans MS" w:cs="Arial"/>
        </w:rPr>
        <w:t xml:space="preserve">au </w:t>
      </w:r>
      <w:r w:rsidR="00EF08C9" w:rsidRPr="00EB1999">
        <w:rPr>
          <w:rFonts w:ascii="Comic Sans MS" w:hAnsi="Comic Sans MS" w:cs="Arial"/>
        </w:rPr>
        <w:t xml:space="preserve">Délégué Départemental des </w:t>
      </w:r>
      <w:r w:rsidR="0031097D" w:rsidRPr="00EB1999">
        <w:rPr>
          <w:rFonts w:ascii="Comic Sans MS" w:hAnsi="Comic Sans MS" w:cs="Arial"/>
        </w:rPr>
        <w:t xml:space="preserve">Marchés Publics </w:t>
      </w:r>
      <w:r w:rsidR="00EF08C9" w:rsidRPr="00EB1999">
        <w:rPr>
          <w:rFonts w:ascii="Comic Sans MS" w:hAnsi="Comic Sans MS" w:cs="Arial"/>
        </w:rPr>
        <w:t>de l’Océan</w:t>
      </w:r>
      <w:r w:rsidRPr="00EB1999">
        <w:rPr>
          <w:rFonts w:ascii="Comic Sans MS" w:hAnsi="Comic Sans MS" w:cs="Arial"/>
        </w:rPr>
        <w:t xml:space="preserve">, à l’Organisme chargé de la Régulation, au Chef de service </w:t>
      </w:r>
      <w:bookmarkStart w:id="258" w:name="_Hlk189108758"/>
      <w:r w:rsidR="00EF08C9" w:rsidRPr="00EB1999">
        <w:rPr>
          <w:rFonts w:ascii="Comic Sans MS" w:hAnsi="Comic Sans MS" w:cs="Arial"/>
        </w:rPr>
        <w:t xml:space="preserve">du </w:t>
      </w:r>
      <w:bookmarkEnd w:id="258"/>
      <w:r w:rsidR="005A23F0" w:rsidRPr="00EB1999">
        <w:rPr>
          <w:rFonts w:ascii="Comic Sans MS" w:hAnsi="Comic Sans MS" w:cs="Arial"/>
        </w:rPr>
        <w:t>marché,</w:t>
      </w:r>
      <w:r w:rsidRPr="00EB1999">
        <w:rPr>
          <w:rFonts w:ascii="Comic Sans MS" w:hAnsi="Comic Sans MS" w:cs="Arial"/>
        </w:rPr>
        <w:t xml:space="preserve"> à l’Ingénieur </w:t>
      </w:r>
      <w:r w:rsidR="00EF08C9" w:rsidRPr="00EB1999">
        <w:rPr>
          <w:rFonts w:ascii="Comic Sans MS" w:hAnsi="Comic Sans MS" w:cs="Arial"/>
        </w:rPr>
        <w:t xml:space="preserve">du </w:t>
      </w:r>
      <w:r w:rsidR="005A23F0" w:rsidRPr="00EB1999">
        <w:rPr>
          <w:rFonts w:ascii="Comic Sans MS" w:hAnsi="Comic Sans MS" w:cs="Arial"/>
        </w:rPr>
        <w:t>marché,</w:t>
      </w:r>
      <w:r w:rsidRPr="00EB1999">
        <w:rPr>
          <w:rFonts w:ascii="Comic Sans MS" w:hAnsi="Comic Sans MS" w:cs="Arial"/>
        </w:rPr>
        <w:t xml:space="preserve"> à l’Organisme Payeur et au Maître d’œuvre.</w:t>
      </w:r>
    </w:p>
    <w:p w14:paraId="09B9C602" w14:textId="21AD1966"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b/>
          <w:bCs/>
        </w:rPr>
        <w:t>1</w:t>
      </w:r>
      <w:r w:rsidR="00395161" w:rsidRPr="00EB1999">
        <w:rPr>
          <w:rFonts w:ascii="Comic Sans MS" w:hAnsi="Comic Sans MS" w:cs="Arial"/>
          <w:b/>
          <w:bCs/>
        </w:rPr>
        <w:t>2</w:t>
      </w:r>
      <w:r w:rsidRPr="00EB1999">
        <w:rPr>
          <w:rFonts w:ascii="Comic Sans MS" w:hAnsi="Comic Sans MS" w:cs="Arial"/>
          <w:b/>
          <w:bCs/>
        </w:rPr>
        <w:t>.2</w:t>
      </w:r>
      <w:r w:rsidRPr="00EB1999">
        <w:rPr>
          <w:rFonts w:ascii="Comic Sans MS" w:hAnsi="Comic Sans MS" w:cs="Arial"/>
        </w:rPr>
        <w:t xml:space="preserve"> Les ordres de services ayant une incidence sur le montant et/ou sur le délai </w:t>
      </w:r>
      <w:r w:rsidR="00C63B4F" w:rsidRPr="00EB1999">
        <w:rPr>
          <w:rFonts w:ascii="Comic Sans MS" w:hAnsi="Comic Sans MS" w:cs="Arial"/>
        </w:rPr>
        <w:t xml:space="preserve">du </w:t>
      </w:r>
      <w:r w:rsidR="005A23F0" w:rsidRPr="00EB1999">
        <w:rPr>
          <w:rFonts w:ascii="Comic Sans MS" w:hAnsi="Comic Sans MS" w:cs="Arial"/>
        </w:rPr>
        <w:t>marché,</w:t>
      </w:r>
      <w:r w:rsidRPr="00EB1999">
        <w:rPr>
          <w:rFonts w:ascii="Comic Sans MS" w:hAnsi="Comic Sans MS" w:cs="Arial"/>
        </w:rPr>
        <w:t xml:space="preserve"> sont signés par le Maître d’Ouvrage dans les conditions suivantes :</w:t>
      </w:r>
    </w:p>
    <w:p w14:paraId="36EE01AF" w14:textId="636DBF54" w:rsidR="003F7F98" w:rsidRPr="00EB1999" w:rsidRDefault="00054548">
      <w:pPr>
        <w:widowControl w:val="0"/>
        <w:numPr>
          <w:ilvl w:val="0"/>
          <w:numId w:val="8"/>
        </w:numPr>
        <w:autoSpaceDE w:val="0"/>
        <w:spacing w:after="60" w:line="360" w:lineRule="auto"/>
        <w:jc w:val="both"/>
        <w:rPr>
          <w:rFonts w:ascii="Comic Sans MS" w:hAnsi="Comic Sans MS" w:cs="Arial"/>
        </w:rPr>
      </w:pPr>
      <w:r w:rsidRPr="00EB1999">
        <w:rPr>
          <w:rFonts w:ascii="Comic Sans MS" w:hAnsi="Comic Sans MS" w:cs="Arial"/>
        </w:rPr>
        <w:t>Lorsqu’un</w:t>
      </w:r>
      <w:r w:rsidR="003F7F98" w:rsidRPr="00EB1999">
        <w:rPr>
          <w:rFonts w:ascii="Comic Sans MS" w:hAnsi="Comic Sans MS" w:cs="Arial"/>
        </w:rPr>
        <w:t xml:space="preserve"> ordre de service est susceptible d’entraîner le dépassement du montant </w:t>
      </w:r>
      <w:r w:rsidR="00C63B4F" w:rsidRPr="00EB1999">
        <w:rPr>
          <w:rFonts w:ascii="Comic Sans MS" w:hAnsi="Comic Sans MS" w:cs="Arial"/>
        </w:rPr>
        <w:t>du marché</w:t>
      </w:r>
      <w:r w:rsidRPr="00EB1999">
        <w:rPr>
          <w:rFonts w:ascii="Comic Sans MS" w:hAnsi="Comic Sans MS" w:cs="Arial"/>
        </w:rPr>
        <w:t>,</w:t>
      </w:r>
      <w:r w:rsidR="003F7F98" w:rsidRPr="00EB1999">
        <w:rPr>
          <w:rFonts w:ascii="Comic Sans MS" w:hAnsi="Comic Sans MS" w:cs="Arial"/>
        </w:rPr>
        <w:t xml:space="preserve"> sa signature est subordonnée aux justificatifs </w:t>
      </w:r>
      <w:r w:rsidR="00602A31" w:rsidRPr="00EB1999">
        <w:rPr>
          <w:rFonts w:ascii="Comic Sans MS" w:hAnsi="Comic Sans MS" w:cs="Arial"/>
        </w:rPr>
        <w:t>du financement</w:t>
      </w:r>
      <w:r w:rsidR="003F7F98" w:rsidRPr="00EB1999">
        <w:rPr>
          <w:rFonts w:ascii="Comic Sans MS" w:hAnsi="Comic Sans MS" w:cs="Arial"/>
        </w:rPr>
        <w:t xml:space="preserve"> par le Maître d’Ouvrage </w:t>
      </w:r>
    </w:p>
    <w:p w14:paraId="63C370F0" w14:textId="574200E3" w:rsidR="003F7F98" w:rsidRPr="00EB1999" w:rsidRDefault="00054548">
      <w:pPr>
        <w:pStyle w:val="Paragraphedeliste"/>
        <w:numPr>
          <w:ilvl w:val="0"/>
          <w:numId w:val="8"/>
        </w:numPr>
        <w:spacing w:after="60" w:line="360" w:lineRule="auto"/>
        <w:rPr>
          <w:rFonts w:ascii="Comic Sans MS" w:eastAsia="Times New Roman" w:hAnsi="Comic Sans MS" w:cs="Arial"/>
          <w:sz w:val="24"/>
          <w:szCs w:val="24"/>
          <w:lang w:eastAsia="fr-FR"/>
        </w:rPr>
      </w:pPr>
      <w:r w:rsidRPr="00EB1999">
        <w:rPr>
          <w:rFonts w:ascii="Comic Sans MS" w:eastAsia="Times New Roman" w:hAnsi="Comic Sans MS" w:cs="Arial"/>
          <w:sz w:val="24"/>
          <w:szCs w:val="24"/>
          <w:lang w:eastAsia="fr-FR"/>
        </w:rPr>
        <w:t>En</w:t>
      </w:r>
      <w:r w:rsidR="003F7F98" w:rsidRPr="00EB1999">
        <w:rPr>
          <w:rFonts w:ascii="Comic Sans MS" w:eastAsia="Times New Roman" w:hAnsi="Comic Sans MS" w:cs="Arial"/>
          <w:sz w:val="24"/>
          <w:szCs w:val="24"/>
          <w:lang w:eastAsia="fr-FR"/>
        </w:rPr>
        <w:t xml:space="preserve"> cas de dépassement du montant </w:t>
      </w:r>
      <w:r w:rsidR="00C63B4F" w:rsidRPr="00EB1999">
        <w:rPr>
          <w:rFonts w:ascii="Comic Sans MS" w:eastAsia="Times New Roman" w:hAnsi="Comic Sans MS" w:cs="Arial"/>
          <w:sz w:val="24"/>
          <w:szCs w:val="24"/>
          <w:lang w:eastAsia="fr-FR"/>
        </w:rPr>
        <w:t>du marché</w:t>
      </w:r>
      <w:r w:rsidRPr="00EB1999">
        <w:rPr>
          <w:rFonts w:ascii="Comic Sans MS" w:eastAsia="Times New Roman" w:hAnsi="Comic Sans MS" w:cs="Arial"/>
          <w:sz w:val="24"/>
          <w:szCs w:val="24"/>
          <w:lang w:eastAsia="fr-FR"/>
        </w:rPr>
        <w:t>,</w:t>
      </w:r>
      <w:r w:rsidR="003F7F98" w:rsidRPr="00EB1999">
        <w:rPr>
          <w:rFonts w:ascii="Comic Sans MS" w:eastAsia="Times New Roman" w:hAnsi="Comic Sans MS" w:cs="Arial"/>
          <w:sz w:val="24"/>
          <w:szCs w:val="24"/>
          <w:lang w:eastAsia="fr-FR"/>
        </w:rPr>
        <w:t xml:space="preserve"> les modifications ne peuvent se faire que par voie d’avenant et les prestations supplémentaires ne peuvent être payées qu’après signature de ce dernier</w:t>
      </w:r>
      <w:r w:rsidR="0031097D" w:rsidRPr="00EB1999">
        <w:rPr>
          <w:rFonts w:ascii="Comic Sans MS" w:eastAsia="Times New Roman" w:hAnsi="Comic Sans MS" w:cs="Arial"/>
          <w:sz w:val="24"/>
          <w:szCs w:val="24"/>
          <w:lang w:eastAsia="fr-FR"/>
        </w:rPr>
        <w:t xml:space="preserve"> par le Maître </w:t>
      </w:r>
      <w:r w:rsidR="00CE5CF8" w:rsidRPr="00EB1999">
        <w:rPr>
          <w:rFonts w:ascii="Comic Sans MS" w:eastAsia="Times New Roman" w:hAnsi="Comic Sans MS" w:cs="Arial"/>
          <w:sz w:val="24"/>
          <w:szCs w:val="24"/>
          <w:lang w:eastAsia="fr-FR"/>
        </w:rPr>
        <w:t>d’Ouvrage ;</w:t>
      </w:r>
    </w:p>
    <w:p w14:paraId="5BD08346" w14:textId="2D8900A3" w:rsidR="003F7F98" w:rsidRPr="00EB1999" w:rsidRDefault="00054548">
      <w:pPr>
        <w:widowControl w:val="0"/>
        <w:numPr>
          <w:ilvl w:val="0"/>
          <w:numId w:val="8"/>
        </w:numPr>
        <w:autoSpaceDE w:val="0"/>
        <w:spacing w:after="60" w:line="360" w:lineRule="auto"/>
        <w:jc w:val="both"/>
        <w:rPr>
          <w:rFonts w:ascii="Comic Sans MS" w:hAnsi="Comic Sans MS" w:cs="Arial"/>
        </w:rPr>
      </w:pPr>
      <w:r w:rsidRPr="00EB1999">
        <w:rPr>
          <w:rFonts w:ascii="Comic Sans MS" w:hAnsi="Comic Sans MS" w:cs="Arial"/>
        </w:rPr>
        <w:t>Les</w:t>
      </w:r>
      <w:r w:rsidR="003F7F98" w:rsidRPr="00EB1999">
        <w:rPr>
          <w:rFonts w:ascii="Comic Sans MS" w:hAnsi="Comic Sans MS" w:cs="Arial"/>
        </w:rPr>
        <w:t xml:space="preserve"> ordres de service pour prestations supplémentaires peuvent être signés par le Maître d’Ouvrage et régularisés plus tard par voie d’avenant, tant que leur incidence financière est inférieure à dix pour cent (10) du montant </w:t>
      </w:r>
      <w:r w:rsidR="00C63B4F" w:rsidRPr="00EB1999">
        <w:rPr>
          <w:rFonts w:ascii="Comic Sans MS" w:hAnsi="Comic Sans MS" w:cs="Arial"/>
        </w:rPr>
        <w:t>du marché</w:t>
      </w:r>
      <w:r w:rsidRPr="00EB1999">
        <w:rPr>
          <w:rFonts w:ascii="Comic Sans MS" w:hAnsi="Comic Sans MS" w:cs="Arial"/>
        </w:rPr>
        <w:t>.</w:t>
      </w:r>
    </w:p>
    <w:p w14:paraId="6F037CBE" w14:textId="56C9DED4" w:rsidR="0031097D" w:rsidRPr="00EB1999" w:rsidRDefault="0031097D" w:rsidP="0031097D">
      <w:pPr>
        <w:widowControl w:val="0"/>
        <w:autoSpaceDE w:val="0"/>
        <w:spacing w:after="60" w:line="360" w:lineRule="auto"/>
        <w:ind w:left="119"/>
        <w:jc w:val="both"/>
        <w:rPr>
          <w:rFonts w:ascii="Comic Sans MS" w:hAnsi="Comic Sans MS" w:cs="Arial"/>
        </w:rPr>
      </w:pPr>
      <w:r w:rsidRPr="00EB1999">
        <w:rPr>
          <w:rFonts w:ascii="Comic Sans MS" w:hAnsi="Comic Sans MS" w:cs="Arial"/>
        </w:rPr>
        <w:t xml:space="preserve">Une copie des ordres de service susvisés sera adressée au Chef de service </w:t>
      </w:r>
      <w:r w:rsidR="00054548" w:rsidRPr="00EB1999">
        <w:rPr>
          <w:rFonts w:ascii="Comic Sans MS" w:hAnsi="Comic Sans MS" w:cs="Arial"/>
        </w:rPr>
        <w:t>du marché</w:t>
      </w:r>
      <w:r w:rsidRPr="00EB1999">
        <w:rPr>
          <w:rFonts w:ascii="Comic Sans MS" w:hAnsi="Comic Sans MS" w:cs="Arial"/>
        </w:rPr>
        <w:t xml:space="preserve">, à l’Ingénieur </w:t>
      </w:r>
      <w:r w:rsidR="00054548" w:rsidRPr="00EB1999">
        <w:rPr>
          <w:rFonts w:ascii="Comic Sans MS" w:hAnsi="Comic Sans MS" w:cs="Arial"/>
        </w:rPr>
        <w:t>du marché</w:t>
      </w:r>
      <w:r w:rsidRPr="00EB1999">
        <w:rPr>
          <w:rFonts w:ascii="Comic Sans MS" w:hAnsi="Comic Sans MS" w:cs="Arial"/>
        </w:rPr>
        <w:t xml:space="preserve">, à l’Organisme Payeur et au Maître d’œuvre. </w:t>
      </w:r>
    </w:p>
    <w:p w14:paraId="350CBB74" w14:textId="77777777" w:rsidR="0031097D" w:rsidRPr="00EB1999" w:rsidRDefault="0031097D" w:rsidP="0031097D">
      <w:pPr>
        <w:widowControl w:val="0"/>
        <w:autoSpaceDE w:val="0"/>
        <w:spacing w:after="60" w:line="360" w:lineRule="auto"/>
        <w:ind w:left="119"/>
        <w:jc w:val="both"/>
        <w:rPr>
          <w:rFonts w:ascii="Comic Sans MS" w:hAnsi="Comic Sans MS" w:cs="Arial"/>
        </w:rPr>
      </w:pPr>
      <w:r w:rsidRPr="00EB1999">
        <w:rPr>
          <w:rFonts w:ascii="Comic Sans MS" w:hAnsi="Comic Sans MS" w:cs="Arial"/>
        </w:rPr>
        <w:t>d.</w:t>
      </w:r>
      <w:r w:rsidRPr="00EB1999">
        <w:rPr>
          <w:rFonts w:ascii="Comic Sans MS" w:hAnsi="Comic Sans MS" w:cs="Arial"/>
        </w:rPr>
        <w:tab/>
        <w:t>Le visa préalable de l’Organisme Payeur sera éventuellement requis avant la signature de ceux ayant une incidence sur le montant.</w:t>
      </w:r>
    </w:p>
    <w:p w14:paraId="3F0C5E53" w14:textId="4C36BE9F" w:rsidR="0031097D" w:rsidRPr="00EB1999" w:rsidRDefault="0031097D" w:rsidP="0031097D">
      <w:pPr>
        <w:widowControl w:val="0"/>
        <w:autoSpaceDE w:val="0"/>
        <w:spacing w:after="60" w:line="360" w:lineRule="auto"/>
        <w:ind w:left="119"/>
        <w:jc w:val="both"/>
        <w:rPr>
          <w:rFonts w:ascii="Comic Sans MS" w:hAnsi="Comic Sans MS" w:cs="Arial"/>
        </w:rPr>
      </w:pPr>
      <w:r w:rsidRPr="00EB1999">
        <w:rPr>
          <w:rFonts w:ascii="Comic Sans MS" w:hAnsi="Comic Sans MS" w:cs="Arial"/>
        </w:rPr>
        <w:t>e.</w:t>
      </w:r>
      <w:r w:rsidRPr="00EB1999">
        <w:rPr>
          <w:rFonts w:ascii="Comic Sans MS" w:hAnsi="Comic Sans MS" w:cs="Arial"/>
        </w:rPr>
        <w:tab/>
        <w:t xml:space="preserve">En tout état de cause, toute modification touchant aux spécifications techniques ou clauses techniques particulières doit faire l’objet d’une étude préalable sur l’étendue, le coût et les délais </w:t>
      </w:r>
      <w:r w:rsidR="00054548" w:rsidRPr="00EB1999">
        <w:rPr>
          <w:rFonts w:ascii="Comic Sans MS" w:hAnsi="Comic Sans MS" w:cs="Arial"/>
        </w:rPr>
        <w:t>du marché</w:t>
      </w:r>
      <w:r w:rsidRPr="00EB1999">
        <w:rPr>
          <w:rFonts w:ascii="Comic Sans MS" w:hAnsi="Comic Sans MS" w:cs="Arial"/>
        </w:rPr>
        <w:t>.</w:t>
      </w:r>
    </w:p>
    <w:p w14:paraId="6948F755" w14:textId="783E43AE"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b/>
          <w:bCs/>
        </w:rPr>
        <w:t>1</w:t>
      </w:r>
      <w:r w:rsidR="00395161" w:rsidRPr="00EB1999">
        <w:rPr>
          <w:rFonts w:ascii="Comic Sans MS" w:hAnsi="Comic Sans MS" w:cs="Arial"/>
          <w:b/>
          <w:bCs/>
        </w:rPr>
        <w:t>2</w:t>
      </w:r>
      <w:r w:rsidRPr="00EB1999">
        <w:rPr>
          <w:rFonts w:ascii="Comic Sans MS" w:hAnsi="Comic Sans MS" w:cs="Arial"/>
          <w:b/>
          <w:bCs/>
        </w:rPr>
        <w:t>.3</w:t>
      </w:r>
      <w:r w:rsidRPr="00EB1999">
        <w:rPr>
          <w:rFonts w:ascii="Comic Sans MS" w:hAnsi="Comic Sans MS" w:cs="Arial"/>
        </w:rPr>
        <w:t xml:space="preserve">. Les ordres de service à caractère technique liés au déroulement normal du chantier seront directement signés par le Chef de service </w:t>
      </w:r>
      <w:r w:rsidR="00054548" w:rsidRPr="00EB1999">
        <w:rPr>
          <w:rFonts w:ascii="Comic Sans MS" w:hAnsi="Comic Sans MS" w:cs="Arial"/>
        </w:rPr>
        <w:t xml:space="preserve">du marché </w:t>
      </w:r>
      <w:r w:rsidRPr="00EB1999">
        <w:rPr>
          <w:rFonts w:ascii="Comic Sans MS" w:hAnsi="Comic Sans MS" w:cs="Arial"/>
        </w:rPr>
        <w:t>et notifiés au Cocontractant par l’ingénieur ou le Maître d'œuvre avec copie au Ministre en charge des Marchés Publics, à l’Organisme chargé de la Régulation et à l’Organisme Payeur.</w:t>
      </w:r>
    </w:p>
    <w:p w14:paraId="2F456F17" w14:textId="637CF636"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b/>
          <w:bCs/>
        </w:rPr>
        <w:t>1</w:t>
      </w:r>
      <w:r w:rsidR="00395161" w:rsidRPr="00EB1999">
        <w:rPr>
          <w:rFonts w:ascii="Comic Sans MS" w:hAnsi="Comic Sans MS" w:cs="Arial"/>
          <w:b/>
          <w:bCs/>
        </w:rPr>
        <w:t>2</w:t>
      </w:r>
      <w:r w:rsidRPr="00EB1999">
        <w:rPr>
          <w:rFonts w:ascii="Comic Sans MS" w:hAnsi="Comic Sans MS" w:cs="Arial"/>
          <w:b/>
          <w:bCs/>
        </w:rPr>
        <w:t>. 4</w:t>
      </w:r>
      <w:r w:rsidRPr="00EB1999">
        <w:rPr>
          <w:rFonts w:ascii="Comic Sans MS" w:hAnsi="Comic Sans MS" w:cs="Arial"/>
        </w:rPr>
        <w:t>.</w:t>
      </w:r>
      <w:r w:rsidRPr="00EB1999">
        <w:rPr>
          <w:rFonts w:ascii="Comic Sans MS" w:hAnsi="Comic Sans MS" w:cs="Arial"/>
        </w:rPr>
        <w:tab/>
        <w:t xml:space="preserve">Les ordres de service valant mise en demeure seront signés par le Maître d’Ouvrage , et notifiés au Cocontractant par le Chef de service, avec copie au </w:t>
      </w:r>
      <w:r w:rsidR="00054548" w:rsidRPr="00EB1999">
        <w:rPr>
          <w:rFonts w:ascii="Comic Sans MS" w:hAnsi="Comic Sans MS" w:cs="Arial"/>
        </w:rPr>
        <w:t>Délégué Départemental des Marchés Publics de l’Océan</w:t>
      </w:r>
      <w:r w:rsidRPr="00EB1999">
        <w:rPr>
          <w:rFonts w:ascii="Comic Sans MS" w:hAnsi="Comic Sans MS" w:cs="Arial"/>
        </w:rPr>
        <w:t xml:space="preserve">, à l’Organisme chargé de la Régulation, à l’Ingénieur </w:t>
      </w:r>
      <w:r w:rsidR="00054548" w:rsidRPr="00EB1999">
        <w:rPr>
          <w:rFonts w:ascii="Comic Sans MS" w:hAnsi="Comic Sans MS" w:cs="Arial"/>
        </w:rPr>
        <w:t>du marché</w:t>
      </w:r>
      <w:r w:rsidRPr="00EB1999">
        <w:rPr>
          <w:rFonts w:ascii="Comic Sans MS" w:hAnsi="Comic Sans MS" w:cs="Arial"/>
        </w:rPr>
        <w:t xml:space="preserve"> et au Maître d’œuvre.</w:t>
      </w:r>
    </w:p>
    <w:p w14:paraId="15C39ED3" w14:textId="191D6EF7"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b/>
          <w:bCs/>
        </w:rPr>
        <w:t>1</w:t>
      </w:r>
      <w:r w:rsidR="00395161" w:rsidRPr="00EB1999">
        <w:rPr>
          <w:rFonts w:ascii="Comic Sans MS" w:hAnsi="Comic Sans MS" w:cs="Arial"/>
          <w:b/>
          <w:bCs/>
        </w:rPr>
        <w:t>2</w:t>
      </w:r>
      <w:r w:rsidRPr="00EB1999">
        <w:rPr>
          <w:rFonts w:ascii="Comic Sans MS" w:hAnsi="Comic Sans MS" w:cs="Arial"/>
          <w:b/>
          <w:bCs/>
        </w:rPr>
        <w:t>. 5</w:t>
      </w:r>
      <w:r w:rsidRPr="00EB1999">
        <w:rPr>
          <w:rFonts w:ascii="Comic Sans MS" w:hAnsi="Comic Sans MS" w:cs="Arial"/>
        </w:rPr>
        <w:t>.</w:t>
      </w:r>
      <w:r w:rsidRPr="00EB1999">
        <w:rPr>
          <w:rFonts w:ascii="Comic Sans MS" w:hAnsi="Comic Sans MS" w:cs="Arial"/>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EB1999">
        <w:rPr>
          <w:rFonts w:ascii="Comic Sans MS" w:hAnsi="Comic Sans MS" w:cs="Arial"/>
        </w:rPr>
        <w:t xml:space="preserve">au </w:t>
      </w:r>
      <w:r w:rsidR="00054548" w:rsidRPr="00EB1999">
        <w:rPr>
          <w:rFonts w:ascii="Comic Sans MS" w:hAnsi="Comic Sans MS" w:cs="Arial"/>
        </w:rPr>
        <w:t>Délégué Départemental des Marchés Publics de l’Océan</w:t>
      </w:r>
      <w:r w:rsidRPr="00EB1999">
        <w:rPr>
          <w:rFonts w:ascii="Comic Sans MS" w:hAnsi="Comic Sans MS" w:cs="Arial"/>
        </w:rPr>
        <w:t xml:space="preserve">, à l’Organisme chargé de la Régulation, à l’Ingénieur </w:t>
      </w:r>
      <w:r w:rsidR="00054548" w:rsidRPr="00EB1999">
        <w:rPr>
          <w:rFonts w:ascii="Comic Sans MS" w:hAnsi="Comic Sans MS" w:cs="Arial"/>
        </w:rPr>
        <w:t>du marché</w:t>
      </w:r>
      <w:r w:rsidRPr="00EB1999">
        <w:rPr>
          <w:rFonts w:ascii="Comic Sans MS" w:hAnsi="Comic Sans MS" w:cs="Arial"/>
        </w:rPr>
        <w:t xml:space="preserve"> et au Maître d’œuvre. </w:t>
      </w:r>
    </w:p>
    <w:p w14:paraId="0CB0B37C" w14:textId="3E966F61"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b/>
          <w:bCs/>
        </w:rPr>
        <w:t>1</w:t>
      </w:r>
      <w:r w:rsidR="00395161" w:rsidRPr="00EB1999">
        <w:rPr>
          <w:rFonts w:ascii="Comic Sans MS" w:hAnsi="Comic Sans MS" w:cs="Arial"/>
          <w:b/>
          <w:bCs/>
        </w:rPr>
        <w:t>2</w:t>
      </w:r>
      <w:r w:rsidRPr="00EB1999">
        <w:rPr>
          <w:rFonts w:ascii="Comic Sans MS" w:hAnsi="Comic Sans MS" w:cs="Arial"/>
          <w:b/>
          <w:bCs/>
        </w:rPr>
        <w:t>. 6.</w:t>
      </w:r>
      <w:r w:rsidRPr="00EB1999">
        <w:rPr>
          <w:rFonts w:ascii="Comic Sans MS" w:hAnsi="Comic Sans MS" w:cs="Arial"/>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FED5836" w14:textId="4939FA8A" w:rsidR="0031097D" w:rsidRPr="00EB1999" w:rsidRDefault="003F7F98" w:rsidP="0031097D">
      <w:pPr>
        <w:widowControl w:val="0"/>
        <w:autoSpaceDE w:val="0"/>
        <w:spacing w:after="60" w:line="360" w:lineRule="auto"/>
        <w:jc w:val="both"/>
        <w:rPr>
          <w:rFonts w:ascii="Comic Sans MS" w:hAnsi="Comic Sans MS" w:cs="Arial"/>
        </w:rPr>
      </w:pPr>
      <w:r w:rsidRPr="00EB1999">
        <w:rPr>
          <w:rFonts w:ascii="Comic Sans MS" w:hAnsi="Comic Sans MS" w:cs="Arial"/>
          <w:b/>
          <w:bCs/>
        </w:rPr>
        <w:t>1</w:t>
      </w:r>
      <w:r w:rsidR="00395161" w:rsidRPr="00EB1999">
        <w:rPr>
          <w:rFonts w:ascii="Comic Sans MS" w:hAnsi="Comic Sans MS" w:cs="Arial"/>
          <w:b/>
          <w:bCs/>
        </w:rPr>
        <w:t>2</w:t>
      </w:r>
      <w:r w:rsidRPr="00EB1999">
        <w:rPr>
          <w:rFonts w:ascii="Comic Sans MS" w:hAnsi="Comic Sans MS" w:cs="Arial"/>
          <w:b/>
          <w:bCs/>
        </w:rPr>
        <w:t>. 7</w:t>
      </w:r>
      <w:r w:rsidRPr="00EB1999">
        <w:rPr>
          <w:rFonts w:ascii="Comic Sans MS" w:hAnsi="Comic Sans MS" w:cs="Arial"/>
        </w:rPr>
        <w:t>.</w:t>
      </w:r>
      <w:r w:rsidRPr="00EB1999">
        <w:rPr>
          <w:rFonts w:ascii="Comic Sans MS" w:hAnsi="Comic Sans MS" w:cs="Arial"/>
        </w:rPr>
        <w:tab/>
        <w:t>Le Cocontractant dispose d’un délai de quinze (15) jours pour émettre des réserves sur tout ordre de service reçu. Le fait d’émettre des réserves ne dispense pas le Cocontractant d’exécut</w:t>
      </w:r>
      <w:r w:rsidR="00BF5252" w:rsidRPr="00EB1999">
        <w:rPr>
          <w:rFonts w:ascii="Comic Sans MS" w:hAnsi="Comic Sans MS" w:cs="Arial"/>
        </w:rPr>
        <w:t>er les ordres de service reçus.</w:t>
      </w:r>
    </w:p>
    <w:p w14:paraId="6D355CC0" w14:textId="746A0B39" w:rsidR="001E3E40" w:rsidRPr="00EB1999" w:rsidRDefault="001E3E40" w:rsidP="001E3E40">
      <w:pPr>
        <w:widowControl w:val="0"/>
        <w:autoSpaceDE w:val="0"/>
        <w:spacing w:after="60" w:line="360" w:lineRule="auto"/>
        <w:jc w:val="both"/>
        <w:rPr>
          <w:rFonts w:ascii="Comic Sans MS" w:hAnsi="Comic Sans MS" w:cs="Arial"/>
        </w:rPr>
      </w:pPr>
      <w:r w:rsidRPr="00EB1999">
        <w:rPr>
          <w:rFonts w:ascii="Comic Sans MS" w:hAnsi="Comic Sans MS" w:cs="Arial"/>
          <w:b/>
          <w:bCs/>
        </w:rPr>
        <w:t>1</w:t>
      </w:r>
      <w:r w:rsidR="00395161" w:rsidRPr="00EB1999">
        <w:rPr>
          <w:rFonts w:ascii="Comic Sans MS" w:hAnsi="Comic Sans MS" w:cs="Arial"/>
          <w:b/>
          <w:bCs/>
        </w:rPr>
        <w:t>2</w:t>
      </w:r>
      <w:r w:rsidRPr="00EB1999">
        <w:rPr>
          <w:rFonts w:ascii="Comic Sans MS" w:hAnsi="Comic Sans MS" w:cs="Arial"/>
          <w:b/>
          <w:bCs/>
        </w:rPr>
        <w:t>.8</w:t>
      </w:r>
      <w:r w:rsidRPr="00EB1999">
        <w:rPr>
          <w:rFonts w:ascii="Comic Sans MS" w:hAnsi="Comic Sans MS" w:cs="Arial"/>
          <w:b/>
          <w:bCs/>
        </w:rPr>
        <w:tab/>
      </w:r>
      <w:r w:rsidRPr="00EB1999">
        <w:rPr>
          <w:rFonts w:ascii="Comic Sans MS" w:hAnsi="Comic Sans MS" w:cs="Arial"/>
        </w:rPr>
        <w:t>En cas de groupement d'entreprises, les ordres de service sont adressés au mandataire, qui a seule qualité pour présenter des réserves au nom du groupement qu’il représente.</w:t>
      </w:r>
    </w:p>
    <w:p w14:paraId="33341A6D" w14:textId="67C78AEA" w:rsidR="001E3E40" w:rsidRPr="00EB1999" w:rsidRDefault="001E3E40" w:rsidP="001E3E40">
      <w:pPr>
        <w:widowControl w:val="0"/>
        <w:autoSpaceDE w:val="0"/>
        <w:spacing w:after="60" w:line="360" w:lineRule="auto"/>
        <w:jc w:val="both"/>
        <w:rPr>
          <w:rFonts w:ascii="Comic Sans MS" w:hAnsi="Comic Sans MS" w:cs="Arial"/>
        </w:rPr>
      </w:pPr>
      <w:r w:rsidRPr="00EB1999">
        <w:rPr>
          <w:rFonts w:ascii="Comic Sans MS" w:hAnsi="Comic Sans MS" w:cs="Arial"/>
          <w:b/>
          <w:bCs/>
        </w:rPr>
        <w:t>1</w:t>
      </w:r>
      <w:r w:rsidR="00395161" w:rsidRPr="00EB1999">
        <w:rPr>
          <w:rFonts w:ascii="Comic Sans MS" w:hAnsi="Comic Sans MS" w:cs="Arial"/>
          <w:b/>
          <w:bCs/>
        </w:rPr>
        <w:t>2</w:t>
      </w:r>
      <w:r w:rsidRPr="00EB1999">
        <w:rPr>
          <w:rFonts w:ascii="Comic Sans MS" w:hAnsi="Comic Sans MS" w:cs="Arial"/>
          <w:b/>
          <w:bCs/>
        </w:rPr>
        <w:t>.9</w:t>
      </w:r>
      <w:r w:rsidRPr="00EB1999">
        <w:rPr>
          <w:rFonts w:ascii="Comic Sans MS" w:hAnsi="Comic Sans MS" w:cs="Arial"/>
        </w:rPr>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w:t>
      </w:r>
      <w:r w:rsidR="00DE3BF9" w:rsidRPr="00EB1999">
        <w:rPr>
          <w:rFonts w:ascii="Comic Sans MS" w:hAnsi="Comic Sans MS" w:cs="Arial"/>
        </w:rPr>
        <w:t>14</w:t>
      </w:r>
      <w:r w:rsidRPr="00EB1999">
        <w:rPr>
          <w:rFonts w:ascii="Comic Sans MS" w:hAnsi="Comic Sans MS" w:cs="Arial"/>
        </w:rPr>
        <w:t xml:space="preserve"> du présent marché, le Maître d'Ouvrage et le Cocontractant sont, à l'expiration de ce délai, déliés de cette obligation pour cette tranche conditionnelle.</w:t>
      </w:r>
    </w:p>
    <w:p w14:paraId="09F244C3" w14:textId="407C6F92" w:rsidR="00395161" w:rsidRPr="00EB1999" w:rsidRDefault="001E3E40" w:rsidP="003F541E">
      <w:pPr>
        <w:widowControl w:val="0"/>
        <w:autoSpaceDE w:val="0"/>
        <w:spacing w:after="60" w:line="360" w:lineRule="auto"/>
        <w:jc w:val="both"/>
        <w:rPr>
          <w:rFonts w:ascii="Comic Sans MS" w:hAnsi="Comic Sans MS" w:cs="Arial"/>
        </w:rPr>
      </w:pPr>
      <w:r w:rsidRPr="00EB1999">
        <w:rPr>
          <w:rFonts w:ascii="Comic Sans MS" w:hAnsi="Comic Sans MS" w:cs="Arial"/>
          <w:b/>
          <w:bCs/>
        </w:rPr>
        <w:t>1</w:t>
      </w:r>
      <w:r w:rsidR="00395161" w:rsidRPr="00EB1999">
        <w:rPr>
          <w:rFonts w:ascii="Comic Sans MS" w:hAnsi="Comic Sans MS" w:cs="Arial"/>
          <w:b/>
          <w:bCs/>
        </w:rPr>
        <w:t>2</w:t>
      </w:r>
      <w:r w:rsidRPr="00EB1999">
        <w:rPr>
          <w:rFonts w:ascii="Comic Sans MS" w:hAnsi="Comic Sans MS" w:cs="Arial"/>
          <w:b/>
          <w:bCs/>
        </w:rPr>
        <w:t>.10</w:t>
      </w:r>
      <w:r w:rsidRPr="00EB1999">
        <w:rPr>
          <w:rFonts w:ascii="Comic Sans MS" w:hAnsi="Comic Sans MS" w:cs="Arial"/>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59" w:name="_Toc530307800"/>
      <w:bookmarkStart w:id="260" w:name="_Toc97557086"/>
      <w:bookmarkStart w:id="261" w:name="_Toc157306072"/>
    </w:p>
    <w:p w14:paraId="00D107AA" w14:textId="77777777" w:rsidR="007041FD" w:rsidRPr="00EB1999" w:rsidRDefault="007041FD" w:rsidP="003F541E">
      <w:pPr>
        <w:widowControl w:val="0"/>
        <w:autoSpaceDE w:val="0"/>
        <w:spacing w:after="60" w:line="360" w:lineRule="auto"/>
        <w:jc w:val="both"/>
        <w:rPr>
          <w:rFonts w:ascii="Comic Sans MS" w:hAnsi="Comic Sans MS" w:cs="Arial"/>
        </w:rPr>
      </w:pPr>
    </w:p>
    <w:p w14:paraId="1516D691" w14:textId="1820881C" w:rsidR="003F7F98" w:rsidRPr="00EB1999" w:rsidRDefault="00395161" w:rsidP="006E33F7">
      <w:pPr>
        <w:pStyle w:val="CCAParticle"/>
        <w:rPr>
          <w:sz w:val="24"/>
        </w:rPr>
      </w:pPr>
      <w:r w:rsidRPr="00EB1999">
        <w:rPr>
          <w:sz w:val="24"/>
        </w:rPr>
        <w:t>Article 13-</w:t>
      </w:r>
      <w:r w:rsidR="003F7F98" w:rsidRPr="00EB1999">
        <w:rPr>
          <w:sz w:val="24"/>
        </w:rPr>
        <w:t>Rôles et responsabilités du cocontractant de l’administration</w:t>
      </w:r>
      <w:bookmarkEnd w:id="259"/>
      <w:bookmarkEnd w:id="260"/>
      <w:bookmarkEnd w:id="261"/>
    </w:p>
    <w:p w14:paraId="28322FC0" w14:textId="1431F297" w:rsidR="003F7F98" w:rsidRPr="00EB1999" w:rsidRDefault="007041FD" w:rsidP="00230C15">
      <w:pPr>
        <w:widowControl w:val="0"/>
        <w:autoSpaceDE w:val="0"/>
        <w:spacing w:after="60" w:line="360" w:lineRule="auto"/>
        <w:jc w:val="both"/>
        <w:rPr>
          <w:rFonts w:ascii="Comic Sans MS" w:hAnsi="Comic Sans MS" w:cs="Arial"/>
        </w:rPr>
      </w:pPr>
      <w:r w:rsidRPr="00EB1999">
        <w:rPr>
          <w:rFonts w:ascii="Comic Sans MS" w:hAnsi="Comic Sans MS" w:cs="Arial"/>
          <w:b/>
        </w:rPr>
        <w:t>13.1</w:t>
      </w:r>
      <w:r w:rsidRPr="00EB1999">
        <w:rPr>
          <w:rFonts w:ascii="Comic Sans MS" w:hAnsi="Comic Sans MS" w:cs="Arial"/>
        </w:rPr>
        <w:t xml:space="preserve"> </w:t>
      </w:r>
      <w:r w:rsidR="003F7F98" w:rsidRPr="00EB1999">
        <w:rPr>
          <w:rFonts w:ascii="Comic Sans MS" w:hAnsi="Comic Sans MS" w:cs="Arial"/>
        </w:rPr>
        <w:t xml:space="preserve">Le cocontractant a pour mission d’assurer l’exécution des travaux </w:t>
      </w:r>
      <w:bookmarkStart w:id="262" w:name="_Hlk159268525"/>
      <w:r w:rsidR="003F7F98" w:rsidRPr="00EB1999">
        <w:rPr>
          <w:rFonts w:ascii="Comic Sans MS" w:hAnsi="Comic Sans MS" w:cs="Arial"/>
        </w:rPr>
        <w:t xml:space="preserve">sous le contrôle </w:t>
      </w:r>
      <w:bookmarkStart w:id="263" w:name="_Hlk163152319"/>
      <w:bookmarkEnd w:id="262"/>
      <w:r w:rsidR="00E8372A" w:rsidRPr="00EB1999">
        <w:rPr>
          <w:rFonts w:ascii="Comic Sans MS" w:hAnsi="Comic Sans MS" w:cs="Arial"/>
        </w:rPr>
        <w:t xml:space="preserve">de l’Ingénieur </w:t>
      </w:r>
      <w:bookmarkEnd w:id="263"/>
      <w:r w:rsidR="007E21EC" w:rsidRPr="00EB1999">
        <w:rPr>
          <w:rFonts w:ascii="Comic Sans MS" w:hAnsi="Comic Sans MS" w:cs="Arial"/>
        </w:rPr>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EB1999">
        <w:rPr>
          <w:rFonts w:ascii="Comic Sans MS" w:hAnsi="Comic Sans MS" w:cs="Arial"/>
        </w:rPr>
        <w:t>.</w:t>
      </w:r>
      <w:r w:rsidR="007E21EC" w:rsidRPr="00EB1999">
        <w:rPr>
          <w:rFonts w:ascii="Comic Sans MS" w:hAnsi="Comic Sans MS" w:cs="Arial"/>
        </w:rPr>
        <w:t xml:space="preserve"> </w:t>
      </w:r>
      <w:r w:rsidR="003F7F98" w:rsidRPr="00EB1999">
        <w:rPr>
          <w:rFonts w:ascii="Comic Sans MS" w:hAnsi="Comic Sans MS" w:cs="Arial"/>
        </w:rPr>
        <w:t xml:space="preserve"> </w:t>
      </w:r>
      <w:bookmarkStart w:id="264" w:name="_Hlk159268716"/>
      <w:r w:rsidR="003F7F98" w:rsidRPr="00EB1999">
        <w:rPr>
          <w:rFonts w:ascii="Comic Sans MS" w:hAnsi="Comic Sans MS" w:cs="Arial"/>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64"/>
    <w:p w14:paraId="3564E14E" w14:textId="4AF66C38" w:rsidR="00E8372A" w:rsidRPr="00EB1999" w:rsidRDefault="007041FD" w:rsidP="00E8372A">
      <w:pPr>
        <w:widowControl w:val="0"/>
        <w:autoSpaceDE w:val="0"/>
        <w:spacing w:after="60" w:line="360" w:lineRule="auto"/>
        <w:jc w:val="both"/>
        <w:rPr>
          <w:rFonts w:ascii="Comic Sans MS" w:hAnsi="Comic Sans MS" w:cs="Arial"/>
        </w:rPr>
      </w:pPr>
      <w:r w:rsidRPr="00EB1999">
        <w:rPr>
          <w:rFonts w:ascii="Comic Sans MS" w:hAnsi="Comic Sans MS" w:cs="Arial"/>
          <w:b/>
          <w:bCs/>
        </w:rPr>
        <w:t>13.2</w:t>
      </w:r>
      <w:r w:rsidRPr="00EB1999">
        <w:rPr>
          <w:rFonts w:ascii="Comic Sans MS" w:hAnsi="Comic Sans MS" w:cs="Arial"/>
        </w:rPr>
        <w:t>-</w:t>
      </w:r>
      <w:bookmarkStart w:id="265" w:name="_Hlk163136788"/>
      <w:r w:rsidR="00E8372A" w:rsidRPr="00EB1999">
        <w:rPr>
          <w:rFonts w:ascii="Comic Sans MS" w:hAnsi="Comic Sans MS" w:cs="Arial"/>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C37E70" w:rsidRPr="00EB1999">
        <w:rPr>
          <w:rFonts w:ascii="Comic Sans MS" w:hAnsi="Comic Sans MS" w:cs="Arial"/>
        </w:rPr>
        <w:t>tous les travaux spécifiés</w:t>
      </w:r>
      <w:r w:rsidR="00E8372A" w:rsidRPr="00EB1999">
        <w:rPr>
          <w:rFonts w:ascii="Comic Sans MS" w:hAnsi="Comic Sans MS" w:cs="Arial"/>
        </w:rPr>
        <w:t xml:space="preserve"> dans le CCTP et aux textes et directives mentionnés dans ladite pièce. Il aura notamment l’obligation de produire </w:t>
      </w:r>
      <w:r w:rsidR="004B457E" w:rsidRPr="00EB1999">
        <w:rPr>
          <w:rFonts w:ascii="Comic Sans MS" w:hAnsi="Comic Sans MS" w:cs="Arial"/>
        </w:rPr>
        <w:t>un panneau</w:t>
      </w:r>
      <w:r w:rsidR="00C37E70" w:rsidRPr="00EB1999">
        <w:rPr>
          <w:rFonts w:ascii="Comic Sans MS" w:hAnsi="Comic Sans MS" w:cs="Arial"/>
        </w:rPr>
        <w:t xml:space="preserve"> d’information</w:t>
      </w:r>
      <w:r w:rsidR="00E8372A" w:rsidRPr="00EB1999">
        <w:rPr>
          <w:rFonts w:ascii="Comic Sans MS" w:hAnsi="Comic Sans MS" w:cs="Arial"/>
        </w:rPr>
        <w:t xml:space="preserve"> de chantier conformément à la réglementation et d’afficher un règlement intérieur à l’entreprise en prenant en compte les problèmes environnementaux et sociaux. </w:t>
      </w:r>
    </w:p>
    <w:bookmarkEnd w:id="265"/>
    <w:p w14:paraId="7992503E" w14:textId="04E05E38" w:rsidR="00E248E6" w:rsidRPr="00EB1999" w:rsidRDefault="007041FD" w:rsidP="00E248E6">
      <w:pPr>
        <w:widowControl w:val="0"/>
        <w:autoSpaceDE w:val="0"/>
        <w:spacing w:before="60" w:after="60" w:line="360" w:lineRule="auto"/>
        <w:jc w:val="both"/>
        <w:rPr>
          <w:rFonts w:ascii="Comic Sans MS" w:hAnsi="Comic Sans MS" w:cs="Arial"/>
        </w:rPr>
      </w:pPr>
      <w:r w:rsidRPr="00EB1999">
        <w:rPr>
          <w:rFonts w:ascii="Comic Sans MS" w:hAnsi="Comic Sans MS" w:cs="Arial"/>
          <w:b/>
          <w:bCs/>
        </w:rPr>
        <w:t>13.</w:t>
      </w:r>
      <w:bookmarkStart w:id="266" w:name="_Hlk163136789"/>
      <w:r w:rsidRPr="00EB1999">
        <w:rPr>
          <w:rFonts w:ascii="Comic Sans MS" w:hAnsi="Comic Sans MS" w:cs="Arial"/>
          <w:b/>
          <w:bCs/>
        </w:rPr>
        <w:t>3</w:t>
      </w:r>
      <w:r w:rsidRPr="00EB1999">
        <w:rPr>
          <w:rFonts w:ascii="Comic Sans MS" w:hAnsi="Comic Sans MS" w:cs="Arial"/>
        </w:rPr>
        <w:t xml:space="preserve"> </w:t>
      </w:r>
      <w:bookmarkStart w:id="267" w:name="_Hlk163152382"/>
      <w:r w:rsidR="00E248E6" w:rsidRPr="00EB1999">
        <w:rPr>
          <w:rFonts w:ascii="Comic Sans MS" w:hAnsi="Comic Sans MS" w:cs="Arial"/>
        </w:rPr>
        <w:t xml:space="preserve">Pendant la durée </w:t>
      </w:r>
      <w:r w:rsidR="00402873" w:rsidRPr="00EB1999">
        <w:rPr>
          <w:rFonts w:ascii="Comic Sans MS" w:hAnsi="Comic Sans MS" w:cs="Arial"/>
        </w:rPr>
        <w:t>du marché</w:t>
      </w:r>
      <w:r w:rsidR="00DE238F" w:rsidRPr="00EB1999">
        <w:rPr>
          <w:rFonts w:ascii="Comic Sans MS" w:hAnsi="Comic Sans MS" w:cs="Arial"/>
        </w:rPr>
        <w:t xml:space="preserve"> </w:t>
      </w:r>
      <w:r w:rsidR="00E248E6" w:rsidRPr="00EB1999">
        <w:rPr>
          <w:rFonts w:ascii="Comic Sans MS" w:hAnsi="Comic Sans MS" w:cs="Arial"/>
        </w:rPr>
        <w:t>, le cocontractant ne s'engage pas directement ou indirectement, dans des activités professionnelles ou contractuelles susceptibles de compromettre son indépendance par rapport aux missions qui lui sont dévolues.</w:t>
      </w:r>
    </w:p>
    <w:p w14:paraId="7D1D59D3" w14:textId="64BD337F" w:rsidR="00E248E6" w:rsidRPr="00EB1999" w:rsidRDefault="00E248E6" w:rsidP="00E248E6">
      <w:pPr>
        <w:widowControl w:val="0"/>
        <w:autoSpaceDE w:val="0"/>
        <w:spacing w:before="60" w:after="60" w:line="360" w:lineRule="auto"/>
        <w:jc w:val="both"/>
        <w:rPr>
          <w:rFonts w:ascii="Comic Sans MS" w:hAnsi="Comic Sans MS" w:cs="Arial"/>
        </w:rPr>
      </w:pPr>
      <w:r w:rsidRPr="00EB1999">
        <w:rPr>
          <w:rFonts w:ascii="Comic Sans MS" w:hAnsi="Comic Sans MS" w:cs="Arial"/>
          <w:b/>
          <w:bCs/>
        </w:rPr>
        <w:t>1</w:t>
      </w:r>
      <w:r w:rsidR="007041FD" w:rsidRPr="00EB1999">
        <w:rPr>
          <w:rFonts w:ascii="Comic Sans MS" w:hAnsi="Comic Sans MS" w:cs="Arial"/>
          <w:b/>
          <w:bCs/>
        </w:rPr>
        <w:t>3</w:t>
      </w:r>
      <w:r w:rsidRPr="00EB1999">
        <w:rPr>
          <w:rFonts w:ascii="Comic Sans MS" w:hAnsi="Comic Sans MS" w:cs="Arial"/>
          <w:b/>
          <w:bCs/>
        </w:rPr>
        <w:t>.</w:t>
      </w:r>
      <w:r w:rsidR="007041FD" w:rsidRPr="00EB1999">
        <w:rPr>
          <w:rFonts w:ascii="Comic Sans MS" w:hAnsi="Comic Sans MS" w:cs="Arial"/>
          <w:b/>
          <w:bCs/>
        </w:rPr>
        <w:t>4</w:t>
      </w:r>
      <w:r w:rsidRPr="00EB1999">
        <w:rPr>
          <w:rFonts w:ascii="Comic Sans MS" w:hAnsi="Comic Sans MS" w:cs="Arial"/>
        </w:rPr>
        <w:t xml:space="preserve"> En cas de conflit d’intérêt du fait d’un membre de l’équipe de la mission, le cocontractant doit le signaler par écrit au Maître d’Ouvrage et doit remplacer l’expert en question, impliqué dans le projet ou le marché.</w:t>
      </w:r>
    </w:p>
    <w:p w14:paraId="6A0BE4DE" w14:textId="77777777" w:rsidR="00E248E6" w:rsidRPr="00EB1999" w:rsidRDefault="00E248E6" w:rsidP="00E248E6">
      <w:pPr>
        <w:widowControl w:val="0"/>
        <w:autoSpaceDE w:val="0"/>
        <w:spacing w:before="60" w:after="60" w:line="360" w:lineRule="auto"/>
        <w:jc w:val="both"/>
        <w:rPr>
          <w:rFonts w:ascii="Comic Sans MS" w:hAnsi="Comic Sans MS" w:cs="Arial"/>
        </w:rPr>
      </w:pPr>
      <w:r w:rsidRPr="00EB1999">
        <w:rPr>
          <w:rFonts w:ascii="Comic Sans MS" w:hAnsi="Comic Sans MS" w:cs="Arial"/>
          <w:b/>
        </w:rPr>
        <w:t>Le conflit d’intérêt s’entend</w:t>
      </w:r>
      <w:r w:rsidRPr="00EB1999">
        <w:rPr>
          <w:rFonts w:ascii="Comic Sans MS" w:hAnsi="Comic Sans MS" w:cs="Arial"/>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6558042B" w14:textId="1F8FC48E" w:rsidR="00E248E6" w:rsidRPr="00EB1999" w:rsidRDefault="00E248E6" w:rsidP="00E248E6">
      <w:pPr>
        <w:widowControl w:val="0"/>
        <w:autoSpaceDE w:val="0"/>
        <w:spacing w:before="60" w:after="60" w:line="360" w:lineRule="auto"/>
        <w:jc w:val="both"/>
        <w:rPr>
          <w:rFonts w:ascii="Comic Sans MS" w:hAnsi="Comic Sans MS" w:cs="Arial"/>
        </w:rPr>
      </w:pPr>
      <w:r w:rsidRPr="00EB1999">
        <w:rPr>
          <w:rFonts w:ascii="Comic Sans MS" w:hAnsi="Comic Sans MS" w:cs="Arial"/>
          <w:b/>
          <w:bCs/>
        </w:rPr>
        <w:t>1</w:t>
      </w:r>
      <w:r w:rsidR="007041FD" w:rsidRPr="00EB1999">
        <w:rPr>
          <w:rFonts w:ascii="Comic Sans MS" w:hAnsi="Comic Sans MS" w:cs="Arial"/>
          <w:b/>
          <w:bCs/>
        </w:rPr>
        <w:t>3</w:t>
      </w:r>
      <w:r w:rsidRPr="00EB1999">
        <w:rPr>
          <w:rFonts w:ascii="Comic Sans MS" w:hAnsi="Comic Sans MS" w:cs="Arial"/>
          <w:b/>
          <w:bCs/>
        </w:rPr>
        <w:t>.</w:t>
      </w:r>
      <w:r w:rsidR="007041FD" w:rsidRPr="00EB1999">
        <w:rPr>
          <w:rFonts w:ascii="Comic Sans MS" w:hAnsi="Comic Sans MS" w:cs="Arial"/>
          <w:b/>
          <w:bCs/>
        </w:rPr>
        <w:t>5</w:t>
      </w:r>
      <w:r w:rsidRPr="00EB1999">
        <w:rPr>
          <w:rFonts w:ascii="Comic Sans MS" w:hAnsi="Comic Sans MS" w:cs="Arial"/>
        </w:rPr>
        <w:t xml:space="preserve"> Le cocontractant est tenu au secret professionnel vis-à-vis des tiers, sur les informations, renseignements et documents recueillis ou portés à sa connaissance à l'occasion de l'exécution </w:t>
      </w:r>
      <w:r w:rsidR="00C63B4F" w:rsidRPr="00EB1999">
        <w:rPr>
          <w:rFonts w:ascii="Comic Sans MS" w:hAnsi="Comic Sans MS" w:cs="Arial"/>
        </w:rPr>
        <w:t xml:space="preserve">du </w:t>
      </w:r>
      <w:r w:rsidR="005A23F0" w:rsidRPr="00EB1999">
        <w:rPr>
          <w:rFonts w:ascii="Comic Sans MS" w:hAnsi="Comic Sans MS" w:cs="Arial"/>
        </w:rPr>
        <w:t>marché.</w:t>
      </w:r>
    </w:p>
    <w:p w14:paraId="7CA4D88F" w14:textId="6B3A692C" w:rsidR="00E248E6" w:rsidRPr="00EB1999" w:rsidRDefault="00E248E6" w:rsidP="00E248E6">
      <w:pPr>
        <w:widowControl w:val="0"/>
        <w:autoSpaceDE w:val="0"/>
        <w:spacing w:before="60" w:after="60" w:line="360" w:lineRule="auto"/>
        <w:jc w:val="both"/>
        <w:rPr>
          <w:rFonts w:ascii="Comic Sans MS" w:hAnsi="Comic Sans MS" w:cs="Arial"/>
        </w:rPr>
      </w:pPr>
      <w:r w:rsidRPr="00EB1999">
        <w:rPr>
          <w:rFonts w:ascii="Comic Sans MS" w:hAnsi="Comic Sans MS" w:cs="Arial"/>
        </w:rPr>
        <w:t xml:space="preserve">A ce titre, les documents établis par le cocontractant au cours de l’exécution </w:t>
      </w:r>
      <w:r w:rsidR="00C63B4F" w:rsidRPr="00EB1999">
        <w:rPr>
          <w:rFonts w:ascii="Comic Sans MS" w:hAnsi="Comic Sans MS" w:cs="Arial"/>
        </w:rPr>
        <w:t xml:space="preserve">du </w:t>
      </w:r>
      <w:r w:rsidR="005A23F0" w:rsidRPr="00EB1999">
        <w:rPr>
          <w:rFonts w:ascii="Comic Sans MS" w:hAnsi="Comic Sans MS" w:cs="Arial"/>
        </w:rPr>
        <w:t>marché ne</w:t>
      </w:r>
      <w:r w:rsidRPr="00EB1999">
        <w:rPr>
          <w:rFonts w:ascii="Comic Sans MS" w:hAnsi="Comic Sans MS" w:cs="Arial"/>
        </w:rPr>
        <w:t xml:space="preserve"> peuvent être publiés ou communiqués qu’avec l’accord écrit du Maître d’Ouvrage.</w:t>
      </w:r>
    </w:p>
    <w:p w14:paraId="114391ED" w14:textId="2D6B1021" w:rsidR="00E248E6" w:rsidRPr="00EB1999" w:rsidRDefault="00E248E6" w:rsidP="00E248E6">
      <w:pPr>
        <w:widowControl w:val="0"/>
        <w:autoSpaceDE w:val="0"/>
        <w:spacing w:before="60" w:after="60" w:line="360" w:lineRule="auto"/>
        <w:jc w:val="both"/>
        <w:rPr>
          <w:rFonts w:ascii="Comic Sans MS" w:hAnsi="Comic Sans MS" w:cs="Arial"/>
        </w:rPr>
      </w:pPr>
      <w:r w:rsidRPr="00EB1999">
        <w:rPr>
          <w:rFonts w:ascii="Comic Sans MS" w:hAnsi="Comic Sans MS" w:cs="Arial"/>
        </w:rPr>
        <w:t>Le cocontractant est tenu lors du dépôt du rapport final, de restituer tous les documents empruntés au Maître d’Ouvrage.</w:t>
      </w:r>
    </w:p>
    <w:p w14:paraId="0B6D0D98" w14:textId="7CCA52B5" w:rsidR="00E248E6" w:rsidRPr="00EB1999" w:rsidRDefault="00E248E6" w:rsidP="00E248E6">
      <w:pPr>
        <w:widowControl w:val="0"/>
        <w:autoSpaceDE w:val="0"/>
        <w:spacing w:after="60" w:line="360" w:lineRule="auto"/>
        <w:jc w:val="both"/>
        <w:rPr>
          <w:rFonts w:ascii="Comic Sans MS" w:hAnsi="Comic Sans MS" w:cs="Arial"/>
        </w:rPr>
      </w:pPr>
      <w:r w:rsidRPr="00EB1999">
        <w:rPr>
          <w:rFonts w:ascii="Comic Sans MS" w:hAnsi="Comic Sans MS" w:cs="Arial"/>
          <w:b/>
          <w:bCs/>
        </w:rPr>
        <w:t>1</w:t>
      </w:r>
      <w:r w:rsidR="007041FD" w:rsidRPr="00EB1999">
        <w:rPr>
          <w:rFonts w:ascii="Comic Sans MS" w:hAnsi="Comic Sans MS" w:cs="Arial"/>
          <w:b/>
          <w:bCs/>
        </w:rPr>
        <w:t>3</w:t>
      </w:r>
      <w:r w:rsidRPr="00EB1999">
        <w:rPr>
          <w:rFonts w:ascii="Comic Sans MS" w:hAnsi="Comic Sans MS" w:cs="Arial"/>
          <w:b/>
          <w:bCs/>
        </w:rPr>
        <w:t>.</w:t>
      </w:r>
      <w:r w:rsidR="007041FD" w:rsidRPr="00EB1999">
        <w:rPr>
          <w:rFonts w:ascii="Comic Sans MS" w:hAnsi="Comic Sans MS" w:cs="Arial"/>
          <w:b/>
          <w:bCs/>
        </w:rPr>
        <w:t>6</w:t>
      </w:r>
      <w:r w:rsidRPr="00EB1999">
        <w:rPr>
          <w:rFonts w:ascii="Comic Sans MS" w:hAnsi="Comic Sans MS" w:cs="Arial"/>
        </w:rPr>
        <w:t xml:space="preserve"> Le cocontractant ainsi que ses associés ou ses sous-traitants s’interdisent pendant la durée </w:t>
      </w:r>
      <w:r w:rsidR="00C63B4F" w:rsidRPr="00EB1999">
        <w:rPr>
          <w:rFonts w:ascii="Comic Sans MS" w:hAnsi="Comic Sans MS" w:cs="Arial"/>
        </w:rPr>
        <w:t xml:space="preserve">du </w:t>
      </w:r>
      <w:r w:rsidR="005A23F0" w:rsidRPr="00EB1999">
        <w:rPr>
          <w:rFonts w:ascii="Comic Sans MS" w:hAnsi="Comic Sans MS" w:cs="Arial"/>
        </w:rPr>
        <w:t>marché,</w:t>
      </w:r>
      <w:r w:rsidRPr="00EB1999">
        <w:rPr>
          <w:rFonts w:ascii="Comic Sans MS" w:hAnsi="Comic Sans MS" w:cs="Arial"/>
        </w:rPr>
        <w:t xml:space="preserve"> et à son issue pendant </w:t>
      </w:r>
      <w:r w:rsidR="005A23F0" w:rsidRPr="00EB1999">
        <w:rPr>
          <w:rFonts w:ascii="Comic Sans MS" w:hAnsi="Comic Sans MS" w:cs="Arial"/>
        </w:rPr>
        <w:t xml:space="preserve"> </w:t>
      </w:r>
      <w:r w:rsidRPr="00EB1999">
        <w:rPr>
          <w:rFonts w:ascii="Comic Sans MS" w:hAnsi="Comic Sans MS" w:cs="Arial"/>
        </w:rPr>
        <w:t>[six (</w:t>
      </w:r>
      <w:r w:rsidR="00F17ABB" w:rsidRPr="00EB1999">
        <w:rPr>
          <w:rFonts w:ascii="Comic Sans MS" w:hAnsi="Comic Sans MS" w:cs="Arial"/>
        </w:rPr>
        <w:t>0</w:t>
      </w:r>
      <w:r w:rsidRPr="00EB1999">
        <w:rPr>
          <w:rFonts w:ascii="Comic Sans MS" w:hAnsi="Comic Sans MS" w:cs="Arial"/>
        </w:rPr>
        <w:t xml:space="preserve">6) mois], de fournir des biens, prestations ou services destinés au Maître d’Ouvrage découlant des prestations ou ayant un rapport étroit avec elles (à l’exception de l’exécution des prestations ou de leur continuation). </w:t>
      </w:r>
    </w:p>
    <w:p w14:paraId="00557F8B" w14:textId="76A89D05" w:rsidR="00021DD5" w:rsidRPr="00EB1999" w:rsidRDefault="00021DD5" w:rsidP="00021DD5">
      <w:pPr>
        <w:widowControl w:val="0"/>
        <w:autoSpaceDE w:val="0"/>
        <w:spacing w:after="60" w:line="360" w:lineRule="auto"/>
        <w:jc w:val="both"/>
        <w:rPr>
          <w:rFonts w:ascii="Comic Sans MS" w:hAnsi="Comic Sans MS" w:cs="Arial"/>
        </w:rPr>
      </w:pPr>
      <w:r w:rsidRPr="00EB1999">
        <w:rPr>
          <w:rFonts w:ascii="Comic Sans MS" w:hAnsi="Comic Sans MS" w:cs="Arial"/>
        </w:rPr>
        <w:t>Le cocontractant doit prendre en charge des frais professionnels et de la couverture de tous risques de maladie et d'accident dans le cadre de sa mission.</w:t>
      </w:r>
    </w:p>
    <w:p w14:paraId="3D9CCC9E" w14:textId="54A2A9FB" w:rsidR="00E248E6" w:rsidRPr="00EB1999" w:rsidRDefault="00E248E6" w:rsidP="00021DD5">
      <w:pPr>
        <w:widowControl w:val="0"/>
        <w:autoSpaceDE w:val="0"/>
        <w:spacing w:after="60" w:line="360" w:lineRule="auto"/>
        <w:jc w:val="both"/>
        <w:rPr>
          <w:rFonts w:ascii="Comic Sans MS" w:hAnsi="Comic Sans MS" w:cs="Arial"/>
        </w:rPr>
      </w:pPr>
      <w:r w:rsidRPr="00EB1999">
        <w:rPr>
          <w:rFonts w:ascii="Comic Sans MS" w:hAnsi="Comic Sans MS" w:cs="Arial"/>
        </w:rPr>
        <w:t>Le cocontractant ne peut pas modifier la composition de l’équipe proposée dans son offre technique sans l’accord écrit au Maître d’Ouvrage.</w:t>
      </w:r>
    </w:p>
    <w:p w14:paraId="6B0AAC8B" w14:textId="502F0D01" w:rsidR="00021DD5" w:rsidRPr="00EB1999" w:rsidRDefault="00021DD5" w:rsidP="00021DD5">
      <w:pPr>
        <w:widowControl w:val="0"/>
        <w:autoSpaceDE w:val="0"/>
        <w:spacing w:after="60" w:line="360" w:lineRule="auto"/>
        <w:jc w:val="both"/>
        <w:rPr>
          <w:rFonts w:ascii="Comic Sans MS" w:hAnsi="Comic Sans MS" w:cs="Arial"/>
        </w:rPr>
      </w:pPr>
      <w:r w:rsidRPr="00EB1999">
        <w:rPr>
          <w:rFonts w:ascii="Comic Sans MS" w:hAnsi="Comic Sans MS" w:cs="Arial"/>
        </w:rPr>
        <w:t xml:space="preserve">Pour les entreprises étrangères et à défaut de résider, le Cocontractant aura à maintenir en République du Cameroun pendant la période d’exécution du contrat, un représentant permanent dument mandaté </w:t>
      </w:r>
    </w:p>
    <w:bookmarkEnd w:id="266"/>
    <w:bookmarkEnd w:id="267"/>
    <w:p w14:paraId="40831B22" w14:textId="77777777" w:rsidR="00266A18" w:rsidRPr="00EB1999" w:rsidRDefault="00266A18" w:rsidP="00021DD5">
      <w:pPr>
        <w:widowControl w:val="0"/>
        <w:autoSpaceDE w:val="0"/>
        <w:spacing w:after="60" w:line="360" w:lineRule="auto"/>
        <w:jc w:val="both"/>
        <w:rPr>
          <w:rFonts w:ascii="Comic Sans MS" w:hAnsi="Comic Sans MS" w:cs="Arial"/>
        </w:rPr>
      </w:pPr>
    </w:p>
    <w:p w14:paraId="16C22FD5" w14:textId="64B49760" w:rsidR="00266A18" w:rsidRPr="00EB1999" w:rsidRDefault="00266A18" w:rsidP="00266A18">
      <w:pPr>
        <w:widowControl w:val="0"/>
        <w:autoSpaceDE w:val="0"/>
        <w:spacing w:before="120" w:after="120" w:line="360" w:lineRule="auto"/>
        <w:ind w:left="1418" w:right="-23" w:hanging="1418"/>
        <w:rPr>
          <w:rFonts w:ascii="Comic Sans MS" w:hAnsi="Comic Sans MS" w:cs="Arial"/>
          <w:b/>
          <w:bCs/>
        </w:rPr>
      </w:pPr>
      <w:bookmarkStart w:id="268" w:name="_Toc157610545"/>
      <w:r w:rsidRPr="00EB1999">
        <w:rPr>
          <w:rFonts w:ascii="Comic Sans MS" w:hAnsi="Comic Sans MS" w:cs="Arial"/>
          <w:b/>
          <w:bCs/>
        </w:rPr>
        <w:t>Article 1</w:t>
      </w:r>
      <w:r w:rsidR="00395161" w:rsidRPr="00EB1999">
        <w:rPr>
          <w:rFonts w:ascii="Comic Sans MS" w:hAnsi="Comic Sans MS" w:cs="Arial"/>
          <w:b/>
          <w:bCs/>
        </w:rPr>
        <w:t>4</w:t>
      </w:r>
      <w:r w:rsidRPr="00EB1999">
        <w:rPr>
          <w:rFonts w:ascii="Comic Sans MS" w:hAnsi="Comic Sans MS" w:cs="Arial"/>
          <w:b/>
          <w:bCs/>
        </w:rPr>
        <w:t xml:space="preserve"> Marchés à tranches conditionnelles</w:t>
      </w:r>
      <w:bookmarkEnd w:id="268"/>
    </w:p>
    <w:p w14:paraId="32B1BB26" w14:textId="731CE369" w:rsidR="00266A18" w:rsidRPr="00EB1999" w:rsidRDefault="0069799E" w:rsidP="00266A18">
      <w:pPr>
        <w:widowControl w:val="0"/>
        <w:autoSpaceDE w:val="0"/>
        <w:spacing w:after="60" w:line="360" w:lineRule="auto"/>
        <w:jc w:val="both"/>
        <w:rPr>
          <w:rFonts w:ascii="Comic Sans MS" w:hAnsi="Comic Sans MS" w:cs="Arial"/>
          <w:i/>
          <w:highlight w:val="yellow"/>
        </w:rPr>
      </w:pPr>
      <w:r w:rsidRPr="00EB1999">
        <w:rPr>
          <w:rFonts w:ascii="Comic Sans MS" w:hAnsi="Comic Sans MS" w:cs="Arial"/>
        </w:rPr>
        <w:t xml:space="preserve">Le marché est à une seule tranche </w:t>
      </w:r>
    </w:p>
    <w:p w14:paraId="281A9A19" w14:textId="41DA28DB" w:rsidR="003F7F98" w:rsidRPr="00EB1999" w:rsidRDefault="00266A18" w:rsidP="006E33F7">
      <w:pPr>
        <w:pStyle w:val="CCAParticle"/>
        <w:rPr>
          <w:sz w:val="24"/>
        </w:rPr>
      </w:pPr>
      <w:bookmarkStart w:id="269" w:name="_Toc157306073"/>
      <w:bookmarkStart w:id="270" w:name="_Toc530307801"/>
      <w:bookmarkStart w:id="271" w:name="_Toc97557087"/>
      <w:r w:rsidRPr="00EB1999">
        <w:rPr>
          <w:sz w:val="24"/>
        </w:rPr>
        <w:t>Article 1</w:t>
      </w:r>
      <w:r w:rsidR="00395161" w:rsidRPr="00EB1999">
        <w:rPr>
          <w:sz w:val="24"/>
        </w:rPr>
        <w:t>5</w:t>
      </w:r>
      <w:r w:rsidRPr="00EB1999">
        <w:rPr>
          <w:sz w:val="24"/>
        </w:rPr>
        <w:t xml:space="preserve">- </w:t>
      </w:r>
      <w:r w:rsidR="003F7F98" w:rsidRPr="00EB1999">
        <w:rPr>
          <w:sz w:val="24"/>
        </w:rPr>
        <w:t>Personnel et Matériel du cocontractant</w:t>
      </w:r>
      <w:bookmarkEnd w:id="269"/>
      <w:r w:rsidR="003F7F98" w:rsidRPr="00EB1999">
        <w:rPr>
          <w:sz w:val="24"/>
        </w:rPr>
        <w:t xml:space="preserve"> </w:t>
      </w:r>
      <w:bookmarkEnd w:id="270"/>
      <w:bookmarkEnd w:id="271"/>
    </w:p>
    <w:p w14:paraId="1F966D40" w14:textId="5EC117E5" w:rsidR="003F7F98" w:rsidRPr="00EB1999" w:rsidRDefault="003F7F98" w:rsidP="00230C15">
      <w:pPr>
        <w:widowControl w:val="0"/>
        <w:tabs>
          <w:tab w:val="left" w:pos="2410"/>
        </w:tabs>
        <w:autoSpaceDE w:val="0"/>
        <w:spacing w:after="60" w:line="360" w:lineRule="auto"/>
        <w:jc w:val="both"/>
        <w:rPr>
          <w:rFonts w:ascii="Comic Sans MS" w:hAnsi="Comic Sans MS" w:cs="Arial"/>
        </w:rPr>
      </w:pPr>
      <w:r w:rsidRPr="00EB1999">
        <w:rPr>
          <w:rFonts w:ascii="Comic Sans MS" w:hAnsi="Comic Sans MS" w:cs="Arial"/>
          <w:b/>
        </w:rPr>
        <w:t>1</w:t>
      </w:r>
      <w:r w:rsidR="00395161" w:rsidRPr="00EB1999">
        <w:rPr>
          <w:rFonts w:ascii="Comic Sans MS" w:hAnsi="Comic Sans MS" w:cs="Arial"/>
          <w:b/>
        </w:rPr>
        <w:t>5</w:t>
      </w:r>
      <w:r w:rsidRPr="00EB1999">
        <w:rPr>
          <w:rFonts w:ascii="Comic Sans MS" w:hAnsi="Comic Sans MS" w:cs="Arial"/>
          <w:b/>
        </w:rPr>
        <w:t>.1.</w:t>
      </w:r>
      <w:r w:rsidRPr="00EB1999">
        <w:rPr>
          <w:rFonts w:ascii="Comic Sans MS" w:hAnsi="Comic Sans MS" w:cs="Arial"/>
        </w:rPr>
        <w:t xml:space="preserve"> </w:t>
      </w:r>
      <w:r w:rsidRPr="00EB1999">
        <w:rPr>
          <w:rFonts w:ascii="Comic Sans MS" w:hAnsi="Comic Sans MS" w:cs="Arial"/>
          <w:b/>
        </w:rPr>
        <w:t>Personnel de l’entreprise</w:t>
      </w:r>
    </w:p>
    <w:p w14:paraId="68EA049E" w14:textId="3A20E8B5" w:rsidR="003F7F98" w:rsidRPr="00EB1999" w:rsidRDefault="003F7F98" w:rsidP="00230C15">
      <w:pPr>
        <w:widowControl w:val="0"/>
        <w:tabs>
          <w:tab w:val="left" w:pos="2410"/>
        </w:tabs>
        <w:autoSpaceDE w:val="0"/>
        <w:spacing w:after="60" w:line="360" w:lineRule="auto"/>
        <w:jc w:val="both"/>
        <w:rPr>
          <w:rFonts w:ascii="Comic Sans MS" w:hAnsi="Comic Sans MS" w:cs="Arial"/>
        </w:rPr>
      </w:pPr>
      <w:r w:rsidRPr="00EB1999">
        <w:rPr>
          <w:rFonts w:ascii="Comic Sans MS" w:hAnsi="Comic Sans MS" w:cs="Arial"/>
        </w:rPr>
        <w:t xml:space="preserve">L’entreprise est tenue d’utiliser le personnel proposé dans l’offre, </w:t>
      </w:r>
      <w:bookmarkStart w:id="272" w:name="_Hlk159270732"/>
      <w:r w:rsidRPr="00EB1999">
        <w:rPr>
          <w:rFonts w:ascii="Comic Sans MS" w:hAnsi="Comic Sans MS" w:cs="Arial"/>
        </w:rPr>
        <w:t xml:space="preserve">dont l’équipe se compose comme suit : </w:t>
      </w:r>
      <w:r w:rsidRPr="00EB1999">
        <w:rPr>
          <w:rFonts w:ascii="Comic Sans MS" w:hAnsi="Comic Sans MS" w:cs="Arial"/>
          <w:i/>
          <w:iCs/>
        </w:rPr>
        <w:t>[A préciser]</w:t>
      </w:r>
      <w:r w:rsidRPr="00EB1999">
        <w:rPr>
          <w:rFonts w:ascii="Comic Sans MS" w:hAnsi="Comic Sans MS" w:cs="Arial"/>
        </w:rPr>
        <w:t> </w:t>
      </w:r>
    </w:p>
    <w:p w14:paraId="466DF5EF" w14:textId="5FBC4151" w:rsidR="009E1003" w:rsidRPr="00EB1999" w:rsidRDefault="009E1003" w:rsidP="009E1003">
      <w:pPr>
        <w:widowControl w:val="0"/>
        <w:autoSpaceDE w:val="0"/>
        <w:spacing w:line="360" w:lineRule="auto"/>
        <w:jc w:val="both"/>
        <w:rPr>
          <w:rFonts w:ascii="Comic Sans MS" w:hAnsi="Comic Sans MS" w:cs="Arial"/>
          <w:lang w:val="fr-CM"/>
        </w:rPr>
      </w:pPr>
      <w:r w:rsidRPr="00EB1999">
        <w:rPr>
          <w:rFonts w:ascii="Comic Sans MS" w:hAnsi="Comic Sans MS" w:cs="Arial"/>
          <w:lang w:val="fr-CM"/>
        </w:rPr>
        <w:t>.</w:t>
      </w:r>
      <w:r w:rsidRPr="00EB1999">
        <w:rPr>
          <w:rFonts w:ascii="Comic Sans MS" w:hAnsi="Comic Sans MS" w:cs="Arial"/>
          <w:lang w:val="fr-CM"/>
        </w:rPr>
        <w:tab/>
        <w:t xml:space="preserve">Personnel clé pour l’exécution des travaux :   </w:t>
      </w:r>
    </w:p>
    <w:p w14:paraId="4B8188CF" w14:textId="4A1C7610" w:rsidR="009E1003" w:rsidRPr="00EB1999" w:rsidRDefault="009E1003" w:rsidP="009E1003">
      <w:pPr>
        <w:widowControl w:val="0"/>
        <w:autoSpaceDE w:val="0"/>
        <w:spacing w:line="360" w:lineRule="auto"/>
        <w:jc w:val="both"/>
        <w:rPr>
          <w:rFonts w:ascii="Comic Sans MS" w:hAnsi="Comic Sans MS" w:cs="Arial"/>
          <w:lang w:val="fr-CM"/>
        </w:rPr>
      </w:pPr>
      <w:r w:rsidRPr="00EB1999">
        <w:rPr>
          <w:rFonts w:ascii="Comic Sans MS" w:hAnsi="Comic Sans MS" w:cs="Arial"/>
          <w:lang w:val="fr-CM"/>
        </w:rPr>
        <w:tab/>
      </w:r>
    </w:p>
    <w:p w14:paraId="0B1DC979" w14:textId="37903455" w:rsidR="009E1003" w:rsidRPr="00EB1999" w:rsidRDefault="009E1003" w:rsidP="009E1003">
      <w:pPr>
        <w:widowControl w:val="0"/>
        <w:autoSpaceDE w:val="0"/>
        <w:spacing w:line="360" w:lineRule="auto"/>
        <w:ind w:firstLine="426"/>
        <w:jc w:val="both"/>
        <w:rPr>
          <w:rFonts w:ascii="Comic Sans MS" w:hAnsi="Comic Sans MS" w:cs="Arial"/>
          <w:lang w:val="fr-CM"/>
        </w:rPr>
      </w:pPr>
      <w:r w:rsidRPr="00EB1999">
        <w:rPr>
          <w:rFonts w:ascii="Comic Sans MS" w:hAnsi="Comic Sans MS" w:cs="Arial"/>
          <w:lang w:val="fr-CM"/>
        </w:rPr>
        <w:t xml:space="preserve">     Conducteur des travaux     </w:t>
      </w:r>
      <w:r w:rsidRPr="00EB1999">
        <w:rPr>
          <w:rFonts w:ascii="Comic Sans MS" w:hAnsi="Comic Sans MS" w:cs="Arial"/>
          <w:i/>
          <w:lang w:val="fr-CM"/>
        </w:rPr>
        <w:t>:………..[indiquer le nom]………..</w:t>
      </w:r>
    </w:p>
    <w:p w14:paraId="10C6F004" w14:textId="0496C76C" w:rsidR="009E1003" w:rsidRPr="00EB1999" w:rsidRDefault="009E1003" w:rsidP="009E1003">
      <w:pPr>
        <w:widowControl w:val="0"/>
        <w:autoSpaceDE w:val="0"/>
        <w:spacing w:line="360" w:lineRule="auto"/>
        <w:ind w:left="709" w:hanging="283"/>
        <w:jc w:val="both"/>
        <w:rPr>
          <w:rFonts w:ascii="Comic Sans MS" w:hAnsi="Comic Sans MS" w:cs="Arial"/>
          <w:lang w:val="fr-CM"/>
        </w:rPr>
      </w:pPr>
      <w:r w:rsidRPr="00EB1999">
        <w:rPr>
          <w:rFonts w:ascii="Comic Sans MS" w:hAnsi="Comic Sans MS" w:cs="Arial"/>
          <w:lang w:val="fr-CM"/>
        </w:rPr>
        <w:t xml:space="preserve">     Autres personnels clés   </w:t>
      </w:r>
      <w:r w:rsidRPr="00EB1999">
        <w:rPr>
          <w:rFonts w:ascii="Comic Sans MS" w:hAnsi="Comic Sans MS" w:cs="Arial"/>
          <w:i/>
          <w:lang w:val="fr-CM"/>
        </w:rPr>
        <w:t>:………..[indiquer les noms]………..</w:t>
      </w:r>
    </w:p>
    <w:bookmarkEnd w:id="272"/>
    <w:p w14:paraId="071E41EB" w14:textId="1CE5BC01" w:rsidR="003F7F98" w:rsidRPr="00EB1999" w:rsidRDefault="003F7F98" w:rsidP="00230C15">
      <w:pPr>
        <w:widowControl w:val="0"/>
        <w:tabs>
          <w:tab w:val="left" w:pos="2410"/>
        </w:tabs>
        <w:autoSpaceDE w:val="0"/>
        <w:spacing w:after="60" w:line="360" w:lineRule="auto"/>
        <w:jc w:val="both"/>
        <w:rPr>
          <w:rFonts w:ascii="Comic Sans MS" w:hAnsi="Comic Sans MS" w:cs="Arial"/>
          <w:b/>
        </w:rPr>
      </w:pPr>
      <w:r w:rsidRPr="00EB1999">
        <w:rPr>
          <w:rFonts w:ascii="Comic Sans MS" w:hAnsi="Comic Sans MS" w:cs="Arial"/>
          <w:b/>
        </w:rPr>
        <w:t>1</w:t>
      </w:r>
      <w:r w:rsidR="00395161" w:rsidRPr="00EB1999">
        <w:rPr>
          <w:rFonts w:ascii="Comic Sans MS" w:hAnsi="Comic Sans MS" w:cs="Arial"/>
          <w:b/>
        </w:rPr>
        <w:t>5</w:t>
      </w:r>
      <w:r w:rsidRPr="00EB1999">
        <w:rPr>
          <w:rFonts w:ascii="Comic Sans MS" w:hAnsi="Comic Sans MS" w:cs="Arial"/>
          <w:b/>
        </w:rPr>
        <w:t>.2. Remplacement du personnel clé</w:t>
      </w:r>
    </w:p>
    <w:p w14:paraId="2ED38740" w14:textId="3A1D8213" w:rsidR="003F7F98" w:rsidRPr="00EB1999" w:rsidRDefault="003F7F98" w:rsidP="00230C15">
      <w:pPr>
        <w:widowControl w:val="0"/>
        <w:tabs>
          <w:tab w:val="left" w:pos="2410"/>
        </w:tabs>
        <w:autoSpaceDE w:val="0"/>
        <w:spacing w:after="60" w:line="360" w:lineRule="auto"/>
        <w:jc w:val="both"/>
        <w:rPr>
          <w:rFonts w:ascii="Comic Sans MS" w:hAnsi="Comic Sans MS" w:cs="Arial"/>
        </w:rPr>
      </w:pPr>
      <w:bookmarkStart w:id="273" w:name="_Hlk163152451"/>
      <w:r w:rsidRPr="00EB1999">
        <w:rPr>
          <w:rFonts w:ascii="Comic Sans MS" w:hAnsi="Comic Sans MS" w:cs="Arial"/>
        </w:rPr>
        <w:t>Toute modification, même partielle, apportée aux propositions de l’offre technique n’interviendra qu’après agrément écrit du Maître d’Ouvrage. En cas de modification, le cocontractant le fera remplacer par un personnel de compétence (qualifications et expérience) au moins égale ou par un matériel de performance similaire et en bon état de marche.</w:t>
      </w:r>
    </w:p>
    <w:p w14:paraId="3AAFBC3E" w14:textId="7D8D1F3C" w:rsidR="00C269EB" w:rsidRPr="00EB1999" w:rsidRDefault="003F7F98" w:rsidP="000239EB">
      <w:pPr>
        <w:widowControl w:val="0"/>
        <w:autoSpaceDE w:val="0"/>
        <w:adjustRightInd w:val="0"/>
        <w:spacing w:after="60" w:line="360" w:lineRule="auto"/>
        <w:ind w:right="94"/>
        <w:jc w:val="both"/>
        <w:rPr>
          <w:rFonts w:ascii="Comic Sans MS" w:hAnsi="Comic Sans MS" w:cs="Arial"/>
          <w:color w:val="FF0000"/>
        </w:rPr>
      </w:pPr>
      <w:bookmarkStart w:id="274" w:name="_Hlk163136790"/>
      <w:r w:rsidRPr="00EB1999">
        <w:rPr>
          <w:rFonts w:ascii="Comic Sans MS" w:hAnsi="Comic Sans MS" w:cs="Arial"/>
        </w:rPr>
        <w:t xml:space="preserve">En tout état de cause, les listes du personnel d’encadrement à mettre en place </w:t>
      </w:r>
      <w:r w:rsidR="00C269EB" w:rsidRPr="00EB1999">
        <w:rPr>
          <w:rFonts w:ascii="Comic Sans MS" w:hAnsi="Comic Sans MS" w:cs="Arial"/>
        </w:rPr>
        <w:t xml:space="preserve">seront préalablement soumises à l’agrément écrit de l’ingénieur dans les jours </w:t>
      </w:r>
      <w:r w:rsidR="006E3528" w:rsidRPr="00EB1999">
        <w:rPr>
          <w:rFonts w:ascii="Comic Sans MS" w:hAnsi="Comic Sans MS" w:cs="Arial"/>
        </w:rPr>
        <w:t xml:space="preserve">sept (7) </w:t>
      </w:r>
      <w:r w:rsidR="00C269EB" w:rsidRPr="00EB1999">
        <w:rPr>
          <w:rFonts w:ascii="Comic Sans MS" w:hAnsi="Comic Sans MS" w:cs="Arial"/>
        </w:rPr>
        <w:t>jours qui suivent la notification de l’ordre de service de commencer les travaux. Passé ce délai, les listes seront considérées comme approuvées</w:t>
      </w:r>
      <w:r w:rsidRPr="00EB1999">
        <w:rPr>
          <w:rFonts w:ascii="Comic Sans MS" w:hAnsi="Comic Sans MS" w:cs="Arial"/>
        </w:rPr>
        <w:t>.</w:t>
      </w:r>
      <w:r w:rsidR="00737580" w:rsidRPr="00EB1999">
        <w:rPr>
          <w:rFonts w:ascii="Comic Sans MS" w:hAnsi="Comic Sans MS" w:cs="Arial"/>
          <w:color w:val="FF0000"/>
        </w:rPr>
        <w:t xml:space="preserve"> </w:t>
      </w:r>
    </w:p>
    <w:p w14:paraId="4D0D25DA" w14:textId="6B3DA21D" w:rsidR="00C269EB" w:rsidRPr="00EB1999" w:rsidRDefault="00C269EB" w:rsidP="00C269EB">
      <w:pPr>
        <w:widowControl w:val="0"/>
        <w:tabs>
          <w:tab w:val="left" w:pos="2410"/>
        </w:tabs>
        <w:autoSpaceDE w:val="0"/>
        <w:spacing w:after="60" w:line="360" w:lineRule="auto"/>
        <w:jc w:val="both"/>
        <w:rPr>
          <w:rFonts w:ascii="Comic Sans MS" w:hAnsi="Comic Sans MS" w:cs="Arial"/>
        </w:rPr>
      </w:pPr>
      <w:r w:rsidRPr="00EB1999">
        <w:rPr>
          <w:rFonts w:ascii="Comic Sans MS" w:hAnsi="Comic Sans MS" w:cs="Arial"/>
        </w:rPr>
        <w:t xml:space="preserve">L’ingénieur le cas échéant disposera de </w:t>
      </w:r>
      <w:r w:rsidR="006E3528" w:rsidRPr="00EB1999">
        <w:rPr>
          <w:rFonts w:ascii="Comic Sans MS" w:hAnsi="Comic Sans MS" w:cs="Arial"/>
        </w:rPr>
        <w:t>quinze (15)</w:t>
      </w:r>
      <w:r w:rsidRPr="00EB1999">
        <w:rPr>
          <w:rFonts w:ascii="Comic Sans MS" w:hAnsi="Comic Sans MS" w:cs="Arial"/>
        </w:rPr>
        <w:t xml:space="preserve"> jours (pour notifier par écrit son avis au Chef de service </w:t>
      </w:r>
      <w:r w:rsidR="006E3528" w:rsidRPr="00EB1999">
        <w:rPr>
          <w:rFonts w:ascii="Comic Sans MS" w:hAnsi="Comic Sans MS" w:cs="Arial"/>
        </w:rPr>
        <w:t xml:space="preserve">du </w:t>
      </w:r>
      <w:r w:rsidR="005A23F0" w:rsidRPr="00EB1999">
        <w:rPr>
          <w:rFonts w:ascii="Comic Sans MS" w:hAnsi="Comic Sans MS" w:cs="Arial"/>
        </w:rPr>
        <w:t>marché.</w:t>
      </w:r>
      <w:r w:rsidRPr="00EB1999">
        <w:rPr>
          <w:rFonts w:ascii="Comic Sans MS" w:hAnsi="Comic Sans MS" w:cs="Arial"/>
        </w:rPr>
        <w:t xml:space="preserve"> Le Maître d’Ouvrage se réserve la possibilité de refuser son agrément à une personne proposée par le cocontractant dont la qualification serait insuffisante. </w:t>
      </w:r>
    </w:p>
    <w:bookmarkEnd w:id="274"/>
    <w:p w14:paraId="55964109" w14:textId="5B90A0E4" w:rsidR="00C4784D" w:rsidRPr="00EB1999" w:rsidRDefault="003F7F98" w:rsidP="00021DD5">
      <w:pPr>
        <w:widowControl w:val="0"/>
        <w:tabs>
          <w:tab w:val="left" w:pos="2410"/>
        </w:tabs>
        <w:autoSpaceDE w:val="0"/>
        <w:spacing w:after="60" w:line="360" w:lineRule="auto"/>
        <w:jc w:val="both"/>
        <w:rPr>
          <w:rFonts w:ascii="Comic Sans MS" w:hAnsi="Comic Sans MS" w:cs="Arial"/>
        </w:rPr>
      </w:pPr>
      <w:r w:rsidRPr="00EB1999">
        <w:rPr>
          <w:rFonts w:ascii="Comic Sans MS" w:hAnsi="Comic Sans MS" w:cs="Arial"/>
        </w:rPr>
        <w:t xml:space="preserve">Toute modification unilatérale apportée aux propositions en personnel d’encadrement de l’offre technique, avant et pendant les travaux constitue un motif de résiliation </w:t>
      </w:r>
      <w:r w:rsidR="00C63B4F" w:rsidRPr="00EB1999">
        <w:rPr>
          <w:rFonts w:ascii="Comic Sans MS" w:hAnsi="Comic Sans MS" w:cs="Arial"/>
        </w:rPr>
        <w:t>du marché</w:t>
      </w:r>
      <w:r w:rsidR="00DE238F" w:rsidRPr="00EB1999">
        <w:rPr>
          <w:rFonts w:ascii="Comic Sans MS" w:hAnsi="Comic Sans MS" w:cs="Arial"/>
        </w:rPr>
        <w:t xml:space="preserve"> </w:t>
      </w:r>
      <w:r w:rsidRPr="00EB1999">
        <w:rPr>
          <w:rFonts w:ascii="Comic Sans MS" w:hAnsi="Comic Sans MS" w:cs="Arial"/>
        </w:rPr>
        <w:t xml:space="preserve"> tel que visé à l’article 41 ci-dessous ou d’application de pénalités </w:t>
      </w:r>
    </w:p>
    <w:p w14:paraId="7644C56C" w14:textId="3FAA2DEB" w:rsidR="00021DD5" w:rsidRPr="00EB1999" w:rsidRDefault="00021DD5" w:rsidP="00230C15">
      <w:pPr>
        <w:widowControl w:val="0"/>
        <w:tabs>
          <w:tab w:val="left" w:pos="2410"/>
        </w:tabs>
        <w:autoSpaceDE w:val="0"/>
        <w:spacing w:after="60" w:line="360" w:lineRule="auto"/>
        <w:jc w:val="both"/>
        <w:rPr>
          <w:rFonts w:ascii="Comic Sans MS" w:hAnsi="Comic Sans MS" w:cs="Arial"/>
        </w:rPr>
      </w:pPr>
      <w:r w:rsidRPr="00EB1999">
        <w:rPr>
          <w:rFonts w:ascii="Comic Sans MS" w:hAnsi="Comic Sans MS" w:cs="Arial"/>
        </w:rPr>
        <w:t>Toute modification apportée sera notifiée au Maître d’Ouvrage</w:t>
      </w:r>
      <w:r w:rsidR="00172274" w:rsidRPr="00EB1999">
        <w:rPr>
          <w:rFonts w:ascii="Comic Sans MS" w:hAnsi="Comic Sans MS" w:cs="Arial"/>
        </w:rPr>
        <w:t xml:space="preserve"> pour approbation préalable</w:t>
      </w:r>
      <w:r w:rsidR="009D6E76" w:rsidRPr="00EB1999">
        <w:rPr>
          <w:rFonts w:ascii="Comic Sans MS" w:hAnsi="Comic Sans MS" w:cs="Arial"/>
          <w:color w:val="ED7D31" w:themeColor="accent2"/>
        </w:rPr>
        <w:t>.</w:t>
      </w:r>
    </w:p>
    <w:bookmarkEnd w:id="273"/>
    <w:p w14:paraId="0BE8E938" w14:textId="6B004F52" w:rsidR="003F7F98" w:rsidRPr="00EB1999" w:rsidRDefault="003F7F98" w:rsidP="00230C15">
      <w:pPr>
        <w:widowControl w:val="0"/>
        <w:tabs>
          <w:tab w:val="left" w:pos="2410"/>
        </w:tabs>
        <w:autoSpaceDE w:val="0"/>
        <w:spacing w:after="60" w:line="360" w:lineRule="auto"/>
        <w:jc w:val="both"/>
        <w:rPr>
          <w:rFonts w:ascii="Comic Sans MS" w:hAnsi="Comic Sans MS" w:cs="Arial"/>
          <w:b/>
        </w:rPr>
      </w:pPr>
      <w:r w:rsidRPr="00EB1999">
        <w:rPr>
          <w:rFonts w:ascii="Comic Sans MS" w:hAnsi="Comic Sans MS" w:cs="Arial"/>
          <w:b/>
        </w:rPr>
        <w:t>1</w:t>
      </w:r>
      <w:r w:rsidR="00395161" w:rsidRPr="00EB1999">
        <w:rPr>
          <w:rFonts w:ascii="Comic Sans MS" w:hAnsi="Comic Sans MS" w:cs="Arial"/>
          <w:b/>
        </w:rPr>
        <w:t>5</w:t>
      </w:r>
      <w:r w:rsidRPr="00EB1999">
        <w:rPr>
          <w:rFonts w:ascii="Comic Sans MS" w:hAnsi="Comic Sans MS" w:cs="Arial"/>
          <w:b/>
        </w:rPr>
        <w:t>.3. Retrait du personnel</w:t>
      </w:r>
      <w:r w:rsidR="00021DD5" w:rsidRPr="00EB1999">
        <w:rPr>
          <w:rFonts w:ascii="Comic Sans MS" w:hAnsi="Comic Sans MS" w:cs="Arial"/>
          <w:b/>
        </w:rPr>
        <w:t xml:space="preserve"> </w:t>
      </w:r>
      <w:r w:rsidR="00021DD5" w:rsidRPr="00EB1999">
        <w:rPr>
          <w:rFonts w:ascii="Comic Sans MS" w:hAnsi="Comic Sans MS" w:cs="Arial"/>
          <w:b/>
          <w:bCs/>
        </w:rPr>
        <w:t>(le cas échéant)</w:t>
      </w:r>
    </w:p>
    <w:p w14:paraId="67F162AD" w14:textId="409BBB86" w:rsidR="00B03DCF" w:rsidRPr="00EB1999" w:rsidRDefault="00B03DCF" w:rsidP="00B03DCF">
      <w:pPr>
        <w:spacing w:after="60" w:line="360" w:lineRule="auto"/>
        <w:jc w:val="both"/>
        <w:rPr>
          <w:rFonts w:ascii="Comic Sans MS" w:hAnsi="Comic Sans MS" w:cs="Arial"/>
          <w:lang w:val="fr-CM"/>
        </w:rPr>
      </w:pPr>
      <w:r w:rsidRPr="00EB1999">
        <w:rPr>
          <w:rFonts w:ascii="Comic Sans MS" w:hAnsi="Comic Sans MS" w:cs="Arial"/>
        </w:rPr>
        <w:t xml:space="preserve">Après agrément écrit du Maître d’Ouvrage, </w:t>
      </w:r>
      <w:r w:rsidRPr="00EB1999">
        <w:rPr>
          <w:rFonts w:ascii="Comic Sans MS" w:hAnsi="Comic Sans MS" w:cs="Arial"/>
          <w:lang w:val="fr-CM"/>
        </w:rPr>
        <w:t xml:space="preserve">le Chef de service </w:t>
      </w:r>
      <w:r w:rsidR="00B40957" w:rsidRPr="00EB1999">
        <w:rPr>
          <w:rFonts w:ascii="Comic Sans MS" w:hAnsi="Comic Sans MS" w:cs="Arial"/>
          <w:lang w:val="fr-CM"/>
        </w:rPr>
        <w:t>du marché</w:t>
      </w:r>
      <w:r w:rsidR="00DE238F" w:rsidRPr="00EB1999">
        <w:rPr>
          <w:rFonts w:ascii="Comic Sans MS" w:hAnsi="Comic Sans MS" w:cs="Arial"/>
          <w:lang w:val="fr-CM"/>
        </w:rPr>
        <w:t xml:space="preserve"> </w:t>
      </w:r>
      <w:r w:rsidRPr="00EB1999">
        <w:rPr>
          <w:rFonts w:ascii="Comic Sans MS" w:hAnsi="Comic Sans MS" w:cs="Arial"/>
          <w:lang w:val="fr-CM"/>
        </w:rPr>
        <w:t xml:space="preserve">, peut sur proposition de l’Ingénieur </w:t>
      </w:r>
      <w:r w:rsidR="00B40957" w:rsidRPr="00EB1999">
        <w:rPr>
          <w:rFonts w:ascii="Comic Sans MS" w:hAnsi="Comic Sans MS" w:cs="Arial"/>
          <w:lang w:val="fr-CM"/>
        </w:rPr>
        <w:t>du marché</w:t>
      </w:r>
      <w:r w:rsidR="00DE238F" w:rsidRPr="00EB1999">
        <w:rPr>
          <w:rFonts w:ascii="Comic Sans MS" w:hAnsi="Comic Sans MS" w:cs="Arial"/>
          <w:lang w:val="fr-CM"/>
        </w:rPr>
        <w:t xml:space="preserve"> </w:t>
      </w:r>
      <w:r w:rsidRPr="00EB1999">
        <w:rPr>
          <w:rFonts w:ascii="Comic Sans MS" w:hAnsi="Comic Sans MS" w:cs="Arial"/>
          <w:lang w:val="fr-CM"/>
        </w:rPr>
        <w:t xml:space="preserve"> ou du Maître d’œuvre, demander au cocontractant</w:t>
      </w:r>
      <w:r w:rsidRPr="00EB1999">
        <w:rPr>
          <w:rFonts w:ascii="Comic Sans MS" w:hAnsi="Comic Sans MS" w:cs="Arial"/>
        </w:rPr>
        <w:t xml:space="preserve">, </w:t>
      </w:r>
      <w:r w:rsidRPr="00EB1999">
        <w:rPr>
          <w:rFonts w:ascii="Comic Sans MS" w:hAnsi="Comic Sans MS" w:cs="Arial"/>
          <w:lang w:val="fr-CM"/>
        </w:rPr>
        <w:t>après mise en demeure, de retirer un personnel faisant partie de ses effectifs</w:t>
      </w:r>
      <w:r w:rsidRPr="00EB1999">
        <w:rPr>
          <w:rFonts w:ascii="Comic Sans MS" w:hAnsi="Comic Sans MS" w:cs="Arial"/>
        </w:rPr>
        <w:t xml:space="preserve"> pour faute grave dûment constatée ou pour incompétence,</w:t>
      </w:r>
      <w:r w:rsidRPr="00EB1999">
        <w:rPr>
          <w:rFonts w:ascii="Comic Sans MS" w:hAnsi="Comic Sans MS" w:cs="Arial"/>
          <w:lang w:val="fr-CM"/>
        </w:rPr>
        <w:t xml:space="preserve"> en donnant les motifs de sa requête, le cocontractant veillera à ce que cette personne quitte le Site dans les quinze (15) jours et qu’elle n’ait plus aucun rapport avec le travail dans le cadre </w:t>
      </w:r>
      <w:r w:rsidR="00C63B4F" w:rsidRPr="00EB1999">
        <w:rPr>
          <w:rFonts w:ascii="Comic Sans MS" w:hAnsi="Comic Sans MS" w:cs="Arial"/>
          <w:lang w:val="fr-CM"/>
        </w:rPr>
        <w:t>du marché</w:t>
      </w:r>
      <w:r w:rsidR="00DE238F" w:rsidRPr="00EB1999">
        <w:rPr>
          <w:rFonts w:ascii="Comic Sans MS" w:hAnsi="Comic Sans MS" w:cs="Arial"/>
          <w:lang w:val="fr-CM"/>
        </w:rPr>
        <w:t xml:space="preserve"> </w:t>
      </w:r>
      <w:r w:rsidRPr="00EB1999">
        <w:rPr>
          <w:rFonts w:ascii="Comic Sans MS" w:hAnsi="Comic Sans MS" w:cs="Arial"/>
          <w:lang w:val="fr-CM"/>
        </w:rPr>
        <w:t xml:space="preserve">. Dans ce cas, son remplacement est effectué conformément aux dispositions de l’article 13.2 ci-dessus.  </w:t>
      </w:r>
    </w:p>
    <w:p w14:paraId="3A3FFDA6" w14:textId="622E3501" w:rsidR="003F7F98" w:rsidRPr="00EB1999" w:rsidRDefault="003F7F98" w:rsidP="00230C15">
      <w:pPr>
        <w:spacing w:after="60" w:line="360" w:lineRule="auto"/>
        <w:jc w:val="both"/>
        <w:rPr>
          <w:rFonts w:ascii="Comic Sans MS" w:hAnsi="Comic Sans MS" w:cs="Arial"/>
          <w:b/>
        </w:rPr>
      </w:pPr>
      <w:r w:rsidRPr="00EB1999">
        <w:rPr>
          <w:rFonts w:ascii="Comic Sans MS" w:hAnsi="Comic Sans MS" w:cs="Arial"/>
          <w:b/>
        </w:rPr>
        <w:t>1</w:t>
      </w:r>
      <w:r w:rsidR="00395161" w:rsidRPr="00EB1999">
        <w:rPr>
          <w:rFonts w:ascii="Comic Sans MS" w:hAnsi="Comic Sans MS" w:cs="Arial"/>
          <w:b/>
        </w:rPr>
        <w:t>5</w:t>
      </w:r>
      <w:r w:rsidRPr="00EB1999">
        <w:rPr>
          <w:rFonts w:ascii="Comic Sans MS" w:hAnsi="Comic Sans MS" w:cs="Arial"/>
          <w:b/>
        </w:rPr>
        <w:t>.4 Représentant du cocontractant</w:t>
      </w:r>
    </w:p>
    <w:p w14:paraId="43F29B34" w14:textId="4325C783" w:rsidR="003F7F98" w:rsidRPr="00EB1999" w:rsidRDefault="003F7F98" w:rsidP="00230C15">
      <w:pPr>
        <w:spacing w:after="60" w:line="360" w:lineRule="auto"/>
        <w:jc w:val="both"/>
        <w:rPr>
          <w:rFonts w:ascii="Comic Sans MS" w:hAnsi="Comic Sans MS" w:cs="Arial"/>
        </w:rPr>
      </w:pPr>
      <w:r w:rsidRPr="00EB1999">
        <w:rPr>
          <w:rFonts w:ascii="Comic Sans MS" w:hAnsi="Comic Sans MS" w:cs="Arial"/>
        </w:rPr>
        <w:t xml:space="preserve">Dès notification </w:t>
      </w:r>
      <w:r w:rsidR="00C63B4F" w:rsidRPr="00EB1999">
        <w:rPr>
          <w:rFonts w:ascii="Comic Sans MS" w:hAnsi="Comic Sans MS" w:cs="Arial"/>
        </w:rPr>
        <w:t xml:space="preserve">du </w:t>
      </w:r>
      <w:r w:rsidR="005A23F0" w:rsidRPr="00EB1999">
        <w:rPr>
          <w:rFonts w:ascii="Comic Sans MS" w:hAnsi="Comic Sans MS" w:cs="Arial"/>
        </w:rPr>
        <w:t>marché,</w:t>
      </w:r>
      <w:r w:rsidRPr="00EB1999">
        <w:rPr>
          <w:rFonts w:ascii="Comic Sans MS" w:hAnsi="Comic Sans MS" w:cs="Arial"/>
        </w:rPr>
        <w:t xml:space="preserve"> le cocontractant désigne une personne physique qui le représente vis-à-vis de l’Administration pour tout ce qui concerne l’exécution du projet.</w:t>
      </w:r>
    </w:p>
    <w:p w14:paraId="4D38ED49" w14:textId="77777777" w:rsidR="003F7F98" w:rsidRPr="00EB1999" w:rsidRDefault="003F7F98" w:rsidP="00230C15">
      <w:pPr>
        <w:spacing w:after="60" w:line="360" w:lineRule="auto"/>
        <w:jc w:val="both"/>
        <w:rPr>
          <w:rFonts w:ascii="Comic Sans MS" w:hAnsi="Comic Sans MS" w:cs="Arial"/>
        </w:rPr>
      </w:pPr>
      <w:r w:rsidRPr="00EB1999">
        <w:rPr>
          <w:rFonts w:ascii="Comic Sans MS" w:hAnsi="Comic Sans MS" w:cs="Arial"/>
        </w:rPr>
        <w:t>Cette personne chargée de la conduite des travaux, doit disposer de pouvoirs suffisants pour prendre sans délai les décisions nécessaires à la bonne marche du projet.</w:t>
      </w:r>
    </w:p>
    <w:p w14:paraId="1E7882B1" w14:textId="7C23E592" w:rsidR="00ED03AB" w:rsidRPr="00EB1999" w:rsidRDefault="00ED03AB" w:rsidP="00230C15">
      <w:pPr>
        <w:spacing w:after="60" w:line="360" w:lineRule="auto"/>
        <w:jc w:val="both"/>
        <w:rPr>
          <w:rFonts w:ascii="Comic Sans MS" w:hAnsi="Comic Sans MS" w:cs="Arial"/>
          <w:b/>
        </w:rPr>
      </w:pPr>
    </w:p>
    <w:p w14:paraId="1BF3E9BB" w14:textId="23A2252A" w:rsidR="003F7F98" w:rsidRPr="00EB1999" w:rsidRDefault="003F7F98" w:rsidP="00230C15">
      <w:pPr>
        <w:spacing w:after="60" w:line="360" w:lineRule="auto"/>
        <w:jc w:val="both"/>
        <w:rPr>
          <w:rFonts w:ascii="Comic Sans MS" w:hAnsi="Comic Sans MS" w:cs="Arial"/>
          <w:b/>
        </w:rPr>
      </w:pPr>
      <w:r w:rsidRPr="00EB1999">
        <w:rPr>
          <w:rFonts w:ascii="Comic Sans MS" w:hAnsi="Comic Sans MS" w:cs="Arial"/>
          <w:b/>
        </w:rPr>
        <w:t>1</w:t>
      </w:r>
      <w:r w:rsidR="00395161" w:rsidRPr="00EB1999">
        <w:rPr>
          <w:rFonts w:ascii="Comic Sans MS" w:hAnsi="Comic Sans MS" w:cs="Arial"/>
          <w:b/>
        </w:rPr>
        <w:t>5</w:t>
      </w:r>
      <w:r w:rsidRPr="00EB1999">
        <w:rPr>
          <w:rFonts w:ascii="Comic Sans MS" w:hAnsi="Comic Sans MS" w:cs="Arial"/>
          <w:b/>
        </w:rPr>
        <w:t>.5. Législation du travail</w:t>
      </w:r>
    </w:p>
    <w:p w14:paraId="32C252EB" w14:textId="77777777" w:rsidR="009D6E76" w:rsidRPr="00EB1999" w:rsidRDefault="009D6E76" w:rsidP="009D6E76">
      <w:pPr>
        <w:spacing w:after="60" w:line="360" w:lineRule="auto"/>
        <w:jc w:val="both"/>
        <w:rPr>
          <w:rFonts w:ascii="Comic Sans MS" w:hAnsi="Comic Sans MS" w:cs="Arial"/>
        </w:rPr>
      </w:pPr>
      <w:r w:rsidRPr="00EB1999">
        <w:rPr>
          <w:rFonts w:ascii="Comic Sans MS" w:hAnsi="Comic Sans MS" w:cs="Arial"/>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EB1999" w:rsidRDefault="003F7F98" w:rsidP="00230C15">
      <w:pPr>
        <w:spacing w:after="60" w:line="360" w:lineRule="auto"/>
        <w:jc w:val="both"/>
        <w:rPr>
          <w:rFonts w:ascii="Comic Sans MS" w:hAnsi="Comic Sans MS" w:cs="Arial"/>
        </w:rPr>
      </w:pPr>
      <w:r w:rsidRPr="00EB1999">
        <w:rPr>
          <w:rFonts w:ascii="Comic Sans MS" w:hAnsi="Comic Sans MS" w:cs="Arial"/>
        </w:rPr>
        <w:t xml:space="preserve">Le </w:t>
      </w:r>
      <w:r w:rsidRPr="00EB1999">
        <w:rPr>
          <w:rFonts w:ascii="Comic Sans MS" w:hAnsi="Comic Sans MS" w:cs="Arial"/>
          <w:bCs/>
        </w:rPr>
        <w:t>cocontractant</w:t>
      </w:r>
      <w:r w:rsidRPr="00EB1999">
        <w:rPr>
          <w:rFonts w:ascii="Comic Sans MS" w:hAnsi="Comic Sans MS" w:cs="Arial"/>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6EDDA71" w:rsidR="003F7F98" w:rsidRPr="00EB1999" w:rsidRDefault="003F7F98" w:rsidP="00230C15">
      <w:pPr>
        <w:spacing w:after="60" w:line="360" w:lineRule="auto"/>
        <w:jc w:val="both"/>
        <w:rPr>
          <w:rFonts w:ascii="Comic Sans MS" w:hAnsi="Comic Sans MS" w:cs="Arial"/>
        </w:rPr>
      </w:pPr>
      <w:r w:rsidRPr="00EB1999">
        <w:rPr>
          <w:rFonts w:ascii="Comic Sans MS" w:hAnsi="Comic Sans MS" w:cs="Arial"/>
        </w:rPr>
        <w:t xml:space="preserve">Dans les relations avec son personnel et le personnel de ses sous-traitants, qui seront employés ou participeront à l’exécution </w:t>
      </w:r>
      <w:r w:rsidR="00C63B4F" w:rsidRPr="00EB1999">
        <w:rPr>
          <w:rFonts w:ascii="Comic Sans MS" w:hAnsi="Comic Sans MS" w:cs="Arial"/>
        </w:rPr>
        <w:t xml:space="preserve">du </w:t>
      </w:r>
      <w:r w:rsidR="004A6D3E" w:rsidRPr="00EB1999">
        <w:rPr>
          <w:rFonts w:ascii="Comic Sans MS" w:hAnsi="Comic Sans MS" w:cs="Arial"/>
        </w:rPr>
        <w:t>marché,</w:t>
      </w:r>
      <w:r w:rsidRPr="00EB1999">
        <w:rPr>
          <w:rFonts w:ascii="Comic Sans MS" w:hAnsi="Comic Sans MS" w:cs="Arial"/>
        </w:rPr>
        <w:t xml:space="preserve"> le cocontractant devra respecter les fêtes nationales, jours fériés légaux, fêtes religieuses ou autres coutumes, ainsi que toutes les lois et toutes les réglementations locales applicables en matière de droit du travail.</w:t>
      </w:r>
    </w:p>
    <w:p w14:paraId="38BB2DC8" w14:textId="4AC66313" w:rsidR="003F7F98" w:rsidRPr="00EB1999" w:rsidRDefault="003F7F98" w:rsidP="00EC6797">
      <w:pPr>
        <w:spacing w:after="60"/>
        <w:jc w:val="both"/>
        <w:rPr>
          <w:rFonts w:ascii="Comic Sans MS" w:hAnsi="Comic Sans MS" w:cs="Arial"/>
        </w:rPr>
      </w:pPr>
      <w:r w:rsidRPr="00EB1999">
        <w:rPr>
          <w:rFonts w:ascii="Comic Sans MS" w:hAnsi="Comic Sans MS" w:cs="Arial"/>
        </w:rPr>
        <w:t xml:space="preserve">Sauf disposition contraire </w:t>
      </w:r>
      <w:r w:rsidR="00C63B4F" w:rsidRPr="00EB1999">
        <w:rPr>
          <w:rFonts w:ascii="Comic Sans MS" w:hAnsi="Comic Sans MS" w:cs="Arial"/>
        </w:rPr>
        <w:t xml:space="preserve">du </w:t>
      </w:r>
      <w:r w:rsidR="005A23F0" w:rsidRPr="00EB1999">
        <w:rPr>
          <w:rFonts w:ascii="Comic Sans MS" w:hAnsi="Comic Sans MS" w:cs="Arial"/>
        </w:rPr>
        <w:t>marché,</w:t>
      </w:r>
      <w:r w:rsidRPr="00EB1999">
        <w:rPr>
          <w:rFonts w:ascii="Comic Sans MS" w:hAnsi="Comic Sans MS" w:cs="Arial"/>
        </w:rPr>
        <w:t xml:space="preserve">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7FD832E9" w14:textId="77777777" w:rsidR="003F7F98" w:rsidRPr="00EB1999" w:rsidRDefault="003F7F98" w:rsidP="00230C15">
      <w:pPr>
        <w:spacing w:after="60" w:line="360" w:lineRule="auto"/>
        <w:jc w:val="both"/>
        <w:rPr>
          <w:rFonts w:ascii="Comic Sans MS" w:hAnsi="Comic Sans MS" w:cs="Arial"/>
        </w:rPr>
      </w:pPr>
      <w:r w:rsidRPr="00EB1999">
        <w:rPr>
          <w:rFonts w:ascii="Comic Sans MS" w:hAnsi="Comic Sans MS" w:cs="Arial"/>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24260C02" w14:textId="2B936CDA" w:rsidR="003F7F98" w:rsidRPr="00EB1999" w:rsidRDefault="003F7F98" w:rsidP="00230C15">
      <w:pPr>
        <w:spacing w:after="60" w:line="360" w:lineRule="auto"/>
        <w:jc w:val="both"/>
        <w:rPr>
          <w:rFonts w:ascii="Comic Sans MS" w:hAnsi="Comic Sans MS" w:cs="Arial"/>
        </w:rPr>
      </w:pPr>
      <w:bookmarkStart w:id="275" w:name="_Hlk159271039"/>
      <w:r w:rsidRPr="00EB1999">
        <w:rPr>
          <w:rFonts w:ascii="Comic Sans MS" w:hAnsi="Comic Sans MS"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w:t>
      </w:r>
      <w:r w:rsidR="00C63B4F" w:rsidRPr="00EB1999">
        <w:rPr>
          <w:rFonts w:ascii="Comic Sans MS" w:hAnsi="Comic Sans MS" w:cs="Arial"/>
        </w:rPr>
        <w:t>du marché</w:t>
      </w:r>
      <w:r w:rsidR="00DE238F" w:rsidRPr="00EB1999">
        <w:rPr>
          <w:rFonts w:ascii="Comic Sans MS" w:hAnsi="Comic Sans MS" w:cs="Arial"/>
        </w:rPr>
        <w:t xml:space="preserve"> </w:t>
      </w:r>
      <w:r w:rsidRPr="00EB1999">
        <w:rPr>
          <w:rFonts w:ascii="Comic Sans MS" w:hAnsi="Comic Sans MS" w:cs="Arial"/>
        </w:rPr>
        <w:t xml:space="preserve"> ; il devra également pourvoir, à ses propres frais, à leur séjour temporaire sur place, entre la date à laquelle ils cesseront d’être employés à l’exécution </w:t>
      </w:r>
      <w:r w:rsidR="00C63B4F" w:rsidRPr="00EB1999">
        <w:rPr>
          <w:rFonts w:ascii="Comic Sans MS" w:hAnsi="Comic Sans MS" w:cs="Arial"/>
        </w:rPr>
        <w:t>du marché</w:t>
      </w:r>
      <w:r w:rsidR="00DE238F" w:rsidRPr="00EB1999">
        <w:rPr>
          <w:rFonts w:ascii="Comic Sans MS" w:hAnsi="Comic Sans MS" w:cs="Arial"/>
        </w:rPr>
        <w:t xml:space="preserve"> </w:t>
      </w:r>
      <w:r w:rsidRPr="00EB1999">
        <w:rPr>
          <w:rFonts w:ascii="Comic Sans MS" w:hAnsi="Comic Sans MS" w:cs="Arial"/>
        </w:rPr>
        <w:t xml:space="preserve"> et la date programmée pour leur rapatriement. </w:t>
      </w:r>
    </w:p>
    <w:p w14:paraId="57F4D6A4" w14:textId="77777777" w:rsidR="00746E36" w:rsidRPr="00EB1999" w:rsidRDefault="00746E36" w:rsidP="00230C15">
      <w:pPr>
        <w:spacing w:after="60" w:line="360" w:lineRule="auto"/>
        <w:jc w:val="both"/>
        <w:rPr>
          <w:rFonts w:ascii="Comic Sans MS" w:hAnsi="Comic Sans MS" w:cs="Arial"/>
        </w:rPr>
      </w:pPr>
    </w:p>
    <w:bookmarkEnd w:id="275"/>
    <w:p w14:paraId="62A769D6" w14:textId="4E066E93" w:rsidR="003F7F98" w:rsidRPr="00EB1999" w:rsidRDefault="003F7F98" w:rsidP="00230C15">
      <w:pPr>
        <w:widowControl w:val="0"/>
        <w:tabs>
          <w:tab w:val="left" w:pos="2410"/>
        </w:tabs>
        <w:autoSpaceDE w:val="0"/>
        <w:spacing w:after="60" w:line="360" w:lineRule="auto"/>
        <w:jc w:val="both"/>
        <w:rPr>
          <w:rFonts w:ascii="Comic Sans MS" w:hAnsi="Comic Sans MS" w:cs="Arial"/>
          <w:b/>
        </w:rPr>
      </w:pPr>
      <w:r w:rsidRPr="00EB1999">
        <w:rPr>
          <w:rFonts w:ascii="Comic Sans MS" w:hAnsi="Comic Sans MS" w:cs="Arial"/>
          <w:b/>
        </w:rPr>
        <w:t>1</w:t>
      </w:r>
      <w:r w:rsidR="00395161" w:rsidRPr="00EB1999">
        <w:rPr>
          <w:rFonts w:ascii="Comic Sans MS" w:hAnsi="Comic Sans MS" w:cs="Arial"/>
          <w:b/>
        </w:rPr>
        <w:t>5</w:t>
      </w:r>
      <w:r w:rsidRPr="00EB1999">
        <w:rPr>
          <w:rFonts w:ascii="Comic Sans MS" w:hAnsi="Comic Sans MS" w:cs="Arial"/>
          <w:b/>
        </w:rPr>
        <w:t>.6. Matériel proposé dans l’offre</w:t>
      </w:r>
    </w:p>
    <w:p w14:paraId="4B943106" w14:textId="427D772C" w:rsidR="003F7F98" w:rsidRPr="00EB1999" w:rsidRDefault="003F7F98" w:rsidP="00230C15">
      <w:pPr>
        <w:spacing w:after="60" w:line="360" w:lineRule="auto"/>
        <w:jc w:val="both"/>
        <w:rPr>
          <w:rFonts w:ascii="Comic Sans MS" w:hAnsi="Comic Sans MS" w:cs="Arial"/>
        </w:rPr>
      </w:pPr>
      <w:r w:rsidRPr="00EB1999">
        <w:rPr>
          <w:rFonts w:ascii="Comic Sans MS" w:hAnsi="Comic Sans MS" w:cs="Arial"/>
        </w:rPr>
        <w:t xml:space="preserve">Le cocontractant utilisera le matériel approprié </w:t>
      </w:r>
      <w:bookmarkStart w:id="276" w:name="_Hlk159271157"/>
      <w:r w:rsidRPr="00EB1999">
        <w:rPr>
          <w:rFonts w:ascii="Comic Sans MS" w:hAnsi="Comic Sans MS" w:cs="Arial"/>
        </w:rPr>
        <w:t>de niveau comparable aux prescriptions du DAO</w:t>
      </w:r>
      <w:r w:rsidR="00172274" w:rsidRPr="00EB1999">
        <w:rPr>
          <w:rFonts w:ascii="Comic Sans MS" w:hAnsi="Comic Sans MS" w:cs="Arial"/>
        </w:rPr>
        <w:t>,</w:t>
      </w:r>
      <w:r w:rsidRPr="00EB1999">
        <w:rPr>
          <w:rFonts w:ascii="Comic Sans MS" w:hAnsi="Comic Sans MS" w:cs="Arial"/>
        </w:rPr>
        <w:t xml:space="preserve"> </w:t>
      </w:r>
      <w:bookmarkEnd w:id="276"/>
      <w:r w:rsidRPr="00EB1999">
        <w:rPr>
          <w:rFonts w:ascii="Comic Sans MS" w:hAnsi="Comic Sans MS" w:cs="Arial"/>
        </w:rPr>
        <w:t>dans le projet d’exécution pour la bonne exécution des prestations selon les règles de l’art.</w:t>
      </w:r>
    </w:p>
    <w:p w14:paraId="224C79CC" w14:textId="56315BF8" w:rsidR="00746E36" w:rsidRPr="00EB1999" w:rsidRDefault="00746E36" w:rsidP="00746E36">
      <w:pPr>
        <w:spacing w:after="60" w:line="360" w:lineRule="auto"/>
        <w:jc w:val="both"/>
        <w:rPr>
          <w:rFonts w:ascii="Comic Sans MS" w:hAnsi="Comic Sans MS" w:cs="Arial"/>
        </w:rPr>
      </w:pPr>
      <w:r w:rsidRPr="00EB1999">
        <w:rPr>
          <w:rFonts w:ascii="Comic Sans MS" w:hAnsi="Comic Sans MS" w:cs="Arial"/>
        </w:rPr>
        <w:t xml:space="preserve">Toute modification apportée sera notifiée au Maître d’Ouvrage </w:t>
      </w:r>
      <w:r w:rsidR="00172274" w:rsidRPr="00EB1999">
        <w:rPr>
          <w:rFonts w:ascii="Comic Sans MS" w:hAnsi="Comic Sans MS" w:cs="Arial"/>
        </w:rPr>
        <w:t>pour approbation préalable</w:t>
      </w:r>
      <w:r w:rsidRPr="00EB1999">
        <w:rPr>
          <w:rFonts w:ascii="Comic Sans MS" w:hAnsi="Comic Sans MS" w:cs="Arial"/>
        </w:rPr>
        <w:t>.</w:t>
      </w:r>
    </w:p>
    <w:p w14:paraId="6835FFC9" w14:textId="77777777" w:rsidR="003F7F98" w:rsidRPr="00EB1999" w:rsidRDefault="003F7F98" w:rsidP="00230C15">
      <w:pPr>
        <w:spacing w:after="60" w:line="360" w:lineRule="auto"/>
        <w:jc w:val="both"/>
        <w:rPr>
          <w:rFonts w:ascii="Comic Sans MS" w:hAnsi="Comic Sans MS" w:cs="Arial"/>
        </w:rPr>
      </w:pPr>
    </w:p>
    <w:p w14:paraId="0F299DCE" w14:textId="3878968D" w:rsidR="003F7F98" w:rsidRPr="00EB1999" w:rsidRDefault="00266A18" w:rsidP="006E33F7">
      <w:pPr>
        <w:pStyle w:val="CCAParticle"/>
        <w:rPr>
          <w:bCs/>
          <w:sz w:val="24"/>
        </w:rPr>
      </w:pPr>
      <w:bookmarkStart w:id="277" w:name="_Toc530307802"/>
      <w:bookmarkStart w:id="278" w:name="_Toc157306074"/>
      <w:r w:rsidRPr="00EB1999">
        <w:rPr>
          <w:sz w:val="24"/>
        </w:rPr>
        <w:t>Article 1</w:t>
      </w:r>
      <w:r w:rsidR="00395161" w:rsidRPr="00EB1999">
        <w:rPr>
          <w:sz w:val="24"/>
        </w:rPr>
        <w:t>6</w:t>
      </w:r>
      <w:r w:rsidRPr="00EB1999">
        <w:rPr>
          <w:sz w:val="24"/>
        </w:rPr>
        <w:t xml:space="preserve">- </w:t>
      </w:r>
      <w:r w:rsidR="003F7F98" w:rsidRPr="00EB1999">
        <w:rPr>
          <w:sz w:val="24"/>
        </w:rPr>
        <w:t>Pièces à fournir par le cocontractant</w:t>
      </w:r>
      <w:bookmarkEnd w:id="277"/>
      <w:bookmarkEnd w:id="278"/>
    </w:p>
    <w:p w14:paraId="37E89E4F" w14:textId="482F166F" w:rsidR="003F7F98" w:rsidRPr="00EB1999" w:rsidRDefault="00E81D04" w:rsidP="00230C15">
      <w:pPr>
        <w:widowControl w:val="0"/>
        <w:autoSpaceDE w:val="0"/>
        <w:spacing w:after="60" w:line="360" w:lineRule="auto"/>
        <w:jc w:val="both"/>
        <w:rPr>
          <w:rFonts w:ascii="Comic Sans MS" w:hAnsi="Comic Sans MS" w:cs="Arial"/>
          <w:b/>
        </w:rPr>
      </w:pPr>
      <w:r w:rsidRPr="00EB1999">
        <w:rPr>
          <w:rFonts w:ascii="Comic Sans MS" w:hAnsi="Comic Sans MS" w:cs="Arial"/>
          <w:b/>
        </w:rPr>
        <w:t>1</w:t>
      </w:r>
      <w:r w:rsidR="00395161" w:rsidRPr="00EB1999">
        <w:rPr>
          <w:rFonts w:ascii="Comic Sans MS" w:hAnsi="Comic Sans MS" w:cs="Arial"/>
          <w:b/>
        </w:rPr>
        <w:t>6</w:t>
      </w:r>
      <w:r w:rsidRPr="00EB1999">
        <w:rPr>
          <w:rFonts w:ascii="Comic Sans MS" w:hAnsi="Comic Sans MS" w:cs="Arial"/>
          <w:b/>
        </w:rPr>
        <w:t>.</w:t>
      </w:r>
      <w:r w:rsidR="003F7F98" w:rsidRPr="00EB1999">
        <w:rPr>
          <w:rFonts w:ascii="Comic Sans MS" w:hAnsi="Comic Sans MS" w:cs="Arial"/>
          <w:b/>
        </w:rPr>
        <w:t xml:space="preserve">1. Programme des travaux, Plan d’assurance qualité et autres </w:t>
      </w:r>
    </w:p>
    <w:p w14:paraId="720E121D" w14:textId="5AEDFD48"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 xml:space="preserve">a) Dans un délai maximum de </w:t>
      </w:r>
      <w:r w:rsidR="00AB759E" w:rsidRPr="00EB1999">
        <w:rPr>
          <w:rFonts w:ascii="Comic Sans MS" w:hAnsi="Comic Sans MS" w:cs="Arial"/>
        </w:rPr>
        <w:t>Trente (30) jours</w:t>
      </w:r>
      <w:r w:rsidRPr="00EB1999">
        <w:rPr>
          <w:rFonts w:ascii="Comic Sans MS" w:hAnsi="Comic Sans MS" w:cs="Arial"/>
          <w:i/>
          <w:iCs/>
        </w:rPr>
        <w:t xml:space="preserve"> </w:t>
      </w:r>
      <w:r w:rsidRPr="00EB1999">
        <w:rPr>
          <w:rFonts w:ascii="Comic Sans MS" w:hAnsi="Comic Sans MS" w:cs="Arial"/>
        </w:rPr>
        <w:t xml:space="preserve">à compter de la notification de l’ordre de service de commencer les travaux, Le cocontractant de l’administration soumettra, en </w:t>
      </w:r>
      <w:r w:rsidR="003903DF" w:rsidRPr="00EB1999">
        <w:rPr>
          <w:rFonts w:ascii="Comic Sans MS" w:hAnsi="Comic Sans MS" w:cs="Arial"/>
        </w:rPr>
        <w:t>cinq (05</w:t>
      </w:r>
      <w:r w:rsidR="003903DF" w:rsidRPr="00EB1999">
        <w:rPr>
          <w:rFonts w:ascii="Comic Sans MS" w:hAnsi="Comic Sans MS" w:cs="Arial"/>
          <w:i/>
          <w:iCs/>
        </w:rPr>
        <w:t xml:space="preserve">) </w:t>
      </w:r>
      <w:r w:rsidRPr="00EB1999">
        <w:rPr>
          <w:rFonts w:ascii="Comic Sans MS" w:hAnsi="Comic Sans MS" w:cs="Arial"/>
        </w:rPr>
        <w:t xml:space="preserve">exemplaires, à l'approbation du Chef de service </w:t>
      </w:r>
      <w:bookmarkStart w:id="279" w:name="_Hlk189117460"/>
      <w:r w:rsidR="00217480" w:rsidRPr="00EB1999">
        <w:rPr>
          <w:rFonts w:ascii="Comic Sans MS" w:hAnsi="Comic Sans MS" w:cs="Arial"/>
        </w:rPr>
        <w:t>du marché</w:t>
      </w:r>
      <w:bookmarkEnd w:id="279"/>
      <w:r w:rsidR="00217480" w:rsidRPr="00EB1999">
        <w:rPr>
          <w:rFonts w:ascii="Comic Sans MS" w:hAnsi="Comic Sans MS" w:cs="Arial"/>
        </w:rPr>
        <w:t xml:space="preserve"> </w:t>
      </w:r>
      <w:r w:rsidRPr="00EB1999">
        <w:rPr>
          <w:rFonts w:ascii="Comic Sans MS" w:hAnsi="Comic Sans MS" w:cs="Arial"/>
        </w:rPr>
        <w:t xml:space="preserve">après avis </w:t>
      </w:r>
      <w:r w:rsidRPr="00EB1999">
        <w:rPr>
          <w:rFonts w:ascii="Comic Sans MS" w:hAnsi="Comic Sans MS" w:cs="Arial"/>
          <w:spacing w:val="11"/>
        </w:rPr>
        <w:t>de l’Ingénieur</w:t>
      </w:r>
      <w:r w:rsidR="00E602D3" w:rsidRPr="00EB1999">
        <w:rPr>
          <w:rFonts w:ascii="Comic Sans MS" w:hAnsi="Comic Sans MS" w:cs="Arial"/>
        </w:rPr>
        <w:t xml:space="preserve"> </w:t>
      </w:r>
      <w:r w:rsidR="00217480" w:rsidRPr="00EB1999">
        <w:rPr>
          <w:rFonts w:ascii="Comic Sans MS" w:hAnsi="Comic Sans MS" w:cs="Arial"/>
        </w:rPr>
        <w:t xml:space="preserve">du marché </w:t>
      </w:r>
      <w:r w:rsidRPr="00EB1999">
        <w:rPr>
          <w:rFonts w:ascii="Comic Sans MS" w:hAnsi="Comic Sans MS" w:cs="Arial"/>
        </w:rPr>
        <w:t>le programme d'exécution des travaux, son calendrier d’approvisionnement, son projet de Plan d’Assurance Qualité (PAQ) et son Plan de Gestion Environnementale, le cas échéant.</w:t>
      </w:r>
    </w:p>
    <w:p w14:paraId="20D9E570" w14:textId="77777777"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 xml:space="preserve">Ce programme sera exclusivement présenté selon les modèles fournis et comprenant notamment, </w:t>
      </w:r>
    </w:p>
    <w:p w14:paraId="6243B9C0" w14:textId="77777777" w:rsidR="003F7F98" w:rsidRPr="00EB1999" w:rsidRDefault="003F7F98">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rPr>
        <w:t>Le PV de définition des tâches à exécuter, le cas échéant ;</w:t>
      </w:r>
    </w:p>
    <w:p w14:paraId="5B39E034" w14:textId="77777777" w:rsidR="003F7F98" w:rsidRPr="00EB1999" w:rsidRDefault="003F7F98">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rPr>
        <w:t>La liste des travaux à sous-traiter ;</w:t>
      </w:r>
    </w:p>
    <w:p w14:paraId="565B027B" w14:textId="77777777" w:rsidR="003F7F98" w:rsidRPr="00EB1999" w:rsidRDefault="003F7F98">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rPr>
        <w:t>La description des modalités de maintien de la circulation le cas échéant</w:t>
      </w:r>
    </w:p>
    <w:p w14:paraId="7C7B0F7B" w14:textId="77777777" w:rsidR="003F7F98" w:rsidRPr="00EB1999" w:rsidRDefault="003F7F98">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rPr>
        <w:t>Etc.</w:t>
      </w:r>
    </w:p>
    <w:p w14:paraId="180DE9FB" w14:textId="478FA9B1"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Deux (</w:t>
      </w:r>
      <w:r w:rsidR="00DF7CA9" w:rsidRPr="00EB1999">
        <w:rPr>
          <w:rFonts w:ascii="Comic Sans MS" w:hAnsi="Comic Sans MS" w:cs="Arial"/>
        </w:rPr>
        <w:t>0</w:t>
      </w:r>
      <w:r w:rsidRPr="00EB1999">
        <w:rPr>
          <w:rFonts w:ascii="Comic Sans MS" w:hAnsi="Comic Sans MS" w:cs="Arial"/>
        </w:rPr>
        <w:t xml:space="preserve">2) exemplaires de ces pièces lui seront retournés dans un délai de </w:t>
      </w:r>
      <w:r w:rsidR="00FB435B" w:rsidRPr="00EB1999">
        <w:rPr>
          <w:rFonts w:ascii="Comic Sans MS" w:hAnsi="Comic Sans MS" w:cs="Arial"/>
        </w:rPr>
        <w:t>quinze (</w:t>
      </w:r>
      <w:r w:rsidR="00DF7CA9" w:rsidRPr="00EB1999">
        <w:rPr>
          <w:rFonts w:ascii="Comic Sans MS" w:hAnsi="Comic Sans MS" w:cs="Arial"/>
        </w:rPr>
        <w:t>15</w:t>
      </w:r>
      <w:r w:rsidR="00FB435B" w:rsidRPr="00EB1999">
        <w:rPr>
          <w:rFonts w:ascii="Comic Sans MS" w:hAnsi="Comic Sans MS" w:cs="Arial"/>
        </w:rPr>
        <w:t>) jours</w:t>
      </w:r>
      <w:r w:rsidRPr="00EB1999">
        <w:rPr>
          <w:rFonts w:ascii="Comic Sans MS" w:hAnsi="Comic Sans MS" w:cs="Arial"/>
          <w:i/>
          <w:iCs/>
        </w:rPr>
        <w:t xml:space="preserve"> </w:t>
      </w:r>
      <w:r w:rsidRPr="00EB1999">
        <w:rPr>
          <w:rFonts w:ascii="Comic Sans MS" w:hAnsi="Comic Sans MS" w:cs="Arial"/>
        </w:rPr>
        <w:t>à partir de leur réception avec :</w:t>
      </w:r>
    </w:p>
    <w:p w14:paraId="68D6053E" w14:textId="77777777" w:rsidR="003F7F98" w:rsidRPr="00EB1999" w:rsidRDefault="003F7F98">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rPr>
        <w:t>Soit la mention d'approbation “ BON POUR EXECUTION” ;</w:t>
      </w:r>
    </w:p>
    <w:p w14:paraId="75940B2A" w14:textId="77777777" w:rsidR="003F7F98" w:rsidRPr="00EB1999" w:rsidRDefault="003F7F98">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rPr>
        <w:t>Soit la mention de leur rejet accompagnée des motifs dudit rejet.</w:t>
      </w:r>
    </w:p>
    <w:p w14:paraId="4B7D3CD3" w14:textId="5579160D" w:rsidR="003F7F98" w:rsidRPr="00EB1999" w:rsidRDefault="003F7F98" w:rsidP="00230C15">
      <w:pPr>
        <w:spacing w:after="60" w:line="360" w:lineRule="auto"/>
        <w:jc w:val="both"/>
        <w:rPr>
          <w:rFonts w:ascii="Comic Sans MS" w:hAnsi="Comic Sans MS" w:cs="Arial"/>
        </w:rPr>
      </w:pPr>
      <w:r w:rsidRPr="00EB1999">
        <w:rPr>
          <w:rFonts w:ascii="Comic Sans MS" w:hAnsi="Comic Sans MS" w:cs="Arial"/>
        </w:rPr>
        <w:t xml:space="preserve">Le cocontractant de l’administration disposera alors de </w:t>
      </w:r>
      <w:r w:rsidR="008B08EB" w:rsidRPr="00EB1999">
        <w:rPr>
          <w:rFonts w:ascii="Comic Sans MS" w:hAnsi="Comic Sans MS" w:cs="Arial"/>
        </w:rPr>
        <w:t>huit (08) jours</w:t>
      </w:r>
      <w:r w:rsidRPr="00EB1999">
        <w:rPr>
          <w:rFonts w:ascii="Comic Sans MS" w:hAnsi="Comic Sans MS" w:cs="Arial"/>
          <w:i/>
          <w:iCs/>
        </w:rPr>
        <w:t xml:space="preserve"> </w:t>
      </w:r>
      <w:r w:rsidRPr="00EB1999">
        <w:rPr>
          <w:rFonts w:ascii="Comic Sans MS" w:hAnsi="Comic Sans MS" w:cs="Arial"/>
        </w:rPr>
        <w:t xml:space="preserve">pour présenter un nouveau projet. Le Chef de Service ou le Maitre d’Œuvre disposera alors d’un délai de </w:t>
      </w:r>
      <w:r w:rsidR="00794BCC" w:rsidRPr="00EB1999">
        <w:rPr>
          <w:rFonts w:ascii="Comic Sans MS" w:hAnsi="Comic Sans MS" w:cs="Arial"/>
        </w:rPr>
        <w:t>cinq (05) jours</w:t>
      </w:r>
      <w:r w:rsidRPr="00EB1999">
        <w:rPr>
          <w:rFonts w:ascii="Comic Sans MS" w:hAnsi="Comic Sans MS" w:cs="Arial"/>
          <w:i/>
          <w:iCs/>
        </w:rPr>
        <w:t xml:space="preserve"> </w:t>
      </w:r>
      <w:r w:rsidRPr="00EB1999">
        <w:rPr>
          <w:rFonts w:ascii="Comic Sans MS" w:hAnsi="Comic Sans MS" w:cs="Arial"/>
        </w:rPr>
        <w:t>pour donner son approbation ou faire d’éventuelles remarques</w:t>
      </w:r>
      <w:r w:rsidRPr="00EB1999">
        <w:rPr>
          <w:rFonts w:ascii="Comic Sans MS" w:hAnsi="Comic Sans MS" w:cs="Arial"/>
          <w:strike/>
        </w:rPr>
        <w:t>.</w:t>
      </w:r>
      <w:r w:rsidRPr="00EB1999">
        <w:rPr>
          <w:rFonts w:ascii="Comic Sans MS" w:hAnsi="Comic Sans MS" w:cs="Arial"/>
        </w:rPr>
        <w:t xml:space="preserve"> Les délais d’approbation du projet d’exécution sont suspensifs du délai d’exécution.</w:t>
      </w:r>
    </w:p>
    <w:p w14:paraId="1E933A27" w14:textId="77777777" w:rsidR="003F7F98" w:rsidRPr="00EB1999" w:rsidRDefault="003F7F98" w:rsidP="00230C15">
      <w:pPr>
        <w:spacing w:after="60" w:line="360" w:lineRule="auto"/>
        <w:jc w:val="both"/>
        <w:rPr>
          <w:rFonts w:ascii="Comic Sans MS" w:hAnsi="Comic Sans MS" w:cs="Arial"/>
        </w:rPr>
      </w:pPr>
      <w:r w:rsidRPr="00EB1999">
        <w:rPr>
          <w:rFonts w:ascii="Comic Sans MS" w:hAnsi="Comic Sans MS" w:cs="Arial"/>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14:paraId="112AB94C" w14:textId="59452751" w:rsidR="003F7F98" w:rsidRPr="00EB1999" w:rsidRDefault="003F7F98" w:rsidP="00230C15">
      <w:pPr>
        <w:spacing w:after="60" w:line="360" w:lineRule="auto"/>
        <w:jc w:val="both"/>
        <w:rPr>
          <w:rFonts w:ascii="Comic Sans MS" w:hAnsi="Comic Sans MS" w:cs="Arial"/>
        </w:rPr>
      </w:pPr>
      <w:r w:rsidRPr="00EB1999">
        <w:rPr>
          <w:rFonts w:ascii="Comic Sans MS" w:hAnsi="Comic Sans MS" w:cs="Arial"/>
        </w:rPr>
        <w:t xml:space="preserve">Le cocontractant de l’administration </w:t>
      </w:r>
      <w:r w:rsidRPr="00EB1999">
        <w:rPr>
          <w:rFonts w:ascii="Comic Sans MS" w:hAnsi="Comic Sans MS" w:cs="Arial"/>
          <w:spacing w:val="1"/>
        </w:rPr>
        <w:t>tiendr</w:t>
      </w:r>
      <w:r w:rsidRPr="00EB1999">
        <w:rPr>
          <w:rFonts w:ascii="Comic Sans MS" w:hAnsi="Comic Sans MS" w:cs="Arial"/>
        </w:rPr>
        <w:t xml:space="preserve">a </w:t>
      </w:r>
      <w:r w:rsidRPr="00EB1999">
        <w:rPr>
          <w:rFonts w:ascii="Comic Sans MS" w:hAnsi="Comic Sans MS" w:cs="Arial"/>
          <w:spacing w:val="1"/>
        </w:rPr>
        <w:t>constammen</w:t>
      </w:r>
      <w:r w:rsidRPr="00EB1999">
        <w:rPr>
          <w:rFonts w:ascii="Comic Sans MS" w:hAnsi="Comic Sans MS" w:cs="Arial"/>
        </w:rPr>
        <w:t xml:space="preserve">t à </w:t>
      </w:r>
      <w:r w:rsidRPr="00EB1999">
        <w:rPr>
          <w:rFonts w:ascii="Comic Sans MS" w:hAnsi="Comic Sans MS" w:cs="Arial"/>
          <w:spacing w:val="1"/>
        </w:rPr>
        <w:t>jour</w:t>
      </w:r>
      <w:r w:rsidRPr="00EB1999">
        <w:rPr>
          <w:rFonts w:ascii="Comic Sans MS" w:hAnsi="Comic Sans MS" w:cs="Arial"/>
        </w:rPr>
        <w:t xml:space="preserve">, </w:t>
      </w:r>
      <w:r w:rsidRPr="00EB1999">
        <w:rPr>
          <w:rFonts w:ascii="Comic Sans MS" w:hAnsi="Comic Sans MS" w:cs="Arial"/>
          <w:spacing w:val="1"/>
        </w:rPr>
        <w:t xml:space="preserve">sur </w:t>
      </w:r>
      <w:r w:rsidRPr="00EB1999">
        <w:rPr>
          <w:rFonts w:ascii="Comic Sans MS" w:hAnsi="Comic Sans MS" w:cs="Arial"/>
        </w:rPr>
        <w:t xml:space="preserve">le chantier, un planning des travaux qui tiendra compte de l'avancement réel du chantier. Des modifications importantes ne pourront être apportées au programme contractuel qu'après avoir reçu l'accord du Chef service </w:t>
      </w:r>
      <w:r w:rsidR="00217480" w:rsidRPr="00EB1999">
        <w:rPr>
          <w:rFonts w:ascii="Comic Sans MS" w:hAnsi="Comic Sans MS" w:cs="Arial"/>
        </w:rPr>
        <w:t>du marché</w:t>
      </w:r>
      <w:r w:rsidRPr="00EB1999">
        <w:rPr>
          <w:rFonts w:ascii="Comic Sans MS" w:hAnsi="Comic Sans MS" w:cs="Arial"/>
        </w:rPr>
        <w:t xml:space="preserve">. Après approbation du programme d’exécution par le Chef service </w:t>
      </w:r>
      <w:r w:rsidR="00217480" w:rsidRPr="00EB1999">
        <w:rPr>
          <w:rFonts w:ascii="Comic Sans MS" w:hAnsi="Comic Sans MS" w:cs="Arial"/>
        </w:rPr>
        <w:t>du marché</w:t>
      </w:r>
      <w:r w:rsidRPr="00EB1999">
        <w:rPr>
          <w:rFonts w:ascii="Comic Sans MS" w:hAnsi="Comic Sans MS" w:cs="Arial"/>
        </w:rPr>
        <w:t xml:space="preserve">, celui-ci le transmettra dans un délai de </w:t>
      </w:r>
      <w:r w:rsidR="00621DAD" w:rsidRPr="00EB1999">
        <w:rPr>
          <w:rFonts w:ascii="Comic Sans MS" w:hAnsi="Comic Sans MS" w:cs="Arial"/>
        </w:rPr>
        <w:t>cinq (05) jours</w:t>
      </w:r>
      <w:r w:rsidRPr="00EB1999">
        <w:rPr>
          <w:rFonts w:ascii="Comic Sans MS" w:hAnsi="Comic Sans MS" w:cs="Arial"/>
          <w:i/>
          <w:iCs/>
        </w:rPr>
        <w:t xml:space="preserve"> </w:t>
      </w:r>
      <w:r w:rsidRPr="00EB1999">
        <w:rPr>
          <w:rFonts w:ascii="Comic Sans MS" w:hAnsi="Comic Sans MS" w:cs="Arial"/>
        </w:rPr>
        <w:t xml:space="preserve">au Maître d’Ouvrage sans effet suspensif de son exécution. Toutefois, s’il est constaté des modifications importantes dénaturant l’objectif </w:t>
      </w:r>
      <w:r w:rsidR="00C63B4F" w:rsidRPr="00EB1999">
        <w:rPr>
          <w:rFonts w:ascii="Comic Sans MS" w:hAnsi="Comic Sans MS" w:cs="Arial"/>
        </w:rPr>
        <w:t xml:space="preserve">du </w:t>
      </w:r>
      <w:r w:rsidR="005A23F0" w:rsidRPr="00EB1999">
        <w:rPr>
          <w:rFonts w:ascii="Comic Sans MS" w:hAnsi="Comic Sans MS" w:cs="Arial"/>
        </w:rPr>
        <w:t>marché ou</w:t>
      </w:r>
      <w:r w:rsidRPr="00EB1999">
        <w:rPr>
          <w:rFonts w:ascii="Comic Sans MS" w:hAnsi="Comic Sans MS" w:cs="Arial"/>
        </w:rPr>
        <w:t xml:space="preserve"> la consistance des travaux, le Maître d’Ouvrage retournera le programme d’exécution accompagné des réserves à lever dans un délai de quinze (15) jours à compter de sa date de réception.</w:t>
      </w:r>
    </w:p>
    <w:p w14:paraId="2F1344E5" w14:textId="77777777"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1146C615" w14:textId="77777777" w:rsidR="003F7F98" w:rsidRPr="00EB1999" w:rsidRDefault="003F7F98" w:rsidP="00230C15">
      <w:pPr>
        <w:spacing w:after="60" w:line="360" w:lineRule="auto"/>
        <w:jc w:val="both"/>
        <w:rPr>
          <w:rFonts w:ascii="Comic Sans MS" w:hAnsi="Comic Sans MS" w:cs="Arial"/>
        </w:rPr>
      </w:pPr>
      <w:r w:rsidRPr="00EB1999">
        <w:rPr>
          <w:rFonts w:ascii="Comic Sans MS" w:hAnsi="Comic Sans MS" w:cs="Arial"/>
        </w:rPr>
        <w:t xml:space="preserve">c. Le cocontractant indiquera dans ce programme les matériels et méthodes qu’il compte utiliser ainsi </w:t>
      </w:r>
      <w:r w:rsidRPr="00EB1999">
        <w:rPr>
          <w:rFonts w:ascii="Comic Sans MS" w:hAnsi="Comic Sans MS" w:cs="Arial"/>
          <w:spacing w:val="3"/>
        </w:rPr>
        <w:t>qu</w:t>
      </w:r>
      <w:r w:rsidRPr="00EB1999">
        <w:rPr>
          <w:rFonts w:ascii="Comic Sans MS" w:hAnsi="Comic Sans MS" w:cs="Arial"/>
        </w:rPr>
        <w:t xml:space="preserve">e </w:t>
      </w:r>
      <w:r w:rsidRPr="00EB1999">
        <w:rPr>
          <w:rFonts w:ascii="Comic Sans MS" w:hAnsi="Comic Sans MS" w:cs="Arial"/>
          <w:spacing w:val="3"/>
        </w:rPr>
        <w:t>le</w:t>
      </w:r>
      <w:r w:rsidRPr="00EB1999">
        <w:rPr>
          <w:rFonts w:ascii="Comic Sans MS" w:hAnsi="Comic Sans MS" w:cs="Arial"/>
        </w:rPr>
        <w:t xml:space="preserve">s </w:t>
      </w:r>
      <w:r w:rsidRPr="00EB1999">
        <w:rPr>
          <w:rFonts w:ascii="Comic Sans MS" w:hAnsi="Comic Sans MS" w:cs="Arial"/>
          <w:spacing w:val="3"/>
        </w:rPr>
        <w:t>effectif</w:t>
      </w:r>
      <w:r w:rsidRPr="00EB1999">
        <w:rPr>
          <w:rFonts w:ascii="Comic Sans MS" w:hAnsi="Comic Sans MS" w:cs="Arial"/>
        </w:rPr>
        <w:t xml:space="preserve">s </w:t>
      </w:r>
      <w:r w:rsidRPr="00EB1999">
        <w:rPr>
          <w:rFonts w:ascii="Comic Sans MS" w:hAnsi="Comic Sans MS" w:cs="Arial"/>
          <w:spacing w:val="3"/>
        </w:rPr>
        <w:t>d</w:t>
      </w:r>
      <w:r w:rsidRPr="00EB1999">
        <w:rPr>
          <w:rFonts w:ascii="Comic Sans MS" w:hAnsi="Comic Sans MS" w:cs="Arial"/>
        </w:rPr>
        <w:t xml:space="preserve">u </w:t>
      </w:r>
      <w:r w:rsidRPr="00EB1999">
        <w:rPr>
          <w:rFonts w:ascii="Comic Sans MS" w:hAnsi="Comic Sans MS" w:cs="Arial"/>
          <w:spacing w:val="3"/>
        </w:rPr>
        <w:t>personne</w:t>
      </w:r>
      <w:r w:rsidRPr="00EB1999">
        <w:rPr>
          <w:rFonts w:ascii="Comic Sans MS" w:hAnsi="Comic Sans MS" w:cs="Arial"/>
        </w:rPr>
        <w:t xml:space="preserve">l </w:t>
      </w:r>
      <w:r w:rsidRPr="00EB1999">
        <w:rPr>
          <w:rFonts w:ascii="Comic Sans MS" w:hAnsi="Comic Sans MS" w:cs="Arial"/>
          <w:spacing w:val="3"/>
        </w:rPr>
        <w:t>qu’i</w:t>
      </w:r>
      <w:r w:rsidRPr="00EB1999">
        <w:rPr>
          <w:rFonts w:ascii="Comic Sans MS" w:hAnsi="Comic Sans MS" w:cs="Arial"/>
        </w:rPr>
        <w:t xml:space="preserve">l </w:t>
      </w:r>
      <w:r w:rsidRPr="00EB1999">
        <w:rPr>
          <w:rFonts w:ascii="Comic Sans MS" w:hAnsi="Comic Sans MS" w:cs="Arial"/>
          <w:spacing w:val="3"/>
        </w:rPr>
        <w:t xml:space="preserve">compte </w:t>
      </w:r>
      <w:r w:rsidRPr="00EB1999">
        <w:rPr>
          <w:rFonts w:ascii="Comic Sans MS" w:hAnsi="Comic Sans MS" w:cs="Arial"/>
        </w:rPr>
        <w:t>employer.</w:t>
      </w:r>
    </w:p>
    <w:p w14:paraId="6329D2A4" w14:textId="5BD8EF67" w:rsidR="003F7F98" w:rsidRPr="00EB1999" w:rsidRDefault="003F7F98" w:rsidP="00230C15">
      <w:pPr>
        <w:widowControl w:val="0"/>
        <w:autoSpaceDE w:val="0"/>
        <w:spacing w:after="60" w:line="360" w:lineRule="auto"/>
        <w:jc w:val="both"/>
        <w:rPr>
          <w:rFonts w:ascii="Comic Sans MS" w:hAnsi="Comic Sans MS" w:cs="Arial"/>
          <w:b/>
        </w:rPr>
      </w:pPr>
      <w:r w:rsidRPr="00EB1999">
        <w:rPr>
          <w:rFonts w:ascii="Comic Sans MS" w:hAnsi="Comic Sans MS" w:cs="Arial"/>
          <w:b/>
        </w:rPr>
        <w:t>1</w:t>
      </w:r>
      <w:r w:rsidR="00395161" w:rsidRPr="00EB1999">
        <w:rPr>
          <w:rFonts w:ascii="Comic Sans MS" w:hAnsi="Comic Sans MS" w:cs="Arial"/>
          <w:b/>
        </w:rPr>
        <w:t>6</w:t>
      </w:r>
      <w:r w:rsidRPr="00EB1999">
        <w:rPr>
          <w:rFonts w:ascii="Comic Sans MS" w:hAnsi="Comic Sans MS" w:cs="Arial"/>
          <w:b/>
        </w:rPr>
        <w:t>.2. Projet d’exécution</w:t>
      </w:r>
    </w:p>
    <w:p w14:paraId="5682D490" w14:textId="6FCE0110" w:rsidR="003F7F98" w:rsidRPr="00EB1999" w:rsidRDefault="003F7F98" w:rsidP="00230C15">
      <w:pPr>
        <w:spacing w:after="60" w:line="360" w:lineRule="auto"/>
        <w:jc w:val="both"/>
        <w:rPr>
          <w:rFonts w:ascii="Comic Sans MS" w:hAnsi="Comic Sans MS" w:cs="Arial"/>
        </w:rPr>
      </w:pPr>
      <w:r w:rsidRPr="00EB1999">
        <w:rPr>
          <w:rFonts w:ascii="Comic Sans MS" w:hAnsi="Comic Sans MS" w:cs="Arial"/>
        </w:rPr>
        <w:t xml:space="preserve">a. dans un délai maximum de </w:t>
      </w:r>
      <w:r w:rsidR="004B5ACA" w:rsidRPr="00EB1999">
        <w:rPr>
          <w:rFonts w:ascii="Comic Sans MS" w:hAnsi="Comic Sans MS" w:cs="Arial"/>
        </w:rPr>
        <w:t>quinze (15) jours</w:t>
      </w:r>
      <w:r w:rsidRPr="00EB1999">
        <w:rPr>
          <w:rFonts w:ascii="Comic Sans MS" w:hAnsi="Comic Sans MS" w:cs="Arial"/>
        </w:rPr>
        <w:t xml:space="preserve">, à compter de la date de notification de l’ordre de service de commencer les travaux, le Cocontractant soumettra à l’approbation de l’Ingénieur ou du Maitre d’œuvre le cas échéant, un projet d’exécution en </w:t>
      </w:r>
      <w:r w:rsidR="004B5ACA" w:rsidRPr="00EB1999">
        <w:rPr>
          <w:rFonts w:ascii="Comic Sans MS" w:hAnsi="Comic Sans MS" w:cs="Arial"/>
        </w:rPr>
        <w:t>cinq (05)</w:t>
      </w:r>
      <w:r w:rsidR="00DE0438" w:rsidRPr="00EB1999">
        <w:rPr>
          <w:rFonts w:ascii="Comic Sans MS" w:hAnsi="Comic Sans MS" w:cs="Arial"/>
        </w:rPr>
        <w:t xml:space="preserve"> exemplaires</w:t>
      </w:r>
      <w:r w:rsidRPr="00EB1999">
        <w:rPr>
          <w:rFonts w:ascii="Comic Sans MS" w:hAnsi="Comic Sans MS" w:cs="Arial"/>
        </w:rPr>
        <w:t xml:space="preserve"> comprenant notamment :</w:t>
      </w:r>
    </w:p>
    <w:p w14:paraId="7421833B" w14:textId="77777777" w:rsidR="003F7F98" w:rsidRPr="00EB1999" w:rsidRDefault="003F7F98">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rPr>
        <w:t>le procès-verbal de définition des tâches à exécuter ;</w:t>
      </w:r>
    </w:p>
    <w:p w14:paraId="16251C56" w14:textId="77777777" w:rsidR="003F7F98" w:rsidRPr="00EB1999" w:rsidRDefault="003F7F98">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rPr>
        <w:t>la description des procédés et des méthodes d’exécution des travaux envisagés avec les prévisions d’emploi du personnel, du matériel et des matériaux ;</w:t>
      </w:r>
    </w:p>
    <w:p w14:paraId="28BCD574" w14:textId="77777777" w:rsidR="003F7F98" w:rsidRPr="00EB1999" w:rsidRDefault="003F7F98">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rPr>
        <w:t>les plans d’exécution des ouvrages et les notes de calcul y afférentes ;</w:t>
      </w:r>
    </w:p>
    <w:p w14:paraId="6F557E2E" w14:textId="77777777" w:rsidR="003F7F98" w:rsidRPr="00EB1999" w:rsidRDefault="003F7F98">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rPr>
        <w:t>les plans d’approvisionnement.</w:t>
      </w:r>
    </w:p>
    <w:p w14:paraId="3DD6B002" w14:textId="77777777" w:rsidR="003F7F98" w:rsidRPr="00EB1999" w:rsidRDefault="003F7F98">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rPr>
        <w:t>le planning graphique des travaux ;</w:t>
      </w:r>
    </w:p>
    <w:p w14:paraId="702B1BF5" w14:textId="77777777" w:rsidR="003F7F98" w:rsidRPr="00EB1999" w:rsidRDefault="003F7F98">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rPr>
        <w:t xml:space="preserve">la liste des travaux que le cocontractant fera le cas échéant, exécuter par des sous-traitants.  </w:t>
      </w:r>
    </w:p>
    <w:p w14:paraId="40DC8109" w14:textId="77777777" w:rsidR="003F7F98" w:rsidRPr="00EB1999" w:rsidRDefault="003F7F98" w:rsidP="00230C15">
      <w:pPr>
        <w:widowControl w:val="0"/>
        <w:tabs>
          <w:tab w:val="left" w:pos="426"/>
        </w:tabs>
        <w:autoSpaceDE w:val="0"/>
        <w:spacing w:after="60" w:line="360" w:lineRule="auto"/>
        <w:jc w:val="both"/>
        <w:rPr>
          <w:rFonts w:ascii="Comic Sans MS" w:hAnsi="Comic Sans MS" w:cs="Arial"/>
          <w:bCs/>
        </w:rPr>
      </w:pPr>
      <w:r w:rsidRPr="00EB1999">
        <w:rPr>
          <w:rFonts w:ascii="Comic Sans MS" w:hAnsi="Comic Sans MS" w:cs="Arial"/>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EB1999" w:rsidRDefault="003F7F98" w:rsidP="00230C15">
      <w:pPr>
        <w:widowControl w:val="0"/>
        <w:tabs>
          <w:tab w:val="left" w:pos="426"/>
        </w:tabs>
        <w:autoSpaceDE w:val="0"/>
        <w:spacing w:after="60" w:line="360" w:lineRule="auto"/>
        <w:jc w:val="both"/>
        <w:rPr>
          <w:rFonts w:ascii="Comic Sans MS" w:hAnsi="Comic Sans MS" w:cs="Arial"/>
          <w:spacing w:val="6"/>
        </w:rPr>
      </w:pPr>
      <w:r w:rsidRPr="00EB1999">
        <w:rPr>
          <w:rFonts w:ascii="Comic Sans MS" w:hAnsi="Comic Sans MS" w:cs="Arial"/>
          <w:spacing w:val="6"/>
        </w:rPr>
        <w:t xml:space="preserve">En cas d’inobservation des délais d’approbation des documents ci-dessus par l’Administration, ceux-ci sont réputés approuvés. </w:t>
      </w:r>
    </w:p>
    <w:p w14:paraId="75689E47" w14:textId="77777777" w:rsidR="003F7F98" w:rsidRPr="00EB1999" w:rsidRDefault="003F7F98" w:rsidP="00230C15">
      <w:pPr>
        <w:widowControl w:val="0"/>
        <w:tabs>
          <w:tab w:val="left" w:pos="426"/>
        </w:tabs>
        <w:autoSpaceDE w:val="0"/>
        <w:spacing w:after="60" w:line="360" w:lineRule="auto"/>
        <w:jc w:val="both"/>
        <w:rPr>
          <w:rFonts w:ascii="Comic Sans MS" w:hAnsi="Comic Sans MS" w:cs="Arial"/>
          <w:spacing w:val="6"/>
        </w:rPr>
      </w:pPr>
    </w:p>
    <w:p w14:paraId="03A542C7" w14:textId="42C82A4C" w:rsidR="003F7F98" w:rsidRPr="00EB1999" w:rsidRDefault="00E81D04" w:rsidP="006E33F7">
      <w:pPr>
        <w:pStyle w:val="CCAParticle"/>
        <w:rPr>
          <w:sz w:val="24"/>
        </w:rPr>
      </w:pPr>
      <w:bookmarkStart w:id="280" w:name="_Toc530307803"/>
      <w:bookmarkStart w:id="281" w:name="_Toc97557088"/>
      <w:bookmarkStart w:id="282" w:name="_Toc157306075"/>
      <w:r w:rsidRPr="00EB1999">
        <w:rPr>
          <w:sz w:val="24"/>
        </w:rPr>
        <w:t>Article 1</w:t>
      </w:r>
      <w:r w:rsidR="00395161" w:rsidRPr="00EB1999">
        <w:rPr>
          <w:sz w:val="24"/>
        </w:rPr>
        <w:t>7</w:t>
      </w:r>
      <w:r w:rsidRPr="00EB1999">
        <w:rPr>
          <w:sz w:val="24"/>
        </w:rPr>
        <w:t xml:space="preserve">- </w:t>
      </w:r>
      <w:r w:rsidR="003F7F98" w:rsidRPr="00EB1999">
        <w:rPr>
          <w:sz w:val="24"/>
        </w:rPr>
        <w:t>Mise à disposition des documents et du site</w:t>
      </w:r>
      <w:bookmarkEnd w:id="280"/>
      <w:bookmarkEnd w:id="281"/>
      <w:bookmarkEnd w:id="282"/>
    </w:p>
    <w:p w14:paraId="47B061C3" w14:textId="4FFE6245" w:rsidR="00066A5D" w:rsidRPr="00EB1999" w:rsidRDefault="00066A5D" w:rsidP="00230C15">
      <w:pPr>
        <w:widowControl w:val="0"/>
        <w:autoSpaceDE w:val="0"/>
        <w:spacing w:after="60" w:line="360" w:lineRule="auto"/>
        <w:jc w:val="both"/>
        <w:rPr>
          <w:rFonts w:ascii="Comic Sans MS" w:hAnsi="Comic Sans MS" w:cs="Arial"/>
          <w:lang w:val="fr-CM"/>
        </w:rPr>
      </w:pPr>
      <w:r w:rsidRPr="00EB1999">
        <w:rPr>
          <w:rFonts w:ascii="Comic Sans MS" w:hAnsi="Comic Sans MS" w:cs="Arial"/>
          <w:lang w:val="fr-CM"/>
        </w:rPr>
        <w:t>Le Maître d'Ouvrage mettra le site des travaux et ses voies d'accès à la disposition du Cocontractant en temps utile et au fur et à mesure de l'avancement des travaux, conformément au programme d'exécution.</w:t>
      </w:r>
    </w:p>
    <w:p w14:paraId="75FF786C" w14:textId="557BC18D" w:rsidR="003F7F98" w:rsidRPr="00EB1999" w:rsidRDefault="003F7F98" w:rsidP="00230C15">
      <w:pPr>
        <w:widowControl w:val="0"/>
        <w:autoSpaceDE w:val="0"/>
        <w:spacing w:after="60" w:line="360" w:lineRule="auto"/>
        <w:jc w:val="both"/>
        <w:rPr>
          <w:rFonts w:ascii="Comic Sans MS" w:hAnsi="Comic Sans MS" w:cs="Arial"/>
          <w:i/>
          <w:iCs/>
        </w:rPr>
      </w:pPr>
      <w:r w:rsidRPr="00EB1999">
        <w:rPr>
          <w:rFonts w:ascii="Comic Sans MS" w:hAnsi="Comic Sans MS" w:cs="Arial"/>
        </w:rPr>
        <w:t xml:space="preserve">L’exemplaire reproductible des plans figurant dans le Dossier d’Appel d’Offres sera remis par </w:t>
      </w:r>
      <w:r w:rsidRPr="00EB1999">
        <w:rPr>
          <w:rFonts w:ascii="Comic Sans MS" w:hAnsi="Comic Sans MS" w:cs="Arial"/>
          <w:i/>
          <w:iCs/>
        </w:rPr>
        <w:t>le Chef de servic</w:t>
      </w:r>
      <w:r w:rsidR="0069799E" w:rsidRPr="00EB1999">
        <w:rPr>
          <w:rFonts w:ascii="Comic Sans MS" w:hAnsi="Comic Sans MS" w:cs="Arial"/>
          <w:i/>
          <w:iCs/>
        </w:rPr>
        <w:t>e.</w:t>
      </w:r>
    </w:p>
    <w:p w14:paraId="0DBBFAF7" w14:textId="77777777" w:rsidR="003F7F98" w:rsidRPr="00EB1999" w:rsidRDefault="003F7F98" w:rsidP="00230C15">
      <w:pPr>
        <w:widowControl w:val="0"/>
        <w:autoSpaceDE w:val="0"/>
        <w:spacing w:after="60" w:line="360" w:lineRule="auto"/>
        <w:jc w:val="both"/>
        <w:rPr>
          <w:rFonts w:ascii="Comic Sans MS" w:hAnsi="Comic Sans MS" w:cs="Arial"/>
        </w:rPr>
      </w:pPr>
    </w:p>
    <w:p w14:paraId="64BBC6E9" w14:textId="296A6E36" w:rsidR="003F7F98" w:rsidRPr="00EB1999" w:rsidRDefault="00E81D04" w:rsidP="006E33F7">
      <w:pPr>
        <w:pStyle w:val="CCAParticle"/>
        <w:rPr>
          <w:sz w:val="24"/>
        </w:rPr>
      </w:pPr>
      <w:bookmarkStart w:id="283" w:name="_Toc530307804"/>
      <w:bookmarkStart w:id="284" w:name="_Toc97557089"/>
      <w:bookmarkStart w:id="285" w:name="_Toc157306076"/>
      <w:r w:rsidRPr="00EB1999">
        <w:rPr>
          <w:sz w:val="24"/>
        </w:rPr>
        <w:t>Article 1</w:t>
      </w:r>
      <w:r w:rsidR="00395161" w:rsidRPr="00EB1999">
        <w:rPr>
          <w:sz w:val="24"/>
        </w:rPr>
        <w:t>8</w:t>
      </w:r>
      <w:r w:rsidRPr="00EB1999">
        <w:rPr>
          <w:sz w:val="24"/>
        </w:rPr>
        <w:t xml:space="preserve">- </w:t>
      </w:r>
      <w:bookmarkStart w:id="286" w:name="_Hlk163152509"/>
      <w:r w:rsidR="00DB43CE" w:rsidRPr="00EB1999">
        <w:rPr>
          <w:sz w:val="24"/>
        </w:rPr>
        <w:t>Transport</w:t>
      </w:r>
      <w:r w:rsidR="00B66C4E" w:rsidRPr="00EB1999">
        <w:rPr>
          <w:sz w:val="24"/>
        </w:rPr>
        <w:t xml:space="preserve">, </w:t>
      </w:r>
      <w:bookmarkEnd w:id="286"/>
      <w:r w:rsidR="003F7F98" w:rsidRPr="00EB1999">
        <w:rPr>
          <w:sz w:val="24"/>
        </w:rPr>
        <w:t>Assurances des ouvrages et responsabilités civiles</w:t>
      </w:r>
      <w:bookmarkEnd w:id="283"/>
      <w:bookmarkEnd w:id="284"/>
      <w:bookmarkEnd w:id="285"/>
    </w:p>
    <w:p w14:paraId="635DA8D8" w14:textId="0B52F56A" w:rsidR="005125CE" w:rsidRPr="00EB1999" w:rsidRDefault="005125CE" w:rsidP="005125CE">
      <w:pPr>
        <w:widowControl w:val="0"/>
        <w:autoSpaceDE w:val="0"/>
        <w:spacing w:after="60" w:line="360" w:lineRule="auto"/>
        <w:jc w:val="both"/>
        <w:rPr>
          <w:rFonts w:ascii="Comic Sans MS" w:hAnsi="Comic Sans MS" w:cs="Arial"/>
          <w:b/>
        </w:rPr>
      </w:pPr>
      <w:bookmarkStart w:id="287" w:name="_Hlk163136844"/>
      <w:bookmarkStart w:id="288" w:name="_Hlk163152531"/>
      <w:r w:rsidRPr="00EB1999">
        <w:rPr>
          <w:rFonts w:ascii="Comic Sans MS" w:hAnsi="Comic Sans MS" w:cs="Arial"/>
          <w:b/>
        </w:rPr>
        <w:t xml:space="preserve">18.1. Emballage pour le transport des équipements et matériaux </w:t>
      </w:r>
    </w:p>
    <w:p w14:paraId="1B235657" w14:textId="62DC3BAD" w:rsidR="005125CE" w:rsidRPr="00EB1999" w:rsidRDefault="005125CE" w:rsidP="005125CE">
      <w:pPr>
        <w:widowControl w:val="0"/>
        <w:autoSpaceDE w:val="0"/>
        <w:spacing w:after="60" w:line="360" w:lineRule="auto"/>
        <w:jc w:val="both"/>
        <w:rPr>
          <w:rFonts w:ascii="Comic Sans MS" w:hAnsi="Comic Sans MS" w:cs="Arial"/>
        </w:rPr>
      </w:pPr>
      <w:r w:rsidRPr="00EB1999">
        <w:rPr>
          <w:rFonts w:ascii="Comic Sans MS" w:hAnsi="Comic Sans MS" w:cs="Arial"/>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EB1999" w:rsidRDefault="005125CE" w:rsidP="00230C15">
      <w:pPr>
        <w:widowControl w:val="0"/>
        <w:autoSpaceDE w:val="0"/>
        <w:spacing w:after="60" w:line="360" w:lineRule="auto"/>
        <w:jc w:val="both"/>
        <w:rPr>
          <w:rFonts w:ascii="Comic Sans MS" w:hAnsi="Comic Sans MS" w:cs="Arial"/>
          <w:b/>
        </w:rPr>
      </w:pPr>
      <w:r w:rsidRPr="00EB1999">
        <w:rPr>
          <w:rFonts w:ascii="Comic Sans MS" w:hAnsi="Comic Sans MS" w:cs="Arial"/>
          <w:b/>
        </w:rPr>
        <w:t>18.2. Assurances</w:t>
      </w:r>
    </w:p>
    <w:p w14:paraId="12CAC645" w14:textId="2A59AE1C" w:rsidR="003F7F98" w:rsidRPr="00EB1999" w:rsidRDefault="003F7F98" w:rsidP="007918BB">
      <w:pPr>
        <w:pStyle w:val="Paragraphedeliste"/>
        <w:widowControl w:val="0"/>
        <w:numPr>
          <w:ilvl w:val="0"/>
          <w:numId w:val="52"/>
        </w:numPr>
        <w:autoSpaceDE w:val="0"/>
        <w:spacing w:after="60" w:line="360" w:lineRule="auto"/>
        <w:jc w:val="both"/>
        <w:rPr>
          <w:rFonts w:ascii="Comic Sans MS" w:hAnsi="Comic Sans MS" w:cs="Arial"/>
          <w:sz w:val="24"/>
          <w:szCs w:val="24"/>
        </w:rPr>
      </w:pPr>
      <w:bookmarkStart w:id="289" w:name="_Hlk163136871"/>
      <w:bookmarkEnd w:id="287"/>
      <w:r w:rsidRPr="00EB1999">
        <w:rPr>
          <w:rFonts w:ascii="Comic Sans MS" w:hAnsi="Comic Sans MS" w:cs="Arial"/>
          <w:sz w:val="24"/>
          <w:szCs w:val="24"/>
        </w:rPr>
        <w:t xml:space="preserve">Le titulaire d’un marché </w:t>
      </w:r>
      <w:bookmarkStart w:id="290" w:name="_Hlk159271361"/>
      <w:r w:rsidRPr="00EB1999">
        <w:rPr>
          <w:rFonts w:ascii="Comic Sans MS" w:hAnsi="Comic Sans MS" w:cs="Arial"/>
          <w:sz w:val="24"/>
          <w:szCs w:val="24"/>
        </w:rPr>
        <w:t>est tenu de souscrire auprès d’une ou plusieurs sociétés d’assurances agréées</w:t>
      </w:r>
      <w:bookmarkEnd w:id="290"/>
      <w:r w:rsidRPr="00EB1999">
        <w:rPr>
          <w:rFonts w:ascii="Comic Sans MS" w:hAnsi="Comic Sans MS" w:cs="Arial"/>
          <w:sz w:val="24"/>
          <w:szCs w:val="24"/>
        </w:rPr>
        <w:t xml:space="preserve">, </w:t>
      </w:r>
      <w:bookmarkStart w:id="291" w:name="_Hlk159271399"/>
      <w:r w:rsidRPr="00EB1999">
        <w:rPr>
          <w:rFonts w:ascii="Comic Sans MS" w:hAnsi="Comic Sans MS" w:cs="Arial"/>
          <w:sz w:val="24"/>
          <w:szCs w:val="24"/>
        </w:rPr>
        <w:t xml:space="preserve">et dès notification </w:t>
      </w:r>
      <w:r w:rsidR="00C63B4F" w:rsidRPr="00EB1999">
        <w:rPr>
          <w:rFonts w:ascii="Comic Sans MS" w:hAnsi="Comic Sans MS" w:cs="Arial"/>
          <w:sz w:val="24"/>
          <w:szCs w:val="24"/>
        </w:rPr>
        <w:t>du marché</w:t>
      </w:r>
      <w:r w:rsidR="00DE238F" w:rsidRPr="00EB1999">
        <w:rPr>
          <w:rFonts w:ascii="Comic Sans MS" w:hAnsi="Comic Sans MS" w:cs="Arial"/>
          <w:sz w:val="24"/>
          <w:szCs w:val="24"/>
        </w:rPr>
        <w:t xml:space="preserve"> </w:t>
      </w:r>
      <w:r w:rsidRPr="00EB1999">
        <w:rPr>
          <w:rFonts w:ascii="Comic Sans MS" w:hAnsi="Comic Sans MS" w:cs="Arial"/>
          <w:sz w:val="24"/>
          <w:szCs w:val="24"/>
        </w:rPr>
        <w:t>, une police d’assurance couvrant les risques liés à l’exécution des prestations, objets de son marché.</w:t>
      </w:r>
    </w:p>
    <w:bookmarkEnd w:id="291"/>
    <w:p w14:paraId="0824EE95" w14:textId="5F804C9D" w:rsidR="003F7F98" w:rsidRPr="00EB1999" w:rsidRDefault="003F7F98" w:rsidP="007918BB">
      <w:pPr>
        <w:pStyle w:val="Paragraphedeliste"/>
        <w:widowControl w:val="0"/>
        <w:numPr>
          <w:ilvl w:val="0"/>
          <w:numId w:val="52"/>
        </w:numPr>
        <w:autoSpaceDE w:val="0"/>
        <w:spacing w:after="60" w:line="360" w:lineRule="auto"/>
        <w:jc w:val="both"/>
        <w:rPr>
          <w:rFonts w:ascii="Comic Sans MS" w:hAnsi="Comic Sans MS" w:cs="Arial"/>
          <w:sz w:val="24"/>
          <w:szCs w:val="24"/>
        </w:rPr>
      </w:pPr>
      <w:r w:rsidRPr="00EB1999">
        <w:rPr>
          <w:rFonts w:ascii="Comic Sans MS" w:hAnsi="Comic Sans MS" w:cs="Arial"/>
          <w:sz w:val="24"/>
          <w:szCs w:val="24"/>
        </w:rPr>
        <w:t xml:space="preserve">Les polices d’assurances suivantes sont requises au titre du présent Marché pour les montants minima, les franchises et les autres conditions </w:t>
      </w:r>
      <w:bookmarkStart w:id="292" w:name="_Hlk159271520"/>
      <w:r w:rsidRPr="00EB1999">
        <w:rPr>
          <w:rFonts w:ascii="Comic Sans MS" w:hAnsi="Comic Sans MS" w:cs="Arial"/>
          <w:sz w:val="24"/>
          <w:szCs w:val="24"/>
        </w:rPr>
        <w:t xml:space="preserve">minimales dans un délai de quinze (15) jours à compter de la notification </w:t>
      </w:r>
      <w:r w:rsidR="00C63B4F" w:rsidRPr="00EB1999">
        <w:rPr>
          <w:rFonts w:ascii="Comic Sans MS" w:hAnsi="Comic Sans MS" w:cs="Arial"/>
          <w:sz w:val="24"/>
          <w:szCs w:val="24"/>
        </w:rPr>
        <w:t xml:space="preserve">du </w:t>
      </w:r>
      <w:bookmarkEnd w:id="292"/>
      <w:r w:rsidR="005A23F0" w:rsidRPr="00EB1999">
        <w:rPr>
          <w:rFonts w:ascii="Comic Sans MS" w:hAnsi="Comic Sans MS" w:cs="Arial"/>
          <w:sz w:val="24"/>
          <w:szCs w:val="24"/>
        </w:rPr>
        <w:t>marché :</w:t>
      </w:r>
    </w:p>
    <w:p w14:paraId="0BE16F5F" w14:textId="5607C523" w:rsidR="003F7F98" w:rsidRPr="00EB1999" w:rsidRDefault="003F7F98" w:rsidP="007918BB">
      <w:pPr>
        <w:pStyle w:val="Paragraphedeliste"/>
        <w:widowControl w:val="0"/>
        <w:numPr>
          <w:ilvl w:val="0"/>
          <w:numId w:val="53"/>
        </w:numPr>
        <w:autoSpaceDE w:val="0"/>
        <w:spacing w:after="60" w:line="360" w:lineRule="auto"/>
        <w:ind w:left="1843"/>
        <w:jc w:val="both"/>
        <w:rPr>
          <w:rFonts w:ascii="Comic Sans MS" w:hAnsi="Comic Sans MS" w:cs="Arial"/>
          <w:i/>
          <w:iCs/>
          <w:sz w:val="24"/>
          <w:szCs w:val="24"/>
        </w:rPr>
      </w:pPr>
      <w:r w:rsidRPr="00EB1999">
        <w:rPr>
          <w:rFonts w:ascii="Comic Sans MS" w:hAnsi="Comic Sans MS" w:cs="Arial"/>
          <w:i/>
          <w:iCs/>
          <w:sz w:val="24"/>
          <w:szCs w:val="24"/>
        </w:rPr>
        <w:t xml:space="preserve">Assurance responsabilité civile vis-à-vis des tiers </w:t>
      </w:r>
      <w:r w:rsidR="00892600" w:rsidRPr="00EB1999">
        <w:rPr>
          <w:rFonts w:ascii="Comic Sans MS" w:hAnsi="Comic Sans MS" w:cs="Arial"/>
          <w:i/>
          <w:iCs/>
          <w:sz w:val="24"/>
          <w:szCs w:val="24"/>
        </w:rPr>
        <w:t xml:space="preserve">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w:t>
      </w:r>
      <w:r w:rsidR="00E56F9D" w:rsidRPr="00EB1999">
        <w:rPr>
          <w:rFonts w:ascii="Comic Sans MS" w:hAnsi="Comic Sans MS" w:cs="Arial"/>
          <w:i/>
          <w:iCs/>
          <w:sz w:val="24"/>
          <w:szCs w:val="24"/>
        </w:rPr>
        <w:t>installations ;</w:t>
      </w:r>
      <w:r w:rsidR="00892600" w:rsidRPr="00EB1999">
        <w:rPr>
          <w:rFonts w:ascii="Comic Sans MS" w:hAnsi="Comic Sans MS" w:cs="Arial"/>
          <w:i/>
          <w:iCs/>
          <w:sz w:val="24"/>
          <w:szCs w:val="24"/>
        </w:rPr>
        <w:t xml:space="preserve"> le cas </w:t>
      </w:r>
      <w:r w:rsidR="005A23F0" w:rsidRPr="00EB1999">
        <w:rPr>
          <w:rFonts w:ascii="Comic Sans MS" w:hAnsi="Comic Sans MS" w:cs="Arial"/>
          <w:i/>
          <w:iCs/>
          <w:sz w:val="24"/>
          <w:szCs w:val="24"/>
        </w:rPr>
        <w:t>échéant ;</w:t>
      </w:r>
    </w:p>
    <w:p w14:paraId="627A4D8D" w14:textId="798C3F1A" w:rsidR="003F7F98" w:rsidRPr="00EB1999" w:rsidRDefault="003F7F98" w:rsidP="007918BB">
      <w:pPr>
        <w:pStyle w:val="Paragraphedeliste"/>
        <w:widowControl w:val="0"/>
        <w:numPr>
          <w:ilvl w:val="0"/>
          <w:numId w:val="53"/>
        </w:numPr>
        <w:autoSpaceDE w:val="0"/>
        <w:spacing w:after="60" w:line="360" w:lineRule="auto"/>
        <w:ind w:left="1843"/>
        <w:jc w:val="both"/>
        <w:rPr>
          <w:rFonts w:ascii="Comic Sans MS" w:hAnsi="Comic Sans MS" w:cs="Arial"/>
          <w:i/>
          <w:iCs/>
          <w:sz w:val="24"/>
          <w:szCs w:val="24"/>
        </w:rPr>
      </w:pPr>
      <w:r w:rsidRPr="00EB1999">
        <w:rPr>
          <w:rFonts w:ascii="Comic Sans MS" w:hAnsi="Comic Sans MS" w:cs="Arial"/>
          <w:i/>
          <w:iCs/>
          <w:sz w:val="24"/>
          <w:szCs w:val="24"/>
        </w:rPr>
        <w:t>Assurance “Tous risques chantier</w:t>
      </w:r>
      <w:r w:rsidR="004B1706" w:rsidRPr="00EB1999">
        <w:rPr>
          <w:rFonts w:ascii="Comic Sans MS" w:hAnsi="Comic Sans MS" w:cs="Arial"/>
          <w:sz w:val="24"/>
          <w:szCs w:val="24"/>
        </w:rPr>
        <w:t xml:space="preserve"> </w:t>
      </w:r>
      <w:r w:rsidR="004B1706" w:rsidRPr="00EB1999">
        <w:rPr>
          <w:rFonts w:ascii="Comic Sans MS" w:hAnsi="Comic Sans MS" w:cs="Arial"/>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Pr="00EB1999" w:rsidRDefault="003F7F98" w:rsidP="007918BB">
      <w:pPr>
        <w:pStyle w:val="Paragraphedeliste"/>
        <w:widowControl w:val="0"/>
        <w:numPr>
          <w:ilvl w:val="0"/>
          <w:numId w:val="53"/>
        </w:numPr>
        <w:autoSpaceDE w:val="0"/>
        <w:spacing w:after="60" w:line="360" w:lineRule="auto"/>
        <w:ind w:left="1843"/>
        <w:jc w:val="both"/>
        <w:rPr>
          <w:rFonts w:ascii="Comic Sans MS" w:hAnsi="Comic Sans MS" w:cs="Arial"/>
          <w:i/>
          <w:iCs/>
          <w:sz w:val="24"/>
          <w:szCs w:val="24"/>
        </w:rPr>
      </w:pPr>
      <w:r w:rsidRPr="00EB1999">
        <w:rPr>
          <w:rFonts w:ascii="Comic Sans MS" w:hAnsi="Comic Sans MS" w:cs="Arial"/>
          <w:i/>
          <w:iCs/>
          <w:sz w:val="24"/>
          <w:szCs w:val="24"/>
        </w:rPr>
        <w:t>Assurance couvrant la responsabilité décennale, le cas échéant.</w:t>
      </w:r>
    </w:p>
    <w:p w14:paraId="27C44449" w14:textId="336F04A0" w:rsidR="00892600" w:rsidRPr="00EB1999" w:rsidRDefault="00892600" w:rsidP="007918BB">
      <w:pPr>
        <w:pStyle w:val="Paragraphedeliste"/>
        <w:widowControl w:val="0"/>
        <w:numPr>
          <w:ilvl w:val="0"/>
          <w:numId w:val="53"/>
        </w:numPr>
        <w:autoSpaceDE w:val="0"/>
        <w:spacing w:after="60" w:line="360" w:lineRule="auto"/>
        <w:ind w:left="1843"/>
        <w:jc w:val="both"/>
        <w:rPr>
          <w:rFonts w:ascii="Comic Sans MS" w:hAnsi="Comic Sans MS" w:cs="Arial"/>
          <w:i/>
          <w:iCs/>
          <w:sz w:val="24"/>
          <w:szCs w:val="24"/>
        </w:rPr>
      </w:pPr>
      <w:r w:rsidRPr="00EB1999">
        <w:rPr>
          <w:rFonts w:ascii="Comic Sans MS" w:hAnsi="Comic Sans MS" w:cs="Arial"/>
          <w:sz w:val="24"/>
          <w:szCs w:val="24"/>
        </w:rPr>
        <w:t xml:space="preserve">Autres assurances Toutes autres assurances qui pourront être spécifiquement convenues entre les parties au marché. </w:t>
      </w:r>
    </w:p>
    <w:p w14:paraId="13D3411B" w14:textId="3CA0D07B" w:rsidR="003F7F98" w:rsidRPr="00EB1999" w:rsidRDefault="003F7F98" w:rsidP="007918BB">
      <w:pPr>
        <w:pStyle w:val="Paragraphedeliste"/>
        <w:widowControl w:val="0"/>
        <w:numPr>
          <w:ilvl w:val="0"/>
          <w:numId w:val="52"/>
        </w:numPr>
        <w:autoSpaceDE w:val="0"/>
        <w:spacing w:after="60" w:line="360" w:lineRule="auto"/>
        <w:jc w:val="both"/>
        <w:rPr>
          <w:rFonts w:ascii="Comic Sans MS" w:hAnsi="Comic Sans MS" w:cs="Arial"/>
          <w:sz w:val="24"/>
          <w:szCs w:val="24"/>
        </w:rPr>
      </w:pPr>
      <w:r w:rsidRPr="00EB1999">
        <w:rPr>
          <w:rFonts w:ascii="Comic Sans MS" w:hAnsi="Comic Sans MS" w:cs="Arial"/>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BD4EEC6" w14:textId="3BE5197A" w:rsidR="004B1706" w:rsidRPr="00EB1999" w:rsidRDefault="004B1706" w:rsidP="007918BB">
      <w:pPr>
        <w:pStyle w:val="Paragraphedeliste"/>
        <w:widowControl w:val="0"/>
        <w:numPr>
          <w:ilvl w:val="0"/>
          <w:numId w:val="52"/>
        </w:numPr>
        <w:autoSpaceDE w:val="0"/>
        <w:spacing w:after="60" w:line="360" w:lineRule="auto"/>
        <w:jc w:val="both"/>
        <w:rPr>
          <w:rFonts w:ascii="Comic Sans MS" w:hAnsi="Comic Sans MS" w:cs="Arial"/>
          <w:sz w:val="24"/>
          <w:szCs w:val="24"/>
        </w:rPr>
      </w:pPr>
      <w:r w:rsidRPr="00EB1999">
        <w:rPr>
          <w:rFonts w:ascii="Comic Sans MS" w:hAnsi="Comic Sans MS" w:cs="Arial"/>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w:t>
      </w:r>
      <w:r w:rsidR="00C63B4F" w:rsidRPr="00EB1999">
        <w:rPr>
          <w:rFonts w:ascii="Comic Sans MS" w:hAnsi="Comic Sans MS" w:cs="Arial"/>
          <w:sz w:val="24"/>
          <w:szCs w:val="24"/>
        </w:rPr>
        <w:t xml:space="preserve">du </w:t>
      </w:r>
      <w:r w:rsidR="005A23F0" w:rsidRPr="00EB1999">
        <w:rPr>
          <w:rFonts w:ascii="Comic Sans MS" w:hAnsi="Comic Sans MS" w:cs="Arial"/>
          <w:sz w:val="24"/>
          <w:szCs w:val="24"/>
        </w:rPr>
        <w:t>marché,</w:t>
      </w:r>
      <w:r w:rsidRPr="00EB1999">
        <w:rPr>
          <w:rFonts w:ascii="Comic Sans MS" w:hAnsi="Comic Sans MS" w:cs="Arial"/>
          <w:sz w:val="24"/>
          <w:szCs w:val="24"/>
        </w:rPr>
        <w:t xml:space="preserve"> toute prime que le maître d’ouvrage aura payée à l’assureur, ou recouvrer autrement le montant de la prime ainsi payée sera considéré comme si c’était une dette due par le cocontractant. </w:t>
      </w:r>
    </w:p>
    <w:p w14:paraId="12D9080F" w14:textId="5A971783" w:rsidR="004B1706" w:rsidRPr="00EB1999" w:rsidRDefault="004B1706" w:rsidP="007918BB">
      <w:pPr>
        <w:pStyle w:val="Paragraphedeliste"/>
        <w:widowControl w:val="0"/>
        <w:numPr>
          <w:ilvl w:val="0"/>
          <w:numId w:val="52"/>
        </w:numPr>
        <w:autoSpaceDE w:val="0"/>
        <w:spacing w:after="60" w:line="360" w:lineRule="auto"/>
        <w:jc w:val="both"/>
        <w:rPr>
          <w:rFonts w:ascii="Comic Sans MS" w:hAnsi="Comic Sans MS" w:cs="Arial"/>
          <w:iCs/>
          <w:sz w:val="24"/>
          <w:szCs w:val="24"/>
        </w:rPr>
      </w:pPr>
      <w:r w:rsidRPr="00EB1999">
        <w:rPr>
          <w:rFonts w:ascii="Comic Sans MS" w:hAnsi="Comic Sans MS" w:cs="Arial"/>
          <w:sz w:val="24"/>
          <w:szCs w:val="24"/>
        </w:rPr>
        <w:t xml:space="preserve">Le cocontractant devra veiller à ce que son ou ses sous-traitants souscrivent et maintiennent en vigueur, dans toute la mesure nécessaire, des polices d’assurance appropriées couvrant leur personnel, leurs véhicules et les prestations exécutées par eux en vertu </w:t>
      </w:r>
      <w:r w:rsidR="00C63B4F" w:rsidRPr="00EB1999">
        <w:rPr>
          <w:rFonts w:ascii="Comic Sans MS" w:hAnsi="Comic Sans MS" w:cs="Arial"/>
          <w:sz w:val="24"/>
          <w:szCs w:val="24"/>
        </w:rPr>
        <w:t>du marché</w:t>
      </w:r>
      <w:r w:rsidR="00DE238F" w:rsidRPr="00EB1999">
        <w:rPr>
          <w:rFonts w:ascii="Comic Sans MS" w:hAnsi="Comic Sans MS" w:cs="Arial"/>
          <w:sz w:val="24"/>
          <w:szCs w:val="24"/>
        </w:rPr>
        <w:t xml:space="preserve"> </w:t>
      </w:r>
      <w:r w:rsidRPr="00EB1999">
        <w:rPr>
          <w:rFonts w:ascii="Comic Sans MS" w:hAnsi="Comic Sans MS" w:cs="Arial"/>
          <w:sz w:val="24"/>
          <w:szCs w:val="24"/>
        </w:rPr>
        <w:t>, à</w:t>
      </w:r>
      <w:r w:rsidRPr="00EB1999">
        <w:rPr>
          <w:rFonts w:ascii="Comic Sans MS" w:hAnsi="Comic Sans MS" w:cs="Arial"/>
          <w:iCs/>
          <w:sz w:val="24"/>
          <w:szCs w:val="24"/>
        </w:rPr>
        <w:t xml:space="preserve"> moins que ces sous-traitants ne soient couverts par les polices contractées par le cocontractant.</w:t>
      </w:r>
    </w:p>
    <w:bookmarkEnd w:id="289"/>
    <w:p w14:paraId="40A92074" w14:textId="77777777" w:rsidR="003F7F98" w:rsidRPr="00EB1999" w:rsidRDefault="003F7F98" w:rsidP="00230C15">
      <w:pPr>
        <w:widowControl w:val="0"/>
        <w:autoSpaceDE w:val="0"/>
        <w:spacing w:after="60" w:line="360" w:lineRule="auto"/>
        <w:jc w:val="both"/>
        <w:rPr>
          <w:rFonts w:ascii="Comic Sans MS" w:hAnsi="Comic Sans MS" w:cs="Arial"/>
        </w:rPr>
      </w:pPr>
    </w:p>
    <w:p w14:paraId="2A755F22" w14:textId="78ACCCC8" w:rsidR="003F7F98" w:rsidRPr="00EB1999" w:rsidRDefault="00E81D04" w:rsidP="006E33F7">
      <w:pPr>
        <w:pStyle w:val="CCAParticle"/>
        <w:rPr>
          <w:sz w:val="24"/>
        </w:rPr>
      </w:pPr>
      <w:bookmarkStart w:id="293" w:name="_Toc530307805"/>
      <w:bookmarkStart w:id="294" w:name="_Toc97557090"/>
      <w:bookmarkStart w:id="295" w:name="_Toc157306077"/>
      <w:bookmarkEnd w:id="288"/>
      <w:r w:rsidRPr="00EB1999">
        <w:rPr>
          <w:sz w:val="24"/>
        </w:rPr>
        <w:t>Article 1</w:t>
      </w:r>
      <w:r w:rsidR="00395161" w:rsidRPr="00EB1999">
        <w:rPr>
          <w:sz w:val="24"/>
        </w:rPr>
        <w:t>9</w:t>
      </w:r>
      <w:r w:rsidRPr="00EB1999">
        <w:rPr>
          <w:sz w:val="24"/>
        </w:rPr>
        <w:t xml:space="preserve">- </w:t>
      </w:r>
      <w:r w:rsidR="003F7F98" w:rsidRPr="00EB1999">
        <w:rPr>
          <w:sz w:val="24"/>
        </w:rPr>
        <w:t>Sous-traitance</w:t>
      </w:r>
      <w:bookmarkEnd w:id="293"/>
      <w:bookmarkEnd w:id="294"/>
      <w:bookmarkEnd w:id="295"/>
      <w:r w:rsidR="003F7F98" w:rsidRPr="00EB1999">
        <w:rPr>
          <w:sz w:val="24"/>
        </w:rPr>
        <w:t xml:space="preserve"> </w:t>
      </w:r>
    </w:p>
    <w:p w14:paraId="6449D421" w14:textId="066297C1" w:rsidR="00610E90" w:rsidRPr="00EB1999" w:rsidRDefault="00DE238F" w:rsidP="00610E90">
      <w:pPr>
        <w:widowControl w:val="0"/>
        <w:autoSpaceDE w:val="0"/>
        <w:spacing w:after="60" w:line="360" w:lineRule="auto"/>
        <w:jc w:val="both"/>
        <w:rPr>
          <w:rFonts w:ascii="Comic Sans MS" w:hAnsi="Comic Sans MS" w:cs="Arial"/>
        </w:rPr>
      </w:pPr>
      <w:bookmarkStart w:id="296" w:name="_Hlk163152553"/>
      <w:r w:rsidRPr="00EB1999">
        <w:rPr>
          <w:rFonts w:ascii="Comic Sans MS" w:hAnsi="Comic Sans MS" w:cs="Arial"/>
        </w:rPr>
        <w:t xml:space="preserve"> </w:t>
      </w:r>
      <w:r w:rsidR="00EC2B5A" w:rsidRPr="00EB1999">
        <w:rPr>
          <w:rFonts w:ascii="Comic Sans MS" w:hAnsi="Comic Sans MS" w:cs="Arial"/>
        </w:rPr>
        <w:t>La</w:t>
      </w:r>
      <w:r w:rsidRPr="00EB1999">
        <w:rPr>
          <w:rFonts w:ascii="Comic Sans MS" w:hAnsi="Comic Sans MS" w:cs="Arial"/>
        </w:rPr>
        <w:t xml:space="preserve"> présente lettre </w:t>
      </w:r>
      <w:bookmarkStart w:id="297" w:name="_Hlk163136911"/>
      <w:r w:rsidR="00EC2B5A" w:rsidRPr="00EB1999">
        <w:rPr>
          <w:rFonts w:ascii="Comic Sans MS" w:hAnsi="Comic Sans MS" w:cs="Arial"/>
        </w:rPr>
        <w:t>commande peut</w:t>
      </w:r>
      <w:r w:rsidR="00610E90" w:rsidRPr="00EB1999">
        <w:rPr>
          <w:rFonts w:ascii="Comic Sans MS" w:hAnsi="Comic Sans MS" w:cs="Arial"/>
        </w:rPr>
        <w:t xml:space="preserve"> donner lieu à des sous-commandes ou de faire exécuter une partie des travaux par des sous-traitants suivant les modalités fixées par le Code et le Cahier des Clauses Administratives Générales applicable aux travaux après autorisation préalable du Maitre d’Ouvrage</w:t>
      </w:r>
      <w:r w:rsidR="0069799E" w:rsidRPr="00EB1999">
        <w:rPr>
          <w:rFonts w:ascii="Comic Sans MS" w:hAnsi="Comic Sans MS" w:cs="Arial"/>
        </w:rPr>
        <w:t>.</w:t>
      </w:r>
      <w:r w:rsidR="00610E90" w:rsidRPr="00EB1999">
        <w:rPr>
          <w:rFonts w:ascii="Comic Sans MS" w:hAnsi="Comic Sans MS" w:cs="Arial"/>
        </w:rPr>
        <w:t xml:space="preserve"> </w:t>
      </w:r>
    </w:p>
    <w:p w14:paraId="7F5BF118" w14:textId="7208F445" w:rsidR="00610E90" w:rsidRPr="00EB1999" w:rsidRDefault="00610E90" w:rsidP="00610E90">
      <w:pPr>
        <w:widowControl w:val="0"/>
        <w:autoSpaceDE w:val="0"/>
        <w:spacing w:after="60" w:line="360" w:lineRule="auto"/>
        <w:jc w:val="both"/>
        <w:rPr>
          <w:rFonts w:ascii="Comic Sans MS" w:hAnsi="Comic Sans MS" w:cs="Arial"/>
        </w:rPr>
      </w:pPr>
      <w:r w:rsidRPr="00EB1999">
        <w:rPr>
          <w:rFonts w:ascii="Comic Sans MS" w:hAnsi="Comic Sans MS" w:cs="Arial"/>
        </w:rPr>
        <w:t xml:space="preserve">Nonobstant tout recours à une sous-commande, l’entreprise principale demeure responsable de l’exécution de toutes les obligations résultant </w:t>
      </w:r>
      <w:r w:rsidR="00C63B4F" w:rsidRPr="00EB1999">
        <w:rPr>
          <w:rFonts w:ascii="Comic Sans MS" w:hAnsi="Comic Sans MS" w:cs="Arial"/>
        </w:rPr>
        <w:t>du marché</w:t>
      </w:r>
      <w:r w:rsidR="00EC2B5A" w:rsidRPr="00EB1999">
        <w:rPr>
          <w:rFonts w:ascii="Comic Sans MS" w:hAnsi="Comic Sans MS" w:cs="Arial"/>
        </w:rPr>
        <w:t>.</w:t>
      </w:r>
      <w:r w:rsidRPr="00EB1999">
        <w:rPr>
          <w:rFonts w:ascii="Comic Sans MS" w:hAnsi="Comic Sans MS" w:cs="Arial"/>
        </w:rPr>
        <w:t xml:space="preserve"> Le contrat de sous-traitance doit être conforme aux engagements de l'entreprise principale. Ils exécuteront leur partie des travaux sous la seule et pleine responsabilité du cocontractant. </w:t>
      </w:r>
    </w:p>
    <w:bookmarkEnd w:id="297"/>
    <w:p w14:paraId="053D1045" w14:textId="19B5E2AE" w:rsidR="00610E90" w:rsidRPr="00EB1999" w:rsidRDefault="00610E90" w:rsidP="00610E90">
      <w:pPr>
        <w:widowControl w:val="0"/>
        <w:autoSpaceDE w:val="0"/>
        <w:spacing w:after="60" w:line="360" w:lineRule="auto"/>
        <w:jc w:val="both"/>
        <w:rPr>
          <w:rFonts w:ascii="Comic Sans MS" w:hAnsi="Comic Sans MS" w:cs="Arial"/>
        </w:rPr>
      </w:pPr>
      <w:r w:rsidRPr="00EB1999">
        <w:rPr>
          <w:rFonts w:ascii="Comic Sans MS" w:hAnsi="Comic Sans MS" w:cs="Arial"/>
        </w:rPr>
        <w:t xml:space="preserve">Le montant des travaux pouvant être sous-traités est limité à trente pour cent (30%) du montant </w:t>
      </w:r>
      <w:r w:rsidR="00C63B4F" w:rsidRPr="00EB1999">
        <w:rPr>
          <w:rFonts w:ascii="Comic Sans MS" w:hAnsi="Comic Sans MS" w:cs="Arial"/>
        </w:rPr>
        <w:t>du marché</w:t>
      </w:r>
      <w:r w:rsidR="00EC2B5A" w:rsidRPr="00EB1999">
        <w:rPr>
          <w:rFonts w:ascii="Comic Sans MS" w:hAnsi="Comic Sans MS" w:cs="Arial"/>
        </w:rPr>
        <w:t xml:space="preserve"> et</w:t>
      </w:r>
      <w:r w:rsidRPr="00EB1999">
        <w:rPr>
          <w:rFonts w:ascii="Comic Sans MS" w:hAnsi="Comic Sans MS" w:cs="Arial"/>
        </w:rPr>
        <w:t xml:space="preserve"> de ses avenants, le cas échéant.  </w:t>
      </w:r>
    </w:p>
    <w:p w14:paraId="12A5E5EF" w14:textId="77777777" w:rsidR="00610E90" w:rsidRPr="00EB1999" w:rsidRDefault="00610E90" w:rsidP="00610E90">
      <w:pPr>
        <w:widowControl w:val="0"/>
        <w:autoSpaceDE w:val="0"/>
        <w:spacing w:after="60" w:line="360" w:lineRule="auto"/>
        <w:jc w:val="both"/>
        <w:rPr>
          <w:rFonts w:ascii="Comic Sans MS" w:hAnsi="Comic Sans MS" w:cs="Arial"/>
        </w:rPr>
      </w:pPr>
      <w:bookmarkStart w:id="298" w:name="_Hlk163136930"/>
      <w:r w:rsidRPr="00EB1999">
        <w:rPr>
          <w:rFonts w:ascii="Comic Sans MS" w:hAnsi="Comic Sans MS" w:cs="Arial"/>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298"/>
    <w:p w14:paraId="03C8DD44" w14:textId="5E2A02FB"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eastAsia="Calibri" w:hAnsi="Comic Sans MS" w:cs="Arial"/>
          <w:spacing w:val="-3"/>
          <w:w w:val="110"/>
          <w:lang w:eastAsia="en-US"/>
        </w:rPr>
        <w:t xml:space="preserve">Le paiement </w:t>
      </w:r>
      <w:r w:rsidRPr="00EB1999">
        <w:rPr>
          <w:rFonts w:ascii="Comic Sans MS" w:eastAsia="Calibri" w:hAnsi="Comic Sans MS" w:cs="Arial"/>
          <w:w w:val="110"/>
          <w:lang w:eastAsia="en-US"/>
        </w:rPr>
        <w:t xml:space="preserve">du </w:t>
      </w:r>
      <w:r w:rsidRPr="00EB1999">
        <w:rPr>
          <w:rFonts w:ascii="Comic Sans MS" w:eastAsia="Calibri" w:hAnsi="Comic Sans MS" w:cs="Arial"/>
          <w:spacing w:val="-3"/>
          <w:w w:val="110"/>
          <w:lang w:eastAsia="en-US"/>
        </w:rPr>
        <w:t xml:space="preserve">sous-traitant </w:t>
      </w:r>
      <w:r w:rsidR="008279AF" w:rsidRPr="00EB1999">
        <w:rPr>
          <w:rFonts w:ascii="Comic Sans MS" w:eastAsia="Calibri" w:hAnsi="Comic Sans MS" w:cs="Arial"/>
          <w:w w:val="110"/>
          <w:lang w:eastAsia="en-US"/>
        </w:rPr>
        <w:t>peut être</w:t>
      </w:r>
      <w:r w:rsidRPr="00EB1999">
        <w:rPr>
          <w:rFonts w:ascii="Comic Sans MS" w:eastAsia="Calibri" w:hAnsi="Comic Sans MS" w:cs="Arial"/>
          <w:spacing w:val="-4"/>
          <w:w w:val="110"/>
          <w:lang w:eastAsia="en-US"/>
        </w:rPr>
        <w:t xml:space="preserve"> </w:t>
      </w:r>
      <w:r w:rsidRPr="00EB1999">
        <w:rPr>
          <w:rFonts w:ascii="Comic Sans MS" w:eastAsia="Calibri" w:hAnsi="Comic Sans MS" w:cs="Arial"/>
          <w:spacing w:val="-3"/>
          <w:w w:val="110"/>
          <w:lang w:eastAsia="en-US"/>
        </w:rPr>
        <w:t xml:space="preserve">effectué </w:t>
      </w:r>
      <w:r w:rsidRPr="00EB1999">
        <w:rPr>
          <w:rFonts w:ascii="Comic Sans MS" w:eastAsia="Calibri" w:hAnsi="Comic Sans MS" w:cs="Arial"/>
          <w:w w:val="110"/>
          <w:lang w:eastAsia="en-US"/>
        </w:rPr>
        <w:t xml:space="preserve">par le </w:t>
      </w:r>
      <w:r w:rsidRPr="00EB1999">
        <w:rPr>
          <w:rFonts w:ascii="Comic Sans MS" w:eastAsia="Calibri" w:hAnsi="Comic Sans MS" w:cs="Arial"/>
          <w:spacing w:val="-3"/>
          <w:w w:val="110"/>
          <w:lang w:eastAsia="en-US"/>
        </w:rPr>
        <w:t xml:space="preserve">Maître d’Ouvrage </w:t>
      </w:r>
      <w:r w:rsidRPr="00EB1999">
        <w:rPr>
          <w:rFonts w:ascii="Comic Sans MS" w:eastAsia="Calibri" w:hAnsi="Comic Sans MS" w:cs="Arial"/>
          <w:w w:val="110"/>
          <w:lang w:eastAsia="en-US"/>
        </w:rPr>
        <w:t xml:space="preserve">lorsque le </w:t>
      </w:r>
      <w:r w:rsidRPr="00EB1999">
        <w:rPr>
          <w:rFonts w:ascii="Comic Sans MS" w:eastAsia="Calibri" w:hAnsi="Comic Sans MS" w:cs="Arial"/>
          <w:spacing w:val="-3"/>
          <w:w w:val="110"/>
          <w:lang w:eastAsia="en-US"/>
        </w:rPr>
        <w:t xml:space="preserve">montant </w:t>
      </w:r>
      <w:r w:rsidRPr="00EB1999">
        <w:rPr>
          <w:rFonts w:ascii="Comic Sans MS" w:eastAsia="Calibri" w:hAnsi="Comic Sans MS" w:cs="Arial"/>
          <w:w w:val="110"/>
          <w:lang w:eastAsia="en-US"/>
        </w:rPr>
        <w:t xml:space="preserve">de la </w:t>
      </w:r>
      <w:r w:rsidRPr="00EB1999">
        <w:rPr>
          <w:rFonts w:ascii="Comic Sans MS" w:eastAsia="Calibri" w:hAnsi="Comic Sans MS" w:cs="Arial"/>
          <w:spacing w:val="-3"/>
          <w:w w:val="110"/>
          <w:lang w:eastAsia="en-US"/>
        </w:rPr>
        <w:t xml:space="preserve">prestation sous-traitée </w:t>
      </w:r>
      <w:r w:rsidRPr="00EB1999">
        <w:rPr>
          <w:rFonts w:ascii="Comic Sans MS" w:eastAsia="Calibri" w:hAnsi="Comic Sans MS" w:cs="Arial"/>
          <w:w w:val="110"/>
          <w:lang w:eastAsia="en-US"/>
        </w:rPr>
        <w:t>par une seule</w:t>
      </w:r>
      <w:r w:rsidRPr="00EB1999">
        <w:rPr>
          <w:rFonts w:ascii="Comic Sans MS" w:eastAsia="Calibri" w:hAnsi="Comic Sans MS" w:cs="Arial"/>
          <w:spacing w:val="-13"/>
          <w:w w:val="110"/>
          <w:lang w:eastAsia="en-US"/>
        </w:rPr>
        <w:t xml:space="preserve"> </w:t>
      </w:r>
      <w:r w:rsidRPr="00EB1999">
        <w:rPr>
          <w:rFonts w:ascii="Comic Sans MS" w:eastAsia="Calibri" w:hAnsi="Comic Sans MS" w:cs="Arial"/>
          <w:spacing w:val="-3"/>
          <w:w w:val="110"/>
          <w:lang w:eastAsia="en-US"/>
        </w:rPr>
        <w:t>entreprise</w:t>
      </w:r>
      <w:r w:rsidRPr="00EB1999">
        <w:rPr>
          <w:rFonts w:ascii="Comic Sans MS" w:eastAsia="Calibri" w:hAnsi="Comic Sans MS" w:cs="Arial"/>
          <w:spacing w:val="-13"/>
          <w:w w:val="110"/>
          <w:lang w:eastAsia="en-US"/>
        </w:rPr>
        <w:t xml:space="preserve"> </w:t>
      </w:r>
      <w:r w:rsidRPr="00EB1999">
        <w:rPr>
          <w:rFonts w:ascii="Comic Sans MS" w:eastAsia="Calibri" w:hAnsi="Comic Sans MS" w:cs="Arial"/>
          <w:spacing w:val="-2"/>
          <w:w w:val="110"/>
          <w:lang w:eastAsia="en-US"/>
        </w:rPr>
        <w:t>est</w:t>
      </w:r>
      <w:r w:rsidRPr="00EB1999">
        <w:rPr>
          <w:rFonts w:ascii="Comic Sans MS" w:eastAsia="Calibri" w:hAnsi="Comic Sans MS" w:cs="Arial"/>
          <w:spacing w:val="-13"/>
          <w:w w:val="110"/>
          <w:lang w:eastAsia="en-US"/>
        </w:rPr>
        <w:t xml:space="preserve"> </w:t>
      </w:r>
      <w:r w:rsidRPr="00EB1999">
        <w:rPr>
          <w:rFonts w:ascii="Comic Sans MS" w:eastAsia="Calibri" w:hAnsi="Comic Sans MS" w:cs="Arial"/>
          <w:w w:val="110"/>
          <w:lang w:eastAsia="en-US"/>
        </w:rPr>
        <w:t>supérieur</w:t>
      </w:r>
      <w:r w:rsidRPr="00EB1999">
        <w:rPr>
          <w:rFonts w:ascii="Comic Sans MS" w:eastAsia="Calibri" w:hAnsi="Comic Sans MS" w:cs="Arial"/>
          <w:spacing w:val="-13"/>
          <w:w w:val="110"/>
          <w:lang w:eastAsia="en-US"/>
        </w:rPr>
        <w:t xml:space="preserve"> </w:t>
      </w:r>
      <w:r w:rsidRPr="00EB1999">
        <w:rPr>
          <w:rFonts w:ascii="Comic Sans MS" w:eastAsia="Calibri" w:hAnsi="Comic Sans MS" w:cs="Arial"/>
          <w:w w:val="110"/>
          <w:lang w:eastAsia="en-US"/>
        </w:rPr>
        <w:t>ou</w:t>
      </w:r>
      <w:r w:rsidRPr="00EB1999">
        <w:rPr>
          <w:rFonts w:ascii="Comic Sans MS" w:eastAsia="Calibri" w:hAnsi="Comic Sans MS" w:cs="Arial"/>
          <w:spacing w:val="-13"/>
          <w:w w:val="110"/>
          <w:lang w:eastAsia="en-US"/>
        </w:rPr>
        <w:t xml:space="preserve"> </w:t>
      </w:r>
      <w:r w:rsidRPr="00EB1999">
        <w:rPr>
          <w:rFonts w:ascii="Comic Sans MS" w:eastAsia="Calibri" w:hAnsi="Comic Sans MS" w:cs="Arial"/>
          <w:w w:val="110"/>
          <w:lang w:eastAsia="en-US"/>
        </w:rPr>
        <w:t>égal</w:t>
      </w:r>
      <w:r w:rsidRPr="00EB1999">
        <w:rPr>
          <w:rFonts w:ascii="Comic Sans MS" w:eastAsia="Calibri" w:hAnsi="Comic Sans MS" w:cs="Arial"/>
          <w:spacing w:val="-13"/>
          <w:w w:val="110"/>
          <w:lang w:eastAsia="en-US"/>
        </w:rPr>
        <w:t xml:space="preserve"> </w:t>
      </w:r>
      <w:r w:rsidRPr="00EB1999">
        <w:rPr>
          <w:rFonts w:ascii="Comic Sans MS" w:eastAsia="Calibri" w:hAnsi="Comic Sans MS" w:cs="Arial"/>
          <w:w w:val="110"/>
          <w:lang w:eastAsia="en-US"/>
        </w:rPr>
        <w:t>à</w:t>
      </w:r>
      <w:r w:rsidRPr="00EB1999">
        <w:rPr>
          <w:rFonts w:ascii="Comic Sans MS" w:eastAsia="Calibri" w:hAnsi="Comic Sans MS" w:cs="Arial"/>
          <w:spacing w:val="-13"/>
          <w:w w:val="110"/>
          <w:lang w:eastAsia="en-US"/>
        </w:rPr>
        <w:t xml:space="preserve"> </w:t>
      </w:r>
      <w:r w:rsidRPr="00EB1999">
        <w:rPr>
          <w:rFonts w:ascii="Comic Sans MS" w:eastAsia="Calibri" w:hAnsi="Comic Sans MS" w:cs="Arial"/>
          <w:w w:val="110"/>
          <w:lang w:eastAsia="en-US"/>
        </w:rPr>
        <w:t>dix</w:t>
      </w:r>
      <w:r w:rsidRPr="00EB1999">
        <w:rPr>
          <w:rFonts w:ascii="Comic Sans MS" w:eastAsia="Calibri" w:hAnsi="Comic Sans MS" w:cs="Arial"/>
          <w:spacing w:val="-13"/>
          <w:w w:val="110"/>
          <w:lang w:eastAsia="en-US"/>
        </w:rPr>
        <w:t xml:space="preserve"> </w:t>
      </w:r>
      <w:r w:rsidRPr="00EB1999">
        <w:rPr>
          <w:rFonts w:ascii="Comic Sans MS" w:eastAsia="Calibri" w:hAnsi="Comic Sans MS" w:cs="Arial"/>
          <w:w w:val="110"/>
          <w:lang w:eastAsia="en-US"/>
        </w:rPr>
        <w:t>pour</w:t>
      </w:r>
      <w:r w:rsidRPr="00EB1999">
        <w:rPr>
          <w:rFonts w:ascii="Comic Sans MS" w:eastAsia="Calibri" w:hAnsi="Comic Sans MS" w:cs="Arial"/>
          <w:spacing w:val="-13"/>
          <w:w w:val="110"/>
          <w:lang w:eastAsia="en-US"/>
        </w:rPr>
        <w:t xml:space="preserve"> </w:t>
      </w:r>
      <w:r w:rsidRPr="00EB1999">
        <w:rPr>
          <w:rFonts w:ascii="Comic Sans MS" w:eastAsia="Calibri" w:hAnsi="Comic Sans MS" w:cs="Arial"/>
          <w:spacing w:val="-3"/>
          <w:w w:val="110"/>
          <w:lang w:eastAsia="en-US"/>
        </w:rPr>
        <w:t>cent</w:t>
      </w:r>
      <w:r w:rsidRPr="00EB1999">
        <w:rPr>
          <w:rFonts w:ascii="Comic Sans MS" w:eastAsia="Calibri" w:hAnsi="Comic Sans MS" w:cs="Arial"/>
          <w:spacing w:val="-13"/>
          <w:w w:val="110"/>
          <w:lang w:eastAsia="en-US"/>
        </w:rPr>
        <w:t xml:space="preserve"> </w:t>
      </w:r>
      <w:r w:rsidRPr="00EB1999">
        <w:rPr>
          <w:rFonts w:ascii="Comic Sans MS" w:eastAsia="Calibri" w:hAnsi="Comic Sans MS" w:cs="Arial"/>
          <w:w w:val="110"/>
          <w:lang w:eastAsia="en-US"/>
        </w:rPr>
        <w:t>(10%)</w:t>
      </w:r>
      <w:r w:rsidRPr="00EB1999">
        <w:rPr>
          <w:rFonts w:ascii="Comic Sans MS" w:eastAsia="Calibri" w:hAnsi="Comic Sans MS" w:cs="Arial"/>
          <w:spacing w:val="-13"/>
          <w:w w:val="110"/>
          <w:lang w:eastAsia="en-US"/>
        </w:rPr>
        <w:t xml:space="preserve"> </w:t>
      </w:r>
      <w:r w:rsidRPr="00EB1999">
        <w:rPr>
          <w:rFonts w:ascii="Comic Sans MS" w:eastAsia="Calibri" w:hAnsi="Comic Sans MS" w:cs="Arial"/>
          <w:w w:val="110"/>
          <w:lang w:eastAsia="en-US"/>
        </w:rPr>
        <w:t>du</w:t>
      </w:r>
      <w:r w:rsidRPr="00EB1999">
        <w:rPr>
          <w:rFonts w:ascii="Comic Sans MS" w:eastAsia="Calibri" w:hAnsi="Comic Sans MS" w:cs="Arial"/>
          <w:spacing w:val="-13"/>
          <w:w w:val="110"/>
          <w:lang w:eastAsia="en-US"/>
        </w:rPr>
        <w:t xml:space="preserve"> </w:t>
      </w:r>
      <w:r w:rsidRPr="00EB1999">
        <w:rPr>
          <w:rFonts w:ascii="Comic Sans MS" w:eastAsia="Calibri" w:hAnsi="Comic Sans MS" w:cs="Arial"/>
          <w:spacing w:val="-3"/>
          <w:w w:val="110"/>
          <w:lang w:eastAsia="en-US"/>
        </w:rPr>
        <w:t>montant</w:t>
      </w:r>
      <w:r w:rsidRPr="00EB1999">
        <w:rPr>
          <w:rFonts w:ascii="Comic Sans MS" w:eastAsia="Calibri" w:hAnsi="Comic Sans MS" w:cs="Arial"/>
          <w:spacing w:val="-6"/>
          <w:w w:val="110"/>
          <w:lang w:eastAsia="en-US"/>
        </w:rPr>
        <w:t xml:space="preserve"> </w:t>
      </w:r>
      <w:r w:rsidRPr="00EB1999">
        <w:rPr>
          <w:rFonts w:ascii="Comic Sans MS" w:eastAsia="Calibri" w:hAnsi="Comic Sans MS" w:cs="Arial"/>
          <w:spacing w:val="-3"/>
          <w:w w:val="110"/>
          <w:lang w:eastAsia="en-US"/>
        </w:rPr>
        <w:t>total</w:t>
      </w:r>
      <w:r w:rsidRPr="00EB1999">
        <w:rPr>
          <w:rFonts w:ascii="Comic Sans MS" w:eastAsia="Calibri" w:hAnsi="Comic Sans MS" w:cs="Arial"/>
          <w:spacing w:val="-6"/>
          <w:w w:val="110"/>
          <w:lang w:eastAsia="en-US"/>
        </w:rPr>
        <w:t xml:space="preserve"> </w:t>
      </w:r>
      <w:r w:rsidR="00C63B4F" w:rsidRPr="00EB1999">
        <w:rPr>
          <w:rFonts w:ascii="Comic Sans MS" w:eastAsia="Calibri" w:hAnsi="Comic Sans MS" w:cs="Arial"/>
          <w:w w:val="110"/>
          <w:lang w:eastAsia="en-US"/>
        </w:rPr>
        <w:t>du marché</w:t>
      </w:r>
      <w:r w:rsidR="00EC2B5A" w:rsidRPr="00EB1999">
        <w:rPr>
          <w:rFonts w:ascii="Comic Sans MS" w:eastAsia="Calibri" w:hAnsi="Comic Sans MS" w:cs="Arial"/>
          <w:w w:val="110"/>
          <w:lang w:eastAsia="en-US"/>
        </w:rPr>
        <w:t xml:space="preserve"> </w:t>
      </w:r>
      <w:r w:rsidR="00EC2B5A" w:rsidRPr="00EB1999">
        <w:rPr>
          <w:rFonts w:ascii="Comic Sans MS" w:eastAsia="Calibri" w:hAnsi="Comic Sans MS" w:cs="Arial"/>
          <w:spacing w:val="-6"/>
          <w:w w:val="110"/>
          <w:lang w:eastAsia="en-US"/>
        </w:rPr>
        <w:t>et</w:t>
      </w:r>
      <w:r w:rsidRPr="00EB1999">
        <w:rPr>
          <w:rFonts w:ascii="Comic Sans MS" w:eastAsia="Calibri" w:hAnsi="Comic Sans MS" w:cs="Arial"/>
          <w:spacing w:val="-6"/>
          <w:w w:val="110"/>
          <w:lang w:eastAsia="en-US"/>
        </w:rPr>
        <w:t xml:space="preserve"> </w:t>
      </w:r>
      <w:r w:rsidRPr="00EB1999">
        <w:rPr>
          <w:rFonts w:ascii="Comic Sans MS" w:eastAsia="Calibri" w:hAnsi="Comic Sans MS" w:cs="Arial"/>
          <w:w w:val="110"/>
          <w:lang w:eastAsia="en-US"/>
        </w:rPr>
        <w:t>ses</w:t>
      </w:r>
      <w:r w:rsidRPr="00EB1999">
        <w:rPr>
          <w:rFonts w:ascii="Comic Sans MS" w:eastAsia="Calibri" w:hAnsi="Comic Sans MS" w:cs="Arial"/>
          <w:spacing w:val="-6"/>
          <w:w w:val="110"/>
          <w:lang w:eastAsia="en-US"/>
        </w:rPr>
        <w:t xml:space="preserve"> </w:t>
      </w:r>
      <w:r w:rsidRPr="00EB1999">
        <w:rPr>
          <w:rFonts w:ascii="Comic Sans MS" w:eastAsia="Calibri" w:hAnsi="Comic Sans MS" w:cs="Arial"/>
          <w:spacing w:val="-3"/>
          <w:w w:val="110"/>
          <w:lang w:eastAsia="en-US"/>
        </w:rPr>
        <w:t>éventuels</w:t>
      </w:r>
      <w:r w:rsidRPr="00EB1999">
        <w:rPr>
          <w:rFonts w:ascii="Comic Sans MS" w:eastAsia="Calibri" w:hAnsi="Comic Sans MS" w:cs="Arial"/>
          <w:spacing w:val="-6"/>
          <w:w w:val="110"/>
          <w:lang w:eastAsia="en-US"/>
        </w:rPr>
        <w:t xml:space="preserve"> </w:t>
      </w:r>
      <w:r w:rsidRPr="00EB1999">
        <w:rPr>
          <w:rFonts w:ascii="Comic Sans MS" w:eastAsia="Calibri" w:hAnsi="Comic Sans MS" w:cs="Arial"/>
          <w:spacing w:val="-4"/>
          <w:w w:val="110"/>
          <w:lang w:eastAsia="en-US"/>
        </w:rPr>
        <w:t>avenants</w:t>
      </w:r>
      <w:r w:rsidRPr="00EB1999">
        <w:rPr>
          <w:rFonts w:ascii="Comic Sans MS" w:eastAsia="Calibri" w:hAnsi="Comic Sans MS" w:cs="Arial"/>
          <w:spacing w:val="-6"/>
          <w:w w:val="110"/>
          <w:lang w:eastAsia="en-US"/>
        </w:rPr>
        <w:t xml:space="preserve"> </w:t>
      </w:r>
      <w:r w:rsidRPr="00EB1999">
        <w:rPr>
          <w:rFonts w:ascii="Comic Sans MS" w:eastAsia="Calibri" w:hAnsi="Comic Sans MS" w:cs="Arial"/>
          <w:w w:val="110"/>
          <w:lang w:eastAsia="en-US"/>
        </w:rPr>
        <w:t>ou</w:t>
      </w:r>
      <w:r w:rsidRPr="00EB1999">
        <w:rPr>
          <w:rFonts w:ascii="Comic Sans MS" w:eastAsia="Calibri" w:hAnsi="Comic Sans MS" w:cs="Arial"/>
          <w:spacing w:val="-6"/>
          <w:w w:val="110"/>
          <w:lang w:eastAsia="en-US"/>
        </w:rPr>
        <w:t xml:space="preserve"> </w:t>
      </w:r>
      <w:r w:rsidRPr="00EB1999">
        <w:rPr>
          <w:rFonts w:ascii="Comic Sans MS" w:eastAsia="Calibri" w:hAnsi="Comic Sans MS" w:cs="Arial"/>
          <w:w w:val="110"/>
          <w:lang w:eastAsia="en-US"/>
        </w:rPr>
        <w:t>lorsqu’il</w:t>
      </w:r>
      <w:r w:rsidRPr="00EB1999">
        <w:rPr>
          <w:rFonts w:ascii="Comic Sans MS" w:eastAsia="Calibri" w:hAnsi="Comic Sans MS" w:cs="Arial"/>
          <w:spacing w:val="-6"/>
          <w:w w:val="110"/>
          <w:lang w:eastAsia="en-US"/>
        </w:rPr>
        <w:t xml:space="preserve"> </w:t>
      </w:r>
      <w:r w:rsidRPr="00EB1999">
        <w:rPr>
          <w:rFonts w:ascii="Comic Sans MS" w:eastAsia="Calibri" w:hAnsi="Comic Sans MS" w:cs="Arial"/>
          <w:spacing w:val="-2"/>
          <w:w w:val="110"/>
          <w:lang w:eastAsia="en-US"/>
        </w:rPr>
        <w:t>est</w:t>
      </w:r>
      <w:r w:rsidRPr="00EB1999">
        <w:rPr>
          <w:rFonts w:ascii="Comic Sans MS" w:eastAsia="Calibri" w:hAnsi="Comic Sans MS" w:cs="Arial"/>
          <w:spacing w:val="-6"/>
          <w:w w:val="110"/>
          <w:lang w:eastAsia="en-US"/>
        </w:rPr>
        <w:t xml:space="preserve"> </w:t>
      </w:r>
      <w:r w:rsidRPr="00EB1999">
        <w:rPr>
          <w:rFonts w:ascii="Comic Sans MS" w:eastAsia="Calibri" w:hAnsi="Comic Sans MS" w:cs="Arial"/>
          <w:spacing w:val="-3"/>
          <w:w w:val="110"/>
          <w:lang w:eastAsia="en-US"/>
        </w:rPr>
        <w:t xml:space="preserve">établi </w:t>
      </w:r>
      <w:r w:rsidRPr="00EB1999">
        <w:rPr>
          <w:rFonts w:ascii="Comic Sans MS" w:eastAsia="Calibri" w:hAnsi="Comic Sans MS" w:cs="Arial"/>
          <w:w w:val="110"/>
          <w:lang w:eastAsia="en-US"/>
        </w:rPr>
        <w:t>que</w:t>
      </w:r>
      <w:r w:rsidRPr="00EB1999">
        <w:rPr>
          <w:rFonts w:ascii="Comic Sans MS" w:eastAsia="Calibri" w:hAnsi="Comic Sans MS" w:cs="Arial"/>
          <w:spacing w:val="-8"/>
          <w:w w:val="110"/>
          <w:lang w:eastAsia="en-US"/>
        </w:rPr>
        <w:t xml:space="preserve"> </w:t>
      </w:r>
      <w:r w:rsidRPr="00EB1999">
        <w:rPr>
          <w:rFonts w:ascii="Comic Sans MS" w:eastAsia="Calibri" w:hAnsi="Comic Sans MS" w:cs="Arial"/>
          <w:spacing w:val="-3"/>
          <w:w w:val="110"/>
          <w:lang w:eastAsia="en-US"/>
        </w:rPr>
        <w:t>l’entreprise</w:t>
      </w:r>
      <w:r w:rsidRPr="00EB1999">
        <w:rPr>
          <w:rFonts w:ascii="Comic Sans MS" w:eastAsia="Calibri" w:hAnsi="Comic Sans MS" w:cs="Arial"/>
          <w:spacing w:val="-8"/>
          <w:w w:val="110"/>
          <w:lang w:eastAsia="en-US"/>
        </w:rPr>
        <w:t xml:space="preserve"> </w:t>
      </w:r>
      <w:r w:rsidRPr="00EB1999">
        <w:rPr>
          <w:rFonts w:ascii="Comic Sans MS" w:eastAsia="Calibri" w:hAnsi="Comic Sans MS" w:cs="Arial"/>
          <w:w w:val="110"/>
          <w:lang w:eastAsia="en-US"/>
        </w:rPr>
        <w:t>principale</w:t>
      </w:r>
      <w:r w:rsidRPr="00EB1999">
        <w:rPr>
          <w:rFonts w:ascii="Comic Sans MS" w:eastAsia="Calibri" w:hAnsi="Comic Sans MS" w:cs="Arial"/>
          <w:spacing w:val="-8"/>
          <w:w w:val="110"/>
          <w:lang w:eastAsia="en-US"/>
        </w:rPr>
        <w:t xml:space="preserve"> </w:t>
      </w:r>
      <w:r w:rsidRPr="00EB1999">
        <w:rPr>
          <w:rFonts w:ascii="Comic Sans MS" w:eastAsia="Calibri" w:hAnsi="Comic Sans MS" w:cs="Arial"/>
          <w:w w:val="110"/>
          <w:lang w:eastAsia="en-US"/>
        </w:rPr>
        <w:t>se</w:t>
      </w:r>
      <w:r w:rsidRPr="00EB1999">
        <w:rPr>
          <w:rFonts w:ascii="Comic Sans MS" w:eastAsia="Calibri" w:hAnsi="Comic Sans MS" w:cs="Arial"/>
          <w:spacing w:val="-8"/>
          <w:w w:val="110"/>
          <w:lang w:eastAsia="en-US"/>
        </w:rPr>
        <w:t xml:space="preserve"> </w:t>
      </w:r>
      <w:r w:rsidRPr="00EB1999">
        <w:rPr>
          <w:rFonts w:ascii="Comic Sans MS" w:eastAsia="Calibri" w:hAnsi="Comic Sans MS" w:cs="Arial"/>
          <w:spacing w:val="-3"/>
          <w:w w:val="110"/>
          <w:lang w:eastAsia="en-US"/>
        </w:rPr>
        <w:t>livre</w:t>
      </w:r>
      <w:r w:rsidRPr="00EB1999">
        <w:rPr>
          <w:rFonts w:ascii="Comic Sans MS" w:eastAsia="Calibri" w:hAnsi="Comic Sans MS" w:cs="Arial"/>
          <w:spacing w:val="-8"/>
          <w:w w:val="110"/>
          <w:lang w:eastAsia="en-US"/>
        </w:rPr>
        <w:t xml:space="preserve"> </w:t>
      </w:r>
      <w:r w:rsidRPr="00EB1999">
        <w:rPr>
          <w:rFonts w:ascii="Comic Sans MS" w:eastAsia="Calibri" w:hAnsi="Comic Sans MS" w:cs="Arial"/>
          <w:w w:val="110"/>
          <w:lang w:eastAsia="en-US"/>
        </w:rPr>
        <w:t>à</w:t>
      </w:r>
      <w:r w:rsidRPr="00EB1999">
        <w:rPr>
          <w:rFonts w:ascii="Comic Sans MS" w:eastAsia="Calibri" w:hAnsi="Comic Sans MS" w:cs="Arial"/>
          <w:spacing w:val="-8"/>
          <w:w w:val="110"/>
          <w:lang w:eastAsia="en-US"/>
        </w:rPr>
        <w:t xml:space="preserve"> </w:t>
      </w:r>
      <w:r w:rsidRPr="00EB1999">
        <w:rPr>
          <w:rFonts w:ascii="Comic Sans MS" w:eastAsia="Calibri" w:hAnsi="Comic Sans MS" w:cs="Arial"/>
          <w:w w:val="110"/>
          <w:lang w:eastAsia="en-US"/>
        </w:rPr>
        <w:t>des</w:t>
      </w:r>
      <w:r w:rsidRPr="00EB1999">
        <w:rPr>
          <w:rFonts w:ascii="Comic Sans MS" w:eastAsia="Calibri" w:hAnsi="Comic Sans MS" w:cs="Arial"/>
          <w:spacing w:val="-8"/>
          <w:w w:val="110"/>
          <w:lang w:eastAsia="en-US"/>
        </w:rPr>
        <w:t xml:space="preserve"> </w:t>
      </w:r>
      <w:r w:rsidRPr="00EB1999">
        <w:rPr>
          <w:rFonts w:ascii="Comic Sans MS" w:eastAsia="Calibri" w:hAnsi="Comic Sans MS" w:cs="Arial"/>
          <w:spacing w:val="-3"/>
          <w:w w:val="110"/>
          <w:lang w:eastAsia="en-US"/>
        </w:rPr>
        <w:t>manœuvres</w:t>
      </w:r>
      <w:r w:rsidRPr="00EB1999">
        <w:rPr>
          <w:rFonts w:ascii="Comic Sans MS" w:eastAsia="Calibri" w:hAnsi="Comic Sans MS" w:cs="Arial"/>
          <w:spacing w:val="-8"/>
          <w:w w:val="110"/>
          <w:lang w:eastAsia="en-US"/>
        </w:rPr>
        <w:t xml:space="preserve"> </w:t>
      </w:r>
      <w:r w:rsidRPr="00EB1999">
        <w:rPr>
          <w:rFonts w:ascii="Comic Sans MS" w:eastAsia="Calibri" w:hAnsi="Comic Sans MS" w:cs="Arial"/>
          <w:spacing w:val="-3"/>
          <w:w w:val="110"/>
          <w:lang w:eastAsia="en-US"/>
        </w:rPr>
        <w:t>dolosives</w:t>
      </w:r>
      <w:r w:rsidRPr="00EB1999">
        <w:rPr>
          <w:rFonts w:ascii="Comic Sans MS" w:eastAsia="Calibri" w:hAnsi="Comic Sans MS" w:cs="Arial"/>
          <w:spacing w:val="-8"/>
          <w:w w:val="110"/>
          <w:lang w:eastAsia="en-US"/>
        </w:rPr>
        <w:t xml:space="preserve"> </w:t>
      </w:r>
      <w:r w:rsidRPr="00EB1999">
        <w:rPr>
          <w:rFonts w:ascii="Comic Sans MS" w:eastAsia="Calibri" w:hAnsi="Comic Sans MS" w:cs="Arial"/>
          <w:w w:val="110"/>
          <w:lang w:eastAsia="en-US"/>
        </w:rPr>
        <w:t>vis-à-vis du</w:t>
      </w:r>
      <w:r w:rsidRPr="00EB1999">
        <w:rPr>
          <w:rFonts w:ascii="Comic Sans MS" w:eastAsia="Calibri" w:hAnsi="Comic Sans MS" w:cs="Arial"/>
          <w:spacing w:val="-10"/>
          <w:w w:val="110"/>
          <w:lang w:eastAsia="en-US"/>
        </w:rPr>
        <w:t xml:space="preserve"> </w:t>
      </w:r>
      <w:r w:rsidRPr="00EB1999">
        <w:rPr>
          <w:rFonts w:ascii="Comic Sans MS" w:eastAsia="Calibri" w:hAnsi="Comic Sans MS" w:cs="Arial"/>
          <w:spacing w:val="-3"/>
          <w:w w:val="110"/>
          <w:lang w:eastAsia="en-US"/>
        </w:rPr>
        <w:t>sous-traitant.</w:t>
      </w:r>
      <w:r w:rsidRPr="00EB1999">
        <w:rPr>
          <w:rFonts w:ascii="Comic Sans MS" w:hAnsi="Comic Sans MS" w:cs="Arial"/>
        </w:rPr>
        <w:t xml:space="preserve"> Lorsque le sous-traitant doit être payé directement, l’entreprise principale est tenue lors de la demande d’autorisation, d’établir que la cession ou le nantissement de créances résultant </w:t>
      </w:r>
      <w:r w:rsidR="00C63B4F" w:rsidRPr="00EB1999">
        <w:rPr>
          <w:rFonts w:ascii="Comic Sans MS" w:hAnsi="Comic Sans MS" w:cs="Arial"/>
        </w:rPr>
        <w:t>du marché</w:t>
      </w:r>
      <w:r w:rsidR="00EC2B5A" w:rsidRPr="00EB1999">
        <w:rPr>
          <w:rFonts w:ascii="Comic Sans MS" w:hAnsi="Comic Sans MS" w:cs="Arial"/>
        </w:rPr>
        <w:t xml:space="preserve"> ne</w:t>
      </w:r>
      <w:r w:rsidRPr="00EB1999">
        <w:rPr>
          <w:rFonts w:ascii="Comic Sans MS" w:hAnsi="Comic Sans MS" w:cs="Arial"/>
        </w:rPr>
        <w:t xml:space="preserve"> fait pas obstacle au paiement direct du sous-traitant.</w:t>
      </w:r>
    </w:p>
    <w:bookmarkEnd w:id="296"/>
    <w:p w14:paraId="4BDD38CB" w14:textId="77777777" w:rsidR="003F7F98" w:rsidRPr="00EB1999" w:rsidRDefault="003F7F98" w:rsidP="00230C15">
      <w:pPr>
        <w:widowControl w:val="0"/>
        <w:autoSpaceDE w:val="0"/>
        <w:spacing w:after="60" w:line="360" w:lineRule="auto"/>
        <w:jc w:val="both"/>
        <w:rPr>
          <w:rFonts w:ascii="Comic Sans MS" w:hAnsi="Comic Sans MS" w:cs="Arial"/>
        </w:rPr>
      </w:pPr>
    </w:p>
    <w:p w14:paraId="00D89B57" w14:textId="78A3E5DC" w:rsidR="003F7F98" w:rsidRPr="00EB1999" w:rsidRDefault="00E81D04" w:rsidP="006E33F7">
      <w:pPr>
        <w:pStyle w:val="CCAParticle"/>
        <w:rPr>
          <w:sz w:val="24"/>
        </w:rPr>
      </w:pPr>
      <w:bookmarkStart w:id="299" w:name="_Toc530307806"/>
      <w:bookmarkStart w:id="300" w:name="_Toc97557091"/>
      <w:bookmarkStart w:id="301" w:name="_Toc157306078"/>
      <w:r w:rsidRPr="00EB1999">
        <w:rPr>
          <w:sz w:val="24"/>
        </w:rPr>
        <w:t xml:space="preserve">Article </w:t>
      </w:r>
      <w:r w:rsidR="00395161" w:rsidRPr="00EB1999">
        <w:rPr>
          <w:sz w:val="24"/>
        </w:rPr>
        <w:t>20</w:t>
      </w:r>
      <w:r w:rsidRPr="00EB1999">
        <w:rPr>
          <w:sz w:val="24"/>
        </w:rPr>
        <w:t xml:space="preserve">- </w:t>
      </w:r>
      <w:r w:rsidR="003F7F98" w:rsidRPr="00EB1999">
        <w:rPr>
          <w:sz w:val="24"/>
        </w:rPr>
        <w:t>Laboratoire de chantier e</w:t>
      </w:r>
      <w:bookmarkEnd w:id="299"/>
      <w:bookmarkEnd w:id="300"/>
      <w:bookmarkEnd w:id="301"/>
      <w:r w:rsidR="00C4784D" w:rsidRPr="00EB1999">
        <w:rPr>
          <w:sz w:val="24"/>
        </w:rPr>
        <w:t>t essais</w:t>
      </w:r>
    </w:p>
    <w:p w14:paraId="777F1A88" w14:textId="4D970830" w:rsidR="003F7F98" w:rsidRPr="00EB1999" w:rsidRDefault="00493765" w:rsidP="00230C15">
      <w:pPr>
        <w:widowControl w:val="0"/>
        <w:autoSpaceDE w:val="0"/>
        <w:spacing w:after="60" w:line="360" w:lineRule="auto"/>
        <w:jc w:val="both"/>
        <w:rPr>
          <w:rFonts w:ascii="Comic Sans MS" w:hAnsi="Comic Sans MS" w:cs="Arial"/>
        </w:rPr>
      </w:pPr>
      <w:r w:rsidRPr="00EB1999">
        <w:rPr>
          <w:rFonts w:ascii="Comic Sans MS" w:hAnsi="Comic Sans MS" w:cs="Arial"/>
        </w:rPr>
        <w:t>Sans objet</w:t>
      </w:r>
    </w:p>
    <w:p w14:paraId="440723FC" w14:textId="77777777" w:rsidR="003F7F98" w:rsidRPr="00EB1999" w:rsidRDefault="003F7F98" w:rsidP="00230C15">
      <w:pPr>
        <w:widowControl w:val="0"/>
        <w:autoSpaceDE w:val="0"/>
        <w:spacing w:after="60" w:line="360" w:lineRule="auto"/>
        <w:jc w:val="both"/>
        <w:rPr>
          <w:rFonts w:ascii="Comic Sans MS" w:hAnsi="Comic Sans MS" w:cs="Arial"/>
        </w:rPr>
      </w:pPr>
    </w:p>
    <w:p w14:paraId="6229C260" w14:textId="49FA290D" w:rsidR="003F7F98" w:rsidRPr="00EB1999" w:rsidRDefault="00E5709C" w:rsidP="006E33F7">
      <w:pPr>
        <w:pStyle w:val="CCAParticle"/>
        <w:rPr>
          <w:sz w:val="24"/>
        </w:rPr>
      </w:pPr>
      <w:bookmarkStart w:id="302" w:name="_Toc157306079"/>
      <w:bookmarkStart w:id="303" w:name="_Toc530307807"/>
      <w:bookmarkStart w:id="304" w:name="_Toc97557092"/>
      <w:r w:rsidRPr="00EB1999">
        <w:rPr>
          <w:sz w:val="24"/>
        </w:rPr>
        <w:t>Article 2</w:t>
      </w:r>
      <w:r w:rsidR="00395161" w:rsidRPr="00EB1999">
        <w:rPr>
          <w:sz w:val="24"/>
        </w:rPr>
        <w:t>1</w:t>
      </w:r>
      <w:r w:rsidRPr="00EB1999">
        <w:rPr>
          <w:sz w:val="24"/>
        </w:rPr>
        <w:t xml:space="preserve">- </w:t>
      </w:r>
      <w:r w:rsidR="003F7F98" w:rsidRPr="00EB1999">
        <w:rPr>
          <w:sz w:val="24"/>
        </w:rPr>
        <w:t>Journal et Réunions de chantier</w:t>
      </w:r>
      <w:bookmarkEnd w:id="302"/>
      <w:r w:rsidR="003F7F98" w:rsidRPr="00EB1999">
        <w:rPr>
          <w:sz w:val="24"/>
        </w:rPr>
        <w:t xml:space="preserve"> </w:t>
      </w:r>
      <w:bookmarkEnd w:id="303"/>
      <w:bookmarkEnd w:id="304"/>
    </w:p>
    <w:p w14:paraId="7712B729" w14:textId="7D4900B1" w:rsidR="003F7F98" w:rsidRPr="00EB1999" w:rsidRDefault="00E5709C" w:rsidP="00230C15">
      <w:pPr>
        <w:widowControl w:val="0"/>
        <w:autoSpaceDE w:val="0"/>
        <w:spacing w:after="60" w:line="360" w:lineRule="auto"/>
        <w:jc w:val="both"/>
        <w:rPr>
          <w:rFonts w:ascii="Comic Sans MS" w:hAnsi="Comic Sans MS" w:cs="Arial"/>
          <w:b/>
        </w:rPr>
      </w:pPr>
      <w:r w:rsidRPr="00EB1999">
        <w:rPr>
          <w:rFonts w:ascii="Comic Sans MS" w:hAnsi="Comic Sans MS" w:cs="Arial"/>
          <w:b/>
        </w:rPr>
        <w:t>2</w:t>
      </w:r>
      <w:r w:rsidR="00395161" w:rsidRPr="00EB1999">
        <w:rPr>
          <w:rFonts w:ascii="Comic Sans MS" w:hAnsi="Comic Sans MS" w:cs="Arial"/>
          <w:b/>
        </w:rPr>
        <w:t>1</w:t>
      </w:r>
      <w:r w:rsidR="003F7F98" w:rsidRPr="00EB1999">
        <w:rPr>
          <w:rFonts w:ascii="Comic Sans MS" w:hAnsi="Comic Sans MS" w:cs="Arial"/>
          <w:b/>
        </w:rPr>
        <w:t>.1. Journal de chantier.</w:t>
      </w:r>
    </w:p>
    <w:p w14:paraId="24099B61" w14:textId="77777777"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 xml:space="preserve">Le cocontractant est tenu d’ouvrir avant tout démarrage des travaux, un journal de chantier. C'est un document contradictoire unique. Ses pages sont numérotées et visées. Aucune </w:t>
      </w:r>
      <w:r w:rsidRPr="00EB1999">
        <w:rPr>
          <w:rFonts w:ascii="Comic Sans MS" w:hAnsi="Comic Sans MS" w:cs="Arial"/>
          <w:spacing w:val="5"/>
        </w:rPr>
        <w:t>pag</w:t>
      </w:r>
      <w:r w:rsidRPr="00EB1999">
        <w:rPr>
          <w:rFonts w:ascii="Comic Sans MS" w:hAnsi="Comic Sans MS" w:cs="Arial"/>
        </w:rPr>
        <w:t xml:space="preserve">e </w:t>
      </w:r>
      <w:r w:rsidRPr="00EB1999">
        <w:rPr>
          <w:rFonts w:ascii="Comic Sans MS" w:hAnsi="Comic Sans MS" w:cs="Arial"/>
          <w:spacing w:val="5"/>
        </w:rPr>
        <w:t>n</w:t>
      </w:r>
      <w:r w:rsidRPr="00EB1999">
        <w:rPr>
          <w:rFonts w:ascii="Comic Sans MS" w:hAnsi="Comic Sans MS" w:cs="Arial"/>
        </w:rPr>
        <w:t xml:space="preserve">e </w:t>
      </w:r>
      <w:r w:rsidRPr="00EB1999">
        <w:rPr>
          <w:rFonts w:ascii="Comic Sans MS" w:hAnsi="Comic Sans MS" w:cs="Arial"/>
          <w:spacing w:val="5"/>
        </w:rPr>
        <w:t>doi</w:t>
      </w:r>
      <w:r w:rsidRPr="00EB1999">
        <w:rPr>
          <w:rFonts w:ascii="Comic Sans MS" w:hAnsi="Comic Sans MS" w:cs="Arial"/>
        </w:rPr>
        <w:t xml:space="preserve">t </w:t>
      </w:r>
      <w:r w:rsidRPr="00EB1999">
        <w:rPr>
          <w:rFonts w:ascii="Comic Sans MS" w:hAnsi="Comic Sans MS" w:cs="Arial"/>
          <w:spacing w:val="5"/>
        </w:rPr>
        <w:t>êtr</w:t>
      </w:r>
      <w:r w:rsidRPr="00EB1999">
        <w:rPr>
          <w:rFonts w:ascii="Comic Sans MS" w:hAnsi="Comic Sans MS" w:cs="Arial"/>
        </w:rPr>
        <w:t xml:space="preserve">e </w:t>
      </w:r>
      <w:r w:rsidRPr="00EB1999">
        <w:rPr>
          <w:rFonts w:ascii="Comic Sans MS" w:hAnsi="Comic Sans MS" w:cs="Arial"/>
          <w:spacing w:val="5"/>
        </w:rPr>
        <w:t>enlevée</w:t>
      </w:r>
      <w:r w:rsidRPr="00EB1999">
        <w:rPr>
          <w:rFonts w:ascii="Comic Sans MS" w:hAnsi="Comic Sans MS" w:cs="Arial"/>
        </w:rPr>
        <w:t xml:space="preserve">. </w:t>
      </w:r>
      <w:r w:rsidRPr="00EB1999">
        <w:rPr>
          <w:rFonts w:ascii="Comic Sans MS" w:hAnsi="Comic Sans MS" w:cs="Arial"/>
          <w:spacing w:val="5"/>
        </w:rPr>
        <w:t>Le</w:t>
      </w:r>
      <w:r w:rsidRPr="00EB1999">
        <w:rPr>
          <w:rFonts w:ascii="Comic Sans MS" w:hAnsi="Comic Sans MS" w:cs="Arial"/>
        </w:rPr>
        <w:t xml:space="preserve">s </w:t>
      </w:r>
      <w:r w:rsidRPr="00EB1999">
        <w:rPr>
          <w:rFonts w:ascii="Comic Sans MS" w:hAnsi="Comic Sans MS" w:cs="Arial"/>
          <w:spacing w:val="5"/>
        </w:rPr>
        <w:t>parties raturée</w:t>
      </w:r>
      <w:r w:rsidRPr="00EB1999">
        <w:rPr>
          <w:rFonts w:ascii="Comic Sans MS" w:hAnsi="Comic Sans MS" w:cs="Arial"/>
        </w:rPr>
        <w:t xml:space="preserve">s </w:t>
      </w:r>
      <w:r w:rsidRPr="00EB1999">
        <w:rPr>
          <w:rFonts w:ascii="Comic Sans MS" w:hAnsi="Comic Sans MS" w:cs="Arial"/>
          <w:spacing w:val="5"/>
        </w:rPr>
        <w:t>o</w:t>
      </w:r>
      <w:r w:rsidRPr="00EB1999">
        <w:rPr>
          <w:rFonts w:ascii="Comic Sans MS" w:hAnsi="Comic Sans MS" w:cs="Arial"/>
        </w:rPr>
        <w:t xml:space="preserve">u </w:t>
      </w:r>
      <w:r w:rsidRPr="00EB1999">
        <w:rPr>
          <w:rFonts w:ascii="Comic Sans MS" w:hAnsi="Comic Sans MS" w:cs="Arial"/>
          <w:spacing w:val="5"/>
        </w:rPr>
        <w:t>annulée</w:t>
      </w:r>
      <w:r w:rsidRPr="00EB1999">
        <w:rPr>
          <w:rFonts w:ascii="Comic Sans MS" w:hAnsi="Comic Sans MS" w:cs="Arial"/>
        </w:rPr>
        <w:t xml:space="preserve">s </w:t>
      </w:r>
      <w:r w:rsidRPr="00EB1999">
        <w:rPr>
          <w:rFonts w:ascii="Comic Sans MS" w:hAnsi="Comic Sans MS" w:cs="Arial"/>
          <w:spacing w:val="5"/>
        </w:rPr>
        <w:t>son</w:t>
      </w:r>
      <w:r w:rsidRPr="00EB1999">
        <w:rPr>
          <w:rFonts w:ascii="Comic Sans MS" w:hAnsi="Comic Sans MS" w:cs="Arial"/>
        </w:rPr>
        <w:t xml:space="preserve">t </w:t>
      </w:r>
      <w:r w:rsidRPr="00EB1999">
        <w:rPr>
          <w:rFonts w:ascii="Comic Sans MS" w:hAnsi="Comic Sans MS" w:cs="Arial"/>
          <w:spacing w:val="5"/>
        </w:rPr>
        <w:t>signalée</w:t>
      </w:r>
      <w:r w:rsidRPr="00EB1999">
        <w:rPr>
          <w:rFonts w:ascii="Comic Sans MS" w:hAnsi="Comic Sans MS" w:cs="Arial"/>
        </w:rPr>
        <w:t xml:space="preserve">s </w:t>
      </w:r>
      <w:r w:rsidRPr="00EB1999">
        <w:rPr>
          <w:rFonts w:ascii="Comic Sans MS" w:hAnsi="Comic Sans MS" w:cs="Arial"/>
          <w:spacing w:val="5"/>
        </w:rPr>
        <w:t xml:space="preserve">en </w:t>
      </w:r>
      <w:r w:rsidRPr="00EB1999">
        <w:rPr>
          <w:rFonts w:ascii="Comic Sans MS" w:hAnsi="Comic Sans MS" w:cs="Arial"/>
        </w:rPr>
        <w:t>marge pour validation Y sont consignés chaque jour :</w:t>
      </w:r>
    </w:p>
    <w:p w14:paraId="1F9A98E7" w14:textId="4546111F" w:rsidR="003F7F98" w:rsidRPr="00EB1999" w:rsidRDefault="00137667">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rPr>
        <w:t>Les</w:t>
      </w:r>
      <w:r w:rsidR="003F7F98" w:rsidRPr="00EB1999">
        <w:rPr>
          <w:rFonts w:ascii="Comic Sans MS" w:hAnsi="Comic Sans MS" w:cs="Arial"/>
        </w:rPr>
        <w:t xml:space="preserve"> opérations administratives, relatives à l'exécution et au règlement </w:t>
      </w:r>
      <w:r w:rsidR="00C63B4F" w:rsidRPr="00EB1999">
        <w:rPr>
          <w:rFonts w:ascii="Comic Sans MS" w:hAnsi="Comic Sans MS" w:cs="Arial"/>
        </w:rPr>
        <w:t>du marché</w:t>
      </w:r>
      <w:r w:rsidR="00DE238F" w:rsidRPr="00EB1999">
        <w:rPr>
          <w:rFonts w:ascii="Comic Sans MS" w:hAnsi="Comic Sans MS" w:cs="Arial"/>
        </w:rPr>
        <w:t xml:space="preserve"> </w:t>
      </w:r>
      <w:r w:rsidR="003F7F98" w:rsidRPr="00EB1999">
        <w:rPr>
          <w:rFonts w:ascii="Comic Sans MS" w:hAnsi="Comic Sans MS" w:cs="Arial"/>
        </w:rPr>
        <w:t xml:space="preserve"> (notification, résultats d'essais, attachement) ; </w:t>
      </w:r>
    </w:p>
    <w:p w14:paraId="08E8A665" w14:textId="1F834FB5" w:rsidR="003F7F98" w:rsidRPr="00EB1999" w:rsidRDefault="00137667">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rPr>
        <w:t>Les</w:t>
      </w:r>
      <w:r w:rsidR="003F7F98" w:rsidRPr="00EB1999">
        <w:rPr>
          <w:rFonts w:ascii="Comic Sans MS" w:hAnsi="Comic Sans MS" w:cs="Arial"/>
        </w:rPr>
        <w:t xml:space="preserve"> conditions atmosphériques ;</w:t>
      </w:r>
    </w:p>
    <w:p w14:paraId="60442750" w14:textId="258D75B9" w:rsidR="003F7F98" w:rsidRPr="00EB1999" w:rsidRDefault="00137667">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rPr>
        <w:t>Les</w:t>
      </w:r>
      <w:r w:rsidR="003F7F98" w:rsidRPr="00EB1999">
        <w:rPr>
          <w:rFonts w:ascii="Comic Sans MS" w:hAnsi="Comic Sans MS" w:cs="Arial"/>
        </w:rPr>
        <w:t xml:space="preserve"> réceptions de matériaux et agréments de toutes sortes ;</w:t>
      </w:r>
    </w:p>
    <w:p w14:paraId="31A511DD" w14:textId="308DA42C" w:rsidR="003F7F98" w:rsidRPr="00EB1999" w:rsidRDefault="00137667">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rPr>
        <w:t>Les</w:t>
      </w:r>
      <w:r w:rsidR="003F7F98" w:rsidRPr="00EB1999">
        <w:rPr>
          <w:rFonts w:ascii="Comic Sans MS" w:hAnsi="Comic Sans MS" w:cs="Arial"/>
        </w:rPr>
        <w:t xml:space="preserve"> incidents ou détails de toutes natures présentant quelques intérêts du point de vue de la tenue ultérieure des ouvrages ou de la durée réelle des travaux ;</w:t>
      </w:r>
    </w:p>
    <w:p w14:paraId="24AB110C" w14:textId="77777777" w:rsidR="003F7F98" w:rsidRPr="00EB1999" w:rsidRDefault="003F7F98">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rPr>
        <w:t>Etc.</w:t>
      </w:r>
    </w:p>
    <w:p w14:paraId="51B9B0F5" w14:textId="77777777"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Le cocontractant pourra y consigner les incidents ou observations susceptibles de donner lieu à une réclamation de sa part.</w:t>
      </w:r>
    </w:p>
    <w:p w14:paraId="5BC6784D" w14:textId="77777777"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Ce journal sera signé contradictoirement par le Maître d’œuvre et le représentant du cocontractant à chaque visite de chantier.</w:t>
      </w:r>
    </w:p>
    <w:p w14:paraId="6801FEE2" w14:textId="581824A2"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 xml:space="preserve">Pour toute réclamation éventuelle du cocontractant, il ne pourra être fait état outre les autres pièces </w:t>
      </w:r>
      <w:r w:rsidR="00C63B4F" w:rsidRPr="00EB1999">
        <w:rPr>
          <w:rFonts w:ascii="Comic Sans MS" w:hAnsi="Comic Sans MS" w:cs="Arial"/>
        </w:rPr>
        <w:t>du marché</w:t>
      </w:r>
      <w:r w:rsidR="00DE238F" w:rsidRPr="00EB1999">
        <w:rPr>
          <w:rFonts w:ascii="Comic Sans MS" w:hAnsi="Comic Sans MS" w:cs="Arial"/>
        </w:rPr>
        <w:t xml:space="preserve"> </w:t>
      </w:r>
      <w:r w:rsidRPr="00EB1999">
        <w:rPr>
          <w:rFonts w:ascii="Comic Sans MS" w:hAnsi="Comic Sans MS" w:cs="Arial"/>
        </w:rPr>
        <w:t>, que des événements ou documents mentionnés en temps utile au journal de chantier.</w:t>
      </w:r>
    </w:p>
    <w:p w14:paraId="2F9C06EF" w14:textId="1618FDFF" w:rsidR="003F7F98" w:rsidRPr="00EB1999" w:rsidRDefault="00E5709C" w:rsidP="00230C15">
      <w:pPr>
        <w:widowControl w:val="0"/>
        <w:autoSpaceDE w:val="0"/>
        <w:spacing w:after="60" w:line="360" w:lineRule="auto"/>
        <w:jc w:val="both"/>
        <w:rPr>
          <w:rFonts w:ascii="Comic Sans MS" w:hAnsi="Comic Sans MS" w:cs="Arial"/>
          <w:b/>
        </w:rPr>
      </w:pPr>
      <w:r w:rsidRPr="00EB1999">
        <w:rPr>
          <w:rFonts w:ascii="Comic Sans MS" w:hAnsi="Comic Sans MS" w:cs="Arial"/>
          <w:b/>
        </w:rPr>
        <w:t>2</w:t>
      </w:r>
      <w:r w:rsidR="00395161" w:rsidRPr="00EB1999">
        <w:rPr>
          <w:rFonts w:ascii="Comic Sans MS" w:hAnsi="Comic Sans MS" w:cs="Arial"/>
          <w:b/>
        </w:rPr>
        <w:t>1</w:t>
      </w:r>
      <w:r w:rsidR="003F7F98" w:rsidRPr="00EB1999">
        <w:rPr>
          <w:rFonts w:ascii="Comic Sans MS" w:hAnsi="Comic Sans MS" w:cs="Arial"/>
          <w:b/>
        </w:rPr>
        <w:t>.2. Réunions de chantier</w:t>
      </w:r>
    </w:p>
    <w:p w14:paraId="0FC2C8B5" w14:textId="625E660A" w:rsidR="003F7F98" w:rsidRPr="00EB1999" w:rsidRDefault="003F7F98" w:rsidP="00230C15">
      <w:pPr>
        <w:widowControl w:val="0"/>
        <w:autoSpaceDE w:val="0"/>
        <w:spacing w:after="60" w:line="360" w:lineRule="auto"/>
        <w:jc w:val="both"/>
        <w:rPr>
          <w:rFonts w:ascii="Comic Sans MS" w:hAnsi="Comic Sans MS" w:cs="Arial"/>
          <w:i/>
          <w:iCs/>
        </w:rPr>
      </w:pPr>
      <w:r w:rsidRPr="00EB1999">
        <w:rPr>
          <w:rFonts w:ascii="Comic Sans MS" w:hAnsi="Comic Sans MS" w:cs="Arial"/>
        </w:rPr>
        <w:t xml:space="preserve">Outre les réunions régulières de chantier à l’initiative du maître d’œuvre, des réunions périodiques devront être tenues en présence du Chef de service </w:t>
      </w:r>
      <w:r w:rsidR="00EC2B5A" w:rsidRPr="00EB1999">
        <w:rPr>
          <w:rFonts w:ascii="Comic Sans MS" w:hAnsi="Comic Sans MS" w:cs="Arial"/>
        </w:rPr>
        <w:t xml:space="preserve">du marché </w:t>
      </w:r>
      <w:r w:rsidRPr="00EB1999">
        <w:rPr>
          <w:rFonts w:ascii="Comic Sans MS" w:hAnsi="Comic Sans MS" w:cs="Arial"/>
        </w:rPr>
        <w:t xml:space="preserve">et de l’Ingénieur </w:t>
      </w:r>
      <w:r w:rsidR="00EC2B5A" w:rsidRPr="00EB1999">
        <w:rPr>
          <w:rFonts w:ascii="Comic Sans MS" w:hAnsi="Comic Sans MS" w:cs="Arial"/>
        </w:rPr>
        <w:t xml:space="preserve">du marché </w:t>
      </w:r>
      <w:r w:rsidRPr="00EB1999">
        <w:rPr>
          <w:rFonts w:ascii="Comic Sans MS" w:hAnsi="Comic Sans MS" w:cs="Arial"/>
        </w:rPr>
        <w:t>ou leur représentant</w:t>
      </w:r>
      <w:r w:rsidR="00FF7AF4" w:rsidRPr="00EB1999">
        <w:rPr>
          <w:rFonts w:ascii="Comic Sans MS" w:hAnsi="Comic Sans MS" w:cs="Arial"/>
        </w:rPr>
        <w:t>.</w:t>
      </w:r>
    </w:p>
    <w:p w14:paraId="3E9A7EFA" w14:textId="462B10CC"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 xml:space="preserve">Les réunions de chantier feront l’objet d’un procès-verbal signé par tous les participants. </w:t>
      </w:r>
    </w:p>
    <w:p w14:paraId="7D302E75" w14:textId="77777777" w:rsidR="003F7F98" w:rsidRPr="00EB1999" w:rsidRDefault="003F7F98" w:rsidP="00230C15">
      <w:pPr>
        <w:widowControl w:val="0"/>
        <w:autoSpaceDE w:val="0"/>
        <w:spacing w:after="60" w:line="360" w:lineRule="auto"/>
        <w:jc w:val="both"/>
        <w:rPr>
          <w:rFonts w:ascii="Comic Sans MS" w:hAnsi="Comic Sans MS" w:cs="Arial"/>
        </w:rPr>
      </w:pPr>
    </w:p>
    <w:p w14:paraId="480611A4" w14:textId="1DD8AD00" w:rsidR="003F7F98" w:rsidRPr="00EB1999" w:rsidRDefault="00E5709C" w:rsidP="006E33F7">
      <w:pPr>
        <w:pStyle w:val="CCAParticle"/>
        <w:rPr>
          <w:sz w:val="24"/>
        </w:rPr>
      </w:pPr>
      <w:bookmarkStart w:id="305" w:name="_Toc157306080"/>
      <w:bookmarkStart w:id="306" w:name="_Toc530307808"/>
      <w:bookmarkStart w:id="307" w:name="_Toc97557093"/>
      <w:r w:rsidRPr="00EB1999">
        <w:rPr>
          <w:sz w:val="24"/>
        </w:rPr>
        <w:t>Article 2</w:t>
      </w:r>
      <w:r w:rsidR="00395161" w:rsidRPr="00EB1999">
        <w:rPr>
          <w:sz w:val="24"/>
        </w:rPr>
        <w:t>2</w:t>
      </w:r>
      <w:r w:rsidRPr="00EB1999">
        <w:rPr>
          <w:sz w:val="24"/>
        </w:rPr>
        <w:t xml:space="preserve">- </w:t>
      </w:r>
      <w:r w:rsidR="003F7F98" w:rsidRPr="00EB1999">
        <w:rPr>
          <w:sz w:val="24"/>
        </w:rPr>
        <w:t>Utilisation des explosifs</w:t>
      </w:r>
      <w:bookmarkEnd w:id="305"/>
      <w:r w:rsidR="003F7F98" w:rsidRPr="00EB1999">
        <w:rPr>
          <w:sz w:val="24"/>
        </w:rPr>
        <w:t xml:space="preserve"> </w:t>
      </w:r>
      <w:bookmarkEnd w:id="306"/>
      <w:bookmarkEnd w:id="307"/>
    </w:p>
    <w:p w14:paraId="14506570" w14:textId="77777777" w:rsidR="00FF7AF4" w:rsidRPr="00EB1999" w:rsidRDefault="00FF7AF4" w:rsidP="00FF7AF4">
      <w:pPr>
        <w:widowControl w:val="0"/>
        <w:autoSpaceDE w:val="0"/>
        <w:spacing w:after="60" w:line="360" w:lineRule="auto"/>
        <w:jc w:val="both"/>
        <w:rPr>
          <w:rFonts w:ascii="Comic Sans MS" w:hAnsi="Comic Sans MS" w:cs="Arial"/>
          <w:i/>
          <w:iCs/>
        </w:rPr>
      </w:pPr>
      <w:r w:rsidRPr="00EB1999">
        <w:rPr>
          <w:rFonts w:ascii="Comic Sans MS" w:hAnsi="Comic Sans MS" w:cs="Arial"/>
          <w:i/>
          <w:iCs/>
        </w:rPr>
        <w:t>Est formellement interdit.</w:t>
      </w:r>
    </w:p>
    <w:p w14:paraId="3C51B751" w14:textId="1C3EA62E" w:rsidR="003F7F98" w:rsidRPr="00EB1999" w:rsidRDefault="003F7F98" w:rsidP="00230C15">
      <w:pPr>
        <w:pStyle w:val="CCAPchapitre"/>
        <w:rPr>
          <w:rFonts w:ascii="Comic Sans MS" w:hAnsi="Comic Sans MS"/>
          <w:sz w:val="24"/>
        </w:rPr>
      </w:pPr>
      <w:bookmarkStart w:id="308" w:name="_Toc530307809"/>
      <w:bookmarkStart w:id="309" w:name="_Toc97557094"/>
      <w:bookmarkStart w:id="310" w:name="_Toc157306081"/>
      <w:r w:rsidRPr="00EB1999">
        <w:rPr>
          <w:rFonts w:ascii="Comic Sans MS" w:hAnsi="Comic Sans MS"/>
          <w:sz w:val="24"/>
        </w:rPr>
        <w:t>De la réception</w:t>
      </w:r>
      <w:bookmarkEnd w:id="308"/>
      <w:bookmarkEnd w:id="309"/>
      <w:bookmarkEnd w:id="310"/>
    </w:p>
    <w:p w14:paraId="1FA7B1EE" w14:textId="40E10EFC" w:rsidR="00B745BF" w:rsidRPr="00EB1999" w:rsidRDefault="00B745BF" w:rsidP="00B745BF">
      <w:pPr>
        <w:spacing w:after="120" w:line="360" w:lineRule="auto"/>
        <w:jc w:val="both"/>
        <w:rPr>
          <w:rFonts w:ascii="Comic Sans MS" w:hAnsi="Comic Sans MS" w:cs="Arial"/>
          <w:b/>
          <w:bCs/>
        </w:rPr>
      </w:pPr>
      <w:bookmarkStart w:id="311" w:name="_Toc158799955"/>
      <w:bookmarkStart w:id="312" w:name="_Toc158973811"/>
      <w:bookmarkStart w:id="313" w:name="_Toc157306082"/>
      <w:bookmarkStart w:id="314" w:name="_Toc530307810"/>
      <w:bookmarkStart w:id="315" w:name="_Toc97557095"/>
      <w:bookmarkStart w:id="316" w:name="_Hlk163137116"/>
      <w:bookmarkStart w:id="317" w:name="_Hlk163152600"/>
      <w:r w:rsidRPr="00EB1999">
        <w:rPr>
          <w:rFonts w:ascii="Comic Sans MS" w:hAnsi="Comic Sans MS" w:cs="Arial"/>
          <w:b/>
          <w:bCs/>
        </w:rPr>
        <w:t>Article 23 : Documents à fournir avant la réception technique</w:t>
      </w:r>
      <w:bookmarkEnd w:id="311"/>
      <w:bookmarkEnd w:id="312"/>
      <w:r w:rsidRPr="00EB1999">
        <w:rPr>
          <w:rFonts w:ascii="Comic Sans MS" w:hAnsi="Comic Sans MS" w:cs="Arial"/>
          <w:b/>
          <w:bCs/>
        </w:rPr>
        <w:t xml:space="preserve"> </w:t>
      </w:r>
    </w:p>
    <w:p w14:paraId="7F61B98B" w14:textId="53ACFED1" w:rsidR="00B745BF" w:rsidRPr="00EB1999" w:rsidRDefault="00B745BF" w:rsidP="00B745BF">
      <w:pPr>
        <w:spacing w:after="120" w:line="276" w:lineRule="auto"/>
        <w:jc w:val="both"/>
        <w:rPr>
          <w:rFonts w:ascii="Comic Sans MS" w:hAnsi="Comic Sans MS" w:cs="Arial"/>
        </w:rPr>
      </w:pPr>
      <w:r w:rsidRPr="00EB1999">
        <w:rPr>
          <w:rFonts w:ascii="Comic Sans MS" w:hAnsi="Comic Sans MS" w:cs="Arial"/>
        </w:rPr>
        <w:t xml:space="preserve">Le cocontractant devra dans un délai de dix (10) jours au moins avant la réception provisoire </w:t>
      </w:r>
      <w:r w:rsidR="00C63B4F" w:rsidRPr="00EB1999">
        <w:rPr>
          <w:rFonts w:ascii="Comic Sans MS" w:hAnsi="Comic Sans MS" w:cs="Arial"/>
        </w:rPr>
        <w:t>du marché</w:t>
      </w:r>
      <w:r w:rsidR="00EC2B5A" w:rsidRPr="00EB1999">
        <w:rPr>
          <w:rFonts w:ascii="Comic Sans MS" w:hAnsi="Comic Sans MS" w:cs="Arial"/>
        </w:rPr>
        <w:t xml:space="preserve"> subséquent</w:t>
      </w:r>
      <w:r w:rsidRPr="00EB1999">
        <w:rPr>
          <w:rFonts w:ascii="Comic Sans MS" w:hAnsi="Comic Sans MS" w:cs="Arial"/>
        </w:rPr>
        <w:t xml:space="preserve"> transmettre au Maître d’Ouvrage les documents suivants :</w:t>
      </w:r>
    </w:p>
    <w:p w14:paraId="631811A4" w14:textId="77777777" w:rsidR="00B745BF" w:rsidRPr="00EB1999" w:rsidRDefault="00B745BF" w:rsidP="007918BB">
      <w:pPr>
        <w:numPr>
          <w:ilvl w:val="0"/>
          <w:numId w:val="54"/>
        </w:numPr>
        <w:spacing w:after="120" w:line="276" w:lineRule="auto"/>
        <w:jc w:val="both"/>
        <w:rPr>
          <w:rFonts w:ascii="Comic Sans MS" w:hAnsi="Comic Sans MS" w:cs="Arial"/>
        </w:rPr>
      </w:pPr>
      <w:r w:rsidRPr="00EB1999">
        <w:rPr>
          <w:rFonts w:ascii="Comic Sans MS" w:hAnsi="Comic Sans MS" w:cs="Arial"/>
          <w:iCs/>
        </w:rPr>
        <w:t>Copie de la facture ou du décompte décrivant les travaux indiquant leurs quantités, leur prix et le montant total ;</w:t>
      </w:r>
    </w:p>
    <w:p w14:paraId="2D699C11" w14:textId="77777777" w:rsidR="00B745BF" w:rsidRPr="00EB1999" w:rsidRDefault="00B745BF" w:rsidP="007918BB">
      <w:pPr>
        <w:numPr>
          <w:ilvl w:val="0"/>
          <w:numId w:val="54"/>
        </w:numPr>
        <w:spacing w:after="120" w:line="276" w:lineRule="auto"/>
        <w:jc w:val="both"/>
        <w:rPr>
          <w:rFonts w:ascii="Comic Sans MS" w:hAnsi="Comic Sans MS" w:cs="Arial"/>
        </w:rPr>
      </w:pPr>
      <w:r w:rsidRPr="00EB1999">
        <w:rPr>
          <w:rFonts w:ascii="Comic Sans MS" w:hAnsi="Comic Sans MS" w:cs="Arial"/>
          <w:iCs/>
        </w:rPr>
        <w:t xml:space="preserve">Notification de la réception ; </w:t>
      </w:r>
    </w:p>
    <w:p w14:paraId="479509B3" w14:textId="77777777" w:rsidR="00B745BF" w:rsidRPr="00EB1999" w:rsidRDefault="00B745BF" w:rsidP="007918BB">
      <w:pPr>
        <w:numPr>
          <w:ilvl w:val="0"/>
          <w:numId w:val="54"/>
        </w:numPr>
        <w:spacing w:after="120" w:line="276" w:lineRule="auto"/>
        <w:jc w:val="both"/>
        <w:rPr>
          <w:rFonts w:ascii="Comic Sans MS" w:hAnsi="Comic Sans MS" w:cs="Arial"/>
        </w:rPr>
      </w:pPr>
      <w:r w:rsidRPr="00EB1999">
        <w:rPr>
          <w:rFonts w:ascii="Comic Sans MS" w:hAnsi="Comic Sans MS" w:cs="Arial"/>
          <w:iCs/>
        </w:rPr>
        <w:t>Copie Cautionnement définitif</w:t>
      </w:r>
    </w:p>
    <w:p w14:paraId="3BA1E37B" w14:textId="77777777" w:rsidR="00B745BF" w:rsidRPr="00EB1999" w:rsidRDefault="00B745BF" w:rsidP="007918BB">
      <w:pPr>
        <w:numPr>
          <w:ilvl w:val="0"/>
          <w:numId w:val="54"/>
        </w:numPr>
        <w:spacing w:after="120" w:line="276" w:lineRule="auto"/>
        <w:jc w:val="both"/>
        <w:rPr>
          <w:rFonts w:ascii="Comic Sans MS" w:hAnsi="Comic Sans MS" w:cs="Arial"/>
          <w:iCs/>
        </w:rPr>
      </w:pPr>
      <w:r w:rsidRPr="00EB1999">
        <w:rPr>
          <w:rFonts w:ascii="Comic Sans MS" w:hAnsi="Comic Sans MS" w:cs="Arial"/>
          <w:iCs/>
        </w:rPr>
        <w:t>Copie assurance le cas échéant.</w:t>
      </w:r>
    </w:p>
    <w:p w14:paraId="4DE8DAB0" w14:textId="77777777" w:rsidR="00B745BF" w:rsidRPr="00EB1999" w:rsidRDefault="00B745BF" w:rsidP="006E33F7">
      <w:pPr>
        <w:pStyle w:val="CCAParticle"/>
        <w:rPr>
          <w:sz w:val="24"/>
        </w:rPr>
      </w:pPr>
    </w:p>
    <w:p w14:paraId="25F26FF3" w14:textId="09DC093E" w:rsidR="003F7F98" w:rsidRPr="00EB1999" w:rsidRDefault="00395161" w:rsidP="006E33F7">
      <w:pPr>
        <w:pStyle w:val="CCAParticle"/>
        <w:rPr>
          <w:sz w:val="24"/>
        </w:rPr>
      </w:pPr>
      <w:r w:rsidRPr="00EB1999">
        <w:rPr>
          <w:sz w:val="24"/>
        </w:rPr>
        <w:t>Article 2</w:t>
      </w:r>
      <w:r w:rsidR="00B745BF" w:rsidRPr="00EB1999">
        <w:rPr>
          <w:sz w:val="24"/>
        </w:rPr>
        <w:t>4</w:t>
      </w:r>
      <w:r w:rsidRPr="00EB1999">
        <w:rPr>
          <w:sz w:val="24"/>
        </w:rPr>
        <w:t xml:space="preserve">- </w:t>
      </w:r>
      <w:r w:rsidR="003F7F98" w:rsidRPr="00EB1999">
        <w:rPr>
          <w:sz w:val="24"/>
        </w:rPr>
        <w:t>Réception provisoire</w:t>
      </w:r>
      <w:bookmarkEnd w:id="313"/>
      <w:r w:rsidR="003F7F98" w:rsidRPr="00EB1999">
        <w:rPr>
          <w:sz w:val="24"/>
        </w:rPr>
        <w:t xml:space="preserve"> </w:t>
      </w:r>
      <w:bookmarkEnd w:id="314"/>
      <w:bookmarkEnd w:id="315"/>
    </w:p>
    <w:p w14:paraId="4C550362" w14:textId="0F54F18F" w:rsidR="00395161" w:rsidRPr="00EB1999" w:rsidRDefault="00395161" w:rsidP="00395161">
      <w:pPr>
        <w:widowControl w:val="0"/>
        <w:tabs>
          <w:tab w:val="left" w:pos="900"/>
          <w:tab w:val="left" w:pos="1300"/>
          <w:tab w:val="left" w:pos="2480"/>
          <w:tab w:val="left" w:pos="3760"/>
        </w:tabs>
        <w:autoSpaceDE w:val="0"/>
        <w:spacing w:after="60" w:line="360" w:lineRule="auto"/>
        <w:jc w:val="both"/>
        <w:rPr>
          <w:rFonts w:ascii="Comic Sans MS" w:hAnsi="Comic Sans MS" w:cs="Arial"/>
          <w:b/>
          <w:spacing w:val="5"/>
        </w:rPr>
      </w:pPr>
      <w:r w:rsidRPr="00EB1999">
        <w:rPr>
          <w:rFonts w:ascii="Comic Sans MS" w:hAnsi="Comic Sans MS" w:cs="Arial"/>
          <w:b/>
          <w:spacing w:val="5"/>
        </w:rPr>
        <w:t>2</w:t>
      </w:r>
      <w:r w:rsidR="00B745BF" w:rsidRPr="00EB1999">
        <w:rPr>
          <w:rFonts w:ascii="Comic Sans MS" w:hAnsi="Comic Sans MS" w:cs="Arial"/>
          <w:b/>
          <w:spacing w:val="5"/>
        </w:rPr>
        <w:t>4</w:t>
      </w:r>
      <w:r w:rsidRPr="00EB1999">
        <w:rPr>
          <w:rFonts w:ascii="Comic Sans MS" w:hAnsi="Comic Sans MS" w:cs="Arial"/>
          <w:b/>
          <w:spacing w:val="5"/>
        </w:rPr>
        <w:t>.1. Opérations préalables à la réception</w:t>
      </w:r>
    </w:p>
    <w:p w14:paraId="746FA7EE" w14:textId="00859350" w:rsidR="00395161" w:rsidRPr="00EB1999" w:rsidRDefault="00395161" w:rsidP="00395161">
      <w:pPr>
        <w:widowControl w:val="0"/>
        <w:tabs>
          <w:tab w:val="left" w:pos="900"/>
          <w:tab w:val="left" w:pos="1300"/>
          <w:tab w:val="left" w:pos="2480"/>
          <w:tab w:val="left" w:pos="3760"/>
        </w:tabs>
        <w:autoSpaceDE w:val="0"/>
        <w:spacing w:after="60" w:line="360" w:lineRule="auto"/>
        <w:jc w:val="both"/>
        <w:rPr>
          <w:rFonts w:ascii="Comic Sans MS" w:hAnsi="Comic Sans MS" w:cs="Arial"/>
          <w:spacing w:val="5"/>
        </w:rPr>
      </w:pPr>
      <w:r w:rsidRPr="00EB1999">
        <w:rPr>
          <w:rFonts w:ascii="Comic Sans MS" w:hAnsi="Comic Sans MS" w:cs="Arial"/>
          <w:spacing w:val="5"/>
        </w:rPr>
        <w:t>Avant la réception provisoire, le cocontractant demande par écrit au Maître d’Ouvrage, avec copie à l’ingénieur, l’organisation d’une visite technique préalable à la réception.</w:t>
      </w:r>
    </w:p>
    <w:p w14:paraId="27BD4FD1" w14:textId="56F4C390" w:rsidR="00395161" w:rsidRPr="00EB1999" w:rsidRDefault="0063227E" w:rsidP="00395161">
      <w:pPr>
        <w:widowControl w:val="0"/>
        <w:tabs>
          <w:tab w:val="left" w:pos="900"/>
          <w:tab w:val="left" w:pos="1300"/>
          <w:tab w:val="left" w:pos="2480"/>
          <w:tab w:val="left" w:pos="3760"/>
        </w:tabs>
        <w:autoSpaceDE w:val="0"/>
        <w:spacing w:after="60" w:line="360" w:lineRule="auto"/>
        <w:jc w:val="both"/>
        <w:rPr>
          <w:rFonts w:ascii="Comic Sans MS" w:hAnsi="Comic Sans MS" w:cs="Arial"/>
          <w:spacing w:val="5"/>
        </w:rPr>
      </w:pPr>
      <w:r w:rsidRPr="00EB1999">
        <w:rPr>
          <w:rFonts w:ascii="Comic Sans MS" w:hAnsi="Comic Sans MS" w:cs="Arial"/>
          <w:spacing w:val="5"/>
        </w:rPr>
        <w:t>Dans  un délai de sept (07) jours après réception de la demande, le maitre d’œuvre  ou l’ingénieur procède  à l’organisation d’une visite technique préalable à la réception. Cette visite comporte les opérations suivantes :</w:t>
      </w:r>
      <w:r w:rsidR="00395161" w:rsidRPr="00EB1999">
        <w:rPr>
          <w:rFonts w:ascii="Comic Sans MS" w:hAnsi="Comic Sans MS" w:cs="Arial"/>
          <w:spacing w:val="5"/>
        </w:rPr>
        <w:t xml:space="preserve"> </w:t>
      </w:r>
    </w:p>
    <w:p w14:paraId="193CC6F1" w14:textId="4F0C8A2F" w:rsidR="0063227E" w:rsidRPr="00EB1999" w:rsidRDefault="0063227E" w:rsidP="0063227E">
      <w:pPr>
        <w:jc w:val="both"/>
        <w:rPr>
          <w:rFonts w:ascii="Comic Sans MS" w:hAnsi="Comic Sans MS"/>
        </w:rPr>
      </w:pPr>
      <w:r w:rsidRPr="00EB1999">
        <w:rPr>
          <w:rFonts w:ascii="Comic Sans MS" w:hAnsi="Comic Sans MS"/>
        </w:rPr>
        <w:t>24.1.1  Epreuves comprises dans les opérations préalables à la réception</w:t>
      </w:r>
      <w:r w:rsidRPr="00EB1999">
        <w:rPr>
          <w:rFonts w:ascii="Comic Sans MS" w:hAnsi="Comic Sans MS"/>
        </w:rPr>
        <w:tab/>
      </w:r>
    </w:p>
    <w:p w14:paraId="4BA8D342" w14:textId="3AC9C96B" w:rsidR="0063227E" w:rsidRPr="00EB1999" w:rsidRDefault="0063227E" w:rsidP="0063227E">
      <w:pPr>
        <w:jc w:val="both"/>
        <w:rPr>
          <w:rFonts w:ascii="Comic Sans MS" w:hAnsi="Comic Sans MS"/>
        </w:rPr>
      </w:pPr>
      <w:r w:rsidRPr="00EB1999">
        <w:rPr>
          <w:rFonts w:ascii="Comic Sans MS" w:hAnsi="Comic Sans MS"/>
        </w:rPr>
        <w:t xml:space="preserve"> </w:t>
      </w:r>
      <w:r w:rsidRPr="00EB1999">
        <w:rPr>
          <w:rFonts w:ascii="Comic Sans MS" w:hAnsi="Comic Sans MS"/>
        </w:rPr>
        <w:tab/>
      </w:r>
    </w:p>
    <w:p w14:paraId="26BD5E4C" w14:textId="77777777" w:rsidR="0063227E" w:rsidRPr="00EB1999" w:rsidRDefault="0063227E" w:rsidP="0063227E">
      <w:pPr>
        <w:jc w:val="both"/>
        <w:rPr>
          <w:rFonts w:ascii="Comic Sans MS" w:hAnsi="Comic Sans MS"/>
        </w:rPr>
      </w:pPr>
      <w:r w:rsidRPr="00EB1999">
        <w:rPr>
          <w:rFonts w:ascii="Comic Sans MS" w:hAnsi="Comic Sans MS"/>
        </w:rPr>
        <w:t>La reconnaissance qualitative et quantitative des ouvrages exécutés,</w:t>
      </w:r>
    </w:p>
    <w:p w14:paraId="49D762D9" w14:textId="77777777" w:rsidR="0063227E" w:rsidRPr="00EB1999" w:rsidRDefault="0063227E" w:rsidP="0063227E">
      <w:pPr>
        <w:jc w:val="both"/>
        <w:rPr>
          <w:rFonts w:ascii="Comic Sans MS" w:hAnsi="Comic Sans MS"/>
        </w:rPr>
      </w:pPr>
      <w:r w:rsidRPr="00EB1999">
        <w:rPr>
          <w:rFonts w:ascii="Comic Sans MS" w:hAnsi="Comic Sans MS"/>
        </w:rPr>
        <w:t>Les épreuves éventuellement prévues par le CCTP,</w:t>
      </w:r>
    </w:p>
    <w:p w14:paraId="66F8057B" w14:textId="77777777" w:rsidR="0063227E" w:rsidRPr="00EB1999" w:rsidRDefault="0063227E" w:rsidP="0063227E">
      <w:pPr>
        <w:jc w:val="both"/>
        <w:rPr>
          <w:rFonts w:ascii="Comic Sans MS" w:hAnsi="Comic Sans MS"/>
        </w:rPr>
      </w:pPr>
      <w:r w:rsidRPr="00EB1999">
        <w:rPr>
          <w:rFonts w:ascii="Comic Sans MS" w:hAnsi="Comic Sans MS"/>
        </w:rPr>
        <w:t>La constatation éventuelle de l’inexécution des prestations prévues au marché,</w:t>
      </w:r>
    </w:p>
    <w:p w14:paraId="53F73A0A" w14:textId="77777777" w:rsidR="0063227E" w:rsidRPr="00EB1999" w:rsidRDefault="0063227E" w:rsidP="0063227E">
      <w:pPr>
        <w:jc w:val="both"/>
        <w:rPr>
          <w:rFonts w:ascii="Comic Sans MS" w:hAnsi="Comic Sans MS"/>
        </w:rPr>
      </w:pPr>
      <w:r w:rsidRPr="00EB1999">
        <w:rPr>
          <w:rFonts w:ascii="Comic Sans MS" w:hAnsi="Comic Sans MS"/>
        </w:rPr>
        <w:t>Les constatations relatives à l’achèvement des travaux,</w:t>
      </w:r>
    </w:p>
    <w:p w14:paraId="4E7A8339" w14:textId="77777777" w:rsidR="0063227E" w:rsidRPr="00EB1999" w:rsidRDefault="0063227E" w:rsidP="0063227E">
      <w:pPr>
        <w:jc w:val="both"/>
        <w:rPr>
          <w:rFonts w:ascii="Comic Sans MS" w:hAnsi="Comic Sans MS"/>
        </w:rPr>
      </w:pPr>
      <w:r w:rsidRPr="00EB1999">
        <w:rPr>
          <w:rFonts w:ascii="Comic Sans MS" w:hAnsi="Comic Sans MS"/>
        </w:rPr>
        <w:t>La constatation des quantités des travaux effectivement réalisés,</w:t>
      </w:r>
    </w:p>
    <w:p w14:paraId="4D0909A2" w14:textId="77777777" w:rsidR="0063227E" w:rsidRPr="00EB1999" w:rsidRDefault="0063227E" w:rsidP="0063227E">
      <w:pPr>
        <w:jc w:val="both"/>
        <w:rPr>
          <w:rFonts w:ascii="Comic Sans MS" w:hAnsi="Comic Sans MS"/>
        </w:rPr>
      </w:pPr>
      <w:r w:rsidRPr="00EB1999">
        <w:rPr>
          <w:rFonts w:ascii="Comic Sans MS" w:hAnsi="Comic Sans MS"/>
        </w:rPr>
        <w:t>La remise des plans de recollement.</w:t>
      </w:r>
    </w:p>
    <w:p w14:paraId="6EC36337" w14:textId="77777777" w:rsidR="0063227E" w:rsidRPr="00EB1999" w:rsidRDefault="0063227E" w:rsidP="0063227E">
      <w:pPr>
        <w:jc w:val="both"/>
        <w:rPr>
          <w:rFonts w:ascii="Comic Sans MS" w:hAnsi="Comic Sans MS"/>
        </w:rPr>
      </w:pPr>
      <w:r w:rsidRPr="00EB1999">
        <w:rPr>
          <w:rFonts w:ascii="Comic Sans MS" w:hAnsi="Comic Sans MS"/>
        </w:rPr>
        <w:t xml:space="preserve">41.2. Constatation   éventuelle   du   repliement   des installations de chantier et de la remise en état des lieux. </w:t>
      </w:r>
    </w:p>
    <w:p w14:paraId="435C6C2A" w14:textId="77777777" w:rsidR="0063227E" w:rsidRPr="00EB1999" w:rsidRDefault="0063227E" w:rsidP="00395161">
      <w:pPr>
        <w:widowControl w:val="0"/>
        <w:tabs>
          <w:tab w:val="left" w:pos="900"/>
          <w:tab w:val="left" w:pos="1300"/>
          <w:tab w:val="left" w:pos="2480"/>
          <w:tab w:val="left" w:pos="3760"/>
        </w:tabs>
        <w:autoSpaceDE w:val="0"/>
        <w:spacing w:after="60" w:line="360" w:lineRule="auto"/>
        <w:jc w:val="both"/>
        <w:rPr>
          <w:rFonts w:ascii="Comic Sans MS" w:hAnsi="Comic Sans MS" w:cs="Arial"/>
          <w:spacing w:val="5"/>
        </w:rPr>
      </w:pPr>
    </w:p>
    <w:p w14:paraId="78D7474F" w14:textId="77777777" w:rsidR="00B745BF" w:rsidRPr="00EB1999" w:rsidRDefault="00B745BF" w:rsidP="00B745BF">
      <w:pPr>
        <w:widowControl w:val="0"/>
        <w:tabs>
          <w:tab w:val="left" w:pos="900"/>
          <w:tab w:val="left" w:pos="1300"/>
          <w:tab w:val="left" w:pos="2480"/>
          <w:tab w:val="left" w:pos="3760"/>
        </w:tabs>
        <w:autoSpaceDE w:val="0"/>
        <w:spacing w:after="60" w:line="360" w:lineRule="auto"/>
        <w:jc w:val="both"/>
        <w:rPr>
          <w:rFonts w:ascii="Comic Sans MS" w:hAnsi="Comic Sans MS" w:cs="Arial"/>
          <w:spacing w:val="5"/>
        </w:rPr>
      </w:pPr>
      <w:r w:rsidRPr="00EB1999">
        <w:rPr>
          <w:rFonts w:ascii="Comic Sans MS" w:hAnsi="Comic Sans MS" w:cs="Arial"/>
          <w:spacing w:val="5"/>
        </w:rPr>
        <w:t>Ces opérations font l’objet d’un procès-verbal dressé sur le champ et signé par le Maître d’œuvre le cas échéant, l’Ingénieur et le Cocontractant.</w:t>
      </w:r>
    </w:p>
    <w:p w14:paraId="75D78AE5" w14:textId="1B9869B3" w:rsidR="00B745BF" w:rsidRPr="00EB1999" w:rsidRDefault="00B745BF" w:rsidP="007918BB">
      <w:pPr>
        <w:pStyle w:val="Paragraphedeliste"/>
        <w:widowControl w:val="0"/>
        <w:numPr>
          <w:ilvl w:val="0"/>
          <w:numId w:val="55"/>
        </w:numPr>
        <w:tabs>
          <w:tab w:val="left" w:pos="900"/>
          <w:tab w:val="left" w:pos="1300"/>
          <w:tab w:val="left" w:pos="2480"/>
          <w:tab w:val="left" w:pos="3760"/>
        </w:tabs>
        <w:autoSpaceDE w:val="0"/>
        <w:spacing w:after="60" w:line="360" w:lineRule="auto"/>
        <w:jc w:val="both"/>
        <w:rPr>
          <w:rFonts w:ascii="Comic Sans MS" w:hAnsi="Comic Sans MS" w:cs="Arial"/>
          <w:spacing w:val="5"/>
          <w:sz w:val="24"/>
          <w:szCs w:val="24"/>
        </w:rPr>
      </w:pPr>
      <w:r w:rsidRPr="00EB1999">
        <w:rPr>
          <w:rFonts w:ascii="Comic Sans MS" w:hAnsi="Comic Sans MS" w:cs="Arial"/>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68F8744A" w14:textId="0ABF5FB2" w:rsidR="00B745BF" w:rsidRPr="00EB1999" w:rsidRDefault="00B745BF" w:rsidP="007918BB">
      <w:pPr>
        <w:pStyle w:val="Paragraphedeliste"/>
        <w:widowControl w:val="0"/>
        <w:numPr>
          <w:ilvl w:val="0"/>
          <w:numId w:val="55"/>
        </w:numPr>
        <w:tabs>
          <w:tab w:val="left" w:pos="900"/>
          <w:tab w:val="left" w:pos="1300"/>
          <w:tab w:val="left" w:pos="2480"/>
          <w:tab w:val="left" w:pos="3760"/>
        </w:tabs>
        <w:autoSpaceDE w:val="0"/>
        <w:spacing w:after="60" w:line="360" w:lineRule="auto"/>
        <w:jc w:val="both"/>
        <w:rPr>
          <w:rFonts w:ascii="Comic Sans MS" w:hAnsi="Comic Sans MS" w:cs="Arial"/>
          <w:spacing w:val="5"/>
          <w:sz w:val="24"/>
          <w:szCs w:val="24"/>
        </w:rPr>
      </w:pPr>
      <w:r w:rsidRPr="00EB1999">
        <w:rPr>
          <w:rFonts w:ascii="Comic Sans MS" w:hAnsi="Comic Sans MS" w:cs="Arial"/>
          <w:b/>
          <w:spacing w:val="5"/>
          <w:sz w:val="24"/>
          <w:szCs w:val="24"/>
        </w:rPr>
        <w:t>La commission de réception technique</w:t>
      </w:r>
      <w:r w:rsidRPr="00EB1999">
        <w:rPr>
          <w:rFonts w:ascii="Comic Sans MS" w:hAnsi="Comic Sans MS" w:cs="Arial"/>
          <w:spacing w:val="5"/>
          <w:sz w:val="24"/>
          <w:szCs w:val="24"/>
        </w:rPr>
        <w:t xml:space="preserve"> ou le technicien commis à cette tâche, doit vérifier la conformité qualitative, technique et quantitative des travaux.</w:t>
      </w:r>
    </w:p>
    <w:p w14:paraId="1E9239E3" w14:textId="77777777" w:rsidR="00B745BF" w:rsidRPr="00EB1999" w:rsidRDefault="00B745BF" w:rsidP="00B745BF">
      <w:pPr>
        <w:widowControl w:val="0"/>
        <w:tabs>
          <w:tab w:val="left" w:pos="900"/>
          <w:tab w:val="left" w:pos="1300"/>
          <w:tab w:val="left" w:pos="2480"/>
          <w:tab w:val="left" w:pos="3760"/>
        </w:tabs>
        <w:autoSpaceDE w:val="0"/>
        <w:spacing w:after="60" w:line="360" w:lineRule="auto"/>
        <w:jc w:val="both"/>
        <w:rPr>
          <w:rFonts w:ascii="Comic Sans MS" w:hAnsi="Comic Sans MS" w:cs="Arial"/>
          <w:spacing w:val="5"/>
        </w:rPr>
      </w:pPr>
      <w:r w:rsidRPr="00EB1999">
        <w:rPr>
          <w:rFonts w:ascii="Comic Sans MS" w:hAnsi="Comic Sans MS" w:cs="Arial"/>
          <w:spacing w:val="5"/>
        </w:rPr>
        <w:t>En matière de réception technique, la commission prend une des décisions suivantes concernant tout ou partie de la prestation :</w:t>
      </w:r>
    </w:p>
    <w:p w14:paraId="6AC38EBB" w14:textId="42D33917" w:rsidR="00B745BF" w:rsidRPr="00EB1999" w:rsidRDefault="00B745BF" w:rsidP="007918BB">
      <w:pPr>
        <w:pStyle w:val="Paragraphedeliste"/>
        <w:widowControl w:val="0"/>
        <w:numPr>
          <w:ilvl w:val="0"/>
          <w:numId w:val="56"/>
        </w:numPr>
        <w:tabs>
          <w:tab w:val="left" w:pos="900"/>
          <w:tab w:val="left" w:pos="1300"/>
          <w:tab w:val="left" w:pos="2480"/>
          <w:tab w:val="left" w:pos="3760"/>
        </w:tabs>
        <w:autoSpaceDE w:val="0"/>
        <w:spacing w:after="60" w:line="360" w:lineRule="auto"/>
        <w:jc w:val="both"/>
        <w:rPr>
          <w:rFonts w:ascii="Comic Sans MS" w:hAnsi="Comic Sans MS" w:cs="Arial"/>
          <w:spacing w:val="5"/>
          <w:sz w:val="24"/>
          <w:szCs w:val="24"/>
        </w:rPr>
      </w:pPr>
      <w:r w:rsidRPr="00EB1999">
        <w:rPr>
          <w:rFonts w:ascii="Comic Sans MS" w:hAnsi="Comic Sans MS" w:cs="Arial"/>
          <w:spacing w:val="5"/>
          <w:sz w:val="24"/>
          <w:szCs w:val="24"/>
        </w:rPr>
        <w:t>Elle accepte en qualité et en quantité les travaux et, dans ce cas, sa décision est immédiatement exécutoire ;</w:t>
      </w:r>
    </w:p>
    <w:p w14:paraId="6B4790E5" w14:textId="13A29BC6" w:rsidR="00B745BF" w:rsidRPr="00EB1999" w:rsidRDefault="00A55D28" w:rsidP="007918BB">
      <w:pPr>
        <w:pStyle w:val="Paragraphedeliste"/>
        <w:widowControl w:val="0"/>
        <w:numPr>
          <w:ilvl w:val="0"/>
          <w:numId w:val="56"/>
        </w:numPr>
        <w:tabs>
          <w:tab w:val="left" w:pos="900"/>
          <w:tab w:val="left" w:pos="1300"/>
          <w:tab w:val="left" w:pos="2480"/>
          <w:tab w:val="left" w:pos="3760"/>
        </w:tabs>
        <w:autoSpaceDE w:val="0"/>
        <w:spacing w:after="60" w:line="360" w:lineRule="auto"/>
        <w:jc w:val="both"/>
        <w:rPr>
          <w:rFonts w:ascii="Comic Sans MS" w:hAnsi="Comic Sans MS" w:cs="Arial"/>
          <w:spacing w:val="5"/>
          <w:sz w:val="24"/>
          <w:szCs w:val="24"/>
        </w:rPr>
      </w:pPr>
      <w:r w:rsidRPr="00EB1999">
        <w:rPr>
          <w:rFonts w:ascii="Comic Sans MS" w:hAnsi="Comic Sans MS" w:cs="Arial"/>
          <w:spacing w:val="5"/>
          <w:sz w:val="24"/>
          <w:szCs w:val="24"/>
        </w:rPr>
        <w:t xml:space="preserve">  </w:t>
      </w:r>
      <w:r w:rsidR="00B745BF" w:rsidRPr="00EB1999">
        <w:rPr>
          <w:rFonts w:ascii="Comic Sans MS" w:hAnsi="Comic Sans MS" w:cs="Arial"/>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EB1999" w:rsidRDefault="00333C6B" w:rsidP="00333C6B">
      <w:pPr>
        <w:pStyle w:val="Paragraphedeliste"/>
        <w:widowControl w:val="0"/>
        <w:tabs>
          <w:tab w:val="left" w:pos="900"/>
          <w:tab w:val="left" w:pos="1300"/>
          <w:tab w:val="left" w:pos="2480"/>
          <w:tab w:val="left" w:pos="3760"/>
        </w:tabs>
        <w:autoSpaceDE w:val="0"/>
        <w:spacing w:after="60" w:line="360" w:lineRule="auto"/>
        <w:ind w:left="1440"/>
        <w:jc w:val="both"/>
        <w:rPr>
          <w:rFonts w:ascii="Comic Sans MS" w:hAnsi="Comic Sans MS" w:cs="Arial"/>
          <w:spacing w:val="5"/>
          <w:sz w:val="24"/>
          <w:szCs w:val="24"/>
        </w:rPr>
      </w:pPr>
    </w:p>
    <w:p w14:paraId="60BD88BA" w14:textId="085F8258" w:rsidR="003F7F98" w:rsidRPr="00EB1999" w:rsidRDefault="003F7F98" w:rsidP="00230C15">
      <w:pPr>
        <w:widowControl w:val="0"/>
        <w:tabs>
          <w:tab w:val="left" w:pos="900"/>
          <w:tab w:val="left" w:pos="1300"/>
          <w:tab w:val="left" w:pos="2480"/>
          <w:tab w:val="left" w:pos="3760"/>
        </w:tabs>
        <w:autoSpaceDE w:val="0"/>
        <w:spacing w:after="60" w:line="360" w:lineRule="auto"/>
        <w:jc w:val="both"/>
        <w:rPr>
          <w:rFonts w:ascii="Comic Sans MS" w:hAnsi="Comic Sans MS" w:cs="Arial"/>
          <w:b/>
          <w:bCs/>
          <w:spacing w:val="5"/>
        </w:rPr>
      </w:pPr>
      <w:bookmarkStart w:id="318" w:name="_Hlk163137182"/>
      <w:bookmarkEnd w:id="316"/>
      <w:r w:rsidRPr="00EB1999">
        <w:rPr>
          <w:rFonts w:ascii="Comic Sans MS" w:hAnsi="Comic Sans MS" w:cs="Arial"/>
          <w:b/>
          <w:bCs/>
          <w:spacing w:val="5"/>
        </w:rPr>
        <w:t>2</w:t>
      </w:r>
      <w:r w:rsidR="00B745BF" w:rsidRPr="00EB1999">
        <w:rPr>
          <w:rFonts w:ascii="Comic Sans MS" w:hAnsi="Comic Sans MS" w:cs="Arial"/>
          <w:b/>
          <w:bCs/>
          <w:spacing w:val="5"/>
        </w:rPr>
        <w:t>4</w:t>
      </w:r>
      <w:r w:rsidRPr="00EB1999">
        <w:rPr>
          <w:rFonts w:ascii="Comic Sans MS" w:hAnsi="Comic Sans MS" w:cs="Arial"/>
          <w:b/>
          <w:bCs/>
          <w:spacing w:val="5"/>
        </w:rPr>
        <w:t>.</w:t>
      </w:r>
      <w:r w:rsidR="00395161" w:rsidRPr="00EB1999">
        <w:rPr>
          <w:rFonts w:ascii="Comic Sans MS" w:hAnsi="Comic Sans MS" w:cs="Arial"/>
          <w:b/>
          <w:bCs/>
          <w:spacing w:val="5"/>
        </w:rPr>
        <w:t>2</w:t>
      </w:r>
      <w:r w:rsidRPr="00EB1999">
        <w:rPr>
          <w:rFonts w:ascii="Comic Sans MS" w:hAnsi="Comic Sans MS" w:cs="Arial"/>
          <w:b/>
          <w:bCs/>
          <w:spacing w:val="5"/>
        </w:rPr>
        <w:t>. Réception Provisoire</w:t>
      </w:r>
    </w:p>
    <w:p w14:paraId="4E2D47C1" w14:textId="21F688DB" w:rsidR="00034F51" w:rsidRPr="00EB1999" w:rsidRDefault="00034F51" w:rsidP="00034F51">
      <w:pPr>
        <w:widowControl w:val="0"/>
        <w:autoSpaceDE w:val="0"/>
        <w:spacing w:after="60" w:line="360" w:lineRule="auto"/>
        <w:jc w:val="both"/>
        <w:rPr>
          <w:rFonts w:ascii="Comic Sans MS" w:hAnsi="Comic Sans MS" w:cs="Arial"/>
        </w:rPr>
      </w:pPr>
      <w:bookmarkStart w:id="319" w:name="_Hlk163136966"/>
      <w:r w:rsidRPr="00EB1999">
        <w:rPr>
          <w:rFonts w:ascii="Comic Sans MS" w:hAnsi="Comic Sans MS" w:cs="Arial"/>
        </w:rPr>
        <w:t xml:space="preserve">Le cocontractant est tenu de faire connaître au Chef de service </w:t>
      </w:r>
      <w:r w:rsidR="0063227E" w:rsidRPr="00EB1999">
        <w:rPr>
          <w:rFonts w:ascii="Comic Sans MS" w:hAnsi="Comic Sans MS" w:cs="Arial"/>
        </w:rPr>
        <w:t>du marché</w:t>
      </w:r>
      <w:r w:rsidR="00DE238F" w:rsidRPr="00EB1999">
        <w:rPr>
          <w:rFonts w:ascii="Comic Sans MS" w:hAnsi="Comic Sans MS" w:cs="Arial"/>
        </w:rPr>
        <w:t xml:space="preserve"> </w:t>
      </w:r>
      <w:r w:rsidRPr="00EB1999">
        <w:rPr>
          <w:rFonts w:ascii="Comic Sans MS" w:hAnsi="Comic Sans MS" w:cs="Arial"/>
        </w:rPr>
        <w:t xml:space="preserve"> au plus tard </w:t>
      </w:r>
      <w:r w:rsidR="00775B0D" w:rsidRPr="00EB1999">
        <w:rPr>
          <w:rFonts w:ascii="Comic Sans MS" w:hAnsi="Comic Sans MS" w:cs="Arial"/>
        </w:rPr>
        <w:t>sept (07)</w:t>
      </w:r>
      <w:r w:rsidRPr="00EB1999">
        <w:rPr>
          <w:rFonts w:ascii="Comic Sans MS" w:hAnsi="Comic Sans MS" w:cs="Arial"/>
          <w:i/>
          <w:iCs/>
        </w:rPr>
        <w:t xml:space="preserve"> </w:t>
      </w:r>
      <w:r w:rsidRPr="00EB1999">
        <w:rPr>
          <w:rFonts w:ascii="Comic Sans MS" w:hAnsi="Comic Sans MS" w:cs="Arial"/>
        </w:rPr>
        <w:t>jours avant l’expiration du délai contractuel, la date à laquelle il souhaite que soit réceptionnés les travaux.</w:t>
      </w:r>
    </w:p>
    <w:p w14:paraId="33C7FD4D" w14:textId="049CCEDF" w:rsidR="00CF2207" w:rsidRPr="00EB1999" w:rsidRDefault="00034F51" w:rsidP="00CF2207">
      <w:pPr>
        <w:widowControl w:val="0"/>
        <w:autoSpaceDE w:val="0"/>
        <w:spacing w:after="60" w:line="360" w:lineRule="auto"/>
        <w:jc w:val="both"/>
        <w:rPr>
          <w:rFonts w:ascii="Comic Sans MS" w:hAnsi="Comic Sans MS" w:cs="Arial"/>
        </w:rPr>
      </w:pPr>
      <w:bookmarkStart w:id="320" w:name="_Hlk163137022"/>
      <w:bookmarkEnd w:id="319"/>
      <w:r w:rsidRPr="00EB1999">
        <w:rPr>
          <w:rFonts w:ascii="Comic Sans MS" w:hAnsi="Comic Sans MS" w:cs="Arial"/>
        </w:rPr>
        <w:t xml:space="preserve">La réception provisoire sera prononcée </w:t>
      </w:r>
      <w:r w:rsidR="00CF2207" w:rsidRPr="00EB1999">
        <w:rPr>
          <w:rFonts w:ascii="Comic Sans MS" w:hAnsi="Comic Sans MS" w:cs="Arial"/>
        </w:rPr>
        <w:t xml:space="preserve">aussitôt </w:t>
      </w:r>
      <w:r w:rsidRPr="00EB1999">
        <w:rPr>
          <w:rFonts w:ascii="Comic Sans MS" w:hAnsi="Comic Sans MS" w:cs="Arial"/>
        </w:rPr>
        <w:t xml:space="preserve">à la fin de l’exécution des travaux objet du présent marché et après les Opérations préalables à la réception. </w:t>
      </w:r>
      <w:r w:rsidR="00CF2207" w:rsidRPr="00EB1999">
        <w:rPr>
          <w:rFonts w:ascii="Comic Sans MS" w:hAnsi="Comic Sans MS" w:cs="Arial"/>
        </w:rPr>
        <w:t xml:space="preserve">La Commission après visite du chantier examine le procès-verbal des opérations préalables à la réception et procède à la réception provisoire des travaux s'il y a lieu. </w:t>
      </w:r>
    </w:p>
    <w:p w14:paraId="546E7841" w14:textId="6D879D76"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EB1999">
        <w:rPr>
          <w:rFonts w:ascii="Comic Sans MS" w:hAnsi="Comic Sans MS" w:cs="Arial"/>
          <w:spacing w:val="14"/>
        </w:rPr>
        <w:t>-</w:t>
      </w:r>
      <w:r w:rsidRPr="00EB1999">
        <w:rPr>
          <w:rFonts w:ascii="Comic Sans MS" w:hAnsi="Comic Sans MS" w:cs="Arial"/>
        </w:rPr>
        <w:t>verbal de réception</w:t>
      </w:r>
      <w:r w:rsidRPr="00EB1999">
        <w:rPr>
          <w:rFonts w:ascii="Comic Sans MS" w:hAnsi="Comic Sans MS" w:cs="Arial"/>
          <w:spacing w:val="6"/>
        </w:rPr>
        <w:t xml:space="preserve"> </w:t>
      </w:r>
      <w:r w:rsidR="00137667" w:rsidRPr="00EB1999">
        <w:rPr>
          <w:rFonts w:ascii="Comic Sans MS" w:hAnsi="Comic Sans MS" w:cs="Arial"/>
          <w:spacing w:val="6"/>
        </w:rPr>
        <w:t xml:space="preserve">précise </w:t>
      </w:r>
      <w:r w:rsidR="00137667" w:rsidRPr="00EB1999">
        <w:rPr>
          <w:rFonts w:ascii="Comic Sans MS" w:hAnsi="Comic Sans MS" w:cs="Arial"/>
        </w:rPr>
        <w:t>les réserves</w:t>
      </w:r>
      <w:r w:rsidRPr="00EB1999">
        <w:rPr>
          <w:rFonts w:ascii="Comic Sans MS" w:hAnsi="Comic Sans MS" w:cs="Arial"/>
        </w:rPr>
        <w:t xml:space="preserve"> à lever assorties des délais, avant la prononciation de </w:t>
      </w:r>
      <w:r w:rsidR="00137667" w:rsidRPr="00EB1999">
        <w:rPr>
          <w:rFonts w:ascii="Comic Sans MS" w:hAnsi="Comic Sans MS" w:cs="Arial"/>
        </w:rPr>
        <w:t>ladite réception</w:t>
      </w:r>
      <w:r w:rsidRPr="00EB1999">
        <w:rPr>
          <w:rFonts w:ascii="Comic Sans MS" w:hAnsi="Comic Sans MS" w:cs="Arial"/>
        </w:rPr>
        <w:t>.</w:t>
      </w:r>
    </w:p>
    <w:p w14:paraId="2D083958" w14:textId="77777777" w:rsidR="003F7F98" w:rsidRPr="00EB1999" w:rsidRDefault="003F7F98" w:rsidP="00230C15">
      <w:pPr>
        <w:widowControl w:val="0"/>
        <w:tabs>
          <w:tab w:val="left" w:pos="3620"/>
        </w:tabs>
        <w:autoSpaceDE w:val="0"/>
        <w:spacing w:after="60" w:line="360" w:lineRule="auto"/>
        <w:ind w:right="102"/>
        <w:jc w:val="both"/>
        <w:rPr>
          <w:rFonts w:ascii="Comic Sans MS" w:hAnsi="Comic Sans MS" w:cs="Arial"/>
        </w:rPr>
      </w:pPr>
      <w:r w:rsidRPr="00EB1999">
        <w:rPr>
          <w:rFonts w:ascii="Comic Sans MS" w:eastAsia="Calibri" w:hAnsi="Comic Sans MS" w:cs="Arial"/>
          <w:spacing w:val="-3"/>
          <w:w w:val="105"/>
          <w:lang w:eastAsia="en-US"/>
        </w:rPr>
        <w:t xml:space="preserve">Pour </w:t>
      </w:r>
      <w:r w:rsidRPr="00EB1999">
        <w:rPr>
          <w:rFonts w:ascii="Comic Sans MS" w:eastAsia="Calibri" w:hAnsi="Comic Sans MS" w:cs="Arial"/>
          <w:spacing w:val="-4"/>
          <w:w w:val="105"/>
          <w:lang w:eastAsia="en-US"/>
        </w:rPr>
        <w:t xml:space="preserve">être </w:t>
      </w:r>
      <w:r w:rsidRPr="00EB1999">
        <w:rPr>
          <w:rFonts w:ascii="Comic Sans MS" w:eastAsia="Calibri" w:hAnsi="Comic Sans MS" w:cs="Arial"/>
          <w:spacing w:val="-3"/>
          <w:w w:val="105"/>
          <w:lang w:eastAsia="en-US"/>
        </w:rPr>
        <w:t xml:space="preserve">valable, </w:t>
      </w:r>
      <w:r w:rsidRPr="00EB1999">
        <w:rPr>
          <w:rFonts w:ascii="Comic Sans MS" w:eastAsia="Calibri" w:hAnsi="Comic Sans MS" w:cs="Arial"/>
          <w:w w:val="105"/>
          <w:lang w:eastAsia="en-US"/>
        </w:rPr>
        <w:t xml:space="preserve">le </w:t>
      </w:r>
      <w:r w:rsidRPr="00EB1999">
        <w:rPr>
          <w:rFonts w:ascii="Comic Sans MS" w:eastAsia="Calibri" w:hAnsi="Comic Sans MS" w:cs="Arial"/>
          <w:spacing w:val="-3"/>
          <w:w w:val="105"/>
          <w:lang w:eastAsia="en-US"/>
        </w:rPr>
        <w:t xml:space="preserve">procès-verbal </w:t>
      </w:r>
      <w:r w:rsidRPr="00EB1999">
        <w:rPr>
          <w:rFonts w:ascii="Comic Sans MS" w:eastAsia="Calibri" w:hAnsi="Comic Sans MS" w:cs="Arial"/>
          <w:w w:val="105"/>
          <w:lang w:eastAsia="en-US"/>
        </w:rPr>
        <w:t xml:space="preserve">de </w:t>
      </w:r>
      <w:r w:rsidRPr="00EB1999">
        <w:rPr>
          <w:rFonts w:ascii="Comic Sans MS" w:eastAsia="Calibri" w:hAnsi="Comic Sans MS" w:cs="Arial"/>
          <w:spacing w:val="-3"/>
          <w:w w:val="105"/>
          <w:lang w:eastAsia="en-US"/>
        </w:rPr>
        <w:t xml:space="preserve">réception </w:t>
      </w:r>
      <w:r w:rsidRPr="00EB1999">
        <w:rPr>
          <w:rFonts w:ascii="Comic Sans MS" w:eastAsia="Calibri" w:hAnsi="Comic Sans MS" w:cs="Arial"/>
          <w:w w:val="105"/>
          <w:lang w:eastAsia="en-US"/>
        </w:rPr>
        <w:t xml:space="preserve">doit </w:t>
      </w:r>
      <w:r w:rsidRPr="00EB1999">
        <w:rPr>
          <w:rFonts w:ascii="Comic Sans MS" w:eastAsia="Calibri" w:hAnsi="Comic Sans MS" w:cs="Arial"/>
          <w:spacing w:val="-4"/>
          <w:w w:val="105"/>
          <w:lang w:eastAsia="en-US"/>
        </w:rPr>
        <w:t xml:space="preserve">être </w:t>
      </w:r>
      <w:r w:rsidRPr="00EB1999">
        <w:rPr>
          <w:rFonts w:ascii="Comic Sans MS" w:eastAsia="Calibri" w:hAnsi="Comic Sans MS" w:cs="Arial"/>
          <w:w w:val="105"/>
          <w:lang w:eastAsia="en-US"/>
        </w:rPr>
        <w:t xml:space="preserve">signé par les deux tiers (2/3) au moins des </w:t>
      </w:r>
      <w:r w:rsidRPr="00EB1999">
        <w:rPr>
          <w:rFonts w:ascii="Comic Sans MS" w:eastAsia="Calibri" w:hAnsi="Comic Sans MS" w:cs="Arial"/>
          <w:spacing w:val="-3"/>
          <w:w w:val="105"/>
          <w:lang w:eastAsia="en-US"/>
        </w:rPr>
        <w:t xml:space="preserve">membres dont </w:t>
      </w:r>
      <w:r w:rsidRPr="00EB1999">
        <w:rPr>
          <w:rFonts w:ascii="Comic Sans MS" w:eastAsia="Calibri" w:hAnsi="Comic Sans MS" w:cs="Arial"/>
          <w:w w:val="105"/>
          <w:lang w:eastAsia="en-US"/>
        </w:rPr>
        <w:t>le</w:t>
      </w:r>
      <w:r w:rsidRPr="00EB1999">
        <w:rPr>
          <w:rFonts w:ascii="Comic Sans MS" w:eastAsia="Calibri" w:hAnsi="Comic Sans MS" w:cs="Arial"/>
          <w:spacing w:val="22"/>
          <w:w w:val="105"/>
          <w:lang w:eastAsia="en-US"/>
        </w:rPr>
        <w:t xml:space="preserve"> </w:t>
      </w:r>
      <w:r w:rsidRPr="00EB1999">
        <w:rPr>
          <w:rFonts w:ascii="Comic Sans MS" w:eastAsia="Calibri" w:hAnsi="Comic Sans MS" w:cs="Arial"/>
          <w:spacing w:val="-3"/>
          <w:w w:val="105"/>
          <w:lang w:eastAsia="en-US"/>
        </w:rPr>
        <w:t>Président</w:t>
      </w:r>
      <w:r w:rsidRPr="00EB1999">
        <w:rPr>
          <w:rFonts w:ascii="Comic Sans MS" w:hAnsi="Comic Sans MS" w:cs="Arial"/>
        </w:rPr>
        <w:t>.</w:t>
      </w:r>
    </w:p>
    <w:p w14:paraId="4624FEF6" w14:textId="54FA42DB" w:rsidR="003F7F98" w:rsidRPr="00EB1999" w:rsidRDefault="003F7F98" w:rsidP="00230C15">
      <w:pPr>
        <w:widowControl w:val="0"/>
        <w:autoSpaceDE w:val="0"/>
        <w:spacing w:after="60" w:line="360" w:lineRule="auto"/>
        <w:jc w:val="both"/>
        <w:rPr>
          <w:rFonts w:ascii="Comic Sans MS" w:hAnsi="Comic Sans MS" w:cs="Arial"/>
          <w:b/>
        </w:rPr>
      </w:pPr>
      <w:bookmarkStart w:id="321" w:name="_Hlk163137060"/>
      <w:bookmarkEnd w:id="320"/>
      <w:r w:rsidRPr="00EB1999">
        <w:rPr>
          <w:rFonts w:ascii="Comic Sans MS" w:hAnsi="Comic Sans MS" w:cs="Arial"/>
          <w:b/>
        </w:rPr>
        <w:t>2</w:t>
      </w:r>
      <w:r w:rsidR="00ED03AB" w:rsidRPr="00EB1999">
        <w:rPr>
          <w:rFonts w:ascii="Comic Sans MS" w:hAnsi="Comic Sans MS" w:cs="Arial"/>
          <w:b/>
        </w:rPr>
        <w:t>4</w:t>
      </w:r>
      <w:r w:rsidRPr="00EB1999">
        <w:rPr>
          <w:rFonts w:ascii="Comic Sans MS" w:hAnsi="Comic Sans MS" w:cs="Arial"/>
          <w:b/>
        </w:rPr>
        <w:t>.3. Composition de la commission de réception</w:t>
      </w:r>
    </w:p>
    <w:p w14:paraId="75D6526F" w14:textId="7E1B3115" w:rsidR="00034F51" w:rsidRPr="00EB1999" w:rsidRDefault="00034F51" w:rsidP="00034F51">
      <w:pPr>
        <w:widowControl w:val="0"/>
        <w:autoSpaceDE w:val="0"/>
        <w:spacing w:after="60" w:line="360" w:lineRule="auto"/>
        <w:jc w:val="both"/>
        <w:rPr>
          <w:rFonts w:ascii="Comic Sans MS" w:hAnsi="Comic Sans MS" w:cs="Arial"/>
        </w:rPr>
      </w:pPr>
      <w:r w:rsidRPr="00EB1999">
        <w:rPr>
          <w:rFonts w:ascii="Comic Sans MS" w:hAnsi="Comic Sans MS" w:cs="Arial"/>
        </w:rPr>
        <w:t>La Commission de réception sera composée des membres suivants :</w:t>
      </w:r>
    </w:p>
    <w:p w14:paraId="3ADE27D3" w14:textId="62C150FE" w:rsidR="00034F51" w:rsidRPr="00EB1999" w:rsidRDefault="00034F51" w:rsidP="007918BB">
      <w:pPr>
        <w:pStyle w:val="Paragraphedeliste"/>
        <w:widowControl w:val="0"/>
        <w:numPr>
          <w:ilvl w:val="0"/>
          <w:numId w:val="48"/>
        </w:numPr>
        <w:autoSpaceDE w:val="0"/>
        <w:spacing w:after="60" w:line="360" w:lineRule="auto"/>
        <w:jc w:val="both"/>
        <w:rPr>
          <w:rFonts w:ascii="Comic Sans MS" w:hAnsi="Comic Sans MS" w:cs="Arial"/>
          <w:sz w:val="24"/>
          <w:szCs w:val="24"/>
        </w:rPr>
      </w:pPr>
      <w:r w:rsidRPr="00EB1999">
        <w:rPr>
          <w:rFonts w:ascii="Comic Sans MS" w:hAnsi="Comic Sans MS" w:cs="Arial"/>
          <w:b/>
          <w:sz w:val="24"/>
          <w:szCs w:val="24"/>
        </w:rPr>
        <w:t xml:space="preserve">Président </w:t>
      </w:r>
      <w:r w:rsidRPr="00EB1999">
        <w:rPr>
          <w:rFonts w:ascii="Comic Sans MS" w:hAnsi="Comic Sans MS" w:cs="Arial"/>
          <w:sz w:val="24"/>
          <w:szCs w:val="24"/>
        </w:rPr>
        <w:t xml:space="preserve">: Le Maitre d’Ouvrage </w:t>
      </w:r>
      <w:bookmarkStart w:id="322" w:name="_Hlk189118647"/>
      <w:r w:rsidRPr="00EB1999">
        <w:rPr>
          <w:rFonts w:ascii="Comic Sans MS" w:hAnsi="Comic Sans MS" w:cs="Arial"/>
          <w:sz w:val="24"/>
          <w:szCs w:val="24"/>
        </w:rPr>
        <w:t xml:space="preserve">ou son représentant </w:t>
      </w:r>
      <w:bookmarkEnd w:id="322"/>
      <w:r w:rsidRPr="00EB1999">
        <w:rPr>
          <w:rFonts w:ascii="Comic Sans MS" w:hAnsi="Comic Sans MS" w:cs="Arial"/>
          <w:sz w:val="24"/>
          <w:szCs w:val="24"/>
        </w:rPr>
        <w:t>;</w:t>
      </w:r>
    </w:p>
    <w:p w14:paraId="77AA9CE5" w14:textId="068160AC" w:rsidR="00034F51" w:rsidRPr="00EB1999" w:rsidRDefault="00034F51" w:rsidP="007918BB">
      <w:pPr>
        <w:pStyle w:val="Paragraphedeliste"/>
        <w:widowControl w:val="0"/>
        <w:numPr>
          <w:ilvl w:val="0"/>
          <w:numId w:val="48"/>
        </w:numPr>
        <w:autoSpaceDE w:val="0"/>
        <w:spacing w:after="60" w:line="360" w:lineRule="auto"/>
        <w:jc w:val="both"/>
        <w:rPr>
          <w:rFonts w:ascii="Comic Sans MS" w:hAnsi="Comic Sans MS" w:cs="Arial"/>
          <w:sz w:val="24"/>
          <w:szCs w:val="24"/>
        </w:rPr>
      </w:pPr>
      <w:r w:rsidRPr="00EB1999">
        <w:rPr>
          <w:rFonts w:ascii="Comic Sans MS" w:hAnsi="Comic Sans MS" w:cs="Arial"/>
          <w:b/>
          <w:sz w:val="24"/>
          <w:szCs w:val="24"/>
        </w:rPr>
        <w:t>Rapporteur</w:t>
      </w:r>
      <w:r w:rsidR="008530FC" w:rsidRPr="00EB1999">
        <w:rPr>
          <w:rFonts w:ascii="Comic Sans MS" w:hAnsi="Comic Sans MS" w:cs="Arial"/>
          <w:sz w:val="24"/>
          <w:szCs w:val="24"/>
        </w:rPr>
        <w:t xml:space="preserve"> : l’Ingénieur</w:t>
      </w:r>
      <w:r w:rsidRPr="00EB1999">
        <w:rPr>
          <w:rFonts w:ascii="Comic Sans MS" w:hAnsi="Comic Sans MS" w:cs="Arial"/>
          <w:sz w:val="24"/>
          <w:szCs w:val="24"/>
        </w:rPr>
        <w:t xml:space="preserve"> </w:t>
      </w:r>
      <w:r w:rsidR="004641BF" w:rsidRPr="00EB1999">
        <w:rPr>
          <w:rFonts w:ascii="Comic Sans MS" w:hAnsi="Comic Sans MS" w:cs="Arial"/>
          <w:sz w:val="24"/>
          <w:szCs w:val="24"/>
        </w:rPr>
        <w:t>du marché ou son représentant</w:t>
      </w:r>
      <w:r w:rsidR="008530FC" w:rsidRPr="00EB1999">
        <w:rPr>
          <w:rFonts w:ascii="Comic Sans MS" w:hAnsi="Comic Sans MS" w:cs="Arial"/>
          <w:sz w:val="24"/>
          <w:szCs w:val="24"/>
        </w:rPr>
        <w:t xml:space="preserve"> ;</w:t>
      </w:r>
    </w:p>
    <w:p w14:paraId="6751F5D3" w14:textId="77777777" w:rsidR="00034F51" w:rsidRPr="00EB1999" w:rsidRDefault="00034F51" w:rsidP="007918BB">
      <w:pPr>
        <w:pStyle w:val="Paragraphedeliste"/>
        <w:widowControl w:val="0"/>
        <w:numPr>
          <w:ilvl w:val="0"/>
          <w:numId w:val="48"/>
        </w:numPr>
        <w:autoSpaceDE w:val="0"/>
        <w:spacing w:after="60" w:line="360" w:lineRule="auto"/>
        <w:jc w:val="both"/>
        <w:rPr>
          <w:rFonts w:ascii="Comic Sans MS" w:hAnsi="Comic Sans MS" w:cs="Arial"/>
          <w:b/>
          <w:sz w:val="24"/>
          <w:szCs w:val="24"/>
        </w:rPr>
      </w:pPr>
      <w:r w:rsidRPr="00EB1999">
        <w:rPr>
          <w:rFonts w:ascii="Comic Sans MS" w:hAnsi="Comic Sans MS" w:cs="Arial"/>
          <w:b/>
          <w:sz w:val="24"/>
          <w:szCs w:val="24"/>
        </w:rPr>
        <w:t>Membres :</w:t>
      </w:r>
    </w:p>
    <w:p w14:paraId="4E508A93" w14:textId="7960ACDB" w:rsidR="00034F51" w:rsidRPr="00EB1999" w:rsidRDefault="00034F51" w:rsidP="007918BB">
      <w:pPr>
        <w:pStyle w:val="Paragraphedeliste"/>
        <w:widowControl w:val="0"/>
        <w:numPr>
          <w:ilvl w:val="0"/>
          <w:numId w:val="41"/>
        </w:numPr>
        <w:autoSpaceDE w:val="0"/>
        <w:spacing w:after="60" w:line="360" w:lineRule="auto"/>
        <w:jc w:val="both"/>
        <w:rPr>
          <w:rFonts w:ascii="Comic Sans MS" w:hAnsi="Comic Sans MS" w:cs="Arial"/>
          <w:sz w:val="24"/>
          <w:szCs w:val="24"/>
        </w:rPr>
      </w:pPr>
      <w:r w:rsidRPr="00EB1999">
        <w:rPr>
          <w:rFonts w:ascii="Comic Sans MS" w:hAnsi="Comic Sans MS" w:cs="Arial"/>
          <w:sz w:val="24"/>
          <w:szCs w:val="24"/>
        </w:rPr>
        <w:t xml:space="preserve">Le Chef de Service </w:t>
      </w:r>
      <w:r w:rsidR="004641BF" w:rsidRPr="00EB1999">
        <w:rPr>
          <w:rFonts w:ascii="Comic Sans MS" w:hAnsi="Comic Sans MS" w:cs="Arial"/>
          <w:sz w:val="24"/>
          <w:szCs w:val="24"/>
        </w:rPr>
        <w:t xml:space="preserve">du </w:t>
      </w:r>
      <w:r w:rsidR="00F16057" w:rsidRPr="00EB1999">
        <w:rPr>
          <w:rFonts w:ascii="Comic Sans MS" w:hAnsi="Comic Sans MS" w:cs="Arial"/>
          <w:sz w:val="24"/>
          <w:szCs w:val="24"/>
        </w:rPr>
        <w:t>marché ou</w:t>
      </w:r>
      <w:r w:rsidRPr="00EB1999">
        <w:rPr>
          <w:rFonts w:ascii="Comic Sans MS" w:hAnsi="Comic Sans MS" w:cs="Arial"/>
          <w:sz w:val="24"/>
          <w:szCs w:val="24"/>
        </w:rPr>
        <w:t xml:space="preserve"> son représentant ;</w:t>
      </w:r>
    </w:p>
    <w:p w14:paraId="0E6E45E1" w14:textId="0B191B56" w:rsidR="00034F51" w:rsidRPr="00EB1999" w:rsidRDefault="00034F51" w:rsidP="007918BB">
      <w:pPr>
        <w:pStyle w:val="Paragraphedeliste"/>
        <w:widowControl w:val="0"/>
        <w:numPr>
          <w:ilvl w:val="0"/>
          <w:numId w:val="41"/>
        </w:numPr>
        <w:autoSpaceDE w:val="0"/>
        <w:spacing w:after="60" w:line="360" w:lineRule="auto"/>
        <w:jc w:val="both"/>
        <w:rPr>
          <w:rFonts w:ascii="Comic Sans MS" w:hAnsi="Comic Sans MS" w:cs="Arial"/>
          <w:sz w:val="24"/>
          <w:szCs w:val="24"/>
        </w:rPr>
      </w:pPr>
      <w:r w:rsidRPr="00EB1999">
        <w:rPr>
          <w:rFonts w:ascii="Comic Sans MS" w:hAnsi="Comic Sans MS" w:cs="Arial"/>
          <w:sz w:val="24"/>
          <w:szCs w:val="24"/>
        </w:rPr>
        <w:t xml:space="preserve">Le comptable matière du Maître d’Ouvrage </w:t>
      </w:r>
    </w:p>
    <w:p w14:paraId="377B794C" w14:textId="77777777" w:rsidR="00034F51" w:rsidRPr="00EB1999" w:rsidRDefault="00034F51" w:rsidP="007918BB">
      <w:pPr>
        <w:pStyle w:val="Paragraphedeliste"/>
        <w:widowControl w:val="0"/>
        <w:numPr>
          <w:ilvl w:val="0"/>
          <w:numId w:val="49"/>
        </w:numPr>
        <w:autoSpaceDE w:val="0"/>
        <w:spacing w:after="60" w:line="360" w:lineRule="auto"/>
        <w:jc w:val="both"/>
        <w:rPr>
          <w:rFonts w:ascii="Comic Sans MS" w:hAnsi="Comic Sans MS" w:cs="Arial"/>
          <w:sz w:val="24"/>
          <w:szCs w:val="24"/>
        </w:rPr>
      </w:pPr>
      <w:r w:rsidRPr="00EB1999">
        <w:rPr>
          <w:rFonts w:ascii="Comic Sans MS" w:hAnsi="Comic Sans MS" w:cs="Arial"/>
          <w:b/>
          <w:sz w:val="24"/>
          <w:szCs w:val="24"/>
        </w:rPr>
        <w:t xml:space="preserve">Observateur </w:t>
      </w:r>
      <w:r w:rsidRPr="00EB1999">
        <w:rPr>
          <w:rFonts w:ascii="Comic Sans MS" w:hAnsi="Comic Sans MS" w:cs="Arial"/>
          <w:sz w:val="24"/>
          <w:szCs w:val="24"/>
        </w:rPr>
        <w:t xml:space="preserve">: Le représentant du MINMAP ; </w:t>
      </w:r>
    </w:p>
    <w:p w14:paraId="16E917B4" w14:textId="77777777" w:rsidR="00034F51" w:rsidRPr="00EB1999" w:rsidRDefault="00034F51" w:rsidP="007918BB">
      <w:pPr>
        <w:pStyle w:val="Paragraphedeliste"/>
        <w:widowControl w:val="0"/>
        <w:numPr>
          <w:ilvl w:val="0"/>
          <w:numId w:val="49"/>
        </w:numPr>
        <w:autoSpaceDE w:val="0"/>
        <w:spacing w:after="60" w:line="360" w:lineRule="auto"/>
        <w:jc w:val="both"/>
        <w:rPr>
          <w:rFonts w:ascii="Comic Sans MS" w:hAnsi="Comic Sans MS" w:cs="Arial"/>
          <w:sz w:val="24"/>
          <w:szCs w:val="24"/>
        </w:rPr>
      </w:pPr>
      <w:r w:rsidRPr="00EB1999">
        <w:rPr>
          <w:rFonts w:ascii="Comic Sans MS" w:hAnsi="Comic Sans MS" w:cs="Arial"/>
          <w:b/>
          <w:sz w:val="24"/>
          <w:szCs w:val="24"/>
        </w:rPr>
        <w:t>Invité :</w:t>
      </w:r>
      <w:r w:rsidRPr="00EB1999">
        <w:rPr>
          <w:rFonts w:ascii="Comic Sans MS" w:hAnsi="Comic Sans MS" w:cs="Arial"/>
          <w:sz w:val="24"/>
          <w:szCs w:val="24"/>
        </w:rPr>
        <w:t xml:space="preserve"> Le Cocontractant ;</w:t>
      </w:r>
    </w:p>
    <w:p w14:paraId="5933B69A" w14:textId="6B73BA98" w:rsidR="00CF2207" w:rsidRPr="00EB1999" w:rsidRDefault="00034F51" w:rsidP="00034F51">
      <w:pPr>
        <w:widowControl w:val="0"/>
        <w:autoSpaceDE w:val="0"/>
        <w:spacing w:after="60" w:line="360" w:lineRule="auto"/>
        <w:jc w:val="both"/>
        <w:rPr>
          <w:rFonts w:ascii="Comic Sans MS" w:hAnsi="Comic Sans MS" w:cs="Arial"/>
          <w:color w:val="ED7D31" w:themeColor="accent2"/>
        </w:rPr>
      </w:pPr>
      <w:r w:rsidRPr="00EB1999">
        <w:rPr>
          <w:rFonts w:ascii="Comic Sans MS" w:hAnsi="Comic Sans MS" w:cs="Arial"/>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bookmarkEnd w:id="317"/>
      <w:bookmarkEnd w:id="318"/>
      <w:bookmarkEnd w:id="321"/>
    </w:p>
    <w:p w14:paraId="20164619" w14:textId="105882D7" w:rsidR="003F7F98" w:rsidRPr="00EB1999" w:rsidRDefault="003F7F98" w:rsidP="00230C15">
      <w:pPr>
        <w:widowControl w:val="0"/>
        <w:autoSpaceDE w:val="0"/>
        <w:spacing w:after="60" w:line="360" w:lineRule="auto"/>
        <w:jc w:val="both"/>
        <w:rPr>
          <w:rFonts w:ascii="Comic Sans MS" w:hAnsi="Comic Sans MS" w:cs="Arial"/>
          <w:i/>
          <w:iCs/>
        </w:rPr>
      </w:pPr>
      <w:r w:rsidRPr="00EB1999">
        <w:rPr>
          <w:rFonts w:ascii="Comic Sans MS" w:hAnsi="Comic Sans MS" w:cs="Arial"/>
          <w:b/>
        </w:rPr>
        <w:t>2</w:t>
      </w:r>
      <w:r w:rsidR="00ED03AB" w:rsidRPr="00EB1999">
        <w:rPr>
          <w:rFonts w:ascii="Comic Sans MS" w:hAnsi="Comic Sans MS" w:cs="Arial"/>
          <w:b/>
        </w:rPr>
        <w:t>4</w:t>
      </w:r>
      <w:r w:rsidRPr="00EB1999">
        <w:rPr>
          <w:rFonts w:ascii="Comic Sans MS" w:hAnsi="Comic Sans MS" w:cs="Arial"/>
          <w:b/>
        </w:rPr>
        <w:t>.4. Réceptions partielles</w:t>
      </w:r>
      <w:r w:rsidRPr="00EB1999">
        <w:rPr>
          <w:rFonts w:ascii="Comic Sans MS" w:hAnsi="Comic Sans MS" w:cs="Arial"/>
        </w:rPr>
        <w:t xml:space="preserve"> </w:t>
      </w:r>
    </w:p>
    <w:p w14:paraId="3B64B021" w14:textId="508C1FD4" w:rsidR="000120FD" w:rsidRPr="00EB1999" w:rsidRDefault="000120FD" w:rsidP="00230C15">
      <w:pPr>
        <w:widowControl w:val="0"/>
        <w:autoSpaceDE w:val="0"/>
        <w:spacing w:after="60" w:line="360" w:lineRule="auto"/>
        <w:jc w:val="both"/>
        <w:rPr>
          <w:rFonts w:ascii="Comic Sans MS" w:hAnsi="Comic Sans MS" w:cs="Arial"/>
        </w:rPr>
      </w:pPr>
      <w:bookmarkStart w:id="323" w:name="_Hlk143271050"/>
      <w:r w:rsidRPr="00EB1999">
        <w:rPr>
          <w:rFonts w:ascii="Comic Sans MS" w:hAnsi="Comic Sans MS" w:cs="Arial"/>
        </w:rPr>
        <w:t>Le cocontractant pourra</w:t>
      </w:r>
      <w:r w:rsidR="00172274" w:rsidRPr="00EB1999">
        <w:rPr>
          <w:rFonts w:ascii="Comic Sans MS" w:hAnsi="Comic Sans MS" w:cs="Arial"/>
        </w:rPr>
        <w:t>,</w:t>
      </w:r>
      <w:r w:rsidRPr="00EB1999">
        <w:rPr>
          <w:rFonts w:ascii="Comic Sans MS" w:hAnsi="Comic Sans MS" w:cs="Arial"/>
        </w:rPr>
        <w:t xml:space="preserve"> selon que la nature des prestations </w:t>
      </w:r>
      <w:r w:rsidR="00172274" w:rsidRPr="00EB1999">
        <w:rPr>
          <w:rFonts w:ascii="Comic Sans MS" w:hAnsi="Comic Sans MS" w:cs="Arial"/>
        </w:rPr>
        <w:t xml:space="preserve">l’exige </w:t>
      </w:r>
      <w:r w:rsidRPr="00EB1999">
        <w:rPr>
          <w:rFonts w:ascii="Comic Sans MS" w:hAnsi="Comic Sans MS" w:cs="Arial"/>
        </w:rPr>
        <w:t>ou pour</w:t>
      </w:r>
      <w:r w:rsidR="00172274" w:rsidRPr="00EB1999">
        <w:rPr>
          <w:rFonts w:ascii="Comic Sans MS" w:hAnsi="Comic Sans MS" w:cs="Arial"/>
        </w:rPr>
        <w:t xml:space="preserve"> cas de</w:t>
      </w:r>
      <w:r w:rsidRPr="00EB1999">
        <w:rPr>
          <w:rFonts w:ascii="Comic Sans MS" w:hAnsi="Comic Sans MS" w:cs="Arial"/>
        </w:rPr>
        <w:t xml:space="preserve"> force majeure, demander des réceptions partielles. Dans ce cas, la commission chargée des réceptions partielles sera la même que celle devant effectuer la réception provisoire. Un procès-verbal de réception partielle sera rédigé et signé par toutes les parties </w:t>
      </w:r>
      <w:bookmarkEnd w:id="323"/>
    </w:p>
    <w:p w14:paraId="48283B8C" w14:textId="2AADDFE9" w:rsidR="00745BF6" w:rsidRPr="00EB1999" w:rsidRDefault="003F7F98" w:rsidP="00230C15">
      <w:pPr>
        <w:widowControl w:val="0"/>
        <w:autoSpaceDE w:val="0"/>
        <w:spacing w:after="60" w:line="360" w:lineRule="auto"/>
        <w:jc w:val="both"/>
        <w:rPr>
          <w:rFonts w:ascii="Comic Sans MS" w:hAnsi="Comic Sans MS" w:cs="Arial"/>
          <w:i/>
          <w:iCs/>
        </w:rPr>
      </w:pPr>
      <w:r w:rsidRPr="00EB1999">
        <w:rPr>
          <w:rFonts w:ascii="Comic Sans MS" w:hAnsi="Comic Sans MS" w:cs="Arial"/>
          <w:b/>
        </w:rPr>
        <w:t>2</w:t>
      </w:r>
      <w:r w:rsidR="00ED03AB" w:rsidRPr="00EB1999">
        <w:rPr>
          <w:rFonts w:ascii="Comic Sans MS" w:hAnsi="Comic Sans MS" w:cs="Arial"/>
          <w:b/>
        </w:rPr>
        <w:t>4</w:t>
      </w:r>
      <w:r w:rsidRPr="00EB1999">
        <w:rPr>
          <w:rFonts w:ascii="Comic Sans MS" w:hAnsi="Comic Sans MS" w:cs="Arial"/>
          <w:b/>
        </w:rPr>
        <w:t>.5. Début de la période de garantie</w:t>
      </w:r>
      <w:r w:rsidRPr="00EB1999">
        <w:rPr>
          <w:rFonts w:ascii="Comic Sans MS" w:hAnsi="Comic Sans MS" w:cs="Arial"/>
        </w:rPr>
        <w:t xml:space="preserve"> </w:t>
      </w:r>
      <w:r w:rsidR="00546B3E" w:rsidRPr="00EB1999">
        <w:rPr>
          <w:rFonts w:ascii="Comic Sans MS" w:hAnsi="Comic Sans MS" w:cs="Arial"/>
        </w:rPr>
        <w:t>elle commence dès la date de la réception provisoire</w:t>
      </w:r>
      <w:r w:rsidR="00AF5716" w:rsidRPr="00EB1999">
        <w:rPr>
          <w:rFonts w:ascii="Comic Sans MS" w:hAnsi="Comic Sans MS" w:cs="Arial"/>
        </w:rPr>
        <w:t xml:space="preserve"> </w:t>
      </w:r>
    </w:p>
    <w:p w14:paraId="42968D0E" w14:textId="2AEA70BB" w:rsidR="003F7F98" w:rsidRPr="00EB1999" w:rsidRDefault="003F7F98" w:rsidP="00230C15">
      <w:pPr>
        <w:widowControl w:val="0"/>
        <w:autoSpaceDE w:val="0"/>
        <w:spacing w:after="60" w:line="360" w:lineRule="auto"/>
        <w:jc w:val="both"/>
        <w:rPr>
          <w:rFonts w:ascii="Comic Sans MS" w:hAnsi="Comic Sans MS" w:cs="Arial"/>
          <w:b/>
        </w:rPr>
      </w:pPr>
      <w:r w:rsidRPr="00EB1999">
        <w:rPr>
          <w:rFonts w:ascii="Comic Sans MS" w:hAnsi="Comic Sans MS" w:cs="Arial"/>
          <w:b/>
        </w:rPr>
        <w:t>2</w:t>
      </w:r>
      <w:r w:rsidR="00ED03AB" w:rsidRPr="00EB1999">
        <w:rPr>
          <w:rFonts w:ascii="Comic Sans MS" w:hAnsi="Comic Sans MS" w:cs="Arial"/>
          <w:b/>
        </w:rPr>
        <w:t>4</w:t>
      </w:r>
      <w:r w:rsidRPr="00EB1999">
        <w:rPr>
          <w:rFonts w:ascii="Comic Sans MS" w:hAnsi="Comic Sans MS" w:cs="Arial"/>
          <w:b/>
        </w:rPr>
        <w:t>.6. Prise de possession des ouvrages</w:t>
      </w:r>
    </w:p>
    <w:p w14:paraId="24AE2B67" w14:textId="088A68EA"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 xml:space="preserve">Toute prise de possession des ouvrages doit être précédée d’une </w:t>
      </w:r>
      <w:r w:rsidR="005F47AA" w:rsidRPr="00EB1999">
        <w:rPr>
          <w:rFonts w:ascii="Comic Sans MS" w:hAnsi="Comic Sans MS" w:cs="Arial"/>
        </w:rPr>
        <w:t xml:space="preserve">réception </w:t>
      </w:r>
      <w:r w:rsidRPr="00EB1999">
        <w:rPr>
          <w:rFonts w:ascii="Comic Sans MS" w:hAnsi="Comic Sans MS" w:cs="Arial"/>
        </w:rPr>
        <w:t>provisoire. Toutefois, s’il y a urgence, la prise de possession peut intervenir antérieurement à la réception, sous-réserve de l’établissement d’un état des lieux contradictoire.</w:t>
      </w:r>
    </w:p>
    <w:p w14:paraId="15695E42" w14:textId="351D805F" w:rsidR="00347E94" w:rsidRPr="00EB1999" w:rsidRDefault="00347E94" w:rsidP="00347E94">
      <w:pPr>
        <w:widowControl w:val="0"/>
        <w:autoSpaceDE w:val="0"/>
        <w:spacing w:after="60" w:line="360" w:lineRule="auto"/>
        <w:jc w:val="both"/>
        <w:rPr>
          <w:rFonts w:ascii="Comic Sans MS" w:hAnsi="Comic Sans MS" w:cs="Arial"/>
          <w:b/>
        </w:rPr>
      </w:pPr>
      <w:bookmarkStart w:id="324" w:name="_Hlk163137296"/>
      <w:r w:rsidRPr="00EB1999">
        <w:rPr>
          <w:rFonts w:ascii="Comic Sans MS" w:hAnsi="Comic Sans MS" w:cs="Arial"/>
          <w:b/>
        </w:rPr>
        <w:t>2</w:t>
      </w:r>
      <w:r w:rsidR="00ED03AB" w:rsidRPr="00EB1999">
        <w:rPr>
          <w:rFonts w:ascii="Comic Sans MS" w:hAnsi="Comic Sans MS" w:cs="Arial"/>
          <w:b/>
        </w:rPr>
        <w:t>4</w:t>
      </w:r>
      <w:r w:rsidRPr="00EB1999">
        <w:rPr>
          <w:rFonts w:ascii="Comic Sans MS" w:hAnsi="Comic Sans MS" w:cs="Arial"/>
          <w:b/>
        </w:rPr>
        <w:t xml:space="preserve">.7 : Rejet </w:t>
      </w:r>
    </w:p>
    <w:p w14:paraId="0651CCAB" w14:textId="57DA4294" w:rsidR="00347E94" w:rsidRPr="00EB1999" w:rsidRDefault="00347E94" w:rsidP="00347E94">
      <w:pPr>
        <w:widowControl w:val="0"/>
        <w:autoSpaceDE w:val="0"/>
        <w:spacing w:after="60" w:line="360" w:lineRule="auto"/>
        <w:jc w:val="both"/>
        <w:rPr>
          <w:rFonts w:ascii="Comic Sans MS" w:hAnsi="Comic Sans MS" w:cs="Arial"/>
        </w:rPr>
      </w:pPr>
      <w:r w:rsidRPr="00EB1999">
        <w:rPr>
          <w:rFonts w:ascii="Comic Sans MS" w:hAnsi="Comic Sans MS" w:cs="Arial"/>
        </w:rPr>
        <w:t xml:space="preserve">Lorsque la Commission juge que les travaux appellent les réserves telles qu'il ne lui apparaît possible d'en prononcer ni la réception partielle ni la réception avec réfaction, le Chef de service </w:t>
      </w:r>
      <w:bookmarkStart w:id="325" w:name="_Hlk189118878"/>
      <w:r w:rsidR="004641BF" w:rsidRPr="00EB1999">
        <w:rPr>
          <w:rFonts w:ascii="Comic Sans MS" w:hAnsi="Comic Sans MS" w:cs="Arial"/>
        </w:rPr>
        <w:t xml:space="preserve">du </w:t>
      </w:r>
      <w:bookmarkEnd w:id="325"/>
      <w:r w:rsidR="00F16057" w:rsidRPr="00EB1999">
        <w:rPr>
          <w:rFonts w:ascii="Comic Sans MS" w:hAnsi="Comic Sans MS" w:cs="Arial"/>
        </w:rPr>
        <w:t>marché notifie</w:t>
      </w:r>
      <w:r w:rsidRPr="00EB1999">
        <w:rPr>
          <w:rFonts w:ascii="Comic Sans MS" w:hAnsi="Comic Sans MS" w:cs="Arial"/>
        </w:rPr>
        <w:t xml:space="preserve"> une décision motivée de rejet. </w:t>
      </w:r>
    </w:p>
    <w:p w14:paraId="0B256290" w14:textId="590EDC82" w:rsidR="00347E94" w:rsidRPr="00EB1999" w:rsidRDefault="00347E94" w:rsidP="00347E94">
      <w:pPr>
        <w:widowControl w:val="0"/>
        <w:autoSpaceDE w:val="0"/>
        <w:spacing w:after="60" w:line="360" w:lineRule="auto"/>
        <w:jc w:val="both"/>
        <w:rPr>
          <w:rFonts w:ascii="Comic Sans MS" w:hAnsi="Comic Sans MS" w:cs="Arial"/>
        </w:rPr>
      </w:pPr>
      <w:r w:rsidRPr="00EB1999">
        <w:rPr>
          <w:rFonts w:ascii="Comic Sans MS" w:hAnsi="Comic Sans MS" w:cs="Arial"/>
        </w:rPr>
        <w:t xml:space="preserve">Le Cocontractant dispose de quinze (15) jours pour présenter ses observations ; Passé ce délai, il est réputé avoir accepté la décision du Chef de service </w:t>
      </w:r>
      <w:r w:rsidR="004641BF" w:rsidRPr="00EB1999">
        <w:rPr>
          <w:rFonts w:ascii="Comic Sans MS" w:hAnsi="Comic Sans MS" w:cs="Arial"/>
        </w:rPr>
        <w:t xml:space="preserve">du marché  </w:t>
      </w:r>
      <w:r w:rsidRPr="00EB1999">
        <w:rPr>
          <w:rFonts w:ascii="Comic Sans MS" w:hAnsi="Comic Sans MS" w:cs="Arial"/>
        </w:rPr>
        <w:t xml:space="preserve">. Si le Cocontractant formule des observations, le Chef de service </w:t>
      </w:r>
      <w:r w:rsidR="004641BF" w:rsidRPr="00EB1999">
        <w:rPr>
          <w:rFonts w:ascii="Comic Sans MS" w:hAnsi="Comic Sans MS" w:cs="Arial"/>
        </w:rPr>
        <w:t xml:space="preserve">du marché  </w:t>
      </w:r>
      <w:r w:rsidRPr="00EB1999">
        <w:rPr>
          <w:rFonts w:ascii="Comic Sans MS" w:hAnsi="Comic Sans MS" w:cs="Arial"/>
        </w:rPr>
        <w:t xml:space="preserve">dispose ensuite de quinze (15) jours pour notifier une nouvelle décision, après avis de la Commission de réception, le cas échéant ; à défaut d'une telle notification, le Chef de service </w:t>
      </w:r>
      <w:r w:rsidR="004641BF" w:rsidRPr="00EB1999">
        <w:rPr>
          <w:rFonts w:ascii="Comic Sans MS" w:hAnsi="Comic Sans MS" w:cs="Arial"/>
        </w:rPr>
        <w:t xml:space="preserve">du marché  </w:t>
      </w:r>
      <w:r w:rsidR="00DE238F" w:rsidRPr="00EB1999">
        <w:rPr>
          <w:rFonts w:ascii="Comic Sans MS" w:hAnsi="Comic Sans MS" w:cs="Arial"/>
        </w:rPr>
        <w:t xml:space="preserve"> </w:t>
      </w:r>
      <w:r w:rsidRPr="00EB1999">
        <w:rPr>
          <w:rFonts w:ascii="Comic Sans MS" w:hAnsi="Comic Sans MS" w:cs="Arial"/>
        </w:rPr>
        <w:t xml:space="preserve"> est réputé avoir accepté les observations du Cocontractant. </w:t>
      </w:r>
    </w:p>
    <w:p w14:paraId="3442E8C2" w14:textId="77777777" w:rsidR="00347E94" w:rsidRPr="00EB1999" w:rsidRDefault="00347E94" w:rsidP="00347E94">
      <w:pPr>
        <w:widowControl w:val="0"/>
        <w:autoSpaceDE w:val="0"/>
        <w:spacing w:after="60" w:line="360" w:lineRule="auto"/>
        <w:jc w:val="both"/>
        <w:rPr>
          <w:rFonts w:ascii="Comic Sans MS" w:hAnsi="Comic Sans MS" w:cs="Arial"/>
        </w:rPr>
      </w:pPr>
      <w:r w:rsidRPr="00EB1999">
        <w:rPr>
          <w:rFonts w:ascii="Comic Sans MS" w:hAnsi="Comic Sans MS" w:cs="Arial"/>
        </w:rPr>
        <w:t xml:space="preserve"> En cas de rejet, le Cocontractant est tenu de rembourser les avances et acomptes déjà perçus</w:t>
      </w:r>
    </w:p>
    <w:bookmarkEnd w:id="324"/>
    <w:p w14:paraId="0E2CC1D8" w14:textId="77777777" w:rsidR="003F7F98" w:rsidRPr="00EB1999" w:rsidRDefault="003F7F98" w:rsidP="00230C15">
      <w:pPr>
        <w:widowControl w:val="0"/>
        <w:autoSpaceDE w:val="0"/>
        <w:spacing w:after="60" w:line="360" w:lineRule="auto"/>
        <w:jc w:val="both"/>
        <w:rPr>
          <w:rFonts w:ascii="Comic Sans MS" w:hAnsi="Comic Sans MS" w:cs="Arial"/>
          <w:b/>
          <w:u w:val="single"/>
        </w:rPr>
      </w:pPr>
    </w:p>
    <w:p w14:paraId="48C3D5AD" w14:textId="5B212131" w:rsidR="003F7F98" w:rsidRPr="00EB1999" w:rsidRDefault="000120FD" w:rsidP="006E33F7">
      <w:pPr>
        <w:pStyle w:val="CCAParticle"/>
        <w:rPr>
          <w:sz w:val="24"/>
        </w:rPr>
      </w:pPr>
      <w:bookmarkStart w:id="326" w:name="_Toc157306083"/>
      <w:bookmarkStart w:id="327" w:name="_Toc530307812"/>
      <w:bookmarkStart w:id="328" w:name="_Toc97557096"/>
      <w:r w:rsidRPr="00EB1999">
        <w:rPr>
          <w:sz w:val="24"/>
        </w:rPr>
        <w:t>Article 2</w:t>
      </w:r>
      <w:r w:rsidR="00ED03AB" w:rsidRPr="00EB1999">
        <w:rPr>
          <w:sz w:val="24"/>
        </w:rPr>
        <w:t>5</w:t>
      </w:r>
      <w:r w:rsidRPr="00EB1999">
        <w:rPr>
          <w:sz w:val="24"/>
        </w:rPr>
        <w:t xml:space="preserve">- </w:t>
      </w:r>
      <w:r w:rsidR="003F7F98" w:rsidRPr="00EB1999">
        <w:rPr>
          <w:sz w:val="24"/>
        </w:rPr>
        <w:t>Documents à fournir après exécution</w:t>
      </w:r>
      <w:bookmarkEnd w:id="326"/>
      <w:r w:rsidR="003F7F98" w:rsidRPr="00EB1999">
        <w:rPr>
          <w:sz w:val="24"/>
        </w:rPr>
        <w:t xml:space="preserve"> </w:t>
      </w:r>
      <w:bookmarkEnd w:id="327"/>
      <w:bookmarkEnd w:id="328"/>
    </w:p>
    <w:p w14:paraId="1BE91DB9" w14:textId="627AEB44"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 xml:space="preserve">Le Cocontractant remettra </w:t>
      </w:r>
      <w:r w:rsidR="008147D4" w:rsidRPr="00EB1999">
        <w:rPr>
          <w:rFonts w:ascii="Comic Sans MS" w:hAnsi="Comic Sans MS" w:cs="Arial"/>
        </w:rPr>
        <w:t xml:space="preserve">à </w:t>
      </w:r>
      <w:r w:rsidR="000120FD" w:rsidRPr="00EB1999">
        <w:rPr>
          <w:rFonts w:ascii="Comic Sans MS" w:hAnsi="Comic Sans MS" w:cs="Arial"/>
        </w:rPr>
        <w:t xml:space="preserve">l’ingénieur </w:t>
      </w:r>
      <w:r w:rsidR="00381488" w:rsidRPr="00EB1999">
        <w:rPr>
          <w:rFonts w:ascii="Comic Sans MS" w:hAnsi="Comic Sans MS" w:cs="Arial"/>
        </w:rPr>
        <w:t>du marché dans</w:t>
      </w:r>
      <w:r w:rsidRPr="00EB1999">
        <w:rPr>
          <w:rFonts w:ascii="Comic Sans MS" w:hAnsi="Comic Sans MS" w:cs="Arial"/>
        </w:rPr>
        <w:t xml:space="preserve"> les trente </w:t>
      </w:r>
      <w:r w:rsidR="002E1872" w:rsidRPr="00EB1999">
        <w:rPr>
          <w:rFonts w:ascii="Comic Sans MS" w:hAnsi="Comic Sans MS" w:cs="Arial"/>
        </w:rPr>
        <w:t xml:space="preserve">(30) </w:t>
      </w:r>
      <w:r w:rsidR="002F2D84" w:rsidRPr="00EB1999">
        <w:rPr>
          <w:rFonts w:ascii="Comic Sans MS" w:hAnsi="Comic Sans MS" w:cs="Arial"/>
        </w:rPr>
        <w:t>jours suivant</w:t>
      </w:r>
      <w:r w:rsidRPr="00EB1999">
        <w:rPr>
          <w:rFonts w:ascii="Comic Sans MS" w:hAnsi="Comic Sans MS" w:cs="Arial"/>
        </w:rPr>
        <w:t xml:space="preserve"> la date de réception provisoire de l’ensemble des travaux, le plan de récolement.</w:t>
      </w:r>
    </w:p>
    <w:p w14:paraId="152C8AEF" w14:textId="1F7112D2" w:rsidR="00381488" w:rsidRPr="00EB1999" w:rsidRDefault="00ED03AB" w:rsidP="00381488">
      <w:pPr>
        <w:jc w:val="both"/>
        <w:rPr>
          <w:rFonts w:ascii="Comic Sans MS" w:hAnsi="Comic Sans MS" w:cs="Arial"/>
        </w:rPr>
      </w:pPr>
      <w:r w:rsidRPr="00EB1999">
        <w:rPr>
          <w:rFonts w:ascii="Comic Sans MS" w:hAnsi="Comic Sans MS" w:cs="Arial"/>
        </w:rPr>
        <w:t>25</w:t>
      </w:r>
      <w:r w:rsidR="003F7F98" w:rsidRPr="00EB1999">
        <w:rPr>
          <w:rFonts w:ascii="Comic Sans MS" w:hAnsi="Comic Sans MS" w:cs="Arial"/>
        </w:rPr>
        <w:t>.1.</w:t>
      </w:r>
      <w:r w:rsidR="00381488" w:rsidRPr="00EB1999">
        <w:rPr>
          <w:rFonts w:ascii="Comic Sans MS" w:hAnsi="Comic Sans MS" w:cs="Arial"/>
        </w:rPr>
        <w:t xml:space="preserve">.  </w:t>
      </w:r>
    </w:p>
    <w:p w14:paraId="0383971F" w14:textId="5387A0B1" w:rsidR="00381488" w:rsidRPr="00EB1999" w:rsidRDefault="00381488" w:rsidP="00381488">
      <w:pPr>
        <w:jc w:val="both"/>
        <w:rPr>
          <w:rFonts w:ascii="Comic Sans MS" w:hAnsi="Comic Sans MS" w:cs="Arial"/>
        </w:rPr>
      </w:pPr>
      <w:r w:rsidRPr="00EB1999">
        <w:rPr>
          <w:rFonts w:ascii="Comic Sans MS" w:hAnsi="Comic Sans MS" w:cs="Arial"/>
        </w:rPr>
        <w:t xml:space="preserve"> En fin de chantier, l’Entrepreneur soumettra à l’ingénieur, trois (3) exemplaires de tirages des plans des ouvrages réellement exécutés, les contre-calques correspondants ainsi que l'ensemble des notes techniques relatives à l'exploitation et la maintenance des ouvrages. Ces derniers devront notamment préconiser un chronogramme de l'entretien périodique. Pour ceux de ces documents qui auront été traités sur ordinateur, l’Entrepreneur les fournira sur support numérique (CD-ROM).</w:t>
      </w:r>
    </w:p>
    <w:p w14:paraId="59260DCF" w14:textId="25069988" w:rsidR="003F7F98" w:rsidRPr="00EB1999" w:rsidRDefault="00381488" w:rsidP="0069799E">
      <w:pPr>
        <w:jc w:val="both"/>
        <w:rPr>
          <w:rFonts w:ascii="Comic Sans MS" w:hAnsi="Comic Sans MS" w:cs="Arial"/>
        </w:rPr>
      </w:pPr>
      <w:r w:rsidRPr="00EB1999">
        <w:rPr>
          <w:rFonts w:ascii="Comic Sans MS" w:hAnsi="Comic Sans MS" w:cs="Arial"/>
        </w:rPr>
        <w:t>. Les plans conformes à l'exécution seront fournis aux échelles spécifiées dans les articles s'y rapportant au Cahier des Clauses Techniques Particulières (C.C.T.P.).</w:t>
      </w:r>
    </w:p>
    <w:p w14:paraId="13DB80ED" w14:textId="0E31BC04" w:rsidR="003F7F98" w:rsidRPr="00EB1999" w:rsidRDefault="003F7F98" w:rsidP="00230C15">
      <w:pPr>
        <w:widowControl w:val="0"/>
        <w:autoSpaceDE w:val="0"/>
        <w:spacing w:after="60" w:line="360" w:lineRule="auto"/>
        <w:jc w:val="both"/>
        <w:rPr>
          <w:rFonts w:ascii="Comic Sans MS" w:hAnsi="Comic Sans MS" w:cs="Arial"/>
          <w:i/>
          <w:iCs/>
        </w:rPr>
      </w:pPr>
      <w:r w:rsidRPr="00EB1999">
        <w:rPr>
          <w:rFonts w:ascii="Comic Sans MS" w:hAnsi="Comic Sans MS" w:cs="Arial"/>
        </w:rPr>
        <w:t>2</w:t>
      </w:r>
      <w:r w:rsidR="00ED03AB" w:rsidRPr="00EB1999">
        <w:rPr>
          <w:rFonts w:ascii="Comic Sans MS" w:hAnsi="Comic Sans MS" w:cs="Arial"/>
        </w:rPr>
        <w:t>5</w:t>
      </w:r>
      <w:r w:rsidRPr="00EB1999">
        <w:rPr>
          <w:rFonts w:ascii="Comic Sans MS" w:hAnsi="Comic Sans MS" w:cs="Arial"/>
        </w:rPr>
        <w:t xml:space="preserve">.2. </w:t>
      </w:r>
      <w:r w:rsidR="00381488" w:rsidRPr="00EB1999">
        <w:rPr>
          <w:rFonts w:ascii="Comic Sans MS" w:hAnsi="Comic Sans MS" w:cs="Arial"/>
        </w:rPr>
        <w:t>En cas de non fourniture d’un matériel ou du non achèvement d’une partie d’ouvrage, le Maître d’Ouvrage saisira une partie de la caution de bonne fin dont le montant correspondra au coût des travaux restant majoré de 10%.</w:t>
      </w:r>
    </w:p>
    <w:p w14:paraId="4826D712" w14:textId="25926079" w:rsidR="003F7F98" w:rsidRPr="00EB1999" w:rsidRDefault="000120FD" w:rsidP="006E33F7">
      <w:pPr>
        <w:pStyle w:val="CCAParticle"/>
        <w:rPr>
          <w:sz w:val="24"/>
        </w:rPr>
      </w:pPr>
      <w:bookmarkStart w:id="329" w:name="_Toc157306084"/>
      <w:bookmarkStart w:id="330" w:name="_Toc530307813"/>
      <w:bookmarkStart w:id="331" w:name="_Toc97557097"/>
      <w:bookmarkStart w:id="332" w:name="_Hlk163137363"/>
      <w:bookmarkStart w:id="333" w:name="_Hlk163152668"/>
      <w:r w:rsidRPr="00EB1999">
        <w:rPr>
          <w:sz w:val="24"/>
        </w:rPr>
        <w:t>Article 2</w:t>
      </w:r>
      <w:r w:rsidR="00ED03AB" w:rsidRPr="00EB1999">
        <w:rPr>
          <w:sz w:val="24"/>
        </w:rPr>
        <w:t>6</w:t>
      </w:r>
      <w:r w:rsidRPr="00EB1999">
        <w:rPr>
          <w:sz w:val="24"/>
        </w:rPr>
        <w:t xml:space="preserve">- </w:t>
      </w:r>
      <w:r w:rsidR="003F7F98" w:rsidRPr="00EB1999">
        <w:rPr>
          <w:sz w:val="24"/>
        </w:rPr>
        <w:t>Garantie contractuelle / Entretien pendant la période de garantie</w:t>
      </w:r>
      <w:bookmarkEnd w:id="329"/>
      <w:r w:rsidR="003F7F98" w:rsidRPr="00EB1999">
        <w:rPr>
          <w:sz w:val="24"/>
        </w:rPr>
        <w:t xml:space="preserve"> </w:t>
      </w:r>
      <w:bookmarkEnd w:id="330"/>
      <w:bookmarkEnd w:id="331"/>
    </w:p>
    <w:p w14:paraId="1515A150" w14:textId="2E0C7767" w:rsidR="003F7F98" w:rsidRPr="00EB1999" w:rsidRDefault="003F7F98" w:rsidP="00230C15">
      <w:pPr>
        <w:widowControl w:val="0"/>
        <w:autoSpaceDE w:val="0"/>
        <w:spacing w:after="60" w:line="360" w:lineRule="auto"/>
        <w:jc w:val="both"/>
        <w:rPr>
          <w:rFonts w:ascii="Comic Sans MS" w:hAnsi="Comic Sans MS" w:cs="Arial"/>
          <w:b/>
        </w:rPr>
      </w:pPr>
      <w:r w:rsidRPr="00EB1999">
        <w:rPr>
          <w:rFonts w:ascii="Comic Sans MS" w:hAnsi="Comic Sans MS" w:cs="Arial"/>
          <w:b/>
        </w:rPr>
        <w:t>2</w:t>
      </w:r>
      <w:r w:rsidR="00ED03AB" w:rsidRPr="00EB1999">
        <w:rPr>
          <w:rFonts w:ascii="Comic Sans MS" w:hAnsi="Comic Sans MS" w:cs="Arial"/>
          <w:b/>
        </w:rPr>
        <w:t>6</w:t>
      </w:r>
      <w:r w:rsidRPr="00EB1999">
        <w:rPr>
          <w:rFonts w:ascii="Comic Sans MS" w:hAnsi="Comic Sans MS" w:cs="Arial"/>
          <w:b/>
        </w:rPr>
        <w:t>.1. Délai de garantie</w:t>
      </w:r>
    </w:p>
    <w:p w14:paraId="1D3E90AD" w14:textId="02D24F61" w:rsidR="00796F86" w:rsidRPr="00EB1999" w:rsidRDefault="003F7F98" w:rsidP="000120FD">
      <w:pPr>
        <w:widowControl w:val="0"/>
        <w:autoSpaceDE w:val="0"/>
        <w:spacing w:after="60" w:line="360" w:lineRule="auto"/>
        <w:jc w:val="both"/>
        <w:rPr>
          <w:rFonts w:ascii="Comic Sans MS" w:hAnsi="Comic Sans MS" w:cs="Arial"/>
        </w:rPr>
      </w:pPr>
      <w:r w:rsidRPr="00EB1999">
        <w:rPr>
          <w:rFonts w:ascii="Comic Sans MS" w:hAnsi="Comic Sans MS" w:cs="Arial"/>
        </w:rPr>
        <w:t xml:space="preserve">La durée de garantie est de </w:t>
      </w:r>
      <w:r w:rsidR="004016DB" w:rsidRPr="00EB1999">
        <w:rPr>
          <w:rFonts w:ascii="Comic Sans MS" w:hAnsi="Comic Sans MS" w:cs="Arial"/>
        </w:rPr>
        <w:t>un (</w:t>
      </w:r>
      <w:r w:rsidR="005F47AA" w:rsidRPr="00EB1999">
        <w:rPr>
          <w:rFonts w:ascii="Comic Sans MS" w:hAnsi="Comic Sans MS" w:cs="Arial"/>
          <w:i/>
          <w:iCs/>
        </w:rPr>
        <w:t>01</w:t>
      </w:r>
      <w:r w:rsidR="004016DB" w:rsidRPr="00EB1999">
        <w:rPr>
          <w:rFonts w:ascii="Comic Sans MS" w:hAnsi="Comic Sans MS" w:cs="Arial"/>
          <w:i/>
          <w:iCs/>
        </w:rPr>
        <w:t>)</w:t>
      </w:r>
      <w:r w:rsidR="005F47AA" w:rsidRPr="00EB1999">
        <w:rPr>
          <w:rFonts w:ascii="Comic Sans MS" w:hAnsi="Comic Sans MS" w:cs="Arial"/>
          <w:i/>
          <w:iCs/>
        </w:rPr>
        <w:t xml:space="preserve"> an</w:t>
      </w:r>
      <w:r w:rsidRPr="00EB1999">
        <w:rPr>
          <w:rFonts w:ascii="Comic Sans MS" w:hAnsi="Comic Sans MS" w:cs="Arial"/>
          <w:i/>
          <w:iCs/>
        </w:rPr>
        <w:t xml:space="preserve"> </w:t>
      </w:r>
      <w:r w:rsidRPr="00EB1999">
        <w:rPr>
          <w:rFonts w:ascii="Comic Sans MS" w:hAnsi="Comic Sans MS" w:cs="Arial"/>
        </w:rPr>
        <w:t>à compter de la date de réception provisoire des travaux</w:t>
      </w:r>
      <w:r w:rsidR="005F47AA" w:rsidRPr="00EB1999">
        <w:rPr>
          <w:rFonts w:ascii="Comic Sans MS" w:hAnsi="Comic Sans MS" w:cs="Arial"/>
        </w:rPr>
        <w:t>.</w:t>
      </w:r>
      <w:r w:rsidR="000120FD" w:rsidRPr="00EB1999">
        <w:rPr>
          <w:rFonts w:ascii="Comic Sans MS" w:hAnsi="Comic Sans MS" w:cs="Arial"/>
        </w:rPr>
        <w:t xml:space="preserve"> </w:t>
      </w:r>
    </w:p>
    <w:p w14:paraId="08DBD502" w14:textId="0EBCB4B2" w:rsidR="000120FD" w:rsidRPr="00EB1999" w:rsidRDefault="000120FD" w:rsidP="000120FD">
      <w:pPr>
        <w:widowControl w:val="0"/>
        <w:autoSpaceDE w:val="0"/>
        <w:spacing w:after="60" w:line="360" w:lineRule="auto"/>
        <w:jc w:val="both"/>
        <w:rPr>
          <w:rFonts w:ascii="Comic Sans MS" w:hAnsi="Comic Sans MS" w:cs="Arial"/>
        </w:rPr>
      </w:pPr>
      <w:r w:rsidRPr="00EB1999">
        <w:rPr>
          <w:rFonts w:ascii="Comic Sans MS" w:hAnsi="Comic Sans MS" w:cs="Arial"/>
        </w:rPr>
        <w:t xml:space="preserve">Le Cocontractant garantit que </w:t>
      </w:r>
      <w:r w:rsidR="00ED03AB" w:rsidRPr="00EB1999">
        <w:rPr>
          <w:rFonts w:ascii="Comic Sans MS" w:hAnsi="Comic Sans MS" w:cs="Arial"/>
        </w:rPr>
        <w:t>les travaux sont exécutés dans les règles de l’art et les normes requises</w:t>
      </w:r>
      <w:r w:rsidRPr="00EB1999">
        <w:rPr>
          <w:rFonts w:ascii="Comic Sans MS" w:hAnsi="Comic Sans MS" w:cs="Arial"/>
        </w:rPr>
        <w:t xml:space="preserve">. </w:t>
      </w:r>
    </w:p>
    <w:p w14:paraId="427F13E4" w14:textId="04D4A760" w:rsidR="003F7F98" w:rsidRPr="00EB1999" w:rsidRDefault="003F7F98" w:rsidP="00230C15">
      <w:pPr>
        <w:widowControl w:val="0"/>
        <w:autoSpaceDE w:val="0"/>
        <w:spacing w:after="60" w:line="360" w:lineRule="auto"/>
        <w:jc w:val="both"/>
        <w:rPr>
          <w:rFonts w:ascii="Comic Sans MS" w:hAnsi="Comic Sans MS" w:cs="Arial"/>
          <w:b/>
        </w:rPr>
      </w:pPr>
      <w:r w:rsidRPr="00EB1999">
        <w:rPr>
          <w:rFonts w:ascii="Comic Sans MS" w:hAnsi="Comic Sans MS" w:cs="Arial"/>
        </w:rPr>
        <w:t>.</w:t>
      </w:r>
      <w:r w:rsidRPr="00EB1999">
        <w:rPr>
          <w:rFonts w:ascii="Comic Sans MS" w:hAnsi="Comic Sans MS" w:cs="Arial"/>
          <w:b/>
        </w:rPr>
        <w:t>2</w:t>
      </w:r>
      <w:r w:rsidR="00ED03AB" w:rsidRPr="00EB1999">
        <w:rPr>
          <w:rFonts w:ascii="Comic Sans MS" w:hAnsi="Comic Sans MS" w:cs="Arial"/>
          <w:b/>
        </w:rPr>
        <w:t>6</w:t>
      </w:r>
      <w:r w:rsidRPr="00EB1999">
        <w:rPr>
          <w:rFonts w:ascii="Comic Sans MS" w:hAnsi="Comic Sans MS" w:cs="Arial"/>
          <w:b/>
        </w:rPr>
        <w:t>.2. Entretien pendant la période de garantie</w:t>
      </w:r>
    </w:p>
    <w:p w14:paraId="202AE813" w14:textId="7FAFAD12"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 xml:space="preserve">Pendant le délai de garantie, le cocontractant exécutera à ses frais et en temps utile, tous les travaux </w:t>
      </w:r>
      <w:r w:rsidR="00C17A91" w:rsidRPr="00EB1999">
        <w:rPr>
          <w:rFonts w:ascii="Comic Sans MS" w:hAnsi="Comic Sans MS" w:cs="Arial"/>
        </w:rPr>
        <w:t xml:space="preserve">et réparations </w:t>
      </w:r>
      <w:r w:rsidRPr="00EB1999">
        <w:rPr>
          <w:rFonts w:ascii="Comic Sans MS" w:hAnsi="Comic Sans MS" w:cs="Arial"/>
        </w:rPr>
        <w:t xml:space="preserve">nécessaires </w:t>
      </w:r>
      <w:r w:rsidR="00CF2207" w:rsidRPr="00EB1999">
        <w:rPr>
          <w:rFonts w:ascii="Comic Sans MS" w:hAnsi="Comic Sans MS" w:cs="Arial"/>
        </w:rPr>
        <w:t xml:space="preserve">pour maintenir en bon état l’ouvrage c’est-à-dire assurer dans les dix (10) jours de la notification du </w:t>
      </w:r>
      <w:r w:rsidR="00C17A91" w:rsidRPr="00EB1999">
        <w:rPr>
          <w:rFonts w:ascii="Comic Sans MS" w:hAnsi="Comic Sans MS" w:cs="Arial"/>
        </w:rPr>
        <w:t>défaut</w:t>
      </w:r>
      <w:r w:rsidR="00CF2207" w:rsidRPr="00EB1999">
        <w:rPr>
          <w:rFonts w:ascii="Comic Sans MS" w:hAnsi="Comic Sans MS" w:cs="Arial"/>
        </w:rPr>
        <w:t xml:space="preserve"> par l’Administration et sur le lieu d’emploi, la remise en état </w:t>
      </w:r>
      <w:r w:rsidR="00C17A91" w:rsidRPr="00EB1999">
        <w:rPr>
          <w:rFonts w:ascii="Comic Sans MS" w:hAnsi="Comic Sans MS" w:cs="Arial"/>
        </w:rPr>
        <w:t>de l’ouvrage pour tous</w:t>
      </w:r>
      <w:r w:rsidR="00CF2207" w:rsidRPr="00EB1999">
        <w:rPr>
          <w:rFonts w:ascii="Comic Sans MS" w:hAnsi="Comic Sans MS" w:cs="Arial"/>
        </w:rPr>
        <w:t xml:space="preserve"> les </w:t>
      </w:r>
      <w:r w:rsidR="00C17A91" w:rsidRPr="00EB1999">
        <w:rPr>
          <w:rFonts w:ascii="Comic Sans MS" w:hAnsi="Comic Sans MS" w:cs="Arial"/>
        </w:rPr>
        <w:t>défauts ou réparations consécutif</w:t>
      </w:r>
      <w:r w:rsidR="00CF2207" w:rsidRPr="00EB1999">
        <w:rPr>
          <w:rFonts w:ascii="Comic Sans MS" w:hAnsi="Comic Sans MS" w:cs="Arial"/>
        </w:rPr>
        <w:t xml:space="preserve">s  </w:t>
      </w:r>
      <w:r w:rsidRPr="00EB1999">
        <w:rPr>
          <w:rFonts w:ascii="Comic Sans MS" w:hAnsi="Comic Sans MS" w:cs="Arial"/>
        </w:rPr>
        <w:t>pour remédier à tous les désordres du fait de malfaçons qui apparaîtraient dans les ouvrages</w:t>
      </w:r>
      <w:r w:rsidR="00D21118" w:rsidRPr="00EB1999">
        <w:rPr>
          <w:rFonts w:ascii="Comic Sans MS" w:hAnsi="Comic Sans MS" w:cs="Arial"/>
        </w:rPr>
        <w:t>,</w:t>
      </w:r>
      <w:r w:rsidR="000120FD" w:rsidRPr="00EB1999">
        <w:rPr>
          <w:rFonts w:ascii="Comic Sans MS" w:hAnsi="Comic Sans MS" w:cs="Arial"/>
        </w:rPr>
        <w:t xml:space="preserve"> </w:t>
      </w:r>
      <w:r w:rsidR="00C17A91" w:rsidRPr="00EB1999">
        <w:rPr>
          <w:rFonts w:ascii="Comic Sans MS" w:hAnsi="Comic Sans MS" w:cs="Arial"/>
        </w:rPr>
        <w:t xml:space="preserve">et </w:t>
      </w:r>
      <w:r w:rsidRPr="00EB1999">
        <w:rPr>
          <w:rFonts w:ascii="Comic Sans MS" w:hAnsi="Comic Sans MS" w:cs="Arial"/>
        </w:rPr>
        <w:t xml:space="preserve">signalées par le Chef </w:t>
      </w:r>
      <w:r w:rsidR="00D2769C" w:rsidRPr="00EB1999">
        <w:rPr>
          <w:rFonts w:ascii="Comic Sans MS" w:hAnsi="Comic Sans MS" w:cs="Arial"/>
        </w:rPr>
        <w:t>du marché</w:t>
      </w:r>
      <w:r w:rsidRPr="00EB1999">
        <w:rPr>
          <w:rFonts w:ascii="Comic Sans MS" w:hAnsi="Comic Sans MS" w:cs="Arial"/>
        </w:rPr>
        <w:t xml:space="preserve"> ou le Maître d’œuvre.</w:t>
      </w:r>
      <w:r w:rsidR="000120FD" w:rsidRPr="00EB1999">
        <w:rPr>
          <w:rFonts w:ascii="Comic Sans MS" w:hAnsi="Comic Sans MS" w:cs="Arial"/>
        </w:rPr>
        <w:t xml:space="preserve"> </w:t>
      </w:r>
    </w:p>
    <w:p w14:paraId="2915D701" w14:textId="0E0871DD"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 xml:space="preserve">Si après réception provisoire, le cocontractant ne s’est pas conformé dans un délai de quinze (15) </w:t>
      </w:r>
      <w:r w:rsidR="00C17A91" w:rsidRPr="00EB1999">
        <w:rPr>
          <w:rFonts w:ascii="Comic Sans MS" w:hAnsi="Comic Sans MS" w:cs="Arial"/>
        </w:rPr>
        <w:t>jours aux</w:t>
      </w:r>
      <w:r w:rsidRPr="00EB1999">
        <w:rPr>
          <w:rFonts w:ascii="Comic Sans MS" w:hAnsi="Comic Sans MS" w:cs="Arial"/>
        </w:rPr>
        <w:t xml:space="preserve"> prescriptions d’un ordre de service concernant les réparations ou réfections éventuelles, le Chef de service </w:t>
      </w:r>
      <w:r w:rsidR="00D2769C" w:rsidRPr="00EB1999">
        <w:rPr>
          <w:rFonts w:ascii="Comic Sans MS" w:hAnsi="Comic Sans MS" w:cs="Arial"/>
        </w:rPr>
        <w:t>du marché</w:t>
      </w:r>
      <w:r w:rsidR="00DE238F" w:rsidRPr="00EB1999">
        <w:rPr>
          <w:rFonts w:ascii="Comic Sans MS" w:hAnsi="Comic Sans MS" w:cs="Arial"/>
        </w:rPr>
        <w:t xml:space="preserve"> </w:t>
      </w:r>
      <w:r w:rsidR="00D2769C" w:rsidRPr="00EB1999">
        <w:rPr>
          <w:rFonts w:ascii="Comic Sans MS" w:hAnsi="Comic Sans MS" w:cs="Arial"/>
        </w:rPr>
        <w:t xml:space="preserve"> </w:t>
      </w:r>
      <w:r w:rsidRPr="00EB1999">
        <w:rPr>
          <w:rFonts w:ascii="Comic Sans MS" w:hAnsi="Comic Sans MS" w:cs="Arial"/>
        </w:rPr>
        <w:t xml:space="preserve"> sera en droit de les faire exécuter par ses propres ouvriers ou par un autre entrepreneur et d'en recouvrer le montant aux dépens </w:t>
      </w:r>
      <w:r w:rsidR="00137667" w:rsidRPr="00EB1999">
        <w:rPr>
          <w:rFonts w:ascii="Comic Sans MS" w:hAnsi="Comic Sans MS" w:cs="Arial"/>
        </w:rPr>
        <w:t>du</w:t>
      </w:r>
      <w:r w:rsidRPr="00EB1999">
        <w:rPr>
          <w:rFonts w:ascii="Comic Sans MS" w:hAnsi="Comic Sans MS" w:cs="Arial"/>
        </w:rPr>
        <w:t xml:space="preserve"> cocontractant par déduction sur toutes sommes dues</w:t>
      </w:r>
      <w:r w:rsidR="00D21118" w:rsidRPr="00EB1999">
        <w:rPr>
          <w:rFonts w:ascii="Comic Sans MS" w:hAnsi="Comic Sans MS" w:cs="Arial"/>
        </w:rPr>
        <w:t xml:space="preserve"> ou</w:t>
      </w:r>
      <w:r w:rsidRPr="00EB1999">
        <w:rPr>
          <w:rFonts w:ascii="Comic Sans MS" w:hAnsi="Comic Sans MS" w:cs="Arial"/>
        </w:rPr>
        <w:t xml:space="preserve"> </w:t>
      </w:r>
      <w:r w:rsidR="000120FD" w:rsidRPr="00EB1999">
        <w:rPr>
          <w:rFonts w:ascii="Comic Sans MS" w:hAnsi="Comic Sans MS" w:cs="Arial"/>
        </w:rPr>
        <w:t>garantie</w:t>
      </w:r>
      <w:r w:rsidR="00D21118" w:rsidRPr="00EB1999">
        <w:rPr>
          <w:rFonts w:ascii="Comic Sans MS" w:hAnsi="Comic Sans MS" w:cs="Arial"/>
        </w:rPr>
        <w:t>s émises</w:t>
      </w:r>
      <w:r w:rsidR="000120FD" w:rsidRPr="00EB1999">
        <w:rPr>
          <w:rFonts w:ascii="Comic Sans MS" w:hAnsi="Comic Sans MS" w:cs="Arial"/>
        </w:rPr>
        <w:t xml:space="preserve"> </w:t>
      </w:r>
      <w:r w:rsidRPr="00EB1999">
        <w:rPr>
          <w:rFonts w:ascii="Comic Sans MS" w:hAnsi="Comic Sans MS" w:cs="Arial"/>
        </w:rPr>
        <w:t xml:space="preserve">dans le cadre </w:t>
      </w:r>
      <w:r w:rsidR="00C63B4F" w:rsidRPr="00EB1999">
        <w:rPr>
          <w:rFonts w:ascii="Comic Sans MS" w:hAnsi="Comic Sans MS" w:cs="Arial"/>
        </w:rPr>
        <w:t xml:space="preserve">du </w:t>
      </w:r>
      <w:r w:rsidR="00F16057" w:rsidRPr="00EB1999">
        <w:rPr>
          <w:rFonts w:ascii="Comic Sans MS" w:hAnsi="Comic Sans MS" w:cs="Arial"/>
        </w:rPr>
        <w:t>marché.</w:t>
      </w:r>
    </w:p>
    <w:bookmarkEnd w:id="332"/>
    <w:p w14:paraId="411C4A45" w14:textId="77777777" w:rsidR="003F7F98" w:rsidRPr="00EB1999" w:rsidRDefault="003F7F98" w:rsidP="00230C15">
      <w:pPr>
        <w:widowControl w:val="0"/>
        <w:autoSpaceDE w:val="0"/>
        <w:spacing w:after="60" w:line="360" w:lineRule="auto"/>
        <w:jc w:val="both"/>
        <w:rPr>
          <w:rFonts w:ascii="Comic Sans MS" w:hAnsi="Comic Sans MS" w:cs="Arial"/>
        </w:rPr>
      </w:pPr>
    </w:p>
    <w:p w14:paraId="45E5FA62" w14:textId="0924016F" w:rsidR="003F7F98" w:rsidRPr="00EB1999" w:rsidRDefault="000120FD" w:rsidP="006E33F7">
      <w:pPr>
        <w:pStyle w:val="CCAParticle"/>
        <w:rPr>
          <w:sz w:val="24"/>
        </w:rPr>
      </w:pPr>
      <w:bookmarkStart w:id="334" w:name="_Toc530307814"/>
      <w:bookmarkStart w:id="335" w:name="_Toc97557098"/>
      <w:bookmarkStart w:id="336" w:name="_Toc157306085"/>
      <w:bookmarkStart w:id="337" w:name="_Hlk163137410"/>
      <w:r w:rsidRPr="00EB1999">
        <w:rPr>
          <w:sz w:val="24"/>
        </w:rPr>
        <w:t>Article 2</w:t>
      </w:r>
      <w:r w:rsidR="00ED03AB" w:rsidRPr="00EB1999">
        <w:rPr>
          <w:sz w:val="24"/>
        </w:rPr>
        <w:t>7</w:t>
      </w:r>
      <w:r w:rsidRPr="00EB1999">
        <w:rPr>
          <w:sz w:val="24"/>
        </w:rPr>
        <w:t xml:space="preserve">- </w:t>
      </w:r>
      <w:r w:rsidR="003F7F98" w:rsidRPr="00EB1999">
        <w:rPr>
          <w:sz w:val="24"/>
        </w:rPr>
        <w:t>Réception définitive</w:t>
      </w:r>
      <w:bookmarkEnd w:id="334"/>
      <w:bookmarkEnd w:id="335"/>
      <w:bookmarkEnd w:id="336"/>
    </w:p>
    <w:p w14:paraId="22C36436" w14:textId="40A2584C"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2</w:t>
      </w:r>
      <w:r w:rsidR="00333C6B" w:rsidRPr="00EB1999">
        <w:rPr>
          <w:rFonts w:ascii="Comic Sans MS" w:hAnsi="Comic Sans MS" w:cs="Arial"/>
        </w:rPr>
        <w:t>7</w:t>
      </w:r>
      <w:r w:rsidRPr="00EB1999">
        <w:rPr>
          <w:rFonts w:ascii="Comic Sans MS" w:hAnsi="Comic Sans MS" w:cs="Arial"/>
        </w:rPr>
        <w:t>.1. La réception définitive s’effectuera dans un délai maximal de quinze (15) jours</w:t>
      </w:r>
      <w:r w:rsidR="00DF10D5" w:rsidRPr="00EB1999">
        <w:rPr>
          <w:rFonts w:ascii="Comic Sans MS" w:hAnsi="Comic Sans MS" w:cs="Arial"/>
        </w:rPr>
        <w:t xml:space="preserve"> </w:t>
      </w:r>
      <w:r w:rsidRPr="00EB1999">
        <w:rPr>
          <w:rFonts w:ascii="Comic Sans MS" w:hAnsi="Comic Sans MS" w:cs="Arial"/>
        </w:rPr>
        <w:t>à compter de l’expiration du délai de garantie.</w:t>
      </w:r>
    </w:p>
    <w:p w14:paraId="3CE82098" w14:textId="19C64CCF"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w w:val="99"/>
        </w:rPr>
        <w:t>2</w:t>
      </w:r>
      <w:r w:rsidR="00333C6B" w:rsidRPr="00EB1999">
        <w:rPr>
          <w:rFonts w:ascii="Comic Sans MS" w:hAnsi="Comic Sans MS" w:cs="Arial"/>
          <w:w w:val="99"/>
        </w:rPr>
        <w:t>7</w:t>
      </w:r>
      <w:r w:rsidRPr="00EB1999">
        <w:rPr>
          <w:rFonts w:ascii="Comic Sans MS" w:hAnsi="Comic Sans MS" w:cs="Arial"/>
          <w:w w:val="99"/>
        </w:rPr>
        <w:t>.2. Le Maître d’Œuvre ne sera pa</w:t>
      </w:r>
      <w:r w:rsidR="00385F6B" w:rsidRPr="00EB1999">
        <w:rPr>
          <w:rFonts w:ascii="Comic Sans MS" w:hAnsi="Comic Sans MS" w:cs="Arial"/>
          <w:w w:val="99"/>
        </w:rPr>
        <w:t>s</w:t>
      </w:r>
      <w:r w:rsidRPr="00EB1999">
        <w:rPr>
          <w:rFonts w:ascii="Comic Sans MS" w:hAnsi="Comic Sans MS" w:cs="Arial"/>
          <w:w w:val="99"/>
        </w:rPr>
        <w:t xml:space="preserve"> membre de la commission.</w:t>
      </w:r>
    </w:p>
    <w:p w14:paraId="30372ACE" w14:textId="397FF3D4"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2</w:t>
      </w:r>
      <w:r w:rsidR="00333C6B" w:rsidRPr="00EB1999">
        <w:rPr>
          <w:rFonts w:ascii="Comic Sans MS" w:hAnsi="Comic Sans MS" w:cs="Arial"/>
        </w:rPr>
        <w:t>7</w:t>
      </w:r>
      <w:r w:rsidRPr="00EB1999">
        <w:rPr>
          <w:rFonts w:ascii="Comic Sans MS" w:hAnsi="Comic Sans MS" w:cs="Arial"/>
        </w:rPr>
        <w:t xml:space="preserve">.3. La </w:t>
      </w:r>
      <w:r w:rsidR="003F541E" w:rsidRPr="00EB1999">
        <w:rPr>
          <w:rFonts w:ascii="Comic Sans MS" w:hAnsi="Comic Sans MS" w:cs="Arial"/>
        </w:rPr>
        <w:t xml:space="preserve">composition et la </w:t>
      </w:r>
      <w:r w:rsidRPr="00EB1999">
        <w:rPr>
          <w:rFonts w:ascii="Comic Sans MS" w:hAnsi="Comic Sans MS" w:cs="Arial"/>
        </w:rPr>
        <w:t xml:space="preserve">procédure de réception </w:t>
      </w:r>
      <w:r w:rsidR="000120FD" w:rsidRPr="00EB1999">
        <w:rPr>
          <w:rFonts w:ascii="Comic Sans MS" w:hAnsi="Comic Sans MS" w:cs="Arial"/>
        </w:rPr>
        <w:t xml:space="preserve">définitive </w:t>
      </w:r>
      <w:r w:rsidR="003F541E" w:rsidRPr="00EB1999">
        <w:rPr>
          <w:rFonts w:ascii="Comic Sans MS" w:hAnsi="Comic Sans MS" w:cs="Arial"/>
        </w:rPr>
        <w:t xml:space="preserve">sont </w:t>
      </w:r>
      <w:r w:rsidRPr="00EB1999">
        <w:rPr>
          <w:rFonts w:ascii="Comic Sans MS" w:hAnsi="Comic Sans MS" w:cs="Arial"/>
        </w:rPr>
        <w:t>la même que celle</w:t>
      </w:r>
      <w:r w:rsidR="003F541E" w:rsidRPr="00EB1999">
        <w:rPr>
          <w:rFonts w:ascii="Comic Sans MS" w:hAnsi="Comic Sans MS" w:cs="Arial"/>
        </w:rPr>
        <w:t>s</w:t>
      </w:r>
      <w:r w:rsidRPr="00EB1999">
        <w:rPr>
          <w:rFonts w:ascii="Comic Sans MS" w:hAnsi="Comic Sans MS" w:cs="Arial"/>
        </w:rPr>
        <w:t xml:space="preserve"> de la réception provisoire.</w:t>
      </w:r>
    </w:p>
    <w:p w14:paraId="36B95030" w14:textId="6767908C" w:rsidR="00ED03AB" w:rsidRPr="00EB1999" w:rsidRDefault="00ED03AB" w:rsidP="00ED03AB">
      <w:pPr>
        <w:widowControl w:val="0"/>
        <w:autoSpaceDE w:val="0"/>
        <w:spacing w:after="60" w:line="360" w:lineRule="auto"/>
        <w:jc w:val="both"/>
        <w:rPr>
          <w:rFonts w:ascii="Comic Sans MS" w:hAnsi="Comic Sans MS" w:cs="Arial"/>
        </w:rPr>
      </w:pPr>
      <w:r w:rsidRPr="00EB1999">
        <w:rPr>
          <w:rFonts w:ascii="Comic Sans MS" w:hAnsi="Comic Sans MS" w:cs="Arial"/>
        </w:rPr>
        <w:t>2</w:t>
      </w:r>
      <w:r w:rsidR="00333C6B" w:rsidRPr="00EB1999">
        <w:rPr>
          <w:rFonts w:ascii="Comic Sans MS" w:hAnsi="Comic Sans MS" w:cs="Arial"/>
        </w:rPr>
        <w:t>7</w:t>
      </w:r>
      <w:r w:rsidRPr="00EB1999">
        <w:rPr>
          <w:rFonts w:ascii="Comic Sans MS" w:hAnsi="Comic Sans MS" w:cs="Arial"/>
        </w:rPr>
        <w:t>.4- Le marché est clôturé définitivement dans les conditions fixées à. l’article 3</w:t>
      </w:r>
      <w:r w:rsidR="0097672D" w:rsidRPr="00EB1999">
        <w:rPr>
          <w:rFonts w:ascii="Comic Sans MS" w:hAnsi="Comic Sans MS" w:cs="Arial"/>
        </w:rPr>
        <w:t>8</w:t>
      </w:r>
      <w:r w:rsidRPr="00EB1999">
        <w:rPr>
          <w:rFonts w:ascii="Comic Sans MS" w:hAnsi="Comic Sans MS" w:cs="Arial"/>
        </w:rPr>
        <w:t xml:space="preserve"> alinéa 4 du présent CCAP</w:t>
      </w:r>
      <w:r w:rsidR="0097672D" w:rsidRPr="00EB1999">
        <w:rPr>
          <w:rFonts w:ascii="Comic Sans MS" w:hAnsi="Comic Sans MS" w:cs="Arial"/>
          <w:i/>
          <w:iCs/>
        </w:rPr>
        <w:t xml:space="preserve"> concernant le</w:t>
      </w:r>
      <w:r w:rsidR="0097672D" w:rsidRPr="00EB1999">
        <w:rPr>
          <w:rFonts w:ascii="Comic Sans MS" w:hAnsi="Comic Sans MS" w:cs="Arial"/>
          <w:b/>
          <w:bCs/>
          <w:i/>
          <w:iCs/>
        </w:rPr>
        <w:t xml:space="preserve"> </w:t>
      </w:r>
      <w:r w:rsidR="0097672D" w:rsidRPr="00EB1999">
        <w:rPr>
          <w:rFonts w:ascii="Comic Sans MS" w:hAnsi="Comic Sans MS" w:cs="Arial"/>
          <w:i/>
          <w:iCs/>
        </w:rPr>
        <w:t>Décompte général et définitif</w:t>
      </w:r>
    </w:p>
    <w:bookmarkEnd w:id="333"/>
    <w:bookmarkEnd w:id="337"/>
    <w:p w14:paraId="242DDF54" w14:textId="77777777" w:rsidR="003F7F98" w:rsidRPr="00EB1999" w:rsidRDefault="003F7F98" w:rsidP="00230C15">
      <w:pPr>
        <w:widowControl w:val="0"/>
        <w:autoSpaceDE w:val="0"/>
        <w:spacing w:after="60" w:line="360" w:lineRule="auto"/>
        <w:jc w:val="both"/>
        <w:rPr>
          <w:rFonts w:ascii="Comic Sans MS" w:hAnsi="Comic Sans MS" w:cs="Arial"/>
        </w:rPr>
      </w:pPr>
    </w:p>
    <w:p w14:paraId="4F71F488" w14:textId="454DEDEC" w:rsidR="003F7F98" w:rsidRPr="00EB1999" w:rsidRDefault="000120FD" w:rsidP="006E33F7">
      <w:pPr>
        <w:pStyle w:val="CCAParticle"/>
        <w:rPr>
          <w:sz w:val="24"/>
        </w:rPr>
      </w:pPr>
      <w:bookmarkStart w:id="338" w:name="_Toc157306086"/>
      <w:r w:rsidRPr="00EB1999">
        <w:rPr>
          <w:sz w:val="24"/>
        </w:rPr>
        <w:t>Article 2</w:t>
      </w:r>
      <w:r w:rsidR="00ED03AB" w:rsidRPr="00EB1999">
        <w:rPr>
          <w:sz w:val="24"/>
        </w:rPr>
        <w:t>8</w:t>
      </w:r>
      <w:r w:rsidRPr="00EB1999">
        <w:rPr>
          <w:sz w:val="24"/>
        </w:rPr>
        <w:t xml:space="preserve">- </w:t>
      </w:r>
      <w:r w:rsidR="003F7F98" w:rsidRPr="00EB1999">
        <w:rPr>
          <w:sz w:val="24"/>
        </w:rPr>
        <w:t>Garantie légale</w:t>
      </w:r>
      <w:bookmarkEnd w:id="338"/>
    </w:p>
    <w:p w14:paraId="61BEDB1F" w14:textId="4A8DC2C1"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A cette fin, il devra recruter un Bureau de Contrôle Technique (BCT) agréé chargé de l’expertise des travaux en vue d’une assurance décennale.</w:t>
      </w:r>
    </w:p>
    <w:p w14:paraId="1963985B" w14:textId="77777777" w:rsidR="003F7F98" w:rsidRPr="00EB1999" w:rsidRDefault="003F7F98" w:rsidP="00230C15">
      <w:pPr>
        <w:widowControl w:val="0"/>
        <w:autoSpaceDE w:val="0"/>
        <w:spacing w:after="60" w:line="360" w:lineRule="auto"/>
        <w:jc w:val="both"/>
        <w:rPr>
          <w:rFonts w:ascii="Comic Sans MS" w:hAnsi="Comic Sans MS" w:cs="Arial"/>
          <w:b/>
          <w:bCs/>
        </w:rPr>
      </w:pPr>
    </w:p>
    <w:p w14:paraId="1CD894D5" w14:textId="78C79892" w:rsidR="003F7F98" w:rsidRPr="00EB1999" w:rsidRDefault="003F7F98" w:rsidP="00230C15">
      <w:pPr>
        <w:pStyle w:val="CCAPchapitre"/>
        <w:rPr>
          <w:rFonts w:ascii="Comic Sans MS" w:hAnsi="Comic Sans MS"/>
          <w:sz w:val="24"/>
        </w:rPr>
      </w:pPr>
      <w:bookmarkStart w:id="339" w:name="_Toc530307815"/>
      <w:bookmarkStart w:id="340" w:name="_Toc97557099"/>
      <w:bookmarkStart w:id="341" w:name="_Toc157306087"/>
      <w:r w:rsidRPr="00EB1999">
        <w:rPr>
          <w:rFonts w:ascii="Comic Sans MS" w:hAnsi="Comic Sans MS"/>
          <w:sz w:val="24"/>
        </w:rPr>
        <w:t>Clauses financières</w:t>
      </w:r>
      <w:bookmarkEnd w:id="339"/>
      <w:bookmarkEnd w:id="340"/>
      <w:bookmarkEnd w:id="341"/>
    </w:p>
    <w:p w14:paraId="3BD26494" w14:textId="1C32529E" w:rsidR="003F7F98" w:rsidRPr="00EB1999" w:rsidRDefault="000120FD" w:rsidP="006E33F7">
      <w:pPr>
        <w:pStyle w:val="CCAParticle"/>
        <w:rPr>
          <w:sz w:val="24"/>
        </w:rPr>
      </w:pPr>
      <w:bookmarkStart w:id="342" w:name="_Toc530307816"/>
      <w:bookmarkStart w:id="343" w:name="_Toc97557100"/>
      <w:bookmarkStart w:id="344" w:name="_Toc157306088"/>
      <w:r w:rsidRPr="00EB1999">
        <w:rPr>
          <w:sz w:val="24"/>
        </w:rPr>
        <w:t>Article 2</w:t>
      </w:r>
      <w:r w:rsidR="00333C6B" w:rsidRPr="00EB1999">
        <w:rPr>
          <w:sz w:val="24"/>
        </w:rPr>
        <w:t>9</w:t>
      </w:r>
      <w:r w:rsidRPr="00EB1999">
        <w:rPr>
          <w:sz w:val="24"/>
        </w:rPr>
        <w:t xml:space="preserve">- </w:t>
      </w:r>
      <w:r w:rsidR="003F7F98" w:rsidRPr="00EB1999">
        <w:rPr>
          <w:sz w:val="24"/>
        </w:rPr>
        <w:t xml:space="preserve">Montant </w:t>
      </w:r>
      <w:r w:rsidR="00C63B4F" w:rsidRPr="00EB1999">
        <w:rPr>
          <w:sz w:val="24"/>
        </w:rPr>
        <w:t>du marché</w:t>
      </w:r>
      <w:r w:rsidR="00DE238F" w:rsidRPr="00EB1999">
        <w:rPr>
          <w:sz w:val="24"/>
        </w:rPr>
        <w:t xml:space="preserve"> </w:t>
      </w:r>
      <w:bookmarkEnd w:id="342"/>
      <w:bookmarkEnd w:id="343"/>
      <w:bookmarkEnd w:id="344"/>
    </w:p>
    <w:p w14:paraId="11695A42" w14:textId="15E1BA03"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Le montant du présent marché, tel qu’il ressort du est de</w:t>
      </w:r>
      <w:r w:rsidR="00135CED" w:rsidRPr="00EB1999">
        <w:rPr>
          <w:rFonts w:ascii="Comic Sans MS" w:hAnsi="Comic Sans MS" w:cs="Arial"/>
        </w:rPr>
        <w:t xml:space="preserve"> : </w:t>
      </w:r>
      <w:r w:rsidR="002A3F19" w:rsidRPr="00EB1999">
        <w:rPr>
          <w:rFonts w:ascii="Comic Sans MS" w:hAnsi="Comic Sans MS" w:cs="Arial"/>
          <w:b/>
          <w:bCs/>
        </w:rPr>
        <w:t>________________</w:t>
      </w:r>
      <w:r w:rsidR="003B5B5D" w:rsidRPr="00EB1999">
        <w:rPr>
          <w:rFonts w:ascii="Comic Sans MS" w:hAnsi="Comic Sans MS" w:cs="Arial"/>
          <w:b/>
          <w:bCs/>
        </w:rPr>
        <w:t xml:space="preserve"> (</w:t>
      </w:r>
      <w:r w:rsidR="002A3F19" w:rsidRPr="00EB1999">
        <w:rPr>
          <w:rFonts w:ascii="Comic Sans MS" w:hAnsi="Comic Sans MS" w:cs="Arial"/>
          <w:b/>
          <w:bCs/>
        </w:rPr>
        <w:t xml:space="preserve">en </w:t>
      </w:r>
      <w:r w:rsidR="00535B35" w:rsidRPr="00EB1999">
        <w:rPr>
          <w:rFonts w:ascii="Comic Sans MS" w:hAnsi="Comic Sans MS" w:cs="Arial"/>
          <w:b/>
          <w:bCs/>
        </w:rPr>
        <w:t>lettres et en chiffres</w:t>
      </w:r>
      <w:r w:rsidR="003B5B5D" w:rsidRPr="00EB1999">
        <w:rPr>
          <w:rFonts w:ascii="Comic Sans MS" w:hAnsi="Comic Sans MS" w:cs="Arial"/>
          <w:b/>
          <w:bCs/>
        </w:rPr>
        <w:t>) de</w:t>
      </w:r>
      <w:r w:rsidRPr="00EB1999">
        <w:rPr>
          <w:rFonts w:ascii="Comic Sans MS" w:hAnsi="Comic Sans MS" w:cs="Arial"/>
          <w:b/>
          <w:bCs/>
          <w:spacing w:val="3"/>
        </w:rPr>
        <w:t xml:space="preserve"> </w:t>
      </w:r>
      <w:r w:rsidR="009634BB" w:rsidRPr="00EB1999">
        <w:rPr>
          <w:rFonts w:ascii="Comic Sans MS" w:hAnsi="Comic Sans MS" w:cs="Arial"/>
          <w:b/>
          <w:bCs/>
        </w:rPr>
        <w:t>F</w:t>
      </w:r>
      <w:r w:rsidRPr="00EB1999">
        <w:rPr>
          <w:rFonts w:ascii="Comic Sans MS" w:hAnsi="Comic Sans MS" w:cs="Arial"/>
          <w:b/>
          <w:bCs/>
        </w:rPr>
        <w:t>rancs CFA</w:t>
      </w:r>
      <w:r w:rsidRPr="00EB1999">
        <w:rPr>
          <w:rFonts w:ascii="Comic Sans MS" w:hAnsi="Comic Sans MS" w:cs="Arial"/>
        </w:rPr>
        <w:t xml:space="preserve"> Toutes Taxes Comprises (TTC</w:t>
      </w:r>
      <w:r w:rsidR="000137B6" w:rsidRPr="00EB1999">
        <w:rPr>
          <w:rFonts w:ascii="Comic Sans MS" w:hAnsi="Comic Sans MS" w:cs="Arial"/>
        </w:rPr>
        <w:t>) ;</w:t>
      </w:r>
      <w:r w:rsidRPr="00EB1999">
        <w:rPr>
          <w:rFonts w:ascii="Comic Sans MS" w:hAnsi="Comic Sans MS" w:cs="Arial"/>
        </w:rPr>
        <w:t xml:space="preserve"> soit:</w:t>
      </w:r>
    </w:p>
    <w:p w14:paraId="11B85D50" w14:textId="270A759A" w:rsidR="003F7F98" w:rsidRPr="00EB1999" w:rsidRDefault="003F7F98">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rPr>
        <w:t>Montant HTVA</w:t>
      </w:r>
      <w:r w:rsidR="004920C3" w:rsidRPr="00EB1999">
        <w:rPr>
          <w:rFonts w:ascii="Comic Sans MS" w:hAnsi="Comic Sans MS" w:cs="Arial"/>
        </w:rPr>
        <w:t xml:space="preserve"> :  </w:t>
      </w:r>
      <w:r w:rsidR="00A951F2" w:rsidRPr="00EB1999">
        <w:rPr>
          <w:rFonts w:ascii="Comic Sans MS" w:hAnsi="Comic Sans MS" w:cs="Arial"/>
          <w:b/>
          <w:bCs/>
        </w:rPr>
        <w:t>________________ (</w:t>
      </w:r>
      <w:r w:rsidR="00E25723" w:rsidRPr="00EB1999">
        <w:rPr>
          <w:rFonts w:ascii="Comic Sans MS" w:hAnsi="Comic Sans MS" w:cs="Arial"/>
          <w:b/>
          <w:bCs/>
        </w:rPr>
        <w:t>_________</w:t>
      </w:r>
      <w:r w:rsidR="00A951F2" w:rsidRPr="00EB1999">
        <w:rPr>
          <w:rFonts w:ascii="Comic Sans MS" w:hAnsi="Comic Sans MS" w:cs="Arial"/>
          <w:b/>
          <w:bCs/>
        </w:rPr>
        <w:t>) de</w:t>
      </w:r>
      <w:r w:rsidR="00A951F2" w:rsidRPr="00EB1999">
        <w:rPr>
          <w:rFonts w:ascii="Comic Sans MS" w:hAnsi="Comic Sans MS" w:cs="Arial"/>
          <w:b/>
          <w:bCs/>
          <w:spacing w:val="3"/>
        </w:rPr>
        <w:t xml:space="preserve"> </w:t>
      </w:r>
      <w:r w:rsidR="00A951F2" w:rsidRPr="00EB1999">
        <w:rPr>
          <w:rFonts w:ascii="Comic Sans MS" w:hAnsi="Comic Sans MS" w:cs="Arial"/>
          <w:b/>
          <w:bCs/>
        </w:rPr>
        <w:t>Francs CFA</w:t>
      </w:r>
      <w:r w:rsidRPr="00EB1999">
        <w:rPr>
          <w:rFonts w:ascii="Comic Sans MS" w:hAnsi="Comic Sans MS" w:cs="Arial"/>
        </w:rPr>
        <w:t> ;</w:t>
      </w:r>
    </w:p>
    <w:p w14:paraId="49175EA0" w14:textId="7D2E66A5" w:rsidR="00E25723" w:rsidRPr="00EB1999" w:rsidRDefault="003F7F98">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rPr>
        <w:t>Montant de la TVA</w:t>
      </w:r>
      <w:r w:rsidR="008169A5" w:rsidRPr="00EB1999">
        <w:rPr>
          <w:rFonts w:ascii="Comic Sans MS" w:hAnsi="Comic Sans MS" w:cs="Arial"/>
        </w:rPr>
        <w:t xml:space="preserve"> : </w:t>
      </w:r>
      <w:r w:rsidR="00E25723" w:rsidRPr="00EB1999">
        <w:rPr>
          <w:rFonts w:ascii="Comic Sans MS" w:hAnsi="Comic Sans MS" w:cs="Arial"/>
          <w:b/>
          <w:bCs/>
        </w:rPr>
        <w:t>________________ (_________) de</w:t>
      </w:r>
      <w:r w:rsidR="00E25723" w:rsidRPr="00EB1999">
        <w:rPr>
          <w:rFonts w:ascii="Comic Sans MS" w:hAnsi="Comic Sans MS" w:cs="Arial"/>
          <w:b/>
          <w:bCs/>
          <w:spacing w:val="3"/>
        </w:rPr>
        <w:t xml:space="preserve"> </w:t>
      </w:r>
      <w:r w:rsidR="00E25723" w:rsidRPr="00EB1999">
        <w:rPr>
          <w:rFonts w:ascii="Comic Sans MS" w:hAnsi="Comic Sans MS" w:cs="Arial"/>
          <w:b/>
          <w:bCs/>
        </w:rPr>
        <w:t>Francs CFA</w:t>
      </w:r>
      <w:r w:rsidR="00E25723" w:rsidRPr="00EB1999">
        <w:rPr>
          <w:rFonts w:ascii="Comic Sans MS" w:hAnsi="Comic Sans MS" w:cs="Arial"/>
        </w:rPr>
        <w:t> ;</w:t>
      </w:r>
    </w:p>
    <w:p w14:paraId="063079FB" w14:textId="410B2C87" w:rsidR="003F7F98" w:rsidRPr="00EB1999" w:rsidRDefault="00085BAA">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rPr>
        <w:t>Montant de l’AIR</w:t>
      </w:r>
      <w:r w:rsidR="00E25723" w:rsidRPr="00EB1999">
        <w:rPr>
          <w:rFonts w:ascii="Comic Sans MS" w:hAnsi="Comic Sans MS" w:cs="Arial"/>
        </w:rPr>
        <w:t> :</w:t>
      </w:r>
      <w:r w:rsidR="00E25723" w:rsidRPr="00EB1999">
        <w:rPr>
          <w:rFonts w:ascii="Comic Sans MS" w:hAnsi="Comic Sans MS" w:cs="Arial"/>
          <w:b/>
          <w:bCs/>
        </w:rPr>
        <w:t xml:space="preserve"> ________________ (_________) de</w:t>
      </w:r>
      <w:r w:rsidR="00E25723" w:rsidRPr="00EB1999">
        <w:rPr>
          <w:rFonts w:ascii="Comic Sans MS" w:hAnsi="Comic Sans MS" w:cs="Arial"/>
          <w:b/>
          <w:bCs/>
          <w:spacing w:val="3"/>
        </w:rPr>
        <w:t xml:space="preserve"> </w:t>
      </w:r>
      <w:r w:rsidR="00E25723" w:rsidRPr="00EB1999">
        <w:rPr>
          <w:rFonts w:ascii="Comic Sans MS" w:hAnsi="Comic Sans MS" w:cs="Arial"/>
          <w:b/>
          <w:bCs/>
        </w:rPr>
        <w:t>Francs CFA</w:t>
      </w:r>
      <w:r w:rsidR="00E25723" w:rsidRPr="00EB1999">
        <w:rPr>
          <w:rFonts w:ascii="Comic Sans MS" w:hAnsi="Comic Sans MS" w:cs="Arial"/>
        </w:rPr>
        <w:t> ;</w:t>
      </w:r>
    </w:p>
    <w:p w14:paraId="6254E32F" w14:textId="1C7EAD02" w:rsidR="003F7F98" w:rsidRPr="00EB1999" w:rsidRDefault="003F7F98">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rPr>
        <w:t>Net à percevoir = Montant net déduit de tous les impôts et taxes</w:t>
      </w:r>
      <w:r w:rsidR="000137B6" w:rsidRPr="00EB1999">
        <w:rPr>
          <w:rFonts w:ascii="Comic Sans MS" w:hAnsi="Comic Sans MS" w:cs="Arial"/>
        </w:rPr>
        <w:t> :</w:t>
      </w:r>
      <w:r w:rsidR="000137B6" w:rsidRPr="00EB1999">
        <w:rPr>
          <w:rFonts w:ascii="Comic Sans MS" w:hAnsi="Comic Sans MS" w:cs="Arial"/>
          <w:b/>
          <w:bCs/>
        </w:rPr>
        <w:t xml:space="preserve"> _______ (_________) de</w:t>
      </w:r>
      <w:r w:rsidR="000137B6" w:rsidRPr="00EB1999">
        <w:rPr>
          <w:rFonts w:ascii="Comic Sans MS" w:hAnsi="Comic Sans MS" w:cs="Arial"/>
          <w:b/>
          <w:bCs/>
          <w:spacing w:val="3"/>
        </w:rPr>
        <w:t xml:space="preserve"> </w:t>
      </w:r>
      <w:r w:rsidR="000137B6" w:rsidRPr="00EB1999">
        <w:rPr>
          <w:rFonts w:ascii="Comic Sans MS" w:hAnsi="Comic Sans MS" w:cs="Arial"/>
          <w:b/>
          <w:bCs/>
        </w:rPr>
        <w:t>Francs CFA</w:t>
      </w:r>
      <w:r w:rsidR="000137B6" w:rsidRPr="00EB1999">
        <w:rPr>
          <w:rFonts w:ascii="Comic Sans MS" w:hAnsi="Comic Sans MS" w:cs="Arial"/>
        </w:rPr>
        <w:t> ;</w:t>
      </w:r>
    </w:p>
    <w:p w14:paraId="213670A4" w14:textId="77777777" w:rsidR="003F7F98" w:rsidRPr="00EB1999" w:rsidRDefault="003F7F98" w:rsidP="00230C15">
      <w:pPr>
        <w:widowControl w:val="0"/>
        <w:autoSpaceDE w:val="0"/>
        <w:spacing w:after="60" w:line="360" w:lineRule="auto"/>
        <w:jc w:val="both"/>
        <w:rPr>
          <w:rFonts w:ascii="Comic Sans MS" w:hAnsi="Comic Sans MS" w:cs="Arial"/>
        </w:rPr>
      </w:pPr>
    </w:p>
    <w:p w14:paraId="6D9C6799" w14:textId="2AF63DE1" w:rsidR="003F7F98" w:rsidRPr="00EB1999" w:rsidRDefault="00927EF6" w:rsidP="006E33F7">
      <w:pPr>
        <w:pStyle w:val="CCAParticle"/>
        <w:rPr>
          <w:sz w:val="24"/>
        </w:rPr>
      </w:pPr>
      <w:bookmarkStart w:id="345" w:name="_Toc530307817"/>
      <w:bookmarkStart w:id="346" w:name="_Toc97557101"/>
      <w:bookmarkStart w:id="347" w:name="_Toc157306089"/>
      <w:r w:rsidRPr="00EB1999">
        <w:rPr>
          <w:sz w:val="24"/>
        </w:rPr>
        <w:t xml:space="preserve">Article </w:t>
      </w:r>
      <w:r w:rsidR="00333C6B" w:rsidRPr="00EB1999">
        <w:rPr>
          <w:sz w:val="24"/>
        </w:rPr>
        <w:t>30</w:t>
      </w:r>
      <w:r w:rsidRPr="00EB1999">
        <w:rPr>
          <w:sz w:val="24"/>
        </w:rPr>
        <w:t xml:space="preserve">- </w:t>
      </w:r>
      <w:r w:rsidR="003F7F98" w:rsidRPr="00EB1999">
        <w:rPr>
          <w:sz w:val="24"/>
        </w:rPr>
        <w:t>Lieu et mode de paiement</w:t>
      </w:r>
      <w:bookmarkEnd w:id="345"/>
      <w:bookmarkEnd w:id="346"/>
      <w:bookmarkEnd w:id="347"/>
    </w:p>
    <w:p w14:paraId="49307C46" w14:textId="19CF6593" w:rsidR="00895106" w:rsidRPr="00EB1999" w:rsidRDefault="00895106" w:rsidP="00895106">
      <w:pPr>
        <w:widowControl w:val="0"/>
        <w:autoSpaceDE w:val="0"/>
        <w:spacing w:after="60" w:line="360" w:lineRule="auto"/>
        <w:jc w:val="both"/>
        <w:rPr>
          <w:rFonts w:ascii="Comic Sans MS" w:hAnsi="Comic Sans MS" w:cs="Arial"/>
          <w:color w:val="000000" w:themeColor="text1"/>
        </w:rPr>
      </w:pPr>
      <w:r w:rsidRPr="00EB1999">
        <w:rPr>
          <w:rFonts w:ascii="Comic Sans MS" w:hAnsi="Comic Sans MS" w:cs="Arial"/>
          <w:color w:val="000000" w:themeColor="text1"/>
        </w:rPr>
        <w:t xml:space="preserve">Tout règlement relatif à un marché public intervient par transfert sur un compte domicilié dans un établissement </w:t>
      </w:r>
      <w:r w:rsidR="002E329C" w:rsidRPr="00EB1999">
        <w:rPr>
          <w:rFonts w:ascii="Comic Sans MS" w:hAnsi="Comic Sans MS" w:cs="Arial"/>
          <w:color w:val="000000" w:themeColor="text1"/>
        </w:rPr>
        <w:t>de crédit de droit camerounais de premier rang agréé par le Ministre chargé des finances</w:t>
      </w:r>
      <w:r w:rsidRPr="00EB1999">
        <w:rPr>
          <w:rFonts w:ascii="Comic Sans MS" w:hAnsi="Comic Sans MS" w:cs="Arial"/>
          <w:color w:val="000000" w:themeColor="text1"/>
        </w:rPr>
        <w:t>, conformément au texte en vigueur ou par crédit documentaire.</w:t>
      </w:r>
      <w:r w:rsidR="002E329C" w:rsidRPr="00EB1999">
        <w:rPr>
          <w:rFonts w:ascii="Comic Sans MS" w:hAnsi="Comic Sans MS" w:cs="Arial"/>
          <w:color w:val="000000" w:themeColor="text1"/>
        </w:rPr>
        <w:t xml:space="preserve"> </w:t>
      </w:r>
    </w:p>
    <w:p w14:paraId="243F5D82" w14:textId="19F66E9E" w:rsidR="003F7F98" w:rsidRPr="00EB1999" w:rsidRDefault="00895106" w:rsidP="00230C15">
      <w:pPr>
        <w:widowControl w:val="0"/>
        <w:autoSpaceDE w:val="0"/>
        <w:spacing w:after="60" w:line="360" w:lineRule="auto"/>
        <w:jc w:val="both"/>
        <w:rPr>
          <w:rFonts w:ascii="Comic Sans MS" w:hAnsi="Comic Sans MS" w:cs="Arial"/>
        </w:rPr>
      </w:pPr>
      <w:r w:rsidRPr="00EB1999">
        <w:rPr>
          <w:rFonts w:ascii="Comic Sans MS" w:hAnsi="Comic Sans MS" w:cs="Arial"/>
        </w:rPr>
        <w:t xml:space="preserve"> </w:t>
      </w:r>
      <w:r w:rsidR="009D3B0C" w:rsidRPr="00EB1999">
        <w:rPr>
          <w:rFonts w:ascii="Comic Sans MS" w:hAnsi="Comic Sans MS" w:cs="Arial"/>
        </w:rPr>
        <w:t xml:space="preserve">Le Maître d’Ouvrage se libérera des sommes dues </w:t>
      </w:r>
      <w:r w:rsidR="003F7F98" w:rsidRPr="00EB1999">
        <w:rPr>
          <w:rFonts w:ascii="Comic Sans MS" w:hAnsi="Comic Sans MS" w:cs="Arial"/>
        </w:rPr>
        <w:t>par virement bancaire au nom du cocontractant de la manière suivante :</w:t>
      </w:r>
      <w:r w:rsidR="009D3B0C" w:rsidRPr="00EB1999">
        <w:rPr>
          <w:rFonts w:ascii="Comic Sans MS" w:hAnsi="Comic Sans MS" w:cs="Arial"/>
        </w:rPr>
        <w:t xml:space="preserve"> </w:t>
      </w:r>
    </w:p>
    <w:p w14:paraId="2DF300B2" w14:textId="77777777"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i/>
          <w:iCs/>
        </w:rPr>
        <w:t>[</w:t>
      </w:r>
      <w:r w:rsidRPr="00EB1999">
        <w:rPr>
          <w:rFonts w:ascii="Comic Sans MS" w:hAnsi="Comic Sans MS" w:cs="Arial"/>
          <w:i/>
        </w:rPr>
        <w:t>La domiciliation bancaire devra être la même que celle du cautionnement définitif</w:t>
      </w:r>
      <w:r w:rsidRPr="00EB1999">
        <w:rPr>
          <w:rFonts w:ascii="Comic Sans MS" w:hAnsi="Comic Sans MS" w:cs="Arial"/>
          <w:i/>
          <w:iCs/>
        </w:rPr>
        <w:t>]</w:t>
      </w:r>
    </w:p>
    <w:p w14:paraId="5E6E768B" w14:textId="77777777" w:rsidR="003F7F98" w:rsidRPr="00EB1999" w:rsidRDefault="003F7F98">
      <w:pPr>
        <w:pStyle w:val="Paragraphedeliste"/>
        <w:widowControl w:val="0"/>
        <w:numPr>
          <w:ilvl w:val="0"/>
          <w:numId w:val="14"/>
        </w:numPr>
        <w:autoSpaceDE w:val="0"/>
        <w:spacing w:after="60" w:line="360" w:lineRule="auto"/>
        <w:jc w:val="both"/>
        <w:rPr>
          <w:rFonts w:ascii="Comic Sans MS" w:hAnsi="Comic Sans MS" w:cs="Arial"/>
          <w:sz w:val="24"/>
          <w:szCs w:val="24"/>
        </w:rPr>
      </w:pPr>
      <w:r w:rsidRPr="00EB1999">
        <w:rPr>
          <w:rFonts w:ascii="Comic Sans MS" w:hAnsi="Comic Sans MS" w:cs="Arial"/>
          <w:sz w:val="24"/>
          <w:szCs w:val="24"/>
        </w:rPr>
        <w:t xml:space="preserve">Pour les règlements en francs CFA, soit </w:t>
      </w:r>
      <w:r w:rsidRPr="00EB1999">
        <w:rPr>
          <w:rFonts w:ascii="Comic Sans MS" w:hAnsi="Comic Sans MS" w:cs="Arial"/>
          <w:i/>
          <w:iCs/>
          <w:sz w:val="24"/>
          <w:szCs w:val="24"/>
        </w:rPr>
        <w:t>(montant net à mandater en chiffres et en lettres)</w:t>
      </w:r>
      <w:r w:rsidRPr="00EB1999">
        <w:rPr>
          <w:rFonts w:ascii="Comic Sans MS" w:hAnsi="Comic Sans MS" w:cs="Arial"/>
          <w:sz w:val="24"/>
          <w:szCs w:val="24"/>
        </w:rPr>
        <w:t>, par crédit au compte n° _________ ouvert au nom du co-contractant à la banque______________</w:t>
      </w:r>
    </w:p>
    <w:p w14:paraId="32924A73" w14:textId="0C37E098" w:rsidR="003F7F98" w:rsidRPr="00EB1999" w:rsidRDefault="003F7F98">
      <w:pPr>
        <w:pStyle w:val="Paragraphedeliste"/>
        <w:widowControl w:val="0"/>
        <w:numPr>
          <w:ilvl w:val="0"/>
          <w:numId w:val="14"/>
        </w:numPr>
        <w:autoSpaceDE w:val="0"/>
        <w:spacing w:after="60" w:line="360" w:lineRule="auto"/>
        <w:jc w:val="both"/>
        <w:rPr>
          <w:rFonts w:ascii="Comic Sans MS" w:hAnsi="Comic Sans MS" w:cs="Arial"/>
          <w:sz w:val="24"/>
          <w:szCs w:val="24"/>
        </w:rPr>
      </w:pPr>
      <w:r w:rsidRPr="00EB1999">
        <w:rPr>
          <w:rFonts w:ascii="Comic Sans MS" w:hAnsi="Comic Sans MS" w:cs="Arial"/>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EB1999" w:rsidRDefault="003F7F98" w:rsidP="00230C15">
      <w:pPr>
        <w:widowControl w:val="0"/>
        <w:autoSpaceDE w:val="0"/>
        <w:spacing w:after="60" w:line="360" w:lineRule="auto"/>
        <w:jc w:val="both"/>
        <w:rPr>
          <w:rFonts w:ascii="Comic Sans MS" w:hAnsi="Comic Sans MS" w:cs="Arial"/>
        </w:rPr>
      </w:pPr>
    </w:p>
    <w:p w14:paraId="313EE8EF" w14:textId="71EBE39A" w:rsidR="003F7F98" w:rsidRPr="00EB1999" w:rsidRDefault="00927EF6" w:rsidP="006E33F7">
      <w:pPr>
        <w:pStyle w:val="CCAParticle"/>
        <w:rPr>
          <w:sz w:val="24"/>
        </w:rPr>
      </w:pPr>
      <w:bookmarkStart w:id="348" w:name="_Hlk159274155"/>
      <w:bookmarkStart w:id="349" w:name="_Toc157306090"/>
      <w:bookmarkStart w:id="350" w:name="_Toc530307818"/>
      <w:bookmarkStart w:id="351" w:name="_Toc97557102"/>
      <w:r w:rsidRPr="00EB1999">
        <w:rPr>
          <w:sz w:val="24"/>
        </w:rPr>
        <w:t>Article 3</w:t>
      </w:r>
      <w:r w:rsidR="00333C6B" w:rsidRPr="00EB1999">
        <w:rPr>
          <w:sz w:val="24"/>
        </w:rPr>
        <w:t>1</w:t>
      </w:r>
      <w:r w:rsidRPr="00EB1999">
        <w:rPr>
          <w:sz w:val="24"/>
        </w:rPr>
        <w:t xml:space="preserve"> </w:t>
      </w:r>
      <w:bookmarkEnd w:id="348"/>
      <w:r w:rsidR="003F7F98" w:rsidRPr="00EB1999">
        <w:rPr>
          <w:sz w:val="24"/>
        </w:rPr>
        <w:t>Garanties et cautions</w:t>
      </w:r>
      <w:bookmarkEnd w:id="349"/>
      <w:r w:rsidR="003F7F98" w:rsidRPr="00EB1999">
        <w:rPr>
          <w:sz w:val="24"/>
        </w:rPr>
        <w:t xml:space="preserve"> </w:t>
      </w:r>
      <w:bookmarkEnd w:id="350"/>
      <w:bookmarkEnd w:id="351"/>
    </w:p>
    <w:p w14:paraId="557AD36B" w14:textId="6E8080D2" w:rsidR="003F7F98" w:rsidRPr="00EB1999" w:rsidRDefault="003F7F98" w:rsidP="00230C15">
      <w:pPr>
        <w:spacing w:after="60" w:line="360" w:lineRule="auto"/>
        <w:jc w:val="both"/>
        <w:rPr>
          <w:rFonts w:ascii="Comic Sans MS" w:hAnsi="Comic Sans MS" w:cs="Arial"/>
        </w:rPr>
      </w:pPr>
      <w:r w:rsidRPr="00EB1999">
        <w:rPr>
          <w:rFonts w:ascii="Comic Sans MS" w:hAnsi="Comic Sans MS" w:cs="Arial"/>
        </w:rPr>
        <w:t xml:space="preserve">Le cocontractant devra fournir les garanties émanant </w:t>
      </w:r>
      <w:r w:rsidR="003D5460" w:rsidRPr="00EB1999">
        <w:rPr>
          <w:rFonts w:ascii="Comic Sans MS" w:hAnsi="Comic Sans MS" w:cs="Arial"/>
        </w:rPr>
        <w:t xml:space="preserve">des banques ou </w:t>
      </w:r>
      <w:r w:rsidRPr="00EB1999">
        <w:rPr>
          <w:rFonts w:ascii="Comic Sans MS" w:hAnsi="Comic Sans MS" w:cs="Arial"/>
        </w:rPr>
        <w:t xml:space="preserve">organismes financiers agréés par le Ministre chargé des finances ou ayant un correspondant local agréé. </w:t>
      </w:r>
    </w:p>
    <w:p w14:paraId="76A819F1" w14:textId="0C253EC9" w:rsidR="003F7F98" w:rsidRPr="00EB1999" w:rsidRDefault="003F7F98" w:rsidP="00230C15">
      <w:pPr>
        <w:spacing w:after="60" w:line="360" w:lineRule="auto"/>
        <w:jc w:val="both"/>
        <w:rPr>
          <w:rFonts w:ascii="Comic Sans MS" w:hAnsi="Comic Sans MS" w:cs="Arial"/>
        </w:rPr>
      </w:pPr>
      <w:r w:rsidRPr="00EB1999">
        <w:rPr>
          <w:rFonts w:ascii="Comic Sans MS" w:hAnsi="Comic Sans MS" w:cs="Arial"/>
        </w:rPr>
        <w:t xml:space="preserve">Les garanties décrites ci-après en faveur du Maître d’Ouvrage </w:t>
      </w:r>
      <w:r w:rsidRPr="00EB1999">
        <w:rPr>
          <w:rFonts w:ascii="Comic Sans MS" w:hAnsi="Comic Sans MS" w:cs="Arial"/>
          <w:iCs/>
        </w:rPr>
        <w:t xml:space="preserve">sont exigées </w:t>
      </w:r>
      <w:r w:rsidRPr="00EB1999">
        <w:rPr>
          <w:rFonts w:ascii="Comic Sans MS" w:hAnsi="Comic Sans MS" w:cs="Arial"/>
        </w:rPr>
        <w:t>dans les délais, pour le montant, selon la manière et sous la forme indiquée ci-après :</w:t>
      </w:r>
    </w:p>
    <w:p w14:paraId="29F8245E" w14:textId="6BD08412" w:rsidR="003F7F98" w:rsidRPr="00EB1999" w:rsidRDefault="00CA1FB6" w:rsidP="00230C15">
      <w:pPr>
        <w:widowControl w:val="0"/>
        <w:autoSpaceDE w:val="0"/>
        <w:spacing w:after="60" w:line="360" w:lineRule="auto"/>
        <w:jc w:val="both"/>
        <w:rPr>
          <w:rFonts w:ascii="Comic Sans MS" w:hAnsi="Comic Sans MS" w:cs="Arial"/>
          <w:b/>
          <w:i/>
          <w:iCs/>
        </w:rPr>
      </w:pPr>
      <w:r w:rsidRPr="00EB1999">
        <w:rPr>
          <w:rFonts w:ascii="Comic Sans MS" w:hAnsi="Comic Sans MS" w:cs="Arial"/>
          <w:b/>
          <w:i/>
          <w:iCs/>
        </w:rPr>
        <w:t>3</w:t>
      </w:r>
      <w:r w:rsidR="00333C6B" w:rsidRPr="00EB1999">
        <w:rPr>
          <w:rFonts w:ascii="Comic Sans MS" w:hAnsi="Comic Sans MS" w:cs="Arial"/>
          <w:b/>
          <w:i/>
          <w:iCs/>
        </w:rPr>
        <w:t>1</w:t>
      </w:r>
      <w:r w:rsidR="003F7F98" w:rsidRPr="00EB1999">
        <w:rPr>
          <w:rFonts w:ascii="Comic Sans MS" w:hAnsi="Comic Sans MS" w:cs="Arial"/>
          <w:b/>
          <w:i/>
          <w:iCs/>
        </w:rPr>
        <w:t>.1. Cautionnement définitif</w:t>
      </w:r>
    </w:p>
    <w:p w14:paraId="2F9800B1" w14:textId="64CE4AC7" w:rsidR="003F7F98" w:rsidRPr="00EB1999" w:rsidRDefault="003F7F98">
      <w:pPr>
        <w:pStyle w:val="Paragraphedeliste"/>
        <w:widowControl w:val="0"/>
        <w:numPr>
          <w:ilvl w:val="0"/>
          <w:numId w:val="10"/>
        </w:numPr>
        <w:autoSpaceDE w:val="0"/>
        <w:spacing w:after="60" w:line="360" w:lineRule="auto"/>
        <w:jc w:val="both"/>
        <w:rPr>
          <w:rFonts w:ascii="Comic Sans MS" w:hAnsi="Comic Sans MS" w:cs="Arial"/>
          <w:sz w:val="24"/>
          <w:szCs w:val="24"/>
        </w:rPr>
      </w:pPr>
      <w:r w:rsidRPr="00EB1999">
        <w:rPr>
          <w:rFonts w:ascii="Comic Sans MS" w:hAnsi="Comic Sans MS" w:cs="Arial"/>
          <w:sz w:val="24"/>
          <w:szCs w:val="24"/>
        </w:rPr>
        <w:t xml:space="preserve">Il est constitué </w:t>
      </w:r>
      <w:r w:rsidR="00C14DCF" w:rsidRPr="00EB1999">
        <w:rPr>
          <w:rFonts w:ascii="Comic Sans MS" w:hAnsi="Comic Sans MS" w:cs="Arial"/>
          <w:sz w:val="24"/>
          <w:szCs w:val="24"/>
          <w:lang w:val="fr-CM"/>
        </w:rPr>
        <w:t xml:space="preserve">par le titulaire </w:t>
      </w:r>
      <w:r w:rsidR="00C63B4F" w:rsidRPr="00EB1999">
        <w:rPr>
          <w:rFonts w:ascii="Comic Sans MS" w:hAnsi="Comic Sans MS" w:cs="Arial"/>
          <w:sz w:val="24"/>
          <w:szCs w:val="24"/>
          <w:lang w:val="fr-CM"/>
        </w:rPr>
        <w:t xml:space="preserve">du </w:t>
      </w:r>
      <w:r w:rsidR="00F16057" w:rsidRPr="00EB1999">
        <w:rPr>
          <w:rFonts w:ascii="Comic Sans MS" w:hAnsi="Comic Sans MS" w:cs="Arial"/>
          <w:sz w:val="24"/>
          <w:szCs w:val="24"/>
          <w:lang w:val="fr-CM"/>
        </w:rPr>
        <w:t>marché et</w:t>
      </w:r>
      <w:r w:rsidRPr="00EB1999">
        <w:rPr>
          <w:rFonts w:ascii="Comic Sans MS" w:hAnsi="Comic Sans MS" w:cs="Arial"/>
          <w:sz w:val="24"/>
          <w:szCs w:val="24"/>
        </w:rPr>
        <w:t xml:space="preserve"> transmis au Chef Service </w:t>
      </w:r>
      <w:r w:rsidR="00D2769C" w:rsidRPr="00EB1999">
        <w:rPr>
          <w:rFonts w:ascii="Comic Sans MS" w:hAnsi="Comic Sans MS" w:cs="Arial"/>
        </w:rPr>
        <w:t xml:space="preserve">du </w:t>
      </w:r>
      <w:r w:rsidR="00F16057" w:rsidRPr="00EB1999">
        <w:rPr>
          <w:rFonts w:ascii="Comic Sans MS" w:hAnsi="Comic Sans MS" w:cs="Arial"/>
        </w:rPr>
        <w:t>marché</w:t>
      </w:r>
      <w:r w:rsidR="00F16057" w:rsidRPr="00EB1999">
        <w:rPr>
          <w:rFonts w:ascii="Comic Sans MS" w:hAnsi="Comic Sans MS" w:cs="Arial"/>
          <w:sz w:val="24"/>
          <w:szCs w:val="24"/>
        </w:rPr>
        <w:t xml:space="preserve"> dans</w:t>
      </w:r>
      <w:r w:rsidRPr="00EB1999">
        <w:rPr>
          <w:rFonts w:ascii="Comic Sans MS" w:hAnsi="Comic Sans MS" w:cs="Arial"/>
          <w:sz w:val="24"/>
          <w:szCs w:val="24"/>
        </w:rPr>
        <w:t xml:space="preserve"> un délai maximum de vingt (20) jours calendaires à compter de la date de notification </w:t>
      </w:r>
      <w:r w:rsidR="00C63B4F" w:rsidRPr="00EB1999">
        <w:rPr>
          <w:rFonts w:ascii="Comic Sans MS" w:hAnsi="Comic Sans MS" w:cs="Arial"/>
          <w:sz w:val="24"/>
          <w:szCs w:val="24"/>
        </w:rPr>
        <w:t xml:space="preserve">du </w:t>
      </w:r>
      <w:r w:rsidR="00F16057" w:rsidRPr="00EB1999">
        <w:rPr>
          <w:rFonts w:ascii="Comic Sans MS" w:hAnsi="Comic Sans MS" w:cs="Arial"/>
          <w:sz w:val="24"/>
          <w:szCs w:val="24"/>
        </w:rPr>
        <w:t>marché et</w:t>
      </w:r>
      <w:r w:rsidRPr="00EB1999">
        <w:rPr>
          <w:rFonts w:ascii="Comic Sans MS" w:hAnsi="Comic Sans MS" w:cs="Arial"/>
          <w:sz w:val="24"/>
          <w:szCs w:val="24"/>
        </w:rPr>
        <w:t xml:space="preserve"> en tout cas avant le premier paiement.</w:t>
      </w:r>
    </w:p>
    <w:p w14:paraId="755F5845" w14:textId="0B14D0D4" w:rsidR="003F7F98" w:rsidRPr="00EB1999" w:rsidRDefault="003F7F98">
      <w:pPr>
        <w:pStyle w:val="Paragraphedeliste"/>
        <w:widowControl w:val="0"/>
        <w:numPr>
          <w:ilvl w:val="0"/>
          <w:numId w:val="10"/>
        </w:numPr>
        <w:autoSpaceDE w:val="0"/>
        <w:spacing w:after="60" w:line="360" w:lineRule="auto"/>
        <w:jc w:val="both"/>
        <w:rPr>
          <w:rFonts w:ascii="Comic Sans MS" w:hAnsi="Comic Sans MS" w:cs="Arial"/>
          <w:sz w:val="24"/>
          <w:szCs w:val="24"/>
        </w:rPr>
      </w:pPr>
      <w:r w:rsidRPr="00EB1999">
        <w:rPr>
          <w:rFonts w:ascii="Comic Sans MS" w:hAnsi="Comic Sans MS" w:cs="Arial"/>
          <w:sz w:val="24"/>
          <w:szCs w:val="24"/>
        </w:rPr>
        <w:t xml:space="preserve">Son montant est fixé </w:t>
      </w:r>
      <w:r w:rsidR="00F16057" w:rsidRPr="00EB1999">
        <w:rPr>
          <w:rFonts w:ascii="Comic Sans MS" w:hAnsi="Comic Sans MS" w:cs="Arial"/>
          <w:sz w:val="24"/>
          <w:szCs w:val="24"/>
        </w:rPr>
        <w:t>à </w:t>
      </w:r>
      <w:r w:rsidR="00F16057" w:rsidRPr="00EB1999">
        <w:rPr>
          <w:rFonts w:ascii="Comic Sans MS" w:hAnsi="Comic Sans MS" w:cs="Arial"/>
          <w:i/>
          <w:iCs/>
          <w:sz w:val="24"/>
          <w:szCs w:val="24"/>
        </w:rPr>
        <w:t>5</w:t>
      </w:r>
      <w:r w:rsidRPr="00EB1999">
        <w:rPr>
          <w:rFonts w:ascii="Comic Sans MS" w:hAnsi="Comic Sans MS" w:cs="Arial"/>
          <w:i/>
          <w:iCs/>
          <w:sz w:val="24"/>
          <w:szCs w:val="24"/>
        </w:rPr>
        <w:t>%</w:t>
      </w:r>
      <w:r w:rsidR="00B676AB" w:rsidRPr="00EB1999">
        <w:rPr>
          <w:rFonts w:ascii="Comic Sans MS" w:hAnsi="Comic Sans MS" w:cs="Arial"/>
          <w:i/>
          <w:iCs/>
          <w:sz w:val="24"/>
          <w:szCs w:val="24"/>
        </w:rPr>
        <w:t xml:space="preserve"> du montant TTC </w:t>
      </w:r>
      <w:r w:rsidR="00C63B4F" w:rsidRPr="00EB1999">
        <w:rPr>
          <w:rFonts w:ascii="Comic Sans MS" w:hAnsi="Comic Sans MS" w:cs="Arial"/>
          <w:i/>
          <w:iCs/>
          <w:sz w:val="24"/>
          <w:szCs w:val="24"/>
        </w:rPr>
        <w:t xml:space="preserve">du </w:t>
      </w:r>
      <w:r w:rsidR="00F16057" w:rsidRPr="00EB1999">
        <w:rPr>
          <w:rFonts w:ascii="Comic Sans MS" w:hAnsi="Comic Sans MS" w:cs="Arial"/>
          <w:i/>
          <w:iCs/>
          <w:sz w:val="24"/>
          <w:szCs w:val="24"/>
        </w:rPr>
        <w:t>marché augmenté</w:t>
      </w:r>
      <w:r w:rsidR="00B676AB" w:rsidRPr="00EB1999">
        <w:rPr>
          <w:rFonts w:ascii="Comic Sans MS" w:hAnsi="Comic Sans MS" w:cs="Arial"/>
          <w:i/>
          <w:iCs/>
          <w:sz w:val="24"/>
          <w:szCs w:val="24"/>
        </w:rPr>
        <w:t xml:space="preserve"> le cas échéant du montant des avenants</w:t>
      </w:r>
    </w:p>
    <w:p w14:paraId="65CA4454" w14:textId="12DE722E" w:rsidR="003F7F98" w:rsidRPr="00EB1999" w:rsidRDefault="003F7F98">
      <w:pPr>
        <w:pStyle w:val="Paragraphedeliste"/>
        <w:numPr>
          <w:ilvl w:val="0"/>
          <w:numId w:val="10"/>
        </w:numPr>
        <w:spacing w:after="60" w:line="360" w:lineRule="auto"/>
        <w:jc w:val="both"/>
        <w:rPr>
          <w:rFonts w:ascii="Comic Sans MS" w:hAnsi="Comic Sans MS" w:cs="Arial"/>
          <w:sz w:val="24"/>
          <w:szCs w:val="24"/>
        </w:rPr>
      </w:pPr>
      <w:r w:rsidRPr="00EB1999">
        <w:rPr>
          <w:rFonts w:ascii="Comic Sans MS" w:hAnsi="Comic Sans MS" w:cs="Arial"/>
          <w:sz w:val="24"/>
          <w:szCs w:val="24"/>
        </w:rPr>
        <w:t xml:space="preserve">La garantie sera libellée dans la ou les monnaie(s) </w:t>
      </w:r>
      <w:r w:rsidR="00D2769C" w:rsidRPr="00EB1999">
        <w:rPr>
          <w:rFonts w:ascii="Comic Sans MS" w:hAnsi="Comic Sans MS" w:cs="Arial"/>
        </w:rPr>
        <w:t xml:space="preserve">du </w:t>
      </w:r>
      <w:r w:rsidR="00F16057" w:rsidRPr="00EB1999">
        <w:rPr>
          <w:rFonts w:ascii="Comic Sans MS" w:hAnsi="Comic Sans MS" w:cs="Arial"/>
        </w:rPr>
        <w:t>marché</w:t>
      </w:r>
      <w:r w:rsidR="00F16057" w:rsidRPr="00EB1999">
        <w:rPr>
          <w:rFonts w:ascii="Comic Sans MS" w:hAnsi="Comic Sans MS" w:cs="Arial"/>
          <w:sz w:val="24"/>
          <w:szCs w:val="24"/>
        </w:rPr>
        <w:t>,</w:t>
      </w:r>
      <w:r w:rsidRPr="00EB1999">
        <w:rPr>
          <w:rFonts w:ascii="Comic Sans MS" w:hAnsi="Comic Sans MS" w:cs="Arial"/>
          <w:sz w:val="24"/>
          <w:szCs w:val="24"/>
        </w:rPr>
        <w:t xml:space="preserve"> ou dans une monnaie librement convertible satisfaisant le Maître d’ouvrage, et devra suivre l’un des modèles fournis dans le Dossier d’appel d’offres, comme indiqué par le Maître d’ouvrage dans le CCAP, ou tout autre document satisfaisant le Maître </w:t>
      </w:r>
      <w:r w:rsidR="00F16057" w:rsidRPr="00EB1999">
        <w:rPr>
          <w:rFonts w:ascii="Comic Sans MS" w:hAnsi="Comic Sans MS" w:cs="Arial"/>
          <w:sz w:val="24"/>
          <w:szCs w:val="24"/>
        </w:rPr>
        <w:t>d’ouvrage.</w:t>
      </w:r>
    </w:p>
    <w:p w14:paraId="1BAC2EB3" w14:textId="77777777" w:rsidR="003F7F98" w:rsidRPr="00EB1999" w:rsidRDefault="003F7F98">
      <w:pPr>
        <w:pStyle w:val="Paragraphedeliste"/>
        <w:widowControl w:val="0"/>
        <w:numPr>
          <w:ilvl w:val="0"/>
          <w:numId w:val="10"/>
        </w:numPr>
        <w:autoSpaceDE w:val="0"/>
        <w:spacing w:after="60" w:line="360" w:lineRule="auto"/>
        <w:jc w:val="both"/>
        <w:rPr>
          <w:rFonts w:ascii="Comic Sans MS" w:hAnsi="Comic Sans MS" w:cs="Arial"/>
          <w:sz w:val="24"/>
          <w:szCs w:val="24"/>
        </w:rPr>
      </w:pPr>
      <w:r w:rsidRPr="00EB1999">
        <w:rPr>
          <w:rFonts w:ascii="Comic Sans MS" w:hAnsi="Comic Sans MS" w:cs="Arial"/>
          <w:sz w:val="24"/>
          <w:szCs w:val="24"/>
        </w:rPr>
        <w:t>Les modes de substitution du cautionnement sont prévus à l’article 140 du code des marchés publics.</w:t>
      </w:r>
    </w:p>
    <w:p w14:paraId="378836E2" w14:textId="4221442A" w:rsidR="003F7F98" w:rsidRPr="00EB1999" w:rsidRDefault="003F7F98">
      <w:pPr>
        <w:pStyle w:val="Paragraphedeliste"/>
        <w:widowControl w:val="0"/>
        <w:numPr>
          <w:ilvl w:val="0"/>
          <w:numId w:val="10"/>
        </w:numPr>
        <w:autoSpaceDE w:val="0"/>
        <w:spacing w:after="60" w:line="360" w:lineRule="auto"/>
        <w:jc w:val="both"/>
        <w:rPr>
          <w:rFonts w:ascii="Comic Sans MS" w:hAnsi="Comic Sans MS" w:cs="Arial"/>
          <w:sz w:val="24"/>
          <w:szCs w:val="24"/>
        </w:rPr>
      </w:pPr>
      <w:bookmarkStart w:id="352" w:name="_Hlk163137509"/>
      <w:r w:rsidRPr="00EB1999">
        <w:rPr>
          <w:rFonts w:ascii="Comic Sans MS" w:hAnsi="Comic Sans MS" w:cs="Arial"/>
          <w:sz w:val="24"/>
          <w:szCs w:val="24"/>
        </w:rPr>
        <w:t xml:space="preserve">Le cautionnement définitif sera restitué consécutivement par le Maître d’Ouvrage dans un délai d’un mois suivant la date de réception provisoire des </w:t>
      </w:r>
      <w:r w:rsidR="00B66376" w:rsidRPr="00EB1999">
        <w:rPr>
          <w:rFonts w:ascii="Comic Sans MS" w:hAnsi="Comic Sans MS" w:cs="Arial"/>
          <w:sz w:val="24"/>
          <w:szCs w:val="24"/>
        </w:rPr>
        <w:t>travaux</w:t>
      </w:r>
      <w:r w:rsidRPr="00EB1999">
        <w:rPr>
          <w:rFonts w:ascii="Comic Sans MS" w:hAnsi="Comic Sans MS" w:cs="Arial"/>
          <w:sz w:val="24"/>
          <w:szCs w:val="24"/>
        </w:rPr>
        <w:t xml:space="preserve">, à la suite d’une mainlevée délivrée par le Maître d’Ouvrage après demande du </w:t>
      </w:r>
      <w:r w:rsidR="00B66376" w:rsidRPr="00EB1999">
        <w:rPr>
          <w:rFonts w:ascii="Comic Sans MS" w:hAnsi="Comic Sans MS" w:cs="Arial"/>
          <w:sz w:val="24"/>
          <w:szCs w:val="24"/>
        </w:rPr>
        <w:t>cocontractant</w:t>
      </w:r>
      <w:r w:rsidRPr="00EB1999">
        <w:rPr>
          <w:rFonts w:ascii="Comic Sans MS" w:hAnsi="Comic Sans MS" w:cs="Arial"/>
          <w:sz w:val="24"/>
          <w:szCs w:val="24"/>
        </w:rPr>
        <w:t xml:space="preserve">. </w:t>
      </w:r>
    </w:p>
    <w:p w14:paraId="7E70F3B7" w14:textId="61EA5124" w:rsidR="00B66376" w:rsidRPr="00EB1999" w:rsidRDefault="00B66376">
      <w:pPr>
        <w:pStyle w:val="Paragraphedeliste"/>
        <w:widowControl w:val="0"/>
        <w:numPr>
          <w:ilvl w:val="0"/>
          <w:numId w:val="10"/>
        </w:numPr>
        <w:autoSpaceDE w:val="0"/>
        <w:spacing w:after="60" w:line="360" w:lineRule="auto"/>
        <w:jc w:val="both"/>
        <w:rPr>
          <w:rFonts w:ascii="Comic Sans MS" w:hAnsi="Comic Sans MS" w:cs="Arial"/>
          <w:color w:val="ED7D31" w:themeColor="accent2"/>
          <w:sz w:val="24"/>
          <w:szCs w:val="24"/>
        </w:rPr>
      </w:pPr>
      <w:r w:rsidRPr="00EB1999">
        <w:rPr>
          <w:rFonts w:ascii="Comic Sans MS" w:hAnsi="Comic Sans MS" w:cs="Arial"/>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EB1999">
        <w:rPr>
          <w:rFonts w:ascii="Comic Sans MS" w:hAnsi="Comic Sans MS" w:cs="Arial"/>
          <w:color w:val="ED7D31" w:themeColor="accent2"/>
          <w:sz w:val="24"/>
          <w:szCs w:val="24"/>
        </w:rPr>
        <w:t>.</w:t>
      </w:r>
    </w:p>
    <w:bookmarkEnd w:id="352"/>
    <w:p w14:paraId="31A5D01F" w14:textId="77777777" w:rsidR="00CA1FB6" w:rsidRPr="00EB1999" w:rsidRDefault="00CA1FB6" w:rsidP="00CA1FB6">
      <w:pPr>
        <w:widowControl w:val="0"/>
        <w:autoSpaceDE w:val="0"/>
        <w:spacing w:after="60" w:line="360" w:lineRule="auto"/>
        <w:jc w:val="both"/>
        <w:rPr>
          <w:rFonts w:ascii="Comic Sans MS" w:hAnsi="Comic Sans MS" w:cs="Arial"/>
        </w:rPr>
      </w:pPr>
    </w:p>
    <w:p w14:paraId="7FAE5C3B" w14:textId="4C1E6A08" w:rsidR="003F7F98" w:rsidRPr="00EB1999" w:rsidRDefault="00CA1FB6" w:rsidP="00230C15">
      <w:pPr>
        <w:widowControl w:val="0"/>
        <w:autoSpaceDE w:val="0"/>
        <w:spacing w:after="60" w:line="360" w:lineRule="auto"/>
        <w:jc w:val="both"/>
        <w:rPr>
          <w:rFonts w:ascii="Comic Sans MS" w:hAnsi="Comic Sans MS" w:cs="Arial"/>
          <w:b/>
          <w:i/>
          <w:iCs/>
        </w:rPr>
      </w:pPr>
      <w:r w:rsidRPr="00EB1999">
        <w:rPr>
          <w:rFonts w:ascii="Comic Sans MS" w:hAnsi="Comic Sans MS" w:cs="Arial"/>
          <w:b/>
          <w:i/>
          <w:iCs/>
        </w:rPr>
        <w:t>3</w:t>
      </w:r>
      <w:r w:rsidR="00333C6B" w:rsidRPr="00EB1999">
        <w:rPr>
          <w:rFonts w:ascii="Comic Sans MS" w:hAnsi="Comic Sans MS" w:cs="Arial"/>
          <w:b/>
          <w:i/>
          <w:iCs/>
        </w:rPr>
        <w:t>1</w:t>
      </w:r>
      <w:r w:rsidRPr="00EB1999">
        <w:rPr>
          <w:rFonts w:ascii="Comic Sans MS" w:hAnsi="Comic Sans MS" w:cs="Arial"/>
          <w:b/>
          <w:i/>
          <w:iCs/>
        </w:rPr>
        <w:t>.</w:t>
      </w:r>
      <w:r w:rsidR="003F7F98" w:rsidRPr="00EB1999">
        <w:rPr>
          <w:rFonts w:ascii="Comic Sans MS" w:hAnsi="Comic Sans MS" w:cs="Arial"/>
          <w:b/>
          <w:i/>
          <w:iCs/>
        </w:rPr>
        <w:t>2. Cautionnement d’avance de démarrage</w:t>
      </w:r>
    </w:p>
    <w:p w14:paraId="5F15455C" w14:textId="736B5368" w:rsidR="003F7F98" w:rsidRPr="00EB1999" w:rsidRDefault="00D2769C" w:rsidP="00230C15">
      <w:pPr>
        <w:widowControl w:val="0"/>
        <w:autoSpaceDE w:val="0"/>
        <w:spacing w:after="60" w:line="360" w:lineRule="auto"/>
        <w:jc w:val="both"/>
        <w:rPr>
          <w:rFonts w:ascii="Comic Sans MS" w:hAnsi="Comic Sans MS" w:cs="Arial"/>
        </w:rPr>
      </w:pPr>
      <w:r w:rsidRPr="00EB1999">
        <w:rPr>
          <w:rFonts w:ascii="Comic Sans MS" w:hAnsi="Comic Sans MS" w:cs="Arial"/>
        </w:rPr>
        <w:t xml:space="preserve">Il n’est pas prévu de caution d’avance de démarrage dans ce </w:t>
      </w:r>
      <w:r w:rsidR="00F16057" w:rsidRPr="00EB1999">
        <w:rPr>
          <w:rFonts w:ascii="Comic Sans MS" w:hAnsi="Comic Sans MS" w:cs="Arial"/>
        </w:rPr>
        <w:t>marché.</w:t>
      </w:r>
    </w:p>
    <w:p w14:paraId="4E12B310" w14:textId="3617ED8E" w:rsidR="003F7F98" w:rsidRPr="00EB1999" w:rsidRDefault="00CA1FB6" w:rsidP="00230C15">
      <w:pPr>
        <w:widowControl w:val="0"/>
        <w:autoSpaceDE w:val="0"/>
        <w:spacing w:after="60" w:line="360" w:lineRule="auto"/>
        <w:jc w:val="both"/>
        <w:rPr>
          <w:rFonts w:ascii="Comic Sans MS" w:hAnsi="Comic Sans MS" w:cs="Arial"/>
          <w:i/>
          <w:iCs/>
        </w:rPr>
      </w:pPr>
      <w:r w:rsidRPr="00EB1999">
        <w:rPr>
          <w:rFonts w:ascii="Comic Sans MS" w:hAnsi="Comic Sans MS" w:cs="Arial"/>
          <w:b/>
          <w:i/>
          <w:iCs/>
        </w:rPr>
        <w:t>3</w:t>
      </w:r>
      <w:r w:rsidR="00333C6B" w:rsidRPr="00EB1999">
        <w:rPr>
          <w:rFonts w:ascii="Comic Sans MS" w:hAnsi="Comic Sans MS" w:cs="Arial"/>
          <w:b/>
          <w:i/>
          <w:iCs/>
        </w:rPr>
        <w:t>1</w:t>
      </w:r>
      <w:r w:rsidR="003F7F98" w:rsidRPr="00EB1999">
        <w:rPr>
          <w:rFonts w:ascii="Comic Sans MS" w:hAnsi="Comic Sans MS" w:cs="Arial"/>
          <w:b/>
          <w:i/>
          <w:iCs/>
        </w:rPr>
        <w:t>.3. Cautionnement de bonne exécution</w:t>
      </w:r>
      <w:r w:rsidR="003F7F98" w:rsidRPr="00EB1999">
        <w:rPr>
          <w:rFonts w:ascii="Comic Sans MS" w:hAnsi="Comic Sans MS" w:cs="Arial"/>
          <w:i/>
          <w:iCs/>
        </w:rPr>
        <w:t xml:space="preserve"> (en remplacement de la retenue de garantie)</w:t>
      </w:r>
    </w:p>
    <w:p w14:paraId="3E6C4215" w14:textId="201AF10A" w:rsidR="003F7F98" w:rsidRPr="00EB1999" w:rsidRDefault="003716B6" w:rsidP="00230C15">
      <w:pPr>
        <w:widowControl w:val="0"/>
        <w:tabs>
          <w:tab w:val="left" w:pos="5180"/>
        </w:tabs>
        <w:autoSpaceDE w:val="0"/>
        <w:spacing w:after="60" w:line="360" w:lineRule="auto"/>
        <w:jc w:val="both"/>
        <w:rPr>
          <w:rFonts w:ascii="Comic Sans MS" w:hAnsi="Comic Sans MS" w:cs="Arial"/>
        </w:rPr>
      </w:pPr>
      <w:r w:rsidRPr="00EB1999">
        <w:rPr>
          <w:rFonts w:ascii="Comic Sans MS" w:hAnsi="Comic Sans MS" w:cs="Arial"/>
          <w:i/>
        </w:rPr>
        <w:t>L</w:t>
      </w:r>
      <w:r w:rsidR="003F7F98" w:rsidRPr="00EB1999">
        <w:rPr>
          <w:rFonts w:ascii="Comic Sans MS" w:hAnsi="Comic Sans MS" w:cs="Arial"/>
          <w:i/>
        </w:rPr>
        <w:t xml:space="preserve">a retenue de garantie est fixée à </w:t>
      </w:r>
      <w:r w:rsidR="003F7F98" w:rsidRPr="00EB1999">
        <w:rPr>
          <w:rFonts w:ascii="Comic Sans MS" w:hAnsi="Comic Sans MS" w:cs="Arial"/>
          <w:i/>
          <w:iCs/>
        </w:rPr>
        <w:t xml:space="preserve">10% </w:t>
      </w:r>
      <w:r w:rsidR="003F7F98" w:rsidRPr="00EB1999">
        <w:rPr>
          <w:rFonts w:ascii="Comic Sans MS" w:hAnsi="Comic Sans MS" w:cs="Arial"/>
          <w:i/>
        </w:rPr>
        <w:t xml:space="preserve">du montant TTC </w:t>
      </w:r>
      <w:r w:rsidR="00C63B4F" w:rsidRPr="00EB1999">
        <w:rPr>
          <w:rFonts w:ascii="Comic Sans MS" w:hAnsi="Comic Sans MS" w:cs="Arial"/>
          <w:i/>
        </w:rPr>
        <w:t>du marché</w:t>
      </w:r>
      <w:r w:rsidR="00DE238F" w:rsidRPr="00EB1999">
        <w:rPr>
          <w:rFonts w:ascii="Comic Sans MS" w:hAnsi="Comic Sans MS" w:cs="Arial"/>
          <w:i/>
        </w:rPr>
        <w:t xml:space="preserve"> </w:t>
      </w:r>
      <w:r w:rsidR="003F7F98" w:rsidRPr="00EB1999">
        <w:rPr>
          <w:rFonts w:ascii="Comic Sans MS" w:hAnsi="Comic Sans MS" w:cs="Arial"/>
          <w:i/>
        </w:rPr>
        <w:t xml:space="preserve"> </w:t>
      </w:r>
    </w:p>
    <w:p w14:paraId="5A2FEE3A" w14:textId="79E38D63"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La restitution de la retenue de garantie ou du cautionnement de bonne exécution sera effectuée à compter de la réception définitive des travaux sur mainlevée délivrée par le Maître d’Ouvrage après expiration du délai de garantie.</w:t>
      </w:r>
    </w:p>
    <w:p w14:paraId="7BD315A9" w14:textId="2D3883D2"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14:paraId="6BF2F87E" w14:textId="688C082A"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Dans ce cas, il ne peut être mis fin à l’engagement de la caution que par main levée délivrée par le Maître d’Ouvrage</w:t>
      </w:r>
    </w:p>
    <w:p w14:paraId="50DC0C6C" w14:textId="77777777" w:rsidR="00E156CB" w:rsidRPr="00EB1999" w:rsidRDefault="00E156CB" w:rsidP="00230C15">
      <w:pPr>
        <w:widowControl w:val="0"/>
        <w:autoSpaceDE w:val="0"/>
        <w:spacing w:after="60" w:line="360" w:lineRule="auto"/>
        <w:jc w:val="both"/>
        <w:rPr>
          <w:rFonts w:ascii="Comic Sans MS" w:hAnsi="Comic Sans MS" w:cs="Arial"/>
        </w:rPr>
      </w:pPr>
    </w:p>
    <w:p w14:paraId="6333DC9A" w14:textId="58268254" w:rsidR="003F7F98" w:rsidRPr="00EB1999" w:rsidRDefault="00927EF6" w:rsidP="006E33F7">
      <w:pPr>
        <w:pStyle w:val="CCAParticle"/>
        <w:rPr>
          <w:sz w:val="24"/>
        </w:rPr>
      </w:pPr>
      <w:bookmarkStart w:id="353" w:name="_Toc157306091"/>
      <w:bookmarkStart w:id="354" w:name="_Toc530307819"/>
      <w:bookmarkStart w:id="355" w:name="_Toc97557103"/>
      <w:r w:rsidRPr="00EB1999">
        <w:rPr>
          <w:sz w:val="24"/>
        </w:rPr>
        <w:t>Article 3</w:t>
      </w:r>
      <w:r w:rsidR="00333C6B" w:rsidRPr="00EB1999">
        <w:rPr>
          <w:sz w:val="24"/>
        </w:rPr>
        <w:t>2</w:t>
      </w:r>
      <w:r w:rsidRPr="00EB1999">
        <w:rPr>
          <w:sz w:val="24"/>
        </w:rPr>
        <w:t xml:space="preserve"> </w:t>
      </w:r>
      <w:r w:rsidR="003F7F98" w:rsidRPr="00EB1999">
        <w:rPr>
          <w:sz w:val="24"/>
        </w:rPr>
        <w:t>Variation des prix</w:t>
      </w:r>
      <w:bookmarkEnd w:id="353"/>
      <w:r w:rsidR="003F7F98" w:rsidRPr="00EB1999">
        <w:rPr>
          <w:sz w:val="24"/>
        </w:rPr>
        <w:t xml:space="preserve"> </w:t>
      </w:r>
      <w:bookmarkEnd w:id="354"/>
      <w:bookmarkEnd w:id="355"/>
    </w:p>
    <w:p w14:paraId="57A2F043" w14:textId="292E4AC6" w:rsidR="003F7F98" w:rsidRPr="00EB1999" w:rsidRDefault="00927EF6" w:rsidP="00230C15">
      <w:pPr>
        <w:widowControl w:val="0"/>
        <w:autoSpaceDE w:val="0"/>
        <w:spacing w:after="60" w:line="360" w:lineRule="auto"/>
        <w:jc w:val="both"/>
        <w:rPr>
          <w:rFonts w:ascii="Comic Sans MS" w:hAnsi="Comic Sans MS" w:cs="Arial"/>
        </w:rPr>
      </w:pPr>
      <w:r w:rsidRPr="00EB1999">
        <w:rPr>
          <w:rFonts w:ascii="Comic Sans MS" w:hAnsi="Comic Sans MS" w:cs="Arial"/>
        </w:rPr>
        <w:t>3</w:t>
      </w:r>
      <w:r w:rsidR="00333C6B" w:rsidRPr="00EB1999">
        <w:rPr>
          <w:rFonts w:ascii="Comic Sans MS" w:hAnsi="Comic Sans MS" w:cs="Arial"/>
        </w:rPr>
        <w:t>2</w:t>
      </w:r>
      <w:r w:rsidR="003F7F98" w:rsidRPr="00EB1999">
        <w:rPr>
          <w:rFonts w:ascii="Comic Sans MS" w:hAnsi="Comic Sans MS" w:cs="Arial"/>
        </w:rPr>
        <w:t xml:space="preserve">.1. Les prix sont fermes </w:t>
      </w:r>
    </w:p>
    <w:p w14:paraId="20E81EE5" w14:textId="77777777"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Les acomptes payés au cocontractant au titre des avances ne sont pas révisables.</w:t>
      </w:r>
    </w:p>
    <w:p w14:paraId="03F607E5" w14:textId="6FF76452" w:rsidR="003F7F98" w:rsidRPr="00EB1999" w:rsidRDefault="00927EF6" w:rsidP="00230C15">
      <w:pPr>
        <w:widowControl w:val="0"/>
        <w:autoSpaceDE w:val="0"/>
        <w:spacing w:after="60" w:line="360" w:lineRule="auto"/>
        <w:jc w:val="both"/>
        <w:rPr>
          <w:rFonts w:ascii="Comic Sans MS" w:hAnsi="Comic Sans MS" w:cs="Arial"/>
        </w:rPr>
      </w:pPr>
      <w:r w:rsidRPr="00EB1999">
        <w:rPr>
          <w:rFonts w:ascii="Comic Sans MS" w:hAnsi="Comic Sans MS" w:cs="Arial"/>
        </w:rPr>
        <w:t>3</w:t>
      </w:r>
      <w:r w:rsidR="00333C6B" w:rsidRPr="00EB1999">
        <w:rPr>
          <w:rFonts w:ascii="Comic Sans MS" w:hAnsi="Comic Sans MS" w:cs="Arial"/>
        </w:rPr>
        <w:t>2</w:t>
      </w:r>
      <w:r w:rsidR="003F7F98" w:rsidRPr="00EB1999">
        <w:rPr>
          <w:rFonts w:ascii="Comic Sans MS" w:hAnsi="Comic Sans MS" w:cs="Arial"/>
        </w:rPr>
        <w:t xml:space="preserve">.2. </w:t>
      </w:r>
      <w:r w:rsidR="003F7F98" w:rsidRPr="00EB1999">
        <w:rPr>
          <w:rFonts w:ascii="Comic Sans MS" w:hAnsi="Comic Sans MS" w:cs="Arial"/>
          <w:spacing w:val="3"/>
        </w:rPr>
        <w:t>Modalité</w:t>
      </w:r>
      <w:r w:rsidR="003F7F98" w:rsidRPr="00EB1999">
        <w:rPr>
          <w:rFonts w:ascii="Comic Sans MS" w:hAnsi="Comic Sans MS" w:cs="Arial"/>
        </w:rPr>
        <w:t xml:space="preserve">s </w:t>
      </w:r>
      <w:r w:rsidR="003F7F98" w:rsidRPr="00EB1999">
        <w:rPr>
          <w:rFonts w:ascii="Comic Sans MS" w:hAnsi="Comic Sans MS" w:cs="Arial"/>
          <w:spacing w:val="3"/>
        </w:rPr>
        <w:t>d’actualisatio</w:t>
      </w:r>
      <w:r w:rsidR="003F7F98" w:rsidRPr="00EB1999">
        <w:rPr>
          <w:rFonts w:ascii="Comic Sans MS" w:hAnsi="Comic Sans MS" w:cs="Arial"/>
        </w:rPr>
        <w:t xml:space="preserve">n </w:t>
      </w:r>
      <w:r w:rsidR="003F7F98" w:rsidRPr="00EB1999">
        <w:rPr>
          <w:rFonts w:ascii="Comic Sans MS" w:hAnsi="Comic Sans MS" w:cs="Arial"/>
          <w:spacing w:val="3"/>
        </w:rPr>
        <w:t>de</w:t>
      </w:r>
      <w:r w:rsidR="003F7F98" w:rsidRPr="00EB1999">
        <w:rPr>
          <w:rFonts w:ascii="Comic Sans MS" w:hAnsi="Comic Sans MS" w:cs="Arial"/>
        </w:rPr>
        <w:t xml:space="preserve">s </w:t>
      </w:r>
      <w:r w:rsidR="003F7F98" w:rsidRPr="00EB1999">
        <w:rPr>
          <w:rFonts w:ascii="Comic Sans MS" w:hAnsi="Comic Sans MS" w:cs="Arial"/>
          <w:spacing w:val="3"/>
        </w:rPr>
        <w:t>pri</w:t>
      </w:r>
      <w:r w:rsidR="003F7F98" w:rsidRPr="00EB1999">
        <w:rPr>
          <w:rFonts w:ascii="Comic Sans MS" w:hAnsi="Comic Sans MS" w:cs="Arial"/>
        </w:rPr>
        <w:t xml:space="preserve">x </w:t>
      </w:r>
    </w:p>
    <w:p w14:paraId="1099815C" w14:textId="77777777"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Les modalités d’actualisation ou de révision des prix sont celles prévues dans le Code des Marchés Publics.</w:t>
      </w:r>
    </w:p>
    <w:p w14:paraId="3E8C6E6A" w14:textId="77777777" w:rsidR="00E156CB" w:rsidRPr="00EB1999" w:rsidRDefault="00E156CB" w:rsidP="00230C15">
      <w:pPr>
        <w:widowControl w:val="0"/>
        <w:autoSpaceDE w:val="0"/>
        <w:spacing w:after="60" w:line="360" w:lineRule="auto"/>
        <w:jc w:val="both"/>
        <w:rPr>
          <w:rFonts w:ascii="Comic Sans MS" w:hAnsi="Comic Sans MS" w:cs="Arial"/>
          <w:i/>
          <w:iCs/>
        </w:rPr>
      </w:pPr>
    </w:p>
    <w:p w14:paraId="7E839804" w14:textId="4A96474E" w:rsidR="003F7F98" w:rsidRPr="00EB1999" w:rsidRDefault="00927EF6" w:rsidP="006E33F7">
      <w:pPr>
        <w:pStyle w:val="CCAParticle"/>
        <w:rPr>
          <w:sz w:val="24"/>
        </w:rPr>
      </w:pPr>
      <w:bookmarkStart w:id="356" w:name="_Toc530307820"/>
      <w:bookmarkStart w:id="357" w:name="_Toc97557104"/>
      <w:bookmarkStart w:id="358" w:name="_Toc157306092"/>
      <w:bookmarkStart w:id="359" w:name="_Hlk163137604"/>
      <w:r w:rsidRPr="00EB1999">
        <w:rPr>
          <w:sz w:val="24"/>
        </w:rPr>
        <w:t>Article 3</w:t>
      </w:r>
      <w:r w:rsidR="00333C6B" w:rsidRPr="00EB1999">
        <w:rPr>
          <w:sz w:val="24"/>
        </w:rPr>
        <w:t>3</w:t>
      </w:r>
      <w:r w:rsidRPr="00EB1999">
        <w:rPr>
          <w:sz w:val="24"/>
        </w:rPr>
        <w:t xml:space="preserve"> </w:t>
      </w:r>
      <w:r w:rsidR="003F7F98" w:rsidRPr="00EB1999">
        <w:rPr>
          <w:sz w:val="24"/>
        </w:rPr>
        <w:t>Formules de révision des prix</w:t>
      </w:r>
      <w:bookmarkEnd w:id="356"/>
      <w:bookmarkEnd w:id="357"/>
      <w:bookmarkEnd w:id="358"/>
    </w:p>
    <w:p w14:paraId="2DAE2BAD" w14:textId="77777777" w:rsidR="00547472" w:rsidRPr="00EB1999" w:rsidRDefault="00547472" w:rsidP="00547472">
      <w:pPr>
        <w:widowControl w:val="0"/>
        <w:autoSpaceDE w:val="0"/>
        <w:spacing w:after="60" w:line="360" w:lineRule="auto"/>
        <w:jc w:val="both"/>
        <w:rPr>
          <w:rFonts w:ascii="Comic Sans MS" w:hAnsi="Comic Sans MS" w:cs="Arial"/>
        </w:rPr>
      </w:pPr>
      <w:r w:rsidRPr="00EB1999">
        <w:rPr>
          <w:rFonts w:ascii="Comic Sans MS" w:hAnsi="Comic Sans MS" w:cs="Arial"/>
        </w:rPr>
        <w:t>Compte tenu du délai d'exécution contractuel, la lettre commande ne prévoit ni actualisation, ni possible révision de prix. En cas de retard imputable au Prestataire, celui-ci ne pourra en aucun cas réclamer une quelconque actualisation ou révision de prix.</w:t>
      </w:r>
    </w:p>
    <w:p w14:paraId="2C2FED33" w14:textId="77777777" w:rsidR="00E156CB" w:rsidRPr="00EB1999" w:rsidRDefault="00E156CB" w:rsidP="00230C15">
      <w:pPr>
        <w:widowControl w:val="0"/>
        <w:autoSpaceDE w:val="0"/>
        <w:spacing w:after="60" w:line="360" w:lineRule="auto"/>
        <w:jc w:val="both"/>
        <w:rPr>
          <w:rFonts w:ascii="Comic Sans MS" w:hAnsi="Comic Sans MS" w:cs="Arial"/>
          <w:i/>
          <w:iCs/>
        </w:rPr>
      </w:pPr>
    </w:p>
    <w:p w14:paraId="17C7ACBE" w14:textId="7159EB7F" w:rsidR="003F7F98" w:rsidRPr="00EB1999" w:rsidRDefault="00927EF6" w:rsidP="006E33F7">
      <w:pPr>
        <w:pStyle w:val="CCAParticle"/>
        <w:rPr>
          <w:sz w:val="24"/>
        </w:rPr>
      </w:pPr>
      <w:bookmarkStart w:id="360" w:name="_Toc530307821"/>
      <w:bookmarkStart w:id="361" w:name="_Toc97557105"/>
      <w:bookmarkStart w:id="362" w:name="_Toc157306093"/>
      <w:r w:rsidRPr="00EB1999">
        <w:rPr>
          <w:sz w:val="24"/>
        </w:rPr>
        <w:t>Article 3</w:t>
      </w:r>
      <w:r w:rsidR="00333C6B" w:rsidRPr="00EB1999">
        <w:rPr>
          <w:sz w:val="24"/>
        </w:rPr>
        <w:t>4</w:t>
      </w:r>
      <w:r w:rsidRPr="00EB1999">
        <w:rPr>
          <w:sz w:val="24"/>
        </w:rPr>
        <w:t xml:space="preserve"> </w:t>
      </w:r>
      <w:r w:rsidR="003F7F98" w:rsidRPr="00EB1999">
        <w:rPr>
          <w:sz w:val="24"/>
        </w:rPr>
        <w:t>Formules d’actualisation des prix</w:t>
      </w:r>
      <w:bookmarkEnd w:id="360"/>
      <w:bookmarkEnd w:id="361"/>
      <w:bookmarkEnd w:id="362"/>
    </w:p>
    <w:p w14:paraId="016750C5" w14:textId="4465A4BA" w:rsidR="003F7F98" w:rsidRPr="00EB1999" w:rsidRDefault="009463BC" w:rsidP="00230C15">
      <w:pPr>
        <w:widowControl w:val="0"/>
        <w:autoSpaceDE w:val="0"/>
        <w:spacing w:after="60" w:line="360" w:lineRule="auto"/>
        <w:jc w:val="both"/>
        <w:rPr>
          <w:rFonts w:ascii="Comic Sans MS" w:hAnsi="Comic Sans MS" w:cs="Arial"/>
        </w:rPr>
      </w:pPr>
      <w:r w:rsidRPr="00EB1999">
        <w:rPr>
          <w:rFonts w:ascii="Comic Sans MS" w:hAnsi="Comic Sans MS" w:cs="Arial"/>
        </w:rPr>
        <w:t>RAS</w:t>
      </w:r>
    </w:p>
    <w:p w14:paraId="797D94FC" w14:textId="77777777" w:rsidR="00E156CB" w:rsidRPr="00EB1999" w:rsidRDefault="00E156CB" w:rsidP="00230C15">
      <w:pPr>
        <w:widowControl w:val="0"/>
        <w:autoSpaceDE w:val="0"/>
        <w:spacing w:after="60" w:line="360" w:lineRule="auto"/>
        <w:jc w:val="both"/>
        <w:rPr>
          <w:rFonts w:ascii="Comic Sans MS" w:hAnsi="Comic Sans MS" w:cs="Arial"/>
        </w:rPr>
      </w:pPr>
    </w:p>
    <w:p w14:paraId="73923795" w14:textId="29687E9C" w:rsidR="003F7F98" w:rsidRPr="00EB1999" w:rsidRDefault="00063E8C" w:rsidP="006E33F7">
      <w:pPr>
        <w:pStyle w:val="CCAParticle"/>
        <w:rPr>
          <w:sz w:val="24"/>
        </w:rPr>
      </w:pPr>
      <w:bookmarkStart w:id="363" w:name="_Toc530307822"/>
      <w:bookmarkStart w:id="364" w:name="_Toc97557106"/>
      <w:bookmarkStart w:id="365" w:name="_Toc157306094"/>
      <w:r w:rsidRPr="00EB1999">
        <w:rPr>
          <w:sz w:val="24"/>
        </w:rPr>
        <w:t>Article 3</w:t>
      </w:r>
      <w:r w:rsidR="00333C6B" w:rsidRPr="00EB1999">
        <w:rPr>
          <w:sz w:val="24"/>
        </w:rPr>
        <w:t>5</w:t>
      </w:r>
      <w:r w:rsidRPr="00EB1999">
        <w:rPr>
          <w:sz w:val="24"/>
        </w:rPr>
        <w:t xml:space="preserve"> </w:t>
      </w:r>
      <w:r w:rsidR="003F7F98" w:rsidRPr="00EB1999">
        <w:rPr>
          <w:sz w:val="24"/>
        </w:rPr>
        <w:t>Travaux en régie</w:t>
      </w:r>
      <w:bookmarkEnd w:id="363"/>
      <w:bookmarkEnd w:id="364"/>
      <w:bookmarkEnd w:id="365"/>
    </w:p>
    <w:p w14:paraId="50CE2489" w14:textId="6D61E2F5" w:rsidR="00E156CB" w:rsidRPr="00EB1999" w:rsidRDefault="00AD2DC8" w:rsidP="00230C15">
      <w:pPr>
        <w:widowControl w:val="0"/>
        <w:autoSpaceDE w:val="0"/>
        <w:spacing w:after="60" w:line="360" w:lineRule="auto"/>
        <w:jc w:val="both"/>
        <w:rPr>
          <w:rFonts w:ascii="Comic Sans MS" w:hAnsi="Comic Sans MS" w:cs="Arial"/>
          <w:i/>
          <w:iCs/>
        </w:rPr>
      </w:pPr>
      <w:r w:rsidRPr="00EB1999">
        <w:rPr>
          <w:rFonts w:ascii="Comic Sans MS" w:hAnsi="Comic Sans MS" w:cs="Arial"/>
        </w:rPr>
        <w:t>RAS</w:t>
      </w:r>
    </w:p>
    <w:p w14:paraId="414375E8" w14:textId="5FBD9E81" w:rsidR="003F7F98" w:rsidRPr="00EB1999" w:rsidRDefault="00063E8C" w:rsidP="006E33F7">
      <w:pPr>
        <w:pStyle w:val="CCAParticle"/>
        <w:rPr>
          <w:sz w:val="24"/>
        </w:rPr>
      </w:pPr>
      <w:bookmarkStart w:id="366" w:name="_Toc530307823"/>
      <w:bookmarkStart w:id="367" w:name="_Toc97557107"/>
      <w:bookmarkStart w:id="368" w:name="_Toc157306095"/>
      <w:r w:rsidRPr="00EB1999">
        <w:rPr>
          <w:sz w:val="24"/>
        </w:rPr>
        <w:t>Article 3</w:t>
      </w:r>
      <w:r w:rsidR="00333C6B" w:rsidRPr="00EB1999">
        <w:rPr>
          <w:sz w:val="24"/>
        </w:rPr>
        <w:t>6</w:t>
      </w:r>
      <w:r w:rsidRPr="00EB1999">
        <w:rPr>
          <w:sz w:val="24"/>
        </w:rPr>
        <w:t xml:space="preserve"> </w:t>
      </w:r>
      <w:r w:rsidR="003F7F98" w:rsidRPr="00EB1999">
        <w:rPr>
          <w:sz w:val="24"/>
        </w:rPr>
        <w:t>Valorisation des approvisionnements</w:t>
      </w:r>
      <w:bookmarkEnd w:id="366"/>
      <w:bookmarkEnd w:id="367"/>
      <w:bookmarkEnd w:id="368"/>
      <w:r w:rsidR="00CF0EA1" w:rsidRPr="00EB1999">
        <w:rPr>
          <w:sz w:val="24"/>
        </w:rPr>
        <w:tab/>
      </w:r>
    </w:p>
    <w:p w14:paraId="540F1228" w14:textId="637DE099"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3</w:t>
      </w:r>
      <w:r w:rsidR="00333C6B" w:rsidRPr="00EB1999">
        <w:rPr>
          <w:rFonts w:ascii="Comic Sans MS" w:hAnsi="Comic Sans MS" w:cs="Arial"/>
        </w:rPr>
        <w:t>6</w:t>
      </w:r>
      <w:r w:rsidRPr="00EB1999">
        <w:rPr>
          <w:rFonts w:ascii="Comic Sans MS" w:hAnsi="Comic Sans MS" w:cs="Arial"/>
        </w:rPr>
        <w:t xml:space="preserve">.1. Des </w:t>
      </w:r>
      <w:r w:rsidR="00E10381" w:rsidRPr="00EB1999">
        <w:rPr>
          <w:rFonts w:ascii="Comic Sans MS" w:hAnsi="Comic Sans MS" w:cs="Arial"/>
        </w:rPr>
        <w:t>acomptes</w:t>
      </w:r>
      <w:r w:rsidRPr="00EB1999">
        <w:rPr>
          <w:rFonts w:ascii="Comic Sans MS" w:hAnsi="Comic Sans MS" w:cs="Arial"/>
        </w:rPr>
        <w:t xml:space="preserve"> pour approvisionnement peuvent être accordés en raison des dépenses engagées en vue de l’exécution des travaux, fournitures ou services qui font l’objet d’un marché</w:t>
      </w:r>
      <w:r w:rsidRPr="00EB1999">
        <w:rPr>
          <w:rFonts w:ascii="Comic Sans MS" w:hAnsi="Comic Sans MS" w:cs="Arial"/>
          <w:i/>
          <w:iCs/>
        </w:rPr>
        <w:t>. Les modalités de paiement desdites avances sont fixées dans le code des marchés publics.</w:t>
      </w:r>
    </w:p>
    <w:p w14:paraId="6138704E" w14:textId="261ACB48"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3</w:t>
      </w:r>
      <w:r w:rsidR="00333C6B" w:rsidRPr="00EB1999">
        <w:rPr>
          <w:rFonts w:ascii="Comic Sans MS" w:hAnsi="Comic Sans MS" w:cs="Arial"/>
        </w:rPr>
        <w:t>6</w:t>
      </w:r>
      <w:r w:rsidRPr="00EB1999">
        <w:rPr>
          <w:rFonts w:ascii="Comic Sans MS" w:hAnsi="Comic Sans MS" w:cs="Arial"/>
        </w:rPr>
        <w:t>.2. Il n’est pas demandé de caution pour les acomptes sur approvisionnements.</w:t>
      </w:r>
    </w:p>
    <w:p w14:paraId="4D395021" w14:textId="49CD23F9"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3</w:t>
      </w:r>
      <w:r w:rsidR="00333C6B" w:rsidRPr="00EB1999">
        <w:rPr>
          <w:rFonts w:ascii="Comic Sans MS" w:hAnsi="Comic Sans MS" w:cs="Arial"/>
        </w:rPr>
        <w:t>6</w:t>
      </w:r>
      <w:r w:rsidRPr="00EB1999">
        <w:rPr>
          <w:rFonts w:ascii="Comic Sans MS" w:hAnsi="Comic Sans MS" w:cs="Arial"/>
        </w:rPr>
        <w:t>.3 Dans tous les cas, le cocontractant de l’administration est responsable du gardiennage des matériaux ayant donnés lieu à une avance pour approvisionnement jusqu’à la réception des travaux.</w:t>
      </w:r>
    </w:p>
    <w:p w14:paraId="01714B05" w14:textId="77777777" w:rsidR="00E156CB" w:rsidRPr="00EB1999" w:rsidRDefault="00E156CB" w:rsidP="00230C15">
      <w:pPr>
        <w:widowControl w:val="0"/>
        <w:autoSpaceDE w:val="0"/>
        <w:spacing w:after="60" w:line="360" w:lineRule="auto"/>
        <w:jc w:val="both"/>
        <w:rPr>
          <w:rFonts w:ascii="Comic Sans MS" w:hAnsi="Comic Sans MS" w:cs="Arial"/>
        </w:rPr>
      </w:pPr>
    </w:p>
    <w:p w14:paraId="2AC3DC21" w14:textId="0A6C1B71" w:rsidR="003F7F98" w:rsidRPr="00EB1999" w:rsidRDefault="00063E8C" w:rsidP="006E33F7">
      <w:pPr>
        <w:pStyle w:val="CCAParticle"/>
        <w:rPr>
          <w:sz w:val="24"/>
        </w:rPr>
      </w:pPr>
      <w:bookmarkStart w:id="369" w:name="_Toc157306096"/>
      <w:bookmarkStart w:id="370" w:name="_Toc530307824"/>
      <w:bookmarkStart w:id="371" w:name="_Toc97557108"/>
      <w:r w:rsidRPr="00EB1999">
        <w:rPr>
          <w:sz w:val="24"/>
        </w:rPr>
        <w:t>Article 3</w:t>
      </w:r>
      <w:r w:rsidR="00333C6B" w:rsidRPr="00EB1999">
        <w:rPr>
          <w:sz w:val="24"/>
        </w:rPr>
        <w:t>7</w:t>
      </w:r>
      <w:r w:rsidRPr="00EB1999">
        <w:rPr>
          <w:sz w:val="24"/>
        </w:rPr>
        <w:t xml:space="preserve"> </w:t>
      </w:r>
      <w:r w:rsidR="003F7F98" w:rsidRPr="00EB1999">
        <w:rPr>
          <w:sz w:val="24"/>
        </w:rPr>
        <w:t>Avances</w:t>
      </w:r>
      <w:bookmarkEnd w:id="369"/>
      <w:r w:rsidR="003F7F98" w:rsidRPr="00EB1999">
        <w:rPr>
          <w:sz w:val="24"/>
        </w:rPr>
        <w:t xml:space="preserve"> </w:t>
      </w:r>
      <w:bookmarkEnd w:id="370"/>
      <w:bookmarkEnd w:id="371"/>
      <w:r w:rsidR="009043CE" w:rsidRPr="00EB1999">
        <w:rPr>
          <w:sz w:val="24"/>
        </w:rPr>
        <w:t>(sana objet)</w:t>
      </w:r>
    </w:p>
    <w:p w14:paraId="0D06C092" w14:textId="022D7FCF" w:rsidR="003F7F98" w:rsidRPr="00EB1999" w:rsidRDefault="00063E8C" w:rsidP="006E33F7">
      <w:pPr>
        <w:pStyle w:val="CCAParticle"/>
        <w:rPr>
          <w:sz w:val="24"/>
        </w:rPr>
      </w:pPr>
      <w:bookmarkStart w:id="372" w:name="_Toc530307825"/>
      <w:bookmarkStart w:id="373" w:name="_Toc97557109"/>
      <w:bookmarkStart w:id="374" w:name="_Toc157306097"/>
      <w:r w:rsidRPr="00EB1999">
        <w:rPr>
          <w:sz w:val="24"/>
        </w:rPr>
        <w:t>Article 3</w:t>
      </w:r>
      <w:r w:rsidR="00333C6B" w:rsidRPr="00EB1999">
        <w:rPr>
          <w:sz w:val="24"/>
        </w:rPr>
        <w:t>8</w:t>
      </w:r>
      <w:r w:rsidR="00F02F4E" w:rsidRPr="00EB1999">
        <w:rPr>
          <w:sz w:val="24"/>
        </w:rPr>
        <w:t xml:space="preserve"> </w:t>
      </w:r>
      <w:r w:rsidR="003F7F98" w:rsidRPr="00EB1999">
        <w:rPr>
          <w:sz w:val="24"/>
        </w:rPr>
        <w:t>Règlement des travaux</w:t>
      </w:r>
      <w:bookmarkEnd w:id="372"/>
      <w:bookmarkEnd w:id="373"/>
      <w:bookmarkEnd w:id="374"/>
    </w:p>
    <w:p w14:paraId="5716557D" w14:textId="76BCE8A7" w:rsidR="003F7F98" w:rsidRPr="00EB1999" w:rsidRDefault="003F7F98" w:rsidP="00230C15">
      <w:pPr>
        <w:widowControl w:val="0"/>
        <w:autoSpaceDE w:val="0"/>
        <w:spacing w:after="60" w:line="360" w:lineRule="auto"/>
        <w:jc w:val="both"/>
        <w:rPr>
          <w:rFonts w:ascii="Comic Sans MS" w:hAnsi="Comic Sans MS" w:cs="Arial"/>
          <w:b/>
          <w:bCs/>
        </w:rPr>
      </w:pPr>
      <w:r w:rsidRPr="00EB1999">
        <w:rPr>
          <w:rFonts w:ascii="Comic Sans MS" w:hAnsi="Comic Sans MS" w:cs="Arial"/>
          <w:b/>
          <w:bCs/>
        </w:rPr>
        <w:t>3</w:t>
      </w:r>
      <w:r w:rsidR="00333C6B" w:rsidRPr="00EB1999">
        <w:rPr>
          <w:rFonts w:ascii="Comic Sans MS" w:hAnsi="Comic Sans MS" w:cs="Arial"/>
          <w:b/>
          <w:bCs/>
        </w:rPr>
        <w:t>8</w:t>
      </w:r>
      <w:r w:rsidRPr="00EB1999">
        <w:rPr>
          <w:rFonts w:ascii="Comic Sans MS" w:hAnsi="Comic Sans MS" w:cs="Arial"/>
          <w:b/>
          <w:bCs/>
        </w:rPr>
        <w:t>.1. Constatation des travaux exécutés</w:t>
      </w:r>
    </w:p>
    <w:p w14:paraId="0EDA7BF2" w14:textId="15D6A699"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i/>
          <w:iCs/>
        </w:rPr>
        <w:t xml:space="preserve">Avant la fin de chaque mois, </w:t>
      </w:r>
      <w:r w:rsidRPr="00EB1999">
        <w:rPr>
          <w:rFonts w:ascii="Comic Sans MS" w:hAnsi="Comic Sans MS" w:cs="Arial"/>
        </w:rPr>
        <w:t xml:space="preserve">le cocontractant de l’administration </w:t>
      </w:r>
      <w:r w:rsidRPr="00EB1999">
        <w:rPr>
          <w:rFonts w:ascii="Comic Sans MS" w:hAnsi="Comic Sans MS" w:cs="Arial"/>
          <w:i/>
          <w:iCs/>
        </w:rPr>
        <w:t xml:space="preserve">et l’Ingénieur, </w:t>
      </w:r>
      <w:r w:rsidRPr="00EB1999">
        <w:rPr>
          <w:rFonts w:ascii="Comic Sans MS" w:hAnsi="Comic Sans MS" w:cs="Arial"/>
          <w:iCs/>
        </w:rPr>
        <w:t>établissent un attachement contradictoire qui récapitule et fixe les quantités réalisées et constatées pour chaque poste du bordereau au cours du mois et pouvant donner droit au paiement.</w:t>
      </w:r>
    </w:p>
    <w:p w14:paraId="6ED1BD17" w14:textId="682A464E" w:rsidR="003F7F98" w:rsidRPr="00EB1999" w:rsidRDefault="003F7F98" w:rsidP="00230C15">
      <w:pPr>
        <w:widowControl w:val="0"/>
        <w:autoSpaceDE w:val="0"/>
        <w:spacing w:after="60" w:line="360" w:lineRule="auto"/>
        <w:jc w:val="both"/>
        <w:rPr>
          <w:rFonts w:ascii="Comic Sans MS" w:hAnsi="Comic Sans MS" w:cs="Arial"/>
          <w:b/>
          <w:bCs/>
        </w:rPr>
      </w:pPr>
      <w:r w:rsidRPr="00EB1999">
        <w:rPr>
          <w:rFonts w:ascii="Comic Sans MS" w:hAnsi="Comic Sans MS" w:cs="Arial"/>
          <w:b/>
          <w:bCs/>
          <w:iCs/>
        </w:rPr>
        <w:t>3</w:t>
      </w:r>
      <w:r w:rsidR="00333C6B" w:rsidRPr="00EB1999">
        <w:rPr>
          <w:rFonts w:ascii="Comic Sans MS" w:hAnsi="Comic Sans MS" w:cs="Arial"/>
          <w:b/>
          <w:bCs/>
          <w:iCs/>
        </w:rPr>
        <w:t>8</w:t>
      </w:r>
      <w:r w:rsidRPr="00EB1999">
        <w:rPr>
          <w:rFonts w:ascii="Comic Sans MS" w:hAnsi="Comic Sans MS" w:cs="Arial"/>
          <w:b/>
          <w:bCs/>
          <w:iCs/>
        </w:rPr>
        <w:t>.2. Décomptes provisoires</w:t>
      </w:r>
      <w:r w:rsidRPr="00EB1999">
        <w:rPr>
          <w:rFonts w:ascii="Comic Sans MS" w:hAnsi="Comic Sans MS" w:cs="Arial"/>
          <w:b/>
          <w:bCs/>
          <w:i/>
          <w:iCs/>
        </w:rPr>
        <w:t xml:space="preserve"> </w:t>
      </w:r>
    </w:p>
    <w:p w14:paraId="7F5014D0" w14:textId="786B19EC" w:rsidR="003F7F98" w:rsidRPr="00EB1999" w:rsidRDefault="003F7F98" w:rsidP="00230C15">
      <w:pPr>
        <w:widowControl w:val="0"/>
        <w:autoSpaceDE w:val="0"/>
        <w:spacing w:after="60" w:line="360" w:lineRule="auto"/>
        <w:jc w:val="both"/>
        <w:rPr>
          <w:rFonts w:ascii="Comic Sans MS" w:hAnsi="Comic Sans MS" w:cs="Arial"/>
          <w:i/>
          <w:iCs/>
        </w:rPr>
      </w:pPr>
      <w:r w:rsidRPr="00EB1999">
        <w:rPr>
          <w:rFonts w:ascii="Comic Sans MS" w:hAnsi="Comic Sans MS" w:cs="Arial"/>
          <w:i/>
          <w:iCs/>
        </w:rPr>
        <w:t>Les décomptes provisoires doivent être établis en sept exemplaires à une fréquence de :</w:t>
      </w:r>
      <w:r w:rsidRPr="00EB1999">
        <w:rPr>
          <w:rFonts w:ascii="Comic Sans MS" w:hAnsi="Comic Sans MS" w:cs="Arial"/>
        </w:rPr>
        <w:t xml:space="preserve"> </w:t>
      </w:r>
      <w:r w:rsidRPr="00EB1999">
        <w:rPr>
          <w:rFonts w:ascii="Comic Sans MS" w:hAnsi="Comic Sans MS" w:cs="Arial"/>
          <w:iCs/>
        </w:rPr>
        <w:t>entre un (01) et trois (</w:t>
      </w:r>
      <w:r w:rsidR="002A34DF" w:rsidRPr="00EB1999">
        <w:rPr>
          <w:rFonts w:ascii="Comic Sans MS" w:hAnsi="Comic Sans MS" w:cs="Arial"/>
          <w:iCs/>
        </w:rPr>
        <w:t>0</w:t>
      </w:r>
      <w:r w:rsidRPr="00EB1999">
        <w:rPr>
          <w:rFonts w:ascii="Comic Sans MS" w:hAnsi="Comic Sans MS" w:cs="Arial"/>
          <w:iCs/>
        </w:rPr>
        <w:t>3) mois</w:t>
      </w:r>
      <w:r w:rsidRPr="00EB1999">
        <w:rPr>
          <w:rFonts w:ascii="Comic Sans MS" w:hAnsi="Comic Sans MS" w:cs="Arial"/>
          <w:i/>
          <w:iCs/>
        </w:rPr>
        <w:t xml:space="preserve">. </w:t>
      </w:r>
    </w:p>
    <w:p w14:paraId="3E3B5A56" w14:textId="57632215" w:rsidR="003F7F98" w:rsidRPr="00EB1999" w:rsidRDefault="003F7F98" w:rsidP="00230C15">
      <w:pPr>
        <w:widowControl w:val="0"/>
        <w:autoSpaceDE w:val="0"/>
        <w:spacing w:after="60" w:line="360" w:lineRule="auto"/>
        <w:jc w:val="both"/>
        <w:rPr>
          <w:rFonts w:ascii="Comic Sans MS" w:hAnsi="Comic Sans MS" w:cs="Arial"/>
          <w:color w:val="000000" w:themeColor="text1"/>
        </w:rPr>
      </w:pPr>
      <w:r w:rsidRPr="00EB1999">
        <w:rPr>
          <w:rFonts w:ascii="Comic Sans MS" w:hAnsi="Comic Sans MS" w:cs="Arial"/>
          <w:i/>
          <w:iCs/>
          <w:color w:val="000000" w:themeColor="text1"/>
        </w:rPr>
        <w:t>L’Ingénieur dispose d’un délai de</w:t>
      </w:r>
      <w:r w:rsidR="00735459" w:rsidRPr="00EB1999">
        <w:rPr>
          <w:rFonts w:ascii="Comic Sans MS" w:hAnsi="Comic Sans MS" w:cs="Arial"/>
          <w:i/>
          <w:iCs/>
          <w:color w:val="000000" w:themeColor="text1"/>
        </w:rPr>
        <w:t xml:space="preserve"> </w:t>
      </w:r>
      <w:r w:rsidR="00735459" w:rsidRPr="00EB1999">
        <w:rPr>
          <w:rFonts w:ascii="Comic Sans MS" w:hAnsi="Comic Sans MS" w:cs="Arial"/>
          <w:color w:val="000000" w:themeColor="text1"/>
        </w:rPr>
        <w:t>:</w:t>
      </w:r>
      <w:r w:rsidR="00735459" w:rsidRPr="00EB1999">
        <w:rPr>
          <w:rFonts w:ascii="Comic Sans MS" w:hAnsi="Comic Sans MS" w:cs="Arial"/>
          <w:i/>
          <w:iCs/>
          <w:color w:val="000000" w:themeColor="text1"/>
        </w:rPr>
        <w:t xml:space="preserve"> sept</w:t>
      </w:r>
      <w:r w:rsidRPr="00EB1999">
        <w:rPr>
          <w:rFonts w:ascii="Comic Sans MS" w:hAnsi="Comic Sans MS" w:cs="Arial"/>
          <w:i/>
          <w:iCs/>
          <w:color w:val="000000" w:themeColor="text1"/>
        </w:rPr>
        <w:t xml:space="preserve"> (</w:t>
      </w:r>
      <w:r w:rsidR="00C52690" w:rsidRPr="00EB1999">
        <w:rPr>
          <w:rFonts w:ascii="Comic Sans MS" w:hAnsi="Comic Sans MS" w:cs="Arial"/>
          <w:i/>
          <w:iCs/>
          <w:color w:val="000000" w:themeColor="text1"/>
        </w:rPr>
        <w:t>0</w:t>
      </w:r>
      <w:r w:rsidRPr="00EB1999">
        <w:rPr>
          <w:rFonts w:ascii="Comic Sans MS" w:hAnsi="Comic Sans MS" w:cs="Arial"/>
          <w:i/>
          <w:iCs/>
          <w:color w:val="000000" w:themeColor="text1"/>
        </w:rPr>
        <w:t>7) jours</w:t>
      </w:r>
      <w:r w:rsidR="00B63EE4" w:rsidRPr="00EB1999">
        <w:rPr>
          <w:rFonts w:ascii="Comic Sans MS" w:hAnsi="Comic Sans MS" w:cs="Arial"/>
          <w:i/>
          <w:iCs/>
          <w:color w:val="000000" w:themeColor="text1"/>
        </w:rPr>
        <w:t xml:space="preserve"> </w:t>
      </w:r>
      <w:r w:rsidR="008B768A" w:rsidRPr="00EB1999">
        <w:rPr>
          <w:rFonts w:ascii="Comic Sans MS" w:hAnsi="Comic Sans MS" w:cs="Arial"/>
          <w:i/>
          <w:iCs/>
          <w:color w:val="000000" w:themeColor="text1"/>
        </w:rPr>
        <w:t>ouvrables</w:t>
      </w:r>
      <w:r w:rsidRPr="00EB1999">
        <w:rPr>
          <w:rFonts w:ascii="Comic Sans MS" w:hAnsi="Comic Sans MS" w:cs="Arial"/>
          <w:i/>
          <w:iCs/>
          <w:color w:val="000000" w:themeColor="text1"/>
        </w:rPr>
        <w:t xml:space="preserve"> pour transmettre au Chef de service </w:t>
      </w:r>
      <w:r w:rsidR="009043CE" w:rsidRPr="00EB1999">
        <w:rPr>
          <w:rFonts w:ascii="Comic Sans MS" w:hAnsi="Comic Sans MS" w:cs="Arial"/>
        </w:rPr>
        <w:t xml:space="preserve">du </w:t>
      </w:r>
      <w:r w:rsidR="00F16057" w:rsidRPr="00EB1999">
        <w:rPr>
          <w:rFonts w:ascii="Comic Sans MS" w:hAnsi="Comic Sans MS" w:cs="Arial"/>
        </w:rPr>
        <w:t>marché,</w:t>
      </w:r>
      <w:r w:rsidRPr="00EB1999">
        <w:rPr>
          <w:rFonts w:ascii="Comic Sans MS" w:hAnsi="Comic Sans MS" w:cs="Arial"/>
          <w:i/>
          <w:iCs/>
          <w:color w:val="000000" w:themeColor="text1"/>
        </w:rPr>
        <w:t xml:space="preserve"> le projet de décompte qu’il a approuvé. </w:t>
      </w:r>
    </w:p>
    <w:p w14:paraId="060568F1" w14:textId="7C8F2D5C" w:rsidR="003F7F98" w:rsidRPr="00EB1999" w:rsidRDefault="003F7F98" w:rsidP="00230C15">
      <w:pPr>
        <w:widowControl w:val="0"/>
        <w:autoSpaceDE w:val="0"/>
        <w:spacing w:after="60" w:line="360" w:lineRule="auto"/>
        <w:jc w:val="both"/>
        <w:rPr>
          <w:rFonts w:ascii="Comic Sans MS" w:hAnsi="Comic Sans MS" w:cs="Arial"/>
          <w:i/>
          <w:iCs/>
          <w:color w:val="000000" w:themeColor="text1"/>
        </w:rPr>
      </w:pPr>
      <w:r w:rsidRPr="00EB1999">
        <w:rPr>
          <w:rFonts w:ascii="Comic Sans MS" w:hAnsi="Comic Sans MS" w:cs="Arial"/>
          <w:i/>
          <w:iCs/>
          <w:color w:val="000000" w:themeColor="text1"/>
        </w:rPr>
        <w:t>Le chef de service quant à lui dispose d’un délai de</w:t>
      </w:r>
      <w:r w:rsidR="004F03C7" w:rsidRPr="00EB1999">
        <w:rPr>
          <w:rFonts w:ascii="Comic Sans MS" w:hAnsi="Comic Sans MS" w:cs="Arial"/>
          <w:i/>
          <w:iCs/>
          <w:color w:val="000000" w:themeColor="text1"/>
        </w:rPr>
        <w:t> </w:t>
      </w:r>
      <w:r w:rsidR="004F03C7" w:rsidRPr="00EB1999">
        <w:rPr>
          <w:rFonts w:ascii="Comic Sans MS" w:hAnsi="Comic Sans MS" w:cs="Arial"/>
          <w:color w:val="000000" w:themeColor="text1"/>
        </w:rPr>
        <w:t xml:space="preserve">: Quatorze </w:t>
      </w:r>
      <w:r w:rsidRPr="00EB1999">
        <w:rPr>
          <w:rFonts w:ascii="Comic Sans MS" w:hAnsi="Comic Sans MS" w:cs="Arial"/>
          <w:i/>
          <w:iCs/>
          <w:color w:val="000000" w:themeColor="text1"/>
        </w:rPr>
        <w:t>(1</w:t>
      </w:r>
      <w:r w:rsidR="004F03C7" w:rsidRPr="00EB1999">
        <w:rPr>
          <w:rFonts w:ascii="Comic Sans MS" w:hAnsi="Comic Sans MS" w:cs="Arial"/>
          <w:i/>
          <w:iCs/>
          <w:color w:val="000000" w:themeColor="text1"/>
        </w:rPr>
        <w:t>4</w:t>
      </w:r>
      <w:r w:rsidRPr="00EB1999">
        <w:rPr>
          <w:rFonts w:ascii="Comic Sans MS" w:hAnsi="Comic Sans MS" w:cs="Arial"/>
          <w:i/>
          <w:iCs/>
          <w:color w:val="000000" w:themeColor="text1"/>
        </w:rPr>
        <w:t>) jours</w:t>
      </w:r>
      <w:r w:rsidR="008B768A" w:rsidRPr="00EB1999">
        <w:rPr>
          <w:rFonts w:ascii="Comic Sans MS" w:hAnsi="Comic Sans MS" w:cs="Arial"/>
          <w:i/>
          <w:iCs/>
          <w:color w:val="000000" w:themeColor="text1"/>
        </w:rPr>
        <w:t xml:space="preserve"> ouvrables</w:t>
      </w:r>
      <w:r w:rsidRPr="00EB1999">
        <w:rPr>
          <w:rFonts w:ascii="Comic Sans MS" w:hAnsi="Comic Sans MS" w:cs="Arial"/>
          <w:i/>
          <w:iCs/>
          <w:color w:val="000000" w:themeColor="text1"/>
        </w:rPr>
        <w:t xml:space="preserve"> pour procéder à la liquidation et sa transmission au comptable chargé du paiement avec copie à l’organisme chargé du contrôle externe.</w:t>
      </w:r>
    </w:p>
    <w:p w14:paraId="189794E8" w14:textId="77777777" w:rsidR="003F7F98" w:rsidRPr="00EB1999" w:rsidRDefault="003F7F98" w:rsidP="00230C15">
      <w:pPr>
        <w:widowControl w:val="0"/>
        <w:autoSpaceDE w:val="0"/>
        <w:spacing w:after="60" w:line="360" w:lineRule="auto"/>
        <w:jc w:val="both"/>
        <w:rPr>
          <w:rFonts w:ascii="Comic Sans MS" w:hAnsi="Comic Sans MS" w:cs="Arial"/>
          <w:i/>
          <w:iCs/>
        </w:rPr>
      </w:pPr>
      <w:r w:rsidRPr="00EB1999">
        <w:rPr>
          <w:rFonts w:ascii="Comic Sans MS" w:hAnsi="Comic Sans MS" w:cs="Arial"/>
          <w:i/>
          <w:iCs/>
        </w:rPr>
        <w:t>Les copies des décomptes provisoires doivent être transmises au Ministère en charge des marchés publics et à l’organisme chargé de la régulation des marchés publics.</w:t>
      </w:r>
    </w:p>
    <w:p w14:paraId="0A385A55" w14:textId="0BC12A6B" w:rsidR="003F7F98" w:rsidRPr="00EB1999" w:rsidRDefault="003F7F98" w:rsidP="00230C15">
      <w:pPr>
        <w:widowControl w:val="0"/>
        <w:autoSpaceDE w:val="0"/>
        <w:spacing w:after="60" w:line="360" w:lineRule="auto"/>
        <w:jc w:val="both"/>
        <w:rPr>
          <w:rFonts w:ascii="Comic Sans MS" w:hAnsi="Comic Sans MS" w:cs="Arial"/>
          <w:i/>
          <w:iCs/>
        </w:rPr>
      </w:pPr>
      <w:r w:rsidRPr="00EB1999">
        <w:rPr>
          <w:rFonts w:ascii="Comic Sans MS" w:hAnsi="Comic Sans MS" w:cs="Arial"/>
          <w:i/>
          <w:iCs/>
        </w:rPr>
        <w:t xml:space="preserve">Le délai maximum accordé au comptable assignataire pour le règlement des acomptes est fixé à quatre-vingt-dix (90) jours à compter de la date de réception des décomptes transmis par le chef de service </w:t>
      </w:r>
      <w:r w:rsidR="009043CE" w:rsidRPr="00EB1999">
        <w:rPr>
          <w:rFonts w:ascii="Comic Sans MS" w:hAnsi="Comic Sans MS" w:cs="Arial"/>
        </w:rPr>
        <w:t xml:space="preserve">du </w:t>
      </w:r>
      <w:r w:rsidR="00F16057" w:rsidRPr="00EB1999">
        <w:rPr>
          <w:rFonts w:ascii="Comic Sans MS" w:hAnsi="Comic Sans MS" w:cs="Arial"/>
        </w:rPr>
        <w:t>marché.</w:t>
      </w:r>
    </w:p>
    <w:p w14:paraId="2EEE1E63" w14:textId="77777777"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i/>
          <w:iCs/>
        </w:rPr>
        <w:t xml:space="preserve">Le montant HTVA de l’acompte à payer </w:t>
      </w:r>
      <w:r w:rsidRPr="00EB1999">
        <w:rPr>
          <w:rFonts w:ascii="Comic Sans MS" w:hAnsi="Comic Sans MS" w:cs="Arial"/>
        </w:rPr>
        <w:t xml:space="preserve">au cocontractant de l’administration </w:t>
      </w:r>
      <w:r w:rsidRPr="00EB1999">
        <w:rPr>
          <w:rFonts w:ascii="Comic Sans MS" w:hAnsi="Comic Sans MS" w:cs="Arial"/>
          <w:i/>
          <w:iCs/>
        </w:rPr>
        <w:t>sera mandaté comme suit :</w:t>
      </w:r>
    </w:p>
    <w:p w14:paraId="00107597" w14:textId="59B3BF65" w:rsidR="003F7F98" w:rsidRPr="00EB1999" w:rsidRDefault="003F7F98">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i/>
          <w:iCs/>
        </w:rPr>
        <w:t xml:space="preserve">HTVA - AIR </w:t>
      </w:r>
      <w:r w:rsidR="00137667" w:rsidRPr="00EB1999">
        <w:rPr>
          <w:rFonts w:ascii="Comic Sans MS" w:hAnsi="Comic Sans MS" w:cs="Arial"/>
          <w:i/>
          <w:iCs/>
        </w:rPr>
        <w:t>versé</w:t>
      </w:r>
      <w:r w:rsidRPr="00EB1999">
        <w:rPr>
          <w:rFonts w:ascii="Comic Sans MS" w:hAnsi="Comic Sans MS" w:cs="Arial"/>
          <w:i/>
          <w:iCs/>
        </w:rPr>
        <w:t xml:space="preserve"> directement au compte </w:t>
      </w:r>
      <w:r w:rsidR="00137667" w:rsidRPr="00EB1999">
        <w:rPr>
          <w:rFonts w:ascii="Comic Sans MS" w:hAnsi="Comic Sans MS" w:cs="Arial"/>
          <w:i/>
          <w:iCs/>
        </w:rPr>
        <w:t xml:space="preserve">du </w:t>
      </w:r>
      <w:r w:rsidR="00137667" w:rsidRPr="00EB1999">
        <w:rPr>
          <w:rFonts w:ascii="Comic Sans MS" w:hAnsi="Comic Sans MS" w:cs="Arial"/>
        </w:rPr>
        <w:t>cocontractant</w:t>
      </w:r>
      <w:r w:rsidRPr="00EB1999">
        <w:rPr>
          <w:rFonts w:ascii="Comic Sans MS" w:hAnsi="Comic Sans MS" w:cs="Arial"/>
        </w:rPr>
        <w:t xml:space="preserve"> de </w:t>
      </w:r>
      <w:r w:rsidR="005C0748" w:rsidRPr="00EB1999">
        <w:rPr>
          <w:rFonts w:ascii="Comic Sans MS" w:hAnsi="Comic Sans MS" w:cs="Arial"/>
        </w:rPr>
        <w:t>l’administration</w:t>
      </w:r>
      <w:r w:rsidR="005C0748" w:rsidRPr="00EB1999">
        <w:rPr>
          <w:rFonts w:ascii="Comic Sans MS" w:hAnsi="Comic Sans MS" w:cs="Arial"/>
          <w:i/>
          <w:iCs/>
        </w:rPr>
        <w:t> ;</w:t>
      </w:r>
    </w:p>
    <w:p w14:paraId="127BC91F" w14:textId="77777777" w:rsidR="003F7F98" w:rsidRPr="00EB1999" w:rsidRDefault="003F7F98">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i/>
          <w:iCs/>
        </w:rPr>
        <w:t>TVA au taux en vigueur ;</w:t>
      </w:r>
    </w:p>
    <w:p w14:paraId="31DF64A2" w14:textId="39511624" w:rsidR="003F7F98" w:rsidRPr="00EB1999" w:rsidRDefault="003F7F98">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i/>
          <w:iCs/>
        </w:rPr>
        <w:t>AIR versé au Trésor public au titre de l’AIR dû par le cocontractant ;</w:t>
      </w:r>
    </w:p>
    <w:p w14:paraId="2AC69D9F" w14:textId="1CE6E7DF" w:rsidR="003F7F98" w:rsidRPr="00EB1999" w:rsidRDefault="003F7F98" w:rsidP="00230C15">
      <w:pPr>
        <w:widowControl w:val="0"/>
        <w:autoSpaceDE w:val="0"/>
        <w:spacing w:after="60" w:line="360" w:lineRule="auto"/>
        <w:jc w:val="both"/>
        <w:rPr>
          <w:rFonts w:ascii="Comic Sans MS" w:hAnsi="Comic Sans MS" w:cs="Arial"/>
          <w:b/>
          <w:bCs/>
          <w:iCs/>
        </w:rPr>
      </w:pPr>
      <w:r w:rsidRPr="00EB1999">
        <w:rPr>
          <w:rFonts w:ascii="Comic Sans MS" w:hAnsi="Comic Sans MS" w:cs="Arial"/>
          <w:b/>
          <w:bCs/>
          <w:iCs/>
        </w:rPr>
        <w:t>3</w:t>
      </w:r>
      <w:r w:rsidR="00333C6B" w:rsidRPr="00EB1999">
        <w:rPr>
          <w:rFonts w:ascii="Comic Sans MS" w:hAnsi="Comic Sans MS" w:cs="Arial"/>
          <w:b/>
          <w:bCs/>
          <w:iCs/>
        </w:rPr>
        <w:t>8</w:t>
      </w:r>
      <w:r w:rsidRPr="00EB1999">
        <w:rPr>
          <w:rFonts w:ascii="Comic Sans MS" w:hAnsi="Comic Sans MS" w:cs="Arial"/>
          <w:b/>
          <w:bCs/>
          <w:iCs/>
        </w:rPr>
        <w:t xml:space="preserve">.3. Décompte final </w:t>
      </w:r>
    </w:p>
    <w:p w14:paraId="43D6C56E" w14:textId="2CFCB0DA" w:rsidR="003F7F98" w:rsidRPr="00EB1999" w:rsidRDefault="003F7F98" w:rsidP="00230C15">
      <w:pPr>
        <w:widowControl w:val="0"/>
        <w:autoSpaceDE w:val="0"/>
        <w:spacing w:after="60" w:line="360" w:lineRule="auto"/>
        <w:jc w:val="both"/>
        <w:rPr>
          <w:rFonts w:ascii="Comic Sans MS" w:hAnsi="Comic Sans MS" w:cs="Arial"/>
          <w:iCs/>
        </w:rPr>
      </w:pPr>
      <w:r w:rsidRPr="00EB1999">
        <w:rPr>
          <w:rFonts w:ascii="Comic Sans MS" w:hAnsi="Comic Sans MS" w:cs="Arial"/>
        </w:rPr>
        <w:t xml:space="preserve">Après achèvement des travaux et dans un délai maximum de </w:t>
      </w:r>
      <w:r w:rsidR="007E248C" w:rsidRPr="00EB1999">
        <w:rPr>
          <w:rFonts w:ascii="Comic Sans MS" w:hAnsi="Comic Sans MS" w:cs="Arial"/>
        </w:rPr>
        <w:t>trente</w:t>
      </w:r>
      <w:r w:rsidR="00D274D9" w:rsidRPr="00EB1999">
        <w:rPr>
          <w:rFonts w:ascii="Comic Sans MS" w:hAnsi="Comic Sans MS" w:cs="Arial"/>
        </w:rPr>
        <w:t xml:space="preserve"> </w:t>
      </w:r>
      <w:r w:rsidR="007E248C" w:rsidRPr="00EB1999">
        <w:rPr>
          <w:rFonts w:ascii="Comic Sans MS" w:hAnsi="Comic Sans MS" w:cs="Arial"/>
        </w:rPr>
        <w:t>(30)</w:t>
      </w:r>
      <w:r w:rsidR="007E248C" w:rsidRPr="00EB1999">
        <w:rPr>
          <w:rFonts w:ascii="Comic Sans MS" w:hAnsi="Comic Sans MS" w:cs="Arial"/>
          <w:i/>
          <w:iCs/>
        </w:rPr>
        <w:t xml:space="preserve"> </w:t>
      </w:r>
      <w:r w:rsidRPr="00EB1999">
        <w:rPr>
          <w:rFonts w:ascii="Comic Sans MS" w:hAnsi="Comic Sans MS" w:cs="Arial"/>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w:t>
      </w:r>
      <w:r w:rsidR="00C63B4F" w:rsidRPr="00EB1999">
        <w:rPr>
          <w:rFonts w:ascii="Comic Sans MS" w:hAnsi="Comic Sans MS" w:cs="Arial"/>
          <w:iCs/>
        </w:rPr>
        <w:t xml:space="preserve">du </w:t>
      </w:r>
      <w:r w:rsidR="00F16057" w:rsidRPr="00EB1999">
        <w:rPr>
          <w:rFonts w:ascii="Comic Sans MS" w:hAnsi="Comic Sans MS" w:cs="Arial"/>
          <w:iCs/>
        </w:rPr>
        <w:t>marché dans</w:t>
      </w:r>
      <w:r w:rsidRPr="00EB1999">
        <w:rPr>
          <w:rFonts w:ascii="Comic Sans MS" w:hAnsi="Comic Sans MS" w:cs="Arial"/>
          <w:iCs/>
        </w:rPr>
        <w:t xml:space="preserve"> son ensemble. </w:t>
      </w:r>
    </w:p>
    <w:p w14:paraId="2160D352" w14:textId="3613168C" w:rsidR="003F7F98" w:rsidRPr="00EB1999" w:rsidRDefault="003F7F98" w:rsidP="00230C15">
      <w:pPr>
        <w:widowControl w:val="0"/>
        <w:autoSpaceDE w:val="0"/>
        <w:spacing w:after="60" w:line="360" w:lineRule="auto"/>
        <w:jc w:val="both"/>
        <w:rPr>
          <w:rFonts w:ascii="Comic Sans MS" w:hAnsi="Comic Sans MS" w:cs="Arial"/>
          <w:iCs/>
        </w:rPr>
      </w:pPr>
      <w:r w:rsidRPr="00EB1999">
        <w:rPr>
          <w:rFonts w:ascii="Comic Sans MS" w:hAnsi="Comic Sans MS" w:cs="Arial"/>
          <w:iCs/>
        </w:rPr>
        <w:t xml:space="preserve">Ce projet de décompte final, </w:t>
      </w:r>
      <w:r w:rsidR="00063E8C" w:rsidRPr="00EB1999">
        <w:rPr>
          <w:rFonts w:ascii="Comic Sans MS" w:hAnsi="Comic Sans MS" w:cs="Arial"/>
          <w:iCs/>
        </w:rPr>
        <w:t xml:space="preserve">une fois rectifié par l’ingénieur et accepté par </w:t>
      </w:r>
      <w:r w:rsidR="00063E8C" w:rsidRPr="00EB1999">
        <w:rPr>
          <w:rFonts w:ascii="Comic Sans MS" w:hAnsi="Comic Sans MS" w:cs="Arial"/>
          <w:i/>
          <w:iCs/>
        </w:rPr>
        <w:t>le Chef de service</w:t>
      </w:r>
      <w:r w:rsidR="00063E8C" w:rsidRPr="00EB1999">
        <w:rPr>
          <w:rFonts w:ascii="Comic Sans MS" w:hAnsi="Comic Sans MS" w:cs="Arial"/>
          <w:iCs/>
        </w:rPr>
        <w:t xml:space="preserve"> </w:t>
      </w:r>
      <w:r w:rsidR="009043CE" w:rsidRPr="00EB1999">
        <w:rPr>
          <w:rFonts w:ascii="Comic Sans MS" w:hAnsi="Comic Sans MS" w:cs="Arial"/>
        </w:rPr>
        <w:t xml:space="preserve">du </w:t>
      </w:r>
      <w:r w:rsidR="00B81639" w:rsidRPr="00EB1999">
        <w:rPr>
          <w:rFonts w:ascii="Comic Sans MS" w:hAnsi="Comic Sans MS" w:cs="Arial"/>
        </w:rPr>
        <w:t>marché devient</w:t>
      </w:r>
      <w:r w:rsidR="00063E8C" w:rsidRPr="00EB1999">
        <w:rPr>
          <w:rFonts w:ascii="Comic Sans MS" w:hAnsi="Comic Sans MS" w:cs="Arial"/>
          <w:iCs/>
        </w:rPr>
        <w:t xml:space="preserve"> final</w:t>
      </w:r>
      <w:r w:rsidRPr="00EB1999">
        <w:rPr>
          <w:rFonts w:ascii="Comic Sans MS" w:hAnsi="Comic Sans MS" w:cs="Arial"/>
          <w:iCs/>
        </w:rPr>
        <w:t xml:space="preserve">. Il sert à l’établissement de l’acompte pour solde </w:t>
      </w:r>
      <w:r w:rsidR="00C63B4F" w:rsidRPr="00EB1999">
        <w:rPr>
          <w:rFonts w:ascii="Comic Sans MS" w:hAnsi="Comic Sans MS" w:cs="Arial"/>
          <w:iCs/>
        </w:rPr>
        <w:t>du marché</w:t>
      </w:r>
      <w:r w:rsidR="00B81639" w:rsidRPr="00EB1999">
        <w:rPr>
          <w:rFonts w:ascii="Comic Sans MS" w:hAnsi="Comic Sans MS" w:cs="Arial"/>
          <w:iCs/>
        </w:rPr>
        <w:t>,</w:t>
      </w:r>
      <w:r w:rsidRPr="00EB1999">
        <w:rPr>
          <w:rFonts w:ascii="Comic Sans MS" w:hAnsi="Comic Sans MS" w:cs="Arial"/>
          <w:iCs/>
        </w:rPr>
        <w:t xml:space="preserve"> établi dans les mêmes conditions que celles définies pour l’établissement des décomptes mensuels.</w:t>
      </w:r>
    </w:p>
    <w:p w14:paraId="075B6199" w14:textId="33E024A7" w:rsidR="007E3C0E" w:rsidRPr="00EB1999" w:rsidRDefault="003F7F98" w:rsidP="00230C15">
      <w:pPr>
        <w:widowControl w:val="0"/>
        <w:autoSpaceDE w:val="0"/>
        <w:spacing w:after="60" w:line="360" w:lineRule="auto"/>
        <w:jc w:val="both"/>
        <w:rPr>
          <w:rFonts w:ascii="Comic Sans MS" w:hAnsi="Comic Sans MS" w:cs="Arial"/>
          <w:i/>
          <w:iCs/>
        </w:rPr>
      </w:pPr>
      <w:r w:rsidRPr="00EB1999">
        <w:rPr>
          <w:rFonts w:ascii="Comic Sans MS" w:hAnsi="Comic Sans MS" w:cs="Arial"/>
          <w:b/>
        </w:rPr>
        <w:t>3</w:t>
      </w:r>
      <w:r w:rsidR="00333C6B" w:rsidRPr="00EB1999">
        <w:rPr>
          <w:rFonts w:ascii="Comic Sans MS" w:hAnsi="Comic Sans MS" w:cs="Arial"/>
          <w:b/>
        </w:rPr>
        <w:t>8</w:t>
      </w:r>
      <w:r w:rsidRPr="00EB1999">
        <w:rPr>
          <w:rFonts w:ascii="Comic Sans MS" w:hAnsi="Comic Sans MS" w:cs="Arial"/>
          <w:b/>
        </w:rPr>
        <w:t>.3.2</w:t>
      </w:r>
      <w:r w:rsidRPr="00EB1999">
        <w:rPr>
          <w:rFonts w:ascii="Comic Sans MS" w:hAnsi="Comic Sans MS" w:cs="Arial"/>
        </w:rPr>
        <w:t xml:space="preserve">. </w:t>
      </w:r>
      <w:r w:rsidR="007E3C0E" w:rsidRPr="00EB1999">
        <w:rPr>
          <w:rFonts w:ascii="Comic Sans MS" w:hAnsi="Comic Sans MS" w:cs="Arial"/>
          <w:i/>
          <w:iCs/>
        </w:rPr>
        <w:t xml:space="preserve">Après vérification du projet de décompte final par, l’ingénieur, le Chef de service, le Maître </w:t>
      </w:r>
      <w:r w:rsidR="00B81639" w:rsidRPr="00EB1999">
        <w:rPr>
          <w:rFonts w:ascii="Comic Sans MS" w:hAnsi="Comic Sans MS" w:cs="Arial"/>
          <w:i/>
          <w:iCs/>
        </w:rPr>
        <w:t>d’Ouvrage,</w:t>
      </w:r>
      <w:r w:rsidR="007E3C0E" w:rsidRPr="00EB1999">
        <w:rPr>
          <w:rFonts w:ascii="Comic Sans MS" w:hAnsi="Comic Sans MS" w:cs="Arial"/>
          <w:i/>
          <w:iCs/>
        </w:rPr>
        <w:t xml:space="preserve"> le Délégué Départemental des Marchés Publics disposent de sept (07) jours pour la signature dudit document.</w:t>
      </w:r>
    </w:p>
    <w:p w14:paraId="49BE9142" w14:textId="09AE861B" w:rsidR="003F7F98" w:rsidRPr="00EB1999" w:rsidRDefault="003F7F98" w:rsidP="00230C15">
      <w:pPr>
        <w:widowControl w:val="0"/>
        <w:autoSpaceDE w:val="0"/>
        <w:spacing w:after="60" w:line="360" w:lineRule="auto"/>
        <w:jc w:val="both"/>
        <w:rPr>
          <w:rFonts w:ascii="Comic Sans MS" w:hAnsi="Comic Sans MS" w:cs="Arial"/>
          <w:i/>
          <w:iCs/>
        </w:rPr>
      </w:pPr>
      <w:r w:rsidRPr="00EB1999">
        <w:rPr>
          <w:rFonts w:ascii="Comic Sans MS" w:hAnsi="Comic Sans MS" w:cs="Arial"/>
          <w:b/>
        </w:rPr>
        <w:t>3</w:t>
      </w:r>
      <w:r w:rsidR="00333C6B" w:rsidRPr="00EB1999">
        <w:rPr>
          <w:rFonts w:ascii="Comic Sans MS" w:hAnsi="Comic Sans MS" w:cs="Arial"/>
          <w:b/>
        </w:rPr>
        <w:t>8</w:t>
      </w:r>
      <w:r w:rsidRPr="00EB1999">
        <w:rPr>
          <w:rFonts w:ascii="Comic Sans MS" w:hAnsi="Comic Sans MS" w:cs="Arial"/>
          <w:b/>
        </w:rPr>
        <w:t>.3.4.</w:t>
      </w:r>
      <w:r w:rsidRPr="00EB1999">
        <w:rPr>
          <w:rFonts w:ascii="Comic Sans MS" w:hAnsi="Comic Sans MS" w:cs="Arial"/>
        </w:rPr>
        <w:t xml:space="preserve"> Le</w:t>
      </w:r>
      <w:r w:rsidRPr="00EB1999">
        <w:rPr>
          <w:rFonts w:ascii="Comic Sans MS" w:hAnsi="Comic Sans MS" w:cs="Arial"/>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2ED770E3" w14:textId="77777777" w:rsidR="003F7F98" w:rsidRPr="00EB1999" w:rsidRDefault="003F7F98" w:rsidP="00230C15">
      <w:pPr>
        <w:widowControl w:val="0"/>
        <w:autoSpaceDE w:val="0"/>
        <w:spacing w:after="60" w:line="360" w:lineRule="auto"/>
        <w:jc w:val="both"/>
        <w:rPr>
          <w:rFonts w:ascii="Comic Sans MS" w:hAnsi="Comic Sans MS" w:cs="Arial"/>
          <w:i/>
          <w:iCs/>
        </w:rPr>
      </w:pPr>
      <w:r w:rsidRPr="00EB1999">
        <w:rPr>
          <w:rFonts w:ascii="Comic Sans MS" w:hAnsi="Comic Sans MS" w:cs="Arial"/>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Pr="00EB1999" w:rsidRDefault="003F7F98" w:rsidP="00230C15">
      <w:pPr>
        <w:widowControl w:val="0"/>
        <w:autoSpaceDE w:val="0"/>
        <w:spacing w:after="60" w:line="360" w:lineRule="auto"/>
        <w:jc w:val="both"/>
        <w:rPr>
          <w:rFonts w:ascii="Comic Sans MS" w:hAnsi="Comic Sans MS" w:cs="Arial"/>
          <w:i/>
          <w:iCs/>
        </w:rPr>
      </w:pPr>
      <w:r w:rsidRPr="00EB1999">
        <w:rPr>
          <w:rFonts w:ascii="Comic Sans MS" w:hAnsi="Comic Sans MS" w:cs="Arial"/>
          <w:i/>
          <w:iCs/>
        </w:rPr>
        <w:t xml:space="preserve">Le règlement du différend intervient alors selon les dispositions du code des marchés publics </w:t>
      </w:r>
      <w:r w:rsidR="00063E8C" w:rsidRPr="00EB1999">
        <w:rPr>
          <w:rFonts w:ascii="Comic Sans MS" w:hAnsi="Comic Sans MS" w:cs="Arial"/>
          <w:i/>
          <w:iCs/>
        </w:rPr>
        <w:t>en vigueur et du CCAG applicable</w:t>
      </w:r>
      <w:r w:rsidRPr="00EB1999">
        <w:rPr>
          <w:rFonts w:ascii="Comic Sans MS" w:hAnsi="Comic Sans MS" w:cs="Arial"/>
          <w:i/>
          <w:iCs/>
        </w:rPr>
        <w:t>.</w:t>
      </w:r>
    </w:p>
    <w:p w14:paraId="520A391D" w14:textId="54DA542C" w:rsidR="003F7F98" w:rsidRPr="00EB1999" w:rsidRDefault="003F7F98" w:rsidP="00230C15">
      <w:pPr>
        <w:widowControl w:val="0"/>
        <w:autoSpaceDE w:val="0"/>
        <w:spacing w:after="60" w:line="360" w:lineRule="auto"/>
        <w:jc w:val="both"/>
        <w:rPr>
          <w:rFonts w:ascii="Comic Sans MS" w:hAnsi="Comic Sans MS" w:cs="Arial"/>
          <w:b/>
        </w:rPr>
      </w:pPr>
      <w:r w:rsidRPr="00EB1999">
        <w:rPr>
          <w:rFonts w:ascii="Comic Sans MS" w:hAnsi="Comic Sans MS" w:cs="Arial"/>
          <w:b/>
        </w:rPr>
        <w:t>3</w:t>
      </w:r>
      <w:r w:rsidR="00333C6B" w:rsidRPr="00EB1999">
        <w:rPr>
          <w:rFonts w:ascii="Comic Sans MS" w:hAnsi="Comic Sans MS" w:cs="Arial"/>
          <w:b/>
        </w:rPr>
        <w:t>8</w:t>
      </w:r>
      <w:r w:rsidRPr="00EB1999">
        <w:rPr>
          <w:rFonts w:ascii="Comic Sans MS" w:hAnsi="Comic Sans MS" w:cs="Arial"/>
          <w:b/>
        </w:rPr>
        <w:t xml:space="preserve">.4. Décompte général et définitif </w:t>
      </w:r>
    </w:p>
    <w:p w14:paraId="7DB0BF36" w14:textId="172D585B"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b/>
        </w:rPr>
        <w:t>3</w:t>
      </w:r>
      <w:r w:rsidR="00333C6B" w:rsidRPr="00EB1999">
        <w:rPr>
          <w:rFonts w:ascii="Comic Sans MS" w:hAnsi="Comic Sans MS" w:cs="Arial"/>
          <w:b/>
        </w:rPr>
        <w:t>8</w:t>
      </w:r>
      <w:r w:rsidRPr="00EB1999">
        <w:rPr>
          <w:rFonts w:ascii="Comic Sans MS" w:hAnsi="Comic Sans MS" w:cs="Arial"/>
          <w:b/>
        </w:rPr>
        <w:t>.4.1</w:t>
      </w:r>
      <w:r w:rsidRPr="00EB1999">
        <w:rPr>
          <w:rFonts w:ascii="Comic Sans MS" w:hAnsi="Comic Sans MS" w:cs="Arial"/>
        </w:rPr>
        <w:t xml:space="preserve">. A la fin de la période de garantie qui donne lieu à la réception définitive des travaux, le Chef de service dresse le décompte général et définitif </w:t>
      </w:r>
      <w:r w:rsidR="00C63B4F" w:rsidRPr="00EB1999">
        <w:rPr>
          <w:rFonts w:ascii="Comic Sans MS" w:hAnsi="Comic Sans MS" w:cs="Arial"/>
        </w:rPr>
        <w:t xml:space="preserve">du </w:t>
      </w:r>
      <w:r w:rsidR="00F16057" w:rsidRPr="00EB1999">
        <w:rPr>
          <w:rFonts w:ascii="Comic Sans MS" w:hAnsi="Comic Sans MS" w:cs="Arial"/>
        </w:rPr>
        <w:t>marché qu’il</w:t>
      </w:r>
      <w:r w:rsidRPr="00EB1999">
        <w:rPr>
          <w:rFonts w:ascii="Comic Sans MS" w:hAnsi="Comic Sans MS" w:cs="Arial"/>
        </w:rPr>
        <w:t xml:space="preserve"> fait signer contradictoirement par le cocontractant et le Maître d’Ouvrage. Ce décompte comprend :</w:t>
      </w:r>
    </w:p>
    <w:p w14:paraId="00A47FEB" w14:textId="5CAA9552" w:rsidR="003F7F98" w:rsidRPr="00EB1999" w:rsidRDefault="00137667">
      <w:pPr>
        <w:widowControl w:val="0"/>
        <w:numPr>
          <w:ilvl w:val="0"/>
          <w:numId w:val="7"/>
        </w:numPr>
        <w:autoSpaceDE w:val="0"/>
        <w:spacing w:after="60" w:line="360" w:lineRule="auto"/>
        <w:ind w:left="567" w:hanging="283"/>
        <w:jc w:val="both"/>
        <w:rPr>
          <w:rFonts w:ascii="Comic Sans MS" w:hAnsi="Comic Sans MS" w:cs="Arial"/>
          <w:iCs/>
        </w:rPr>
      </w:pPr>
      <w:r w:rsidRPr="00EB1999">
        <w:rPr>
          <w:rFonts w:ascii="Comic Sans MS" w:hAnsi="Comic Sans MS" w:cs="Arial"/>
          <w:iCs/>
        </w:rPr>
        <w:t>Le</w:t>
      </w:r>
      <w:r w:rsidR="003F7F98" w:rsidRPr="00EB1999">
        <w:rPr>
          <w:rFonts w:ascii="Comic Sans MS" w:hAnsi="Comic Sans MS" w:cs="Arial"/>
          <w:iCs/>
        </w:rPr>
        <w:t xml:space="preserve"> décompte final,</w:t>
      </w:r>
    </w:p>
    <w:p w14:paraId="41CC133E" w14:textId="256E5F39" w:rsidR="003F7F98" w:rsidRPr="00EB1999" w:rsidRDefault="00137667">
      <w:pPr>
        <w:widowControl w:val="0"/>
        <w:numPr>
          <w:ilvl w:val="0"/>
          <w:numId w:val="7"/>
        </w:numPr>
        <w:autoSpaceDE w:val="0"/>
        <w:spacing w:after="60" w:line="360" w:lineRule="auto"/>
        <w:ind w:left="567" w:hanging="283"/>
        <w:jc w:val="both"/>
        <w:rPr>
          <w:rFonts w:ascii="Comic Sans MS" w:hAnsi="Comic Sans MS" w:cs="Arial"/>
          <w:iCs/>
        </w:rPr>
      </w:pPr>
      <w:r w:rsidRPr="00EB1999">
        <w:rPr>
          <w:rFonts w:ascii="Comic Sans MS" w:hAnsi="Comic Sans MS" w:cs="Arial"/>
          <w:iCs/>
        </w:rPr>
        <w:t>Le</w:t>
      </w:r>
      <w:r w:rsidR="003F7F98" w:rsidRPr="00EB1999">
        <w:rPr>
          <w:rFonts w:ascii="Comic Sans MS" w:hAnsi="Comic Sans MS" w:cs="Arial"/>
          <w:iCs/>
        </w:rPr>
        <w:t xml:space="preserve"> solde,</w:t>
      </w:r>
    </w:p>
    <w:p w14:paraId="4D0B0631" w14:textId="76DC1715" w:rsidR="003F7F98" w:rsidRPr="00EB1999" w:rsidRDefault="00137667">
      <w:pPr>
        <w:widowControl w:val="0"/>
        <w:numPr>
          <w:ilvl w:val="0"/>
          <w:numId w:val="7"/>
        </w:numPr>
        <w:autoSpaceDE w:val="0"/>
        <w:spacing w:after="60" w:line="360" w:lineRule="auto"/>
        <w:ind w:left="567" w:hanging="283"/>
        <w:jc w:val="both"/>
        <w:rPr>
          <w:rFonts w:ascii="Comic Sans MS" w:hAnsi="Comic Sans MS" w:cs="Arial"/>
        </w:rPr>
      </w:pPr>
      <w:r w:rsidRPr="00EB1999">
        <w:rPr>
          <w:rFonts w:ascii="Comic Sans MS" w:hAnsi="Comic Sans MS" w:cs="Arial"/>
          <w:iCs/>
        </w:rPr>
        <w:t>La</w:t>
      </w:r>
      <w:r w:rsidR="003F7F98" w:rsidRPr="00EB1999">
        <w:rPr>
          <w:rFonts w:ascii="Comic Sans MS" w:hAnsi="Comic Sans MS" w:cs="Arial"/>
          <w:iCs/>
        </w:rPr>
        <w:t xml:space="preserve"> récapitulation des acomptes mensuels</w:t>
      </w:r>
      <w:r w:rsidR="003F7F98" w:rsidRPr="00EB1999">
        <w:rPr>
          <w:rFonts w:ascii="Comic Sans MS" w:hAnsi="Comic Sans MS" w:cs="Arial"/>
        </w:rPr>
        <w:t>.</w:t>
      </w:r>
    </w:p>
    <w:p w14:paraId="3AF974D8" w14:textId="121FFE35" w:rsidR="003F7F98" w:rsidRPr="00EB1999" w:rsidRDefault="003F7F98" w:rsidP="00230C15">
      <w:pPr>
        <w:widowControl w:val="0"/>
        <w:autoSpaceDE w:val="0"/>
        <w:spacing w:after="60" w:line="360" w:lineRule="auto"/>
        <w:jc w:val="both"/>
        <w:rPr>
          <w:rFonts w:ascii="Comic Sans MS" w:hAnsi="Comic Sans MS" w:cs="Arial"/>
          <w:b/>
        </w:rPr>
      </w:pPr>
      <w:r w:rsidRPr="00EB1999">
        <w:rPr>
          <w:rFonts w:ascii="Comic Sans MS" w:hAnsi="Comic Sans MS" w:cs="Arial"/>
          <w:b/>
        </w:rPr>
        <w:t xml:space="preserve">La signature du décompte général et définitif sans réserve par le cocontractant, lie définitivement les </w:t>
      </w:r>
      <w:r w:rsidRPr="00EB1999">
        <w:rPr>
          <w:rFonts w:ascii="Comic Sans MS" w:hAnsi="Comic Sans MS" w:cs="Arial"/>
          <w:b/>
          <w:spacing w:val="1"/>
        </w:rPr>
        <w:t>partie</w:t>
      </w:r>
      <w:r w:rsidRPr="00EB1999">
        <w:rPr>
          <w:rFonts w:ascii="Comic Sans MS" w:hAnsi="Comic Sans MS" w:cs="Arial"/>
          <w:b/>
        </w:rPr>
        <w:t xml:space="preserve">s </w:t>
      </w:r>
      <w:r w:rsidRPr="00EB1999">
        <w:rPr>
          <w:rFonts w:ascii="Comic Sans MS" w:hAnsi="Comic Sans MS" w:cs="Arial"/>
          <w:b/>
          <w:spacing w:val="1"/>
        </w:rPr>
        <w:t>e</w:t>
      </w:r>
      <w:r w:rsidRPr="00EB1999">
        <w:rPr>
          <w:rFonts w:ascii="Comic Sans MS" w:hAnsi="Comic Sans MS" w:cs="Arial"/>
          <w:b/>
        </w:rPr>
        <w:t xml:space="preserve">t </w:t>
      </w:r>
      <w:r w:rsidRPr="00EB1999">
        <w:rPr>
          <w:rFonts w:ascii="Comic Sans MS" w:hAnsi="Comic Sans MS" w:cs="Arial"/>
          <w:b/>
          <w:spacing w:val="1"/>
        </w:rPr>
        <w:t>me</w:t>
      </w:r>
      <w:r w:rsidRPr="00EB1999">
        <w:rPr>
          <w:rFonts w:ascii="Comic Sans MS" w:hAnsi="Comic Sans MS" w:cs="Arial"/>
          <w:b/>
        </w:rPr>
        <w:t xml:space="preserve">t </w:t>
      </w:r>
      <w:r w:rsidRPr="00EB1999">
        <w:rPr>
          <w:rFonts w:ascii="Comic Sans MS" w:hAnsi="Comic Sans MS" w:cs="Arial"/>
          <w:b/>
          <w:spacing w:val="1"/>
        </w:rPr>
        <w:t>fi</w:t>
      </w:r>
      <w:r w:rsidRPr="00EB1999">
        <w:rPr>
          <w:rFonts w:ascii="Comic Sans MS" w:hAnsi="Comic Sans MS" w:cs="Arial"/>
          <w:b/>
        </w:rPr>
        <w:t xml:space="preserve">n </w:t>
      </w:r>
      <w:r w:rsidRPr="00EB1999">
        <w:rPr>
          <w:rFonts w:ascii="Comic Sans MS" w:hAnsi="Comic Sans MS" w:cs="Arial"/>
          <w:b/>
          <w:spacing w:val="1"/>
        </w:rPr>
        <w:t>a</w:t>
      </w:r>
      <w:r w:rsidRPr="00EB1999">
        <w:rPr>
          <w:rFonts w:ascii="Comic Sans MS" w:hAnsi="Comic Sans MS" w:cs="Arial"/>
          <w:b/>
        </w:rPr>
        <w:t xml:space="preserve">u </w:t>
      </w:r>
      <w:r w:rsidRPr="00EB1999">
        <w:rPr>
          <w:rFonts w:ascii="Comic Sans MS" w:hAnsi="Comic Sans MS" w:cs="Arial"/>
          <w:b/>
          <w:spacing w:val="1"/>
        </w:rPr>
        <w:t>marché</w:t>
      </w:r>
      <w:r w:rsidRPr="00EB1999">
        <w:rPr>
          <w:rFonts w:ascii="Comic Sans MS" w:hAnsi="Comic Sans MS" w:cs="Arial"/>
          <w:b/>
        </w:rPr>
        <w:t xml:space="preserve">, </w:t>
      </w:r>
      <w:r w:rsidR="00063E8C" w:rsidRPr="00EB1999">
        <w:rPr>
          <w:rFonts w:ascii="Comic Sans MS" w:hAnsi="Comic Sans MS" w:cs="Arial"/>
          <w:b/>
          <w:spacing w:val="1"/>
        </w:rPr>
        <w:t>et libère le cocontractant et le maitre d’ouvrage de toutes leurs obligations</w:t>
      </w:r>
      <w:r w:rsidR="00063E8C" w:rsidRPr="00EB1999">
        <w:rPr>
          <w:rFonts w:ascii="Comic Sans MS" w:hAnsi="Comic Sans MS" w:cs="Arial"/>
          <w:b/>
        </w:rPr>
        <w:t xml:space="preserve">, </w:t>
      </w:r>
      <w:r w:rsidRPr="00EB1999">
        <w:rPr>
          <w:rFonts w:ascii="Comic Sans MS" w:hAnsi="Comic Sans MS" w:cs="Arial"/>
          <w:b/>
          <w:spacing w:val="1"/>
        </w:rPr>
        <w:t>sau</w:t>
      </w:r>
      <w:r w:rsidRPr="00EB1999">
        <w:rPr>
          <w:rFonts w:ascii="Comic Sans MS" w:hAnsi="Comic Sans MS" w:cs="Arial"/>
          <w:b/>
        </w:rPr>
        <w:t xml:space="preserve">f </w:t>
      </w:r>
      <w:r w:rsidRPr="00EB1999">
        <w:rPr>
          <w:rFonts w:ascii="Comic Sans MS" w:hAnsi="Comic Sans MS" w:cs="Arial"/>
          <w:b/>
          <w:spacing w:val="1"/>
        </w:rPr>
        <w:t>e</w:t>
      </w:r>
      <w:r w:rsidRPr="00EB1999">
        <w:rPr>
          <w:rFonts w:ascii="Comic Sans MS" w:hAnsi="Comic Sans MS" w:cs="Arial"/>
          <w:b/>
        </w:rPr>
        <w:t xml:space="preserve">n </w:t>
      </w:r>
      <w:r w:rsidRPr="00EB1999">
        <w:rPr>
          <w:rFonts w:ascii="Comic Sans MS" w:hAnsi="Comic Sans MS" w:cs="Arial"/>
          <w:b/>
          <w:spacing w:val="1"/>
        </w:rPr>
        <w:t>c</w:t>
      </w:r>
      <w:r w:rsidRPr="00EB1999">
        <w:rPr>
          <w:rFonts w:ascii="Comic Sans MS" w:hAnsi="Comic Sans MS" w:cs="Arial"/>
          <w:b/>
        </w:rPr>
        <w:t xml:space="preserve">e </w:t>
      </w:r>
      <w:r w:rsidRPr="00EB1999">
        <w:rPr>
          <w:rFonts w:ascii="Comic Sans MS" w:hAnsi="Comic Sans MS" w:cs="Arial"/>
          <w:b/>
          <w:spacing w:val="1"/>
        </w:rPr>
        <w:t xml:space="preserve">qui </w:t>
      </w:r>
      <w:r w:rsidRPr="00EB1999">
        <w:rPr>
          <w:rFonts w:ascii="Comic Sans MS" w:hAnsi="Comic Sans MS" w:cs="Arial"/>
          <w:b/>
        </w:rPr>
        <w:t>concerne les intérêts moratoires</w:t>
      </w:r>
    </w:p>
    <w:p w14:paraId="1B88711C" w14:textId="77777777" w:rsidR="00FF4B16" w:rsidRPr="00EB1999" w:rsidRDefault="00FF4B16" w:rsidP="00230C15">
      <w:pPr>
        <w:widowControl w:val="0"/>
        <w:autoSpaceDE w:val="0"/>
        <w:spacing w:after="60" w:line="360" w:lineRule="auto"/>
        <w:jc w:val="both"/>
        <w:rPr>
          <w:rFonts w:ascii="Comic Sans MS" w:hAnsi="Comic Sans MS" w:cs="Arial"/>
          <w:b/>
        </w:rPr>
      </w:pPr>
    </w:p>
    <w:p w14:paraId="366FC7B3" w14:textId="51D60B9D" w:rsidR="003F7F98" w:rsidRPr="00EB1999" w:rsidRDefault="003F7F98" w:rsidP="00230C15">
      <w:pPr>
        <w:widowControl w:val="0"/>
        <w:autoSpaceDE w:val="0"/>
        <w:spacing w:after="60" w:line="360" w:lineRule="auto"/>
        <w:jc w:val="both"/>
        <w:rPr>
          <w:rFonts w:ascii="Comic Sans MS" w:hAnsi="Comic Sans MS" w:cs="Arial"/>
          <w:i/>
          <w:iCs/>
        </w:rPr>
      </w:pPr>
      <w:r w:rsidRPr="00EB1999">
        <w:rPr>
          <w:rFonts w:ascii="Comic Sans MS" w:hAnsi="Comic Sans MS" w:cs="Arial"/>
          <w:b/>
        </w:rPr>
        <w:t>3</w:t>
      </w:r>
      <w:r w:rsidR="00333C6B" w:rsidRPr="00EB1999">
        <w:rPr>
          <w:rFonts w:ascii="Comic Sans MS" w:hAnsi="Comic Sans MS" w:cs="Arial"/>
          <w:b/>
        </w:rPr>
        <w:t>8</w:t>
      </w:r>
      <w:r w:rsidRPr="00EB1999">
        <w:rPr>
          <w:rFonts w:ascii="Comic Sans MS" w:hAnsi="Comic Sans MS" w:cs="Arial"/>
          <w:b/>
        </w:rPr>
        <w:t>.4.2</w:t>
      </w:r>
      <w:r w:rsidRPr="00EB1999">
        <w:rPr>
          <w:rFonts w:ascii="Comic Sans MS" w:hAnsi="Comic Sans MS" w:cs="Arial"/>
        </w:rPr>
        <w:t xml:space="preserve">. </w:t>
      </w:r>
      <w:r w:rsidRPr="00EB1999">
        <w:rPr>
          <w:rFonts w:ascii="Comic Sans MS" w:hAnsi="Comic Sans MS" w:cs="Arial"/>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07DC739A" w14:textId="6CA882C7" w:rsidR="00E156CB"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Les délais et les modalités de signature ainsi que de gestion des désaccords sont les mêmes que ceux du décompte final.</w:t>
      </w:r>
    </w:p>
    <w:p w14:paraId="15B47504" w14:textId="0979A13D" w:rsidR="003F7F98" w:rsidRPr="00EB1999" w:rsidRDefault="00063E8C" w:rsidP="006E33F7">
      <w:pPr>
        <w:pStyle w:val="CCAParticle"/>
        <w:rPr>
          <w:sz w:val="24"/>
        </w:rPr>
      </w:pPr>
      <w:bookmarkStart w:id="375" w:name="_Toc157306098"/>
      <w:bookmarkStart w:id="376" w:name="_Toc530307826"/>
      <w:bookmarkStart w:id="377" w:name="_Toc97557110"/>
      <w:r w:rsidRPr="00EB1999">
        <w:rPr>
          <w:sz w:val="24"/>
        </w:rPr>
        <w:t xml:space="preserve">Article 39 </w:t>
      </w:r>
      <w:r w:rsidR="003F7F98" w:rsidRPr="00EB1999">
        <w:rPr>
          <w:sz w:val="24"/>
        </w:rPr>
        <w:t>Intérêts moratoires</w:t>
      </w:r>
      <w:bookmarkEnd w:id="375"/>
      <w:r w:rsidR="003F7F98" w:rsidRPr="00EB1999">
        <w:rPr>
          <w:sz w:val="24"/>
        </w:rPr>
        <w:t xml:space="preserve"> </w:t>
      </w:r>
      <w:bookmarkEnd w:id="376"/>
      <w:bookmarkEnd w:id="377"/>
    </w:p>
    <w:p w14:paraId="46F9E681" w14:textId="17BF15A1"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Les intérêts moratoires éventuels sont payés par état des sommes dues et calculé</w:t>
      </w:r>
      <w:r w:rsidR="002D6F25" w:rsidRPr="00EB1999">
        <w:rPr>
          <w:rFonts w:ascii="Comic Sans MS" w:hAnsi="Comic Sans MS" w:cs="Arial"/>
        </w:rPr>
        <w:t>s</w:t>
      </w:r>
      <w:r w:rsidR="003A6880" w:rsidRPr="00EB1999">
        <w:rPr>
          <w:rFonts w:ascii="Comic Sans MS" w:hAnsi="Comic Sans MS" w:cs="Arial"/>
        </w:rPr>
        <w:t xml:space="preserve"> conformément aux dispositions </w:t>
      </w:r>
      <w:r w:rsidR="003A6880" w:rsidRPr="00EB1999">
        <w:rPr>
          <w:rFonts w:ascii="Comic Sans MS" w:hAnsi="Comic Sans MS" w:cs="Arial"/>
          <w:color w:val="000000" w:themeColor="text1"/>
        </w:rPr>
        <w:t>des articles 166 et 167 du décret n° 2018/366 du 20Juin 2018 portant Code des Marchés Publics</w:t>
      </w:r>
      <w:r w:rsidR="00795EEC" w:rsidRPr="00EB1999">
        <w:rPr>
          <w:rFonts w:ascii="Comic Sans MS" w:hAnsi="Comic Sans MS" w:cs="Arial"/>
          <w:color w:val="000000" w:themeColor="text1"/>
        </w:rPr>
        <w:t xml:space="preserve"> </w:t>
      </w:r>
      <w:r w:rsidR="00F16057" w:rsidRPr="00EB1999">
        <w:rPr>
          <w:rFonts w:ascii="Comic Sans MS" w:hAnsi="Comic Sans MS" w:cs="Arial"/>
        </w:rPr>
        <w:t>et par</w:t>
      </w:r>
      <w:r w:rsidR="002D6F25" w:rsidRPr="00EB1999">
        <w:rPr>
          <w:rFonts w:ascii="Comic Sans MS" w:hAnsi="Comic Sans MS" w:cs="Arial"/>
        </w:rPr>
        <w:t xml:space="preserve"> application de la </w:t>
      </w:r>
      <w:r w:rsidR="009502C4" w:rsidRPr="00EB1999">
        <w:rPr>
          <w:rFonts w:ascii="Comic Sans MS" w:hAnsi="Comic Sans MS" w:cs="Arial"/>
        </w:rPr>
        <w:t xml:space="preserve">formule </w:t>
      </w:r>
    </w:p>
    <w:p w14:paraId="7C0CCAB6" w14:textId="77777777"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L = M x (n/360) x (i) dans laquelle :</w:t>
      </w:r>
    </w:p>
    <w:p w14:paraId="11C99EE2" w14:textId="77777777"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M = Montant TTC des sommes dues au titulaire ; N = Nombre de jours calendaires de retard ;</w:t>
      </w:r>
    </w:p>
    <w:p w14:paraId="7EE0F3D4" w14:textId="11967494"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i = Taux débiteurs des entreprises à la BEAC majoré d’un (01) point ou taux d’escompte pratiqué par la Banque d’émission de la monnaie considérée majoré au plus d’un (01) point, selon le cas.</w:t>
      </w:r>
    </w:p>
    <w:p w14:paraId="540315BA" w14:textId="77777777" w:rsidR="00E156CB" w:rsidRPr="00EB1999" w:rsidRDefault="00E156CB" w:rsidP="00230C15">
      <w:pPr>
        <w:widowControl w:val="0"/>
        <w:autoSpaceDE w:val="0"/>
        <w:spacing w:after="60" w:line="360" w:lineRule="auto"/>
        <w:jc w:val="both"/>
        <w:rPr>
          <w:rFonts w:ascii="Comic Sans MS" w:hAnsi="Comic Sans MS" w:cs="Arial"/>
        </w:rPr>
      </w:pPr>
    </w:p>
    <w:p w14:paraId="16F700E8" w14:textId="2E52B466" w:rsidR="003F7F98" w:rsidRPr="00EB1999" w:rsidRDefault="00063E8C" w:rsidP="006E33F7">
      <w:pPr>
        <w:pStyle w:val="CCAParticle"/>
        <w:rPr>
          <w:sz w:val="24"/>
        </w:rPr>
      </w:pPr>
      <w:bookmarkStart w:id="378" w:name="_Toc530307827"/>
      <w:bookmarkStart w:id="379" w:name="_Toc97557111"/>
      <w:bookmarkStart w:id="380" w:name="_Toc157306099"/>
      <w:r w:rsidRPr="00EB1999">
        <w:rPr>
          <w:sz w:val="24"/>
        </w:rPr>
        <w:t xml:space="preserve">Article </w:t>
      </w:r>
      <w:bookmarkEnd w:id="378"/>
      <w:bookmarkEnd w:id="379"/>
      <w:bookmarkEnd w:id="380"/>
      <w:r w:rsidR="00F02F4E" w:rsidRPr="00EB1999">
        <w:rPr>
          <w:sz w:val="24"/>
        </w:rPr>
        <w:t>40 Pénalités</w:t>
      </w:r>
    </w:p>
    <w:p w14:paraId="1CEA858C" w14:textId="77777777" w:rsidR="003F7F98" w:rsidRPr="00EB1999" w:rsidRDefault="003F7F98">
      <w:pPr>
        <w:widowControl w:val="0"/>
        <w:numPr>
          <w:ilvl w:val="0"/>
          <w:numId w:val="5"/>
        </w:numPr>
        <w:autoSpaceDE w:val="0"/>
        <w:spacing w:after="60" w:line="360" w:lineRule="auto"/>
        <w:ind w:left="0" w:firstLine="0"/>
        <w:jc w:val="both"/>
        <w:rPr>
          <w:rFonts w:ascii="Comic Sans MS" w:hAnsi="Comic Sans MS" w:cs="Arial"/>
          <w:bCs/>
          <w:u w:val="single"/>
        </w:rPr>
      </w:pPr>
      <w:r w:rsidRPr="00EB1999">
        <w:rPr>
          <w:rFonts w:ascii="Comic Sans MS" w:hAnsi="Comic Sans MS" w:cs="Arial"/>
          <w:bCs/>
          <w:u w:val="single"/>
        </w:rPr>
        <w:t>Pénalités de retard</w:t>
      </w:r>
    </w:p>
    <w:p w14:paraId="6C12075A" w14:textId="11590BB6"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 xml:space="preserve"> </w:t>
      </w:r>
      <w:r w:rsidR="00063E8C" w:rsidRPr="00EB1999">
        <w:rPr>
          <w:rFonts w:ascii="Comic Sans MS" w:hAnsi="Comic Sans MS" w:cs="Arial"/>
        </w:rPr>
        <w:t>40</w:t>
      </w:r>
      <w:r w:rsidRPr="00EB1999">
        <w:rPr>
          <w:rFonts w:ascii="Comic Sans MS" w:hAnsi="Comic Sans MS" w:cs="Arial"/>
        </w:rPr>
        <w:t xml:space="preserve">.1 En cas de dépassement du délai contractuel imputable au titulaire </w:t>
      </w:r>
      <w:r w:rsidR="00C63B4F" w:rsidRPr="00EB1999">
        <w:rPr>
          <w:rFonts w:ascii="Comic Sans MS" w:hAnsi="Comic Sans MS" w:cs="Arial"/>
        </w:rPr>
        <w:t xml:space="preserve">du </w:t>
      </w:r>
      <w:r w:rsidR="00F16057" w:rsidRPr="00EB1999">
        <w:rPr>
          <w:rFonts w:ascii="Comic Sans MS" w:hAnsi="Comic Sans MS" w:cs="Arial"/>
        </w:rPr>
        <w:t>marché,</w:t>
      </w:r>
      <w:r w:rsidRPr="00EB1999">
        <w:rPr>
          <w:rFonts w:ascii="Comic Sans MS" w:hAnsi="Comic Sans MS" w:cs="Arial"/>
        </w:rPr>
        <w:t xml:space="preserve"> il lui est appliqué après mise en demeure préalable, une pénalité de retard, dont le montant est fixé comme suit :</w:t>
      </w:r>
    </w:p>
    <w:p w14:paraId="0AB0EA14" w14:textId="2BF40C23" w:rsidR="003F7F98" w:rsidRPr="00EB1999" w:rsidRDefault="003F7F98">
      <w:pPr>
        <w:widowControl w:val="0"/>
        <w:numPr>
          <w:ilvl w:val="0"/>
          <w:numId w:val="4"/>
        </w:numPr>
        <w:autoSpaceDE w:val="0"/>
        <w:spacing w:after="60" w:line="360" w:lineRule="auto"/>
        <w:ind w:left="0" w:firstLine="0"/>
        <w:jc w:val="both"/>
        <w:rPr>
          <w:rFonts w:ascii="Comic Sans MS" w:hAnsi="Comic Sans MS" w:cs="Arial"/>
          <w:spacing w:val="3"/>
        </w:rPr>
      </w:pPr>
      <w:r w:rsidRPr="00EB1999">
        <w:rPr>
          <w:rFonts w:ascii="Comic Sans MS" w:hAnsi="Comic Sans MS" w:cs="Arial"/>
          <w:spacing w:val="3"/>
        </w:rPr>
        <w:t xml:space="preserve">Un deux millième (1/2000ème) du montant TTC </w:t>
      </w:r>
      <w:r w:rsidR="00C63B4F" w:rsidRPr="00EB1999">
        <w:rPr>
          <w:rFonts w:ascii="Comic Sans MS" w:hAnsi="Comic Sans MS" w:cs="Arial"/>
          <w:spacing w:val="3"/>
        </w:rPr>
        <w:t xml:space="preserve">du </w:t>
      </w:r>
      <w:r w:rsidR="00F16057" w:rsidRPr="00EB1999">
        <w:rPr>
          <w:rFonts w:ascii="Comic Sans MS" w:hAnsi="Comic Sans MS" w:cs="Arial"/>
          <w:spacing w:val="3"/>
        </w:rPr>
        <w:t>marché de</w:t>
      </w:r>
      <w:r w:rsidRPr="00EB1999">
        <w:rPr>
          <w:rFonts w:ascii="Comic Sans MS" w:hAnsi="Comic Sans MS" w:cs="Arial"/>
          <w:spacing w:val="3"/>
        </w:rPr>
        <w:t xml:space="preserve"> base par jour calendaire de retard du premier au trentième jour au-delà du délai contractuel fixé par le marché ;</w:t>
      </w:r>
    </w:p>
    <w:p w14:paraId="4010C7C6" w14:textId="09F03B4D" w:rsidR="003F7F98" w:rsidRPr="00EB1999" w:rsidRDefault="003F7F98">
      <w:pPr>
        <w:widowControl w:val="0"/>
        <w:numPr>
          <w:ilvl w:val="0"/>
          <w:numId w:val="4"/>
        </w:numPr>
        <w:autoSpaceDE w:val="0"/>
        <w:spacing w:after="60" w:line="360" w:lineRule="auto"/>
        <w:ind w:left="0" w:firstLine="0"/>
        <w:jc w:val="both"/>
        <w:rPr>
          <w:rFonts w:ascii="Comic Sans MS" w:hAnsi="Comic Sans MS" w:cs="Arial"/>
        </w:rPr>
      </w:pPr>
      <w:r w:rsidRPr="00EB1999">
        <w:rPr>
          <w:rFonts w:ascii="Comic Sans MS" w:hAnsi="Comic Sans MS" w:cs="Arial"/>
          <w:spacing w:val="3"/>
        </w:rPr>
        <w:t>U</w:t>
      </w:r>
      <w:r w:rsidRPr="00EB1999">
        <w:rPr>
          <w:rFonts w:ascii="Comic Sans MS" w:hAnsi="Comic Sans MS" w:cs="Arial"/>
        </w:rPr>
        <w:t xml:space="preserve">n </w:t>
      </w:r>
      <w:r w:rsidRPr="00EB1999">
        <w:rPr>
          <w:rFonts w:ascii="Comic Sans MS" w:hAnsi="Comic Sans MS" w:cs="Arial"/>
          <w:spacing w:val="3"/>
        </w:rPr>
        <w:t>millièm</w:t>
      </w:r>
      <w:r w:rsidRPr="00EB1999">
        <w:rPr>
          <w:rFonts w:ascii="Comic Sans MS" w:hAnsi="Comic Sans MS" w:cs="Arial"/>
        </w:rPr>
        <w:t xml:space="preserve">e </w:t>
      </w:r>
      <w:r w:rsidRPr="00EB1999">
        <w:rPr>
          <w:rFonts w:ascii="Comic Sans MS" w:hAnsi="Comic Sans MS" w:cs="Arial"/>
          <w:spacing w:val="3"/>
        </w:rPr>
        <w:t>(1/1000</w:t>
      </w:r>
      <w:r w:rsidRPr="00EB1999">
        <w:rPr>
          <w:rFonts w:ascii="Comic Sans MS" w:hAnsi="Comic Sans MS" w:cs="Arial"/>
          <w:spacing w:val="3"/>
          <w:vertAlign w:val="superscript"/>
        </w:rPr>
        <w:t>ème</w:t>
      </w:r>
      <w:r w:rsidRPr="00EB1999">
        <w:rPr>
          <w:rFonts w:ascii="Comic Sans MS" w:hAnsi="Comic Sans MS" w:cs="Arial"/>
        </w:rPr>
        <w:t xml:space="preserve">) </w:t>
      </w:r>
      <w:r w:rsidRPr="00EB1999">
        <w:rPr>
          <w:rFonts w:ascii="Comic Sans MS" w:hAnsi="Comic Sans MS" w:cs="Arial"/>
          <w:spacing w:val="3"/>
        </w:rPr>
        <w:t>d</w:t>
      </w:r>
      <w:r w:rsidRPr="00EB1999">
        <w:rPr>
          <w:rFonts w:ascii="Comic Sans MS" w:hAnsi="Comic Sans MS" w:cs="Arial"/>
        </w:rPr>
        <w:t xml:space="preserve">u </w:t>
      </w:r>
      <w:r w:rsidRPr="00EB1999">
        <w:rPr>
          <w:rFonts w:ascii="Comic Sans MS" w:hAnsi="Comic Sans MS" w:cs="Arial"/>
          <w:spacing w:val="3"/>
        </w:rPr>
        <w:t>montan</w:t>
      </w:r>
      <w:r w:rsidRPr="00EB1999">
        <w:rPr>
          <w:rFonts w:ascii="Comic Sans MS" w:hAnsi="Comic Sans MS" w:cs="Arial"/>
        </w:rPr>
        <w:t xml:space="preserve">t </w:t>
      </w:r>
      <w:r w:rsidRPr="00EB1999">
        <w:rPr>
          <w:rFonts w:ascii="Comic Sans MS" w:hAnsi="Comic Sans MS" w:cs="Arial"/>
          <w:spacing w:val="3"/>
        </w:rPr>
        <w:t>TT</w:t>
      </w:r>
      <w:r w:rsidRPr="00EB1999">
        <w:rPr>
          <w:rFonts w:ascii="Comic Sans MS" w:hAnsi="Comic Sans MS" w:cs="Arial"/>
        </w:rPr>
        <w:t xml:space="preserve">C </w:t>
      </w:r>
      <w:r w:rsidR="00C63B4F" w:rsidRPr="00EB1999">
        <w:rPr>
          <w:rFonts w:ascii="Comic Sans MS" w:hAnsi="Comic Sans MS" w:cs="Arial"/>
          <w:spacing w:val="3"/>
        </w:rPr>
        <w:t xml:space="preserve">du </w:t>
      </w:r>
      <w:r w:rsidR="00F16057" w:rsidRPr="00EB1999">
        <w:rPr>
          <w:rFonts w:ascii="Comic Sans MS" w:hAnsi="Comic Sans MS" w:cs="Arial"/>
          <w:spacing w:val="3"/>
        </w:rPr>
        <w:t xml:space="preserve">marché </w:t>
      </w:r>
      <w:r w:rsidR="00F16057" w:rsidRPr="00EB1999">
        <w:rPr>
          <w:rFonts w:ascii="Comic Sans MS" w:hAnsi="Comic Sans MS" w:cs="Arial"/>
        </w:rPr>
        <w:t>de</w:t>
      </w:r>
      <w:r w:rsidRPr="00EB1999">
        <w:rPr>
          <w:rFonts w:ascii="Comic Sans MS" w:hAnsi="Comic Sans MS" w:cs="Arial"/>
        </w:rPr>
        <w:t xml:space="preserve"> base par jour calendaire de retard au-delà du trentième jour.</w:t>
      </w:r>
    </w:p>
    <w:p w14:paraId="5ECCCDD8" w14:textId="69EF27C5" w:rsidR="003F7F98" w:rsidRPr="00EB1999" w:rsidRDefault="003F7F98" w:rsidP="007918BB">
      <w:pPr>
        <w:pStyle w:val="Paragraphedeliste"/>
        <w:widowControl w:val="0"/>
        <w:numPr>
          <w:ilvl w:val="1"/>
          <w:numId w:val="35"/>
        </w:numPr>
        <w:autoSpaceDE w:val="0"/>
        <w:spacing w:after="60" w:line="360" w:lineRule="auto"/>
        <w:jc w:val="both"/>
        <w:rPr>
          <w:rFonts w:ascii="Comic Sans MS" w:hAnsi="Comic Sans MS" w:cs="Arial"/>
          <w:sz w:val="24"/>
          <w:szCs w:val="24"/>
        </w:rPr>
      </w:pPr>
      <w:r w:rsidRPr="00EB1999">
        <w:rPr>
          <w:rFonts w:ascii="Comic Sans MS" w:hAnsi="Comic Sans MS" w:cs="Arial"/>
          <w:sz w:val="24"/>
          <w:szCs w:val="24"/>
        </w:rPr>
        <w:t>Pour les marchés à tranche conditionnelle, les délais et montants à prendre en compte sont ceux de la tranche considérée</w:t>
      </w:r>
      <w:r w:rsidR="00F02F4E" w:rsidRPr="00EB1999">
        <w:rPr>
          <w:rFonts w:ascii="Comic Sans MS" w:hAnsi="Comic Sans MS" w:cs="Arial"/>
          <w:sz w:val="24"/>
          <w:szCs w:val="24"/>
        </w:rPr>
        <w:t>.</w:t>
      </w:r>
    </w:p>
    <w:p w14:paraId="7201CC47" w14:textId="77777777" w:rsidR="003F7F98" w:rsidRPr="00EB1999" w:rsidRDefault="003F7F98">
      <w:pPr>
        <w:widowControl w:val="0"/>
        <w:numPr>
          <w:ilvl w:val="0"/>
          <w:numId w:val="5"/>
        </w:numPr>
        <w:autoSpaceDE w:val="0"/>
        <w:spacing w:after="60" w:line="360" w:lineRule="auto"/>
        <w:ind w:left="0" w:firstLine="0"/>
        <w:jc w:val="both"/>
        <w:rPr>
          <w:rFonts w:ascii="Comic Sans MS" w:hAnsi="Comic Sans MS" w:cs="Arial"/>
          <w:bCs/>
          <w:u w:val="single"/>
        </w:rPr>
      </w:pPr>
      <w:r w:rsidRPr="00EB1999">
        <w:rPr>
          <w:rFonts w:ascii="Comic Sans MS" w:hAnsi="Comic Sans MS" w:cs="Arial"/>
          <w:bCs/>
          <w:u w:val="single"/>
        </w:rPr>
        <w:t>Pénalités particulières [montant et mode de calcul à préciser]</w:t>
      </w:r>
    </w:p>
    <w:p w14:paraId="4A06C6D0" w14:textId="157EF54C" w:rsidR="003F7F98" w:rsidRPr="00EB1999" w:rsidRDefault="00063E8C" w:rsidP="00230C15">
      <w:pPr>
        <w:widowControl w:val="0"/>
        <w:autoSpaceDE w:val="0"/>
        <w:spacing w:after="60" w:line="360" w:lineRule="auto"/>
        <w:jc w:val="both"/>
        <w:rPr>
          <w:rFonts w:ascii="Comic Sans MS" w:hAnsi="Comic Sans MS" w:cs="Arial"/>
        </w:rPr>
      </w:pPr>
      <w:r w:rsidRPr="00EB1999">
        <w:rPr>
          <w:rFonts w:ascii="Comic Sans MS" w:hAnsi="Comic Sans MS" w:cs="Arial"/>
        </w:rPr>
        <w:t>40</w:t>
      </w:r>
      <w:r w:rsidR="003F7F98" w:rsidRPr="00EB1999">
        <w:rPr>
          <w:rFonts w:ascii="Comic Sans MS" w:hAnsi="Comic Sans MS" w:cs="Arial"/>
        </w:rPr>
        <w:t>.3 Indépendamment des pénalités pour dépassement du délai contractuel, le cocontractant est passible des pénalités particulières suivantes pour inobservation des dispositions du contrat, notamment :</w:t>
      </w:r>
    </w:p>
    <w:p w14:paraId="0105FFB2" w14:textId="0166036A" w:rsidR="003F7F98" w:rsidRPr="00EB1999" w:rsidRDefault="003F7F98">
      <w:pPr>
        <w:widowControl w:val="0"/>
        <w:numPr>
          <w:ilvl w:val="0"/>
          <w:numId w:val="7"/>
        </w:numPr>
        <w:autoSpaceDE w:val="0"/>
        <w:spacing w:after="60" w:line="360" w:lineRule="auto"/>
        <w:ind w:left="567" w:hanging="283"/>
        <w:jc w:val="both"/>
        <w:rPr>
          <w:rFonts w:ascii="Comic Sans MS" w:hAnsi="Comic Sans MS" w:cs="Arial"/>
          <w:iCs/>
        </w:rPr>
      </w:pPr>
      <w:r w:rsidRPr="00EB1999">
        <w:rPr>
          <w:rFonts w:ascii="Comic Sans MS" w:hAnsi="Comic Sans MS" w:cs="Arial"/>
          <w:iCs/>
        </w:rPr>
        <w:t>Remise tardive du cautionnement définitif</w:t>
      </w:r>
      <w:r w:rsidR="001D4F8D" w:rsidRPr="00EB1999">
        <w:rPr>
          <w:rFonts w:ascii="Comic Sans MS" w:hAnsi="Comic Sans MS" w:cs="Arial"/>
          <w:iCs/>
        </w:rPr>
        <w:t xml:space="preserve"> </w:t>
      </w:r>
      <w:bookmarkStart w:id="381" w:name="_Hlk159266346"/>
      <w:r w:rsidR="00397A51" w:rsidRPr="00EB1999">
        <w:rPr>
          <w:rFonts w:ascii="Comic Sans MS" w:hAnsi="Comic Sans MS" w:cs="Arial"/>
          <w:iCs/>
        </w:rPr>
        <w:t>: 20 000F/j de retard au-delà de vingt (20) jours à compter de la date de notification de l’ordre de service de démarrage ;</w:t>
      </w:r>
      <w:r w:rsidRPr="00EB1999">
        <w:rPr>
          <w:rFonts w:ascii="Comic Sans MS" w:hAnsi="Comic Sans MS" w:cs="Arial"/>
          <w:iCs/>
        </w:rPr>
        <w:t> </w:t>
      </w:r>
    </w:p>
    <w:bookmarkEnd w:id="381"/>
    <w:p w14:paraId="5E2EF2E1" w14:textId="03210F10" w:rsidR="003F7F98" w:rsidRPr="00EB1999" w:rsidRDefault="003F7F98">
      <w:pPr>
        <w:widowControl w:val="0"/>
        <w:numPr>
          <w:ilvl w:val="0"/>
          <w:numId w:val="7"/>
        </w:numPr>
        <w:autoSpaceDE w:val="0"/>
        <w:spacing w:after="60" w:line="360" w:lineRule="auto"/>
        <w:ind w:left="567" w:hanging="283"/>
        <w:jc w:val="both"/>
        <w:rPr>
          <w:rFonts w:ascii="Comic Sans MS" w:hAnsi="Comic Sans MS" w:cs="Arial"/>
          <w:iCs/>
        </w:rPr>
      </w:pPr>
      <w:r w:rsidRPr="00EB1999">
        <w:rPr>
          <w:rFonts w:ascii="Comic Sans MS" w:hAnsi="Comic Sans MS" w:cs="Arial"/>
          <w:iCs/>
        </w:rPr>
        <w:t>Remise</w:t>
      </w:r>
      <w:r w:rsidRPr="00EB1999">
        <w:rPr>
          <w:rFonts w:ascii="Comic Sans MS" w:hAnsi="Comic Sans MS" w:cs="Arial"/>
        </w:rPr>
        <w:t xml:space="preserve"> tardive des </w:t>
      </w:r>
      <w:r w:rsidR="00397A51" w:rsidRPr="00EB1999">
        <w:rPr>
          <w:rFonts w:ascii="Comic Sans MS" w:hAnsi="Comic Sans MS" w:cs="Arial"/>
        </w:rPr>
        <w:t>assurances : 20 000F/j de retard au-delà de quinze (15) jours à compter de la date de notification de l’ordre de service de démarrage ;</w:t>
      </w:r>
    </w:p>
    <w:p w14:paraId="2FE0362E" w14:textId="16EBB524" w:rsidR="00397A51" w:rsidRPr="00EB1999" w:rsidRDefault="003F7F98" w:rsidP="00397A51">
      <w:pPr>
        <w:widowControl w:val="0"/>
        <w:numPr>
          <w:ilvl w:val="0"/>
          <w:numId w:val="7"/>
        </w:numPr>
        <w:autoSpaceDE w:val="0"/>
        <w:spacing w:after="60" w:line="360" w:lineRule="auto"/>
        <w:ind w:left="567" w:hanging="283"/>
        <w:jc w:val="both"/>
        <w:rPr>
          <w:rFonts w:ascii="Comic Sans MS" w:hAnsi="Comic Sans MS" w:cs="Arial"/>
          <w:iCs/>
        </w:rPr>
      </w:pPr>
      <w:r w:rsidRPr="00EB1999">
        <w:rPr>
          <w:rFonts w:ascii="Comic Sans MS" w:hAnsi="Comic Sans MS" w:cs="Arial"/>
        </w:rPr>
        <w:t>Remise tardive du projet d’exécution pour autant que le retard soit du fait du cocontractant de l’administration </w:t>
      </w:r>
      <w:r w:rsidR="00397A51" w:rsidRPr="00EB1999">
        <w:rPr>
          <w:rFonts w:ascii="Comic Sans MS" w:hAnsi="Comic Sans MS" w:cs="Arial"/>
        </w:rPr>
        <w:t>: 50 000F/j de retard au-delà de trente (30) jours à compter de la date de notification de l’ordre de service de démarrage ;</w:t>
      </w:r>
      <w:r w:rsidR="00397A51" w:rsidRPr="00EB1999">
        <w:rPr>
          <w:rFonts w:ascii="Comic Sans MS" w:hAnsi="Comic Sans MS" w:cs="Arial"/>
          <w:w w:val="99"/>
        </w:rPr>
        <w:t> </w:t>
      </w:r>
    </w:p>
    <w:p w14:paraId="6B90F32D" w14:textId="6007B207" w:rsidR="00397A51" w:rsidRPr="00EB1999" w:rsidRDefault="00397A51" w:rsidP="00397A51">
      <w:pPr>
        <w:widowControl w:val="0"/>
        <w:numPr>
          <w:ilvl w:val="0"/>
          <w:numId w:val="7"/>
        </w:numPr>
        <w:autoSpaceDE w:val="0"/>
        <w:spacing w:after="60" w:line="360" w:lineRule="auto"/>
        <w:ind w:left="567" w:hanging="283"/>
        <w:jc w:val="both"/>
        <w:rPr>
          <w:rFonts w:ascii="Comic Sans MS" w:hAnsi="Comic Sans MS" w:cs="Arial"/>
          <w:iCs/>
        </w:rPr>
      </w:pPr>
      <w:r w:rsidRPr="00EB1999">
        <w:rPr>
          <w:rFonts w:ascii="Comic Sans MS" w:hAnsi="Comic Sans MS" w:cs="Arial"/>
        </w:rPr>
        <w:t>Désignation tardive du</w:t>
      </w:r>
      <w:r w:rsidRPr="00EB1999">
        <w:rPr>
          <w:rFonts w:ascii="Comic Sans MS" w:hAnsi="Comic Sans MS" w:cs="Arial"/>
          <w:w w:val="99"/>
        </w:rPr>
        <w:t xml:space="preserve"> </w:t>
      </w:r>
      <w:r w:rsidRPr="00EB1999">
        <w:rPr>
          <w:rFonts w:ascii="Comic Sans MS" w:hAnsi="Comic Sans MS" w:cs="Arial"/>
        </w:rPr>
        <w:t>Représentant du Cocontractant : 10 000F/j de retard au-delà de quinze (15) jours à compter de la date de notification de l’ordre de service de démarrage ;</w:t>
      </w:r>
    </w:p>
    <w:p w14:paraId="3C125AEB" w14:textId="77777777" w:rsidR="00397A51" w:rsidRPr="00EB1999" w:rsidRDefault="00397A51" w:rsidP="00397A51">
      <w:pPr>
        <w:widowControl w:val="0"/>
        <w:numPr>
          <w:ilvl w:val="0"/>
          <w:numId w:val="7"/>
        </w:numPr>
        <w:autoSpaceDE w:val="0"/>
        <w:spacing w:after="60" w:line="360" w:lineRule="auto"/>
        <w:ind w:left="567" w:hanging="283"/>
        <w:jc w:val="both"/>
        <w:rPr>
          <w:rFonts w:ascii="Comic Sans MS" w:hAnsi="Comic Sans MS" w:cs="Arial"/>
          <w:iCs/>
        </w:rPr>
      </w:pPr>
      <w:r w:rsidRPr="00EB1999">
        <w:rPr>
          <w:rFonts w:ascii="Comic Sans MS" w:hAnsi="Comic Sans MS" w:cs="Arial"/>
          <w:iCs/>
        </w:rPr>
        <w:t>Indication tardive du Domicile du Cocontractant : 10 000F/j de retard au-delà de quinze (15) jours à compter de la date de notification de l’ordre de service de démarrage ;</w:t>
      </w:r>
    </w:p>
    <w:p w14:paraId="5E067AE4" w14:textId="77777777" w:rsidR="00397A51" w:rsidRPr="00EB1999" w:rsidRDefault="00397A51" w:rsidP="00397A51">
      <w:pPr>
        <w:widowControl w:val="0"/>
        <w:numPr>
          <w:ilvl w:val="0"/>
          <w:numId w:val="7"/>
        </w:numPr>
        <w:suppressAutoHyphens w:val="0"/>
        <w:autoSpaceDE w:val="0"/>
        <w:adjustRightInd w:val="0"/>
        <w:spacing w:after="160" w:line="259" w:lineRule="auto"/>
        <w:contextualSpacing/>
        <w:jc w:val="both"/>
        <w:textAlignment w:val="auto"/>
        <w:rPr>
          <w:rFonts w:ascii="Comic Sans MS" w:hAnsi="Comic Sans MS" w:cs="Arial"/>
          <w:iCs/>
        </w:rPr>
      </w:pPr>
      <w:r w:rsidRPr="00EB1999">
        <w:rPr>
          <w:rFonts w:ascii="Comic Sans MS" w:hAnsi="Comic Sans MS" w:cs="Arial"/>
          <w:iCs/>
        </w:rPr>
        <w:t>Indication tardive de la Liste du personnel et du matériel : 20 000F/j de retard au-delà de quinze (15) jours à compter de la date de notification de l’ordre de service de démarrage ;</w:t>
      </w:r>
    </w:p>
    <w:p w14:paraId="2440A9A7" w14:textId="39A552C6" w:rsidR="00397A51" w:rsidRPr="00EB1999" w:rsidRDefault="00397A51" w:rsidP="00397A51">
      <w:pPr>
        <w:widowControl w:val="0"/>
        <w:autoSpaceDE w:val="0"/>
        <w:spacing w:after="60" w:line="360" w:lineRule="auto"/>
        <w:ind w:left="567"/>
        <w:jc w:val="both"/>
        <w:rPr>
          <w:rFonts w:ascii="Comic Sans MS" w:hAnsi="Comic Sans MS" w:cs="Arial"/>
          <w:iCs/>
        </w:rPr>
      </w:pPr>
      <w:r w:rsidRPr="00EB1999">
        <w:rPr>
          <w:rFonts w:ascii="Comic Sans MS" w:hAnsi="Comic Sans MS" w:cs="Arial"/>
          <w:iCs/>
        </w:rPr>
        <w:t> Il n’est pas prévu de prime en cas d’avancement sur le délai contractuel.</w:t>
      </w:r>
    </w:p>
    <w:p w14:paraId="64403B84" w14:textId="4E4D47AC" w:rsidR="003F7F98" w:rsidRPr="00EB1999" w:rsidRDefault="00063E8C" w:rsidP="00230C15">
      <w:pPr>
        <w:widowControl w:val="0"/>
        <w:autoSpaceDE w:val="0"/>
        <w:spacing w:after="60" w:line="360" w:lineRule="auto"/>
        <w:jc w:val="both"/>
        <w:rPr>
          <w:rFonts w:ascii="Comic Sans MS" w:hAnsi="Comic Sans MS" w:cs="Arial"/>
        </w:rPr>
      </w:pPr>
      <w:r w:rsidRPr="00EB1999">
        <w:rPr>
          <w:rFonts w:ascii="Comic Sans MS" w:hAnsi="Comic Sans MS" w:cs="Arial"/>
        </w:rPr>
        <w:t>40</w:t>
      </w:r>
      <w:r w:rsidR="003F7F98" w:rsidRPr="00EB1999">
        <w:rPr>
          <w:rFonts w:ascii="Comic Sans MS" w:hAnsi="Comic Sans MS" w:cs="Arial"/>
        </w:rPr>
        <w:t xml:space="preserve">.4. En tout état de cause, le montant cumulé des pénalités ne saurait excéder dix pour cent (10%) du montant TTC </w:t>
      </w:r>
      <w:r w:rsidR="00C63B4F" w:rsidRPr="00EB1999">
        <w:rPr>
          <w:rFonts w:ascii="Comic Sans MS" w:hAnsi="Comic Sans MS" w:cs="Arial"/>
        </w:rPr>
        <w:t xml:space="preserve">du </w:t>
      </w:r>
      <w:r w:rsidR="00F16057" w:rsidRPr="00EB1999">
        <w:rPr>
          <w:rFonts w:ascii="Comic Sans MS" w:hAnsi="Comic Sans MS" w:cs="Arial"/>
        </w:rPr>
        <w:t>marché de</w:t>
      </w:r>
      <w:r w:rsidR="003F7F98" w:rsidRPr="00EB1999">
        <w:rPr>
          <w:rFonts w:ascii="Comic Sans MS" w:hAnsi="Comic Sans MS" w:cs="Arial"/>
        </w:rPr>
        <w:t xml:space="preserve"> base et de ses avenants le cas échéant, sous peine de résiliation.</w:t>
      </w:r>
    </w:p>
    <w:p w14:paraId="759585A8" w14:textId="5CC1C86F"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 xml:space="preserve">Toute remise de pénalités ne peut intervenir qu’après avis de l’organisme chargé de la régulation des marchés publics requis par le Maître </w:t>
      </w:r>
      <w:r w:rsidR="00735459" w:rsidRPr="00EB1999">
        <w:rPr>
          <w:rFonts w:ascii="Comic Sans MS" w:hAnsi="Comic Sans MS" w:cs="Arial"/>
        </w:rPr>
        <w:t>d’Ouvrage.</w:t>
      </w:r>
    </w:p>
    <w:p w14:paraId="3CE61CE0" w14:textId="77777777" w:rsidR="00E156CB" w:rsidRPr="00EB1999" w:rsidRDefault="00E156CB" w:rsidP="00230C15">
      <w:pPr>
        <w:widowControl w:val="0"/>
        <w:autoSpaceDE w:val="0"/>
        <w:spacing w:after="60" w:line="360" w:lineRule="auto"/>
        <w:jc w:val="both"/>
        <w:rPr>
          <w:rFonts w:ascii="Comic Sans MS" w:hAnsi="Comic Sans MS" w:cs="Arial"/>
          <w:highlight w:val="yellow"/>
        </w:rPr>
      </w:pPr>
    </w:p>
    <w:p w14:paraId="04356CB4" w14:textId="07FBFAA3" w:rsidR="003F7F98" w:rsidRPr="00EB1999" w:rsidRDefault="00063E8C" w:rsidP="006E33F7">
      <w:pPr>
        <w:pStyle w:val="CCAParticle"/>
        <w:rPr>
          <w:sz w:val="24"/>
        </w:rPr>
      </w:pPr>
      <w:bookmarkStart w:id="382" w:name="_Toc157306100"/>
      <w:bookmarkStart w:id="383" w:name="_Toc530307828"/>
      <w:bookmarkStart w:id="384" w:name="_Toc97557112"/>
      <w:r w:rsidRPr="00EB1999">
        <w:rPr>
          <w:sz w:val="24"/>
        </w:rPr>
        <w:t xml:space="preserve">Article 41 </w:t>
      </w:r>
      <w:r w:rsidR="003F7F98" w:rsidRPr="00EB1999">
        <w:rPr>
          <w:sz w:val="24"/>
        </w:rPr>
        <w:t>Règlement en cas de groupement d’entreprises et de sous-traitance</w:t>
      </w:r>
      <w:bookmarkEnd w:id="382"/>
      <w:r w:rsidR="003F7F98" w:rsidRPr="00EB1999">
        <w:rPr>
          <w:sz w:val="24"/>
        </w:rPr>
        <w:t xml:space="preserve"> </w:t>
      </w:r>
      <w:bookmarkEnd w:id="383"/>
      <w:bookmarkEnd w:id="384"/>
    </w:p>
    <w:p w14:paraId="1097F3CF" w14:textId="3A1DFEAA" w:rsidR="003F7F98" w:rsidRPr="00EB1999" w:rsidRDefault="00063E8C" w:rsidP="00230C15">
      <w:pPr>
        <w:widowControl w:val="0"/>
        <w:autoSpaceDE w:val="0"/>
        <w:spacing w:after="60" w:line="360" w:lineRule="auto"/>
        <w:jc w:val="both"/>
        <w:rPr>
          <w:rFonts w:ascii="Comic Sans MS" w:hAnsi="Comic Sans MS" w:cs="Arial"/>
        </w:rPr>
      </w:pPr>
      <w:r w:rsidRPr="00EB1999">
        <w:rPr>
          <w:rFonts w:ascii="Comic Sans MS" w:hAnsi="Comic Sans MS" w:cs="Arial"/>
          <w:b/>
          <w:bCs/>
        </w:rPr>
        <w:t>41</w:t>
      </w:r>
      <w:r w:rsidR="003F7F98" w:rsidRPr="00EB1999">
        <w:rPr>
          <w:rFonts w:ascii="Comic Sans MS" w:hAnsi="Comic Sans MS" w:cs="Arial"/>
          <w:b/>
          <w:bCs/>
        </w:rPr>
        <w:t>.1.</w:t>
      </w:r>
      <w:r w:rsidR="003F7F98" w:rsidRPr="00EB1999">
        <w:rPr>
          <w:rFonts w:ascii="Comic Sans MS" w:hAnsi="Comic Sans MS" w:cs="Arial"/>
        </w:rPr>
        <w:t xml:space="preserve"> En cas de groupement solidaire d’entreprises les paiements sont effectués dans le compte indiqué dans la soumission soit au nom du groupement, soit au nom du mandataire [</w:t>
      </w:r>
      <w:r w:rsidR="003F7F98" w:rsidRPr="00EB1999">
        <w:rPr>
          <w:rFonts w:ascii="Comic Sans MS" w:hAnsi="Comic Sans MS" w:cs="Arial"/>
          <w:i/>
        </w:rPr>
        <w:t>à préciser le cas échéant</w:t>
      </w:r>
      <w:r w:rsidR="003F7F98" w:rsidRPr="00EB1999">
        <w:rPr>
          <w:rFonts w:ascii="Comic Sans MS" w:hAnsi="Comic Sans MS" w:cs="Arial"/>
        </w:rPr>
        <w:t>].</w:t>
      </w:r>
    </w:p>
    <w:p w14:paraId="30710B71" w14:textId="46F292D0"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 xml:space="preserve">En cas de groupement conjoint, les paiements seront effectués dans les différents comptes des cotraitants de la manière suivante : </w:t>
      </w:r>
    </w:p>
    <w:p w14:paraId="7BD0AD36" w14:textId="2A106D4A" w:rsidR="003F7F98" w:rsidRPr="00EB1999" w:rsidRDefault="00063E8C" w:rsidP="00230C15">
      <w:pPr>
        <w:spacing w:after="60" w:line="360" w:lineRule="auto"/>
        <w:jc w:val="both"/>
        <w:rPr>
          <w:rFonts w:ascii="Comic Sans MS" w:hAnsi="Comic Sans MS" w:cs="Arial"/>
        </w:rPr>
      </w:pPr>
      <w:r w:rsidRPr="00EB1999">
        <w:rPr>
          <w:rFonts w:ascii="Comic Sans MS" w:hAnsi="Comic Sans MS" w:cs="Arial"/>
          <w:b/>
          <w:bCs/>
        </w:rPr>
        <w:t>41</w:t>
      </w:r>
      <w:r w:rsidR="003F7F98" w:rsidRPr="00EB1999">
        <w:rPr>
          <w:rFonts w:ascii="Comic Sans MS" w:hAnsi="Comic Sans MS" w:cs="Arial"/>
          <w:b/>
          <w:bCs/>
        </w:rPr>
        <w:t>.2.</w:t>
      </w:r>
      <w:r w:rsidR="003F7F98" w:rsidRPr="00EB1999">
        <w:rPr>
          <w:rFonts w:ascii="Comic Sans MS" w:hAnsi="Comic Sans MS" w:cs="Arial"/>
        </w:rPr>
        <w:t xml:space="preserve">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02C8E1F5" w14:textId="6B044327" w:rsidR="00063E8C" w:rsidRPr="00EB1999" w:rsidRDefault="00063E8C" w:rsidP="00230C15">
      <w:pPr>
        <w:spacing w:after="60" w:line="360" w:lineRule="auto"/>
        <w:jc w:val="both"/>
        <w:rPr>
          <w:rFonts w:ascii="Comic Sans MS" w:hAnsi="Comic Sans MS" w:cs="Arial"/>
        </w:rPr>
      </w:pPr>
      <w:r w:rsidRPr="00EB1999">
        <w:rPr>
          <w:rFonts w:ascii="Comic Sans MS" w:hAnsi="Comic Sans MS" w:cs="Arial"/>
        </w:rPr>
        <w:t xml:space="preserve">L’Entreprise principale dispose d’un délai maximal de trente (30) jours ouvrables à compter de la date de rémunération de la facture des prestations exécutées et réceptionnées pour effectuer le paiement du sous-traitant. </w:t>
      </w:r>
    </w:p>
    <w:p w14:paraId="0F91F58B" w14:textId="09264EAF"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 xml:space="preserve">En cas de non-paiement d’un sous-traitant pour des prestations déjà rémunérées par le Maître </w:t>
      </w:r>
      <w:r w:rsidR="00735459" w:rsidRPr="00EB1999">
        <w:rPr>
          <w:rFonts w:ascii="Comic Sans MS" w:hAnsi="Comic Sans MS" w:cs="Arial"/>
        </w:rPr>
        <w:t>d’Ouvrage,</w:t>
      </w:r>
      <w:r w:rsidRPr="00EB1999">
        <w:rPr>
          <w:rFonts w:ascii="Comic Sans MS" w:hAnsi="Comic Sans MS" w:cs="Arial"/>
        </w:rPr>
        <w:t xml:space="preserve"> ce dernier peut prendre à l’encontre du titulaire </w:t>
      </w:r>
      <w:r w:rsidR="00C63B4F" w:rsidRPr="00EB1999">
        <w:rPr>
          <w:rFonts w:ascii="Comic Sans MS" w:hAnsi="Comic Sans MS" w:cs="Arial"/>
        </w:rPr>
        <w:t>du marché</w:t>
      </w:r>
      <w:r w:rsidR="00DE238F" w:rsidRPr="00EB1999">
        <w:rPr>
          <w:rFonts w:ascii="Comic Sans MS" w:hAnsi="Comic Sans MS" w:cs="Arial"/>
        </w:rPr>
        <w:t xml:space="preserve"> </w:t>
      </w:r>
      <w:r w:rsidRPr="00EB1999">
        <w:rPr>
          <w:rFonts w:ascii="Comic Sans MS" w:hAnsi="Comic Sans MS" w:cs="Arial"/>
        </w:rPr>
        <w:t xml:space="preserve"> des mesures coercitives, notamment le paiement direct du sous-traitant.</w:t>
      </w:r>
    </w:p>
    <w:p w14:paraId="688DB8D4" w14:textId="090DF07D" w:rsidR="00E156CB" w:rsidRPr="00EB1999" w:rsidRDefault="00BC5195" w:rsidP="00BC5195">
      <w:pPr>
        <w:widowControl w:val="0"/>
        <w:tabs>
          <w:tab w:val="left" w:pos="7830"/>
        </w:tabs>
        <w:autoSpaceDE w:val="0"/>
        <w:spacing w:after="60" w:line="360" w:lineRule="auto"/>
        <w:jc w:val="both"/>
        <w:rPr>
          <w:rFonts w:ascii="Comic Sans MS" w:hAnsi="Comic Sans MS" w:cs="Arial"/>
        </w:rPr>
      </w:pPr>
      <w:r w:rsidRPr="00EB1999">
        <w:rPr>
          <w:rFonts w:ascii="Comic Sans MS" w:hAnsi="Comic Sans MS" w:cs="Arial"/>
        </w:rPr>
        <w:tab/>
      </w:r>
    </w:p>
    <w:p w14:paraId="6D8591F6" w14:textId="588DE43A" w:rsidR="003F7F98" w:rsidRPr="00EB1999" w:rsidRDefault="00063E8C" w:rsidP="006E33F7">
      <w:pPr>
        <w:pStyle w:val="CCAParticle"/>
        <w:rPr>
          <w:sz w:val="24"/>
        </w:rPr>
      </w:pPr>
      <w:bookmarkStart w:id="385" w:name="_Toc157306101"/>
      <w:bookmarkStart w:id="386" w:name="_Toc530307829"/>
      <w:bookmarkStart w:id="387" w:name="_Toc97557113"/>
      <w:r w:rsidRPr="00EB1999">
        <w:rPr>
          <w:sz w:val="24"/>
        </w:rPr>
        <w:t>Article 42 Régime</w:t>
      </w:r>
      <w:r w:rsidR="003F7F98" w:rsidRPr="00EB1999">
        <w:rPr>
          <w:sz w:val="24"/>
        </w:rPr>
        <w:t xml:space="preserve"> fiscal et douanier</w:t>
      </w:r>
      <w:bookmarkEnd w:id="385"/>
      <w:r w:rsidR="003F7F98" w:rsidRPr="00EB1999">
        <w:rPr>
          <w:sz w:val="24"/>
        </w:rPr>
        <w:t xml:space="preserve"> </w:t>
      </w:r>
      <w:bookmarkEnd w:id="386"/>
      <w:bookmarkEnd w:id="387"/>
    </w:p>
    <w:p w14:paraId="08AB28C9" w14:textId="2E16C19A" w:rsidR="00063E8C" w:rsidRPr="00EB1999" w:rsidRDefault="003F7F98" w:rsidP="00063E8C">
      <w:pPr>
        <w:widowControl w:val="0"/>
        <w:autoSpaceDE w:val="0"/>
        <w:spacing w:after="60" w:line="360" w:lineRule="auto"/>
        <w:jc w:val="both"/>
        <w:rPr>
          <w:rFonts w:ascii="Comic Sans MS" w:hAnsi="Comic Sans MS" w:cs="Arial"/>
          <w:i/>
          <w:color w:val="000000" w:themeColor="text1"/>
        </w:rPr>
      </w:pPr>
      <w:r w:rsidRPr="00EB1999">
        <w:rPr>
          <w:rFonts w:ascii="Comic Sans MS" w:hAnsi="Comic Sans MS" w:cs="Arial"/>
          <w:color w:val="000000" w:themeColor="text1"/>
        </w:rPr>
        <w:t>Le marché est soumis au régime fiscal et douanier en vigueur en République du Cameroun.</w:t>
      </w:r>
      <w:r w:rsidR="00063E8C" w:rsidRPr="00EB1999">
        <w:rPr>
          <w:rFonts w:ascii="Comic Sans MS" w:hAnsi="Comic Sans MS" w:cs="Arial"/>
          <w:color w:val="000000" w:themeColor="text1"/>
        </w:rPr>
        <w:t xml:space="preserve"> Le marché est conclu tout taxes comprises, conformément à la loi</w:t>
      </w:r>
      <w:r w:rsidR="009356C5" w:rsidRPr="00EB1999">
        <w:rPr>
          <w:rFonts w:ascii="Comic Sans MS" w:hAnsi="Comic Sans MS" w:cs="Arial"/>
          <w:color w:val="000000" w:themeColor="text1"/>
        </w:rPr>
        <w:t xml:space="preserve">  n°</w:t>
      </w:r>
      <w:r w:rsidR="00B73936" w:rsidRPr="00EB1999">
        <w:rPr>
          <w:rFonts w:ascii="Comic Sans MS" w:hAnsi="Comic Sans MS" w:cs="Arial"/>
          <w:color w:val="000000" w:themeColor="text1"/>
        </w:rPr>
        <w:t>2024/013</w:t>
      </w:r>
      <w:r w:rsidR="009356C5" w:rsidRPr="00EB1999">
        <w:rPr>
          <w:rFonts w:ascii="Comic Sans MS" w:hAnsi="Comic Sans MS" w:cs="Arial"/>
          <w:color w:val="000000" w:themeColor="text1"/>
        </w:rPr>
        <w:t xml:space="preserve"> du </w:t>
      </w:r>
      <w:r w:rsidR="00B73936" w:rsidRPr="00EB1999">
        <w:rPr>
          <w:rFonts w:ascii="Comic Sans MS" w:hAnsi="Comic Sans MS" w:cs="Arial"/>
          <w:color w:val="000000" w:themeColor="text1"/>
        </w:rPr>
        <w:t>23 décembre 2025</w:t>
      </w:r>
      <w:r w:rsidR="009356C5" w:rsidRPr="00EB1999">
        <w:rPr>
          <w:rFonts w:ascii="Comic Sans MS" w:hAnsi="Comic Sans MS" w:cs="Arial"/>
          <w:color w:val="000000" w:themeColor="text1"/>
        </w:rPr>
        <w:t xml:space="preserve"> </w:t>
      </w:r>
      <w:r w:rsidR="00063E8C" w:rsidRPr="00EB1999">
        <w:rPr>
          <w:rFonts w:ascii="Comic Sans MS" w:hAnsi="Comic Sans MS" w:cs="Arial"/>
          <w:color w:val="000000" w:themeColor="text1"/>
        </w:rPr>
        <w:t xml:space="preserve"> </w:t>
      </w:r>
      <w:r w:rsidR="00A34462" w:rsidRPr="00EB1999">
        <w:rPr>
          <w:rFonts w:ascii="Comic Sans MS" w:hAnsi="Comic Sans MS" w:cs="Arial"/>
          <w:color w:val="000000" w:themeColor="text1"/>
        </w:rPr>
        <w:t xml:space="preserve">Portant loi de finances de la République du Cameroun pour l’exercice </w:t>
      </w:r>
      <w:r w:rsidR="00B73936" w:rsidRPr="00EB1999">
        <w:rPr>
          <w:rFonts w:ascii="Comic Sans MS" w:hAnsi="Comic Sans MS" w:cs="Arial"/>
          <w:color w:val="000000" w:themeColor="text1"/>
        </w:rPr>
        <w:t xml:space="preserve">2025 </w:t>
      </w:r>
      <w:r w:rsidR="00A34462" w:rsidRPr="00EB1999">
        <w:rPr>
          <w:rFonts w:ascii="Comic Sans MS" w:hAnsi="Comic Sans MS" w:cs="Arial"/>
          <w:color w:val="000000" w:themeColor="text1"/>
        </w:rPr>
        <w:t>et au Code Général des Impôts qui</w:t>
      </w:r>
      <w:r w:rsidR="00063E8C" w:rsidRPr="00EB1999">
        <w:rPr>
          <w:rFonts w:ascii="Comic Sans MS" w:hAnsi="Comic Sans MS" w:cs="Arial"/>
          <w:color w:val="000000" w:themeColor="text1"/>
        </w:rPr>
        <w:t xml:space="preserve"> défini</w:t>
      </w:r>
      <w:r w:rsidR="00A34462" w:rsidRPr="00EB1999">
        <w:rPr>
          <w:rFonts w:ascii="Comic Sans MS" w:hAnsi="Comic Sans MS" w:cs="Arial"/>
          <w:color w:val="000000" w:themeColor="text1"/>
        </w:rPr>
        <w:t>ssen</w:t>
      </w:r>
      <w:r w:rsidR="00063E8C" w:rsidRPr="00EB1999">
        <w:rPr>
          <w:rFonts w:ascii="Comic Sans MS" w:hAnsi="Comic Sans MS" w:cs="Arial"/>
          <w:color w:val="000000" w:themeColor="text1"/>
        </w:rPr>
        <w:t>t les modalités de mise en œuvre du régime fiscal des Marchés Publics</w:t>
      </w:r>
    </w:p>
    <w:p w14:paraId="2603231F" w14:textId="77777777" w:rsidR="00803F4B" w:rsidRPr="00EB1999" w:rsidRDefault="00803F4B" w:rsidP="00803F4B">
      <w:pPr>
        <w:widowControl w:val="0"/>
        <w:autoSpaceDE w:val="0"/>
        <w:spacing w:after="60" w:line="360" w:lineRule="auto"/>
        <w:jc w:val="both"/>
        <w:rPr>
          <w:rFonts w:ascii="Comic Sans MS" w:hAnsi="Comic Sans MS" w:cs="Arial"/>
          <w:color w:val="000000" w:themeColor="text1"/>
        </w:rPr>
      </w:pPr>
      <w:r w:rsidRPr="00EB1999">
        <w:rPr>
          <w:rFonts w:ascii="Comic Sans MS" w:hAnsi="Comic Sans MS" w:cs="Arial"/>
          <w:color w:val="000000" w:themeColor="text1"/>
        </w:rPr>
        <w:t>La fiscalité applicable au présent marché comporte notamment :</w:t>
      </w:r>
    </w:p>
    <w:p w14:paraId="61671654" w14:textId="07A2FB91" w:rsidR="00803F4B" w:rsidRPr="00EB1999" w:rsidRDefault="00803F4B" w:rsidP="007918BB">
      <w:pPr>
        <w:widowControl w:val="0"/>
        <w:numPr>
          <w:ilvl w:val="0"/>
          <w:numId w:val="39"/>
        </w:numPr>
        <w:autoSpaceDE w:val="0"/>
        <w:spacing w:after="60" w:line="360" w:lineRule="auto"/>
        <w:jc w:val="both"/>
        <w:rPr>
          <w:rFonts w:ascii="Comic Sans MS" w:hAnsi="Comic Sans MS" w:cs="Arial"/>
          <w:color w:val="000000" w:themeColor="text1"/>
        </w:rPr>
      </w:pPr>
      <w:r w:rsidRPr="00EB1999">
        <w:rPr>
          <w:rFonts w:ascii="Comic Sans MS" w:hAnsi="Comic Sans MS" w:cs="Arial"/>
          <w:color w:val="000000" w:themeColor="text1"/>
        </w:rPr>
        <w:t xml:space="preserve">Des impôts et taxes relatifs aux bénéfices industriels et commerciaux, y compris l’AIR qui constitue un précompte sur l’impôt des </w:t>
      </w:r>
      <w:r w:rsidR="00F16057" w:rsidRPr="00EB1999">
        <w:rPr>
          <w:rFonts w:ascii="Comic Sans MS" w:hAnsi="Comic Sans MS" w:cs="Arial"/>
          <w:color w:val="000000" w:themeColor="text1"/>
        </w:rPr>
        <w:t>sociétés ;</w:t>
      </w:r>
    </w:p>
    <w:p w14:paraId="4AD08BF3" w14:textId="0F6588B7" w:rsidR="00803F4B" w:rsidRPr="00EB1999" w:rsidRDefault="00803F4B" w:rsidP="007918BB">
      <w:pPr>
        <w:widowControl w:val="0"/>
        <w:numPr>
          <w:ilvl w:val="0"/>
          <w:numId w:val="39"/>
        </w:numPr>
        <w:autoSpaceDE w:val="0"/>
        <w:spacing w:after="60" w:line="360" w:lineRule="auto"/>
        <w:jc w:val="both"/>
        <w:rPr>
          <w:rFonts w:ascii="Comic Sans MS" w:hAnsi="Comic Sans MS" w:cs="Arial"/>
          <w:color w:val="000000" w:themeColor="text1"/>
        </w:rPr>
      </w:pPr>
      <w:r w:rsidRPr="00EB1999">
        <w:rPr>
          <w:rFonts w:ascii="Comic Sans MS" w:hAnsi="Comic Sans MS" w:cs="Arial"/>
          <w:color w:val="000000" w:themeColor="text1"/>
        </w:rPr>
        <w:t xml:space="preserve">Des droits d’enregistrement calculés conformément aux stipulations du code des </w:t>
      </w:r>
      <w:r w:rsidR="00F16057" w:rsidRPr="00EB1999">
        <w:rPr>
          <w:rFonts w:ascii="Comic Sans MS" w:hAnsi="Comic Sans MS" w:cs="Arial"/>
          <w:color w:val="000000" w:themeColor="text1"/>
        </w:rPr>
        <w:t>impôts ;</w:t>
      </w:r>
    </w:p>
    <w:p w14:paraId="3D95D7A6" w14:textId="19B56567" w:rsidR="00803F4B" w:rsidRPr="00EB1999" w:rsidRDefault="00803F4B" w:rsidP="007918BB">
      <w:pPr>
        <w:widowControl w:val="0"/>
        <w:numPr>
          <w:ilvl w:val="0"/>
          <w:numId w:val="39"/>
        </w:numPr>
        <w:autoSpaceDE w:val="0"/>
        <w:spacing w:after="60" w:line="360" w:lineRule="auto"/>
        <w:jc w:val="both"/>
        <w:rPr>
          <w:rFonts w:ascii="Comic Sans MS" w:hAnsi="Comic Sans MS" w:cs="Arial"/>
          <w:color w:val="000000" w:themeColor="text1"/>
        </w:rPr>
      </w:pPr>
      <w:r w:rsidRPr="00EB1999">
        <w:rPr>
          <w:rFonts w:ascii="Comic Sans MS" w:hAnsi="Comic Sans MS" w:cs="Arial"/>
          <w:color w:val="000000" w:themeColor="text1"/>
        </w:rPr>
        <w:t xml:space="preserve">Des droits et taxes attachés à la réalisation des prestations prévues par le </w:t>
      </w:r>
      <w:r w:rsidR="00F16057" w:rsidRPr="00EB1999">
        <w:rPr>
          <w:rFonts w:ascii="Comic Sans MS" w:hAnsi="Comic Sans MS" w:cs="Arial"/>
          <w:color w:val="000000" w:themeColor="text1"/>
        </w:rPr>
        <w:t>marché :</w:t>
      </w:r>
    </w:p>
    <w:p w14:paraId="387EC423" w14:textId="77777777" w:rsidR="00803F4B" w:rsidRPr="00EB1999" w:rsidRDefault="00803F4B" w:rsidP="007918BB">
      <w:pPr>
        <w:widowControl w:val="0"/>
        <w:numPr>
          <w:ilvl w:val="3"/>
          <w:numId w:val="40"/>
        </w:numPr>
        <w:autoSpaceDE w:val="0"/>
        <w:spacing w:after="60" w:line="360" w:lineRule="auto"/>
        <w:jc w:val="both"/>
        <w:rPr>
          <w:rFonts w:ascii="Comic Sans MS" w:hAnsi="Comic Sans MS" w:cs="Arial"/>
          <w:color w:val="000000" w:themeColor="text1"/>
        </w:rPr>
      </w:pPr>
      <w:r w:rsidRPr="00EB1999">
        <w:rPr>
          <w:rFonts w:ascii="Comic Sans MS" w:hAnsi="Comic Sans MS" w:cs="Arial"/>
          <w:color w:val="000000" w:themeColor="text1"/>
        </w:rPr>
        <w:t>Des droits et taxes d’entrée sur le territoire camerounais (droits de douanes, TVA, taxe informatique);</w:t>
      </w:r>
    </w:p>
    <w:p w14:paraId="72373B78" w14:textId="77777777" w:rsidR="00803F4B" w:rsidRPr="00EB1999" w:rsidRDefault="00803F4B" w:rsidP="007918BB">
      <w:pPr>
        <w:widowControl w:val="0"/>
        <w:numPr>
          <w:ilvl w:val="3"/>
          <w:numId w:val="40"/>
        </w:numPr>
        <w:autoSpaceDE w:val="0"/>
        <w:spacing w:after="60" w:line="360" w:lineRule="auto"/>
        <w:jc w:val="both"/>
        <w:rPr>
          <w:rFonts w:ascii="Comic Sans MS" w:hAnsi="Comic Sans MS" w:cs="Arial"/>
          <w:color w:val="000000" w:themeColor="text1"/>
        </w:rPr>
      </w:pPr>
      <w:r w:rsidRPr="00EB1999">
        <w:rPr>
          <w:rFonts w:ascii="Comic Sans MS" w:hAnsi="Comic Sans MS" w:cs="Arial"/>
          <w:color w:val="000000" w:themeColor="text1"/>
        </w:rPr>
        <w:t>Des droits et taxes communaux,</w:t>
      </w:r>
    </w:p>
    <w:p w14:paraId="4BF152BE" w14:textId="77777777" w:rsidR="00803F4B" w:rsidRPr="00EB1999" w:rsidRDefault="00803F4B" w:rsidP="007918BB">
      <w:pPr>
        <w:widowControl w:val="0"/>
        <w:numPr>
          <w:ilvl w:val="3"/>
          <w:numId w:val="40"/>
        </w:numPr>
        <w:autoSpaceDE w:val="0"/>
        <w:spacing w:after="60" w:line="360" w:lineRule="auto"/>
        <w:jc w:val="both"/>
        <w:rPr>
          <w:rFonts w:ascii="Comic Sans MS" w:hAnsi="Comic Sans MS" w:cs="Arial"/>
          <w:color w:val="000000" w:themeColor="text1"/>
        </w:rPr>
      </w:pPr>
      <w:r w:rsidRPr="00EB1999">
        <w:rPr>
          <w:rFonts w:ascii="Comic Sans MS" w:hAnsi="Comic Sans MS" w:cs="Arial"/>
          <w:color w:val="000000" w:themeColor="text1"/>
        </w:rPr>
        <w:t>Des droits et taxes relatifs aux prélèvements des matériaux et d’eau.</w:t>
      </w:r>
    </w:p>
    <w:p w14:paraId="04002F73" w14:textId="77777777" w:rsidR="00803F4B" w:rsidRPr="00EB1999" w:rsidRDefault="00803F4B" w:rsidP="00803F4B">
      <w:pPr>
        <w:widowControl w:val="0"/>
        <w:autoSpaceDE w:val="0"/>
        <w:spacing w:after="60" w:line="360" w:lineRule="auto"/>
        <w:jc w:val="both"/>
        <w:rPr>
          <w:rFonts w:ascii="Comic Sans MS" w:hAnsi="Comic Sans MS" w:cs="Arial"/>
          <w:color w:val="000000" w:themeColor="text1"/>
        </w:rPr>
      </w:pPr>
      <w:r w:rsidRPr="00EB1999">
        <w:rPr>
          <w:rFonts w:ascii="Comic Sans MS" w:hAnsi="Comic Sans MS" w:cs="Arial"/>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EB1999" w:rsidRDefault="00803F4B" w:rsidP="00803F4B">
      <w:pPr>
        <w:widowControl w:val="0"/>
        <w:autoSpaceDE w:val="0"/>
        <w:spacing w:after="60" w:line="360" w:lineRule="auto"/>
        <w:jc w:val="both"/>
        <w:rPr>
          <w:rFonts w:ascii="Comic Sans MS" w:hAnsi="Comic Sans MS" w:cs="Arial"/>
          <w:color w:val="000000" w:themeColor="text1"/>
        </w:rPr>
      </w:pPr>
      <w:r w:rsidRPr="00EB1999">
        <w:rPr>
          <w:rFonts w:ascii="Comic Sans MS" w:hAnsi="Comic Sans MS" w:cs="Arial"/>
          <w:color w:val="000000" w:themeColor="text1"/>
        </w:rPr>
        <w:t>Le prix TTC s’entend TVA incluse.</w:t>
      </w:r>
    </w:p>
    <w:p w14:paraId="73703497" w14:textId="453AA0C2" w:rsidR="00E156CB" w:rsidRPr="00EB1999" w:rsidRDefault="00803F4B" w:rsidP="00230C15">
      <w:pPr>
        <w:widowControl w:val="0"/>
        <w:autoSpaceDE w:val="0"/>
        <w:spacing w:after="60" w:line="360" w:lineRule="auto"/>
        <w:jc w:val="both"/>
        <w:rPr>
          <w:rFonts w:ascii="Comic Sans MS" w:hAnsi="Comic Sans MS" w:cs="Arial"/>
          <w:color w:val="000000" w:themeColor="text1"/>
        </w:rPr>
      </w:pPr>
      <w:r w:rsidRPr="00EB1999">
        <w:rPr>
          <w:rFonts w:ascii="Comic Sans MS" w:hAnsi="Comic Sans MS" w:cs="Arial"/>
          <w:color w:val="000000" w:themeColor="text1"/>
        </w:rPr>
        <w:t>Sauf mention spécifique contraire figurant au Marché, le cocontractant devra supporter et payer tous droits, taxes, impôts et charges lui incombant ainsi qu’à ses sous-traitants.</w:t>
      </w:r>
    </w:p>
    <w:p w14:paraId="29959069" w14:textId="08AFF09B" w:rsidR="003F7F98" w:rsidRPr="00EB1999" w:rsidRDefault="00063E8C" w:rsidP="006E33F7">
      <w:pPr>
        <w:pStyle w:val="CCAParticle"/>
        <w:rPr>
          <w:sz w:val="24"/>
        </w:rPr>
      </w:pPr>
      <w:bookmarkStart w:id="388" w:name="_Toc157306102"/>
      <w:bookmarkStart w:id="389" w:name="_Toc530307830"/>
      <w:bookmarkStart w:id="390" w:name="_Toc97557114"/>
      <w:r w:rsidRPr="00EB1999">
        <w:rPr>
          <w:sz w:val="24"/>
        </w:rPr>
        <w:t xml:space="preserve">Article 43 </w:t>
      </w:r>
      <w:r w:rsidR="003F7F98" w:rsidRPr="00EB1999">
        <w:rPr>
          <w:sz w:val="24"/>
        </w:rPr>
        <w:t>Timbres et enregistrement des marchés</w:t>
      </w:r>
      <w:bookmarkEnd w:id="388"/>
      <w:r w:rsidR="003F7F98" w:rsidRPr="00EB1999">
        <w:rPr>
          <w:sz w:val="24"/>
        </w:rPr>
        <w:t xml:space="preserve"> </w:t>
      </w:r>
      <w:bookmarkEnd w:id="389"/>
      <w:bookmarkEnd w:id="390"/>
    </w:p>
    <w:p w14:paraId="69D1C889" w14:textId="67076708" w:rsidR="003F7F98" w:rsidRPr="00EB1999" w:rsidRDefault="003F7F98" w:rsidP="00230C15">
      <w:pPr>
        <w:widowControl w:val="0"/>
        <w:autoSpaceDE w:val="0"/>
        <w:spacing w:after="60" w:line="360" w:lineRule="auto"/>
        <w:jc w:val="both"/>
        <w:rPr>
          <w:rFonts w:ascii="Comic Sans MS" w:hAnsi="Comic Sans MS" w:cs="Arial"/>
        </w:rPr>
      </w:pPr>
      <w:r w:rsidRPr="00EB1999">
        <w:rPr>
          <w:rFonts w:ascii="Comic Sans MS" w:hAnsi="Comic Sans MS" w:cs="Arial"/>
        </w:rPr>
        <w:t xml:space="preserve">Sept (07) exemplaires originaux </w:t>
      </w:r>
      <w:r w:rsidR="00C63B4F" w:rsidRPr="00EB1999">
        <w:rPr>
          <w:rFonts w:ascii="Comic Sans MS" w:hAnsi="Comic Sans MS" w:cs="Arial"/>
        </w:rPr>
        <w:t>du marché</w:t>
      </w:r>
      <w:r w:rsidR="00756674" w:rsidRPr="00EB1999">
        <w:rPr>
          <w:rFonts w:ascii="Comic Sans MS" w:hAnsi="Comic Sans MS" w:cs="Arial"/>
        </w:rPr>
        <w:t xml:space="preserve"> seront</w:t>
      </w:r>
      <w:r w:rsidRPr="00EB1999">
        <w:rPr>
          <w:rFonts w:ascii="Comic Sans MS" w:hAnsi="Comic Sans MS" w:cs="Arial"/>
        </w:rPr>
        <w:t xml:space="preserve"> timbrés et enregistrés par les soins et aux frais du co-contractant de l’administration, conformément à la règlementation en vigueur.</w:t>
      </w:r>
    </w:p>
    <w:bookmarkEnd w:id="359"/>
    <w:p w14:paraId="3007190C" w14:textId="77777777" w:rsidR="003F7F98" w:rsidRPr="00EB1999" w:rsidRDefault="003F7F98" w:rsidP="00230C15">
      <w:pPr>
        <w:widowControl w:val="0"/>
        <w:autoSpaceDE w:val="0"/>
        <w:spacing w:after="60" w:line="360" w:lineRule="auto"/>
        <w:jc w:val="both"/>
        <w:rPr>
          <w:rFonts w:ascii="Comic Sans MS" w:hAnsi="Comic Sans MS" w:cs="Arial"/>
          <w:b/>
          <w:bCs/>
        </w:rPr>
      </w:pPr>
    </w:p>
    <w:p w14:paraId="1B589CB5" w14:textId="0648B8C3" w:rsidR="003F7F98" w:rsidRPr="00EB1999" w:rsidRDefault="003F7F98" w:rsidP="00230C15">
      <w:pPr>
        <w:pStyle w:val="CCAPchapitre"/>
        <w:rPr>
          <w:rFonts w:ascii="Comic Sans MS" w:hAnsi="Comic Sans MS"/>
          <w:sz w:val="24"/>
        </w:rPr>
      </w:pPr>
      <w:bookmarkStart w:id="391" w:name="_Toc530307831"/>
      <w:bookmarkStart w:id="392" w:name="_Toc97557115"/>
      <w:bookmarkStart w:id="393" w:name="_Toc157306103"/>
      <w:r w:rsidRPr="00EB1999">
        <w:rPr>
          <w:rFonts w:ascii="Comic Sans MS" w:hAnsi="Comic Sans MS"/>
          <w:sz w:val="24"/>
        </w:rPr>
        <w:t>Dispositions diverses</w:t>
      </w:r>
      <w:bookmarkEnd w:id="391"/>
      <w:bookmarkEnd w:id="392"/>
      <w:bookmarkEnd w:id="393"/>
    </w:p>
    <w:p w14:paraId="318079D6" w14:textId="43E6969D" w:rsidR="003F7F98" w:rsidRPr="00EB1999" w:rsidRDefault="00063E8C" w:rsidP="00E732BF">
      <w:pPr>
        <w:pStyle w:val="CCAParticle"/>
        <w:spacing w:line="240" w:lineRule="auto"/>
        <w:rPr>
          <w:sz w:val="24"/>
        </w:rPr>
      </w:pPr>
      <w:bookmarkStart w:id="394" w:name="_Toc157306104"/>
      <w:bookmarkStart w:id="395" w:name="_Toc530307832"/>
      <w:bookmarkStart w:id="396" w:name="_Toc97557116"/>
      <w:bookmarkStart w:id="397" w:name="_Hlk163137673"/>
      <w:r w:rsidRPr="00EB1999">
        <w:rPr>
          <w:sz w:val="24"/>
        </w:rPr>
        <w:t>Article 4</w:t>
      </w:r>
      <w:r w:rsidR="00F90795" w:rsidRPr="00EB1999">
        <w:rPr>
          <w:sz w:val="24"/>
        </w:rPr>
        <w:t>4</w:t>
      </w:r>
      <w:r w:rsidRPr="00EB1999">
        <w:rPr>
          <w:sz w:val="24"/>
        </w:rPr>
        <w:t>-</w:t>
      </w:r>
      <w:r w:rsidR="003F7F98" w:rsidRPr="00EB1999">
        <w:rPr>
          <w:sz w:val="24"/>
        </w:rPr>
        <w:t xml:space="preserve">Résiliation </w:t>
      </w:r>
      <w:r w:rsidR="00C63B4F" w:rsidRPr="00EB1999">
        <w:rPr>
          <w:sz w:val="24"/>
        </w:rPr>
        <w:t>du marché</w:t>
      </w:r>
      <w:r w:rsidR="00DE238F" w:rsidRPr="00EB1999">
        <w:rPr>
          <w:sz w:val="24"/>
        </w:rPr>
        <w:t xml:space="preserve"> </w:t>
      </w:r>
      <w:bookmarkEnd w:id="394"/>
      <w:r w:rsidR="003F7F98" w:rsidRPr="00EB1999">
        <w:rPr>
          <w:sz w:val="24"/>
        </w:rPr>
        <w:t xml:space="preserve"> </w:t>
      </w:r>
      <w:bookmarkEnd w:id="395"/>
      <w:bookmarkEnd w:id="396"/>
    </w:p>
    <w:p w14:paraId="28CED56B" w14:textId="4C1721AA" w:rsidR="003F7F98" w:rsidRPr="00EB1999" w:rsidRDefault="003F7F98" w:rsidP="00E732BF">
      <w:pPr>
        <w:widowControl w:val="0"/>
        <w:autoSpaceDE w:val="0"/>
        <w:spacing w:after="60"/>
        <w:jc w:val="both"/>
        <w:rPr>
          <w:rFonts w:ascii="Comic Sans MS" w:hAnsi="Comic Sans MS" w:cs="Arial"/>
        </w:rPr>
      </w:pPr>
      <w:bookmarkStart w:id="398" w:name="_Hlk163153001"/>
      <w:r w:rsidRPr="00EB1999">
        <w:rPr>
          <w:rFonts w:ascii="Comic Sans MS" w:hAnsi="Comic Sans MS" w:cs="Arial"/>
        </w:rPr>
        <w:t>4</w:t>
      </w:r>
      <w:r w:rsidR="00EC008A" w:rsidRPr="00EB1999">
        <w:rPr>
          <w:rFonts w:ascii="Comic Sans MS" w:hAnsi="Comic Sans MS" w:cs="Arial"/>
        </w:rPr>
        <w:t>4</w:t>
      </w:r>
      <w:r w:rsidRPr="00EB1999">
        <w:rPr>
          <w:rFonts w:ascii="Comic Sans MS" w:hAnsi="Comic Sans MS" w:cs="Arial"/>
        </w:rPr>
        <w:t>.1 Le marché est résilié de plein droit dans l’un des cas suivants :</w:t>
      </w:r>
    </w:p>
    <w:p w14:paraId="21DE3913" w14:textId="3923FE80" w:rsidR="003F7F98" w:rsidRPr="00EB1999" w:rsidRDefault="00137667" w:rsidP="00E732BF">
      <w:pPr>
        <w:pStyle w:val="Paragraphedeliste"/>
        <w:widowControl w:val="0"/>
        <w:numPr>
          <w:ilvl w:val="0"/>
          <w:numId w:val="13"/>
        </w:numPr>
        <w:autoSpaceDE w:val="0"/>
        <w:spacing w:after="60" w:line="240" w:lineRule="auto"/>
        <w:jc w:val="both"/>
        <w:rPr>
          <w:rFonts w:ascii="Comic Sans MS" w:hAnsi="Comic Sans MS" w:cs="Arial"/>
          <w:sz w:val="24"/>
          <w:szCs w:val="24"/>
        </w:rPr>
      </w:pPr>
      <w:r w:rsidRPr="00EB1999">
        <w:rPr>
          <w:rFonts w:ascii="Comic Sans MS" w:hAnsi="Comic Sans MS" w:cs="Arial"/>
          <w:sz w:val="24"/>
          <w:szCs w:val="24"/>
        </w:rPr>
        <w:t>Décès</w:t>
      </w:r>
      <w:r w:rsidR="003F7F98" w:rsidRPr="00EB1999">
        <w:rPr>
          <w:rFonts w:ascii="Comic Sans MS" w:hAnsi="Comic Sans MS" w:cs="Arial"/>
          <w:sz w:val="24"/>
          <w:szCs w:val="24"/>
        </w:rPr>
        <w:t xml:space="preserve"> du titulaire </w:t>
      </w:r>
      <w:r w:rsidR="00C63B4F" w:rsidRPr="00EB1999">
        <w:rPr>
          <w:rFonts w:ascii="Comic Sans MS" w:hAnsi="Comic Sans MS" w:cs="Arial"/>
          <w:sz w:val="24"/>
          <w:szCs w:val="24"/>
        </w:rPr>
        <w:t xml:space="preserve">du </w:t>
      </w:r>
      <w:r w:rsidR="00F16057" w:rsidRPr="00EB1999">
        <w:rPr>
          <w:rFonts w:ascii="Comic Sans MS" w:hAnsi="Comic Sans MS" w:cs="Arial"/>
          <w:sz w:val="24"/>
          <w:szCs w:val="24"/>
        </w:rPr>
        <w:t>marché.</w:t>
      </w:r>
      <w:r w:rsidR="003F7F98" w:rsidRPr="00EB1999">
        <w:rPr>
          <w:rFonts w:ascii="Comic Sans MS" w:hAnsi="Comic Sans MS" w:cs="Arial"/>
          <w:sz w:val="24"/>
          <w:szCs w:val="24"/>
        </w:rPr>
        <w:t xml:space="preserve"> Dans ce cas, le Maître d’Ouvrage peut, s’il y a lieu, autoriser que soient acceptées les propositions présentées par les ayant droits pour la continuation des prestations ;</w:t>
      </w:r>
    </w:p>
    <w:p w14:paraId="65404127" w14:textId="7F1ED24B" w:rsidR="003F7F98" w:rsidRPr="00EB1999" w:rsidRDefault="00137667" w:rsidP="00E732BF">
      <w:pPr>
        <w:pStyle w:val="Paragraphedeliste"/>
        <w:widowControl w:val="0"/>
        <w:numPr>
          <w:ilvl w:val="0"/>
          <w:numId w:val="13"/>
        </w:numPr>
        <w:autoSpaceDE w:val="0"/>
        <w:spacing w:after="60" w:line="240" w:lineRule="auto"/>
        <w:jc w:val="both"/>
        <w:rPr>
          <w:rFonts w:ascii="Comic Sans MS" w:hAnsi="Comic Sans MS" w:cs="Arial"/>
          <w:sz w:val="24"/>
          <w:szCs w:val="24"/>
        </w:rPr>
      </w:pPr>
      <w:r w:rsidRPr="00EB1999">
        <w:rPr>
          <w:rFonts w:ascii="Comic Sans MS" w:hAnsi="Comic Sans MS" w:cs="Arial"/>
          <w:sz w:val="24"/>
          <w:szCs w:val="24"/>
        </w:rPr>
        <w:t>Faillite</w:t>
      </w:r>
      <w:r w:rsidR="003F7F98" w:rsidRPr="00EB1999">
        <w:rPr>
          <w:rFonts w:ascii="Comic Sans MS" w:hAnsi="Comic Sans MS" w:cs="Arial"/>
          <w:sz w:val="24"/>
          <w:szCs w:val="24"/>
        </w:rPr>
        <w:t xml:space="preserve"> du titulaire </w:t>
      </w:r>
      <w:r w:rsidR="00C63B4F" w:rsidRPr="00EB1999">
        <w:rPr>
          <w:rFonts w:ascii="Comic Sans MS" w:hAnsi="Comic Sans MS" w:cs="Arial"/>
          <w:sz w:val="24"/>
          <w:szCs w:val="24"/>
        </w:rPr>
        <w:t xml:space="preserve">du </w:t>
      </w:r>
      <w:r w:rsidR="00F16057" w:rsidRPr="00EB1999">
        <w:rPr>
          <w:rFonts w:ascii="Comic Sans MS" w:hAnsi="Comic Sans MS" w:cs="Arial"/>
          <w:sz w:val="24"/>
          <w:szCs w:val="24"/>
        </w:rPr>
        <w:t>marché.</w:t>
      </w:r>
      <w:r w:rsidR="003F7F98" w:rsidRPr="00EB1999">
        <w:rPr>
          <w:rFonts w:ascii="Comic Sans MS" w:hAnsi="Comic Sans MS" w:cs="Arial"/>
          <w:sz w:val="24"/>
          <w:szCs w:val="24"/>
        </w:rPr>
        <w:t xml:space="preserve"> Dans ce cas, le Maître d’Ouvrage peut accepter s’il y a lieu, des propositions qui peuvent être présentées par les créanciers pour la continuation des </w:t>
      </w:r>
      <w:r w:rsidR="00CE55C3" w:rsidRPr="00EB1999">
        <w:rPr>
          <w:rFonts w:ascii="Comic Sans MS" w:hAnsi="Comic Sans MS" w:cs="Arial"/>
          <w:sz w:val="24"/>
          <w:szCs w:val="24"/>
        </w:rPr>
        <w:t>prestations ;</w:t>
      </w:r>
    </w:p>
    <w:p w14:paraId="6D10584C" w14:textId="2058A4BB" w:rsidR="003F7F98" w:rsidRPr="00EB1999" w:rsidRDefault="00137667" w:rsidP="00E732BF">
      <w:pPr>
        <w:pStyle w:val="Paragraphedeliste"/>
        <w:widowControl w:val="0"/>
        <w:numPr>
          <w:ilvl w:val="0"/>
          <w:numId w:val="13"/>
        </w:numPr>
        <w:autoSpaceDE w:val="0"/>
        <w:spacing w:after="60" w:line="240" w:lineRule="auto"/>
        <w:jc w:val="both"/>
        <w:rPr>
          <w:rFonts w:ascii="Comic Sans MS" w:hAnsi="Comic Sans MS" w:cs="Arial"/>
          <w:sz w:val="24"/>
          <w:szCs w:val="24"/>
        </w:rPr>
      </w:pPr>
      <w:r w:rsidRPr="00EB1999">
        <w:rPr>
          <w:rFonts w:ascii="Comic Sans MS" w:hAnsi="Comic Sans MS" w:cs="Arial"/>
          <w:sz w:val="24"/>
          <w:szCs w:val="24"/>
        </w:rPr>
        <w:t>Liquidation</w:t>
      </w:r>
      <w:r w:rsidR="003F7F98" w:rsidRPr="00EB1999">
        <w:rPr>
          <w:rFonts w:ascii="Comic Sans MS" w:hAnsi="Comic Sans MS" w:cs="Arial"/>
          <w:sz w:val="24"/>
          <w:szCs w:val="24"/>
        </w:rPr>
        <w:t xml:space="preserve"> judiciaire, si le co-contractant de l’Administration n’est pas autorisé par le tribunal à continuer l’exploitation de son </w:t>
      </w:r>
      <w:r w:rsidR="00CE55C3" w:rsidRPr="00EB1999">
        <w:rPr>
          <w:rFonts w:ascii="Comic Sans MS" w:hAnsi="Comic Sans MS" w:cs="Arial"/>
          <w:sz w:val="24"/>
          <w:szCs w:val="24"/>
        </w:rPr>
        <w:t>entreprise ;</w:t>
      </w:r>
    </w:p>
    <w:p w14:paraId="2718415D" w14:textId="0BE65607" w:rsidR="003F7F98" w:rsidRPr="00EB1999" w:rsidRDefault="00137667" w:rsidP="00E732BF">
      <w:pPr>
        <w:pStyle w:val="Paragraphedeliste"/>
        <w:widowControl w:val="0"/>
        <w:numPr>
          <w:ilvl w:val="0"/>
          <w:numId w:val="13"/>
        </w:numPr>
        <w:autoSpaceDE w:val="0"/>
        <w:spacing w:after="60" w:line="240" w:lineRule="auto"/>
        <w:jc w:val="both"/>
        <w:rPr>
          <w:rFonts w:ascii="Comic Sans MS" w:hAnsi="Comic Sans MS" w:cs="Arial"/>
          <w:sz w:val="24"/>
          <w:szCs w:val="24"/>
        </w:rPr>
      </w:pPr>
      <w:r w:rsidRPr="00EB1999">
        <w:rPr>
          <w:rFonts w:ascii="Comic Sans MS" w:hAnsi="Comic Sans MS" w:cs="Arial"/>
          <w:sz w:val="24"/>
          <w:szCs w:val="24"/>
        </w:rPr>
        <w:t>En</w:t>
      </w:r>
      <w:r w:rsidR="003F7F98" w:rsidRPr="00EB1999">
        <w:rPr>
          <w:rFonts w:ascii="Comic Sans MS" w:hAnsi="Comic Sans MS" w:cs="Arial"/>
          <w:sz w:val="24"/>
          <w:szCs w:val="24"/>
        </w:rPr>
        <w:t xml:space="preserve"> cas de sous-traitance, de co-traitance ou de sous-commande sans autorisation préalable du Maître d’Ouvrage </w:t>
      </w:r>
      <w:r w:rsidR="00CE55C3" w:rsidRPr="00EB1999">
        <w:rPr>
          <w:rFonts w:ascii="Comic Sans MS" w:hAnsi="Comic Sans MS" w:cs="Arial"/>
          <w:sz w:val="24"/>
          <w:szCs w:val="24"/>
        </w:rPr>
        <w:t>;</w:t>
      </w:r>
    </w:p>
    <w:p w14:paraId="0D9ECE37" w14:textId="74546FE3" w:rsidR="00063E8C" w:rsidRPr="00EB1999" w:rsidRDefault="00063E8C" w:rsidP="00E732BF">
      <w:pPr>
        <w:pStyle w:val="Paragraphedeliste"/>
        <w:widowControl w:val="0"/>
        <w:numPr>
          <w:ilvl w:val="0"/>
          <w:numId w:val="13"/>
        </w:numPr>
        <w:autoSpaceDE w:val="0"/>
        <w:spacing w:after="60" w:line="240" w:lineRule="auto"/>
        <w:jc w:val="both"/>
        <w:rPr>
          <w:rFonts w:ascii="Comic Sans MS" w:hAnsi="Comic Sans MS" w:cs="Arial"/>
          <w:sz w:val="24"/>
          <w:szCs w:val="24"/>
        </w:rPr>
      </w:pPr>
      <w:r w:rsidRPr="00EB1999">
        <w:rPr>
          <w:rFonts w:ascii="Comic Sans MS" w:hAnsi="Comic Sans MS" w:cs="Arial"/>
          <w:sz w:val="24"/>
          <w:szCs w:val="24"/>
        </w:rPr>
        <w:t>Défaillance du cocontractant de l’Administration dûment notifiée à ce dernier par le Maître d’Ouvrage par ordre de service valant mise en demeure et</w:t>
      </w:r>
      <w:r w:rsidR="00F90795" w:rsidRPr="00EB1999">
        <w:rPr>
          <w:rFonts w:ascii="Comic Sans MS" w:hAnsi="Comic Sans MS" w:cs="Arial"/>
          <w:sz w:val="24"/>
          <w:szCs w:val="24"/>
        </w:rPr>
        <w:t xml:space="preserve"> après évaluation et constat de la carence : </w:t>
      </w:r>
    </w:p>
    <w:p w14:paraId="68905A09" w14:textId="1215F58E" w:rsidR="003F7F98" w:rsidRPr="00EB1999" w:rsidRDefault="00137667" w:rsidP="00E732BF">
      <w:pPr>
        <w:pStyle w:val="Paragraphedeliste"/>
        <w:widowControl w:val="0"/>
        <w:numPr>
          <w:ilvl w:val="0"/>
          <w:numId w:val="13"/>
        </w:numPr>
        <w:autoSpaceDE w:val="0"/>
        <w:spacing w:after="60" w:line="240" w:lineRule="auto"/>
        <w:jc w:val="both"/>
        <w:rPr>
          <w:rFonts w:ascii="Comic Sans MS" w:hAnsi="Comic Sans MS" w:cs="Arial"/>
          <w:sz w:val="24"/>
          <w:szCs w:val="24"/>
        </w:rPr>
      </w:pPr>
      <w:r w:rsidRPr="00EB1999">
        <w:rPr>
          <w:rFonts w:ascii="Comic Sans MS" w:hAnsi="Comic Sans MS" w:cs="Arial"/>
          <w:sz w:val="24"/>
          <w:szCs w:val="24"/>
        </w:rPr>
        <w:t>Non</w:t>
      </w:r>
      <w:r w:rsidR="003F7F98" w:rsidRPr="00EB1999">
        <w:rPr>
          <w:rFonts w:ascii="Comic Sans MS" w:hAnsi="Comic Sans MS" w:cs="Arial"/>
          <w:sz w:val="24"/>
          <w:szCs w:val="24"/>
        </w:rPr>
        <w:t xml:space="preserve">-respect de la législation ou de la réglementation du </w:t>
      </w:r>
      <w:r w:rsidR="00CE55C3" w:rsidRPr="00EB1999">
        <w:rPr>
          <w:rFonts w:ascii="Comic Sans MS" w:hAnsi="Comic Sans MS" w:cs="Arial"/>
          <w:sz w:val="24"/>
          <w:szCs w:val="24"/>
        </w:rPr>
        <w:t>travail ;</w:t>
      </w:r>
    </w:p>
    <w:p w14:paraId="04DAEF87" w14:textId="4AD51C3F" w:rsidR="003F7F98" w:rsidRPr="00EB1999" w:rsidRDefault="00137667" w:rsidP="00E732BF">
      <w:pPr>
        <w:pStyle w:val="Paragraphedeliste"/>
        <w:widowControl w:val="0"/>
        <w:numPr>
          <w:ilvl w:val="0"/>
          <w:numId w:val="13"/>
        </w:numPr>
        <w:autoSpaceDE w:val="0"/>
        <w:spacing w:after="60" w:line="240" w:lineRule="auto"/>
        <w:jc w:val="both"/>
        <w:rPr>
          <w:rFonts w:ascii="Comic Sans MS" w:hAnsi="Comic Sans MS" w:cs="Arial"/>
          <w:sz w:val="24"/>
          <w:szCs w:val="24"/>
        </w:rPr>
      </w:pPr>
      <w:r w:rsidRPr="00EB1999">
        <w:rPr>
          <w:rFonts w:ascii="Comic Sans MS" w:hAnsi="Comic Sans MS" w:cs="Arial"/>
          <w:sz w:val="24"/>
          <w:szCs w:val="24"/>
        </w:rPr>
        <w:t>Variation</w:t>
      </w:r>
      <w:r w:rsidR="003F7F98" w:rsidRPr="00EB1999">
        <w:rPr>
          <w:rFonts w:ascii="Comic Sans MS" w:hAnsi="Comic Sans MS" w:cs="Arial"/>
          <w:sz w:val="24"/>
          <w:szCs w:val="24"/>
        </w:rPr>
        <w:t xml:space="preserve"> importante des prix dans les conditions définies par le cahier des clauses administratives générales, suite à la modification des conditions économiques ou des quantités initiales </w:t>
      </w:r>
      <w:r w:rsidR="00C63B4F" w:rsidRPr="00EB1999">
        <w:rPr>
          <w:rFonts w:ascii="Comic Sans MS" w:hAnsi="Comic Sans MS" w:cs="Arial"/>
          <w:sz w:val="24"/>
          <w:szCs w:val="24"/>
        </w:rPr>
        <w:t xml:space="preserve">du </w:t>
      </w:r>
      <w:r w:rsidR="00F16057" w:rsidRPr="00EB1999">
        <w:rPr>
          <w:rFonts w:ascii="Comic Sans MS" w:hAnsi="Comic Sans MS" w:cs="Arial"/>
          <w:sz w:val="24"/>
          <w:szCs w:val="24"/>
        </w:rPr>
        <w:t>marché ;</w:t>
      </w:r>
    </w:p>
    <w:p w14:paraId="5E23C2DE" w14:textId="7853BE80" w:rsidR="003F7F98" w:rsidRPr="00EB1999" w:rsidRDefault="00137667" w:rsidP="00E732BF">
      <w:pPr>
        <w:pStyle w:val="Paragraphedeliste"/>
        <w:widowControl w:val="0"/>
        <w:numPr>
          <w:ilvl w:val="0"/>
          <w:numId w:val="13"/>
        </w:numPr>
        <w:autoSpaceDE w:val="0"/>
        <w:spacing w:after="60" w:line="240" w:lineRule="auto"/>
        <w:jc w:val="both"/>
        <w:rPr>
          <w:rFonts w:ascii="Comic Sans MS" w:hAnsi="Comic Sans MS" w:cs="Arial"/>
          <w:sz w:val="24"/>
          <w:szCs w:val="24"/>
        </w:rPr>
      </w:pPr>
      <w:r w:rsidRPr="00EB1999">
        <w:rPr>
          <w:rFonts w:ascii="Comic Sans MS" w:hAnsi="Comic Sans MS" w:cs="Arial"/>
          <w:sz w:val="24"/>
          <w:szCs w:val="24"/>
        </w:rPr>
        <w:t>Manœuvres</w:t>
      </w:r>
      <w:r w:rsidR="003F7F98" w:rsidRPr="00EB1999">
        <w:rPr>
          <w:rFonts w:ascii="Comic Sans MS" w:hAnsi="Comic Sans MS" w:cs="Arial"/>
          <w:sz w:val="24"/>
          <w:szCs w:val="24"/>
        </w:rPr>
        <w:t xml:space="preserve"> frauduleuses et corruption dûment constatées. </w:t>
      </w:r>
    </w:p>
    <w:p w14:paraId="1CF79AAA" w14:textId="446139A8" w:rsidR="003F7F98" w:rsidRPr="00EB1999" w:rsidRDefault="003F7F98" w:rsidP="00E732BF">
      <w:pPr>
        <w:widowControl w:val="0"/>
        <w:autoSpaceDE w:val="0"/>
        <w:spacing w:after="60"/>
        <w:jc w:val="both"/>
        <w:rPr>
          <w:rFonts w:ascii="Comic Sans MS" w:hAnsi="Comic Sans MS" w:cs="Arial"/>
        </w:rPr>
      </w:pPr>
      <w:r w:rsidRPr="00EB1999">
        <w:rPr>
          <w:rFonts w:ascii="Comic Sans MS" w:hAnsi="Comic Sans MS" w:cs="Arial"/>
        </w:rPr>
        <w:t>4</w:t>
      </w:r>
      <w:r w:rsidR="00EC008A" w:rsidRPr="00EB1999">
        <w:rPr>
          <w:rFonts w:ascii="Comic Sans MS" w:hAnsi="Comic Sans MS" w:cs="Arial"/>
        </w:rPr>
        <w:t>4</w:t>
      </w:r>
      <w:r w:rsidRPr="00EB1999">
        <w:rPr>
          <w:rFonts w:ascii="Comic Sans MS" w:hAnsi="Comic Sans MS" w:cs="Arial"/>
        </w:rPr>
        <w:t xml:space="preserve">.2 Le marché peut également être résilié dans les conditions stipulées </w:t>
      </w:r>
      <w:r w:rsidR="00D0656F" w:rsidRPr="00EB1999">
        <w:rPr>
          <w:rFonts w:ascii="Comic Sans MS" w:hAnsi="Comic Sans MS" w:cs="Arial"/>
        </w:rPr>
        <w:t>dans le CCAG</w:t>
      </w:r>
      <w:r w:rsidRPr="00EB1999">
        <w:rPr>
          <w:rFonts w:ascii="Comic Sans MS" w:hAnsi="Comic Sans MS" w:cs="Arial"/>
        </w:rPr>
        <w:t xml:space="preserve">, notamment dans l’un </w:t>
      </w:r>
      <w:r w:rsidR="00F16057" w:rsidRPr="00EB1999">
        <w:rPr>
          <w:rFonts w:ascii="Comic Sans MS" w:hAnsi="Comic Sans MS" w:cs="Arial"/>
        </w:rPr>
        <w:t>des cas suivants</w:t>
      </w:r>
      <w:r w:rsidRPr="00EB1999">
        <w:rPr>
          <w:rFonts w:ascii="Comic Sans MS" w:hAnsi="Comic Sans MS" w:cs="Arial"/>
        </w:rPr>
        <w:t> :</w:t>
      </w:r>
    </w:p>
    <w:p w14:paraId="140C8EDA" w14:textId="16B99BC0" w:rsidR="003F7F98" w:rsidRPr="00EB1999" w:rsidRDefault="003F7F98" w:rsidP="00E732BF">
      <w:pPr>
        <w:widowControl w:val="0"/>
        <w:numPr>
          <w:ilvl w:val="0"/>
          <w:numId w:val="7"/>
        </w:numPr>
        <w:autoSpaceDE w:val="0"/>
        <w:spacing w:after="60"/>
        <w:ind w:left="567" w:hanging="283"/>
        <w:jc w:val="both"/>
        <w:rPr>
          <w:rFonts w:ascii="Comic Sans MS" w:hAnsi="Comic Sans MS" w:cs="Arial"/>
          <w:iCs/>
        </w:rPr>
      </w:pPr>
      <w:r w:rsidRPr="00EB1999">
        <w:rPr>
          <w:rFonts w:ascii="Comic Sans MS" w:hAnsi="Comic Sans MS" w:cs="Arial"/>
          <w:iCs/>
        </w:rPr>
        <w:t xml:space="preserve">Retard dans les travaux entraînant des pénalités au-delà de 10% du montant </w:t>
      </w:r>
      <w:r w:rsidR="00C63B4F" w:rsidRPr="00EB1999">
        <w:rPr>
          <w:rFonts w:ascii="Comic Sans MS" w:hAnsi="Comic Sans MS" w:cs="Arial"/>
          <w:iCs/>
        </w:rPr>
        <w:t xml:space="preserve">du </w:t>
      </w:r>
      <w:r w:rsidR="00F16057" w:rsidRPr="00EB1999">
        <w:rPr>
          <w:rFonts w:ascii="Comic Sans MS" w:hAnsi="Comic Sans MS" w:cs="Arial"/>
          <w:iCs/>
        </w:rPr>
        <w:t>marché TTC</w:t>
      </w:r>
      <w:r w:rsidRPr="00EB1999">
        <w:rPr>
          <w:rFonts w:ascii="Comic Sans MS" w:hAnsi="Comic Sans MS" w:cs="Arial"/>
          <w:iCs/>
        </w:rPr>
        <w:t xml:space="preserve"> ;</w:t>
      </w:r>
    </w:p>
    <w:p w14:paraId="4A2AE67F" w14:textId="52D3628F" w:rsidR="00E1033F" w:rsidRPr="00EB1999" w:rsidRDefault="00E1033F" w:rsidP="00E732BF">
      <w:pPr>
        <w:widowControl w:val="0"/>
        <w:numPr>
          <w:ilvl w:val="0"/>
          <w:numId w:val="7"/>
        </w:numPr>
        <w:autoSpaceDE w:val="0"/>
        <w:spacing w:after="60"/>
        <w:ind w:left="567" w:hanging="283"/>
        <w:jc w:val="both"/>
        <w:rPr>
          <w:rFonts w:ascii="Comic Sans MS" w:hAnsi="Comic Sans MS" w:cs="Arial"/>
          <w:iCs/>
        </w:rPr>
      </w:pPr>
      <w:r w:rsidRPr="00EB1999">
        <w:rPr>
          <w:rFonts w:ascii="Comic Sans MS" w:hAnsi="Comic Sans MS" w:cs="Arial"/>
          <w:iCs/>
        </w:rPr>
        <w:t xml:space="preserve">Ajournement ou interruption prolongée décidée par le Maitre d’Ouvrage ; </w:t>
      </w:r>
    </w:p>
    <w:p w14:paraId="33B3CAE0" w14:textId="77777777" w:rsidR="00250CE7" w:rsidRPr="00EB1999" w:rsidRDefault="003F7F98" w:rsidP="00E732BF">
      <w:pPr>
        <w:widowControl w:val="0"/>
        <w:numPr>
          <w:ilvl w:val="0"/>
          <w:numId w:val="7"/>
        </w:numPr>
        <w:autoSpaceDE w:val="0"/>
        <w:spacing w:after="60"/>
        <w:ind w:left="567" w:hanging="283"/>
        <w:jc w:val="both"/>
        <w:rPr>
          <w:rFonts w:ascii="Comic Sans MS" w:hAnsi="Comic Sans MS" w:cs="Arial"/>
          <w:iCs/>
        </w:rPr>
      </w:pPr>
      <w:r w:rsidRPr="00EB1999">
        <w:rPr>
          <w:rFonts w:ascii="Comic Sans MS" w:hAnsi="Comic Sans MS" w:cs="Arial"/>
          <w:iCs/>
        </w:rPr>
        <w:t>Non-paiement persistant des prestations</w:t>
      </w:r>
      <w:r w:rsidRPr="00EB1999">
        <w:rPr>
          <w:rFonts w:ascii="Comic Sans MS" w:hAnsi="Comic Sans MS" w:cs="Arial"/>
        </w:rPr>
        <w:t>.</w:t>
      </w:r>
      <w:r w:rsidR="00250CE7" w:rsidRPr="00EB1999">
        <w:rPr>
          <w:rFonts w:ascii="Comic Sans MS" w:hAnsi="Comic Sans MS" w:cs="Arial"/>
          <w:iCs/>
        </w:rPr>
        <w:t xml:space="preserve"> </w:t>
      </w:r>
    </w:p>
    <w:p w14:paraId="181AFA1B" w14:textId="2867DDC6" w:rsidR="00250CE7" w:rsidRPr="00EB1999" w:rsidRDefault="00250CE7" w:rsidP="00E732BF">
      <w:pPr>
        <w:widowControl w:val="0"/>
        <w:numPr>
          <w:ilvl w:val="0"/>
          <w:numId w:val="7"/>
        </w:numPr>
        <w:autoSpaceDE w:val="0"/>
        <w:spacing w:after="60"/>
        <w:ind w:left="567" w:hanging="283"/>
        <w:jc w:val="both"/>
        <w:rPr>
          <w:rFonts w:ascii="Comic Sans MS" w:hAnsi="Comic Sans MS" w:cs="Arial"/>
          <w:iCs/>
        </w:rPr>
      </w:pPr>
      <w:r w:rsidRPr="00EB1999">
        <w:rPr>
          <w:rFonts w:ascii="Comic Sans MS" w:hAnsi="Comic Sans MS" w:cs="Arial"/>
          <w:iCs/>
        </w:rPr>
        <w:t>Refus de la reprise des travaux mal exécutés ;</w:t>
      </w:r>
    </w:p>
    <w:p w14:paraId="4D6501CC" w14:textId="739C52C7" w:rsidR="00250CE7" w:rsidRPr="00EB1999" w:rsidRDefault="00250CE7" w:rsidP="00E732BF">
      <w:pPr>
        <w:widowControl w:val="0"/>
        <w:autoSpaceDE w:val="0"/>
        <w:spacing w:after="60"/>
        <w:jc w:val="both"/>
        <w:rPr>
          <w:rFonts w:ascii="Comic Sans MS" w:hAnsi="Comic Sans MS" w:cs="Arial"/>
        </w:rPr>
      </w:pPr>
      <w:r w:rsidRPr="00EB1999">
        <w:rPr>
          <w:rFonts w:ascii="Comic Sans MS" w:hAnsi="Comic Sans MS" w:cs="Arial"/>
        </w:rPr>
        <w:t>4</w:t>
      </w:r>
      <w:r w:rsidR="00EC008A" w:rsidRPr="00EB1999">
        <w:rPr>
          <w:rFonts w:ascii="Comic Sans MS" w:hAnsi="Comic Sans MS" w:cs="Arial"/>
        </w:rPr>
        <w:t>4</w:t>
      </w:r>
      <w:r w:rsidRPr="00EB1999">
        <w:rPr>
          <w:rFonts w:ascii="Comic Sans MS" w:hAnsi="Comic Sans MS" w:cs="Arial"/>
        </w:rPr>
        <w:t xml:space="preserve">.3 Le marché peut également être résilié </w:t>
      </w:r>
      <w:r w:rsidRPr="00EB1999">
        <w:rPr>
          <w:rFonts w:ascii="Comic Sans MS" w:hAnsi="Comic Sans MS" w:cs="Arial"/>
          <w:bCs/>
          <w:lang w:val="fr-CM"/>
        </w:rPr>
        <w:t>sans tort des titulaires</w:t>
      </w:r>
      <w:r w:rsidRPr="00EB1999">
        <w:rPr>
          <w:rFonts w:ascii="Comic Sans MS" w:hAnsi="Comic Sans MS" w:cs="Arial"/>
        </w:rPr>
        <w:t xml:space="preserve">, notamment dans l’un </w:t>
      </w:r>
      <w:r w:rsidR="00F16057" w:rsidRPr="00EB1999">
        <w:rPr>
          <w:rFonts w:ascii="Comic Sans MS" w:hAnsi="Comic Sans MS" w:cs="Arial"/>
        </w:rPr>
        <w:t>des cas suivants</w:t>
      </w:r>
      <w:r w:rsidRPr="00EB1999">
        <w:rPr>
          <w:rFonts w:ascii="Comic Sans MS" w:hAnsi="Comic Sans MS" w:cs="Arial"/>
        </w:rPr>
        <w:t> :</w:t>
      </w:r>
    </w:p>
    <w:p w14:paraId="3702BEFC" w14:textId="77777777" w:rsidR="00250CE7" w:rsidRPr="00EB1999" w:rsidRDefault="00250CE7" w:rsidP="00E732BF">
      <w:pPr>
        <w:widowControl w:val="0"/>
        <w:numPr>
          <w:ilvl w:val="0"/>
          <w:numId w:val="7"/>
        </w:numPr>
        <w:autoSpaceDE w:val="0"/>
        <w:spacing w:after="60"/>
        <w:ind w:left="567" w:hanging="283"/>
        <w:jc w:val="both"/>
        <w:rPr>
          <w:rFonts w:ascii="Comic Sans MS" w:hAnsi="Comic Sans MS" w:cs="Arial"/>
          <w:iCs/>
        </w:rPr>
      </w:pPr>
      <w:r w:rsidRPr="00EB1999">
        <w:rPr>
          <w:rFonts w:ascii="Comic Sans MS" w:hAnsi="Comic Sans MS" w:cs="Arial"/>
          <w:iCs/>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EB1999" w:rsidRDefault="00250CE7" w:rsidP="00E732BF">
      <w:pPr>
        <w:widowControl w:val="0"/>
        <w:numPr>
          <w:ilvl w:val="0"/>
          <w:numId w:val="7"/>
        </w:numPr>
        <w:autoSpaceDE w:val="0"/>
        <w:spacing w:after="60"/>
        <w:ind w:left="567" w:hanging="283"/>
        <w:jc w:val="both"/>
        <w:rPr>
          <w:rFonts w:ascii="Comic Sans MS" w:hAnsi="Comic Sans MS" w:cs="Arial"/>
        </w:rPr>
      </w:pPr>
      <w:r w:rsidRPr="00EB1999">
        <w:rPr>
          <w:rFonts w:ascii="Comic Sans MS" w:hAnsi="Comic Sans MS" w:cs="Arial"/>
          <w:iCs/>
        </w:rPr>
        <w:t>Non-paiement persistant des prestations</w:t>
      </w:r>
      <w:r w:rsidRPr="00EB1999">
        <w:rPr>
          <w:rFonts w:ascii="Comic Sans MS" w:hAnsi="Comic Sans MS" w:cs="Arial"/>
        </w:rPr>
        <w:t>.</w:t>
      </w:r>
    </w:p>
    <w:p w14:paraId="12CB574C" w14:textId="6E83BA01" w:rsidR="00E156CB" w:rsidRPr="00EB1999" w:rsidRDefault="00250CE7" w:rsidP="00E732BF">
      <w:pPr>
        <w:widowControl w:val="0"/>
        <w:numPr>
          <w:ilvl w:val="0"/>
          <w:numId w:val="7"/>
        </w:numPr>
        <w:autoSpaceDE w:val="0"/>
        <w:spacing w:after="60"/>
        <w:ind w:left="567" w:hanging="283"/>
        <w:jc w:val="both"/>
        <w:rPr>
          <w:rFonts w:ascii="Comic Sans MS" w:hAnsi="Comic Sans MS" w:cs="Arial"/>
          <w:color w:val="000000" w:themeColor="text1"/>
        </w:rPr>
      </w:pPr>
      <w:r w:rsidRPr="00EB1999">
        <w:rPr>
          <w:rFonts w:ascii="Comic Sans MS" w:hAnsi="Comic Sans MS" w:cs="Arial"/>
          <w:color w:val="000000" w:themeColor="text1"/>
        </w:rPr>
        <w:t>Motif d’intérêt général.</w:t>
      </w:r>
      <w:bookmarkEnd w:id="397"/>
    </w:p>
    <w:p w14:paraId="723140EE" w14:textId="489F3BF0" w:rsidR="003F7F98" w:rsidRPr="00EB1999" w:rsidRDefault="00E1033F" w:rsidP="00E732BF">
      <w:pPr>
        <w:pStyle w:val="CCAParticle"/>
        <w:spacing w:line="240" w:lineRule="auto"/>
        <w:rPr>
          <w:sz w:val="24"/>
        </w:rPr>
      </w:pPr>
      <w:bookmarkStart w:id="399" w:name="_Toc530307833"/>
      <w:bookmarkStart w:id="400" w:name="_Toc97557117"/>
      <w:bookmarkStart w:id="401" w:name="_Toc157306105"/>
      <w:r w:rsidRPr="00EB1999">
        <w:rPr>
          <w:sz w:val="24"/>
        </w:rPr>
        <w:t>Article 4</w:t>
      </w:r>
      <w:r w:rsidR="009424F4" w:rsidRPr="00EB1999">
        <w:rPr>
          <w:sz w:val="24"/>
        </w:rPr>
        <w:t>5</w:t>
      </w:r>
      <w:r w:rsidRPr="00EB1999">
        <w:rPr>
          <w:sz w:val="24"/>
        </w:rPr>
        <w:t xml:space="preserve"> </w:t>
      </w:r>
      <w:r w:rsidR="003F7F98" w:rsidRPr="00EB1999">
        <w:rPr>
          <w:sz w:val="24"/>
        </w:rPr>
        <w:t>Cas de force majeure</w:t>
      </w:r>
      <w:bookmarkEnd w:id="399"/>
      <w:bookmarkEnd w:id="400"/>
      <w:bookmarkEnd w:id="401"/>
    </w:p>
    <w:p w14:paraId="15219C76" w14:textId="4B112065" w:rsidR="000F0041" w:rsidRPr="00EB1999" w:rsidRDefault="00390186" w:rsidP="00E732BF">
      <w:pPr>
        <w:widowControl w:val="0"/>
        <w:autoSpaceDE w:val="0"/>
        <w:spacing w:after="60"/>
        <w:jc w:val="both"/>
        <w:rPr>
          <w:rFonts w:ascii="Comic Sans MS" w:hAnsi="Comic Sans MS" w:cs="Arial"/>
          <w:iCs/>
        </w:rPr>
      </w:pPr>
      <w:bookmarkStart w:id="402" w:name="_Hlk163137692"/>
      <w:r w:rsidRPr="00EB1999">
        <w:rPr>
          <w:rFonts w:ascii="Comic Sans MS" w:hAnsi="Comic Sans MS" w:cs="Arial"/>
          <w:iCs/>
          <w:color w:val="ED7D31" w:themeColor="accent2"/>
        </w:rPr>
        <w:t xml:space="preserve"> </w:t>
      </w:r>
      <w:bookmarkStart w:id="403" w:name="_Hlk163221945"/>
      <w:r w:rsidR="000F0041" w:rsidRPr="00EB1999">
        <w:rPr>
          <w:rFonts w:ascii="Comic Sans MS" w:hAnsi="Comic Sans MS" w:cs="Arial"/>
          <w:iCs/>
        </w:rPr>
        <w:t xml:space="preserve">Le titulaire </w:t>
      </w:r>
      <w:r w:rsidR="00C63B4F" w:rsidRPr="00EB1999">
        <w:rPr>
          <w:rFonts w:ascii="Comic Sans MS" w:hAnsi="Comic Sans MS" w:cs="Arial"/>
          <w:iCs/>
        </w:rPr>
        <w:t xml:space="preserve">du </w:t>
      </w:r>
      <w:r w:rsidR="00F16057" w:rsidRPr="00EB1999">
        <w:rPr>
          <w:rFonts w:ascii="Comic Sans MS" w:hAnsi="Comic Sans MS" w:cs="Arial"/>
          <w:iCs/>
        </w:rPr>
        <w:t>marché ne</w:t>
      </w:r>
      <w:r w:rsidR="000F0041" w:rsidRPr="00EB1999">
        <w:rPr>
          <w:rFonts w:ascii="Comic Sans MS" w:hAnsi="Comic Sans MS" w:cs="Arial"/>
          <w:iCs/>
        </w:rPr>
        <w:t xml:space="preserve"> sera pas tenu responsable des retards imputables à un cas de force majeure. Dans un tel cas, le titulaire </w:t>
      </w:r>
      <w:r w:rsidR="00C63B4F" w:rsidRPr="00EB1999">
        <w:rPr>
          <w:rFonts w:ascii="Comic Sans MS" w:hAnsi="Comic Sans MS" w:cs="Arial"/>
          <w:iCs/>
        </w:rPr>
        <w:t xml:space="preserve">du </w:t>
      </w:r>
      <w:r w:rsidR="00F16057" w:rsidRPr="00EB1999">
        <w:rPr>
          <w:rFonts w:ascii="Comic Sans MS" w:hAnsi="Comic Sans MS" w:cs="Arial"/>
          <w:iCs/>
        </w:rPr>
        <w:t>marché avertira</w:t>
      </w:r>
      <w:r w:rsidR="000F0041" w:rsidRPr="00EB1999">
        <w:rPr>
          <w:rFonts w:ascii="Comic Sans MS" w:hAnsi="Comic Sans MS" w:cs="Arial"/>
          <w:iCs/>
        </w:rPr>
        <w:t xml:space="preserve"> le Maître d’ouvrage par écrit, dans les </w:t>
      </w:r>
      <w:r w:rsidR="003004B3" w:rsidRPr="00EB1999">
        <w:rPr>
          <w:rFonts w:ascii="Comic Sans MS" w:hAnsi="Comic Sans MS" w:cs="Arial"/>
          <w:iCs/>
        </w:rPr>
        <w:t>sept (07)</w:t>
      </w:r>
      <w:r w:rsidR="000F0041" w:rsidRPr="00EB1999">
        <w:rPr>
          <w:rFonts w:ascii="Comic Sans MS" w:hAnsi="Comic Sans MS" w:cs="Arial"/>
          <w:iCs/>
        </w:rPr>
        <w:t xml:space="preserve"> suivant l’apparition du cas de force majeure et il donnera une estimation des retards en résultant. Chaque fois qu’un cas de force majeure provoquera un retard, le titulaire </w:t>
      </w:r>
      <w:r w:rsidR="00C63B4F" w:rsidRPr="00EB1999">
        <w:rPr>
          <w:rFonts w:ascii="Comic Sans MS" w:hAnsi="Comic Sans MS" w:cs="Arial"/>
          <w:iCs/>
        </w:rPr>
        <w:t xml:space="preserve">du </w:t>
      </w:r>
      <w:r w:rsidR="00F16057" w:rsidRPr="00EB1999">
        <w:rPr>
          <w:rFonts w:ascii="Comic Sans MS" w:hAnsi="Comic Sans MS" w:cs="Arial"/>
          <w:iCs/>
        </w:rPr>
        <w:t>marché aura</w:t>
      </w:r>
      <w:r w:rsidR="000F0041" w:rsidRPr="00EB1999">
        <w:rPr>
          <w:rFonts w:ascii="Comic Sans MS" w:hAnsi="Comic Sans MS" w:cs="Arial"/>
          <w:iCs/>
        </w:rPr>
        <w:t xml:space="preserve"> droit, si le Maître d’ouvrage le juge réel, à une prorogation des délais</w:t>
      </w:r>
    </w:p>
    <w:bookmarkEnd w:id="403"/>
    <w:p w14:paraId="6AACA369" w14:textId="5DA0D31E" w:rsidR="00E1033F" w:rsidRPr="00EB1999" w:rsidRDefault="00E1033F" w:rsidP="00E732BF">
      <w:pPr>
        <w:widowControl w:val="0"/>
        <w:autoSpaceDE w:val="0"/>
        <w:spacing w:after="60"/>
        <w:jc w:val="both"/>
        <w:rPr>
          <w:rFonts w:ascii="Comic Sans MS" w:hAnsi="Comic Sans MS" w:cs="Arial"/>
        </w:rPr>
      </w:pPr>
      <w:r w:rsidRPr="00EB1999">
        <w:rPr>
          <w:rFonts w:ascii="Comic Sans MS" w:hAnsi="Comic Sans MS" w:cs="Arial"/>
        </w:rPr>
        <w:t>Aux fins du présent marché, la « force majeure » désigne [Préciser les dispositions du CCAG et certaines situations particulières le cas échéant]</w:t>
      </w:r>
      <w:r w:rsidR="009424F4" w:rsidRPr="00EB1999">
        <w:rPr>
          <w:rFonts w:ascii="Comic Sans MS" w:hAnsi="Comic Sans MS" w:cs="Arial"/>
        </w:rPr>
        <w:t xml:space="preserve">. </w:t>
      </w:r>
    </w:p>
    <w:bookmarkEnd w:id="402"/>
    <w:p w14:paraId="6694D96D" w14:textId="1FF08583" w:rsidR="003F7F98" w:rsidRPr="00EB1999" w:rsidRDefault="003F7F98" w:rsidP="00E732BF">
      <w:pPr>
        <w:widowControl w:val="0"/>
        <w:autoSpaceDE w:val="0"/>
        <w:spacing w:after="60"/>
        <w:jc w:val="both"/>
        <w:rPr>
          <w:rFonts w:ascii="Comic Sans MS" w:hAnsi="Comic Sans MS" w:cs="Arial"/>
        </w:rPr>
      </w:pPr>
      <w:r w:rsidRPr="00EB1999">
        <w:rPr>
          <w:rFonts w:ascii="Comic Sans MS" w:hAnsi="Comic Sans MS" w:cs="Arial"/>
        </w:rPr>
        <w:t>Les cas de force majeure seront constatés conformément aux dispositions du CCAG. Il appartient au Maître d’Ouvrage d’apprécier le caractère de force majeure et les justificatifs fournis.</w:t>
      </w:r>
    </w:p>
    <w:p w14:paraId="77662B3F" w14:textId="77777777" w:rsidR="003F7F98" w:rsidRPr="00EB1999" w:rsidRDefault="003F7F98" w:rsidP="00E732BF">
      <w:pPr>
        <w:widowControl w:val="0"/>
        <w:autoSpaceDE w:val="0"/>
        <w:spacing w:after="60"/>
        <w:jc w:val="both"/>
        <w:rPr>
          <w:rFonts w:ascii="Comic Sans MS" w:hAnsi="Comic Sans MS" w:cs="Arial"/>
        </w:rPr>
      </w:pPr>
      <w:r w:rsidRPr="00EB1999">
        <w:rPr>
          <w:rFonts w:ascii="Comic Sans MS" w:hAnsi="Comic Sans MS" w:cs="Arial"/>
        </w:rPr>
        <w:t>Dans le cas où le cocontractant invoquerait le cas de force majeure relevant des conditions météorologiques, les seuils en deçà desquels aucune réclamation ne sera admise sont :</w:t>
      </w:r>
    </w:p>
    <w:p w14:paraId="25960B5F" w14:textId="065ECBA0" w:rsidR="003F7F98" w:rsidRPr="00EB1999" w:rsidRDefault="00137667" w:rsidP="00E732BF">
      <w:pPr>
        <w:widowControl w:val="0"/>
        <w:numPr>
          <w:ilvl w:val="0"/>
          <w:numId w:val="7"/>
        </w:numPr>
        <w:autoSpaceDE w:val="0"/>
        <w:spacing w:after="60"/>
        <w:ind w:left="567" w:hanging="283"/>
        <w:jc w:val="both"/>
        <w:rPr>
          <w:rFonts w:ascii="Comic Sans MS" w:hAnsi="Comic Sans MS" w:cs="Arial"/>
        </w:rPr>
      </w:pPr>
      <w:r w:rsidRPr="00EB1999">
        <w:rPr>
          <w:rFonts w:ascii="Comic Sans MS" w:hAnsi="Comic Sans MS" w:cs="Arial"/>
          <w:i/>
          <w:iCs/>
        </w:rPr>
        <w:t>Pluie</w:t>
      </w:r>
      <w:r w:rsidR="003F7F98" w:rsidRPr="00EB1999">
        <w:rPr>
          <w:rFonts w:ascii="Comic Sans MS" w:hAnsi="Comic Sans MS" w:cs="Arial"/>
          <w:i/>
          <w:iCs/>
        </w:rPr>
        <w:t xml:space="preserve"> : 200 millimètres en 24 </w:t>
      </w:r>
      <w:r w:rsidR="00F16057" w:rsidRPr="00EB1999">
        <w:rPr>
          <w:rFonts w:ascii="Comic Sans MS" w:hAnsi="Comic Sans MS" w:cs="Arial"/>
          <w:i/>
          <w:iCs/>
        </w:rPr>
        <w:t>heures ;</w:t>
      </w:r>
    </w:p>
    <w:p w14:paraId="083EFC2E" w14:textId="7894817F" w:rsidR="003F7F98" w:rsidRPr="00EB1999" w:rsidRDefault="00137667" w:rsidP="00E732BF">
      <w:pPr>
        <w:widowControl w:val="0"/>
        <w:numPr>
          <w:ilvl w:val="0"/>
          <w:numId w:val="7"/>
        </w:numPr>
        <w:autoSpaceDE w:val="0"/>
        <w:spacing w:after="60"/>
        <w:ind w:left="567" w:hanging="283"/>
        <w:jc w:val="both"/>
        <w:rPr>
          <w:rFonts w:ascii="Comic Sans MS" w:hAnsi="Comic Sans MS" w:cs="Arial"/>
        </w:rPr>
      </w:pPr>
      <w:r w:rsidRPr="00EB1999">
        <w:rPr>
          <w:rFonts w:ascii="Comic Sans MS" w:hAnsi="Comic Sans MS" w:cs="Arial"/>
          <w:i/>
          <w:iCs/>
        </w:rPr>
        <w:t>Vent</w:t>
      </w:r>
      <w:r w:rsidR="003F7F98" w:rsidRPr="00EB1999">
        <w:rPr>
          <w:rFonts w:ascii="Comic Sans MS" w:hAnsi="Comic Sans MS" w:cs="Arial"/>
          <w:i/>
          <w:iCs/>
        </w:rPr>
        <w:t xml:space="preserve"> : 40 mètres par </w:t>
      </w:r>
      <w:r w:rsidR="00F16057" w:rsidRPr="00EB1999">
        <w:rPr>
          <w:rFonts w:ascii="Comic Sans MS" w:hAnsi="Comic Sans MS" w:cs="Arial"/>
          <w:i/>
          <w:iCs/>
        </w:rPr>
        <w:t>seconde ;</w:t>
      </w:r>
    </w:p>
    <w:p w14:paraId="55DAC746" w14:textId="11138151" w:rsidR="003F7F98" w:rsidRPr="00EB1999" w:rsidRDefault="00137667" w:rsidP="00E732BF">
      <w:pPr>
        <w:widowControl w:val="0"/>
        <w:numPr>
          <w:ilvl w:val="0"/>
          <w:numId w:val="7"/>
        </w:numPr>
        <w:autoSpaceDE w:val="0"/>
        <w:spacing w:after="60"/>
        <w:ind w:left="567" w:hanging="283"/>
        <w:jc w:val="both"/>
        <w:rPr>
          <w:rFonts w:ascii="Comic Sans MS" w:hAnsi="Comic Sans MS" w:cs="Arial"/>
        </w:rPr>
      </w:pPr>
      <w:r w:rsidRPr="00EB1999">
        <w:rPr>
          <w:rFonts w:ascii="Comic Sans MS" w:hAnsi="Comic Sans MS" w:cs="Arial"/>
          <w:i/>
          <w:iCs/>
        </w:rPr>
        <w:t>Crue</w:t>
      </w:r>
      <w:r w:rsidR="003F7F98" w:rsidRPr="00EB1999">
        <w:rPr>
          <w:rFonts w:ascii="Comic Sans MS" w:hAnsi="Comic Sans MS" w:cs="Arial"/>
          <w:i/>
          <w:iCs/>
        </w:rPr>
        <w:t xml:space="preserve"> : la crue de fréquence décennale.</w:t>
      </w:r>
      <w:bookmarkEnd w:id="398"/>
    </w:p>
    <w:p w14:paraId="451BB24E" w14:textId="7123CEF0" w:rsidR="003F7F98" w:rsidRPr="00EB1999" w:rsidRDefault="009B5368" w:rsidP="00E732BF">
      <w:pPr>
        <w:pStyle w:val="CCAParticle"/>
        <w:spacing w:line="240" w:lineRule="auto"/>
        <w:rPr>
          <w:sz w:val="24"/>
        </w:rPr>
      </w:pPr>
      <w:bookmarkStart w:id="404" w:name="_Toc157306106"/>
      <w:bookmarkStart w:id="405" w:name="_Toc530307834"/>
      <w:bookmarkStart w:id="406" w:name="_Toc97557118"/>
      <w:r w:rsidRPr="00EB1999">
        <w:rPr>
          <w:sz w:val="24"/>
        </w:rPr>
        <w:t>Article 4</w:t>
      </w:r>
      <w:r w:rsidR="00D77369" w:rsidRPr="00EB1999">
        <w:rPr>
          <w:sz w:val="24"/>
        </w:rPr>
        <w:t>6</w:t>
      </w:r>
      <w:r w:rsidRPr="00EB1999">
        <w:rPr>
          <w:sz w:val="24"/>
        </w:rPr>
        <w:t xml:space="preserve">- </w:t>
      </w:r>
      <w:r w:rsidR="003F7F98" w:rsidRPr="00EB1999">
        <w:rPr>
          <w:sz w:val="24"/>
        </w:rPr>
        <w:t>Différends et litiges</w:t>
      </w:r>
      <w:bookmarkEnd w:id="404"/>
      <w:r w:rsidR="003F7F98" w:rsidRPr="00EB1999">
        <w:rPr>
          <w:sz w:val="24"/>
        </w:rPr>
        <w:t xml:space="preserve"> </w:t>
      </w:r>
      <w:bookmarkEnd w:id="405"/>
      <w:bookmarkEnd w:id="406"/>
    </w:p>
    <w:p w14:paraId="52942710" w14:textId="77777777" w:rsidR="003F7F98" w:rsidRPr="00EB1999" w:rsidRDefault="003F7F98" w:rsidP="00E732BF">
      <w:pPr>
        <w:widowControl w:val="0"/>
        <w:autoSpaceDE w:val="0"/>
        <w:spacing w:after="60"/>
        <w:jc w:val="both"/>
        <w:rPr>
          <w:rFonts w:ascii="Comic Sans MS" w:hAnsi="Comic Sans MS" w:cs="Arial"/>
          <w:spacing w:val="5"/>
        </w:rPr>
      </w:pPr>
      <w:r w:rsidRPr="00EB1999">
        <w:rPr>
          <w:rFonts w:ascii="Comic Sans MS" w:hAnsi="Comic Sans MS" w:cs="Arial"/>
          <w:spacing w:val="5"/>
        </w:rPr>
        <w:t>Les différends ou litiges nés de l’exécution du présent marché peuvent faire l’objet d’un règlement à l’amiable.</w:t>
      </w:r>
    </w:p>
    <w:p w14:paraId="609EA737" w14:textId="3454AAFC" w:rsidR="00E156CB" w:rsidRPr="00EB1999" w:rsidRDefault="003F7F98" w:rsidP="00E732BF">
      <w:pPr>
        <w:widowControl w:val="0"/>
        <w:autoSpaceDE w:val="0"/>
        <w:spacing w:after="60"/>
        <w:jc w:val="both"/>
        <w:rPr>
          <w:rFonts w:ascii="Comic Sans MS" w:hAnsi="Comic Sans MS" w:cs="Arial"/>
          <w:i/>
          <w:iCs/>
        </w:rPr>
      </w:pPr>
      <w:r w:rsidRPr="00EB1999">
        <w:rPr>
          <w:rFonts w:ascii="Comic Sans MS" w:hAnsi="Comic Sans MS" w:cs="Arial"/>
          <w:spacing w:val="5"/>
        </w:rPr>
        <w:t>Lorsqu’aucun</w:t>
      </w:r>
      <w:r w:rsidRPr="00EB1999">
        <w:rPr>
          <w:rFonts w:ascii="Comic Sans MS" w:hAnsi="Comic Sans MS" w:cs="Arial"/>
        </w:rPr>
        <w:t xml:space="preserve">e </w:t>
      </w:r>
      <w:r w:rsidRPr="00EB1999">
        <w:rPr>
          <w:rFonts w:ascii="Comic Sans MS" w:hAnsi="Comic Sans MS" w:cs="Arial"/>
          <w:spacing w:val="5"/>
        </w:rPr>
        <w:t>solutio</w:t>
      </w:r>
      <w:r w:rsidRPr="00EB1999">
        <w:rPr>
          <w:rFonts w:ascii="Comic Sans MS" w:hAnsi="Comic Sans MS" w:cs="Arial"/>
        </w:rPr>
        <w:t xml:space="preserve">n </w:t>
      </w:r>
      <w:r w:rsidRPr="00EB1999">
        <w:rPr>
          <w:rFonts w:ascii="Comic Sans MS" w:hAnsi="Comic Sans MS" w:cs="Arial"/>
          <w:spacing w:val="5"/>
        </w:rPr>
        <w:t>amiabl</w:t>
      </w:r>
      <w:r w:rsidRPr="00EB1999">
        <w:rPr>
          <w:rFonts w:ascii="Comic Sans MS" w:hAnsi="Comic Sans MS" w:cs="Arial"/>
        </w:rPr>
        <w:t xml:space="preserve">e </w:t>
      </w:r>
      <w:r w:rsidRPr="00EB1999">
        <w:rPr>
          <w:rFonts w:ascii="Comic Sans MS" w:hAnsi="Comic Sans MS" w:cs="Arial"/>
          <w:spacing w:val="5"/>
        </w:rPr>
        <w:t>n</w:t>
      </w:r>
      <w:r w:rsidRPr="00EB1999">
        <w:rPr>
          <w:rFonts w:ascii="Comic Sans MS" w:hAnsi="Comic Sans MS" w:cs="Arial"/>
        </w:rPr>
        <w:t xml:space="preserve">e </w:t>
      </w:r>
      <w:r w:rsidRPr="00EB1999">
        <w:rPr>
          <w:rFonts w:ascii="Comic Sans MS" w:hAnsi="Comic Sans MS" w:cs="Arial"/>
          <w:spacing w:val="5"/>
        </w:rPr>
        <w:t>peu</w:t>
      </w:r>
      <w:r w:rsidRPr="00EB1999">
        <w:rPr>
          <w:rFonts w:ascii="Comic Sans MS" w:hAnsi="Comic Sans MS" w:cs="Arial"/>
        </w:rPr>
        <w:t xml:space="preserve">t </w:t>
      </w:r>
      <w:r w:rsidRPr="00EB1999">
        <w:rPr>
          <w:rFonts w:ascii="Comic Sans MS" w:hAnsi="Comic Sans MS" w:cs="Arial"/>
          <w:spacing w:val="5"/>
        </w:rPr>
        <w:t xml:space="preserve">être </w:t>
      </w:r>
      <w:r w:rsidRPr="00EB1999">
        <w:rPr>
          <w:rFonts w:ascii="Comic Sans MS" w:hAnsi="Comic Sans MS" w:cs="Arial"/>
        </w:rPr>
        <w:t>apportée au différend, celui-ci est porté devant la juridiction camerounaise compétente</w:t>
      </w:r>
    </w:p>
    <w:p w14:paraId="03275A58" w14:textId="150196CE" w:rsidR="003F7F98" w:rsidRPr="00EB1999" w:rsidRDefault="009B5368" w:rsidP="00E732BF">
      <w:pPr>
        <w:pStyle w:val="CCAParticle"/>
        <w:spacing w:line="240" w:lineRule="auto"/>
        <w:rPr>
          <w:sz w:val="24"/>
        </w:rPr>
      </w:pPr>
      <w:bookmarkStart w:id="407" w:name="_Toc530307835"/>
      <w:bookmarkStart w:id="408" w:name="_Toc97557119"/>
      <w:bookmarkStart w:id="409" w:name="_Toc157306107"/>
      <w:r w:rsidRPr="00EB1999">
        <w:rPr>
          <w:sz w:val="24"/>
        </w:rPr>
        <w:t>Article 4</w:t>
      </w:r>
      <w:r w:rsidR="00D77369" w:rsidRPr="00EB1999">
        <w:rPr>
          <w:sz w:val="24"/>
        </w:rPr>
        <w:t>7</w:t>
      </w:r>
      <w:r w:rsidRPr="00EB1999">
        <w:rPr>
          <w:sz w:val="24"/>
        </w:rPr>
        <w:t xml:space="preserve">- </w:t>
      </w:r>
      <w:r w:rsidR="003F7F98" w:rsidRPr="00EB1999">
        <w:rPr>
          <w:sz w:val="24"/>
        </w:rPr>
        <w:t>Edition et diffusion du présent marché</w:t>
      </w:r>
      <w:bookmarkEnd w:id="407"/>
      <w:bookmarkEnd w:id="408"/>
      <w:bookmarkEnd w:id="409"/>
    </w:p>
    <w:p w14:paraId="17C194FF" w14:textId="76B594F7" w:rsidR="003F7F98" w:rsidRPr="00EB1999" w:rsidRDefault="003F7F98" w:rsidP="00E732BF">
      <w:pPr>
        <w:widowControl w:val="0"/>
        <w:autoSpaceDE w:val="0"/>
        <w:spacing w:after="60"/>
        <w:jc w:val="both"/>
        <w:rPr>
          <w:rFonts w:ascii="Comic Sans MS" w:hAnsi="Comic Sans MS" w:cs="Arial"/>
        </w:rPr>
      </w:pPr>
      <w:r w:rsidRPr="00EB1999">
        <w:rPr>
          <w:rFonts w:ascii="Comic Sans MS" w:hAnsi="Comic Sans MS" w:cs="Arial"/>
        </w:rPr>
        <w:t xml:space="preserve">La rédaction ou la mise en forme des documents constitutifs </w:t>
      </w:r>
      <w:r w:rsidR="00C63B4F" w:rsidRPr="00EB1999">
        <w:rPr>
          <w:rFonts w:ascii="Comic Sans MS" w:hAnsi="Comic Sans MS" w:cs="Arial"/>
        </w:rPr>
        <w:t xml:space="preserve">du </w:t>
      </w:r>
      <w:r w:rsidR="00F16057" w:rsidRPr="00EB1999">
        <w:rPr>
          <w:rFonts w:ascii="Comic Sans MS" w:hAnsi="Comic Sans MS" w:cs="Arial"/>
        </w:rPr>
        <w:t>marché sont</w:t>
      </w:r>
      <w:r w:rsidRPr="00EB1999">
        <w:rPr>
          <w:rFonts w:ascii="Comic Sans MS" w:hAnsi="Comic Sans MS" w:cs="Arial"/>
        </w:rPr>
        <w:t xml:space="preserve"> </w:t>
      </w:r>
      <w:r w:rsidR="009B5368" w:rsidRPr="00EB1999">
        <w:rPr>
          <w:rFonts w:ascii="Comic Sans MS" w:hAnsi="Comic Sans MS" w:cs="Arial"/>
        </w:rPr>
        <w:t>assurées</w:t>
      </w:r>
      <w:r w:rsidRPr="00EB1999">
        <w:rPr>
          <w:rFonts w:ascii="Comic Sans MS" w:hAnsi="Comic Sans MS" w:cs="Arial"/>
        </w:rPr>
        <w:t xml:space="preserve"> par le Maître d’Ouvrage. La reproduction de </w:t>
      </w:r>
      <w:r w:rsidRPr="00EB1999">
        <w:rPr>
          <w:rFonts w:ascii="Comic Sans MS" w:hAnsi="Comic Sans MS" w:cs="Arial"/>
          <w:i/>
          <w:iCs/>
        </w:rPr>
        <w:t xml:space="preserve">[Vingt (20)] </w:t>
      </w:r>
      <w:r w:rsidRPr="00EB1999">
        <w:rPr>
          <w:rFonts w:ascii="Comic Sans MS" w:hAnsi="Comic Sans MS" w:cs="Arial"/>
        </w:rPr>
        <w:t>exemplaires du présent marché à faire souscrire par le cocontractant est à la charge du Maître d’Ouvrage</w:t>
      </w:r>
      <w:r w:rsidR="00D77369" w:rsidRPr="00EB1999">
        <w:rPr>
          <w:rFonts w:ascii="Comic Sans MS" w:hAnsi="Comic Sans MS" w:cs="Arial"/>
        </w:rPr>
        <w:t xml:space="preserve"> ou </w:t>
      </w:r>
      <w:r w:rsidR="00F16057" w:rsidRPr="00EB1999">
        <w:rPr>
          <w:rFonts w:ascii="Comic Sans MS" w:hAnsi="Comic Sans MS" w:cs="Arial"/>
        </w:rPr>
        <w:t>Maître.</w:t>
      </w:r>
    </w:p>
    <w:p w14:paraId="11DAACE9" w14:textId="77777777" w:rsidR="00E156CB" w:rsidRPr="00EB1999" w:rsidRDefault="00E156CB" w:rsidP="00E732BF">
      <w:pPr>
        <w:widowControl w:val="0"/>
        <w:autoSpaceDE w:val="0"/>
        <w:spacing w:after="60"/>
        <w:jc w:val="both"/>
        <w:rPr>
          <w:rFonts w:ascii="Comic Sans MS" w:hAnsi="Comic Sans MS" w:cs="Arial"/>
        </w:rPr>
      </w:pPr>
    </w:p>
    <w:p w14:paraId="787DC8DC" w14:textId="6FEFD3FA" w:rsidR="003F7F98" w:rsidRPr="00EB1999" w:rsidRDefault="009B5368" w:rsidP="00E732BF">
      <w:pPr>
        <w:pStyle w:val="CCAParticle"/>
        <w:spacing w:line="240" w:lineRule="auto"/>
        <w:rPr>
          <w:sz w:val="24"/>
        </w:rPr>
      </w:pPr>
      <w:bookmarkStart w:id="410" w:name="_Toc530307836"/>
      <w:bookmarkStart w:id="411" w:name="_Toc97557120"/>
      <w:bookmarkStart w:id="412" w:name="_Toc157306108"/>
      <w:r w:rsidRPr="00EB1999">
        <w:rPr>
          <w:sz w:val="24"/>
        </w:rPr>
        <w:t>Article 4</w:t>
      </w:r>
      <w:r w:rsidR="00D77369" w:rsidRPr="00EB1999">
        <w:rPr>
          <w:sz w:val="24"/>
        </w:rPr>
        <w:t>8</w:t>
      </w:r>
      <w:r w:rsidRPr="00EB1999">
        <w:rPr>
          <w:sz w:val="24"/>
        </w:rPr>
        <w:t xml:space="preserve">- </w:t>
      </w:r>
      <w:r w:rsidR="003F7F98" w:rsidRPr="00EB1999">
        <w:rPr>
          <w:sz w:val="24"/>
        </w:rPr>
        <w:t xml:space="preserve">et dernier : Validité et entrée en vigueur </w:t>
      </w:r>
      <w:r w:rsidR="00C63B4F" w:rsidRPr="00EB1999">
        <w:rPr>
          <w:sz w:val="24"/>
        </w:rPr>
        <w:t>du marché</w:t>
      </w:r>
      <w:r w:rsidR="00DE238F" w:rsidRPr="00EB1999">
        <w:rPr>
          <w:sz w:val="24"/>
        </w:rPr>
        <w:t xml:space="preserve"> </w:t>
      </w:r>
      <w:bookmarkEnd w:id="410"/>
      <w:bookmarkEnd w:id="411"/>
      <w:bookmarkEnd w:id="412"/>
    </w:p>
    <w:p w14:paraId="5E767258" w14:textId="6AFC5245" w:rsidR="00273DD0" w:rsidRPr="00EB1999" w:rsidRDefault="00DE238F" w:rsidP="00E732BF">
      <w:pPr>
        <w:widowControl w:val="0"/>
        <w:autoSpaceDE w:val="0"/>
        <w:spacing w:after="60"/>
        <w:jc w:val="both"/>
        <w:rPr>
          <w:rFonts w:ascii="Comic Sans MS" w:hAnsi="Comic Sans MS" w:cs="Arial"/>
        </w:rPr>
      </w:pPr>
      <w:r w:rsidRPr="00EB1999">
        <w:rPr>
          <w:rFonts w:ascii="Comic Sans MS" w:hAnsi="Comic Sans MS" w:cs="Arial"/>
        </w:rPr>
        <w:t xml:space="preserve"> </w:t>
      </w:r>
      <w:r w:rsidR="00E732BF" w:rsidRPr="00EB1999">
        <w:rPr>
          <w:rFonts w:ascii="Comic Sans MS" w:hAnsi="Comic Sans MS" w:cs="Arial"/>
        </w:rPr>
        <w:t>La</w:t>
      </w:r>
      <w:r w:rsidRPr="00EB1999">
        <w:rPr>
          <w:rFonts w:ascii="Comic Sans MS" w:hAnsi="Comic Sans MS" w:cs="Arial"/>
        </w:rPr>
        <w:t xml:space="preserve"> présente lettre </w:t>
      </w:r>
      <w:r w:rsidR="00E732BF" w:rsidRPr="00EB1999">
        <w:rPr>
          <w:rFonts w:ascii="Comic Sans MS" w:hAnsi="Comic Sans MS" w:cs="Arial"/>
        </w:rPr>
        <w:t>commande ne</w:t>
      </w:r>
      <w:r w:rsidR="003F7F98" w:rsidRPr="00EB1999">
        <w:rPr>
          <w:rFonts w:ascii="Comic Sans MS" w:hAnsi="Comic Sans MS" w:cs="Arial"/>
        </w:rPr>
        <w:t xml:space="preserve"> deviendra définiti</w:t>
      </w:r>
      <w:r w:rsidR="00E732BF" w:rsidRPr="00EB1999">
        <w:rPr>
          <w:rFonts w:ascii="Comic Sans MS" w:hAnsi="Comic Sans MS" w:cs="Arial"/>
        </w:rPr>
        <w:t>ve</w:t>
      </w:r>
      <w:r w:rsidR="003F7F98" w:rsidRPr="00EB1999">
        <w:rPr>
          <w:rFonts w:ascii="Comic Sans MS" w:hAnsi="Comic Sans MS" w:cs="Arial"/>
        </w:rPr>
        <w:t xml:space="preserve"> qu’après sa signature par le Maître d’Ouvrage. Il entrera en vigueur dès sa notification au cocontractant de l’administration.</w:t>
      </w:r>
    </w:p>
    <w:p w14:paraId="353FAAA8" w14:textId="5DB7DDAD" w:rsidR="009811EE" w:rsidRPr="00EB1999" w:rsidRDefault="009811EE" w:rsidP="00E732BF">
      <w:pPr>
        <w:suppressAutoHyphens w:val="0"/>
        <w:autoSpaceDN/>
        <w:textAlignment w:val="auto"/>
        <w:rPr>
          <w:rFonts w:ascii="Comic Sans MS" w:hAnsi="Comic Sans MS" w:cs="Arial"/>
          <w:sz w:val="22"/>
          <w:szCs w:val="22"/>
        </w:rPr>
      </w:pPr>
      <w:r w:rsidRPr="00EB1999">
        <w:rPr>
          <w:rFonts w:ascii="Comic Sans MS" w:hAnsi="Comic Sans MS" w:cs="Arial"/>
          <w:sz w:val="22"/>
          <w:szCs w:val="22"/>
        </w:rPr>
        <w:br w:type="page"/>
      </w:r>
    </w:p>
    <w:p w14:paraId="5A1C8B19" w14:textId="7D1848FD" w:rsidR="00935D21" w:rsidRPr="00EB1999" w:rsidRDefault="00935D21" w:rsidP="00230C15">
      <w:pPr>
        <w:widowControl w:val="0"/>
        <w:autoSpaceDE w:val="0"/>
        <w:spacing w:line="360" w:lineRule="auto"/>
        <w:jc w:val="both"/>
        <w:rPr>
          <w:rFonts w:ascii="Comic Sans MS" w:hAnsi="Comic Sans MS" w:cs="Arial"/>
          <w:sz w:val="22"/>
          <w:szCs w:val="22"/>
        </w:rPr>
      </w:pPr>
    </w:p>
    <w:p w14:paraId="27B51D21" w14:textId="06F6A101" w:rsidR="00935D21" w:rsidRPr="00EB1999" w:rsidRDefault="00935D21" w:rsidP="00230C15">
      <w:pPr>
        <w:widowControl w:val="0"/>
        <w:autoSpaceDE w:val="0"/>
        <w:spacing w:line="360" w:lineRule="auto"/>
        <w:jc w:val="both"/>
        <w:rPr>
          <w:rFonts w:ascii="Comic Sans MS" w:hAnsi="Comic Sans MS" w:cs="Arial"/>
          <w:sz w:val="22"/>
          <w:szCs w:val="22"/>
        </w:rPr>
      </w:pPr>
    </w:p>
    <w:p w14:paraId="3E8B6154" w14:textId="27C9B0F7" w:rsidR="00935D21" w:rsidRPr="00EB1999" w:rsidRDefault="00935D21" w:rsidP="00230C15">
      <w:pPr>
        <w:widowControl w:val="0"/>
        <w:autoSpaceDE w:val="0"/>
        <w:spacing w:line="360" w:lineRule="auto"/>
        <w:jc w:val="both"/>
        <w:rPr>
          <w:rFonts w:ascii="Comic Sans MS" w:hAnsi="Comic Sans MS" w:cs="Arial"/>
          <w:sz w:val="22"/>
          <w:szCs w:val="22"/>
        </w:rPr>
      </w:pPr>
    </w:p>
    <w:p w14:paraId="7F96C52D" w14:textId="658F4BC7" w:rsidR="00935D21" w:rsidRPr="00EB1999" w:rsidRDefault="00935D21" w:rsidP="00230C15">
      <w:pPr>
        <w:widowControl w:val="0"/>
        <w:autoSpaceDE w:val="0"/>
        <w:spacing w:line="360" w:lineRule="auto"/>
        <w:jc w:val="both"/>
        <w:rPr>
          <w:rFonts w:ascii="Comic Sans MS" w:hAnsi="Comic Sans MS" w:cs="Arial"/>
          <w:sz w:val="22"/>
          <w:szCs w:val="22"/>
        </w:rPr>
      </w:pPr>
    </w:p>
    <w:p w14:paraId="455B1012" w14:textId="77777777" w:rsidR="00935D21" w:rsidRPr="00EB1999" w:rsidRDefault="00935D21" w:rsidP="00230C15">
      <w:pPr>
        <w:widowControl w:val="0"/>
        <w:autoSpaceDE w:val="0"/>
        <w:spacing w:line="360" w:lineRule="auto"/>
        <w:jc w:val="both"/>
        <w:rPr>
          <w:rFonts w:ascii="Comic Sans MS" w:hAnsi="Comic Sans MS" w:cs="Arial"/>
          <w:sz w:val="22"/>
          <w:szCs w:val="22"/>
        </w:rPr>
      </w:pPr>
    </w:p>
    <w:p w14:paraId="10ACA29C" w14:textId="77777777" w:rsidR="00273DD0" w:rsidRPr="00EB1999" w:rsidRDefault="00273DD0" w:rsidP="00230C15">
      <w:pPr>
        <w:widowControl w:val="0"/>
        <w:autoSpaceDE w:val="0"/>
        <w:spacing w:line="360" w:lineRule="auto"/>
        <w:jc w:val="both"/>
        <w:rPr>
          <w:rFonts w:ascii="Comic Sans MS" w:hAnsi="Comic Sans MS" w:cs="Arial"/>
          <w:sz w:val="22"/>
          <w:szCs w:val="22"/>
        </w:rPr>
      </w:pPr>
    </w:p>
    <w:p w14:paraId="49E6F4BE" w14:textId="77777777" w:rsidR="00273DD0" w:rsidRPr="00EB1999" w:rsidRDefault="00273DD0" w:rsidP="00230C15">
      <w:pPr>
        <w:widowControl w:val="0"/>
        <w:autoSpaceDE w:val="0"/>
        <w:spacing w:line="360" w:lineRule="auto"/>
        <w:jc w:val="both"/>
        <w:rPr>
          <w:rFonts w:ascii="Comic Sans MS" w:hAnsi="Comic Sans MS" w:cs="Arial"/>
          <w:sz w:val="22"/>
          <w:szCs w:val="22"/>
        </w:rPr>
      </w:pPr>
    </w:p>
    <w:p w14:paraId="3C47EE19" w14:textId="77777777" w:rsidR="00273DD0" w:rsidRPr="00EB1999" w:rsidRDefault="00273DD0" w:rsidP="00230C15">
      <w:pPr>
        <w:widowControl w:val="0"/>
        <w:autoSpaceDE w:val="0"/>
        <w:spacing w:line="360" w:lineRule="auto"/>
        <w:jc w:val="both"/>
        <w:rPr>
          <w:rFonts w:ascii="Comic Sans MS" w:hAnsi="Comic Sans MS" w:cs="Arial"/>
          <w:sz w:val="22"/>
          <w:szCs w:val="22"/>
        </w:rPr>
      </w:pPr>
    </w:p>
    <w:p w14:paraId="2E85FD17" w14:textId="77777777" w:rsidR="00273DD0" w:rsidRPr="00EB1999" w:rsidRDefault="00273DD0" w:rsidP="00230C15">
      <w:pPr>
        <w:widowControl w:val="0"/>
        <w:autoSpaceDE w:val="0"/>
        <w:spacing w:line="360" w:lineRule="auto"/>
        <w:jc w:val="both"/>
        <w:rPr>
          <w:rFonts w:ascii="Comic Sans MS" w:hAnsi="Comic Sans MS" w:cs="Arial"/>
          <w:sz w:val="22"/>
          <w:szCs w:val="22"/>
        </w:rPr>
      </w:pPr>
    </w:p>
    <w:p w14:paraId="654B242F" w14:textId="77777777" w:rsidR="00273DD0" w:rsidRPr="00EB1999" w:rsidRDefault="00273DD0" w:rsidP="00230C15">
      <w:pPr>
        <w:widowControl w:val="0"/>
        <w:autoSpaceDE w:val="0"/>
        <w:spacing w:line="360" w:lineRule="auto"/>
        <w:jc w:val="both"/>
        <w:rPr>
          <w:rFonts w:ascii="Comic Sans MS" w:hAnsi="Comic Sans MS" w:cs="Arial"/>
          <w:sz w:val="22"/>
          <w:szCs w:val="22"/>
        </w:rPr>
      </w:pPr>
    </w:p>
    <w:p w14:paraId="0EB80E32" w14:textId="77777777" w:rsidR="00273DD0" w:rsidRPr="00EB1999" w:rsidRDefault="00273DD0" w:rsidP="00230C15">
      <w:pPr>
        <w:widowControl w:val="0"/>
        <w:autoSpaceDE w:val="0"/>
        <w:spacing w:line="360" w:lineRule="auto"/>
        <w:jc w:val="both"/>
        <w:rPr>
          <w:rFonts w:ascii="Comic Sans MS" w:hAnsi="Comic Sans MS" w:cs="Arial"/>
          <w:sz w:val="22"/>
          <w:szCs w:val="22"/>
        </w:rPr>
      </w:pPr>
    </w:p>
    <w:p w14:paraId="460555F3" w14:textId="77777777" w:rsidR="00273DD0" w:rsidRPr="00EB1999" w:rsidRDefault="00273DD0" w:rsidP="00230C15">
      <w:pPr>
        <w:widowControl w:val="0"/>
        <w:autoSpaceDE w:val="0"/>
        <w:spacing w:line="360" w:lineRule="auto"/>
        <w:jc w:val="both"/>
        <w:rPr>
          <w:rFonts w:ascii="Comic Sans MS" w:hAnsi="Comic Sans MS" w:cs="Arial"/>
          <w:sz w:val="22"/>
          <w:szCs w:val="22"/>
        </w:rPr>
      </w:pPr>
    </w:p>
    <w:p w14:paraId="6A9FA2F6" w14:textId="77777777" w:rsidR="00273DD0" w:rsidRPr="00EB1999" w:rsidRDefault="00273DD0" w:rsidP="00230C15">
      <w:pPr>
        <w:widowControl w:val="0"/>
        <w:autoSpaceDE w:val="0"/>
        <w:spacing w:line="360" w:lineRule="auto"/>
        <w:jc w:val="both"/>
        <w:rPr>
          <w:rFonts w:ascii="Comic Sans MS" w:hAnsi="Comic Sans MS" w:cs="Arial"/>
          <w:sz w:val="22"/>
          <w:szCs w:val="22"/>
        </w:rPr>
      </w:pPr>
    </w:p>
    <w:p w14:paraId="093BA4C5" w14:textId="77777777" w:rsidR="00273DD0" w:rsidRPr="00EB1999" w:rsidRDefault="00273DD0" w:rsidP="00230C15">
      <w:pPr>
        <w:widowControl w:val="0"/>
        <w:autoSpaceDE w:val="0"/>
        <w:spacing w:line="360" w:lineRule="auto"/>
        <w:jc w:val="both"/>
        <w:rPr>
          <w:rFonts w:ascii="Comic Sans MS" w:hAnsi="Comic Sans MS" w:cs="Arial"/>
          <w:sz w:val="22"/>
          <w:szCs w:val="22"/>
        </w:rPr>
      </w:pPr>
    </w:p>
    <w:p w14:paraId="502CC52D" w14:textId="77777777" w:rsidR="00273DD0" w:rsidRPr="00EB1999" w:rsidRDefault="00273DD0" w:rsidP="00230C15">
      <w:pPr>
        <w:widowControl w:val="0"/>
        <w:autoSpaceDE w:val="0"/>
        <w:spacing w:line="360" w:lineRule="auto"/>
        <w:jc w:val="both"/>
        <w:rPr>
          <w:rFonts w:ascii="Comic Sans MS" w:hAnsi="Comic Sans MS" w:cs="Arial"/>
          <w:sz w:val="22"/>
          <w:szCs w:val="22"/>
        </w:rPr>
      </w:pPr>
    </w:p>
    <w:p w14:paraId="60951E3F" w14:textId="64C898A1" w:rsidR="00273DD0" w:rsidRPr="00EB1999" w:rsidRDefault="00D77369" w:rsidP="00D77369">
      <w:pPr>
        <w:pStyle w:val="DTAOpices"/>
        <w:rPr>
          <w:rFonts w:ascii="Comic Sans MS" w:hAnsi="Comic Sans MS"/>
          <w:sz w:val="22"/>
          <w:szCs w:val="22"/>
        </w:rPr>
      </w:pPr>
      <w:bookmarkStart w:id="413" w:name="_Toc390335366"/>
      <w:bookmarkStart w:id="414" w:name="_Toc390418125"/>
      <w:bookmarkStart w:id="415" w:name="_Toc97543361"/>
      <w:bookmarkStart w:id="416" w:name="_Toc97557121"/>
      <w:bookmarkStart w:id="417" w:name="_Toc157306466"/>
      <w:r w:rsidRPr="00EB1999">
        <w:rPr>
          <w:rFonts w:ascii="Comic Sans MS" w:hAnsi="Comic Sans MS"/>
          <w:sz w:val="22"/>
          <w:szCs w:val="22"/>
        </w:rPr>
        <w:t>PIECE 1</w:t>
      </w:r>
      <w:r w:rsidR="00642267" w:rsidRPr="00EB1999">
        <w:rPr>
          <w:rFonts w:ascii="Comic Sans MS" w:hAnsi="Comic Sans MS"/>
          <w:sz w:val="22"/>
          <w:szCs w:val="22"/>
        </w:rPr>
        <w:t>5</w:t>
      </w:r>
      <w:r w:rsidRPr="00EB1999">
        <w:rPr>
          <w:rFonts w:ascii="Comic Sans MS" w:hAnsi="Comic Sans MS"/>
          <w:sz w:val="22"/>
          <w:szCs w:val="22"/>
        </w:rPr>
        <w:t xml:space="preserve"> : </w:t>
      </w:r>
      <w:r w:rsidR="00353DCC" w:rsidRPr="00EB1999">
        <w:rPr>
          <w:rFonts w:ascii="Comic Sans MS" w:hAnsi="Comic Sans MS"/>
          <w:sz w:val="22"/>
          <w:szCs w:val="22"/>
        </w:rPr>
        <w:t>Cahier des Clauses Techniques Particulières (CCTP)</w:t>
      </w:r>
      <w:bookmarkEnd w:id="413"/>
      <w:bookmarkEnd w:id="414"/>
      <w:bookmarkEnd w:id="415"/>
      <w:bookmarkEnd w:id="416"/>
      <w:bookmarkEnd w:id="417"/>
    </w:p>
    <w:p w14:paraId="53B63AFD" w14:textId="3D2DCD26" w:rsidR="00F727EC" w:rsidRPr="00EB1999" w:rsidRDefault="00F727EC" w:rsidP="00230C15">
      <w:pPr>
        <w:suppressAutoHyphens w:val="0"/>
        <w:autoSpaceDN/>
        <w:textAlignment w:val="auto"/>
        <w:rPr>
          <w:rFonts w:ascii="Comic Sans MS" w:hAnsi="Comic Sans MS" w:cs="Arial"/>
          <w:sz w:val="22"/>
          <w:szCs w:val="22"/>
        </w:rPr>
      </w:pPr>
      <w:r w:rsidRPr="00EB1999">
        <w:rPr>
          <w:rFonts w:ascii="Comic Sans MS" w:hAnsi="Comic Sans MS" w:cs="Arial"/>
          <w:sz w:val="22"/>
          <w:szCs w:val="22"/>
        </w:rPr>
        <w:br w:type="page"/>
      </w:r>
    </w:p>
    <w:p w14:paraId="10EF4118" w14:textId="77777777" w:rsidR="00837AE8" w:rsidRPr="00EB1999" w:rsidRDefault="00837AE8" w:rsidP="00837AE8">
      <w:pPr>
        <w:spacing w:line="276" w:lineRule="auto"/>
        <w:jc w:val="both"/>
        <w:rPr>
          <w:rFonts w:ascii="Comic Sans MS" w:hAnsi="Comic Sans MS" w:cs="Arial"/>
          <w:b/>
          <w:bCs/>
          <w:sz w:val="22"/>
        </w:rPr>
      </w:pPr>
      <w:r w:rsidRPr="00EB1999">
        <w:rPr>
          <w:rFonts w:ascii="Comic Sans MS" w:hAnsi="Comic Sans MS" w:cs="Arial"/>
          <w:b/>
          <w:bCs/>
          <w:sz w:val="22"/>
        </w:rPr>
        <w:t>OBJET  ET CONSISTANCE DES TRAVAUX</w:t>
      </w:r>
    </w:p>
    <w:p w14:paraId="45A0E047" w14:textId="77777777" w:rsidR="00837AE8" w:rsidRPr="00EB1999" w:rsidRDefault="00837AE8" w:rsidP="00837AE8">
      <w:pPr>
        <w:suppressAutoHyphens w:val="0"/>
        <w:autoSpaceDN/>
        <w:spacing w:before="100" w:line="276" w:lineRule="auto"/>
        <w:ind w:left="720"/>
        <w:jc w:val="both"/>
        <w:textAlignment w:val="auto"/>
        <w:rPr>
          <w:rFonts w:ascii="Comic Sans MS" w:hAnsi="Comic Sans MS" w:cs="Arial"/>
          <w:b/>
          <w:sz w:val="22"/>
        </w:rPr>
      </w:pPr>
      <w:r w:rsidRPr="00EB1999">
        <w:rPr>
          <w:rFonts w:ascii="Comic Sans MS" w:hAnsi="Comic Sans MS" w:cs="Arial"/>
          <w:b/>
          <w:sz w:val="22"/>
        </w:rPr>
        <w:t>OBJET DES TRAVAUX</w:t>
      </w:r>
    </w:p>
    <w:p w14:paraId="47C8E43A" w14:textId="77777777" w:rsidR="00837AE8" w:rsidRPr="00EB1999" w:rsidRDefault="00837AE8" w:rsidP="00837AE8">
      <w:pPr>
        <w:widowControl w:val="0"/>
        <w:suppressAutoHyphens w:val="0"/>
        <w:autoSpaceDE w:val="0"/>
        <w:adjustRightInd w:val="0"/>
        <w:spacing w:line="276" w:lineRule="auto"/>
        <w:ind w:left="360" w:right="-20"/>
        <w:contextualSpacing/>
        <w:jc w:val="both"/>
        <w:textAlignment w:val="auto"/>
        <w:rPr>
          <w:rFonts w:ascii="Comic Sans MS" w:eastAsia="Calibri" w:hAnsi="Comic Sans MS" w:cs="Arial"/>
          <w:sz w:val="20"/>
          <w:szCs w:val="22"/>
          <w:lang w:eastAsia="en-US"/>
        </w:rPr>
      </w:pPr>
      <w:bookmarkStart w:id="418" w:name="_Toc332707624"/>
      <w:r w:rsidRPr="00EB1999">
        <w:rPr>
          <w:rFonts w:ascii="Comic Sans MS" w:eastAsia="Calibri" w:hAnsi="Comic Sans MS" w:cs="Arial"/>
          <w:b/>
          <w:bCs/>
          <w:sz w:val="20"/>
          <w:szCs w:val="22"/>
          <w:u w:val="single"/>
          <w:lang w:eastAsia="en-US"/>
        </w:rPr>
        <w:t>Article</w:t>
      </w:r>
      <w:r w:rsidRPr="00EB1999">
        <w:rPr>
          <w:rFonts w:ascii="Comic Sans MS" w:eastAsia="Calibri" w:hAnsi="Comic Sans MS" w:cs="Arial"/>
          <w:b/>
          <w:bCs/>
          <w:spacing w:val="6"/>
          <w:sz w:val="20"/>
          <w:szCs w:val="22"/>
          <w:u w:val="single"/>
          <w:lang w:eastAsia="en-US"/>
        </w:rPr>
        <w:t xml:space="preserve"> </w:t>
      </w:r>
      <w:r w:rsidRPr="00EB1999">
        <w:rPr>
          <w:rFonts w:ascii="Comic Sans MS" w:eastAsia="Calibri" w:hAnsi="Comic Sans MS" w:cs="Arial"/>
          <w:b/>
          <w:bCs/>
          <w:sz w:val="20"/>
          <w:szCs w:val="22"/>
          <w:u w:val="single"/>
          <w:lang w:eastAsia="en-US"/>
        </w:rPr>
        <w:t>1</w:t>
      </w:r>
      <w:r w:rsidRPr="00EB1999">
        <w:rPr>
          <w:rFonts w:ascii="Comic Sans MS" w:eastAsia="Calibri" w:hAnsi="Comic Sans MS" w:cs="Arial"/>
          <w:b/>
          <w:bCs/>
          <w:spacing w:val="6"/>
          <w:sz w:val="20"/>
          <w:szCs w:val="22"/>
          <w:lang w:eastAsia="en-US"/>
        </w:rPr>
        <w:t xml:space="preserve"> </w:t>
      </w:r>
      <w:r w:rsidRPr="00EB1999">
        <w:rPr>
          <w:rFonts w:ascii="Comic Sans MS" w:eastAsia="Calibri" w:hAnsi="Comic Sans MS" w:cs="Arial"/>
          <w:b/>
          <w:bCs/>
          <w:sz w:val="20"/>
          <w:szCs w:val="22"/>
          <w:lang w:eastAsia="en-US"/>
        </w:rPr>
        <w:t>:</w:t>
      </w:r>
      <w:r w:rsidRPr="00EB1999">
        <w:rPr>
          <w:rFonts w:ascii="Comic Sans MS" w:eastAsia="Calibri" w:hAnsi="Comic Sans MS" w:cs="Arial"/>
          <w:b/>
          <w:bCs/>
          <w:spacing w:val="6"/>
          <w:sz w:val="20"/>
          <w:szCs w:val="22"/>
          <w:lang w:eastAsia="en-US"/>
        </w:rPr>
        <w:t xml:space="preserve"> </w:t>
      </w:r>
      <w:r w:rsidRPr="00EB1999">
        <w:rPr>
          <w:rFonts w:ascii="Comic Sans MS" w:eastAsia="Calibri" w:hAnsi="Comic Sans MS" w:cs="Arial"/>
          <w:b/>
          <w:bCs/>
          <w:sz w:val="20"/>
          <w:szCs w:val="22"/>
          <w:lang w:eastAsia="en-US"/>
        </w:rPr>
        <w:t>Objet</w:t>
      </w:r>
      <w:r w:rsidRPr="00EB1999">
        <w:rPr>
          <w:rFonts w:ascii="Comic Sans MS" w:eastAsia="Calibri" w:hAnsi="Comic Sans MS" w:cs="Arial"/>
          <w:b/>
          <w:bCs/>
          <w:spacing w:val="6"/>
          <w:sz w:val="20"/>
          <w:szCs w:val="22"/>
          <w:lang w:eastAsia="en-US"/>
        </w:rPr>
        <w:t xml:space="preserve"> </w:t>
      </w:r>
      <w:r w:rsidRPr="00EB1999">
        <w:rPr>
          <w:rFonts w:ascii="Comic Sans MS" w:eastAsia="Calibri" w:hAnsi="Comic Sans MS" w:cs="Arial"/>
          <w:b/>
          <w:bCs/>
          <w:sz w:val="20"/>
          <w:szCs w:val="22"/>
          <w:lang w:eastAsia="en-US"/>
        </w:rPr>
        <w:t>du</w:t>
      </w:r>
      <w:r w:rsidRPr="00EB1999">
        <w:rPr>
          <w:rFonts w:ascii="Comic Sans MS" w:eastAsia="Calibri" w:hAnsi="Comic Sans MS" w:cs="Arial"/>
          <w:b/>
          <w:bCs/>
          <w:spacing w:val="6"/>
          <w:sz w:val="20"/>
          <w:szCs w:val="22"/>
          <w:lang w:eastAsia="en-US"/>
        </w:rPr>
        <w:t xml:space="preserve"> </w:t>
      </w:r>
      <w:r w:rsidRPr="00EB1999">
        <w:rPr>
          <w:rFonts w:ascii="Comic Sans MS" w:eastAsia="Calibri" w:hAnsi="Comic Sans MS" w:cs="Arial"/>
          <w:b/>
          <w:bCs/>
          <w:sz w:val="20"/>
          <w:szCs w:val="22"/>
          <w:lang w:eastAsia="en-US"/>
        </w:rPr>
        <w:t>marché</w:t>
      </w:r>
    </w:p>
    <w:p w14:paraId="00E85626" w14:textId="1F4745B4" w:rsidR="00837AE8" w:rsidRPr="00EB1999" w:rsidRDefault="00837AE8" w:rsidP="00837AE8">
      <w:pPr>
        <w:widowControl w:val="0"/>
        <w:suppressAutoHyphens w:val="0"/>
        <w:autoSpaceDE w:val="0"/>
        <w:adjustRightInd w:val="0"/>
        <w:spacing w:after="240"/>
        <w:ind w:left="360" w:right="-16"/>
        <w:jc w:val="both"/>
        <w:textAlignment w:val="auto"/>
        <w:rPr>
          <w:rFonts w:ascii="Comic Sans MS" w:hAnsi="Comic Sans MS" w:cs="Arial"/>
          <w:sz w:val="22"/>
        </w:rPr>
      </w:pPr>
      <w:r w:rsidRPr="00EB1999">
        <w:rPr>
          <w:rFonts w:ascii="Comic Sans MS" w:hAnsi="Comic Sans MS" w:cs="Arial"/>
          <w:sz w:val="22"/>
        </w:rPr>
        <w:t xml:space="preserve">Le présent Appel d’Offres a pour objet les travaux de construction </w:t>
      </w:r>
      <w:r w:rsidRPr="00EB1999">
        <w:rPr>
          <w:rFonts w:ascii="Comic Sans MS" w:hAnsi="Comic Sans MS"/>
          <w:b/>
          <w:iCs/>
          <w:sz w:val="18"/>
        </w:rPr>
        <w:t>DE DEUX MINI AEP AVEC POMPAGE SOLAIRE A ESSA</w:t>
      </w:r>
      <w:r w:rsidR="004A6D3E" w:rsidRPr="00EB1999">
        <w:rPr>
          <w:rFonts w:ascii="Comic Sans MS" w:hAnsi="Comic Sans MS"/>
          <w:b/>
          <w:iCs/>
          <w:sz w:val="18"/>
        </w:rPr>
        <w:t>NFAN ET KOUMBIZI</w:t>
      </w:r>
      <w:r w:rsidRPr="00EB1999">
        <w:rPr>
          <w:rFonts w:ascii="Comic Sans MS" w:hAnsi="Comic Sans MS"/>
          <w:b/>
          <w:iCs/>
          <w:sz w:val="18"/>
        </w:rPr>
        <w:t>K, COMMUNE DE LOLODORF</w:t>
      </w:r>
      <w:r w:rsidRPr="00EB1999">
        <w:rPr>
          <w:rFonts w:ascii="Comic Sans MS" w:hAnsi="Comic Sans MS" w:cs="Arial"/>
          <w:color w:val="FF0000"/>
          <w:sz w:val="22"/>
        </w:rPr>
        <w:t xml:space="preserve">, </w:t>
      </w:r>
      <w:r w:rsidRPr="00EB1999">
        <w:rPr>
          <w:rFonts w:ascii="Comic Sans MS" w:hAnsi="Comic Sans MS" w:cs="Arial"/>
          <w:sz w:val="22"/>
        </w:rPr>
        <w:t>commune de Lolodorf, Département de l’Océan, Région du Sud, dont il est le Maitre d’Ouvrage.</w:t>
      </w:r>
    </w:p>
    <w:p w14:paraId="6C3D9172" w14:textId="77777777" w:rsidR="00837AE8" w:rsidRPr="00EB1999" w:rsidRDefault="00837AE8" w:rsidP="00837AE8">
      <w:pPr>
        <w:widowControl w:val="0"/>
        <w:autoSpaceDE w:val="0"/>
        <w:adjustRightInd w:val="0"/>
        <w:spacing w:line="220" w:lineRule="exact"/>
        <w:ind w:right="-20"/>
        <w:jc w:val="both"/>
        <w:rPr>
          <w:rFonts w:ascii="Comic Sans MS" w:hAnsi="Comic Sans MS" w:cs="Arial"/>
          <w:b/>
          <w:bCs/>
          <w:sz w:val="22"/>
        </w:rPr>
      </w:pPr>
    </w:p>
    <w:p w14:paraId="1101B19D" w14:textId="77777777" w:rsidR="00837AE8" w:rsidRPr="00EB1999" w:rsidRDefault="00837AE8" w:rsidP="00837AE8">
      <w:pPr>
        <w:widowControl w:val="0"/>
        <w:autoSpaceDE w:val="0"/>
        <w:adjustRightInd w:val="0"/>
        <w:spacing w:after="240" w:line="247" w:lineRule="auto"/>
        <w:ind w:right="-16"/>
        <w:jc w:val="both"/>
        <w:rPr>
          <w:rFonts w:ascii="Comic Sans MS" w:hAnsi="Comic Sans MS" w:cs="Arial"/>
          <w:b/>
          <w:sz w:val="22"/>
        </w:rPr>
      </w:pPr>
      <w:r w:rsidRPr="00EB1999">
        <w:rPr>
          <w:rFonts w:ascii="Comic Sans MS" w:hAnsi="Comic Sans MS" w:cs="Arial"/>
          <w:b/>
          <w:sz w:val="22"/>
        </w:rPr>
        <w:t>CONSISTANCE SOMMAIRE DES TRAVAUX</w:t>
      </w:r>
      <w:bookmarkEnd w:id="418"/>
    </w:p>
    <w:p w14:paraId="090781F8" w14:textId="77777777" w:rsidR="00837AE8" w:rsidRPr="00EB1999" w:rsidRDefault="00837AE8" w:rsidP="00837AE8">
      <w:pPr>
        <w:spacing w:line="276" w:lineRule="auto"/>
        <w:jc w:val="both"/>
        <w:rPr>
          <w:rFonts w:ascii="Comic Sans MS" w:hAnsi="Comic Sans MS" w:cs="Arial"/>
          <w:noProof/>
          <w:sz w:val="22"/>
        </w:rPr>
      </w:pPr>
      <w:r w:rsidRPr="00EB1999">
        <w:rPr>
          <w:rFonts w:ascii="Comic Sans MS" w:hAnsi="Comic Sans MS" w:cs="Arial"/>
          <w:noProof/>
          <w:sz w:val="22"/>
        </w:rPr>
        <w:t>Les forages permettent de capter les arrivées d'eau dans le socle, offrant ainsi une meilleure protection contre les pollutions superficielles.</w:t>
      </w:r>
    </w:p>
    <w:p w14:paraId="0011C7D6" w14:textId="77777777" w:rsidR="00837AE8" w:rsidRPr="00EB1999" w:rsidRDefault="00837AE8" w:rsidP="00837AE8">
      <w:pPr>
        <w:spacing w:before="160" w:after="160"/>
        <w:jc w:val="both"/>
        <w:rPr>
          <w:rFonts w:ascii="Comic Sans MS" w:hAnsi="Comic Sans MS" w:cs="Arial"/>
          <w:sz w:val="22"/>
        </w:rPr>
      </w:pPr>
      <w:r w:rsidRPr="00EB1999">
        <w:rPr>
          <w:rFonts w:ascii="Comic Sans MS" w:hAnsi="Comic Sans MS" w:cs="Arial"/>
          <w:noProof/>
          <w:sz w:val="22"/>
        </w:rPr>
        <w:t>Ils seront implantés après une étude des conditions hydrogéologiques du site et une petite reconnaissance par prospection géophysique et électrique (traînés et sondages électriques).</w:t>
      </w:r>
    </w:p>
    <w:p w14:paraId="452C0DD2" w14:textId="77777777" w:rsidR="00837AE8" w:rsidRPr="00EB1999" w:rsidRDefault="00837AE8" w:rsidP="00837AE8">
      <w:pPr>
        <w:widowControl w:val="0"/>
        <w:autoSpaceDE w:val="0"/>
        <w:adjustRightInd w:val="0"/>
        <w:ind w:right="-16"/>
        <w:jc w:val="both"/>
        <w:rPr>
          <w:rFonts w:ascii="Comic Sans MS" w:hAnsi="Comic Sans MS" w:cs="Arial"/>
          <w:sz w:val="22"/>
        </w:rPr>
      </w:pPr>
      <w:r w:rsidRPr="00EB1999">
        <w:rPr>
          <w:rFonts w:ascii="Comic Sans MS" w:hAnsi="Comic Sans MS" w:cs="Arial"/>
          <w:sz w:val="22"/>
        </w:rPr>
        <w:t xml:space="preserve">La consistance des travaux pour chaque forage est définie ainsi qu’il suit : </w:t>
      </w:r>
    </w:p>
    <w:p w14:paraId="4BF42080" w14:textId="77777777" w:rsidR="003A5654" w:rsidRPr="00EB1999" w:rsidRDefault="003A5654" w:rsidP="003A5654">
      <w:pPr>
        <w:pStyle w:val="Paragraphedeliste"/>
        <w:widowControl w:val="0"/>
        <w:numPr>
          <w:ilvl w:val="0"/>
          <w:numId w:val="75"/>
        </w:numPr>
        <w:autoSpaceDE w:val="0"/>
        <w:spacing w:line="276" w:lineRule="auto"/>
        <w:jc w:val="both"/>
        <w:rPr>
          <w:rFonts w:ascii="Comic Sans MS" w:hAnsi="Comic Sans MS" w:cs="Arial"/>
          <w:sz w:val="26"/>
          <w:szCs w:val="26"/>
        </w:rPr>
      </w:pPr>
      <w:r w:rsidRPr="00EB1999">
        <w:rPr>
          <w:rFonts w:ascii="Comic Sans MS" w:hAnsi="Comic Sans MS" w:cs="Arial"/>
          <w:sz w:val="26"/>
          <w:szCs w:val="26"/>
        </w:rPr>
        <w:t>L’installation du chantier</w:t>
      </w:r>
    </w:p>
    <w:p w14:paraId="6F8FB872" w14:textId="77777777" w:rsidR="003A5654" w:rsidRPr="00EB1999" w:rsidRDefault="003A5654" w:rsidP="003A5654">
      <w:pPr>
        <w:pStyle w:val="Paragraphedeliste"/>
        <w:widowControl w:val="0"/>
        <w:numPr>
          <w:ilvl w:val="0"/>
          <w:numId w:val="75"/>
        </w:numPr>
        <w:autoSpaceDE w:val="0"/>
        <w:spacing w:line="276" w:lineRule="auto"/>
        <w:jc w:val="both"/>
        <w:rPr>
          <w:rFonts w:ascii="Comic Sans MS" w:hAnsi="Comic Sans MS" w:cs="Arial"/>
          <w:sz w:val="26"/>
          <w:szCs w:val="26"/>
        </w:rPr>
      </w:pPr>
      <w:r w:rsidRPr="00EB1999">
        <w:rPr>
          <w:rFonts w:ascii="Comic Sans MS" w:hAnsi="Comic Sans MS" w:cs="Arial"/>
          <w:sz w:val="26"/>
          <w:szCs w:val="26"/>
        </w:rPr>
        <w:t>Etude d’implantation;</w:t>
      </w:r>
    </w:p>
    <w:p w14:paraId="77A3E778" w14:textId="77777777" w:rsidR="003A5654" w:rsidRPr="00EB1999" w:rsidRDefault="003A5654" w:rsidP="003A5654">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foration</w:t>
      </w:r>
    </w:p>
    <w:p w14:paraId="65F3E2BF" w14:textId="77777777" w:rsidR="003A5654" w:rsidRPr="00EB1999" w:rsidRDefault="003A5654" w:rsidP="003A5654">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Equipement et développement du forage ;</w:t>
      </w:r>
    </w:p>
    <w:p w14:paraId="584EB8D7" w14:textId="77777777" w:rsidR="003A5654" w:rsidRPr="00EB1999" w:rsidRDefault="003A5654" w:rsidP="003A5654">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 xml:space="preserve">Essai de pompage et développement ; </w:t>
      </w:r>
    </w:p>
    <w:p w14:paraId="5F15E8D2" w14:textId="77777777" w:rsidR="003A5654" w:rsidRPr="00EB1999" w:rsidRDefault="003A5654" w:rsidP="003A5654">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Analyse des eaux </w:t>
      </w:r>
    </w:p>
    <w:p w14:paraId="66919C86" w14:textId="77777777" w:rsidR="003A5654" w:rsidRPr="00EB1999" w:rsidRDefault="003A5654" w:rsidP="003A5654">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Pompage d’exhaure ;</w:t>
      </w:r>
    </w:p>
    <w:p w14:paraId="7B2EB185" w14:textId="77777777" w:rsidR="003A5654" w:rsidRPr="00EB1999" w:rsidRDefault="003A5654" w:rsidP="003A5654">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Les travaux de superstructure ;</w:t>
      </w:r>
    </w:p>
    <w:p w14:paraId="495D2A49" w14:textId="77777777" w:rsidR="003A5654" w:rsidRPr="00EB1999" w:rsidRDefault="003A5654" w:rsidP="003A5654">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Pose des panneaux solaires ;</w:t>
      </w:r>
    </w:p>
    <w:p w14:paraId="162C0CD0" w14:textId="77777777" w:rsidR="003A5654" w:rsidRPr="00EB1999" w:rsidRDefault="003A5654" w:rsidP="003A5654">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 xml:space="preserve">Accessoire de distributions ; </w:t>
      </w:r>
    </w:p>
    <w:p w14:paraId="32F43652" w14:textId="77777777" w:rsidR="003A5654" w:rsidRPr="00EB1999" w:rsidRDefault="003A5654" w:rsidP="003A5654">
      <w:pPr>
        <w:widowControl w:val="0"/>
        <w:numPr>
          <w:ilvl w:val="0"/>
          <w:numId w:val="75"/>
        </w:numPr>
        <w:autoSpaceDE w:val="0"/>
        <w:spacing w:line="276" w:lineRule="auto"/>
        <w:jc w:val="both"/>
        <w:rPr>
          <w:rFonts w:ascii="Comic Sans MS" w:eastAsia="Calibri" w:hAnsi="Comic Sans MS" w:cs="Arial"/>
          <w:sz w:val="26"/>
          <w:szCs w:val="26"/>
          <w:lang w:eastAsia="en-US"/>
        </w:rPr>
      </w:pPr>
      <w:r w:rsidRPr="00EB1999">
        <w:rPr>
          <w:rFonts w:ascii="Comic Sans MS" w:eastAsia="Calibri" w:hAnsi="Comic Sans MS" w:cs="Arial"/>
          <w:sz w:val="26"/>
          <w:szCs w:val="26"/>
          <w:lang w:eastAsia="en-US"/>
        </w:rPr>
        <w:t>Prestations diverses.</w:t>
      </w:r>
    </w:p>
    <w:p w14:paraId="7C8B07D0" w14:textId="77777777" w:rsidR="00837AE8" w:rsidRPr="00EB1999" w:rsidRDefault="00837AE8" w:rsidP="00837AE8">
      <w:pPr>
        <w:spacing w:before="160" w:after="160"/>
        <w:jc w:val="both"/>
        <w:rPr>
          <w:rFonts w:ascii="Comic Sans MS" w:hAnsi="Comic Sans MS" w:cs="Arial"/>
          <w:sz w:val="22"/>
        </w:rPr>
      </w:pPr>
      <w:r w:rsidRPr="00EB1999">
        <w:rPr>
          <w:rFonts w:ascii="Comic Sans MS" w:hAnsi="Comic Sans MS" w:cs="Arial"/>
          <w:sz w:val="22"/>
        </w:rPr>
        <w:t>Les travaux seront réalisés suivant les standards et normes homologuées, conformément aux documents d’exécution qui seront préalablement soumis à l’approbation du Maître d’Ouvrage avant le démarrage effectif des travaux.</w:t>
      </w:r>
    </w:p>
    <w:p w14:paraId="7CB7B81C" w14:textId="77777777" w:rsidR="00837AE8" w:rsidRPr="00EB1999" w:rsidRDefault="00837AE8" w:rsidP="00837AE8">
      <w:pPr>
        <w:spacing w:before="160" w:after="160"/>
        <w:jc w:val="both"/>
        <w:rPr>
          <w:rFonts w:ascii="Comic Sans MS" w:hAnsi="Comic Sans MS" w:cs="Arial"/>
          <w:noProof/>
          <w:sz w:val="22"/>
        </w:rPr>
      </w:pPr>
      <w:r w:rsidRPr="00EB1999">
        <w:rPr>
          <w:rFonts w:ascii="Comic Sans MS" w:hAnsi="Comic Sans MS" w:cs="Arial"/>
          <w:noProof/>
          <w:sz w:val="22"/>
        </w:rPr>
        <w:t>Le Cocontractant devra prevoir l’usage d’équipement mixte pour la foration afin de faire face à toutes les éventualités de conditions hydrogéologiques des sites.</w:t>
      </w:r>
    </w:p>
    <w:p w14:paraId="2F1F0CA0" w14:textId="77777777" w:rsidR="00837AE8" w:rsidRPr="00EB1999" w:rsidRDefault="00837AE8" w:rsidP="00837AE8">
      <w:pPr>
        <w:spacing w:before="160" w:after="160"/>
        <w:jc w:val="both"/>
        <w:rPr>
          <w:rFonts w:ascii="Comic Sans MS" w:hAnsi="Comic Sans MS" w:cs="Arial"/>
          <w:sz w:val="22"/>
        </w:rPr>
      </w:pPr>
      <w:r w:rsidRPr="00EB1999">
        <w:rPr>
          <w:rFonts w:ascii="Comic Sans MS" w:hAnsi="Comic Sans MS" w:cs="Arial"/>
          <w:sz w:val="22"/>
        </w:rPr>
        <w:t>En tout état de cause, le choix des options technologiques pour la réalisation des travaux envisagés dans le présent marché sera fait par le soumissionnaire. Ce choix doit garantir la réalisation efficace des travaux et une meilleure fonctionnalité des installations dans le respect des règles de l’art, de sécurité pour la protection des biens et des personnes.</w:t>
      </w:r>
    </w:p>
    <w:p w14:paraId="553412BE" w14:textId="77777777" w:rsidR="00837AE8" w:rsidRPr="00EB1999" w:rsidRDefault="00837AE8" w:rsidP="00837AE8">
      <w:pPr>
        <w:spacing w:before="160" w:after="160"/>
        <w:jc w:val="both"/>
        <w:rPr>
          <w:rFonts w:ascii="Comic Sans MS" w:hAnsi="Comic Sans MS" w:cs="Arial"/>
          <w:sz w:val="22"/>
        </w:rPr>
      </w:pPr>
      <w:r w:rsidRPr="00EB1999">
        <w:rPr>
          <w:rFonts w:ascii="Comic Sans MS" w:hAnsi="Comic Sans MS" w:cs="Arial"/>
          <w:sz w:val="22"/>
        </w:rPr>
        <w:t>Il a été établi, pour préciser et compléter, les indications du devis estimatif et des pièces graphiques nonobstant les clauses du contrat.</w:t>
      </w:r>
    </w:p>
    <w:p w14:paraId="49BFDAD7" w14:textId="77777777" w:rsidR="00837AE8" w:rsidRPr="00EB1999" w:rsidRDefault="00837AE8" w:rsidP="00837AE8">
      <w:pPr>
        <w:spacing w:before="100" w:line="276" w:lineRule="auto"/>
        <w:jc w:val="both"/>
        <w:rPr>
          <w:rFonts w:ascii="Comic Sans MS" w:hAnsi="Comic Sans MS" w:cs="Arial"/>
          <w:bCs/>
          <w:sz w:val="22"/>
        </w:rPr>
      </w:pPr>
    </w:p>
    <w:p w14:paraId="603B3F72" w14:textId="77777777" w:rsidR="00837AE8" w:rsidRPr="00EB1999" w:rsidRDefault="00837AE8" w:rsidP="00837AE8">
      <w:pPr>
        <w:spacing w:after="240" w:line="276" w:lineRule="auto"/>
        <w:ind w:left="720"/>
        <w:jc w:val="both"/>
        <w:rPr>
          <w:rFonts w:ascii="Comic Sans MS" w:hAnsi="Comic Sans MS" w:cs="Arial"/>
          <w:b/>
          <w:bCs/>
          <w:sz w:val="22"/>
        </w:rPr>
      </w:pPr>
      <w:bookmarkStart w:id="419" w:name="_Toc332707626"/>
      <w:r w:rsidRPr="00EB1999">
        <w:rPr>
          <w:rFonts w:ascii="Comic Sans MS" w:hAnsi="Comic Sans MS" w:cs="Arial"/>
          <w:b/>
          <w:bCs/>
          <w:sz w:val="22"/>
        </w:rPr>
        <w:t>1 : DISPOSITIONS GENERALES</w:t>
      </w:r>
      <w:bookmarkEnd w:id="419"/>
    </w:p>
    <w:p w14:paraId="5BFDF458" w14:textId="77777777" w:rsidR="00837AE8" w:rsidRPr="00EB1999" w:rsidRDefault="00837AE8" w:rsidP="00ED2BF9">
      <w:pPr>
        <w:numPr>
          <w:ilvl w:val="1"/>
          <w:numId w:val="79"/>
        </w:numPr>
        <w:suppressAutoHyphens w:val="0"/>
        <w:autoSpaceDN/>
        <w:spacing w:before="100" w:line="276" w:lineRule="auto"/>
        <w:jc w:val="both"/>
        <w:textAlignment w:val="auto"/>
        <w:rPr>
          <w:rFonts w:ascii="Comic Sans MS" w:hAnsi="Comic Sans MS" w:cs="Arial"/>
          <w:b/>
          <w:bCs/>
          <w:sz w:val="22"/>
        </w:rPr>
      </w:pPr>
      <w:r w:rsidRPr="00EB1999">
        <w:rPr>
          <w:rFonts w:ascii="Comic Sans MS" w:hAnsi="Comic Sans MS" w:cs="Arial"/>
          <w:b/>
          <w:bCs/>
          <w:sz w:val="22"/>
        </w:rPr>
        <w:t xml:space="preserve">  MOYENS MIS EN ŒUVRE</w:t>
      </w:r>
    </w:p>
    <w:p w14:paraId="3893BE71" w14:textId="77777777" w:rsidR="00837AE8" w:rsidRPr="00EB1999" w:rsidRDefault="00837AE8" w:rsidP="00837AE8">
      <w:pPr>
        <w:spacing w:before="160" w:after="160"/>
        <w:jc w:val="both"/>
        <w:rPr>
          <w:rFonts w:ascii="Comic Sans MS" w:hAnsi="Comic Sans MS" w:cs="Arial"/>
          <w:sz w:val="22"/>
        </w:rPr>
      </w:pPr>
      <w:r w:rsidRPr="00EB1999">
        <w:rPr>
          <w:rFonts w:ascii="Comic Sans MS" w:hAnsi="Comic Sans MS" w:cs="Arial"/>
          <w:sz w:val="22"/>
        </w:rPr>
        <w:t>Le soumissionnaire est tenu de décrire dans son offre, les moyens en personnels et matériels qui seront mis en place pour effectuer les travaux.</w:t>
      </w:r>
    </w:p>
    <w:p w14:paraId="16FDD32A" w14:textId="77777777" w:rsidR="00837AE8" w:rsidRPr="00EB1999" w:rsidRDefault="00837AE8" w:rsidP="00837AE8">
      <w:pPr>
        <w:tabs>
          <w:tab w:val="left" w:pos="6946"/>
        </w:tabs>
        <w:spacing w:before="160" w:after="160"/>
        <w:jc w:val="both"/>
        <w:rPr>
          <w:rFonts w:ascii="Comic Sans MS" w:hAnsi="Comic Sans MS" w:cs="Arial"/>
          <w:sz w:val="22"/>
        </w:rPr>
      </w:pPr>
      <w:r w:rsidRPr="00EB1999">
        <w:rPr>
          <w:rFonts w:ascii="Comic Sans MS" w:hAnsi="Comic Sans MS" w:cs="Arial"/>
          <w:sz w:val="22"/>
        </w:rPr>
        <w:t xml:space="preserve">Il a à sa charge le personnel, et doit fournir tout le matériel, accessoires, carburant, moyens de transport du matériel et du personnel, moyens de liaison, etc. nécessaires à la bonne exécution des travaux dans les délais prescrits. </w:t>
      </w:r>
    </w:p>
    <w:p w14:paraId="229AAB21" w14:textId="77777777" w:rsidR="00837AE8" w:rsidRPr="00EB1999" w:rsidRDefault="00837AE8" w:rsidP="00837AE8">
      <w:pPr>
        <w:tabs>
          <w:tab w:val="left" w:pos="6946"/>
        </w:tabs>
        <w:spacing w:before="160" w:after="160"/>
        <w:jc w:val="both"/>
        <w:rPr>
          <w:rFonts w:ascii="Comic Sans MS" w:hAnsi="Comic Sans MS" w:cs="Arial"/>
          <w:sz w:val="22"/>
        </w:rPr>
      </w:pPr>
      <w:r w:rsidRPr="00EB1999">
        <w:rPr>
          <w:rFonts w:ascii="Comic Sans MS" w:hAnsi="Comic Sans MS" w:cs="Arial"/>
          <w:sz w:val="22"/>
        </w:rPr>
        <w:t>A cet effet, le soumissionnaire remettra avec son offre les curriculums vitae du personnel qu’il propose ainsi que le chronogramme correspondant aux différentes activités.</w:t>
      </w:r>
    </w:p>
    <w:p w14:paraId="22A3E5A9" w14:textId="77777777" w:rsidR="00837AE8" w:rsidRPr="00EB1999" w:rsidRDefault="00837AE8" w:rsidP="00837AE8">
      <w:pPr>
        <w:tabs>
          <w:tab w:val="left" w:pos="6946"/>
        </w:tabs>
        <w:spacing w:before="160" w:after="160"/>
        <w:jc w:val="both"/>
        <w:rPr>
          <w:rFonts w:ascii="Comic Sans MS" w:hAnsi="Comic Sans MS" w:cs="Arial"/>
          <w:noProof/>
          <w:sz w:val="22"/>
        </w:rPr>
      </w:pPr>
      <w:r w:rsidRPr="00EB1999">
        <w:rPr>
          <w:rFonts w:ascii="Comic Sans MS" w:hAnsi="Comic Sans MS" w:cs="Arial"/>
          <w:sz w:val="22"/>
        </w:rPr>
        <w:t xml:space="preserve">Par ailleurs, il est à noter que </w:t>
      </w:r>
      <w:r w:rsidRPr="00EB1999">
        <w:rPr>
          <w:rFonts w:ascii="Comic Sans MS" w:hAnsi="Comic Sans MS" w:cs="Arial"/>
          <w:noProof/>
          <w:sz w:val="22"/>
        </w:rPr>
        <w:t xml:space="preserve">la conception générale des ateliers de forage et de l'ensemble du matériel devra être adaptée aux conditions locales d'utilisation, nature des couches à traverser à l'état des pistes et des accès, au rythme d'exécution défini précédemment. </w:t>
      </w:r>
    </w:p>
    <w:p w14:paraId="04AE419D" w14:textId="77777777" w:rsidR="00837AE8" w:rsidRPr="00EB1999" w:rsidRDefault="00837AE8" w:rsidP="00837AE8">
      <w:pPr>
        <w:tabs>
          <w:tab w:val="left" w:pos="6946"/>
        </w:tabs>
        <w:spacing w:before="160" w:after="160"/>
        <w:jc w:val="both"/>
        <w:rPr>
          <w:rFonts w:ascii="Comic Sans MS" w:hAnsi="Comic Sans MS" w:cs="Arial"/>
          <w:noProof/>
          <w:sz w:val="22"/>
        </w:rPr>
      </w:pPr>
      <w:r w:rsidRPr="00EB1999">
        <w:rPr>
          <w:rFonts w:ascii="Comic Sans MS" w:hAnsi="Comic Sans MS" w:cs="Arial"/>
          <w:noProof/>
          <w:sz w:val="22"/>
        </w:rPr>
        <w:t>Une méthodologie d’exécution, prenant en compte les résultats et recommantdations des études hydrogéologiques, géophysiques et décrivant de manière détaillé les ateliers de forages et autres moyens matériels et humains à utiliser sera soumise à l’approbation du maitre d’œuvre avant le démarrage effectif des travaux.</w:t>
      </w:r>
    </w:p>
    <w:p w14:paraId="2C17E6DF" w14:textId="77777777" w:rsidR="00837AE8" w:rsidRPr="00EB1999" w:rsidRDefault="00837AE8" w:rsidP="00837AE8">
      <w:pPr>
        <w:jc w:val="both"/>
        <w:rPr>
          <w:rFonts w:ascii="Comic Sans MS" w:hAnsi="Comic Sans MS" w:cs="Arial"/>
          <w:noProof/>
          <w:sz w:val="22"/>
        </w:rPr>
      </w:pPr>
      <w:r w:rsidRPr="00EB1999">
        <w:rPr>
          <w:rFonts w:ascii="Comic Sans MS" w:hAnsi="Comic Sans MS" w:cs="Arial"/>
          <w:noProof/>
          <w:sz w:val="22"/>
        </w:rPr>
        <w:t>Il est à noter que le Maitre d’Ouvrage se réserve le droit d’effectuer une visite de conformité dans la base matériel du Cocontractant avant sa  mobilisation sur les différents sites, dans le but de vérifier :</w:t>
      </w:r>
    </w:p>
    <w:p w14:paraId="2C00D3C0" w14:textId="77777777" w:rsidR="00837AE8" w:rsidRPr="00EB1999" w:rsidRDefault="00837AE8" w:rsidP="00ED2BF9">
      <w:pPr>
        <w:numPr>
          <w:ilvl w:val="0"/>
          <w:numId w:val="78"/>
        </w:numPr>
        <w:suppressAutoHyphens w:val="0"/>
        <w:autoSpaceDN/>
        <w:jc w:val="both"/>
        <w:textAlignment w:val="auto"/>
        <w:rPr>
          <w:rFonts w:ascii="Comic Sans MS" w:hAnsi="Comic Sans MS" w:cs="Arial"/>
          <w:noProof/>
          <w:sz w:val="22"/>
        </w:rPr>
      </w:pPr>
      <w:r w:rsidRPr="00EB1999">
        <w:rPr>
          <w:rFonts w:ascii="Comic Sans MS" w:hAnsi="Comic Sans MS" w:cs="Arial"/>
          <w:noProof/>
          <w:sz w:val="22"/>
        </w:rPr>
        <w:t>la conformité avec les matériels proposés dans l'offre et/ou la méthodologie d’exécution ;</w:t>
      </w:r>
    </w:p>
    <w:p w14:paraId="36C84551" w14:textId="77777777" w:rsidR="00837AE8" w:rsidRPr="00EB1999" w:rsidRDefault="00837AE8" w:rsidP="00ED2BF9">
      <w:pPr>
        <w:numPr>
          <w:ilvl w:val="0"/>
          <w:numId w:val="78"/>
        </w:numPr>
        <w:suppressAutoHyphens w:val="0"/>
        <w:autoSpaceDN/>
        <w:jc w:val="both"/>
        <w:textAlignment w:val="auto"/>
        <w:rPr>
          <w:rFonts w:ascii="Comic Sans MS" w:hAnsi="Comic Sans MS" w:cs="Arial"/>
          <w:noProof/>
          <w:sz w:val="22"/>
        </w:rPr>
      </w:pPr>
      <w:r w:rsidRPr="00EB1999">
        <w:rPr>
          <w:rFonts w:ascii="Comic Sans MS" w:hAnsi="Comic Sans MS" w:cs="Arial"/>
          <w:noProof/>
          <w:sz w:val="22"/>
        </w:rPr>
        <w:t>la compatibilité entre les capacités de ce matériel, les prescriptions du CCTP et/ou des études hydrogéologiques et géophysiques, les délais d'exécution.</w:t>
      </w:r>
    </w:p>
    <w:p w14:paraId="3C1802BA" w14:textId="77777777" w:rsidR="00837AE8" w:rsidRPr="00EB1999" w:rsidRDefault="00837AE8" w:rsidP="00837AE8">
      <w:pPr>
        <w:jc w:val="both"/>
        <w:rPr>
          <w:rFonts w:ascii="Comic Sans MS" w:hAnsi="Comic Sans MS" w:cs="Arial"/>
          <w:noProof/>
          <w:sz w:val="22"/>
        </w:rPr>
      </w:pPr>
    </w:p>
    <w:p w14:paraId="002D6C4C" w14:textId="77777777" w:rsidR="00837AE8" w:rsidRPr="00EB1999" w:rsidRDefault="00837AE8" w:rsidP="00837AE8">
      <w:pPr>
        <w:jc w:val="both"/>
        <w:rPr>
          <w:rFonts w:ascii="Comic Sans MS" w:hAnsi="Comic Sans MS" w:cs="Arial"/>
          <w:noProof/>
          <w:sz w:val="22"/>
        </w:rPr>
      </w:pPr>
      <w:r w:rsidRPr="00EB1999">
        <w:rPr>
          <w:rFonts w:ascii="Comic Sans MS" w:hAnsi="Comic Sans MS" w:cs="Arial"/>
          <w:noProof/>
          <w:sz w:val="22"/>
        </w:rPr>
        <w:t xml:space="preserve">La prononciation de cette conformité par procès-verbal ne libère en rien </w:t>
      </w:r>
      <w:r w:rsidRPr="00EB1999">
        <w:rPr>
          <w:rFonts w:ascii="Comic Sans MS" w:hAnsi="Comic Sans MS" w:cs="Arial"/>
          <w:sz w:val="22"/>
        </w:rPr>
        <w:t>le Cocontractant</w:t>
      </w:r>
      <w:r w:rsidRPr="00EB1999">
        <w:rPr>
          <w:rFonts w:ascii="Comic Sans MS" w:hAnsi="Comic Sans MS" w:cs="Arial"/>
          <w:noProof/>
          <w:sz w:val="22"/>
        </w:rPr>
        <w:t xml:space="preserve"> de ses engagements.</w:t>
      </w:r>
    </w:p>
    <w:p w14:paraId="69A0411A" w14:textId="77777777" w:rsidR="00837AE8" w:rsidRPr="00EB1999" w:rsidRDefault="00837AE8" w:rsidP="00837AE8">
      <w:pPr>
        <w:jc w:val="both"/>
        <w:rPr>
          <w:rFonts w:ascii="Comic Sans MS" w:hAnsi="Comic Sans MS" w:cs="Arial"/>
          <w:noProof/>
          <w:sz w:val="22"/>
        </w:rPr>
      </w:pPr>
    </w:p>
    <w:p w14:paraId="43EE63B4" w14:textId="77777777" w:rsidR="00837AE8" w:rsidRPr="00EB1999" w:rsidRDefault="00837AE8" w:rsidP="00ED2BF9">
      <w:pPr>
        <w:numPr>
          <w:ilvl w:val="1"/>
          <w:numId w:val="79"/>
        </w:numPr>
        <w:suppressAutoHyphens w:val="0"/>
        <w:autoSpaceDN/>
        <w:spacing w:line="276" w:lineRule="auto"/>
        <w:jc w:val="both"/>
        <w:textAlignment w:val="auto"/>
        <w:rPr>
          <w:rFonts w:ascii="Comic Sans MS" w:hAnsi="Comic Sans MS" w:cs="Arial"/>
          <w:b/>
          <w:bCs/>
          <w:sz w:val="22"/>
        </w:rPr>
      </w:pPr>
      <w:r w:rsidRPr="00EB1999">
        <w:rPr>
          <w:rFonts w:ascii="Comic Sans MS" w:hAnsi="Comic Sans MS" w:cs="Arial"/>
          <w:b/>
          <w:bCs/>
          <w:sz w:val="22"/>
        </w:rPr>
        <w:t>CONFORMITE AUX NORMES ET PRESCRIPTIONS</w:t>
      </w:r>
    </w:p>
    <w:p w14:paraId="2B73CFC7" w14:textId="77777777" w:rsidR="00837AE8" w:rsidRPr="00EB1999" w:rsidRDefault="00837AE8" w:rsidP="00837AE8">
      <w:pPr>
        <w:spacing w:after="160"/>
        <w:jc w:val="both"/>
        <w:rPr>
          <w:rFonts w:ascii="Comic Sans MS" w:hAnsi="Comic Sans MS" w:cs="Arial"/>
          <w:sz w:val="22"/>
        </w:rPr>
      </w:pPr>
      <w:r w:rsidRPr="00EB1999">
        <w:rPr>
          <w:rFonts w:ascii="Comic Sans MS" w:hAnsi="Comic Sans MS" w:cs="Arial"/>
          <w:sz w:val="22"/>
        </w:rPr>
        <w:t>Les normes Iso, NF ou équivalentes, relatives aux travaux de forages d’eau potable seront utilisées. Le cocontractant utilisera également les documents règlementaires tels que les Fascicules du CCTG et les DTU relatifs aux travaux de forages d’eau potable, pour les études et exécutions des présentes prestations.</w:t>
      </w:r>
    </w:p>
    <w:p w14:paraId="14F6C18A" w14:textId="77777777" w:rsidR="00837AE8" w:rsidRPr="00EB1999" w:rsidRDefault="00837AE8" w:rsidP="00837AE8">
      <w:pPr>
        <w:spacing w:before="160" w:after="160"/>
        <w:jc w:val="both"/>
        <w:rPr>
          <w:rFonts w:ascii="Comic Sans MS" w:hAnsi="Comic Sans MS" w:cs="Arial"/>
          <w:sz w:val="22"/>
        </w:rPr>
      </w:pPr>
      <w:r w:rsidRPr="00EB1999">
        <w:rPr>
          <w:rFonts w:ascii="Comic Sans MS" w:hAnsi="Comic Sans MS" w:cs="Arial"/>
          <w:sz w:val="22"/>
        </w:rPr>
        <w:t xml:space="preserve"> Cependant, pour les tuyaux et les pompes d’exhaure, il peut être fait application des normes ou références du pays de fabrication si le Cocontractant fournit la preuve que la durabilité et le rendement obtenus sont au moins équivalents à ceux prescrits.</w:t>
      </w:r>
    </w:p>
    <w:p w14:paraId="596B801B" w14:textId="77777777" w:rsidR="00837AE8" w:rsidRPr="00EB1999" w:rsidRDefault="00837AE8" w:rsidP="00837AE8">
      <w:pPr>
        <w:spacing w:before="160" w:after="160"/>
        <w:jc w:val="both"/>
        <w:rPr>
          <w:rFonts w:ascii="Comic Sans MS" w:hAnsi="Comic Sans MS" w:cs="Arial"/>
          <w:sz w:val="22"/>
        </w:rPr>
      </w:pPr>
      <w:r w:rsidRPr="00EB1999">
        <w:rPr>
          <w:rFonts w:ascii="Comic Sans MS" w:hAnsi="Comic Sans MS" w:cs="Arial"/>
          <w:sz w:val="22"/>
        </w:rPr>
        <w:t>Dans ce cas, le Cocontractant fournit au Maître d’ouvrage, dans les vingt (20) jours qui suivront la notification du marché, des exemplaires des normes appliquées et leur traduction en français ou en anglais certifiés conforme.</w:t>
      </w:r>
    </w:p>
    <w:p w14:paraId="0C1E75C3" w14:textId="77777777" w:rsidR="00837AE8" w:rsidRPr="00EB1999" w:rsidRDefault="00837AE8" w:rsidP="00837AE8">
      <w:pPr>
        <w:spacing w:before="160" w:after="160"/>
        <w:jc w:val="both"/>
        <w:rPr>
          <w:rFonts w:ascii="Comic Sans MS" w:hAnsi="Comic Sans MS" w:cs="Arial"/>
          <w:sz w:val="22"/>
        </w:rPr>
      </w:pPr>
      <w:r w:rsidRPr="00EB1999">
        <w:rPr>
          <w:rFonts w:ascii="Comic Sans MS" w:hAnsi="Comic Sans MS" w:cs="Arial"/>
          <w:sz w:val="22"/>
        </w:rPr>
        <w:t>À défaut de normes, le Cocontractant propose à l'agrément du Maître d’Ouvrage ses propres albums et catalogues ou, à défaut, ceux de ses fournisseurs.</w:t>
      </w:r>
    </w:p>
    <w:p w14:paraId="0798672D" w14:textId="77777777" w:rsidR="00837AE8" w:rsidRPr="00EB1999" w:rsidRDefault="00837AE8" w:rsidP="00837AE8">
      <w:pPr>
        <w:spacing w:before="160" w:after="160"/>
        <w:jc w:val="both"/>
        <w:rPr>
          <w:rFonts w:ascii="Comic Sans MS" w:hAnsi="Comic Sans MS" w:cs="Arial"/>
          <w:sz w:val="22"/>
        </w:rPr>
      </w:pPr>
      <w:r w:rsidRPr="00EB1999">
        <w:rPr>
          <w:rFonts w:ascii="Comic Sans MS" w:hAnsi="Comic Sans MS" w:cs="Arial"/>
          <w:sz w:val="22"/>
        </w:rPr>
        <w:t>En tout état de cause, la provenance, la qualité, les caractéristiques, le type, dimensions et poids, les modalités d'essais, de marquage, de contrôle et de réception des conduites, pièces spéciales et produits fabriqués doivent être conformes aux normes en vigueur au Cameroun ou de qualité équivalente.</w:t>
      </w:r>
    </w:p>
    <w:p w14:paraId="7CBAD8B3" w14:textId="77777777" w:rsidR="00837AE8" w:rsidRPr="00EB1999" w:rsidRDefault="00837AE8" w:rsidP="00837AE8">
      <w:pPr>
        <w:spacing w:before="160" w:after="160" w:line="276" w:lineRule="auto"/>
        <w:jc w:val="both"/>
        <w:rPr>
          <w:rFonts w:ascii="Comic Sans MS" w:hAnsi="Comic Sans MS" w:cs="Arial"/>
          <w:sz w:val="22"/>
        </w:rPr>
      </w:pPr>
      <w:r w:rsidRPr="00EB1999">
        <w:rPr>
          <w:rFonts w:ascii="Comic Sans MS" w:hAnsi="Comic Sans MS" w:cs="Arial"/>
          <w:sz w:val="22"/>
        </w:rPr>
        <w:t>Le choix des pompes devra tenir compte de la politique gouvernementale à la standardisation des équipements hydrauliques en milieu rural.</w:t>
      </w:r>
    </w:p>
    <w:p w14:paraId="27184370" w14:textId="77777777" w:rsidR="00837AE8" w:rsidRPr="00EB1999" w:rsidRDefault="00837AE8" w:rsidP="00ED2BF9">
      <w:pPr>
        <w:numPr>
          <w:ilvl w:val="1"/>
          <w:numId w:val="79"/>
        </w:numPr>
        <w:suppressAutoHyphens w:val="0"/>
        <w:autoSpaceDN/>
        <w:spacing w:before="100" w:line="276" w:lineRule="auto"/>
        <w:jc w:val="both"/>
        <w:textAlignment w:val="auto"/>
        <w:rPr>
          <w:rFonts w:ascii="Comic Sans MS" w:hAnsi="Comic Sans MS" w:cs="Arial"/>
          <w:b/>
          <w:bCs/>
          <w:sz w:val="22"/>
        </w:rPr>
      </w:pPr>
      <w:r w:rsidRPr="00EB1999">
        <w:rPr>
          <w:rFonts w:ascii="Comic Sans MS" w:hAnsi="Comic Sans MS" w:cs="Arial"/>
          <w:b/>
          <w:bCs/>
          <w:sz w:val="22"/>
        </w:rPr>
        <w:t>ETUDES HYDROGEOLOGIQUES, GEOPHYSIQUES, ESSAIS, NOTES DE CALCULS ET PLANS D’EXECUTIONS</w:t>
      </w:r>
    </w:p>
    <w:p w14:paraId="68DFF5A1" w14:textId="77777777" w:rsidR="00837AE8" w:rsidRPr="00EB1999" w:rsidRDefault="00837AE8" w:rsidP="00837AE8">
      <w:pPr>
        <w:spacing w:before="160" w:after="160"/>
        <w:jc w:val="both"/>
        <w:rPr>
          <w:rFonts w:ascii="Comic Sans MS" w:hAnsi="Comic Sans MS" w:cs="Arial"/>
          <w:sz w:val="22"/>
        </w:rPr>
      </w:pPr>
      <w:r w:rsidRPr="00EB1999">
        <w:rPr>
          <w:rFonts w:ascii="Comic Sans MS" w:hAnsi="Comic Sans MS" w:cs="Arial"/>
          <w:sz w:val="22"/>
        </w:rPr>
        <w:t>Le Cocontractant fera des études hydrogéologiques et géophysiques complètes, avant le début des travaux. Le dossier complet des dites études doit être soumis au maitre d’œuvre ou à l’Ingénieur du marché pour approbation. Au terme des dites études, une méthodologie d’exécution, définissant clairement au minimum : les profondeurs des forages pour atteindre les débits requis ; les moyens à mobiliser pour les travaux ; le type d’équipement pour le développement des forages. Cette méthodologie prendra en compte les conclusions et recommandations des études.</w:t>
      </w:r>
    </w:p>
    <w:p w14:paraId="72DF0870" w14:textId="77777777" w:rsidR="00837AE8" w:rsidRPr="00EB1999" w:rsidRDefault="00837AE8" w:rsidP="00837AE8">
      <w:pPr>
        <w:spacing w:before="160" w:after="160"/>
        <w:jc w:val="both"/>
        <w:rPr>
          <w:rFonts w:ascii="Comic Sans MS" w:hAnsi="Comic Sans MS" w:cs="Arial"/>
          <w:sz w:val="22"/>
        </w:rPr>
      </w:pPr>
      <w:r w:rsidRPr="00EB1999">
        <w:rPr>
          <w:rFonts w:ascii="Comic Sans MS" w:hAnsi="Comic Sans MS" w:cs="Arial"/>
          <w:sz w:val="22"/>
        </w:rPr>
        <w:t>Par ailleurs, le Cocontractant est tenu de justifier la stabilité des ouvrages en appliquant un mode de calculs et en respectant les prescriptions citées plus haut et la résistance admissible des matériaux. Les essais de sol (s'ils sont jugés nécessaires) sont à la charge du Cocontractant.</w:t>
      </w:r>
    </w:p>
    <w:p w14:paraId="7153A08E" w14:textId="77777777" w:rsidR="00837AE8" w:rsidRPr="00EB1999" w:rsidRDefault="00837AE8" w:rsidP="00837AE8">
      <w:pPr>
        <w:spacing w:before="160" w:after="160"/>
        <w:jc w:val="both"/>
        <w:rPr>
          <w:rFonts w:ascii="Comic Sans MS" w:hAnsi="Comic Sans MS" w:cs="Arial"/>
          <w:sz w:val="22"/>
        </w:rPr>
      </w:pPr>
      <w:r w:rsidRPr="00EB1999">
        <w:rPr>
          <w:rFonts w:ascii="Comic Sans MS" w:hAnsi="Comic Sans MS" w:cs="Arial"/>
          <w:sz w:val="22"/>
        </w:rPr>
        <w:t>Les calculs doivent faire ressortir dans chaque cas les fatigues unitaires maximales des matériaux. En outre, lorsqu'un matériau présente des caractéristiques spéciales, et notamment peut être constitué d'éléments de caractéristiques variées, le Cocontractant peut être tenu de présenter une note justificative complémentaire au Maître d’Ouvrage</w:t>
      </w:r>
    </w:p>
    <w:p w14:paraId="304348C5" w14:textId="77777777" w:rsidR="00837AE8" w:rsidRPr="00EB1999" w:rsidRDefault="00837AE8" w:rsidP="00837AE8">
      <w:pPr>
        <w:spacing w:before="160" w:after="160"/>
        <w:jc w:val="both"/>
        <w:rPr>
          <w:rFonts w:ascii="Comic Sans MS" w:hAnsi="Comic Sans MS" w:cs="Arial"/>
          <w:sz w:val="22"/>
        </w:rPr>
      </w:pPr>
      <w:r w:rsidRPr="00EB1999">
        <w:rPr>
          <w:rFonts w:ascii="Comic Sans MS" w:hAnsi="Comic Sans MS" w:cs="Arial"/>
          <w:sz w:val="22"/>
        </w:rPr>
        <w:t>Le calcul et l'exécution du béton armé doivent répondre aux normes AFNOR ou équivalent.</w:t>
      </w:r>
    </w:p>
    <w:p w14:paraId="204B77AC" w14:textId="77777777" w:rsidR="00837AE8" w:rsidRPr="00EB1999" w:rsidRDefault="00837AE8" w:rsidP="00837AE8">
      <w:pPr>
        <w:spacing w:before="160" w:after="160"/>
        <w:jc w:val="both"/>
        <w:rPr>
          <w:rFonts w:ascii="Comic Sans MS" w:hAnsi="Comic Sans MS" w:cs="Arial"/>
          <w:sz w:val="22"/>
        </w:rPr>
      </w:pPr>
      <w:r w:rsidRPr="00EB1999">
        <w:rPr>
          <w:rFonts w:ascii="Comic Sans MS" w:hAnsi="Comic Sans MS" w:cs="Arial"/>
          <w:sz w:val="22"/>
        </w:rPr>
        <w:t>Les plans d'exécution doivent définir avec exactitude et précision toutes les formes géométriques des éléments constitutifs de la construction et tous les détails du ferraillage. Ils doivent indiquer le tracé de toutes les surfaces de reprise, de tous les trous de scellement, de toutes les ouvertures, etc.</w:t>
      </w:r>
    </w:p>
    <w:p w14:paraId="0A3ACD9D" w14:textId="77777777" w:rsidR="00837AE8" w:rsidRPr="00EB1999" w:rsidRDefault="00837AE8" w:rsidP="00837AE8">
      <w:pPr>
        <w:spacing w:before="160" w:after="160"/>
        <w:jc w:val="both"/>
        <w:rPr>
          <w:rFonts w:ascii="Comic Sans MS" w:hAnsi="Comic Sans MS" w:cs="Arial"/>
          <w:sz w:val="22"/>
        </w:rPr>
      </w:pPr>
      <w:r w:rsidRPr="00EB1999">
        <w:rPr>
          <w:rFonts w:ascii="Comic Sans MS" w:hAnsi="Comic Sans MS" w:cs="Arial"/>
          <w:sz w:val="22"/>
        </w:rPr>
        <w:t>Tous les plans concernant les essais de débits et les notes de calculs doivent recevoir l'approbation du maitre d’œuvre.</w:t>
      </w:r>
    </w:p>
    <w:p w14:paraId="0CEEC87F" w14:textId="77777777" w:rsidR="00837AE8" w:rsidRPr="00EB1999" w:rsidRDefault="00837AE8" w:rsidP="00837AE8">
      <w:pPr>
        <w:spacing w:before="160" w:after="160"/>
        <w:jc w:val="both"/>
        <w:rPr>
          <w:rFonts w:ascii="Comic Sans MS" w:hAnsi="Comic Sans MS" w:cs="Arial"/>
          <w:sz w:val="22"/>
        </w:rPr>
      </w:pPr>
      <w:r w:rsidRPr="00EB1999">
        <w:rPr>
          <w:rFonts w:ascii="Comic Sans MS" w:hAnsi="Comic Sans MS" w:cs="Arial"/>
          <w:sz w:val="22"/>
        </w:rPr>
        <w:t>A la fin de chantier, avant la réception provisoire, le Cocontractant est tenu de fournir l’ensemble des documents (plans détaillés, notes de calculs des ouvrages, résultats de tous les essais (sols, débits, tubes), analyse des eaux, fiches de conformités des tubes, pompes et équipements, etc.) TQC (Tels Que Construits).</w:t>
      </w:r>
    </w:p>
    <w:p w14:paraId="3F8E560D" w14:textId="77777777" w:rsidR="00837AE8" w:rsidRPr="00EB1999" w:rsidRDefault="00837AE8" w:rsidP="00ED2BF9">
      <w:pPr>
        <w:numPr>
          <w:ilvl w:val="1"/>
          <w:numId w:val="79"/>
        </w:numPr>
        <w:suppressAutoHyphens w:val="0"/>
        <w:autoSpaceDN/>
        <w:spacing w:before="100" w:line="276" w:lineRule="auto"/>
        <w:jc w:val="both"/>
        <w:textAlignment w:val="auto"/>
        <w:rPr>
          <w:rFonts w:ascii="Comic Sans MS" w:hAnsi="Comic Sans MS" w:cs="Arial"/>
          <w:b/>
          <w:bCs/>
          <w:sz w:val="22"/>
        </w:rPr>
      </w:pPr>
      <w:r w:rsidRPr="00EB1999">
        <w:rPr>
          <w:rFonts w:ascii="Comic Sans MS" w:hAnsi="Comic Sans MS" w:cs="Arial"/>
          <w:b/>
          <w:bCs/>
          <w:sz w:val="22"/>
        </w:rPr>
        <w:t>CONTROLE, SURVEILLANCE DES TRAVAUX</w:t>
      </w:r>
    </w:p>
    <w:p w14:paraId="5288071D" w14:textId="77777777" w:rsidR="00837AE8" w:rsidRPr="00EB1999" w:rsidRDefault="00837AE8" w:rsidP="00837AE8">
      <w:pPr>
        <w:spacing w:before="160" w:after="160"/>
        <w:jc w:val="both"/>
        <w:rPr>
          <w:rFonts w:ascii="Comic Sans MS" w:hAnsi="Comic Sans MS" w:cs="Arial"/>
          <w:sz w:val="22"/>
        </w:rPr>
      </w:pPr>
      <w:r w:rsidRPr="00EB1999">
        <w:rPr>
          <w:rFonts w:ascii="Comic Sans MS" w:hAnsi="Comic Sans MS" w:cs="Arial"/>
          <w:sz w:val="22"/>
        </w:rPr>
        <w:t>La surveillance des travaux est assurée par le maitre d’œuvre ou l’Ingénieur ou son représentant dûment habilité. Le Cocontractant ou son représentant tient un journal de chantier sur lequel sont notées toutes les décisions du maître d’œuvre, les réserves éventuelles du Cocontractant et toutes les observations nécessaires, y compris le rendement par jour et toutes les opérations effectuées. Ce journal a une valeur officielle qui lui sera donnée par ordre de service émis avant le début du chantier.</w:t>
      </w:r>
    </w:p>
    <w:p w14:paraId="4785CDEF" w14:textId="77777777" w:rsidR="00837AE8" w:rsidRPr="00EB1999" w:rsidRDefault="00837AE8" w:rsidP="00837AE8">
      <w:pPr>
        <w:spacing w:before="160" w:after="160"/>
        <w:jc w:val="both"/>
        <w:rPr>
          <w:rFonts w:ascii="Comic Sans MS" w:hAnsi="Comic Sans MS" w:cs="Arial"/>
          <w:sz w:val="22"/>
        </w:rPr>
      </w:pPr>
      <w:r w:rsidRPr="00EB1999">
        <w:rPr>
          <w:rFonts w:ascii="Comic Sans MS" w:hAnsi="Comic Sans MS" w:cs="Arial"/>
          <w:sz w:val="22"/>
        </w:rPr>
        <w:t>Pour les opérations et décisions particulièrement importantes (arrêt des travaux, modification de programme, etc.), le Maître d’Ouvrage établit un ordre de service.</w:t>
      </w:r>
    </w:p>
    <w:p w14:paraId="733A20F7" w14:textId="77777777" w:rsidR="00837AE8" w:rsidRPr="00EB1999" w:rsidRDefault="00837AE8" w:rsidP="00837AE8">
      <w:pPr>
        <w:spacing w:before="160" w:after="160"/>
        <w:jc w:val="both"/>
        <w:rPr>
          <w:rFonts w:ascii="Comic Sans MS" w:hAnsi="Comic Sans MS" w:cs="Arial"/>
          <w:sz w:val="22"/>
        </w:rPr>
      </w:pPr>
      <w:r w:rsidRPr="00EB1999">
        <w:rPr>
          <w:rFonts w:ascii="Comic Sans MS" w:hAnsi="Comic Sans MS" w:cs="Arial"/>
          <w:sz w:val="22"/>
        </w:rPr>
        <w:t>En particulier, le Cocontractant doit, préalablement à tout commencement d'exécution, faire connaître au Maitre d’Ouvrage ou son représentant, le programme qu'il se propose d'adopter pour la mise en place du  béton. Ce programme est établi avec le souci de réduire au maximum les reprises de bétonnage et de les disposer de manière satisfaisante, tant au point de vue de l'aspect que de la tenue mécanique de l'ouvrage.</w:t>
      </w:r>
    </w:p>
    <w:p w14:paraId="180F8717" w14:textId="77777777" w:rsidR="00837AE8" w:rsidRPr="00EB1999" w:rsidRDefault="00837AE8" w:rsidP="00837AE8">
      <w:pPr>
        <w:spacing w:before="160" w:after="160"/>
        <w:jc w:val="both"/>
        <w:rPr>
          <w:rFonts w:ascii="Comic Sans MS" w:hAnsi="Comic Sans MS" w:cs="Arial"/>
          <w:sz w:val="22"/>
        </w:rPr>
      </w:pPr>
      <w:r w:rsidRPr="00EB1999">
        <w:rPr>
          <w:rFonts w:ascii="Comic Sans MS" w:hAnsi="Comic Sans MS" w:cs="Arial"/>
          <w:sz w:val="22"/>
        </w:rPr>
        <w:t>Le Maître d’œuvre sur le chantier la nature et la qualité du matériel et des matériaux mis en œuvre, le respect des linéaires de canalisation, le respect de la profondeur des fouilles et de la pose dans les règles de l'art des conduites et accessoires de fontainerie. L'utilisation de brise-béton pneumatiques ou d'explosifs ne se fait qu'après accord du Maître d’ Ouvrage.</w:t>
      </w:r>
    </w:p>
    <w:p w14:paraId="26BE2B70" w14:textId="77777777" w:rsidR="00837AE8" w:rsidRPr="00EB1999" w:rsidRDefault="00837AE8" w:rsidP="00837AE8">
      <w:pPr>
        <w:spacing w:before="100" w:beforeAutospacing="1" w:line="276" w:lineRule="auto"/>
        <w:jc w:val="both"/>
        <w:rPr>
          <w:rFonts w:ascii="Comic Sans MS" w:hAnsi="Comic Sans MS" w:cs="Arial"/>
          <w:b/>
          <w:bCs/>
          <w:sz w:val="22"/>
        </w:rPr>
      </w:pPr>
      <w:bookmarkStart w:id="420" w:name="_Toc318272148"/>
      <w:bookmarkStart w:id="421" w:name="_Toc318277978"/>
      <w:r w:rsidRPr="00EB1999">
        <w:rPr>
          <w:rFonts w:ascii="Comic Sans MS" w:hAnsi="Comic Sans MS" w:cs="Arial"/>
          <w:b/>
          <w:bCs/>
          <w:sz w:val="22"/>
        </w:rPr>
        <w:t>2 : REALISATION DE L’OUVRAGE.</w:t>
      </w:r>
      <w:bookmarkEnd w:id="420"/>
      <w:bookmarkEnd w:id="421"/>
    </w:p>
    <w:p w14:paraId="6895365C" w14:textId="77777777" w:rsidR="00837AE8" w:rsidRPr="00EB1999" w:rsidRDefault="00837AE8" w:rsidP="00837AE8">
      <w:pPr>
        <w:spacing w:before="100" w:beforeAutospacing="1" w:line="276" w:lineRule="auto"/>
        <w:jc w:val="both"/>
        <w:rPr>
          <w:rFonts w:ascii="Comic Sans MS" w:hAnsi="Comic Sans MS" w:cs="Arial"/>
          <w:b/>
          <w:bCs/>
          <w:sz w:val="22"/>
        </w:rPr>
      </w:pPr>
      <w:r w:rsidRPr="00EB1999">
        <w:rPr>
          <w:rFonts w:ascii="Comic Sans MS" w:hAnsi="Comic Sans MS" w:cs="Arial"/>
          <w:b/>
          <w:bCs/>
          <w:sz w:val="22"/>
        </w:rPr>
        <w:t>2.1 : CONSTRUCTION DU FORAGE</w:t>
      </w:r>
    </w:p>
    <w:p w14:paraId="3F535CFC" w14:textId="77777777" w:rsidR="00837AE8" w:rsidRPr="00EB1999" w:rsidRDefault="00837AE8" w:rsidP="00837AE8">
      <w:pPr>
        <w:spacing w:before="100" w:line="276" w:lineRule="auto"/>
        <w:jc w:val="both"/>
        <w:rPr>
          <w:rFonts w:ascii="Comic Sans MS" w:hAnsi="Comic Sans MS" w:cs="Arial"/>
          <w:bCs/>
          <w:sz w:val="22"/>
        </w:rPr>
      </w:pPr>
      <w:r w:rsidRPr="00EB1999">
        <w:rPr>
          <w:rFonts w:ascii="Comic Sans MS" w:hAnsi="Comic Sans MS" w:cs="Arial"/>
          <w:bCs/>
          <w:sz w:val="22"/>
        </w:rPr>
        <w:t>Le forage sera exécuté conformément au choix technique du présent CCTP et sera considéré comme productif (positif) si le débit est supérieur à 3 m</w:t>
      </w:r>
      <w:r w:rsidRPr="00EB1999">
        <w:rPr>
          <w:rFonts w:ascii="Comic Sans MS" w:hAnsi="Comic Sans MS" w:cs="Arial"/>
          <w:bCs/>
          <w:sz w:val="22"/>
          <w:vertAlign w:val="superscript"/>
        </w:rPr>
        <w:t>3</w:t>
      </w:r>
      <w:r w:rsidRPr="00EB1999">
        <w:rPr>
          <w:rFonts w:ascii="Comic Sans MS" w:hAnsi="Comic Sans MS" w:cs="Arial"/>
          <w:bCs/>
          <w:sz w:val="22"/>
        </w:rPr>
        <w:t>/h, et l’eau potable.</w:t>
      </w:r>
    </w:p>
    <w:p w14:paraId="7C230928" w14:textId="77777777" w:rsidR="00837AE8" w:rsidRPr="00EB1999" w:rsidRDefault="00837AE8" w:rsidP="00837AE8">
      <w:pPr>
        <w:spacing w:before="100" w:beforeAutospacing="1" w:line="276" w:lineRule="auto"/>
        <w:jc w:val="both"/>
        <w:rPr>
          <w:rFonts w:ascii="Comic Sans MS" w:hAnsi="Comic Sans MS" w:cs="Arial"/>
          <w:i/>
          <w:iCs/>
          <w:sz w:val="22"/>
        </w:rPr>
      </w:pPr>
      <w:r w:rsidRPr="00EB1999">
        <w:rPr>
          <w:rFonts w:ascii="Comic Sans MS" w:hAnsi="Comic Sans MS" w:cs="Arial"/>
          <w:b/>
          <w:bCs/>
          <w:sz w:val="22"/>
        </w:rPr>
        <w:t>2.2 : ORGANISATION DU CHANTIER DE FORAGE</w:t>
      </w:r>
    </w:p>
    <w:p w14:paraId="67234D06"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Compte tenu des résultats acquis au cours des campagnes antérieures, il est prévu une profondeur moyenne de 60m. La réussite du projet dépend de la parfaite coordination des différentes actions de l’entrepreneur. Cette coordination nécessaire impose le respect strict du calendrier d’exécution du forage autour duquel sont calés les calendriers des autres actions.</w:t>
      </w:r>
    </w:p>
    <w:p w14:paraId="504EC502"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 xml:space="preserve">L’ensemble des moyens de l’entrepreneur sera placé sous l’autorité d’un chef de projet qui sera seul interlocuteur avec l’administration (ou son représentant). </w:t>
      </w:r>
    </w:p>
    <w:p w14:paraId="78E8B1CB"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 xml:space="preserve">Les prestations relatives à l’exécution du forage seront conduites sur le terrain par un superviseur parfaitement qualifié en forage et en organisation. </w:t>
      </w:r>
    </w:p>
    <w:p w14:paraId="11F9B14F"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Un état d’avancement sera dressé après un (01) mois d’activités. S’il apparaît que les retards éventuels cumulés enregistrés en cette date ne sont pas susceptibles d’être rattrapés avec le matériel engagé, l’entrepreneur aura obligation de renforcer ses moyens pour terminer les prestations dans les délais contractuels.</w:t>
      </w:r>
    </w:p>
    <w:p w14:paraId="3313E137"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Par ailleurs, l’administration se réserve le droit d’augmenter ou de diminuer la cadence de réalisation au cours des prestations.</w:t>
      </w:r>
    </w:p>
    <w:p w14:paraId="1CB3D9B1" w14:textId="77777777" w:rsidR="00837AE8" w:rsidRPr="00EB1999" w:rsidRDefault="00837AE8" w:rsidP="00837AE8">
      <w:pPr>
        <w:spacing w:before="100" w:beforeAutospacing="1" w:line="276" w:lineRule="auto"/>
        <w:jc w:val="both"/>
        <w:rPr>
          <w:rFonts w:ascii="Comic Sans MS" w:hAnsi="Comic Sans MS" w:cs="Arial"/>
          <w:b/>
          <w:bCs/>
          <w:sz w:val="22"/>
        </w:rPr>
      </w:pPr>
      <w:r w:rsidRPr="00EB1999">
        <w:rPr>
          <w:rFonts w:ascii="Comic Sans MS" w:hAnsi="Comic Sans MS" w:cs="Arial"/>
          <w:b/>
          <w:bCs/>
          <w:sz w:val="22"/>
        </w:rPr>
        <w:t>2.3 : HORAIRES DE TRAVAIL</w:t>
      </w:r>
    </w:p>
    <w:p w14:paraId="3AB3258E"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 xml:space="preserve">Les conditions générales de travail fixé par la réglementation Camerounaise sont applicables au personnel de chantier de l’entrepreneur. Le travail de nuit est proscrit, sauf dérogation contraire et exceptionnelle. </w:t>
      </w:r>
    </w:p>
    <w:p w14:paraId="05B492A7" w14:textId="77777777" w:rsidR="00837AE8" w:rsidRPr="00EB1999" w:rsidRDefault="00837AE8" w:rsidP="00837AE8">
      <w:pPr>
        <w:spacing w:before="100" w:beforeAutospacing="1" w:line="276" w:lineRule="auto"/>
        <w:jc w:val="both"/>
        <w:rPr>
          <w:rFonts w:ascii="Comic Sans MS" w:hAnsi="Comic Sans MS" w:cs="Arial"/>
          <w:b/>
          <w:bCs/>
          <w:sz w:val="22"/>
        </w:rPr>
      </w:pPr>
      <w:r w:rsidRPr="00EB1999">
        <w:rPr>
          <w:rFonts w:ascii="Comic Sans MS" w:hAnsi="Comic Sans MS" w:cs="Arial"/>
          <w:b/>
          <w:bCs/>
          <w:sz w:val="22"/>
        </w:rPr>
        <w:t>2-4 : MATERIEL D’EXECUTION</w:t>
      </w:r>
    </w:p>
    <w:p w14:paraId="7B6AD0E1" w14:textId="77777777" w:rsidR="00837AE8" w:rsidRPr="00EB1999" w:rsidRDefault="00837AE8" w:rsidP="00837AE8">
      <w:pPr>
        <w:spacing w:before="100" w:beforeAutospacing="1" w:line="276" w:lineRule="auto"/>
        <w:jc w:val="both"/>
        <w:rPr>
          <w:rFonts w:ascii="Comic Sans MS" w:hAnsi="Comic Sans MS" w:cs="Arial"/>
          <w:b/>
          <w:bCs/>
          <w:sz w:val="22"/>
        </w:rPr>
      </w:pPr>
      <w:r w:rsidRPr="00EB1999">
        <w:rPr>
          <w:rFonts w:ascii="Comic Sans MS" w:hAnsi="Comic Sans MS" w:cs="Arial"/>
          <w:b/>
          <w:bCs/>
          <w:sz w:val="22"/>
        </w:rPr>
        <w:t>2.4.1 : CONCEPTION GENERALE DU MATERIEL</w:t>
      </w:r>
    </w:p>
    <w:p w14:paraId="4BDC3B21" w14:textId="77777777" w:rsidR="00837AE8" w:rsidRPr="00EB1999" w:rsidRDefault="00837AE8" w:rsidP="00837AE8">
      <w:pPr>
        <w:spacing w:before="100" w:line="276" w:lineRule="auto"/>
        <w:jc w:val="both"/>
        <w:rPr>
          <w:rFonts w:ascii="Comic Sans MS" w:hAnsi="Comic Sans MS" w:cs="Arial"/>
          <w:bCs/>
          <w:sz w:val="22"/>
        </w:rPr>
      </w:pPr>
      <w:r w:rsidRPr="00EB1999">
        <w:rPr>
          <w:rFonts w:ascii="Comic Sans MS" w:hAnsi="Comic Sans MS" w:cs="Arial"/>
          <w:bCs/>
          <w:sz w:val="22"/>
        </w:rPr>
        <w:t>Le choix des matériels relève de la responsabilité de l’entrepreneur.</w:t>
      </w:r>
    </w:p>
    <w:p w14:paraId="5AD53056" w14:textId="77777777" w:rsidR="00837AE8" w:rsidRPr="00EB1999" w:rsidRDefault="00837AE8" w:rsidP="00837AE8">
      <w:pPr>
        <w:spacing w:before="100" w:line="276" w:lineRule="auto"/>
        <w:jc w:val="both"/>
        <w:rPr>
          <w:rFonts w:ascii="Comic Sans MS" w:hAnsi="Comic Sans MS" w:cs="Arial"/>
          <w:bCs/>
          <w:sz w:val="22"/>
        </w:rPr>
      </w:pPr>
      <w:r w:rsidRPr="00EB1999">
        <w:rPr>
          <w:rFonts w:ascii="Comic Sans MS" w:hAnsi="Comic Sans MS" w:cs="Arial"/>
          <w:bCs/>
          <w:sz w:val="22"/>
        </w:rPr>
        <w:t xml:space="preserve">La conception générale de l’atelier de forage et de l’ensemble du matériel devra être adaptée aux conditions locales d’utilisation, à l’état des pistes et des accès, au rythme d’exécution défini précédemment. </w:t>
      </w:r>
    </w:p>
    <w:p w14:paraId="3FAC3ACB" w14:textId="77777777" w:rsidR="00837AE8" w:rsidRPr="00EB1999" w:rsidRDefault="00837AE8" w:rsidP="00837AE8">
      <w:pPr>
        <w:spacing w:before="100" w:beforeAutospacing="1" w:line="276" w:lineRule="auto"/>
        <w:jc w:val="both"/>
        <w:rPr>
          <w:rFonts w:ascii="Comic Sans MS" w:hAnsi="Comic Sans MS" w:cs="Arial"/>
          <w:b/>
          <w:bCs/>
          <w:sz w:val="22"/>
        </w:rPr>
      </w:pPr>
      <w:r w:rsidRPr="00EB1999">
        <w:rPr>
          <w:rFonts w:ascii="Comic Sans MS" w:hAnsi="Comic Sans MS" w:cs="Arial"/>
          <w:b/>
          <w:bCs/>
          <w:sz w:val="22"/>
        </w:rPr>
        <w:t>2.4.2 : ETAT DU MATERIEL</w:t>
      </w:r>
    </w:p>
    <w:p w14:paraId="4D5858A2" w14:textId="77777777" w:rsidR="00837AE8" w:rsidRPr="00EB1999" w:rsidRDefault="00837AE8" w:rsidP="00837AE8">
      <w:pPr>
        <w:spacing w:before="100" w:line="276" w:lineRule="auto"/>
        <w:jc w:val="both"/>
        <w:rPr>
          <w:rFonts w:ascii="Comic Sans MS" w:hAnsi="Comic Sans MS" w:cs="Arial"/>
          <w:bCs/>
          <w:sz w:val="22"/>
        </w:rPr>
      </w:pPr>
      <w:r w:rsidRPr="00EB1999">
        <w:rPr>
          <w:rFonts w:ascii="Comic Sans MS" w:hAnsi="Comic Sans MS" w:cs="Arial"/>
          <w:bCs/>
          <w:sz w:val="22"/>
        </w:rPr>
        <w:t>Le calendrier d’exécution exige la possession de l’atelier de forage par l’entrepreneur.</w:t>
      </w:r>
    </w:p>
    <w:p w14:paraId="514D255A" w14:textId="77777777" w:rsidR="00837AE8" w:rsidRPr="00EB1999" w:rsidRDefault="00837AE8" w:rsidP="00837AE8">
      <w:pPr>
        <w:spacing w:before="100" w:beforeAutospacing="1" w:line="276" w:lineRule="auto"/>
        <w:jc w:val="both"/>
        <w:rPr>
          <w:rFonts w:ascii="Comic Sans MS" w:hAnsi="Comic Sans MS" w:cs="Arial"/>
          <w:b/>
          <w:bCs/>
          <w:sz w:val="22"/>
        </w:rPr>
      </w:pPr>
      <w:r w:rsidRPr="00EB1999">
        <w:rPr>
          <w:rFonts w:ascii="Comic Sans MS" w:hAnsi="Comic Sans MS" w:cs="Arial"/>
          <w:b/>
          <w:bCs/>
          <w:sz w:val="22"/>
        </w:rPr>
        <w:t>2.4. 3 : Description et spécialisation du matériel</w:t>
      </w:r>
    </w:p>
    <w:p w14:paraId="179EDA1F" w14:textId="77777777" w:rsidR="00837AE8" w:rsidRPr="00EB1999" w:rsidRDefault="00837AE8" w:rsidP="00837AE8">
      <w:pPr>
        <w:spacing w:before="100" w:line="276" w:lineRule="auto"/>
        <w:jc w:val="both"/>
        <w:rPr>
          <w:rFonts w:ascii="Comic Sans MS" w:hAnsi="Comic Sans MS" w:cs="Arial"/>
          <w:bCs/>
          <w:sz w:val="22"/>
        </w:rPr>
      </w:pPr>
      <w:r w:rsidRPr="00EB1999">
        <w:rPr>
          <w:rFonts w:ascii="Comic Sans MS" w:hAnsi="Comic Sans MS" w:cs="Arial"/>
          <w:bCs/>
          <w:sz w:val="22"/>
        </w:rPr>
        <w:t>L’atelier de forage devra répondre aux prescriptions et spécifications suivantes :</w:t>
      </w:r>
    </w:p>
    <w:p w14:paraId="4422845E" w14:textId="77777777" w:rsidR="00837AE8" w:rsidRPr="00EB1999" w:rsidRDefault="00837AE8" w:rsidP="00ED2BF9">
      <w:pPr>
        <w:numPr>
          <w:ilvl w:val="0"/>
          <w:numId w:val="77"/>
        </w:numPr>
        <w:suppressAutoHyphens w:val="0"/>
        <w:autoSpaceDN/>
        <w:spacing w:before="100" w:line="276" w:lineRule="auto"/>
        <w:jc w:val="both"/>
        <w:textAlignment w:val="auto"/>
        <w:rPr>
          <w:rFonts w:ascii="Comic Sans MS" w:hAnsi="Comic Sans MS" w:cs="Arial"/>
          <w:b/>
          <w:bCs/>
          <w:sz w:val="22"/>
          <w:u w:val="single"/>
        </w:rPr>
      </w:pPr>
      <w:r w:rsidRPr="00EB1999">
        <w:rPr>
          <w:rFonts w:ascii="Comic Sans MS" w:hAnsi="Comic Sans MS" w:cs="Arial"/>
          <w:b/>
          <w:bCs/>
          <w:sz w:val="22"/>
          <w:u w:val="single"/>
        </w:rPr>
        <w:t xml:space="preserve">Sondeuse </w:t>
      </w:r>
    </w:p>
    <w:p w14:paraId="7B3CF152"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Appareil rotary conventionnel fonctionnant à l’air, à l’eau, à la mousse ou à la boue, spécialement adapté à l’utilisation du MFT, équipé d’une disposition de tubage à l’avancement ou permettant l’emploi des tubages de travail en acier ou PVC, permettant de forer différemment les terrains tendres et les terrains durs.</w:t>
      </w:r>
    </w:p>
    <w:p w14:paraId="6C02DB8F" w14:textId="77777777" w:rsidR="00837AE8" w:rsidRPr="00EB1999" w:rsidRDefault="00837AE8" w:rsidP="00ED2BF9">
      <w:pPr>
        <w:numPr>
          <w:ilvl w:val="0"/>
          <w:numId w:val="77"/>
        </w:numPr>
        <w:suppressAutoHyphens w:val="0"/>
        <w:autoSpaceDN/>
        <w:spacing w:before="100" w:line="276" w:lineRule="auto"/>
        <w:jc w:val="both"/>
        <w:textAlignment w:val="auto"/>
        <w:rPr>
          <w:rFonts w:ascii="Comic Sans MS" w:hAnsi="Comic Sans MS" w:cs="Arial"/>
          <w:b/>
          <w:sz w:val="22"/>
          <w:u w:val="single"/>
        </w:rPr>
      </w:pPr>
      <w:r w:rsidRPr="00EB1999">
        <w:rPr>
          <w:rFonts w:ascii="Comic Sans MS" w:hAnsi="Comic Sans MS" w:cs="Arial"/>
          <w:b/>
          <w:sz w:val="22"/>
          <w:u w:val="single"/>
        </w:rPr>
        <w:t xml:space="preserve">Autres équipements </w:t>
      </w:r>
    </w:p>
    <w:p w14:paraId="44ADF80E" w14:textId="10A0E971" w:rsidR="00837AE8" w:rsidRPr="00EB1999" w:rsidRDefault="00837AE8" w:rsidP="00837AE8">
      <w:pPr>
        <w:spacing w:before="100" w:line="276" w:lineRule="auto"/>
        <w:ind w:left="360"/>
        <w:jc w:val="both"/>
        <w:rPr>
          <w:rFonts w:ascii="Comic Sans MS" w:hAnsi="Comic Sans MS" w:cs="Arial"/>
          <w:sz w:val="22"/>
        </w:rPr>
      </w:pPr>
      <w:r w:rsidRPr="00EB1999">
        <w:rPr>
          <w:rFonts w:ascii="Comic Sans MS" w:hAnsi="Comic Sans MS" w:cs="Arial"/>
          <w:sz w:val="22"/>
        </w:rPr>
        <w:t xml:space="preserve">L’atelier sera doté d’un </w:t>
      </w:r>
      <w:r w:rsidR="00986984" w:rsidRPr="00EB1999">
        <w:rPr>
          <w:rFonts w:ascii="Comic Sans MS" w:hAnsi="Comic Sans MS" w:cs="Arial"/>
          <w:sz w:val="22"/>
        </w:rPr>
        <w:t>compresseur d’au</w:t>
      </w:r>
      <w:r w:rsidRPr="00EB1999">
        <w:rPr>
          <w:rFonts w:ascii="Comic Sans MS" w:hAnsi="Comic Sans MS" w:cs="Arial"/>
          <w:sz w:val="22"/>
        </w:rPr>
        <w:t xml:space="preserve"> moins 5 m</w:t>
      </w:r>
      <w:r w:rsidRPr="00EB1999">
        <w:rPr>
          <w:rFonts w:ascii="Comic Sans MS" w:hAnsi="Comic Sans MS" w:cs="Arial"/>
          <w:sz w:val="22"/>
          <w:vertAlign w:val="superscript"/>
        </w:rPr>
        <w:t>3</w:t>
      </w:r>
      <w:r w:rsidRPr="00EB1999">
        <w:rPr>
          <w:rFonts w:ascii="Comic Sans MS" w:hAnsi="Comic Sans MS" w:cs="Arial"/>
          <w:sz w:val="22"/>
        </w:rPr>
        <w:t>/mn à 7 bars ;</w:t>
      </w:r>
    </w:p>
    <w:p w14:paraId="61121BB5" w14:textId="77777777" w:rsidR="00837AE8" w:rsidRPr="00EB1999" w:rsidRDefault="00837AE8" w:rsidP="00837AE8">
      <w:pPr>
        <w:spacing w:before="100" w:line="276" w:lineRule="auto"/>
        <w:ind w:left="360"/>
        <w:jc w:val="both"/>
        <w:rPr>
          <w:rFonts w:ascii="Comic Sans MS" w:hAnsi="Comic Sans MS" w:cs="Arial"/>
          <w:sz w:val="22"/>
        </w:rPr>
      </w:pPr>
      <w:r w:rsidRPr="00EB1999">
        <w:rPr>
          <w:rFonts w:ascii="Comic Sans MS" w:hAnsi="Comic Sans MS" w:cs="Arial"/>
          <w:sz w:val="22"/>
        </w:rPr>
        <w:t>Il sera fait usage d’une pompe électrique immergé d’un diamètre inférieur à 110 mm, capable de fournir des débits de 10 m</w:t>
      </w:r>
      <w:r w:rsidRPr="00EB1999">
        <w:rPr>
          <w:rFonts w:ascii="Comic Sans MS" w:hAnsi="Comic Sans MS" w:cs="Arial"/>
          <w:sz w:val="22"/>
          <w:vertAlign w:val="superscript"/>
        </w:rPr>
        <w:t>3</w:t>
      </w:r>
      <w:r w:rsidRPr="00EB1999">
        <w:rPr>
          <w:rFonts w:ascii="Comic Sans MS" w:hAnsi="Comic Sans MS" w:cs="Arial"/>
          <w:sz w:val="22"/>
        </w:rPr>
        <w:t>/h à 30 m de profondeur et de 6m</w:t>
      </w:r>
      <w:r w:rsidRPr="00EB1999">
        <w:rPr>
          <w:rFonts w:ascii="Comic Sans MS" w:hAnsi="Comic Sans MS" w:cs="Arial"/>
          <w:sz w:val="22"/>
          <w:vertAlign w:val="superscript"/>
        </w:rPr>
        <w:t>3</w:t>
      </w:r>
      <w:r w:rsidRPr="00EB1999">
        <w:rPr>
          <w:rFonts w:ascii="Comic Sans MS" w:hAnsi="Comic Sans MS" w:cs="Arial"/>
          <w:sz w:val="22"/>
        </w:rPr>
        <w:t>/h à 80 m.</w:t>
      </w:r>
    </w:p>
    <w:p w14:paraId="0EBDDACE" w14:textId="77777777" w:rsidR="00837AE8" w:rsidRPr="00EB1999" w:rsidRDefault="00837AE8" w:rsidP="00837AE8">
      <w:pPr>
        <w:spacing w:before="100" w:beforeAutospacing="1" w:line="276" w:lineRule="auto"/>
        <w:jc w:val="both"/>
        <w:rPr>
          <w:rFonts w:ascii="Comic Sans MS" w:hAnsi="Comic Sans MS" w:cs="Arial"/>
          <w:b/>
          <w:bCs/>
          <w:sz w:val="22"/>
        </w:rPr>
      </w:pPr>
      <w:r w:rsidRPr="00EB1999">
        <w:rPr>
          <w:rFonts w:ascii="Comic Sans MS" w:hAnsi="Comic Sans MS" w:cs="Arial"/>
          <w:b/>
          <w:bCs/>
          <w:sz w:val="22"/>
        </w:rPr>
        <w:t>3. DESCRIPTION DU FORAGE</w:t>
      </w:r>
    </w:p>
    <w:p w14:paraId="247FC177" w14:textId="77777777" w:rsidR="00837AE8" w:rsidRPr="00EB1999" w:rsidRDefault="00837AE8" w:rsidP="00837AE8">
      <w:pPr>
        <w:spacing w:before="100" w:beforeAutospacing="1" w:line="276" w:lineRule="auto"/>
        <w:jc w:val="both"/>
        <w:rPr>
          <w:rFonts w:ascii="Comic Sans MS" w:hAnsi="Comic Sans MS" w:cs="Arial"/>
          <w:b/>
          <w:bCs/>
          <w:sz w:val="22"/>
        </w:rPr>
      </w:pPr>
      <w:r w:rsidRPr="00EB1999">
        <w:rPr>
          <w:rFonts w:ascii="Comic Sans MS" w:hAnsi="Comic Sans MS" w:cs="Arial"/>
          <w:b/>
          <w:bCs/>
          <w:sz w:val="22"/>
        </w:rPr>
        <w:t>3.1. MODE D’EXECUTION DU FORAGE</w:t>
      </w:r>
    </w:p>
    <w:p w14:paraId="542DC7A6"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 xml:space="preserve">Le choix des méthodes et des matériels à mettre en œuvre ainsi que celui des diamètres exacts des forages resteront à l’initiative de l’entrepreneur et sous sa seule responsabilité. </w:t>
      </w:r>
    </w:p>
    <w:p w14:paraId="7B5107D6"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Les spécifications ci-dessous sont avancées à titre indicatif. Toutefois, il est précisé que :</w:t>
      </w:r>
    </w:p>
    <w:p w14:paraId="6EA6A974" w14:textId="77777777" w:rsidR="00837AE8" w:rsidRPr="00EB1999" w:rsidRDefault="00837AE8" w:rsidP="00ED2BF9">
      <w:pPr>
        <w:numPr>
          <w:ilvl w:val="0"/>
          <w:numId w:val="76"/>
        </w:numPr>
        <w:suppressAutoHyphens w:val="0"/>
        <w:autoSpaceDN/>
        <w:spacing w:before="100" w:line="276" w:lineRule="auto"/>
        <w:jc w:val="both"/>
        <w:textAlignment w:val="auto"/>
        <w:rPr>
          <w:rFonts w:ascii="Comic Sans MS" w:hAnsi="Comic Sans MS" w:cs="Arial"/>
          <w:sz w:val="22"/>
        </w:rPr>
      </w:pPr>
      <w:r w:rsidRPr="00EB1999">
        <w:rPr>
          <w:rFonts w:ascii="Comic Sans MS" w:hAnsi="Comic Sans MS" w:cs="Arial"/>
          <w:sz w:val="22"/>
        </w:rPr>
        <w:t>Sauf dérogation exceptionnelle, la foration au marteau fond de trou dans le socle ne pourra pas s’effectuer sans la pose d’un tubage provisoire en PVC au droit des formations d’altération.</w:t>
      </w:r>
    </w:p>
    <w:p w14:paraId="0ABFCC24" w14:textId="77777777" w:rsidR="00837AE8" w:rsidRPr="00EB1999" w:rsidRDefault="00837AE8" w:rsidP="00ED2BF9">
      <w:pPr>
        <w:numPr>
          <w:ilvl w:val="0"/>
          <w:numId w:val="76"/>
        </w:numPr>
        <w:suppressAutoHyphens w:val="0"/>
        <w:autoSpaceDN/>
        <w:spacing w:before="100" w:line="276" w:lineRule="auto"/>
        <w:jc w:val="both"/>
        <w:textAlignment w:val="auto"/>
        <w:rPr>
          <w:rFonts w:ascii="Comic Sans MS" w:hAnsi="Comic Sans MS" w:cs="Arial"/>
          <w:sz w:val="22"/>
        </w:rPr>
      </w:pPr>
      <w:r w:rsidRPr="00EB1999">
        <w:rPr>
          <w:rFonts w:ascii="Comic Sans MS" w:hAnsi="Comic Sans MS" w:cs="Arial"/>
          <w:sz w:val="22"/>
        </w:rPr>
        <w:t>La traversée des niveaux non consolidés dans les altérations du socle pourra nécessiter une injection de mousse ou l’emploi de boue. Les produits utilisés seront d’une composition propre à ne pas colmater les couches productives et devront être biodégradables. Toutefois, dans le cas de perte de circulation dans les zones stériles de surface, et seulement dans ces zones, l’entrepreneur pourra utiliser des boues bentonitiques.</w:t>
      </w:r>
    </w:p>
    <w:p w14:paraId="7B07446F" w14:textId="77777777" w:rsidR="00837AE8" w:rsidRPr="00EB1999" w:rsidRDefault="00837AE8" w:rsidP="00ED2BF9">
      <w:pPr>
        <w:numPr>
          <w:ilvl w:val="0"/>
          <w:numId w:val="76"/>
        </w:numPr>
        <w:suppressAutoHyphens w:val="0"/>
        <w:autoSpaceDN/>
        <w:spacing w:before="100" w:line="276" w:lineRule="auto"/>
        <w:jc w:val="both"/>
        <w:textAlignment w:val="auto"/>
        <w:rPr>
          <w:rFonts w:ascii="Comic Sans MS" w:hAnsi="Comic Sans MS" w:cs="Arial"/>
          <w:sz w:val="22"/>
        </w:rPr>
      </w:pPr>
      <w:r w:rsidRPr="00EB1999">
        <w:rPr>
          <w:rFonts w:ascii="Comic Sans MS" w:hAnsi="Comic Sans MS" w:cs="Arial"/>
          <w:sz w:val="22"/>
        </w:rPr>
        <w:t>Le choix des méthodes et matériels à mettre en œuvre ainsi que celui des diamètres exacts du forage seront conforme à l’offre de l’entrepreneur.</w:t>
      </w:r>
    </w:p>
    <w:p w14:paraId="60D961D7" w14:textId="77777777" w:rsidR="00837AE8" w:rsidRPr="00EB1999" w:rsidRDefault="00837AE8" w:rsidP="00837AE8">
      <w:pPr>
        <w:spacing w:before="100" w:beforeAutospacing="1" w:line="276" w:lineRule="auto"/>
        <w:jc w:val="both"/>
        <w:rPr>
          <w:rFonts w:ascii="Comic Sans MS" w:hAnsi="Comic Sans MS" w:cs="Arial"/>
          <w:b/>
          <w:bCs/>
          <w:sz w:val="22"/>
        </w:rPr>
      </w:pPr>
      <w:r w:rsidRPr="00EB1999">
        <w:rPr>
          <w:rFonts w:ascii="Comic Sans MS" w:hAnsi="Comic Sans MS" w:cs="Arial"/>
          <w:b/>
          <w:bCs/>
          <w:sz w:val="22"/>
        </w:rPr>
        <w:t>3.2. PRISE D’ECHANTILLONS</w:t>
      </w:r>
    </w:p>
    <w:p w14:paraId="0E8B5757"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Au cours de la foration, les cuttings seront prélevés à chaque changement de terrain ou au moins tous les mètres.</w:t>
      </w:r>
    </w:p>
    <w:p w14:paraId="12A25D1B"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 xml:space="preserve">Les échantillons seront gardés au chantier dans les sacs en plastics numérotés, à la disposition du maitre d’œuvre, qui décidera de leur conservation ou non. </w:t>
      </w:r>
    </w:p>
    <w:p w14:paraId="79DA86A2" w14:textId="77777777" w:rsidR="00837AE8" w:rsidRPr="00EB1999" w:rsidRDefault="00837AE8" w:rsidP="00837AE8">
      <w:pPr>
        <w:spacing w:before="100" w:beforeAutospacing="1" w:line="276" w:lineRule="auto"/>
        <w:jc w:val="both"/>
        <w:rPr>
          <w:rFonts w:ascii="Comic Sans MS" w:hAnsi="Comic Sans MS" w:cs="Arial"/>
          <w:b/>
          <w:bCs/>
          <w:sz w:val="22"/>
        </w:rPr>
      </w:pPr>
      <w:r w:rsidRPr="00EB1999">
        <w:rPr>
          <w:rFonts w:ascii="Comic Sans MS" w:hAnsi="Comic Sans MS" w:cs="Arial"/>
          <w:b/>
          <w:bCs/>
          <w:sz w:val="22"/>
        </w:rPr>
        <w:t>3.3. CARACTERISTIQUES DE L’OUVRAGE</w:t>
      </w:r>
    </w:p>
    <w:p w14:paraId="4F6BED09"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Les principales caractéristiques de l’ouvrage sont résumées ainsi qu’il suit :</w:t>
      </w:r>
    </w:p>
    <w:p w14:paraId="7A715998" w14:textId="77777777" w:rsidR="00837AE8" w:rsidRPr="00EB1999" w:rsidRDefault="00837AE8" w:rsidP="00ED2BF9">
      <w:pPr>
        <w:numPr>
          <w:ilvl w:val="0"/>
          <w:numId w:val="76"/>
        </w:numPr>
        <w:suppressAutoHyphens w:val="0"/>
        <w:autoSpaceDN/>
        <w:jc w:val="both"/>
        <w:textAlignment w:val="auto"/>
        <w:rPr>
          <w:rFonts w:ascii="Comic Sans MS" w:hAnsi="Comic Sans MS" w:cs="Arial"/>
          <w:sz w:val="22"/>
        </w:rPr>
      </w:pPr>
      <w:r w:rsidRPr="00EB1999">
        <w:rPr>
          <w:rFonts w:ascii="Comic Sans MS" w:hAnsi="Comic Sans MS" w:cs="Arial"/>
          <w:sz w:val="22"/>
        </w:rPr>
        <w:t>Foration des altérites au rotary en 9’’ 5/8 minimum jusqu’au toit du socle ;</w:t>
      </w:r>
    </w:p>
    <w:p w14:paraId="69870890" w14:textId="77777777" w:rsidR="00837AE8" w:rsidRPr="00EB1999" w:rsidRDefault="00837AE8" w:rsidP="00ED2BF9">
      <w:pPr>
        <w:numPr>
          <w:ilvl w:val="0"/>
          <w:numId w:val="76"/>
        </w:numPr>
        <w:suppressAutoHyphens w:val="0"/>
        <w:autoSpaceDN/>
        <w:jc w:val="both"/>
        <w:textAlignment w:val="auto"/>
        <w:rPr>
          <w:rFonts w:ascii="Comic Sans MS" w:hAnsi="Comic Sans MS" w:cs="Arial"/>
          <w:sz w:val="22"/>
        </w:rPr>
      </w:pPr>
      <w:r w:rsidRPr="00EB1999">
        <w:rPr>
          <w:rFonts w:ascii="Comic Sans MS" w:hAnsi="Comic Sans MS" w:cs="Arial"/>
          <w:sz w:val="22"/>
        </w:rPr>
        <w:t>Mise en place d’une colonne de travail provisoire en PVC 178/195 ;</w:t>
      </w:r>
    </w:p>
    <w:p w14:paraId="7C606F53" w14:textId="77777777" w:rsidR="00837AE8" w:rsidRPr="00EB1999" w:rsidRDefault="00837AE8" w:rsidP="00ED2BF9">
      <w:pPr>
        <w:numPr>
          <w:ilvl w:val="0"/>
          <w:numId w:val="76"/>
        </w:numPr>
        <w:suppressAutoHyphens w:val="0"/>
        <w:autoSpaceDN/>
        <w:jc w:val="both"/>
        <w:textAlignment w:val="auto"/>
        <w:rPr>
          <w:rFonts w:ascii="Comic Sans MS" w:hAnsi="Comic Sans MS" w:cs="Arial"/>
          <w:sz w:val="22"/>
        </w:rPr>
      </w:pPr>
      <w:r w:rsidRPr="00EB1999">
        <w:rPr>
          <w:rFonts w:ascii="Comic Sans MS" w:hAnsi="Comic Sans MS" w:cs="Arial"/>
          <w:sz w:val="22"/>
        </w:rPr>
        <w:t>Poursuite du forage dans le socle au MFT, en Ø 165 mm, jusqu’à une profondeur maximale du forage de 100 m ;</w:t>
      </w:r>
    </w:p>
    <w:p w14:paraId="1A9BBC64" w14:textId="77777777" w:rsidR="00837AE8" w:rsidRPr="00EB1999" w:rsidRDefault="00837AE8" w:rsidP="00ED2BF9">
      <w:pPr>
        <w:numPr>
          <w:ilvl w:val="0"/>
          <w:numId w:val="76"/>
        </w:numPr>
        <w:suppressAutoHyphens w:val="0"/>
        <w:autoSpaceDN/>
        <w:jc w:val="both"/>
        <w:textAlignment w:val="auto"/>
        <w:rPr>
          <w:rFonts w:ascii="Comic Sans MS" w:hAnsi="Comic Sans MS" w:cs="Arial"/>
          <w:sz w:val="22"/>
        </w:rPr>
      </w:pPr>
      <w:r w:rsidRPr="00EB1999">
        <w:rPr>
          <w:rFonts w:ascii="Comic Sans MS" w:hAnsi="Comic Sans MS" w:cs="Arial"/>
          <w:sz w:val="22"/>
        </w:rPr>
        <w:t>Mise en place d’une colonne de captage PVC de 110/125 mm ;</w:t>
      </w:r>
    </w:p>
    <w:p w14:paraId="6396F7E8" w14:textId="77777777" w:rsidR="00837AE8" w:rsidRPr="00EB1999" w:rsidRDefault="00837AE8" w:rsidP="00ED2BF9">
      <w:pPr>
        <w:numPr>
          <w:ilvl w:val="0"/>
          <w:numId w:val="76"/>
        </w:numPr>
        <w:suppressAutoHyphens w:val="0"/>
        <w:autoSpaceDN/>
        <w:jc w:val="both"/>
        <w:textAlignment w:val="auto"/>
        <w:rPr>
          <w:rFonts w:ascii="Comic Sans MS" w:hAnsi="Comic Sans MS" w:cs="Arial"/>
          <w:sz w:val="22"/>
        </w:rPr>
      </w:pPr>
      <w:r w:rsidRPr="00EB1999">
        <w:rPr>
          <w:rFonts w:ascii="Comic Sans MS" w:hAnsi="Comic Sans MS" w:cs="Arial"/>
          <w:sz w:val="22"/>
        </w:rPr>
        <w:t>Mise en place d’un massif de gravier ;</w:t>
      </w:r>
    </w:p>
    <w:p w14:paraId="31B1663C" w14:textId="77777777" w:rsidR="00837AE8" w:rsidRPr="00EB1999" w:rsidRDefault="00837AE8" w:rsidP="00ED2BF9">
      <w:pPr>
        <w:numPr>
          <w:ilvl w:val="0"/>
          <w:numId w:val="76"/>
        </w:numPr>
        <w:suppressAutoHyphens w:val="0"/>
        <w:autoSpaceDN/>
        <w:jc w:val="both"/>
        <w:textAlignment w:val="auto"/>
        <w:rPr>
          <w:rFonts w:ascii="Comic Sans MS" w:hAnsi="Comic Sans MS" w:cs="Arial"/>
          <w:sz w:val="22"/>
        </w:rPr>
      </w:pPr>
      <w:r w:rsidRPr="00EB1999">
        <w:rPr>
          <w:rFonts w:ascii="Comic Sans MS" w:hAnsi="Comic Sans MS" w:cs="Arial"/>
          <w:sz w:val="22"/>
        </w:rPr>
        <w:t>Mise en place d’un bouchon d’argile ;</w:t>
      </w:r>
    </w:p>
    <w:p w14:paraId="7DABD54C" w14:textId="77777777" w:rsidR="00837AE8" w:rsidRPr="00EB1999" w:rsidRDefault="00837AE8" w:rsidP="00ED2BF9">
      <w:pPr>
        <w:numPr>
          <w:ilvl w:val="0"/>
          <w:numId w:val="76"/>
        </w:numPr>
        <w:suppressAutoHyphens w:val="0"/>
        <w:autoSpaceDN/>
        <w:jc w:val="both"/>
        <w:textAlignment w:val="auto"/>
        <w:rPr>
          <w:rFonts w:ascii="Comic Sans MS" w:hAnsi="Comic Sans MS" w:cs="Arial"/>
          <w:sz w:val="22"/>
        </w:rPr>
      </w:pPr>
      <w:r w:rsidRPr="00EB1999">
        <w:rPr>
          <w:rFonts w:ascii="Comic Sans MS" w:hAnsi="Comic Sans MS" w:cs="Arial"/>
          <w:sz w:val="22"/>
        </w:rPr>
        <w:t>Extraction de la colonne de travail ;</w:t>
      </w:r>
    </w:p>
    <w:p w14:paraId="4422CC14" w14:textId="77777777" w:rsidR="00837AE8" w:rsidRPr="00EB1999" w:rsidRDefault="00837AE8" w:rsidP="00ED2BF9">
      <w:pPr>
        <w:numPr>
          <w:ilvl w:val="0"/>
          <w:numId w:val="76"/>
        </w:numPr>
        <w:suppressAutoHyphens w:val="0"/>
        <w:autoSpaceDN/>
        <w:jc w:val="both"/>
        <w:textAlignment w:val="auto"/>
        <w:rPr>
          <w:rFonts w:ascii="Comic Sans MS" w:hAnsi="Comic Sans MS" w:cs="Arial"/>
          <w:sz w:val="22"/>
        </w:rPr>
      </w:pPr>
      <w:r w:rsidRPr="00EB1999">
        <w:rPr>
          <w:rFonts w:ascii="Comic Sans MS" w:hAnsi="Comic Sans MS" w:cs="Arial"/>
          <w:sz w:val="22"/>
        </w:rPr>
        <w:t>Cimentation en tête sur 7 m minimum.</w:t>
      </w:r>
    </w:p>
    <w:p w14:paraId="05FC04B2" w14:textId="77777777" w:rsidR="00837AE8" w:rsidRPr="00EB1999" w:rsidRDefault="00837AE8" w:rsidP="00837AE8">
      <w:pPr>
        <w:spacing w:before="100" w:beforeAutospacing="1" w:line="276" w:lineRule="auto"/>
        <w:jc w:val="both"/>
        <w:rPr>
          <w:rFonts w:ascii="Comic Sans MS" w:hAnsi="Comic Sans MS" w:cs="Arial"/>
          <w:b/>
          <w:bCs/>
          <w:sz w:val="22"/>
        </w:rPr>
      </w:pPr>
      <w:r w:rsidRPr="00EB1999">
        <w:rPr>
          <w:rFonts w:ascii="Comic Sans MS" w:hAnsi="Comic Sans MS" w:cs="Arial"/>
          <w:b/>
          <w:bCs/>
          <w:sz w:val="22"/>
        </w:rPr>
        <w:t>3.4. EQUIPEMENT DU FORAGE</w:t>
      </w:r>
    </w:p>
    <w:p w14:paraId="304CC395"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Si le forage est jugé exploitable il sera équipé aussitôt après foration sur toute sa hauteur d’une colonne de captage en PVC Ø 110/125 mm.</w:t>
      </w:r>
    </w:p>
    <w:p w14:paraId="0BF7F756"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La colonne sera crépinée au droit des venues d’eau par les éléments de 3 à 6 m ; sa base sera obturée par un sabot de pied.</w:t>
      </w:r>
    </w:p>
    <w:p w14:paraId="42D8474E"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 xml:space="preserve">L’espace annulaire entre terrain et colonne sera gravillonné sur la hauteur des crépines sur plus de 3 m. </w:t>
      </w:r>
    </w:p>
    <w:p w14:paraId="7E34437D"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Le gravier sera désinfecté avant son introduction dans l’espace annulaire du forage.</w:t>
      </w:r>
    </w:p>
    <w:p w14:paraId="360E0F8B"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La granulométrie du gravier sera de 1-3 mm.</w:t>
      </w:r>
    </w:p>
    <w:p w14:paraId="54770829"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Le gravier sera constitué par un matériau quartzeux propre, roulé.</w:t>
      </w:r>
    </w:p>
    <w:p w14:paraId="7580DD5D"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Au sommet du filtre de gravier, un joint d’argile de 1m d’épaisseur sera mis en place, il aura pour but d’éviter la contamination du forage.</w:t>
      </w:r>
    </w:p>
    <w:p w14:paraId="6BB93C22"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Au-dessus du joint d’argile, le forage sera comblé par un tout-venant, dans la mesure ou celui-ci constitue un matériau de remplissage adéquat, et enfin cimenté sur 5m en tête.</w:t>
      </w:r>
    </w:p>
    <w:p w14:paraId="3C44CE3A"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 xml:space="preserve">Le tubage dépassera de 0,50m la surface du sol. Il sera momentanément fermé par un bouchon vissé. </w:t>
      </w:r>
    </w:p>
    <w:p w14:paraId="36A853DF" w14:textId="77777777" w:rsidR="00837AE8" w:rsidRPr="00EB1999" w:rsidRDefault="00837AE8" w:rsidP="00837AE8">
      <w:pPr>
        <w:spacing w:before="100" w:beforeAutospacing="1" w:line="276" w:lineRule="auto"/>
        <w:jc w:val="both"/>
        <w:rPr>
          <w:rFonts w:ascii="Comic Sans MS" w:hAnsi="Comic Sans MS" w:cs="Arial"/>
          <w:b/>
          <w:bCs/>
          <w:sz w:val="22"/>
        </w:rPr>
      </w:pPr>
      <w:r w:rsidRPr="00EB1999">
        <w:rPr>
          <w:rFonts w:ascii="Comic Sans MS" w:hAnsi="Comic Sans MS" w:cs="Arial"/>
          <w:b/>
          <w:bCs/>
          <w:sz w:val="22"/>
        </w:rPr>
        <w:t>3.5. DEVELOPPEMENT</w:t>
      </w:r>
    </w:p>
    <w:p w14:paraId="72A672D1"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Le développement se fera à l’air lift double tube, par l’atelier de forage ou par une unité indépendante.</w:t>
      </w:r>
    </w:p>
    <w:p w14:paraId="768FAFD6"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 xml:space="preserve">Le débit obtenu au développement ne devra pas être inférieur de plus de 10% au débit obtenu en fin de foration. </w:t>
      </w:r>
    </w:p>
    <w:p w14:paraId="0159A4F3"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Le développement sera poursuivi jusqu’à obtention d’eau claire, sans particules sableuse ou argileuse.</w:t>
      </w:r>
    </w:p>
    <w:p w14:paraId="6719A9A9"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L’entrepreneur devra contrôler la teneur en sable par la méthode de la tâche de sable observée dans un seau de 10 l et dont le diamètre ne devra pas excéder un cm en fin de développement.</w:t>
      </w:r>
    </w:p>
    <w:p w14:paraId="5E8E98C0"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La durée moyenne du développement sera de 4 heures.</w:t>
      </w:r>
    </w:p>
    <w:p w14:paraId="1F86F9AF"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Si les défauts d’exécution apparaissent lors de la réalisation du forage ou pendant le développement, la poursuite des opérations de développement au-delà de 4 h sera à la charge de l’entrepreneur et, si elles ne peuvent aboutir à l’obtention d’eau claire, le forage ne sera pas réceptionné.</w:t>
      </w:r>
    </w:p>
    <w:p w14:paraId="182572B0"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Le débit sera mesuré toutes les 15 minutes. Le niveau d’eau et la profondeur de l’ouvrage seront mesurés avant et après le développement.</w:t>
      </w:r>
    </w:p>
    <w:p w14:paraId="6FAD81AE"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 xml:space="preserve">La précision exigée pour toutes les mesures (y compris lors des essais de pompage) sera de : </w:t>
      </w:r>
    </w:p>
    <w:p w14:paraId="6E54F5CE" w14:textId="77777777" w:rsidR="00837AE8" w:rsidRPr="00EB1999" w:rsidRDefault="00837AE8" w:rsidP="00ED2BF9">
      <w:pPr>
        <w:numPr>
          <w:ilvl w:val="0"/>
          <w:numId w:val="76"/>
        </w:numPr>
        <w:suppressAutoHyphens w:val="0"/>
        <w:autoSpaceDN/>
        <w:spacing w:line="276" w:lineRule="auto"/>
        <w:jc w:val="both"/>
        <w:textAlignment w:val="auto"/>
        <w:rPr>
          <w:rFonts w:ascii="Comic Sans MS" w:hAnsi="Comic Sans MS" w:cs="Arial"/>
          <w:sz w:val="22"/>
        </w:rPr>
      </w:pPr>
      <w:r w:rsidRPr="00EB1999">
        <w:rPr>
          <w:rFonts w:ascii="Comic Sans MS" w:hAnsi="Comic Sans MS" w:cs="Arial"/>
          <w:sz w:val="22"/>
        </w:rPr>
        <w:t>10% pour les débits ;</w:t>
      </w:r>
    </w:p>
    <w:p w14:paraId="4C66DAF1" w14:textId="77777777" w:rsidR="00837AE8" w:rsidRPr="00EB1999" w:rsidRDefault="00837AE8" w:rsidP="00ED2BF9">
      <w:pPr>
        <w:numPr>
          <w:ilvl w:val="0"/>
          <w:numId w:val="76"/>
        </w:numPr>
        <w:suppressAutoHyphens w:val="0"/>
        <w:autoSpaceDN/>
        <w:spacing w:line="276" w:lineRule="auto"/>
        <w:jc w:val="both"/>
        <w:textAlignment w:val="auto"/>
        <w:rPr>
          <w:rFonts w:ascii="Comic Sans MS" w:hAnsi="Comic Sans MS" w:cs="Arial"/>
          <w:sz w:val="22"/>
        </w:rPr>
      </w:pPr>
      <w:r w:rsidRPr="00EB1999">
        <w:rPr>
          <w:rFonts w:ascii="Comic Sans MS" w:hAnsi="Comic Sans MS" w:cs="Arial"/>
          <w:sz w:val="22"/>
        </w:rPr>
        <w:t>1 cm pour les niveaux d’eau ;</w:t>
      </w:r>
    </w:p>
    <w:p w14:paraId="20EA3A2D" w14:textId="77777777" w:rsidR="00837AE8" w:rsidRPr="00EB1999" w:rsidRDefault="00837AE8" w:rsidP="00ED2BF9">
      <w:pPr>
        <w:numPr>
          <w:ilvl w:val="0"/>
          <w:numId w:val="76"/>
        </w:numPr>
        <w:suppressAutoHyphens w:val="0"/>
        <w:autoSpaceDN/>
        <w:spacing w:line="276" w:lineRule="auto"/>
        <w:jc w:val="both"/>
        <w:textAlignment w:val="auto"/>
        <w:rPr>
          <w:rFonts w:ascii="Comic Sans MS" w:hAnsi="Comic Sans MS" w:cs="Arial"/>
          <w:sz w:val="22"/>
        </w:rPr>
      </w:pPr>
      <w:r w:rsidRPr="00EB1999">
        <w:rPr>
          <w:rFonts w:ascii="Comic Sans MS" w:hAnsi="Comic Sans MS" w:cs="Arial"/>
          <w:sz w:val="22"/>
        </w:rPr>
        <w:t>5 cm pour les mesures de profondeur.</w:t>
      </w:r>
    </w:p>
    <w:p w14:paraId="54C69608" w14:textId="77777777" w:rsidR="00837AE8" w:rsidRPr="00EB1999" w:rsidRDefault="00837AE8" w:rsidP="00837AE8">
      <w:pPr>
        <w:suppressAutoHyphens w:val="0"/>
        <w:autoSpaceDN/>
        <w:spacing w:line="276" w:lineRule="auto"/>
        <w:ind w:left="720"/>
        <w:jc w:val="both"/>
        <w:textAlignment w:val="auto"/>
        <w:rPr>
          <w:rFonts w:ascii="Comic Sans MS" w:hAnsi="Comic Sans MS" w:cs="Arial"/>
          <w:sz w:val="22"/>
        </w:rPr>
      </w:pPr>
    </w:p>
    <w:p w14:paraId="617687E5" w14:textId="77777777" w:rsidR="00837AE8" w:rsidRPr="00EB1999" w:rsidRDefault="00837AE8" w:rsidP="00837AE8">
      <w:pPr>
        <w:spacing w:line="276" w:lineRule="auto"/>
        <w:jc w:val="both"/>
        <w:rPr>
          <w:rFonts w:ascii="Comic Sans MS" w:hAnsi="Comic Sans MS" w:cs="Arial"/>
          <w:b/>
          <w:bCs/>
          <w:sz w:val="22"/>
        </w:rPr>
      </w:pPr>
      <w:r w:rsidRPr="00EB1999">
        <w:rPr>
          <w:rFonts w:ascii="Comic Sans MS" w:hAnsi="Comic Sans MS" w:cs="Arial"/>
          <w:b/>
          <w:bCs/>
          <w:sz w:val="22"/>
        </w:rPr>
        <w:t xml:space="preserve">3.6. ESSAI DE DEBIT – SUPERSTRUCTURE – DESINFECTION ET ANALYSES DE L’EAU </w:t>
      </w:r>
    </w:p>
    <w:p w14:paraId="1B4857FA" w14:textId="77777777" w:rsidR="00837AE8" w:rsidRPr="00EB1999" w:rsidRDefault="00837AE8" w:rsidP="00837AE8">
      <w:pPr>
        <w:spacing w:before="100" w:beforeAutospacing="1" w:line="276" w:lineRule="auto"/>
        <w:jc w:val="both"/>
        <w:rPr>
          <w:rFonts w:ascii="Comic Sans MS" w:hAnsi="Comic Sans MS" w:cs="Arial"/>
          <w:b/>
          <w:bCs/>
          <w:sz w:val="22"/>
        </w:rPr>
      </w:pPr>
      <w:r w:rsidRPr="00EB1999">
        <w:rPr>
          <w:rFonts w:ascii="Comic Sans MS" w:hAnsi="Comic Sans MS" w:cs="Arial"/>
          <w:b/>
          <w:bCs/>
          <w:sz w:val="22"/>
        </w:rPr>
        <w:t>3.6.1. ESSAI DE DEBIT</w:t>
      </w:r>
    </w:p>
    <w:p w14:paraId="4163C7FE"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Ces essais seront exécutés à l’aide d’une pompe immergée d’une capacité minimale de 5m</w:t>
      </w:r>
      <w:r w:rsidRPr="00EB1999">
        <w:rPr>
          <w:rFonts w:ascii="Comic Sans MS" w:hAnsi="Comic Sans MS" w:cs="Arial"/>
          <w:sz w:val="22"/>
          <w:vertAlign w:val="superscript"/>
        </w:rPr>
        <w:t>3</w:t>
      </w:r>
      <w:r w:rsidRPr="00EB1999">
        <w:rPr>
          <w:rFonts w:ascii="Comic Sans MS" w:hAnsi="Comic Sans MS" w:cs="Arial"/>
          <w:sz w:val="22"/>
        </w:rPr>
        <w:t>/h à une profondeur de 30m ou 6m</w:t>
      </w:r>
      <w:r w:rsidRPr="00EB1999">
        <w:rPr>
          <w:rFonts w:ascii="Comic Sans MS" w:hAnsi="Comic Sans MS" w:cs="Arial"/>
          <w:sz w:val="22"/>
          <w:vertAlign w:val="superscript"/>
        </w:rPr>
        <w:t>3</w:t>
      </w:r>
      <w:r w:rsidRPr="00EB1999">
        <w:rPr>
          <w:rFonts w:ascii="Comic Sans MS" w:hAnsi="Comic Sans MS" w:cs="Arial"/>
          <w:sz w:val="22"/>
        </w:rPr>
        <w:t>/h à 60m.</w:t>
      </w:r>
    </w:p>
    <w:p w14:paraId="2BFC41A1"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 xml:space="preserve">L’essai de pompage (type CIEH) aura une durée de 4 heures (trois paliers à débit croissant : premier palier de 2h et deux paliers de 1h chacun). </w:t>
      </w:r>
    </w:p>
    <w:p w14:paraId="076E759D"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 xml:space="preserve">La remontée du niveau de l’eau après pompage sera suivie pendant une heure. </w:t>
      </w:r>
    </w:p>
    <w:p w14:paraId="33A2BD63"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 xml:space="preserve">Les mesures de profondeur du niveau d’eau seront effectuées à la sonde électrique. </w:t>
      </w:r>
    </w:p>
    <w:p w14:paraId="05483F08"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Les mesures de débit seront faites au fût de 200 l, toutes les mesures seront notées sur une fiche agrée par l’administration.</w:t>
      </w:r>
    </w:p>
    <w:p w14:paraId="3FA6D4FF" w14:textId="77777777" w:rsidR="00837AE8" w:rsidRPr="00EB1999" w:rsidRDefault="00837AE8" w:rsidP="00837AE8">
      <w:pPr>
        <w:spacing w:before="100" w:beforeAutospacing="1" w:line="276" w:lineRule="auto"/>
        <w:jc w:val="both"/>
        <w:rPr>
          <w:rFonts w:ascii="Comic Sans MS" w:hAnsi="Comic Sans MS" w:cs="Arial"/>
          <w:b/>
          <w:bCs/>
          <w:sz w:val="22"/>
        </w:rPr>
      </w:pPr>
      <w:r w:rsidRPr="00EB1999">
        <w:rPr>
          <w:rFonts w:ascii="Comic Sans MS" w:hAnsi="Comic Sans MS" w:cs="Arial"/>
          <w:b/>
          <w:bCs/>
          <w:sz w:val="22"/>
        </w:rPr>
        <w:t>3.6.2. SUPERSTRUCTURE</w:t>
      </w:r>
    </w:p>
    <w:p w14:paraId="7E461239"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L’entrepreneur aura à réaliser les aménagements suivants :</w:t>
      </w:r>
    </w:p>
    <w:p w14:paraId="613621DF" w14:textId="77777777" w:rsidR="00837AE8" w:rsidRPr="00EB1999" w:rsidRDefault="00837AE8" w:rsidP="00ED2BF9">
      <w:pPr>
        <w:numPr>
          <w:ilvl w:val="0"/>
          <w:numId w:val="77"/>
        </w:numPr>
        <w:suppressAutoHyphens w:val="0"/>
        <w:autoSpaceDN/>
        <w:spacing w:before="100" w:line="276" w:lineRule="auto"/>
        <w:jc w:val="both"/>
        <w:textAlignment w:val="auto"/>
        <w:rPr>
          <w:rFonts w:ascii="Comic Sans MS" w:hAnsi="Comic Sans MS" w:cs="Arial"/>
          <w:sz w:val="22"/>
        </w:rPr>
      </w:pPr>
      <w:r w:rsidRPr="00EB1999">
        <w:rPr>
          <w:rFonts w:ascii="Comic Sans MS" w:hAnsi="Comic Sans MS" w:cs="Arial"/>
          <w:sz w:val="22"/>
        </w:rPr>
        <w:t>Un socle support de pompe en B.A. (1,5m x 1,5m) surélevé de 15 cm au-dessus de la dalle ;</w:t>
      </w:r>
    </w:p>
    <w:p w14:paraId="74BE49F1" w14:textId="77777777" w:rsidR="00837AE8" w:rsidRPr="00EB1999" w:rsidRDefault="00837AE8" w:rsidP="00ED2BF9">
      <w:pPr>
        <w:numPr>
          <w:ilvl w:val="0"/>
          <w:numId w:val="77"/>
        </w:numPr>
        <w:suppressAutoHyphens w:val="0"/>
        <w:autoSpaceDN/>
        <w:spacing w:before="100" w:line="276" w:lineRule="auto"/>
        <w:jc w:val="both"/>
        <w:textAlignment w:val="auto"/>
        <w:rPr>
          <w:rFonts w:ascii="Comic Sans MS" w:hAnsi="Comic Sans MS" w:cs="Arial"/>
          <w:sz w:val="22"/>
        </w:rPr>
      </w:pPr>
      <w:r w:rsidRPr="00EB1999">
        <w:rPr>
          <w:rFonts w:ascii="Comic Sans MS" w:hAnsi="Comic Sans MS" w:cs="Arial"/>
          <w:sz w:val="22"/>
        </w:rPr>
        <w:t>Une dalle de B.A. (2.30m x 2.30m minimum) autour de ce socle surélevé au-dessus du sol et légèrement en pente. L’épaisseur minimum de la dalle de la superstructure sera de 10 cm ;</w:t>
      </w:r>
    </w:p>
    <w:p w14:paraId="43278BE6" w14:textId="77777777" w:rsidR="00837AE8" w:rsidRPr="00EB1999" w:rsidRDefault="00837AE8" w:rsidP="00ED2BF9">
      <w:pPr>
        <w:numPr>
          <w:ilvl w:val="0"/>
          <w:numId w:val="77"/>
        </w:numPr>
        <w:suppressAutoHyphens w:val="0"/>
        <w:autoSpaceDN/>
        <w:spacing w:before="100" w:line="276" w:lineRule="auto"/>
        <w:jc w:val="both"/>
        <w:textAlignment w:val="auto"/>
        <w:rPr>
          <w:rFonts w:ascii="Comic Sans MS" w:hAnsi="Comic Sans MS" w:cs="Arial"/>
          <w:sz w:val="22"/>
        </w:rPr>
      </w:pPr>
      <w:r w:rsidRPr="00EB1999">
        <w:rPr>
          <w:rFonts w:ascii="Comic Sans MS" w:hAnsi="Comic Sans MS" w:cs="Arial"/>
          <w:sz w:val="22"/>
        </w:rPr>
        <w:t>Des rigoles périphériques autour du socle de la dalle ;</w:t>
      </w:r>
    </w:p>
    <w:p w14:paraId="5F2EDF61" w14:textId="77777777" w:rsidR="00837AE8" w:rsidRPr="00EB1999" w:rsidRDefault="00837AE8" w:rsidP="00ED2BF9">
      <w:pPr>
        <w:numPr>
          <w:ilvl w:val="0"/>
          <w:numId w:val="77"/>
        </w:numPr>
        <w:suppressAutoHyphens w:val="0"/>
        <w:autoSpaceDN/>
        <w:spacing w:before="100" w:line="276" w:lineRule="auto"/>
        <w:jc w:val="both"/>
        <w:textAlignment w:val="auto"/>
        <w:rPr>
          <w:rFonts w:ascii="Comic Sans MS" w:hAnsi="Comic Sans MS" w:cs="Arial"/>
          <w:sz w:val="22"/>
        </w:rPr>
      </w:pPr>
      <w:r w:rsidRPr="00EB1999">
        <w:rPr>
          <w:rFonts w:ascii="Comic Sans MS" w:hAnsi="Comic Sans MS" w:cs="Arial"/>
          <w:sz w:val="22"/>
        </w:rPr>
        <w:t>La construction du mur de protection autour de l’ouvrage ;</w:t>
      </w:r>
    </w:p>
    <w:p w14:paraId="243C6A80" w14:textId="77777777" w:rsidR="00837AE8" w:rsidRPr="00EB1999" w:rsidRDefault="00837AE8" w:rsidP="00ED2BF9">
      <w:pPr>
        <w:numPr>
          <w:ilvl w:val="0"/>
          <w:numId w:val="77"/>
        </w:numPr>
        <w:suppressAutoHyphens w:val="0"/>
        <w:autoSpaceDN/>
        <w:spacing w:before="100" w:line="276" w:lineRule="auto"/>
        <w:jc w:val="both"/>
        <w:textAlignment w:val="auto"/>
        <w:rPr>
          <w:rFonts w:ascii="Comic Sans MS" w:hAnsi="Comic Sans MS" w:cs="Arial"/>
          <w:sz w:val="22"/>
        </w:rPr>
      </w:pPr>
      <w:r w:rsidRPr="00EB1999">
        <w:rPr>
          <w:rFonts w:ascii="Comic Sans MS" w:hAnsi="Comic Sans MS" w:cs="Arial"/>
          <w:sz w:val="22"/>
        </w:rPr>
        <w:t>La fourniture et la pose d’un portillon métallique pour l’ouverture du mur de protection ;</w:t>
      </w:r>
    </w:p>
    <w:p w14:paraId="3CCE774F" w14:textId="77777777" w:rsidR="00837AE8" w:rsidRPr="00EB1999" w:rsidRDefault="00837AE8" w:rsidP="00ED2BF9">
      <w:pPr>
        <w:numPr>
          <w:ilvl w:val="0"/>
          <w:numId w:val="77"/>
        </w:numPr>
        <w:suppressAutoHyphens w:val="0"/>
        <w:autoSpaceDN/>
        <w:spacing w:before="100" w:line="276" w:lineRule="auto"/>
        <w:jc w:val="both"/>
        <w:textAlignment w:val="auto"/>
        <w:rPr>
          <w:rFonts w:ascii="Comic Sans MS" w:hAnsi="Comic Sans MS" w:cs="Arial"/>
          <w:sz w:val="22"/>
        </w:rPr>
      </w:pPr>
      <w:r w:rsidRPr="00EB1999">
        <w:rPr>
          <w:rFonts w:ascii="Comic Sans MS" w:hAnsi="Comic Sans MS" w:cs="Arial"/>
          <w:sz w:val="22"/>
        </w:rPr>
        <w:t>Une grille métallique de protection autour de l’ouvrage.</w:t>
      </w:r>
    </w:p>
    <w:p w14:paraId="57C3DE20" w14:textId="77777777" w:rsidR="00837AE8" w:rsidRPr="00EB1999" w:rsidRDefault="00837AE8" w:rsidP="00837AE8">
      <w:pPr>
        <w:spacing w:before="100" w:beforeAutospacing="1" w:line="276" w:lineRule="auto"/>
        <w:jc w:val="both"/>
        <w:rPr>
          <w:rFonts w:ascii="Comic Sans MS" w:hAnsi="Comic Sans MS" w:cs="Arial"/>
          <w:b/>
          <w:bCs/>
          <w:sz w:val="22"/>
        </w:rPr>
      </w:pPr>
      <w:r w:rsidRPr="00EB1999">
        <w:rPr>
          <w:rFonts w:ascii="Comic Sans MS" w:hAnsi="Comic Sans MS" w:cs="Arial"/>
          <w:b/>
          <w:bCs/>
          <w:sz w:val="22"/>
        </w:rPr>
        <w:t>3.6.3. DESINFECTION DU FORAGE</w:t>
      </w:r>
    </w:p>
    <w:p w14:paraId="102D55F5"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A la fin du développement, il sera procédé à la désinfection du forage par injection de l’hypochlorite de calcium (ou équivalent).</w:t>
      </w:r>
    </w:p>
    <w:p w14:paraId="364753CC" w14:textId="77777777" w:rsidR="00837AE8" w:rsidRPr="00EB1999" w:rsidRDefault="00837AE8" w:rsidP="00837AE8">
      <w:pPr>
        <w:spacing w:before="100" w:beforeAutospacing="1" w:line="276" w:lineRule="auto"/>
        <w:jc w:val="both"/>
        <w:rPr>
          <w:rFonts w:ascii="Comic Sans MS" w:hAnsi="Comic Sans MS" w:cs="Arial"/>
          <w:b/>
          <w:bCs/>
          <w:sz w:val="22"/>
        </w:rPr>
      </w:pPr>
      <w:r w:rsidRPr="00EB1999">
        <w:rPr>
          <w:rFonts w:ascii="Comic Sans MS" w:hAnsi="Comic Sans MS" w:cs="Arial"/>
          <w:b/>
          <w:bCs/>
          <w:sz w:val="22"/>
        </w:rPr>
        <w:t>3.6.4. ANALYSES DE L’EAU</w:t>
      </w:r>
    </w:p>
    <w:p w14:paraId="69669100"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 xml:space="preserve">A la fin de l’essai de débit, l’entrepreneur effectuera le prélèvement des échantillons d’eau pour analyses physico-chimiques et bactériologiques qu’il fera analyser dans un laboratoire agréé par l’administration </w:t>
      </w:r>
    </w:p>
    <w:p w14:paraId="1ED58950" w14:textId="77777777" w:rsidR="00837AE8" w:rsidRPr="00EB1999" w:rsidRDefault="00837AE8" w:rsidP="00837AE8">
      <w:pPr>
        <w:spacing w:before="100" w:line="276" w:lineRule="auto"/>
        <w:jc w:val="both"/>
        <w:rPr>
          <w:rFonts w:ascii="Comic Sans MS" w:hAnsi="Comic Sans MS" w:cs="Arial"/>
          <w:b/>
          <w:sz w:val="22"/>
        </w:rPr>
      </w:pPr>
      <w:r w:rsidRPr="00EB1999">
        <w:rPr>
          <w:rFonts w:ascii="Comic Sans MS" w:hAnsi="Comic Sans MS" w:cs="Arial"/>
          <w:b/>
          <w:sz w:val="22"/>
        </w:rPr>
        <w:t>3.7. REMISE D’UNE CAISSE A OUTILS.</w:t>
      </w:r>
    </w:p>
    <w:p w14:paraId="01019384"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 xml:space="preserve">Pour chaque forage, l’entrepreneur devra procéder à la formation d’un ou deux riverains éveillés identifiés avec le concours du maitre d’œuvre ou de l’Ingénieur du Marché, au dépannage des pannes non complexes, pouvant survenir sur l’ouvrage. A cet effet, il devra remettre d’une caisse à outil contenant des clés essentielles s’y rapportant telles que décrit dans au prix 801 du Bordereau des prix unitaires. </w:t>
      </w:r>
    </w:p>
    <w:p w14:paraId="3484CD13" w14:textId="77777777" w:rsidR="00837AE8" w:rsidRPr="00EB1999" w:rsidRDefault="00837AE8" w:rsidP="00837AE8">
      <w:pPr>
        <w:spacing w:before="100" w:beforeAutospacing="1" w:line="276" w:lineRule="auto"/>
        <w:jc w:val="both"/>
        <w:rPr>
          <w:rFonts w:ascii="Comic Sans MS" w:hAnsi="Comic Sans MS" w:cs="Arial"/>
          <w:b/>
          <w:bCs/>
          <w:sz w:val="22"/>
        </w:rPr>
      </w:pPr>
      <w:r w:rsidRPr="00EB1999">
        <w:rPr>
          <w:rFonts w:ascii="Comic Sans MS" w:hAnsi="Comic Sans MS" w:cs="Arial"/>
          <w:b/>
          <w:bCs/>
          <w:sz w:val="22"/>
        </w:rPr>
        <w:t>4 : SUIVI DES TRAVAUX</w:t>
      </w:r>
    </w:p>
    <w:p w14:paraId="65BC2C7D" w14:textId="77777777" w:rsidR="00837AE8" w:rsidRPr="00EB1999" w:rsidRDefault="00837AE8" w:rsidP="00837AE8">
      <w:pPr>
        <w:spacing w:before="100" w:line="276" w:lineRule="auto"/>
        <w:jc w:val="both"/>
        <w:rPr>
          <w:rFonts w:ascii="Comic Sans MS" w:hAnsi="Comic Sans MS" w:cs="Arial"/>
          <w:sz w:val="22"/>
        </w:rPr>
      </w:pPr>
      <w:r w:rsidRPr="00EB1999">
        <w:rPr>
          <w:rFonts w:ascii="Comic Sans MS" w:hAnsi="Comic Sans MS" w:cs="Arial"/>
          <w:sz w:val="22"/>
        </w:rPr>
        <w:t>L’ingénieur de contrôle veillera à la réalisation des ouvrages selon les règles de l’art et suivant les plans d’exécution. Les renseignements complémentaires seront donnés à l’entrepreneur par l’ingénieur de contrôle en cas de nécessité. Les plans et les devis sont complémentaires et aucune omission ne sera tolérée de la part de l’entrepreneur à une fourniture des travaux de qualités moins bonnes.</w:t>
      </w:r>
    </w:p>
    <w:p w14:paraId="7F03B3E6" w14:textId="77777777" w:rsidR="00837AE8" w:rsidRPr="00EB1999" w:rsidRDefault="00837AE8" w:rsidP="00837AE8">
      <w:pPr>
        <w:spacing w:line="276" w:lineRule="auto"/>
        <w:jc w:val="both"/>
        <w:rPr>
          <w:rFonts w:ascii="Comic Sans MS" w:hAnsi="Comic Sans MS" w:cs="Arial"/>
          <w:b/>
          <w:bCs/>
          <w:sz w:val="22"/>
        </w:rPr>
      </w:pPr>
      <w:r w:rsidRPr="00EB1999">
        <w:rPr>
          <w:rFonts w:ascii="Comic Sans MS" w:hAnsi="Comic Sans MS" w:cs="Arial"/>
          <w:b/>
          <w:bCs/>
          <w:sz w:val="22"/>
        </w:rPr>
        <w:t xml:space="preserve">5 : DELAI D’EXECUTION DES TRAVAUX : </w:t>
      </w:r>
    </w:p>
    <w:p w14:paraId="4C198A12" w14:textId="77777777" w:rsidR="00837AE8" w:rsidRPr="00EB1999" w:rsidRDefault="00837AE8" w:rsidP="00837AE8">
      <w:pPr>
        <w:spacing w:line="276" w:lineRule="auto"/>
        <w:jc w:val="both"/>
        <w:rPr>
          <w:rFonts w:ascii="Comic Sans MS" w:hAnsi="Comic Sans MS" w:cs="Arial"/>
          <w:bCs/>
          <w:sz w:val="22"/>
        </w:rPr>
      </w:pPr>
      <w:r w:rsidRPr="00EB1999">
        <w:rPr>
          <w:rFonts w:ascii="Comic Sans MS" w:hAnsi="Comic Sans MS" w:cs="Arial"/>
          <w:bCs/>
          <w:sz w:val="22"/>
        </w:rPr>
        <w:t>Quatre (04) mois.</w:t>
      </w:r>
    </w:p>
    <w:p w14:paraId="0AD2B6C6" w14:textId="77777777" w:rsidR="00837AE8" w:rsidRPr="00EB1999" w:rsidRDefault="00837AE8" w:rsidP="00837AE8">
      <w:pPr>
        <w:spacing w:before="120" w:after="120"/>
        <w:rPr>
          <w:rFonts w:ascii="Comic Sans MS" w:hAnsi="Comic Sans MS" w:cs="Arial"/>
          <w:b/>
          <w:bCs/>
          <w:sz w:val="22"/>
        </w:rPr>
      </w:pPr>
      <w:r w:rsidRPr="00EB1999">
        <w:rPr>
          <w:rFonts w:ascii="Comic Sans MS" w:hAnsi="Comic Sans MS" w:cs="Arial"/>
          <w:b/>
          <w:bCs/>
          <w:sz w:val="22"/>
        </w:rPr>
        <w:t>6 : MONOGRAPHIE DES INFRASTRUCTURES D’ALIMENTATION EN EAU POTABLE, D’HYGIENE ET D’ASSAINISSEMENT LIQUIDE (AEPHAL)</w:t>
      </w:r>
    </w:p>
    <w:p w14:paraId="4150CA3E" w14:textId="43714FF2" w:rsidR="00083A1D" w:rsidRPr="00EB1999" w:rsidRDefault="00837AE8" w:rsidP="00837AE8">
      <w:pPr>
        <w:spacing w:before="120" w:after="120" w:line="360" w:lineRule="auto"/>
        <w:rPr>
          <w:rFonts w:ascii="Comic Sans MS" w:hAnsi="Comic Sans MS" w:cs="Arial"/>
          <w:sz w:val="22"/>
        </w:rPr>
      </w:pPr>
      <w:r w:rsidRPr="00EB1999">
        <w:rPr>
          <w:rFonts w:ascii="Comic Sans MS" w:hAnsi="Comic Sans MS" w:cs="Arial"/>
          <w:bCs/>
          <w:sz w:val="22"/>
        </w:rPr>
        <w:t>L</w:t>
      </w:r>
      <w:r w:rsidRPr="00EB1999">
        <w:rPr>
          <w:rFonts w:ascii="Comic Sans MS" w:hAnsi="Comic Sans MS" w:cs="Arial"/>
          <w:sz w:val="22"/>
        </w:rPr>
        <w:t>’entrepreneur devra, en vue de la mise à jour de l’application de gestion des infrastructures d’alimentation en eau potable, d’hygiène et assainissement liquide (AEPHA) sous la supervision du maitre d’œuvre ou de l’ingénieur du marché</w:t>
      </w:r>
      <w:r w:rsidR="00083A1D" w:rsidRPr="00EB1999">
        <w:rPr>
          <w:rFonts w:ascii="Comic Sans MS" w:hAnsi="Comic Sans MS" w:cs="Arial"/>
          <w:sz w:val="22"/>
        </w:rPr>
        <w:t> :</w:t>
      </w:r>
    </w:p>
    <w:p w14:paraId="1E2A67CA" w14:textId="77777777" w:rsidR="00837AE8" w:rsidRPr="00EB1999" w:rsidRDefault="00837AE8" w:rsidP="00ED2BF9">
      <w:pPr>
        <w:numPr>
          <w:ilvl w:val="0"/>
          <w:numId w:val="80"/>
        </w:numPr>
        <w:suppressAutoHyphens w:val="0"/>
        <w:autoSpaceDN/>
        <w:spacing w:before="120" w:after="120"/>
        <w:contextualSpacing/>
        <w:textAlignment w:val="auto"/>
        <w:rPr>
          <w:rFonts w:ascii="Comic Sans MS" w:eastAsia="Calibri" w:hAnsi="Comic Sans MS" w:cs="Arial"/>
          <w:sz w:val="20"/>
          <w:szCs w:val="22"/>
          <w:lang w:eastAsia="en-US"/>
        </w:rPr>
      </w:pPr>
      <w:r w:rsidRPr="00EB1999">
        <w:rPr>
          <w:rFonts w:ascii="Comic Sans MS" w:eastAsia="Calibri" w:hAnsi="Comic Sans MS" w:cs="Arial"/>
          <w:sz w:val="20"/>
          <w:szCs w:val="22"/>
          <w:lang w:eastAsia="en-US"/>
        </w:rPr>
        <w:t>Établir les plaques signalétiques ;</w:t>
      </w:r>
    </w:p>
    <w:p w14:paraId="5BDC8234" w14:textId="77777777" w:rsidR="00837AE8" w:rsidRPr="00EB1999" w:rsidRDefault="00837AE8" w:rsidP="00ED2BF9">
      <w:pPr>
        <w:numPr>
          <w:ilvl w:val="0"/>
          <w:numId w:val="80"/>
        </w:numPr>
        <w:suppressAutoHyphens w:val="0"/>
        <w:autoSpaceDN/>
        <w:spacing w:before="120" w:after="120"/>
        <w:contextualSpacing/>
        <w:textAlignment w:val="auto"/>
        <w:rPr>
          <w:rFonts w:ascii="Comic Sans MS" w:eastAsia="Calibri" w:hAnsi="Comic Sans MS" w:cs="Arial"/>
          <w:sz w:val="20"/>
          <w:szCs w:val="22"/>
          <w:lang w:eastAsia="en-US"/>
        </w:rPr>
      </w:pPr>
      <w:r w:rsidRPr="00EB1999">
        <w:rPr>
          <w:rFonts w:ascii="Comic Sans MS" w:eastAsia="Calibri" w:hAnsi="Comic Sans MS" w:cs="Arial"/>
          <w:sz w:val="20"/>
          <w:szCs w:val="22"/>
          <w:lang w:eastAsia="en-US"/>
        </w:rPr>
        <w:t>Renseigner le code de description de l’infrastructure conformément à l’annexe 6 ;</w:t>
      </w:r>
    </w:p>
    <w:p w14:paraId="357BEC38" w14:textId="77777777" w:rsidR="00837AE8" w:rsidRPr="00EB1999" w:rsidRDefault="00837AE8" w:rsidP="00ED2BF9">
      <w:pPr>
        <w:numPr>
          <w:ilvl w:val="0"/>
          <w:numId w:val="80"/>
        </w:numPr>
        <w:suppressAutoHyphens w:val="0"/>
        <w:autoSpaceDN/>
        <w:spacing w:before="120" w:after="120"/>
        <w:contextualSpacing/>
        <w:textAlignment w:val="auto"/>
        <w:rPr>
          <w:rFonts w:ascii="Comic Sans MS" w:eastAsia="Calibri" w:hAnsi="Comic Sans MS" w:cs="Arial"/>
          <w:sz w:val="20"/>
          <w:szCs w:val="22"/>
          <w:lang w:eastAsia="en-US"/>
        </w:rPr>
      </w:pPr>
      <w:r w:rsidRPr="00EB1999">
        <w:rPr>
          <w:rFonts w:ascii="Comic Sans MS" w:eastAsia="Calibri" w:hAnsi="Comic Sans MS" w:cs="Arial"/>
          <w:sz w:val="20"/>
          <w:szCs w:val="22"/>
          <w:lang w:eastAsia="en-US"/>
        </w:rPr>
        <w:t>Renseigner les fiches de collecte des données sur les infrastructures conformément à l’annexe 7 ;</w:t>
      </w:r>
    </w:p>
    <w:p w14:paraId="6E21E653" w14:textId="77777777" w:rsidR="00837AE8" w:rsidRPr="00EB1999" w:rsidRDefault="00837AE8" w:rsidP="00837AE8">
      <w:pPr>
        <w:widowControl w:val="0"/>
        <w:autoSpaceDE w:val="0"/>
        <w:adjustRightInd w:val="0"/>
        <w:rPr>
          <w:rFonts w:ascii="Comic Sans MS" w:hAnsi="Comic Sans MS" w:cs="Arial"/>
          <w:sz w:val="18"/>
          <w:szCs w:val="20"/>
        </w:rPr>
      </w:pPr>
    </w:p>
    <w:p w14:paraId="258DF105" w14:textId="77777777" w:rsidR="00837AE8" w:rsidRPr="00EB1999" w:rsidRDefault="00837AE8" w:rsidP="00837AE8">
      <w:pPr>
        <w:widowControl w:val="0"/>
        <w:autoSpaceDE w:val="0"/>
        <w:adjustRightInd w:val="0"/>
        <w:rPr>
          <w:rFonts w:ascii="Comic Sans MS" w:hAnsi="Comic Sans MS" w:cs="Arial"/>
          <w:bCs/>
          <w:sz w:val="22"/>
        </w:rPr>
      </w:pPr>
      <w:r w:rsidRPr="00EB1999">
        <w:rPr>
          <w:rFonts w:ascii="Comic Sans MS" w:hAnsi="Comic Sans MS" w:cs="Arial"/>
          <w:bCs/>
          <w:sz w:val="22"/>
        </w:rPr>
        <w:t>L’entrepreneur devra fournir toute cette documentation avant la réception provisoire</w:t>
      </w:r>
    </w:p>
    <w:p w14:paraId="516411D3" w14:textId="77777777" w:rsidR="00837AE8" w:rsidRPr="00EB1999" w:rsidRDefault="00837AE8" w:rsidP="00837AE8">
      <w:pPr>
        <w:widowControl w:val="0"/>
        <w:autoSpaceDE w:val="0"/>
        <w:spacing w:line="360" w:lineRule="auto"/>
        <w:jc w:val="both"/>
        <w:rPr>
          <w:rFonts w:ascii="Comic Sans MS" w:hAnsi="Comic Sans MS"/>
          <w:sz w:val="22"/>
        </w:rPr>
      </w:pPr>
    </w:p>
    <w:p w14:paraId="070CB0A9" w14:textId="77777777" w:rsidR="00837AE8" w:rsidRPr="00EB1999" w:rsidRDefault="00837AE8" w:rsidP="00837AE8">
      <w:pPr>
        <w:widowControl w:val="0"/>
        <w:autoSpaceDE w:val="0"/>
        <w:spacing w:line="360" w:lineRule="auto"/>
        <w:jc w:val="both"/>
        <w:rPr>
          <w:rFonts w:ascii="Comic Sans MS" w:hAnsi="Comic Sans MS"/>
          <w:sz w:val="22"/>
        </w:rPr>
      </w:pPr>
    </w:p>
    <w:p w14:paraId="0CE1F12E" w14:textId="77777777" w:rsidR="00837AE8" w:rsidRPr="00EB1999" w:rsidRDefault="00837AE8" w:rsidP="00837AE8">
      <w:pPr>
        <w:widowControl w:val="0"/>
        <w:autoSpaceDE w:val="0"/>
        <w:spacing w:line="360" w:lineRule="auto"/>
        <w:jc w:val="both"/>
        <w:rPr>
          <w:rFonts w:ascii="Comic Sans MS" w:hAnsi="Comic Sans MS"/>
          <w:sz w:val="22"/>
        </w:rPr>
      </w:pPr>
    </w:p>
    <w:p w14:paraId="52EE2483" w14:textId="77777777" w:rsidR="00837AE8" w:rsidRPr="00EB1999" w:rsidRDefault="00837AE8" w:rsidP="00837AE8">
      <w:pPr>
        <w:widowControl w:val="0"/>
        <w:autoSpaceDE w:val="0"/>
        <w:spacing w:line="360" w:lineRule="auto"/>
        <w:jc w:val="both"/>
        <w:rPr>
          <w:rFonts w:ascii="Comic Sans MS" w:hAnsi="Comic Sans MS"/>
          <w:sz w:val="22"/>
        </w:rPr>
      </w:pPr>
    </w:p>
    <w:p w14:paraId="14FB9547" w14:textId="77777777" w:rsidR="00837AE8" w:rsidRPr="00EB1999" w:rsidRDefault="00837AE8" w:rsidP="00837AE8">
      <w:pPr>
        <w:widowControl w:val="0"/>
        <w:autoSpaceDE w:val="0"/>
        <w:spacing w:line="360" w:lineRule="auto"/>
        <w:jc w:val="both"/>
        <w:rPr>
          <w:rFonts w:ascii="Comic Sans MS" w:hAnsi="Comic Sans MS"/>
          <w:sz w:val="22"/>
        </w:rPr>
      </w:pPr>
    </w:p>
    <w:p w14:paraId="129A768C" w14:textId="77777777" w:rsidR="00837AE8" w:rsidRPr="00EB1999" w:rsidRDefault="00837AE8" w:rsidP="00837AE8">
      <w:pPr>
        <w:widowControl w:val="0"/>
        <w:autoSpaceDE w:val="0"/>
        <w:spacing w:line="360" w:lineRule="auto"/>
        <w:jc w:val="both"/>
        <w:rPr>
          <w:rFonts w:ascii="Comic Sans MS" w:hAnsi="Comic Sans MS"/>
          <w:sz w:val="22"/>
        </w:rPr>
      </w:pPr>
    </w:p>
    <w:p w14:paraId="4AC2A3B6" w14:textId="77777777" w:rsidR="00837AE8" w:rsidRPr="00EB1999" w:rsidRDefault="00837AE8" w:rsidP="00837AE8">
      <w:pPr>
        <w:widowControl w:val="0"/>
        <w:autoSpaceDE w:val="0"/>
        <w:spacing w:line="360" w:lineRule="auto"/>
        <w:jc w:val="both"/>
        <w:rPr>
          <w:rFonts w:ascii="Comic Sans MS" w:hAnsi="Comic Sans MS"/>
          <w:sz w:val="22"/>
        </w:rPr>
      </w:pPr>
    </w:p>
    <w:p w14:paraId="280F6891" w14:textId="77777777" w:rsidR="00837AE8" w:rsidRPr="00EB1999" w:rsidRDefault="00837AE8" w:rsidP="00837AE8">
      <w:pPr>
        <w:widowControl w:val="0"/>
        <w:autoSpaceDE w:val="0"/>
        <w:spacing w:line="360" w:lineRule="auto"/>
        <w:jc w:val="both"/>
        <w:rPr>
          <w:rFonts w:ascii="Comic Sans MS" w:hAnsi="Comic Sans MS"/>
          <w:sz w:val="22"/>
        </w:rPr>
      </w:pPr>
    </w:p>
    <w:p w14:paraId="722B4848" w14:textId="77777777" w:rsidR="00837AE8" w:rsidRPr="00EB1999" w:rsidRDefault="00837AE8" w:rsidP="00837AE8">
      <w:pPr>
        <w:widowControl w:val="0"/>
        <w:autoSpaceDE w:val="0"/>
        <w:spacing w:line="360" w:lineRule="auto"/>
        <w:jc w:val="both"/>
        <w:rPr>
          <w:rFonts w:ascii="Comic Sans MS" w:hAnsi="Comic Sans MS"/>
          <w:sz w:val="22"/>
        </w:rPr>
      </w:pPr>
    </w:p>
    <w:p w14:paraId="0180E88C" w14:textId="77777777" w:rsidR="00837AE8" w:rsidRPr="00EB1999" w:rsidRDefault="00837AE8" w:rsidP="00837AE8">
      <w:pPr>
        <w:widowControl w:val="0"/>
        <w:autoSpaceDE w:val="0"/>
        <w:spacing w:line="360" w:lineRule="auto"/>
        <w:jc w:val="both"/>
        <w:rPr>
          <w:rFonts w:ascii="Comic Sans MS" w:hAnsi="Comic Sans MS"/>
          <w:sz w:val="22"/>
        </w:rPr>
      </w:pPr>
    </w:p>
    <w:p w14:paraId="4965F609" w14:textId="77777777" w:rsidR="00837AE8" w:rsidRPr="00EB1999" w:rsidRDefault="00837AE8" w:rsidP="00837AE8">
      <w:pPr>
        <w:widowControl w:val="0"/>
        <w:autoSpaceDE w:val="0"/>
        <w:spacing w:line="360" w:lineRule="auto"/>
        <w:jc w:val="both"/>
        <w:rPr>
          <w:rFonts w:ascii="Comic Sans MS" w:hAnsi="Comic Sans MS"/>
          <w:sz w:val="22"/>
        </w:rPr>
      </w:pPr>
    </w:p>
    <w:p w14:paraId="679C936E" w14:textId="77777777" w:rsidR="00837AE8" w:rsidRPr="00EB1999" w:rsidRDefault="00837AE8" w:rsidP="00837AE8">
      <w:pPr>
        <w:widowControl w:val="0"/>
        <w:autoSpaceDE w:val="0"/>
        <w:spacing w:line="360" w:lineRule="auto"/>
        <w:jc w:val="both"/>
        <w:rPr>
          <w:rFonts w:ascii="Comic Sans MS" w:hAnsi="Comic Sans MS"/>
          <w:sz w:val="22"/>
        </w:rPr>
      </w:pPr>
    </w:p>
    <w:p w14:paraId="7CD0D84C" w14:textId="77777777" w:rsidR="00837AE8" w:rsidRPr="00EB1999" w:rsidRDefault="00837AE8" w:rsidP="00837AE8">
      <w:pPr>
        <w:widowControl w:val="0"/>
        <w:autoSpaceDE w:val="0"/>
        <w:spacing w:line="360" w:lineRule="auto"/>
        <w:jc w:val="both"/>
        <w:rPr>
          <w:rFonts w:ascii="Comic Sans MS" w:hAnsi="Comic Sans MS"/>
          <w:sz w:val="22"/>
        </w:rPr>
      </w:pPr>
    </w:p>
    <w:p w14:paraId="7306C6AE" w14:textId="77777777" w:rsidR="00837AE8" w:rsidRPr="00EB1999" w:rsidRDefault="00837AE8" w:rsidP="00837AE8">
      <w:pPr>
        <w:widowControl w:val="0"/>
        <w:autoSpaceDE w:val="0"/>
        <w:spacing w:line="360" w:lineRule="auto"/>
        <w:jc w:val="both"/>
        <w:rPr>
          <w:rFonts w:ascii="Comic Sans MS" w:hAnsi="Comic Sans MS"/>
          <w:sz w:val="22"/>
        </w:rPr>
      </w:pPr>
    </w:p>
    <w:p w14:paraId="6600F0C7" w14:textId="77777777" w:rsidR="00837AE8" w:rsidRPr="00EB1999" w:rsidRDefault="00837AE8" w:rsidP="00837AE8">
      <w:pPr>
        <w:widowControl w:val="0"/>
        <w:autoSpaceDE w:val="0"/>
        <w:spacing w:line="360" w:lineRule="auto"/>
        <w:jc w:val="both"/>
        <w:rPr>
          <w:rFonts w:ascii="Comic Sans MS" w:hAnsi="Comic Sans MS"/>
          <w:sz w:val="22"/>
        </w:rPr>
      </w:pPr>
    </w:p>
    <w:p w14:paraId="4D21EDF7" w14:textId="77777777" w:rsidR="00837AE8" w:rsidRPr="00EB1999" w:rsidRDefault="00837AE8" w:rsidP="00837AE8">
      <w:pPr>
        <w:widowControl w:val="0"/>
        <w:autoSpaceDE w:val="0"/>
        <w:spacing w:line="360" w:lineRule="auto"/>
        <w:jc w:val="both"/>
        <w:rPr>
          <w:rFonts w:ascii="Comic Sans MS" w:hAnsi="Comic Sans MS"/>
          <w:sz w:val="22"/>
        </w:rPr>
      </w:pPr>
    </w:p>
    <w:p w14:paraId="29B2F73F" w14:textId="77777777" w:rsidR="00837AE8" w:rsidRPr="00EB1999" w:rsidRDefault="00837AE8" w:rsidP="00837AE8">
      <w:pPr>
        <w:widowControl w:val="0"/>
        <w:autoSpaceDE w:val="0"/>
        <w:spacing w:before="240" w:after="240" w:line="360" w:lineRule="auto"/>
        <w:ind w:left="851"/>
        <w:jc w:val="center"/>
        <w:outlineLvl w:val="0"/>
        <w:rPr>
          <w:rFonts w:ascii="Comic Sans MS" w:eastAsia="Calibri" w:hAnsi="Comic Sans MS"/>
          <w:b/>
          <w:caps/>
          <w:spacing w:val="45"/>
          <w:sz w:val="32"/>
          <w:szCs w:val="36"/>
          <w:lang w:eastAsia="en-US"/>
        </w:rPr>
      </w:pPr>
      <w:bookmarkStart w:id="422" w:name="_Toc390335367"/>
      <w:bookmarkStart w:id="423" w:name="_Toc390418126"/>
      <w:bookmarkStart w:id="424" w:name="_Toc97543362"/>
      <w:bookmarkStart w:id="425" w:name="_Toc97557122"/>
      <w:bookmarkStart w:id="426" w:name="_Toc157306467"/>
      <w:r w:rsidRPr="00EB1999">
        <w:rPr>
          <w:rFonts w:ascii="Comic Sans MS" w:eastAsia="Calibri" w:hAnsi="Comic Sans MS"/>
          <w:b/>
          <w:caps/>
          <w:spacing w:val="45"/>
          <w:sz w:val="32"/>
          <w:szCs w:val="36"/>
          <w:lang w:eastAsia="en-US"/>
        </w:rPr>
        <w:t xml:space="preserve">piece n°6 </w:t>
      </w:r>
    </w:p>
    <w:p w14:paraId="51C3EF8C" w14:textId="77777777" w:rsidR="00837AE8" w:rsidRPr="00EB1999" w:rsidRDefault="00837AE8" w:rsidP="00837AE8">
      <w:pPr>
        <w:widowControl w:val="0"/>
        <w:autoSpaceDE w:val="0"/>
        <w:ind w:left="851"/>
        <w:jc w:val="center"/>
        <w:outlineLvl w:val="0"/>
        <w:rPr>
          <w:rFonts w:ascii="Comic Sans MS" w:eastAsia="Calibri" w:hAnsi="Comic Sans MS"/>
          <w:b/>
          <w:caps/>
          <w:spacing w:val="45"/>
          <w:sz w:val="32"/>
          <w:szCs w:val="36"/>
          <w:lang w:eastAsia="en-US"/>
        </w:rPr>
      </w:pPr>
      <w:r w:rsidRPr="00EB1999">
        <w:rPr>
          <w:rFonts w:ascii="Comic Sans MS" w:eastAsia="Calibri" w:hAnsi="Comic Sans MS"/>
          <w:b/>
          <w:caps/>
          <w:spacing w:val="45"/>
          <w:sz w:val="32"/>
          <w:szCs w:val="36"/>
          <w:lang w:eastAsia="en-US"/>
        </w:rPr>
        <w:t>Cadre du bordereau des prix unitaires</w:t>
      </w:r>
      <w:bookmarkEnd w:id="422"/>
      <w:bookmarkEnd w:id="423"/>
      <w:bookmarkEnd w:id="424"/>
      <w:bookmarkEnd w:id="425"/>
      <w:bookmarkEnd w:id="426"/>
    </w:p>
    <w:p w14:paraId="64C9A885" w14:textId="77777777" w:rsidR="00837AE8" w:rsidRPr="00EB1999" w:rsidRDefault="00837AE8" w:rsidP="00837AE8">
      <w:pPr>
        <w:widowControl w:val="0"/>
        <w:autoSpaceDE w:val="0"/>
        <w:spacing w:after="160" w:line="360" w:lineRule="auto"/>
        <w:ind w:left="1212" w:hanging="360"/>
        <w:jc w:val="center"/>
        <w:outlineLvl w:val="0"/>
        <w:rPr>
          <w:rFonts w:ascii="Comic Sans MS" w:eastAsia="Calibri" w:hAnsi="Comic Sans MS"/>
          <w:spacing w:val="45"/>
          <w:sz w:val="56"/>
          <w:szCs w:val="60"/>
          <w:lang w:eastAsia="en-US"/>
        </w:rPr>
      </w:pPr>
    </w:p>
    <w:p w14:paraId="2752EE47" w14:textId="77777777" w:rsidR="00837AE8" w:rsidRPr="00EB1999" w:rsidRDefault="00837AE8" w:rsidP="00837AE8">
      <w:pPr>
        <w:suppressAutoHyphens w:val="0"/>
        <w:autoSpaceDN/>
        <w:textAlignment w:val="auto"/>
        <w:rPr>
          <w:rFonts w:ascii="Comic Sans MS" w:eastAsia="Calibri" w:hAnsi="Comic Sans MS"/>
          <w:spacing w:val="45"/>
          <w:sz w:val="56"/>
          <w:szCs w:val="60"/>
          <w:lang w:eastAsia="en-US"/>
        </w:rPr>
      </w:pPr>
      <w:r w:rsidRPr="00EB1999">
        <w:rPr>
          <w:rFonts w:ascii="Comic Sans MS" w:hAnsi="Comic Sans MS"/>
          <w:sz w:val="22"/>
        </w:rPr>
        <w:br w:type="page"/>
      </w:r>
    </w:p>
    <w:p w14:paraId="338BEC37" w14:textId="77777777" w:rsidR="00837AE8" w:rsidRPr="00EB1999" w:rsidRDefault="00837AE8" w:rsidP="00837AE8">
      <w:pPr>
        <w:suppressAutoHyphens w:val="0"/>
        <w:autoSpaceDN/>
        <w:textAlignment w:val="auto"/>
        <w:rPr>
          <w:rFonts w:ascii="Comic Sans MS" w:hAnsi="Comic Sans MS"/>
          <w:i/>
          <w:sz w:val="22"/>
        </w:rPr>
      </w:pPr>
    </w:p>
    <w:p w14:paraId="19F1CC54" w14:textId="77777777" w:rsidR="00837AE8" w:rsidRPr="00EB1999" w:rsidRDefault="00837AE8" w:rsidP="00837AE8">
      <w:pPr>
        <w:widowControl w:val="0"/>
        <w:autoSpaceDE w:val="0"/>
        <w:spacing w:line="360" w:lineRule="auto"/>
        <w:jc w:val="center"/>
        <w:rPr>
          <w:rFonts w:ascii="Comic Sans MS" w:hAnsi="Comic Sans MS"/>
          <w:b/>
          <w:bCs/>
          <w:caps/>
          <w:spacing w:val="36"/>
          <w:w w:val="80"/>
          <w:position w:val="-1"/>
          <w:sz w:val="28"/>
          <w:szCs w:val="60"/>
        </w:rPr>
      </w:pPr>
      <w:r w:rsidRPr="00EB1999">
        <w:rPr>
          <w:rFonts w:ascii="Comic Sans MS" w:hAnsi="Comic Sans MS"/>
          <w:b/>
          <w:bCs/>
          <w:caps/>
          <w:spacing w:val="36"/>
          <w:w w:val="80"/>
          <w:position w:val="-1"/>
          <w:sz w:val="28"/>
          <w:szCs w:val="60"/>
        </w:rPr>
        <w:t>Modèle du cadre du</w:t>
      </w:r>
      <w:r w:rsidRPr="00EB1999">
        <w:rPr>
          <w:rFonts w:ascii="Comic Sans MS" w:hAnsi="Comic Sans MS"/>
          <w:b/>
          <w:bCs/>
          <w:caps/>
          <w:spacing w:val="9"/>
          <w:w w:val="80"/>
          <w:position w:val="-1"/>
          <w:sz w:val="28"/>
          <w:szCs w:val="60"/>
        </w:rPr>
        <w:t xml:space="preserve"> b</w:t>
      </w:r>
      <w:r w:rsidRPr="00EB1999">
        <w:rPr>
          <w:rFonts w:ascii="Comic Sans MS" w:hAnsi="Comic Sans MS"/>
          <w:b/>
          <w:bCs/>
          <w:caps/>
          <w:spacing w:val="36"/>
          <w:w w:val="80"/>
          <w:position w:val="-1"/>
          <w:sz w:val="28"/>
          <w:szCs w:val="60"/>
        </w:rPr>
        <w:t>ordereau des prix unitaires</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6"/>
        <w:gridCol w:w="6414"/>
        <w:gridCol w:w="709"/>
        <w:gridCol w:w="1366"/>
        <w:gridCol w:w="1226"/>
      </w:tblGrid>
      <w:tr w:rsidR="00837AE8" w:rsidRPr="00EB1999" w14:paraId="6ADB8DAA" w14:textId="77777777" w:rsidTr="00837AE8">
        <w:trPr>
          <w:trHeight w:val="52"/>
          <w:jc w:val="center"/>
        </w:trPr>
        <w:tc>
          <w:tcPr>
            <w:tcW w:w="760" w:type="dxa"/>
            <w:vMerge w:val="restart"/>
            <w:shd w:val="clear" w:color="000000" w:fill="FFFFFF"/>
            <w:vAlign w:val="center"/>
            <w:hideMark/>
          </w:tcPr>
          <w:p w14:paraId="6C387DE4"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N°</w:t>
            </w:r>
          </w:p>
        </w:tc>
        <w:tc>
          <w:tcPr>
            <w:tcW w:w="6414" w:type="dxa"/>
            <w:vMerge w:val="restart"/>
            <w:shd w:val="clear" w:color="000000" w:fill="FFFFFF"/>
            <w:vAlign w:val="center"/>
            <w:hideMark/>
          </w:tcPr>
          <w:p w14:paraId="4E4289B1"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DESIGNATION</w:t>
            </w:r>
          </w:p>
        </w:tc>
        <w:tc>
          <w:tcPr>
            <w:tcW w:w="709" w:type="dxa"/>
            <w:vMerge w:val="restart"/>
            <w:shd w:val="clear" w:color="000000" w:fill="FFFFFF"/>
            <w:vAlign w:val="center"/>
            <w:hideMark/>
          </w:tcPr>
          <w:p w14:paraId="69A91A7F"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U</w:t>
            </w:r>
          </w:p>
        </w:tc>
        <w:tc>
          <w:tcPr>
            <w:tcW w:w="2513" w:type="dxa"/>
            <w:gridSpan w:val="2"/>
            <w:shd w:val="clear" w:color="000000" w:fill="FFFFFF"/>
            <w:vAlign w:val="center"/>
          </w:tcPr>
          <w:p w14:paraId="176A7A1E"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PRIX UNITAIRES</w:t>
            </w:r>
          </w:p>
        </w:tc>
      </w:tr>
      <w:tr w:rsidR="00837AE8" w:rsidRPr="00EB1999" w14:paraId="67FFB782" w14:textId="77777777" w:rsidTr="00837AE8">
        <w:trPr>
          <w:trHeight w:val="52"/>
          <w:jc w:val="center"/>
        </w:trPr>
        <w:tc>
          <w:tcPr>
            <w:tcW w:w="760" w:type="dxa"/>
            <w:vMerge/>
            <w:shd w:val="clear" w:color="000000" w:fill="FFFFFF"/>
            <w:vAlign w:val="center"/>
          </w:tcPr>
          <w:p w14:paraId="03D69884" w14:textId="77777777" w:rsidR="00837AE8" w:rsidRPr="00EB1999" w:rsidRDefault="00837AE8" w:rsidP="00837AE8">
            <w:pPr>
              <w:jc w:val="center"/>
              <w:rPr>
                <w:rFonts w:ascii="Comic Sans MS" w:hAnsi="Comic Sans MS" w:cs="Calibri"/>
                <w:b/>
                <w:bCs/>
                <w:color w:val="000000" w:themeColor="text1"/>
              </w:rPr>
            </w:pPr>
          </w:p>
        </w:tc>
        <w:tc>
          <w:tcPr>
            <w:tcW w:w="6414" w:type="dxa"/>
            <w:vMerge/>
            <w:shd w:val="clear" w:color="000000" w:fill="FFFFFF"/>
            <w:vAlign w:val="center"/>
          </w:tcPr>
          <w:p w14:paraId="5AA5A6D7" w14:textId="77777777" w:rsidR="00837AE8" w:rsidRPr="00EB1999" w:rsidRDefault="00837AE8" w:rsidP="00837AE8">
            <w:pPr>
              <w:rPr>
                <w:rFonts w:ascii="Comic Sans MS" w:hAnsi="Comic Sans MS" w:cs="Calibri"/>
                <w:b/>
                <w:bCs/>
                <w:color w:val="000000" w:themeColor="text1"/>
              </w:rPr>
            </w:pPr>
          </w:p>
        </w:tc>
        <w:tc>
          <w:tcPr>
            <w:tcW w:w="709" w:type="dxa"/>
            <w:vMerge/>
            <w:shd w:val="clear" w:color="000000" w:fill="FFFFFF"/>
            <w:vAlign w:val="center"/>
          </w:tcPr>
          <w:p w14:paraId="1FFE6A5D" w14:textId="77777777" w:rsidR="00837AE8" w:rsidRPr="00EB1999" w:rsidRDefault="00837AE8" w:rsidP="00837AE8">
            <w:pPr>
              <w:rPr>
                <w:rFonts w:ascii="Comic Sans MS" w:hAnsi="Comic Sans MS" w:cs="Calibri"/>
                <w:b/>
                <w:bCs/>
                <w:color w:val="000000" w:themeColor="text1"/>
              </w:rPr>
            </w:pPr>
          </w:p>
        </w:tc>
        <w:tc>
          <w:tcPr>
            <w:tcW w:w="1276" w:type="dxa"/>
            <w:shd w:val="clear" w:color="000000" w:fill="FFFFFF"/>
            <w:vAlign w:val="center"/>
          </w:tcPr>
          <w:p w14:paraId="7E43269B"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EN CHIFFRES</w:t>
            </w:r>
          </w:p>
        </w:tc>
        <w:tc>
          <w:tcPr>
            <w:tcW w:w="1237" w:type="dxa"/>
            <w:shd w:val="clear" w:color="auto" w:fill="auto"/>
            <w:vAlign w:val="center"/>
          </w:tcPr>
          <w:p w14:paraId="712D0AAE" w14:textId="77777777" w:rsidR="00837AE8" w:rsidRPr="00EB1999" w:rsidRDefault="00837AE8" w:rsidP="00837AE8">
            <w:pPr>
              <w:jc w:val="right"/>
              <w:rPr>
                <w:rFonts w:ascii="Comic Sans MS" w:hAnsi="Comic Sans MS" w:cs="Calibri"/>
                <w:b/>
                <w:color w:val="000000" w:themeColor="text1"/>
              </w:rPr>
            </w:pPr>
            <w:r w:rsidRPr="00EB1999">
              <w:rPr>
                <w:rFonts w:ascii="Comic Sans MS" w:hAnsi="Comic Sans MS" w:cs="Calibri"/>
                <w:b/>
                <w:color w:val="000000" w:themeColor="text1"/>
              </w:rPr>
              <w:t>EN LETTRES</w:t>
            </w:r>
          </w:p>
        </w:tc>
      </w:tr>
      <w:tr w:rsidR="00837AE8" w:rsidRPr="00EB1999" w14:paraId="0DEF26E8" w14:textId="77777777" w:rsidTr="00837AE8">
        <w:trPr>
          <w:trHeight w:val="270"/>
          <w:jc w:val="center"/>
        </w:trPr>
        <w:tc>
          <w:tcPr>
            <w:tcW w:w="760" w:type="dxa"/>
            <w:shd w:val="clear" w:color="000000" w:fill="FFFFFF"/>
            <w:vAlign w:val="center"/>
            <w:hideMark/>
          </w:tcPr>
          <w:p w14:paraId="582FF1A2"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 </w:t>
            </w:r>
          </w:p>
        </w:tc>
        <w:tc>
          <w:tcPr>
            <w:tcW w:w="6414" w:type="dxa"/>
            <w:shd w:val="clear" w:color="000000" w:fill="FFFFFF"/>
            <w:vAlign w:val="center"/>
            <w:hideMark/>
          </w:tcPr>
          <w:p w14:paraId="4255B3E9"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100/ INSTALLATION DE CHANTIER</w:t>
            </w:r>
          </w:p>
        </w:tc>
        <w:tc>
          <w:tcPr>
            <w:tcW w:w="709" w:type="dxa"/>
            <w:shd w:val="clear" w:color="000000" w:fill="FFFFFF"/>
            <w:vAlign w:val="center"/>
            <w:hideMark/>
          </w:tcPr>
          <w:p w14:paraId="6CE3C63C"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 </w:t>
            </w:r>
          </w:p>
        </w:tc>
        <w:tc>
          <w:tcPr>
            <w:tcW w:w="1276" w:type="dxa"/>
            <w:shd w:val="clear" w:color="000000" w:fill="FFFFFF"/>
            <w:vAlign w:val="center"/>
            <w:hideMark/>
          </w:tcPr>
          <w:p w14:paraId="7938EEC5"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 </w:t>
            </w:r>
          </w:p>
        </w:tc>
        <w:tc>
          <w:tcPr>
            <w:tcW w:w="1237" w:type="dxa"/>
            <w:shd w:val="clear" w:color="auto" w:fill="auto"/>
            <w:vAlign w:val="center"/>
            <w:hideMark/>
          </w:tcPr>
          <w:p w14:paraId="182CE8E4" w14:textId="77777777" w:rsidR="00837AE8" w:rsidRPr="00EB1999" w:rsidRDefault="00837AE8" w:rsidP="00837AE8">
            <w:pPr>
              <w:jc w:val="right"/>
              <w:rPr>
                <w:rFonts w:ascii="Comic Sans MS" w:hAnsi="Comic Sans MS" w:cs="Calibri"/>
                <w:color w:val="000000" w:themeColor="text1"/>
              </w:rPr>
            </w:pPr>
            <w:r w:rsidRPr="00EB1999">
              <w:rPr>
                <w:rFonts w:ascii="Comic Sans MS" w:hAnsi="Comic Sans MS" w:cs="Calibri"/>
                <w:color w:val="000000" w:themeColor="text1"/>
              </w:rPr>
              <w:t> </w:t>
            </w:r>
          </w:p>
        </w:tc>
      </w:tr>
      <w:tr w:rsidR="00837AE8" w:rsidRPr="00EB1999" w14:paraId="45A12675" w14:textId="77777777" w:rsidTr="00837AE8">
        <w:trPr>
          <w:trHeight w:val="255"/>
          <w:jc w:val="center"/>
        </w:trPr>
        <w:tc>
          <w:tcPr>
            <w:tcW w:w="760" w:type="dxa"/>
            <w:shd w:val="clear" w:color="000000" w:fill="FFFFFF"/>
            <w:vAlign w:val="center"/>
            <w:hideMark/>
          </w:tcPr>
          <w:p w14:paraId="2AB44EFA"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101</w:t>
            </w:r>
          </w:p>
        </w:tc>
        <w:tc>
          <w:tcPr>
            <w:tcW w:w="6414" w:type="dxa"/>
            <w:shd w:val="clear" w:color="auto" w:fill="auto"/>
            <w:vAlign w:val="center"/>
            <w:hideMark/>
          </w:tcPr>
          <w:p w14:paraId="6246853D"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Préparation, amenée et repli du matériel et des installations de chantier</w:t>
            </w:r>
          </w:p>
          <w:p w14:paraId="46726CBF"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la logistique déployée afin d’amener le matériel vers le site du chantier ainsi que le repli.</w:t>
            </w:r>
          </w:p>
          <w:p w14:paraId="2EC2B155" w14:textId="77777777" w:rsidR="00837AE8" w:rsidRPr="00EB1999" w:rsidRDefault="00837AE8" w:rsidP="00837AE8">
            <w:pPr>
              <w:rPr>
                <w:rFonts w:ascii="Comic Sans MS" w:hAnsi="Comic Sans MS"/>
                <w:i/>
                <w:color w:val="000000" w:themeColor="text1"/>
              </w:rPr>
            </w:pPr>
          </w:p>
          <w:p w14:paraId="7E19CA77" w14:textId="77777777" w:rsidR="00837AE8" w:rsidRPr="00EB1999" w:rsidRDefault="00837AE8" w:rsidP="00837AE8">
            <w:pPr>
              <w:rPr>
                <w:rFonts w:ascii="Comic Sans MS" w:hAnsi="Comic Sans MS" w:cs="Calibri"/>
                <w:color w:val="000000" w:themeColor="text1"/>
              </w:rPr>
            </w:pPr>
            <w:r w:rsidRPr="00EB1999">
              <w:rPr>
                <w:rFonts w:ascii="Comic Sans MS" w:eastAsiaTheme="minorHAnsi" w:hAnsi="Comic Sans MS" w:cstheme="minorBidi"/>
                <w:i/>
                <w:color w:val="000000" w:themeColor="text1"/>
              </w:rPr>
              <w:t>Il s’applique en unité</w:t>
            </w:r>
          </w:p>
        </w:tc>
        <w:tc>
          <w:tcPr>
            <w:tcW w:w="709" w:type="dxa"/>
            <w:shd w:val="clear" w:color="auto" w:fill="auto"/>
            <w:vAlign w:val="center"/>
            <w:hideMark/>
          </w:tcPr>
          <w:p w14:paraId="3E792719"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U</w:t>
            </w:r>
          </w:p>
        </w:tc>
        <w:tc>
          <w:tcPr>
            <w:tcW w:w="1276" w:type="dxa"/>
            <w:shd w:val="clear" w:color="auto" w:fill="auto"/>
            <w:vAlign w:val="center"/>
          </w:tcPr>
          <w:p w14:paraId="48DDCB44"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7FCBB9BB" w14:textId="77777777" w:rsidR="00837AE8" w:rsidRPr="00EB1999" w:rsidRDefault="00837AE8" w:rsidP="00837AE8">
            <w:pPr>
              <w:jc w:val="right"/>
              <w:rPr>
                <w:rFonts w:ascii="Comic Sans MS" w:hAnsi="Comic Sans MS" w:cs="Calibri"/>
                <w:color w:val="000000" w:themeColor="text1"/>
              </w:rPr>
            </w:pPr>
          </w:p>
        </w:tc>
      </w:tr>
      <w:tr w:rsidR="00837AE8" w:rsidRPr="00EB1999" w14:paraId="5080B242" w14:textId="77777777" w:rsidTr="00837AE8">
        <w:trPr>
          <w:trHeight w:val="225"/>
          <w:jc w:val="center"/>
        </w:trPr>
        <w:tc>
          <w:tcPr>
            <w:tcW w:w="760" w:type="dxa"/>
            <w:shd w:val="clear" w:color="000000" w:fill="FFFFFF"/>
            <w:vAlign w:val="center"/>
            <w:hideMark/>
          </w:tcPr>
          <w:p w14:paraId="524D2328"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102</w:t>
            </w:r>
          </w:p>
        </w:tc>
        <w:tc>
          <w:tcPr>
            <w:tcW w:w="6414" w:type="dxa"/>
            <w:shd w:val="clear" w:color="auto" w:fill="auto"/>
            <w:vAlign w:val="center"/>
            <w:hideMark/>
          </w:tcPr>
          <w:p w14:paraId="744A8866"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Installation des panneaux de chantier au droit de l'ouvrage</w:t>
            </w:r>
          </w:p>
          <w:p w14:paraId="6A5FAD35" w14:textId="77777777" w:rsidR="00837AE8" w:rsidRPr="00EB1999" w:rsidRDefault="00837AE8" w:rsidP="00837AE8">
            <w:pPr>
              <w:rPr>
                <w:rFonts w:ascii="Comic Sans MS" w:hAnsi="Comic Sans MS"/>
                <w:i/>
                <w:iCs/>
                <w:color w:val="000000" w:themeColor="text1"/>
              </w:rPr>
            </w:pPr>
            <w:r w:rsidRPr="00EB1999">
              <w:rPr>
                <w:rFonts w:ascii="Comic Sans MS" w:hAnsi="Comic Sans MS"/>
                <w:i/>
                <w:color w:val="000000" w:themeColor="text1"/>
              </w:rPr>
              <w:t>Ce prix rémunère dans les conditions générales prévues dans le Marché l’installation des panneaux de chantier</w:t>
            </w:r>
          </w:p>
          <w:p w14:paraId="7384C9B4" w14:textId="77777777" w:rsidR="00837AE8" w:rsidRPr="00EB1999" w:rsidRDefault="00837AE8" w:rsidP="00837AE8">
            <w:pPr>
              <w:rPr>
                <w:rFonts w:ascii="Comic Sans MS" w:hAnsi="Comic Sans MS"/>
                <w:i/>
                <w:iCs/>
                <w:color w:val="000000" w:themeColor="text1"/>
              </w:rPr>
            </w:pPr>
          </w:p>
          <w:p w14:paraId="483AFD78" w14:textId="77777777" w:rsidR="00837AE8" w:rsidRPr="00EB1999" w:rsidRDefault="00837AE8" w:rsidP="00837AE8">
            <w:pPr>
              <w:rPr>
                <w:rFonts w:ascii="Comic Sans MS" w:hAnsi="Comic Sans MS" w:cs="Calibri"/>
                <w:color w:val="000000" w:themeColor="text1"/>
              </w:rPr>
            </w:pPr>
            <w:r w:rsidRPr="00EB1999">
              <w:rPr>
                <w:rFonts w:ascii="Comic Sans MS" w:eastAsiaTheme="minorHAnsi" w:hAnsi="Comic Sans MS" w:cstheme="minorBidi"/>
                <w:i/>
                <w:color w:val="000000" w:themeColor="text1"/>
              </w:rPr>
              <w:t>Il s’applique en unité</w:t>
            </w:r>
          </w:p>
        </w:tc>
        <w:tc>
          <w:tcPr>
            <w:tcW w:w="709" w:type="dxa"/>
            <w:shd w:val="clear" w:color="auto" w:fill="auto"/>
            <w:vAlign w:val="center"/>
            <w:hideMark/>
          </w:tcPr>
          <w:p w14:paraId="1A1AC0D5"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U</w:t>
            </w:r>
          </w:p>
        </w:tc>
        <w:tc>
          <w:tcPr>
            <w:tcW w:w="1276" w:type="dxa"/>
            <w:shd w:val="clear" w:color="000000" w:fill="FFFFFF"/>
            <w:vAlign w:val="center"/>
          </w:tcPr>
          <w:p w14:paraId="0F6475DC"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1C0A4188" w14:textId="77777777" w:rsidR="00837AE8" w:rsidRPr="00EB1999" w:rsidRDefault="00837AE8" w:rsidP="00837AE8">
            <w:pPr>
              <w:jc w:val="right"/>
              <w:rPr>
                <w:rFonts w:ascii="Comic Sans MS" w:hAnsi="Comic Sans MS" w:cs="Calibri"/>
                <w:color w:val="000000" w:themeColor="text1"/>
              </w:rPr>
            </w:pPr>
          </w:p>
        </w:tc>
      </w:tr>
      <w:tr w:rsidR="00837AE8" w:rsidRPr="00EB1999" w14:paraId="703DDEB6" w14:textId="77777777" w:rsidTr="00837AE8">
        <w:trPr>
          <w:trHeight w:val="255"/>
          <w:jc w:val="center"/>
        </w:trPr>
        <w:tc>
          <w:tcPr>
            <w:tcW w:w="760" w:type="dxa"/>
            <w:shd w:val="clear" w:color="000000" w:fill="FFFFFF"/>
            <w:vAlign w:val="center"/>
            <w:hideMark/>
          </w:tcPr>
          <w:p w14:paraId="74435C20"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103</w:t>
            </w:r>
          </w:p>
        </w:tc>
        <w:tc>
          <w:tcPr>
            <w:tcW w:w="6414" w:type="dxa"/>
            <w:shd w:val="clear" w:color="auto" w:fill="auto"/>
            <w:vAlign w:val="center"/>
            <w:hideMark/>
          </w:tcPr>
          <w:p w14:paraId="573222C5"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Projet d’exécution</w:t>
            </w:r>
          </w:p>
          <w:p w14:paraId="396CD62E"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tous les couts liés à la réalisation et la production physique du projet d’exécution</w:t>
            </w:r>
          </w:p>
          <w:p w14:paraId="1F616ACB" w14:textId="77777777" w:rsidR="00837AE8" w:rsidRPr="00EB1999" w:rsidRDefault="00837AE8" w:rsidP="00837AE8">
            <w:pPr>
              <w:rPr>
                <w:rFonts w:ascii="Comic Sans MS" w:hAnsi="Comic Sans MS"/>
                <w:i/>
                <w:color w:val="000000" w:themeColor="text1"/>
              </w:rPr>
            </w:pPr>
          </w:p>
          <w:p w14:paraId="774ABD8B" w14:textId="77777777" w:rsidR="00837AE8" w:rsidRPr="00EB1999" w:rsidRDefault="00837AE8" w:rsidP="00837AE8">
            <w:pPr>
              <w:rPr>
                <w:rFonts w:ascii="Comic Sans MS" w:hAnsi="Comic Sans MS" w:cs="Calibri"/>
                <w:color w:val="000000" w:themeColor="text1"/>
              </w:rPr>
            </w:pPr>
            <w:r w:rsidRPr="00EB1999">
              <w:rPr>
                <w:rFonts w:ascii="Comic Sans MS" w:eastAsiaTheme="minorHAnsi" w:hAnsi="Comic Sans MS" w:cstheme="minorBidi"/>
                <w:i/>
                <w:color w:val="000000" w:themeColor="text1"/>
              </w:rPr>
              <w:t>Il s’applique à l’unité</w:t>
            </w:r>
          </w:p>
        </w:tc>
        <w:tc>
          <w:tcPr>
            <w:tcW w:w="709" w:type="dxa"/>
            <w:shd w:val="clear" w:color="auto" w:fill="auto"/>
            <w:vAlign w:val="center"/>
            <w:hideMark/>
          </w:tcPr>
          <w:p w14:paraId="0956687F"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U</w:t>
            </w:r>
          </w:p>
        </w:tc>
        <w:tc>
          <w:tcPr>
            <w:tcW w:w="1276" w:type="dxa"/>
            <w:shd w:val="clear" w:color="auto" w:fill="auto"/>
            <w:vAlign w:val="center"/>
          </w:tcPr>
          <w:p w14:paraId="52F3924C"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6540565B" w14:textId="77777777" w:rsidR="00837AE8" w:rsidRPr="00EB1999" w:rsidRDefault="00837AE8" w:rsidP="00837AE8">
            <w:pPr>
              <w:jc w:val="right"/>
              <w:rPr>
                <w:rFonts w:ascii="Comic Sans MS" w:hAnsi="Comic Sans MS" w:cs="Calibri"/>
                <w:color w:val="000000" w:themeColor="text1"/>
              </w:rPr>
            </w:pPr>
          </w:p>
        </w:tc>
      </w:tr>
      <w:tr w:rsidR="00837AE8" w:rsidRPr="00EB1999" w14:paraId="7BF1F289" w14:textId="77777777" w:rsidTr="00837AE8">
        <w:trPr>
          <w:trHeight w:val="255"/>
          <w:jc w:val="center"/>
        </w:trPr>
        <w:tc>
          <w:tcPr>
            <w:tcW w:w="760" w:type="dxa"/>
            <w:shd w:val="clear" w:color="000000" w:fill="FFFFFF"/>
            <w:vAlign w:val="center"/>
            <w:hideMark/>
          </w:tcPr>
          <w:p w14:paraId="1095DD69"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 </w:t>
            </w:r>
          </w:p>
        </w:tc>
        <w:tc>
          <w:tcPr>
            <w:tcW w:w="6414" w:type="dxa"/>
            <w:shd w:val="clear" w:color="000000" w:fill="FFFFFF"/>
            <w:vAlign w:val="center"/>
            <w:hideMark/>
          </w:tcPr>
          <w:p w14:paraId="605BD132"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200/ ETUDES D'IMPLANTATION</w:t>
            </w:r>
          </w:p>
        </w:tc>
        <w:tc>
          <w:tcPr>
            <w:tcW w:w="709" w:type="dxa"/>
            <w:shd w:val="clear" w:color="000000" w:fill="FFFFFF"/>
            <w:vAlign w:val="center"/>
            <w:hideMark/>
          </w:tcPr>
          <w:p w14:paraId="3D755304"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 </w:t>
            </w:r>
          </w:p>
        </w:tc>
        <w:tc>
          <w:tcPr>
            <w:tcW w:w="1276" w:type="dxa"/>
            <w:shd w:val="clear" w:color="000000" w:fill="FFFFFF"/>
            <w:vAlign w:val="center"/>
          </w:tcPr>
          <w:p w14:paraId="58FE90DA" w14:textId="77777777" w:rsidR="00837AE8" w:rsidRPr="00EB1999" w:rsidRDefault="00837AE8" w:rsidP="00837AE8">
            <w:pPr>
              <w:rPr>
                <w:rFonts w:ascii="Comic Sans MS" w:hAnsi="Comic Sans MS" w:cs="Calibri"/>
                <w:b/>
                <w:bCs/>
                <w:color w:val="000000" w:themeColor="text1"/>
              </w:rPr>
            </w:pPr>
          </w:p>
        </w:tc>
        <w:tc>
          <w:tcPr>
            <w:tcW w:w="1237" w:type="dxa"/>
            <w:shd w:val="clear" w:color="auto" w:fill="auto"/>
            <w:vAlign w:val="center"/>
          </w:tcPr>
          <w:p w14:paraId="3907D137" w14:textId="77777777" w:rsidR="00837AE8" w:rsidRPr="00EB1999" w:rsidRDefault="00837AE8" w:rsidP="00837AE8">
            <w:pPr>
              <w:jc w:val="right"/>
              <w:rPr>
                <w:rFonts w:ascii="Comic Sans MS" w:hAnsi="Comic Sans MS" w:cs="Calibri"/>
                <w:color w:val="000000" w:themeColor="text1"/>
              </w:rPr>
            </w:pPr>
          </w:p>
        </w:tc>
      </w:tr>
      <w:tr w:rsidR="00837AE8" w:rsidRPr="00EB1999" w14:paraId="5A314337" w14:textId="77777777" w:rsidTr="00837AE8">
        <w:trPr>
          <w:trHeight w:val="208"/>
          <w:jc w:val="center"/>
        </w:trPr>
        <w:tc>
          <w:tcPr>
            <w:tcW w:w="760" w:type="dxa"/>
            <w:shd w:val="clear" w:color="000000" w:fill="FFFFFF"/>
            <w:vAlign w:val="center"/>
            <w:hideMark/>
          </w:tcPr>
          <w:p w14:paraId="0BF25D85"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201</w:t>
            </w:r>
          </w:p>
        </w:tc>
        <w:tc>
          <w:tcPr>
            <w:tcW w:w="6414" w:type="dxa"/>
            <w:shd w:val="clear" w:color="000000" w:fill="FFFFFF"/>
            <w:vAlign w:val="center"/>
            <w:hideMark/>
          </w:tcPr>
          <w:p w14:paraId="6BFA7295"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Etude géophysique, géomorphologique et hydrologiques y compris implantation du forage</w:t>
            </w:r>
          </w:p>
          <w:p w14:paraId="020AB1F9" w14:textId="77777777" w:rsidR="00837AE8" w:rsidRPr="00EB1999" w:rsidRDefault="00837AE8" w:rsidP="00837AE8">
            <w:pPr>
              <w:rPr>
                <w:rFonts w:ascii="Comic Sans MS" w:hAnsi="Comic Sans MS"/>
                <w:i/>
                <w:iCs/>
                <w:color w:val="000000" w:themeColor="text1"/>
              </w:rPr>
            </w:pPr>
            <w:r w:rsidRPr="00EB1999">
              <w:rPr>
                <w:rFonts w:ascii="Comic Sans MS" w:hAnsi="Comic Sans MS"/>
                <w:i/>
                <w:color w:val="000000" w:themeColor="text1"/>
              </w:rPr>
              <w:t xml:space="preserve">Ce prix rémunère dans les conditions générales prévues dans le Marché </w:t>
            </w:r>
            <w:r w:rsidRPr="00EB1999">
              <w:rPr>
                <w:rFonts w:ascii="Comic Sans MS" w:hAnsi="Comic Sans MS"/>
                <w:i/>
                <w:iCs/>
                <w:color w:val="000000" w:themeColor="text1"/>
              </w:rPr>
              <w:t>dans les conditions générales prévues dans le Marché les études géophysiques ainsi que la prospection géomorphologique et hydrogéologique,</w:t>
            </w:r>
          </w:p>
          <w:p w14:paraId="6F5A4A09" w14:textId="77777777" w:rsidR="00837AE8" w:rsidRPr="00EB1999" w:rsidRDefault="00837AE8" w:rsidP="00837AE8">
            <w:pPr>
              <w:rPr>
                <w:rFonts w:ascii="Comic Sans MS" w:hAnsi="Comic Sans MS"/>
                <w:i/>
                <w:iCs/>
                <w:color w:val="000000" w:themeColor="text1"/>
              </w:rPr>
            </w:pPr>
          </w:p>
          <w:p w14:paraId="75D73E65" w14:textId="77777777" w:rsidR="00837AE8" w:rsidRPr="00EB1999" w:rsidRDefault="00837AE8" w:rsidP="00837AE8">
            <w:pPr>
              <w:rPr>
                <w:rFonts w:ascii="Comic Sans MS" w:hAnsi="Comic Sans MS" w:cs="Calibri"/>
                <w:color w:val="000000" w:themeColor="text1"/>
              </w:rPr>
            </w:pPr>
            <w:r w:rsidRPr="00EB1999">
              <w:rPr>
                <w:rFonts w:ascii="Comic Sans MS" w:eastAsiaTheme="minorHAnsi" w:hAnsi="Comic Sans MS" w:cstheme="minorBidi"/>
                <w:i/>
                <w:color w:val="000000" w:themeColor="text1"/>
              </w:rPr>
              <w:t>Il s’applique à l’unité</w:t>
            </w:r>
          </w:p>
        </w:tc>
        <w:tc>
          <w:tcPr>
            <w:tcW w:w="709" w:type="dxa"/>
            <w:shd w:val="clear" w:color="000000" w:fill="FFFFFF"/>
            <w:vAlign w:val="center"/>
            <w:hideMark/>
          </w:tcPr>
          <w:p w14:paraId="5D8194A9"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U</w:t>
            </w:r>
          </w:p>
        </w:tc>
        <w:tc>
          <w:tcPr>
            <w:tcW w:w="1276" w:type="dxa"/>
            <w:shd w:val="clear" w:color="000000" w:fill="FFFFFF"/>
            <w:vAlign w:val="center"/>
          </w:tcPr>
          <w:p w14:paraId="4F310DDB"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27ED6B11" w14:textId="77777777" w:rsidR="00837AE8" w:rsidRPr="00EB1999" w:rsidRDefault="00837AE8" w:rsidP="00837AE8">
            <w:pPr>
              <w:jc w:val="right"/>
              <w:rPr>
                <w:rFonts w:ascii="Comic Sans MS" w:hAnsi="Comic Sans MS" w:cs="Calibri"/>
                <w:color w:val="000000" w:themeColor="text1"/>
              </w:rPr>
            </w:pPr>
          </w:p>
        </w:tc>
      </w:tr>
      <w:tr w:rsidR="00837AE8" w:rsidRPr="00EB1999" w14:paraId="03D80215" w14:textId="77777777" w:rsidTr="00837AE8">
        <w:trPr>
          <w:trHeight w:val="240"/>
          <w:jc w:val="center"/>
        </w:trPr>
        <w:tc>
          <w:tcPr>
            <w:tcW w:w="760" w:type="dxa"/>
            <w:shd w:val="clear" w:color="000000" w:fill="FFFFFF"/>
            <w:vAlign w:val="center"/>
            <w:hideMark/>
          </w:tcPr>
          <w:p w14:paraId="2EEC7F3B"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 </w:t>
            </w:r>
          </w:p>
        </w:tc>
        <w:tc>
          <w:tcPr>
            <w:tcW w:w="6414" w:type="dxa"/>
            <w:shd w:val="clear" w:color="000000" w:fill="FFFFFF"/>
            <w:vAlign w:val="center"/>
            <w:hideMark/>
          </w:tcPr>
          <w:p w14:paraId="41D9C3A4"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 xml:space="preserve">300/ FORATION </w:t>
            </w:r>
          </w:p>
        </w:tc>
        <w:tc>
          <w:tcPr>
            <w:tcW w:w="709" w:type="dxa"/>
            <w:shd w:val="clear" w:color="000000" w:fill="FFFFFF"/>
            <w:vAlign w:val="center"/>
            <w:hideMark/>
          </w:tcPr>
          <w:p w14:paraId="5A332FD0"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 </w:t>
            </w:r>
          </w:p>
        </w:tc>
        <w:tc>
          <w:tcPr>
            <w:tcW w:w="1276" w:type="dxa"/>
            <w:shd w:val="clear" w:color="000000" w:fill="FFFFFF"/>
            <w:vAlign w:val="center"/>
          </w:tcPr>
          <w:p w14:paraId="78BE121B" w14:textId="77777777" w:rsidR="00837AE8" w:rsidRPr="00EB1999" w:rsidRDefault="00837AE8" w:rsidP="00837AE8">
            <w:pPr>
              <w:rPr>
                <w:rFonts w:ascii="Comic Sans MS" w:hAnsi="Comic Sans MS" w:cs="Calibri"/>
                <w:b/>
                <w:bCs/>
                <w:color w:val="000000" w:themeColor="text1"/>
              </w:rPr>
            </w:pPr>
          </w:p>
        </w:tc>
        <w:tc>
          <w:tcPr>
            <w:tcW w:w="1237" w:type="dxa"/>
            <w:shd w:val="clear" w:color="auto" w:fill="auto"/>
            <w:vAlign w:val="center"/>
          </w:tcPr>
          <w:p w14:paraId="2EC983F4" w14:textId="77777777" w:rsidR="00837AE8" w:rsidRPr="00EB1999" w:rsidRDefault="00837AE8" w:rsidP="00837AE8">
            <w:pPr>
              <w:jc w:val="right"/>
              <w:rPr>
                <w:rFonts w:ascii="Comic Sans MS" w:hAnsi="Comic Sans MS" w:cs="Calibri"/>
                <w:color w:val="000000" w:themeColor="text1"/>
              </w:rPr>
            </w:pPr>
          </w:p>
        </w:tc>
      </w:tr>
      <w:tr w:rsidR="00837AE8" w:rsidRPr="00EB1999" w14:paraId="01466F57" w14:textId="77777777" w:rsidTr="00837AE8">
        <w:trPr>
          <w:trHeight w:val="240"/>
          <w:jc w:val="center"/>
        </w:trPr>
        <w:tc>
          <w:tcPr>
            <w:tcW w:w="760" w:type="dxa"/>
            <w:shd w:val="clear" w:color="000000" w:fill="FFFFFF"/>
            <w:vAlign w:val="center"/>
            <w:hideMark/>
          </w:tcPr>
          <w:p w14:paraId="10D49C53"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301</w:t>
            </w:r>
          </w:p>
        </w:tc>
        <w:tc>
          <w:tcPr>
            <w:tcW w:w="6414" w:type="dxa"/>
            <w:shd w:val="clear" w:color="000000" w:fill="FFFFFF"/>
            <w:vAlign w:val="center"/>
            <w:hideMark/>
          </w:tcPr>
          <w:p w14:paraId="477DD493"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Foration au Rotary en terrain tendre (9''7/8 à 12''1/4)</w:t>
            </w:r>
          </w:p>
          <w:p w14:paraId="4150DCA0"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dans les conditions générales prévues dans le Marché la foration au rotary des terrains tendres’.</w:t>
            </w:r>
          </w:p>
          <w:p w14:paraId="562CBC11"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Il s’applique au mètre linéaire et toutes sujétions comprises</w:t>
            </w:r>
          </w:p>
          <w:p w14:paraId="0D37BF21" w14:textId="77777777" w:rsidR="00837AE8" w:rsidRPr="00EB1999" w:rsidRDefault="00837AE8" w:rsidP="00837AE8">
            <w:pPr>
              <w:rPr>
                <w:rFonts w:ascii="Comic Sans MS" w:hAnsi="Comic Sans MS"/>
                <w:i/>
                <w:color w:val="000000" w:themeColor="text1"/>
              </w:rPr>
            </w:pPr>
          </w:p>
          <w:p w14:paraId="2EAC1E7F" w14:textId="77777777" w:rsidR="00837AE8" w:rsidRPr="00EB1999" w:rsidRDefault="00837AE8" w:rsidP="00837AE8">
            <w:pPr>
              <w:rPr>
                <w:rFonts w:ascii="Comic Sans MS" w:hAnsi="Comic Sans MS" w:cs="Calibri"/>
                <w:color w:val="000000" w:themeColor="text1"/>
              </w:rPr>
            </w:pPr>
            <w:r w:rsidRPr="00EB1999">
              <w:rPr>
                <w:rFonts w:ascii="Comic Sans MS" w:eastAsiaTheme="minorHAnsi" w:hAnsi="Comic Sans MS" w:cstheme="minorBidi"/>
                <w:i/>
                <w:color w:val="000000" w:themeColor="text1"/>
              </w:rPr>
              <w:t>Il s’applique au mètre linéaire</w:t>
            </w:r>
          </w:p>
        </w:tc>
        <w:tc>
          <w:tcPr>
            <w:tcW w:w="709" w:type="dxa"/>
            <w:shd w:val="clear" w:color="000000" w:fill="FFFFFF"/>
            <w:vAlign w:val="center"/>
            <w:hideMark/>
          </w:tcPr>
          <w:p w14:paraId="1C1AA8E2"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ml</w:t>
            </w:r>
          </w:p>
        </w:tc>
        <w:tc>
          <w:tcPr>
            <w:tcW w:w="1276" w:type="dxa"/>
            <w:shd w:val="clear" w:color="000000" w:fill="FFFFFF"/>
            <w:vAlign w:val="center"/>
          </w:tcPr>
          <w:p w14:paraId="45CDA92A"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7DDF7989" w14:textId="77777777" w:rsidR="00837AE8" w:rsidRPr="00EB1999" w:rsidRDefault="00837AE8" w:rsidP="00837AE8">
            <w:pPr>
              <w:jc w:val="right"/>
              <w:rPr>
                <w:rFonts w:ascii="Comic Sans MS" w:hAnsi="Comic Sans MS" w:cs="Calibri"/>
                <w:color w:val="000000" w:themeColor="text1"/>
              </w:rPr>
            </w:pPr>
          </w:p>
        </w:tc>
      </w:tr>
      <w:tr w:rsidR="00837AE8" w:rsidRPr="00EB1999" w14:paraId="07B83F55" w14:textId="77777777" w:rsidTr="00837AE8">
        <w:trPr>
          <w:trHeight w:val="510"/>
          <w:jc w:val="center"/>
        </w:trPr>
        <w:tc>
          <w:tcPr>
            <w:tcW w:w="760" w:type="dxa"/>
            <w:shd w:val="clear" w:color="000000" w:fill="FFFFFF"/>
            <w:vAlign w:val="center"/>
            <w:hideMark/>
          </w:tcPr>
          <w:p w14:paraId="062A05BF"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302</w:t>
            </w:r>
          </w:p>
        </w:tc>
        <w:tc>
          <w:tcPr>
            <w:tcW w:w="6414" w:type="dxa"/>
            <w:shd w:val="clear" w:color="000000" w:fill="FFFFFF"/>
            <w:vAlign w:val="center"/>
            <w:hideMark/>
          </w:tcPr>
          <w:p w14:paraId="152B1927"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Mise en place d'un tubage de protection provisoire en acier de diamètre 175/195 et retrait après foration</w:t>
            </w:r>
          </w:p>
          <w:p w14:paraId="3170A4F3"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la Pose et l’arrachage d’un tubage provisoire en PVC plein Ø 175-195 mm</w:t>
            </w:r>
          </w:p>
          <w:p w14:paraId="4974C631" w14:textId="77777777" w:rsidR="00837AE8" w:rsidRPr="00EB1999" w:rsidRDefault="00837AE8" w:rsidP="00837AE8">
            <w:pPr>
              <w:rPr>
                <w:rFonts w:ascii="Comic Sans MS" w:hAnsi="Comic Sans MS"/>
                <w:i/>
                <w:color w:val="000000" w:themeColor="text1"/>
              </w:rPr>
            </w:pPr>
          </w:p>
          <w:p w14:paraId="1FE40F88" w14:textId="77777777" w:rsidR="00837AE8" w:rsidRPr="00EB1999" w:rsidRDefault="00837AE8" w:rsidP="00837AE8">
            <w:pPr>
              <w:rPr>
                <w:rFonts w:ascii="Comic Sans MS" w:hAnsi="Comic Sans MS" w:cs="Calibri"/>
                <w:color w:val="000000" w:themeColor="text1"/>
              </w:rPr>
            </w:pPr>
            <w:r w:rsidRPr="00EB1999">
              <w:rPr>
                <w:rFonts w:ascii="Comic Sans MS" w:eastAsiaTheme="minorHAnsi" w:hAnsi="Comic Sans MS" w:cstheme="minorBidi"/>
                <w:i/>
                <w:color w:val="000000" w:themeColor="text1"/>
              </w:rPr>
              <w:t xml:space="preserve">Il s’applique au mètre linéaire </w:t>
            </w:r>
          </w:p>
        </w:tc>
        <w:tc>
          <w:tcPr>
            <w:tcW w:w="709" w:type="dxa"/>
            <w:shd w:val="clear" w:color="000000" w:fill="FFFFFF"/>
            <w:vAlign w:val="center"/>
            <w:hideMark/>
          </w:tcPr>
          <w:p w14:paraId="0B34A40F"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ml</w:t>
            </w:r>
          </w:p>
        </w:tc>
        <w:tc>
          <w:tcPr>
            <w:tcW w:w="1276" w:type="dxa"/>
            <w:shd w:val="clear" w:color="000000" w:fill="FFFFFF"/>
            <w:vAlign w:val="center"/>
          </w:tcPr>
          <w:p w14:paraId="7D868A25"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2D6E9E36" w14:textId="77777777" w:rsidR="00837AE8" w:rsidRPr="00EB1999" w:rsidRDefault="00837AE8" w:rsidP="00837AE8">
            <w:pPr>
              <w:jc w:val="right"/>
              <w:rPr>
                <w:rFonts w:ascii="Comic Sans MS" w:hAnsi="Comic Sans MS" w:cs="Calibri"/>
                <w:color w:val="000000" w:themeColor="text1"/>
              </w:rPr>
            </w:pPr>
          </w:p>
        </w:tc>
      </w:tr>
      <w:tr w:rsidR="00837AE8" w:rsidRPr="00EB1999" w14:paraId="39FF2718" w14:textId="77777777" w:rsidTr="00837AE8">
        <w:trPr>
          <w:trHeight w:val="255"/>
          <w:jc w:val="center"/>
        </w:trPr>
        <w:tc>
          <w:tcPr>
            <w:tcW w:w="760" w:type="dxa"/>
            <w:shd w:val="clear" w:color="000000" w:fill="FFFFFF"/>
            <w:vAlign w:val="center"/>
            <w:hideMark/>
          </w:tcPr>
          <w:p w14:paraId="42625ED2"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303</w:t>
            </w:r>
          </w:p>
        </w:tc>
        <w:tc>
          <w:tcPr>
            <w:tcW w:w="6414" w:type="dxa"/>
            <w:shd w:val="clear" w:color="000000" w:fill="FFFFFF"/>
            <w:vAlign w:val="center"/>
            <w:hideMark/>
          </w:tcPr>
          <w:p w14:paraId="52DC67F1"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Foration au marteau fond de trou de diamètre (6''1/2) en terrain dur</w:t>
            </w:r>
          </w:p>
          <w:p w14:paraId="6C8C7798"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la foration en terrain dur au marteau fond-de-trou (Ø 6’’ ½ à 6’’ ¾) en 165 mm</w:t>
            </w:r>
          </w:p>
          <w:p w14:paraId="63D4E366" w14:textId="77777777" w:rsidR="00837AE8" w:rsidRPr="00EB1999" w:rsidRDefault="00837AE8" w:rsidP="00837AE8">
            <w:pPr>
              <w:rPr>
                <w:rFonts w:ascii="Comic Sans MS" w:hAnsi="Comic Sans MS"/>
                <w:i/>
                <w:color w:val="000000" w:themeColor="text1"/>
              </w:rPr>
            </w:pPr>
          </w:p>
          <w:p w14:paraId="7924B085" w14:textId="77777777" w:rsidR="00837AE8" w:rsidRPr="00EB1999" w:rsidRDefault="00837AE8" w:rsidP="00837AE8">
            <w:pPr>
              <w:rPr>
                <w:rFonts w:ascii="Comic Sans MS" w:hAnsi="Comic Sans MS" w:cs="Calibri"/>
                <w:color w:val="000000" w:themeColor="text1"/>
              </w:rPr>
            </w:pPr>
            <w:r w:rsidRPr="00EB1999">
              <w:rPr>
                <w:rFonts w:ascii="Comic Sans MS" w:eastAsiaTheme="minorHAnsi" w:hAnsi="Comic Sans MS" w:cstheme="minorBidi"/>
                <w:i/>
                <w:color w:val="000000" w:themeColor="text1"/>
              </w:rPr>
              <w:t xml:space="preserve">Il s’applique au mètre linéaire </w:t>
            </w:r>
          </w:p>
        </w:tc>
        <w:tc>
          <w:tcPr>
            <w:tcW w:w="709" w:type="dxa"/>
            <w:shd w:val="clear" w:color="000000" w:fill="FFFFFF"/>
            <w:vAlign w:val="center"/>
            <w:hideMark/>
          </w:tcPr>
          <w:p w14:paraId="0F94D0CF"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ml</w:t>
            </w:r>
          </w:p>
        </w:tc>
        <w:tc>
          <w:tcPr>
            <w:tcW w:w="1276" w:type="dxa"/>
            <w:shd w:val="clear" w:color="000000" w:fill="FFFFFF"/>
            <w:vAlign w:val="center"/>
          </w:tcPr>
          <w:p w14:paraId="5B1B5DA7"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43E4C24F" w14:textId="77777777" w:rsidR="00837AE8" w:rsidRPr="00EB1999" w:rsidRDefault="00837AE8" w:rsidP="00837AE8">
            <w:pPr>
              <w:jc w:val="right"/>
              <w:rPr>
                <w:rFonts w:ascii="Comic Sans MS" w:hAnsi="Comic Sans MS" w:cs="Calibri"/>
                <w:color w:val="000000" w:themeColor="text1"/>
              </w:rPr>
            </w:pPr>
          </w:p>
        </w:tc>
      </w:tr>
      <w:tr w:rsidR="00837AE8" w:rsidRPr="00EB1999" w14:paraId="1C45C89F" w14:textId="77777777" w:rsidTr="00837AE8">
        <w:trPr>
          <w:trHeight w:val="300"/>
          <w:jc w:val="center"/>
        </w:trPr>
        <w:tc>
          <w:tcPr>
            <w:tcW w:w="760" w:type="dxa"/>
            <w:shd w:val="clear" w:color="000000" w:fill="FFFFFF"/>
            <w:vAlign w:val="center"/>
            <w:hideMark/>
          </w:tcPr>
          <w:p w14:paraId="0C8B87C2"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 </w:t>
            </w:r>
          </w:p>
        </w:tc>
        <w:tc>
          <w:tcPr>
            <w:tcW w:w="6414" w:type="dxa"/>
            <w:shd w:val="clear" w:color="000000" w:fill="FFFFFF"/>
            <w:vAlign w:val="center"/>
            <w:hideMark/>
          </w:tcPr>
          <w:p w14:paraId="5FE3CE41"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400/ EQUIPEMENT ET DEVELOPPEMENT DU FORAGE</w:t>
            </w:r>
          </w:p>
        </w:tc>
        <w:tc>
          <w:tcPr>
            <w:tcW w:w="709" w:type="dxa"/>
            <w:shd w:val="clear" w:color="000000" w:fill="FFFFFF"/>
            <w:vAlign w:val="center"/>
            <w:hideMark/>
          </w:tcPr>
          <w:p w14:paraId="416C76F8"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 </w:t>
            </w:r>
          </w:p>
        </w:tc>
        <w:tc>
          <w:tcPr>
            <w:tcW w:w="1276" w:type="dxa"/>
            <w:shd w:val="clear" w:color="000000" w:fill="FFFFFF"/>
            <w:vAlign w:val="center"/>
          </w:tcPr>
          <w:p w14:paraId="791CDC63" w14:textId="77777777" w:rsidR="00837AE8" w:rsidRPr="00EB1999" w:rsidRDefault="00837AE8" w:rsidP="00837AE8">
            <w:pPr>
              <w:rPr>
                <w:rFonts w:ascii="Comic Sans MS" w:hAnsi="Comic Sans MS" w:cs="Calibri"/>
                <w:b/>
                <w:bCs/>
                <w:color w:val="000000" w:themeColor="text1"/>
              </w:rPr>
            </w:pPr>
          </w:p>
        </w:tc>
        <w:tc>
          <w:tcPr>
            <w:tcW w:w="1237" w:type="dxa"/>
            <w:shd w:val="clear" w:color="auto" w:fill="auto"/>
            <w:vAlign w:val="center"/>
          </w:tcPr>
          <w:p w14:paraId="633FA910" w14:textId="77777777" w:rsidR="00837AE8" w:rsidRPr="00EB1999" w:rsidRDefault="00837AE8" w:rsidP="00837AE8">
            <w:pPr>
              <w:jc w:val="right"/>
              <w:rPr>
                <w:rFonts w:ascii="Comic Sans MS" w:hAnsi="Comic Sans MS" w:cs="Calibri"/>
                <w:color w:val="000000" w:themeColor="text1"/>
              </w:rPr>
            </w:pPr>
          </w:p>
        </w:tc>
      </w:tr>
      <w:tr w:rsidR="00837AE8" w:rsidRPr="00EB1999" w14:paraId="516F467D" w14:textId="77777777" w:rsidTr="00837AE8">
        <w:trPr>
          <w:trHeight w:val="234"/>
          <w:jc w:val="center"/>
        </w:trPr>
        <w:tc>
          <w:tcPr>
            <w:tcW w:w="760" w:type="dxa"/>
            <w:shd w:val="clear" w:color="000000" w:fill="FFFFFF"/>
            <w:vAlign w:val="center"/>
            <w:hideMark/>
          </w:tcPr>
          <w:p w14:paraId="3C2E2E44"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401</w:t>
            </w:r>
          </w:p>
        </w:tc>
        <w:tc>
          <w:tcPr>
            <w:tcW w:w="6414" w:type="dxa"/>
            <w:shd w:val="clear" w:color="000000" w:fill="FFFFFF"/>
            <w:vAlign w:val="center"/>
            <w:hideMark/>
          </w:tcPr>
          <w:p w14:paraId="52B1AA83"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Fourniture et équipement forage en PVC plein diamètre 110/125 de 10 bars de pression</w:t>
            </w:r>
          </w:p>
          <w:p w14:paraId="04E74C32"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la fourniture et la Pose  de la Colonne de Captage.</w:t>
            </w:r>
          </w:p>
          <w:p w14:paraId="3862BD28" w14:textId="77777777" w:rsidR="00837AE8" w:rsidRPr="00EB1999" w:rsidRDefault="00837AE8" w:rsidP="00837AE8">
            <w:pPr>
              <w:rPr>
                <w:rFonts w:ascii="Comic Sans MS" w:hAnsi="Comic Sans MS"/>
                <w:i/>
                <w:color w:val="000000" w:themeColor="text1"/>
              </w:rPr>
            </w:pPr>
          </w:p>
          <w:p w14:paraId="3EFF7AB4" w14:textId="77777777" w:rsidR="00837AE8" w:rsidRPr="00EB1999" w:rsidRDefault="00837AE8" w:rsidP="00837AE8">
            <w:pPr>
              <w:rPr>
                <w:rFonts w:ascii="Comic Sans MS" w:hAnsi="Comic Sans MS" w:cs="Calibri"/>
                <w:color w:val="000000" w:themeColor="text1"/>
              </w:rPr>
            </w:pPr>
            <w:r w:rsidRPr="00EB1999">
              <w:rPr>
                <w:rFonts w:ascii="Comic Sans MS" w:eastAsiaTheme="minorHAnsi" w:hAnsi="Comic Sans MS" w:cstheme="minorBidi"/>
                <w:i/>
                <w:color w:val="000000" w:themeColor="text1"/>
              </w:rPr>
              <w:t xml:space="preserve">Il s’applique au mètre linéaire </w:t>
            </w:r>
          </w:p>
        </w:tc>
        <w:tc>
          <w:tcPr>
            <w:tcW w:w="709" w:type="dxa"/>
            <w:shd w:val="clear" w:color="000000" w:fill="FFFFFF"/>
            <w:vAlign w:val="center"/>
            <w:hideMark/>
          </w:tcPr>
          <w:p w14:paraId="6A1316B1"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ml</w:t>
            </w:r>
          </w:p>
        </w:tc>
        <w:tc>
          <w:tcPr>
            <w:tcW w:w="1276" w:type="dxa"/>
            <w:shd w:val="clear" w:color="000000" w:fill="FFFFFF"/>
            <w:vAlign w:val="center"/>
          </w:tcPr>
          <w:p w14:paraId="795A7331"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1E021869" w14:textId="77777777" w:rsidR="00837AE8" w:rsidRPr="00EB1999" w:rsidRDefault="00837AE8" w:rsidP="00837AE8">
            <w:pPr>
              <w:jc w:val="right"/>
              <w:rPr>
                <w:rFonts w:ascii="Comic Sans MS" w:hAnsi="Comic Sans MS" w:cs="Calibri"/>
                <w:color w:val="000000" w:themeColor="text1"/>
              </w:rPr>
            </w:pPr>
          </w:p>
        </w:tc>
      </w:tr>
      <w:tr w:rsidR="00837AE8" w:rsidRPr="00EB1999" w14:paraId="78BD292E" w14:textId="77777777" w:rsidTr="00837AE8">
        <w:trPr>
          <w:trHeight w:val="280"/>
          <w:jc w:val="center"/>
        </w:trPr>
        <w:tc>
          <w:tcPr>
            <w:tcW w:w="760" w:type="dxa"/>
            <w:shd w:val="clear" w:color="000000" w:fill="FFFFFF"/>
            <w:vAlign w:val="center"/>
            <w:hideMark/>
          </w:tcPr>
          <w:p w14:paraId="34F01B27"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402</w:t>
            </w:r>
          </w:p>
        </w:tc>
        <w:tc>
          <w:tcPr>
            <w:tcW w:w="6414" w:type="dxa"/>
            <w:shd w:val="clear" w:color="000000" w:fill="FFFFFF"/>
            <w:vAlign w:val="center"/>
            <w:hideMark/>
          </w:tcPr>
          <w:p w14:paraId="7A4E76AA"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Fourniture et équipement forage en PVC Crépiné diamètre 110/125 de 10 bars de pression</w:t>
            </w:r>
          </w:p>
          <w:p w14:paraId="2F2B4D3F"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la fourniture et la Pose  de tubes crépines en PVC Ø 110-125 mm</w:t>
            </w:r>
          </w:p>
          <w:p w14:paraId="2B3F3C89" w14:textId="77777777" w:rsidR="00837AE8" w:rsidRPr="00EB1999" w:rsidRDefault="00837AE8" w:rsidP="00837AE8">
            <w:pPr>
              <w:rPr>
                <w:rFonts w:ascii="Comic Sans MS" w:hAnsi="Comic Sans MS"/>
                <w:i/>
                <w:color w:val="000000" w:themeColor="text1"/>
              </w:rPr>
            </w:pPr>
          </w:p>
          <w:p w14:paraId="340214A9" w14:textId="77777777" w:rsidR="00837AE8" w:rsidRPr="00EB1999" w:rsidRDefault="00837AE8" w:rsidP="00837AE8">
            <w:pPr>
              <w:rPr>
                <w:rFonts w:ascii="Comic Sans MS" w:hAnsi="Comic Sans MS" w:cs="Calibri"/>
                <w:color w:val="000000" w:themeColor="text1"/>
              </w:rPr>
            </w:pPr>
            <w:r w:rsidRPr="00EB1999">
              <w:rPr>
                <w:rFonts w:ascii="Comic Sans MS" w:eastAsiaTheme="minorHAnsi" w:hAnsi="Comic Sans MS" w:cstheme="minorBidi"/>
                <w:i/>
                <w:color w:val="000000" w:themeColor="text1"/>
              </w:rPr>
              <w:t>Il s’applique au mètre linéaire et toutes sujétions comprises</w:t>
            </w:r>
          </w:p>
        </w:tc>
        <w:tc>
          <w:tcPr>
            <w:tcW w:w="709" w:type="dxa"/>
            <w:shd w:val="clear" w:color="000000" w:fill="FFFFFF"/>
            <w:vAlign w:val="center"/>
            <w:hideMark/>
          </w:tcPr>
          <w:p w14:paraId="4EDF5669"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ml</w:t>
            </w:r>
          </w:p>
        </w:tc>
        <w:tc>
          <w:tcPr>
            <w:tcW w:w="1276" w:type="dxa"/>
            <w:shd w:val="clear" w:color="000000" w:fill="FFFFFF"/>
            <w:vAlign w:val="center"/>
          </w:tcPr>
          <w:p w14:paraId="6902CAC4"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2B29AC21" w14:textId="77777777" w:rsidR="00837AE8" w:rsidRPr="00EB1999" w:rsidRDefault="00837AE8" w:rsidP="00837AE8">
            <w:pPr>
              <w:jc w:val="right"/>
              <w:rPr>
                <w:rFonts w:ascii="Comic Sans MS" w:hAnsi="Comic Sans MS" w:cs="Calibri"/>
                <w:color w:val="000000" w:themeColor="text1"/>
              </w:rPr>
            </w:pPr>
          </w:p>
        </w:tc>
      </w:tr>
      <w:tr w:rsidR="00837AE8" w:rsidRPr="00EB1999" w14:paraId="391F6D3F" w14:textId="77777777" w:rsidTr="00837AE8">
        <w:trPr>
          <w:trHeight w:val="345"/>
          <w:jc w:val="center"/>
        </w:trPr>
        <w:tc>
          <w:tcPr>
            <w:tcW w:w="760" w:type="dxa"/>
            <w:shd w:val="clear" w:color="000000" w:fill="FFFFFF"/>
            <w:vAlign w:val="center"/>
            <w:hideMark/>
          </w:tcPr>
          <w:p w14:paraId="0BE1B696"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403</w:t>
            </w:r>
          </w:p>
        </w:tc>
        <w:tc>
          <w:tcPr>
            <w:tcW w:w="6414" w:type="dxa"/>
            <w:shd w:val="clear" w:color="000000" w:fill="FFFFFF"/>
            <w:vAlign w:val="center"/>
            <w:hideMark/>
          </w:tcPr>
          <w:p w14:paraId="6D26491E"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Fourniture et mise en place du massif filtrant en gravier roulé calibré 1/3 ou 2/4</w:t>
            </w:r>
          </w:p>
          <w:p w14:paraId="70CFFFAD"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xml:space="preserve">Ce prix rémunère dans les conditions générales prévues dans le Marché la Fourniture et la mise en place d’un massif filtrant de gravier (quartz blanc) calibré (1/3 ou 2/4 mm), </w:t>
            </w:r>
          </w:p>
          <w:p w14:paraId="769092BF" w14:textId="77777777" w:rsidR="00837AE8" w:rsidRPr="00EB1999" w:rsidRDefault="00837AE8" w:rsidP="00837AE8">
            <w:pPr>
              <w:rPr>
                <w:rFonts w:ascii="Comic Sans MS" w:hAnsi="Comic Sans MS"/>
                <w:i/>
                <w:color w:val="000000" w:themeColor="text1"/>
              </w:rPr>
            </w:pPr>
          </w:p>
          <w:p w14:paraId="235A8FD1" w14:textId="77777777" w:rsidR="00837AE8" w:rsidRPr="00EB1999" w:rsidRDefault="00837AE8" w:rsidP="00837AE8">
            <w:pPr>
              <w:rPr>
                <w:rFonts w:ascii="Comic Sans MS" w:hAnsi="Comic Sans MS" w:cs="Calibri"/>
                <w:color w:val="000000" w:themeColor="text1"/>
              </w:rPr>
            </w:pPr>
            <w:r w:rsidRPr="00EB1999">
              <w:rPr>
                <w:rFonts w:ascii="Comic Sans MS" w:eastAsiaTheme="minorHAnsi" w:hAnsi="Comic Sans MS" w:cstheme="minorBidi"/>
                <w:i/>
                <w:color w:val="000000" w:themeColor="text1"/>
              </w:rPr>
              <w:t>Il s’applique au mètre cube et toutes sujétions comprises</w:t>
            </w:r>
          </w:p>
        </w:tc>
        <w:tc>
          <w:tcPr>
            <w:tcW w:w="709" w:type="dxa"/>
            <w:shd w:val="clear" w:color="000000" w:fill="FFFFFF"/>
            <w:vAlign w:val="center"/>
            <w:hideMark/>
          </w:tcPr>
          <w:p w14:paraId="644C0417"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m</w:t>
            </w:r>
            <w:r w:rsidRPr="00EB1999">
              <w:rPr>
                <w:rFonts w:ascii="Comic Sans MS" w:hAnsi="Comic Sans MS" w:cs="Calibri"/>
                <w:color w:val="000000" w:themeColor="text1"/>
                <w:vertAlign w:val="superscript"/>
              </w:rPr>
              <w:t>3</w:t>
            </w:r>
          </w:p>
        </w:tc>
        <w:tc>
          <w:tcPr>
            <w:tcW w:w="1276" w:type="dxa"/>
            <w:shd w:val="clear" w:color="000000" w:fill="FFFFFF"/>
            <w:vAlign w:val="center"/>
          </w:tcPr>
          <w:p w14:paraId="5345C4EA"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36A027B0" w14:textId="77777777" w:rsidR="00837AE8" w:rsidRPr="00EB1999" w:rsidRDefault="00837AE8" w:rsidP="00837AE8">
            <w:pPr>
              <w:jc w:val="right"/>
              <w:rPr>
                <w:rFonts w:ascii="Comic Sans MS" w:hAnsi="Comic Sans MS" w:cs="Calibri"/>
                <w:color w:val="000000" w:themeColor="text1"/>
              </w:rPr>
            </w:pPr>
          </w:p>
        </w:tc>
      </w:tr>
      <w:tr w:rsidR="00837AE8" w:rsidRPr="00EB1999" w14:paraId="466743C5" w14:textId="77777777" w:rsidTr="00837AE8">
        <w:trPr>
          <w:trHeight w:val="255"/>
          <w:jc w:val="center"/>
        </w:trPr>
        <w:tc>
          <w:tcPr>
            <w:tcW w:w="760" w:type="dxa"/>
            <w:shd w:val="clear" w:color="000000" w:fill="FFFFFF"/>
            <w:vAlign w:val="center"/>
            <w:hideMark/>
          </w:tcPr>
          <w:p w14:paraId="05AEC95B"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404</w:t>
            </w:r>
          </w:p>
        </w:tc>
        <w:tc>
          <w:tcPr>
            <w:tcW w:w="6414" w:type="dxa"/>
            <w:shd w:val="clear" w:color="000000" w:fill="FFFFFF"/>
            <w:vAlign w:val="center"/>
            <w:hideMark/>
          </w:tcPr>
          <w:p w14:paraId="1D6F55C4"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Fourniture et mise en place d'un bouchon d'argile et de fond</w:t>
            </w:r>
          </w:p>
          <w:p w14:paraId="533A1266"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xml:space="preserve">Ce prix rémunère dans les conditions générales prévues dans le Marché au mètre cube de béton à 300 kg/m3 pour bouchon d’argile et de fond  y compris toutes sujétions </w:t>
            </w:r>
          </w:p>
          <w:p w14:paraId="75E0B6DB" w14:textId="77777777" w:rsidR="00837AE8" w:rsidRPr="00EB1999" w:rsidRDefault="00837AE8" w:rsidP="00837AE8">
            <w:pPr>
              <w:rPr>
                <w:rFonts w:ascii="Comic Sans MS" w:hAnsi="Comic Sans MS"/>
                <w:i/>
                <w:color w:val="000000" w:themeColor="text1"/>
              </w:rPr>
            </w:pPr>
          </w:p>
          <w:p w14:paraId="48D3EDAA" w14:textId="77777777" w:rsidR="00837AE8" w:rsidRPr="00EB1999" w:rsidRDefault="00837AE8" w:rsidP="00837AE8">
            <w:pPr>
              <w:rPr>
                <w:rFonts w:ascii="Comic Sans MS" w:hAnsi="Comic Sans MS" w:cs="Calibri"/>
                <w:color w:val="000000" w:themeColor="text1"/>
              </w:rPr>
            </w:pPr>
            <w:r w:rsidRPr="00EB1999">
              <w:rPr>
                <w:rFonts w:ascii="Comic Sans MS" w:eastAsiaTheme="minorHAnsi" w:hAnsi="Comic Sans MS" w:cstheme="minorBidi"/>
                <w:i/>
                <w:color w:val="000000" w:themeColor="text1"/>
              </w:rPr>
              <w:t>Il s’applique à l’unité</w:t>
            </w:r>
          </w:p>
        </w:tc>
        <w:tc>
          <w:tcPr>
            <w:tcW w:w="709" w:type="dxa"/>
            <w:shd w:val="clear" w:color="000000" w:fill="FFFFFF"/>
            <w:vAlign w:val="center"/>
            <w:hideMark/>
          </w:tcPr>
          <w:p w14:paraId="05516136"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U</w:t>
            </w:r>
          </w:p>
        </w:tc>
        <w:tc>
          <w:tcPr>
            <w:tcW w:w="1276" w:type="dxa"/>
            <w:shd w:val="clear" w:color="000000" w:fill="FFFFFF"/>
            <w:vAlign w:val="center"/>
          </w:tcPr>
          <w:p w14:paraId="1E0B0EEA"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2947E6A0" w14:textId="77777777" w:rsidR="00837AE8" w:rsidRPr="00EB1999" w:rsidRDefault="00837AE8" w:rsidP="00837AE8">
            <w:pPr>
              <w:jc w:val="right"/>
              <w:rPr>
                <w:rFonts w:ascii="Comic Sans MS" w:hAnsi="Comic Sans MS" w:cs="Calibri"/>
                <w:color w:val="000000" w:themeColor="text1"/>
              </w:rPr>
            </w:pPr>
          </w:p>
        </w:tc>
      </w:tr>
      <w:tr w:rsidR="00837AE8" w:rsidRPr="00EB1999" w14:paraId="7E402AF7" w14:textId="77777777" w:rsidTr="00837AE8">
        <w:trPr>
          <w:trHeight w:val="255"/>
          <w:jc w:val="center"/>
        </w:trPr>
        <w:tc>
          <w:tcPr>
            <w:tcW w:w="760" w:type="dxa"/>
            <w:shd w:val="clear" w:color="000000" w:fill="FFFFFF"/>
            <w:vAlign w:val="center"/>
            <w:hideMark/>
          </w:tcPr>
          <w:p w14:paraId="029FA686"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405</w:t>
            </w:r>
          </w:p>
        </w:tc>
        <w:tc>
          <w:tcPr>
            <w:tcW w:w="6414" w:type="dxa"/>
            <w:shd w:val="clear" w:color="000000" w:fill="FFFFFF"/>
            <w:vAlign w:val="center"/>
            <w:hideMark/>
          </w:tcPr>
          <w:p w14:paraId="41C420DF"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Remblayage avec du tout venant</w:t>
            </w:r>
          </w:p>
          <w:p w14:paraId="1C2DDBB7"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au mètre cube du tout-venant utilisé pour le remblayage des tranchées, trous etc……</w:t>
            </w:r>
          </w:p>
          <w:p w14:paraId="2652B7A6" w14:textId="77777777" w:rsidR="00837AE8" w:rsidRPr="00EB1999" w:rsidRDefault="00837AE8" w:rsidP="00837AE8">
            <w:pPr>
              <w:rPr>
                <w:rFonts w:ascii="Comic Sans MS" w:hAnsi="Comic Sans MS"/>
                <w:i/>
                <w:color w:val="000000" w:themeColor="text1"/>
              </w:rPr>
            </w:pPr>
          </w:p>
          <w:p w14:paraId="4E5C2FAC" w14:textId="77777777" w:rsidR="00837AE8" w:rsidRPr="00EB1999" w:rsidRDefault="00837AE8" w:rsidP="00837AE8">
            <w:pPr>
              <w:rPr>
                <w:rFonts w:ascii="Comic Sans MS" w:hAnsi="Comic Sans MS" w:cs="Calibri"/>
                <w:color w:val="000000" w:themeColor="text1"/>
              </w:rPr>
            </w:pPr>
            <w:r w:rsidRPr="00EB1999">
              <w:rPr>
                <w:rFonts w:ascii="Comic Sans MS" w:eastAsiaTheme="minorHAnsi" w:hAnsi="Comic Sans MS" w:cstheme="minorBidi"/>
                <w:i/>
                <w:color w:val="000000" w:themeColor="text1"/>
              </w:rPr>
              <w:t>Il s’applique au mètre linéaire et toutes sujétions comprises</w:t>
            </w:r>
          </w:p>
        </w:tc>
        <w:tc>
          <w:tcPr>
            <w:tcW w:w="709" w:type="dxa"/>
            <w:shd w:val="clear" w:color="000000" w:fill="FFFFFF"/>
            <w:vAlign w:val="center"/>
            <w:hideMark/>
          </w:tcPr>
          <w:p w14:paraId="419DC78E"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ml</w:t>
            </w:r>
          </w:p>
        </w:tc>
        <w:tc>
          <w:tcPr>
            <w:tcW w:w="1276" w:type="dxa"/>
            <w:shd w:val="clear" w:color="000000" w:fill="FFFFFF"/>
            <w:vAlign w:val="center"/>
          </w:tcPr>
          <w:p w14:paraId="5CFD65E8"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003B4E86" w14:textId="77777777" w:rsidR="00837AE8" w:rsidRPr="00EB1999" w:rsidRDefault="00837AE8" w:rsidP="00837AE8">
            <w:pPr>
              <w:jc w:val="right"/>
              <w:rPr>
                <w:rFonts w:ascii="Comic Sans MS" w:hAnsi="Comic Sans MS" w:cs="Calibri"/>
                <w:color w:val="000000" w:themeColor="text1"/>
              </w:rPr>
            </w:pPr>
          </w:p>
        </w:tc>
      </w:tr>
      <w:tr w:rsidR="00837AE8" w:rsidRPr="00EB1999" w14:paraId="3CC481D1" w14:textId="77777777" w:rsidTr="00837AE8">
        <w:trPr>
          <w:trHeight w:val="270"/>
          <w:jc w:val="center"/>
        </w:trPr>
        <w:tc>
          <w:tcPr>
            <w:tcW w:w="760" w:type="dxa"/>
            <w:shd w:val="clear" w:color="000000" w:fill="FFFFFF"/>
            <w:vAlign w:val="center"/>
            <w:hideMark/>
          </w:tcPr>
          <w:p w14:paraId="7EBD4016"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406</w:t>
            </w:r>
          </w:p>
        </w:tc>
        <w:tc>
          <w:tcPr>
            <w:tcW w:w="6414" w:type="dxa"/>
            <w:shd w:val="clear" w:color="000000" w:fill="FFFFFF"/>
            <w:vAlign w:val="center"/>
            <w:hideMark/>
          </w:tcPr>
          <w:p w14:paraId="3D508C0C"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Cimentation en tête de forage</w:t>
            </w:r>
          </w:p>
          <w:p w14:paraId="56196C2B"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xml:space="preserve">Ce prix rémunère dans les conditions générales prévues dans le Marché la cimentation en tête de forage  </w:t>
            </w:r>
          </w:p>
          <w:p w14:paraId="28579639" w14:textId="77777777" w:rsidR="00837AE8" w:rsidRPr="00EB1999" w:rsidRDefault="00837AE8" w:rsidP="00837AE8">
            <w:pPr>
              <w:rPr>
                <w:rFonts w:ascii="Comic Sans MS" w:hAnsi="Comic Sans MS"/>
                <w:i/>
                <w:color w:val="000000" w:themeColor="text1"/>
              </w:rPr>
            </w:pPr>
          </w:p>
          <w:p w14:paraId="432AD210" w14:textId="77777777" w:rsidR="00837AE8" w:rsidRPr="00EB1999" w:rsidRDefault="00837AE8" w:rsidP="00837AE8">
            <w:pPr>
              <w:rPr>
                <w:rFonts w:ascii="Comic Sans MS" w:hAnsi="Comic Sans MS" w:cs="Calibri"/>
                <w:color w:val="000000" w:themeColor="text1"/>
              </w:rPr>
            </w:pPr>
            <w:r w:rsidRPr="00EB1999">
              <w:rPr>
                <w:rFonts w:ascii="Comic Sans MS" w:eastAsiaTheme="minorHAnsi" w:hAnsi="Comic Sans MS" w:cstheme="minorBidi"/>
                <w:i/>
                <w:color w:val="000000" w:themeColor="text1"/>
              </w:rPr>
              <w:t>Il s’applique à l’unité</w:t>
            </w:r>
          </w:p>
        </w:tc>
        <w:tc>
          <w:tcPr>
            <w:tcW w:w="709" w:type="dxa"/>
            <w:shd w:val="clear" w:color="000000" w:fill="FFFFFF"/>
            <w:vAlign w:val="center"/>
            <w:hideMark/>
          </w:tcPr>
          <w:p w14:paraId="5CC982FB"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U</w:t>
            </w:r>
          </w:p>
        </w:tc>
        <w:tc>
          <w:tcPr>
            <w:tcW w:w="1276" w:type="dxa"/>
            <w:shd w:val="clear" w:color="000000" w:fill="FFFFFF"/>
            <w:vAlign w:val="center"/>
          </w:tcPr>
          <w:p w14:paraId="39B2C8DA"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1AD01BBA" w14:textId="77777777" w:rsidR="00837AE8" w:rsidRPr="00EB1999" w:rsidRDefault="00837AE8" w:rsidP="00837AE8">
            <w:pPr>
              <w:jc w:val="right"/>
              <w:rPr>
                <w:rFonts w:ascii="Comic Sans MS" w:hAnsi="Comic Sans MS" w:cs="Calibri"/>
                <w:color w:val="000000" w:themeColor="text1"/>
              </w:rPr>
            </w:pPr>
          </w:p>
        </w:tc>
      </w:tr>
      <w:tr w:rsidR="00837AE8" w:rsidRPr="00EB1999" w14:paraId="05449CE9" w14:textId="77777777" w:rsidTr="00837AE8">
        <w:trPr>
          <w:trHeight w:val="274"/>
          <w:jc w:val="center"/>
        </w:trPr>
        <w:tc>
          <w:tcPr>
            <w:tcW w:w="760" w:type="dxa"/>
            <w:shd w:val="clear" w:color="000000" w:fill="FFFFFF"/>
            <w:vAlign w:val="center"/>
            <w:hideMark/>
          </w:tcPr>
          <w:p w14:paraId="59B50132"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 </w:t>
            </w:r>
          </w:p>
        </w:tc>
        <w:tc>
          <w:tcPr>
            <w:tcW w:w="6414" w:type="dxa"/>
            <w:shd w:val="clear" w:color="000000" w:fill="FFFFFF"/>
            <w:vAlign w:val="center"/>
            <w:hideMark/>
          </w:tcPr>
          <w:p w14:paraId="0FFBC5F1"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500/ ESSAI DE POMPAGE ET DEVELOPPEMENT</w:t>
            </w:r>
          </w:p>
        </w:tc>
        <w:tc>
          <w:tcPr>
            <w:tcW w:w="709" w:type="dxa"/>
            <w:shd w:val="clear" w:color="000000" w:fill="FFFFFF"/>
            <w:vAlign w:val="center"/>
            <w:hideMark/>
          </w:tcPr>
          <w:p w14:paraId="48E55BCF"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 </w:t>
            </w:r>
          </w:p>
        </w:tc>
        <w:tc>
          <w:tcPr>
            <w:tcW w:w="1276" w:type="dxa"/>
            <w:shd w:val="clear" w:color="000000" w:fill="FFFFFF"/>
            <w:vAlign w:val="center"/>
          </w:tcPr>
          <w:p w14:paraId="21FFE2F3" w14:textId="77777777" w:rsidR="00837AE8" w:rsidRPr="00EB1999" w:rsidRDefault="00837AE8" w:rsidP="00837AE8">
            <w:pPr>
              <w:rPr>
                <w:rFonts w:ascii="Comic Sans MS" w:hAnsi="Comic Sans MS" w:cs="Calibri"/>
                <w:b/>
                <w:bCs/>
                <w:color w:val="000000" w:themeColor="text1"/>
              </w:rPr>
            </w:pPr>
          </w:p>
        </w:tc>
        <w:tc>
          <w:tcPr>
            <w:tcW w:w="1237" w:type="dxa"/>
            <w:shd w:val="clear" w:color="auto" w:fill="auto"/>
            <w:vAlign w:val="center"/>
          </w:tcPr>
          <w:p w14:paraId="70B25A71" w14:textId="77777777" w:rsidR="00837AE8" w:rsidRPr="00EB1999" w:rsidRDefault="00837AE8" w:rsidP="00837AE8">
            <w:pPr>
              <w:jc w:val="right"/>
              <w:rPr>
                <w:rFonts w:ascii="Comic Sans MS" w:hAnsi="Comic Sans MS" w:cs="Calibri"/>
                <w:color w:val="000000" w:themeColor="text1"/>
              </w:rPr>
            </w:pPr>
          </w:p>
        </w:tc>
      </w:tr>
      <w:tr w:rsidR="00837AE8" w:rsidRPr="00EB1999" w14:paraId="53C78BEA" w14:textId="77777777" w:rsidTr="00837AE8">
        <w:trPr>
          <w:trHeight w:val="240"/>
          <w:jc w:val="center"/>
        </w:trPr>
        <w:tc>
          <w:tcPr>
            <w:tcW w:w="760" w:type="dxa"/>
            <w:shd w:val="clear" w:color="000000" w:fill="FFFFFF"/>
            <w:vAlign w:val="center"/>
            <w:hideMark/>
          </w:tcPr>
          <w:p w14:paraId="344453DD"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501</w:t>
            </w:r>
          </w:p>
        </w:tc>
        <w:tc>
          <w:tcPr>
            <w:tcW w:w="6414" w:type="dxa"/>
            <w:shd w:val="clear" w:color="000000" w:fill="FFFFFF"/>
            <w:vAlign w:val="center"/>
            <w:hideMark/>
          </w:tcPr>
          <w:p w14:paraId="3C52081F"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Développement du forage à l'air lift y compris toutes sujétions</w:t>
            </w:r>
          </w:p>
          <w:p w14:paraId="320E6800"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le nettoyage et le développement à l’air lift du forage.</w:t>
            </w:r>
          </w:p>
          <w:p w14:paraId="6DB8A090" w14:textId="77777777" w:rsidR="00837AE8" w:rsidRPr="00EB1999" w:rsidRDefault="00837AE8" w:rsidP="00837AE8">
            <w:pPr>
              <w:rPr>
                <w:rFonts w:ascii="Comic Sans MS" w:hAnsi="Comic Sans MS"/>
                <w:i/>
                <w:color w:val="000000" w:themeColor="text1"/>
              </w:rPr>
            </w:pPr>
          </w:p>
          <w:p w14:paraId="5EF4A8F9" w14:textId="77777777" w:rsidR="00837AE8" w:rsidRPr="00EB1999" w:rsidRDefault="00837AE8" w:rsidP="00837AE8">
            <w:pPr>
              <w:rPr>
                <w:rFonts w:ascii="Comic Sans MS" w:hAnsi="Comic Sans MS" w:cs="Calibri"/>
                <w:color w:val="000000" w:themeColor="text1"/>
              </w:rPr>
            </w:pPr>
            <w:r w:rsidRPr="00EB1999">
              <w:rPr>
                <w:rFonts w:ascii="Comic Sans MS" w:eastAsiaTheme="minorHAnsi" w:hAnsi="Comic Sans MS" w:cstheme="minorBidi"/>
                <w:i/>
                <w:color w:val="000000" w:themeColor="text1"/>
              </w:rPr>
              <w:t>Il s’applique en heure</w:t>
            </w:r>
          </w:p>
        </w:tc>
        <w:tc>
          <w:tcPr>
            <w:tcW w:w="709" w:type="dxa"/>
            <w:shd w:val="clear" w:color="000000" w:fill="FFFFFF"/>
            <w:vAlign w:val="center"/>
            <w:hideMark/>
          </w:tcPr>
          <w:p w14:paraId="6B03519D"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H</w:t>
            </w:r>
          </w:p>
        </w:tc>
        <w:tc>
          <w:tcPr>
            <w:tcW w:w="1276" w:type="dxa"/>
            <w:shd w:val="clear" w:color="000000" w:fill="FFFFFF"/>
            <w:vAlign w:val="center"/>
          </w:tcPr>
          <w:p w14:paraId="795EE938"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49260CD8" w14:textId="77777777" w:rsidR="00837AE8" w:rsidRPr="00EB1999" w:rsidRDefault="00837AE8" w:rsidP="00837AE8">
            <w:pPr>
              <w:jc w:val="right"/>
              <w:rPr>
                <w:rFonts w:ascii="Comic Sans MS" w:hAnsi="Comic Sans MS" w:cs="Calibri"/>
                <w:color w:val="000000" w:themeColor="text1"/>
              </w:rPr>
            </w:pPr>
          </w:p>
        </w:tc>
      </w:tr>
      <w:tr w:rsidR="00837AE8" w:rsidRPr="00EB1999" w14:paraId="181C3202" w14:textId="77777777" w:rsidTr="00837AE8">
        <w:trPr>
          <w:trHeight w:val="285"/>
          <w:jc w:val="center"/>
        </w:trPr>
        <w:tc>
          <w:tcPr>
            <w:tcW w:w="760" w:type="dxa"/>
            <w:shd w:val="clear" w:color="000000" w:fill="FFFFFF"/>
            <w:vAlign w:val="center"/>
            <w:hideMark/>
          </w:tcPr>
          <w:p w14:paraId="294F7ADB"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502</w:t>
            </w:r>
          </w:p>
        </w:tc>
        <w:tc>
          <w:tcPr>
            <w:tcW w:w="6414" w:type="dxa"/>
            <w:shd w:val="clear" w:color="000000" w:fill="FFFFFF"/>
            <w:vAlign w:val="center"/>
            <w:hideMark/>
          </w:tcPr>
          <w:p w14:paraId="6928FE25"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Essai de pompage par palier et remontée</w:t>
            </w:r>
          </w:p>
          <w:p w14:paraId="64AAC26E"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l’essai de pompage pour déterminer le débit du forage.</w:t>
            </w:r>
          </w:p>
          <w:p w14:paraId="05F1F2DF" w14:textId="77777777" w:rsidR="00837AE8" w:rsidRPr="00EB1999" w:rsidRDefault="00837AE8" w:rsidP="00837AE8">
            <w:pPr>
              <w:rPr>
                <w:rFonts w:ascii="Comic Sans MS" w:hAnsi="Comic Sans MS"/>
                <w:i/>
                <w:color w:val="000000" w:themeColor="text1"/>
              </w:rPr>
            </w:pPr>
          </w:p>
          <w:p w14:paraId="2DFF009F" w14:textId="77777777" w:rsidR="00837AE8" w:rsidRPr="00EB1999" w:rsidRDefault="00837AE8" w:rsidP="00837AE8">
            <w:pPr>
              <w:rPr>
                <w:rFonts w:ascii="Comic Sans MS" w:hAnsi="Comic Sans MS" w:cs="Calibri"/>
                <w:color w:val="000000" w:themeColor="text1"/>
              </w:rPr>
            </w:pPr>
            <w:r w:rsidRPr="00EB1999">
              <w:rPr>
                <w:rFonts w:ascii="Comic Sans MS" w:hAnsi="Comic Sans MS"/>
                <w:i/>
                <w:color w:val="000000" w:themeColor="text1"/>
              </w:rPr>
              <w:t>Il s’applique en Heure</w:t>
            </w:r>
          </w:p>
        </w:tc>
        <w:tc>
          <w:tcPr>
            <w:tcW w:w="709" w:type="dxa"/>
            <w:shd w:val="clear" w:color="000000" w:fill="FFFFFF"/>
            <w:vAlign w:val="center"/>
            <w:hideMark/>
          </w:tcPr>
          <w:p w14:paraId="2AC7A2AA"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H</w:t>
            </w:r>
          </w:p>
        </w:tc>
        <w:tc>
          <w:tcPr>
            <w:tcW w:w="1276" w:type="dxa"/>
            <w:shd w:val="clear" w:color="000000" w:fill="FFFFFF"/>
            <w:vAlign w:val="center"/>
          </w:tcPr>
          <w:p w14:paraId="47B81180"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7B8428BF" w14:textId="77777777" w:rsidR="00837AE8" w:rsidRPr="00EB1999" w:rsidRDefault="00837AE8" w:rsidP="00837AE8">
            <w:pPr>
              <w:jc w:val="right"/>
              <w:rPr>
                <w:rFonts w:ascii="Comic Sans MS" w:hAnsi="Comic Sans MS" w:cs="Calibri"/>
                <w:color w:val="000000" w:themeColor="text1"/>
              </w:rPr>
            </w:pPr>
          </w:p>
        </w:tc>
      </w:tr>
      <w:tr w:rsidR="00837AE8" w:rsidRPr="00EB1999" w14:paraId="31417146" w14:textId="77777777" w:rsidTr="00837AE8">
        <w:trPr>
          <w:trHeight w:val="270"/>
          <w:jc w:val="center"/>
        </w:trPr>
        <w:tc>
          <w:tcPr>
            <w:tcW w:w="760" w:type="dxa"/>
            <w:shd w:val="clear" w:color="000000" w:fill="FFFFFF"/>
            <w:vAlign w:val="center"/>
            <w:hideMark/>
          </w:tcPr>
          <w:p w14:paraId="0CB72BB4"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 </w:t>
            </w:r>
          </w:p>
        </w:tc>
        <w:tc>
          <w:tcPr>
            <w:tcW w:w="6414" w:type="dxa"/>
            <w:shd w:val="clear" w:color="000000" w:fill="FFFFFF"/>
            <w:vAlign w:val="center"/>
            <w:hideMark/>
          </w:tcPr>
          <w:p w14:paraId="6A145BF9"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600/ ANALYSE ET TRAITEMENT DE L'EAU</w:t>
            </w:r>
          </w:p>
        </w:tc>
        <w:tc>
          <w:tcPr>
            <w:tcW w:w="709" w:type="dxa"/>
            <w:shd w:val="clear" w:color="000000" w:fill="FFFFFF"/>
            <w:vAlign w:val="center"/>
            <w:hideMark/>
          </w:tcPr>
          <w:p w14:paraId="2A195984"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 </w:t>
            </w:r>
          </w:p>
        </w:tc>
        <w:tc>
          <w:tcPr>
            <w:tcW w:w="1276" w:type="dxa"/>
            <w:shd w:val="clear" w:color="000000" w:fill="FFFFFF"/>
            <w:vAlign w:val="center"/>
          </w:tcPr>
          <w:p w14:paraId="298BF2AC" w14:textId="77777777" w:rsidR="00837AE8" w:rsidRPr="00EB1999" w:rsidRDefault="00837AE8" w:rsidP="00837AE8">
            <w:pPr>
              <w:rPr>
                <w:rFonts w:ascii="Comic Sans MS" w:hAnsi="Comic Sans MS" w:cs="Calibri"/>
                <w:b/>
                <w:bCs/>
                <w:color w:val="000000" w:themeColor="text1"/>
              </w:rPr>
            </w:pPr>
          </w:p>
        </w:tc>
        <w:tc>
          <w:tcPr>
            <w:tcW w:w="1237" w:type="dxa"/>
            <w:shd w:val="clear" w:color="auto" w:fill="auto"/>
            <w:vAlign w:val="center"/>
          </w:tcPr>
          <w:p w14:paraId="78E98287" w14:textId="77777777" w:rsidR="00837AE8" w:rsidRPr="00EB1999" w:rsidRDefault="00837AE8" w:rsidP="00837AE8">
            <w:pPr>
              <w:jc w:val="right"/>
              <w:rPr>
                <w:rFonts w:ascii="Comic Sans MS" w:hAnsi="Comic Sans MS" w:cs="Calibri"/>
                <w:color w:val="000000" w:themeColor="text1"/>
              </w:rPr>
            </w:pPr>
          </w:p>
        </w:tc>
      </w:tr>
      <w:tr w:rsidR="00837AE8" w:rsidRPr="00EB1999" w14:paraId="5CDF72D6" w14:textId="77777777" w:rsidTr="00837AE8">
        <w:trPr>
          <w:trHeight w:val="210"/>
          <w:jc w:val="center"/>
        </w:trPr>
        <w:tc>
          <w:tcPr>
            <w:tcW w:w="760" w:type="dxa"/>
            <w:shd w:val="clear" w:color="000000" w:fill="FFFFFF"/>
            <w:vAlign w:val="center"/>
            <w:hideMark/>
          </w:tcPr>
          <w:p w14:paraId="36A36A90"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601</w:t>
            </w:r>
          </w:p>
        </w:tc>
        <w:tc>
          <w:tcPr>
            <w:tcW w:w="6414" w:type="dxa"/>
            <w:shd w:val="clear" w:color="000000" w:fill="FFFFFF"/>
            <w:vAlign w:val="center"/>
            <w:hideMark/>
          </w:tcPr>
          <w:p w14:paraId="363BF1E0"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Analyse physico-chimique et bactériologique</w:t>
            </w:r>
          </w:p>
          <w:p w14:paraId="34BAF6DE" w14:textId="77777777" w:rsidR="00837AE8" w:rsidRPr="00EB1999" w:rsidRDefault="00837AE8" w:rsidP="00837AE8">
            <w:pPr>
              <w:tabs>
                <w:tab w:val="left" w:pos="142"/>
              </w:tabs>
              <w:rPr>
                <w:rFonts w:ascii="Comic Sans MS" w:hAnsi="Comic Sans MS"/>
                <w:i/>
                <w:iCs/>
                <w:color w:val="000000" w:themeColor="text1"/>
              </w:rPr>
            </w:pPr>
            <w:r w:rsidRPr="00EB1999">
              <w:rPr>
                <w:rFonts w:ascii="Comic Sans MS" w:hAnsi="Comic Sans MS"/>
                <w:i/>
                <w:iCs/>
                <w:color w:val="000000" w:themeColor="text1"/>
              </w:rPr>
              <w:t>Ce prix rémunère dans les conditions générales prévues dans le Marché le Prélèvement et l’analyse physico chimique et bactériologique de l’eau.</w:t>
            </w:r>
          </w:p>
          <w:p w14:paraId="039D69FC" w14:textId="77777777" w:rsidR="00837AE8" w:rsidRPr="00EB1999" w:rsidRDefault="00837AE8" w:rsidP="00837AE8">
            <w:pPr>
              <w:tabs>
                <w:tab w:val="left" w:pos="142"/>
              </w:tabs>
              <w:rPr>
                <w:rFonts w:ascii="Comic Sans MS" w:hAnsi="Comic Sans MS"/>
                <w:i/>
                <w:iCs/>
                <w:color w:val="000000" w:themeColor="text1"/>
              </w:rPr>
            </w:pPr>
          </w:p>
          <w:p w14:paraId="48F79906" w14:textId="77777777" w:rsidR="00837AE8" w:rsidRPr="00EB1999" w:rsidRDefault="00837AE8" w:rsidP="00837AE8">
            <w:pPr>
              <w:rPr>
                <w:rFonts w:ascii="Comic Sans MS" w:hAnsi="Comic Sans MS" w:cs="Calibri"/>
                <w:color w:val="000000" w:themeColor="text1"/>
              </w:rPr>
            </w:pPr>
            <w:r w:rsidRPr="00EB1999">
              <w:rPr>
                <w:rFonts w:ascii="Comic Sans MS" w:eastAsiaTheme="minorHAnsi" w:hAnsi="Comic Sans MS" w:cstheme="minorBidi"/>
                <w:i/>
                <w:iCs/>
                <w:color w:val="000000" w:themeColor="text1"/>
              </w:rPr>
              <w:t>Il s’applique à l’unité</w:t>
            </w:r>
          </w:p>
        </w:tc>
        <w:tc>
          <w:tcPr>
            <w:tcW w:w="709" w:type="dxa"/>
            <w:shd w:val="clear" w:color="000000" w:fill="FFFFFF"/>
            <w:vAlign w:val="center"/>
            <w:hideMark/>
          </w:tcPr>
          <w:p w14:paraId="5DB66906"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U</w:t>
            </w:r>
          </w:p>
        </w:tc>
        <w:tc>
          <w:tcPr>
            <w:tcW w:w="1276" w:type="dxa"/>
            <w:shd w:val="clear" w:color="000000" w:fill="FFFFFF"/>
            <w:vAlign w:val="center"/>
          </w:tcPr>
          <w:p w14:paraId="39E7EFF5"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11ED6F9C" w14:textId="77777777" w:rsidR="00837AE8" w:rsidRPr="00EB1999" w:rsidRDefault="00837AE8" w:rsidP="00837AE8">
            <w:pPr>
              <w:jc w:val="right"/>
              <w:rPr>
                <w:rFonts w:ascii="Comic Sans MS" w:hAnsi="Comic Sans MS" w:cs="Calibri"/>
                <w:color w:val="000000" w:themeColor="text1"/>
              </w:rPr>
            </w:pPr>
          </w:p>
        </w:tc>
      </w:tr>
      <w:tr w:rsidR="00837AE8" w:rsidRPr="00EB1999" w14:paraId="2768C769" w14:textId="77777777" w:rsidTr="00837AE8">
        <w:trPr>
          <w:trHeight w:val="240"/>
          <w:jc w:val="center"/>
        </w:trPr>
        <w:tc>
          <w:tcPr>
            <w:tcW w:w="760" w:type="dxa"/>
            <w:shd w:val="clear" w:color="000000" w:fill="FFFFFF"/>
            <w:vAlign w:val="center"/>
            <w:hideMark/>
          </w:tcPr>
          <w:p w14:paraId="03455A4E"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602</w:t>
            </w:r>
          </w:p>
        </w:tc>
        <w:tc>
          <w:tcPr>
            <w:tcW w:w="6414" w:type="dxa"/>
            <w:shd w:val="clear" w:color="000000" w:fill="FFFFFF"/>
            <w:vAlign w:val="center"/>
            <w:hideMark/>
          </w:tcPr>
          <w:p w14:paraId="16A61EA8"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Traitement et désinfection du forage y compris toutes sujétions</w:t>
            </w:r>
          </w:p>
          <w:p w14:paraId="7DF2CEF9"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le traitement de désinfection du forage au chlore.</w:t>
            </w:r>
          </w:p>
          <w:p w14:paraId="66FB2349" w14:textId="77777777" w:rsidR="00837AE8" w:rsidRPr="00EB1999" w:rsidRDefault="00837AE8" w:rsidP="00837AE8">
            <w:pPr>
              <w:rPr>
                <w:rFonts w:ascii="Comic Sans MS" w:hAnsi="Comic Sans MS"/>
                <w:i/>
                <w:color w:val="000000" w:themeColor="text1"/>
              </w:rPr>
            </w:pPr>
          </w:p>
          <w:p w14:paraId="4B859909" w14:textId="77777777" w:rsidR="00837AE8" w:rsidRPr="00EB1999" w:rsidRDefault="00837AE8" w:rsidP="00837AE8">
            <w:pPr>
              <w:rPr>
                <w:rFonts w:ascii="Comic Sans MS" w:hAnsi="Comic Sans MS" w:cs="Calibri"/>
                <w:color w:val="000000" w:themeColor="text1"/>
              </w:rPr>
            </w:pPr>
            <w:r w:rsidRPr="00EB1999">
              <w:rPr>
                <w:rFonts w:ascii="Comic Sans MS" w:eastAsiaTheme="minorHAnsi" w:hAnsi="Comic Sans MS" w:cstheme="minorBidi"/>
                <w:i/>
                <w:color w:val="000000" w:themeColor="text1"/>
              </w:rPr>
              <w:t>Il s’applique à l’unité</w:t>
            </w:r>
          </w:p>
        </w:tc>
        <w:tc>
          <w:tcPr>
            <w:tcW w:w="709" w:type="dxa"/>
            <w:shd w:val="clear" w:color="000000" w:fill="FFFFFF"/>
            <w:vAlign w:val="center"/>
            <w:hideMark/>
          </w:tcPr>
          <w:p w14:paraId="5F4CCF3A"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U</w:t>
            </w:r>
          </w:p>
        </w:tc>
        <w:tc>
          <w:tcPr>
            <w:tcW w:w="1276" w:type="dxa"/>
            <w:shd w:val="clear" w:color="000000" w:fill="FFFFFF"/>
            <w:vAlign w:val="center"/>
          </w:tcPr>
          <w:p w14:paraId="20B6BF8F"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1DDFA279" w14:textId="77777777" w:rsidR="00837AE8" w:rsidRPr="00EB1999" w:rsidRDefault="00837AE8" w:rsidP="00837AE8">
            <w:pPr>
              <w:jc w:val="right"/>
              <w:rPr>
                <w:rFonts w:ascii="Comic Sans MS" w:hAnsi="Comic Sans MS" w:cs="Calibri"/>
                <w:color w:val="000000" w:themeColor="text1"/>
              </w:rPr>
            </w:pPr>
          </w:p>
        </w:tc>
      </w:tr>
      <w:tr w:rsidR="00837AE8" w:rsidRPr="00EB1999" w14:paraId="77C4459A" w14:textId="77777777" w:rsidTr="00837AE8">
        <w:trPr>
          <w:trHeight w:val="255"/>
          <w:jc w:val="center"/>
        </w:trPr>
        <w:tc>
          <w:tcPr>
            <w:tcW w:w="760" w:type="dxa"/>
            <w:shd w:val="clear" w:color="000000" w:fill="FFFFFF"/>
            <w:vAlign w:val="center"/>
            <w:hideMark/>
          </w:tcPr>
          <w:p w14:paraId="79B6DD9C"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 </w:t>
            </w:r>
          </w:p>
        </w:tc>
        <w:tc>
          <w:tcPr>
            <w:tcW w:w="6414" w:type="dxa"/>
            <w:shd w:val="clear" w:color="000000" w:fill="FFFFFF"/>
            <w:vAlign w:val="center"/>
            <w:hideMark/>
          </w:tcPr>
          <w:p w14:paraId="77609B09"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700/ POMPE D'EXHAURE</w:t>
            </w:r>
          </w:p>
        </w:tc>
        <w:tc>
          <w:tcPr>
            <w:tcW w:w="709" w:type="dxa"/>
            <w:shd w:val="clear" w:color="000000" w:fill="FFFFFF"/>
            <w:vAlign w:val="center"/>
            <w:hideMark/>
          </w:tcPr>
          <w:p w14:paraId="5028A1BA"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 </w:t>
            </w:r>
          </w:p>
        </w:tc>
        <w:tc>
          <w:tcPr>
            <w:tcW w:w="1276" w:type="dxa"/>
            <w:shd w:val="clear" w:color="000000" w:fill="FFFFFF"/>
            <w:vAlign w:val="center"/>
          </w:tcPr>
          <w:p w14:paraId="41D14758" w14:textId="77777777" w:rsidR="00837AE8" w:rsidRPr="00EB1999" w:rsidRDefault="00837AE8" w:rsidP="00837AE8">
            <w:pPr>
              <w:rPr>
                <w:rFonts w:ascii="Comic Sans MS" w:hAnsi="Comic Sans MS" w:cs="Calibri"/>
                <w:b/>
                <w:bCs/>
                <w:color w:val="000000" w:themeColor="text1"/>
              </w:rPr>
            </w:pPr>
          </w:p>
        </w:tc>
        <w:tc>
          <w:tcPr>
            <w:tcW w:w="1237" w:type="dxa"/>
            <w:shd w:val="clear" w:color="auto" w:fill="auto"/>
            <w:vAlign w:val="center"/>
          </w:tcPr>
          <w:p w14:paraId="14AACE97" w14:textId="77777777" w:rsidR="00837AE8" w:rsidRPr="00EB1999" w:rsidRDefault="00837AE8" w:rsidP="00837AE8">
            <w:pPr>
              <w:jc w:val="right"/>
              <w:rPr>
                <w:rFonts w:ascii="Comic Sans MS" w:hAnsi="Comic Sans MS" w:cs="Calibri"/>
                <w:color w:val="000000" w:themeColor="text1"/>
              </w:rPr>
            </w:pPr>
          </w:p>
        </w:tc>
      </w:tr>
      <w:tr w:rsidR="00837AE8" w:rsidRPr="00EB1999" w14:paraId="39B76672" w14:textId="77777777" w:rsidTr="00837AE8">
        <w:trPr>
          <w:trHeight w:val="510"/>
          <w:jc w:val="center"/>
        </w:trPr>
        <w:tc>
          <w:tcPr>
            <w:tcW w:w="760" w:type="dxa"/>
            <w:shd w:val="clear" w:color="000000" w:fill="FFFFFF"/>
            <w:vAlign w:val="center"/>
            <w:hideMark/>
          </w:tcPr>
          <w:p w14:paraId="3FAF217A"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701</w:t>
            </w:r>
          </w:p>
        </w:tc>
        <w:tc>
          <w:tcPr>
            <w:tcW w:w="6414" w:type="dxa"/>
            <w:shd w:val="clear" w:color="auto" w:fill="auto"/>
            <w:vAlign w:val="center"/>
            <w:hideMark/>
          </w:tcPr>
          <w:p w14:paraId="3CA41AF7"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Fourniture et pose pompe immergée solaire d'un débit de 5m3/h avec coffret de commande avec flotteur y compris toutes sujétions</w:t>
            </w:r>
          </w:p>
          <w:p w14:paraId="7EAB40CE"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xml:space="preserve">Ce prix rémunère dans les conditions générales prévues dans le Marché </w:t>
            </w:r>
            <w:r w:rsidRPr="00EB1999">
              <w:rPr>
                <w:rFonts w:ascii="Comic Sans MS" w:hAnsi="Comic Sans MS" w:cs="Calibri"/>
                <w:i/>
                <w:color w:val="000000" w:themeColor="text1"/>
              </w:rPr>
              <w:t xml:space="preserve">la fourniture et la pose donc l’installation de la pompe </w:t>
            </w:r>
            <w:r w:rsidRPr="00EB1999">
              <w:rPr>
                <w:rFonts w:ascii="Comic Sans MS" w:hAnsi="Comic Sans MS"/>
                <w:i/>
                <w:color w:val="000000" w:themeColor="text1"/>
              </w:rPr>
              <w:t xml:space="preserve">immergée  </w:t>
            </w:r>
          </w:p>
          <w:p w14:paraId="0AE21F31" w14:textId="77777777" w:rsidR="00837AE8" w:rsidRPr="00EB1999" w:rsidRDefault="00837AE8" w:rsidP="00837AE8">
            <w:pPr>
              <w:rPr>
                <w:rFonts w:ascii="Comic Sans MS" w:hAnsi="Comic Sans MS"/>
                <w:i/>
                <w:color w:val="000000" w:themeColor="text1"/>
              </w:rPr>
            </w:pPr>
          </w:p>
          <w:p w14:paraId="1FD35420" w14:textId="77777777" w:rsidR="00837AE8" w:rsidRPr="00EB1999" w:rsidRDefault="00837AE8" w:rsidP="00837AE8">
            <w:pPr>
              <w:rPr>
                <w:rFonts w:ascii="Comic Sans MS" w:hAnsi="Comic Sans MS" w:cs="Calibri"/>
                <w:color w:val="000000" w:themeColor="text1"/>
              </w:rPr>
            </w:pPr>
            <w:r w:rsidRPr="00EB1999">
              <w:rPr>
                <w:rFonts w:ascii="Comic Sans MS" w:eastAsiaTheme="minorHAnsi" w:hAnsi="Comic Sans MS" w:cs="Calibri"/>
                <w:i/>
                <w:color w:val="000000" w:themeColor="text1"/>
              </w:rPr>
              <w:t>Il s’applique à l’unité</w:t>
            </w:r>
          </w:p>
        </w:tc>
        <w:tc>
          <w:tcPr>
            <w:tcW w:w="709" w:type="dxa"/>
            <w:shd w:val="clear" w:color="auto" w:fill="auto"/>
            <w:vAlign w:val="center"/>
            <w:hideMark/>
          </w:tcPr>
          <w:p w14:paraId="094F0162"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U</w:t>
            </w:r>
          </w:p>
        </w:tc>
        <w:tc>
          <w:tcPr>
            <w:tcW w:w="1276" w:type="dxa"/>
            <w:shd w:val="clear" w:color="000000" w:fill="FFFFFF"/>
            <w:vAlign w:val="center"/>
          </w:tcPr>
          <w:p w14:paraId="36F4B118"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643AAACD" w14:textId="77777777" w:rsidR="00837AE8" w:rsidRPr="00EB1999" w:rsidRDefault="00837AE8" w:rsidP="00837AE8">
            <w:pPr>
              <w:jc w:val="right"/>
              <w:rPr>
                <w:rFonts w:ascii="Comic Sans MS" w:hAnsi="Comic Sans MS" w:cs="Calibri"/>
                <w:color w:val="000000" w:themeColor="text1"/>
              </w:rPr>
            </w:pPr>
          </w:p>
        </w:tc>
      </w:tr>
      <w:tr w:rsidR="00837AE8" w:rsidRPr="00EB1999" w14:paraId="362FB4AE" w14:textId="77777777" w:rsidTr="00837AE8">
        <w:trPr>
          <w:trHeight w:val="495"/>
          <w:jc w:val="center"/>
        </w:trPr>
        <w:tc>
          <w:tcPr>
            <w:tcW w:w="760" w:type="dxa"/>
            <w:shd w:val="clear" w:color="000000" w:fill="FFFFFF"/>
            <w:vAlign w:val="center"/>
            <w:hideMark/>
          </w:tcPr>
          <w:p w14:paraId="4BE1F370"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702</w:t>
            </w:r>
          </w:p>
        </w:tc>
        <w:tc>
          <w:tcPr>
            <w:tcW w:w="6414" w:type="dxa"/>
            <w:shd w:val="clear" w:color="auto" w:fill="auto"/>
            <w:vAlign w:val="center"/>
            <w:hideMark/>
          </w:tcPr>
          <w:p w14:paraId="3644E93A"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Réalisation d'une canalisation de refoulement et fourniture et pose d'ensemble de raccords y compris toutes sujétions</w:t>
            </w:r>
          </w:p>
          <w:p w14:paraId="0CB4323C"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xml:space="preserve">Ce prix rémunère dans les conditions générales prévues dans le Marché </w:t>
            </w:r>
            <w:r w:rsidRPr="00EB1999">
              <w:rPr>
                <w:rFonts w:ascii="Comic Sans MS" w:hAnsi="Comic Sans MS" w:cs="Calibri"/>
                <w:i/>
                <w:color w:val="000000" w:themeColor="text1"/>
              </w:rPr>
              <w:t>la réalisation d’une canalisation de refoulement et fourniture et pose d’ensemble de raccords</w:t>
            </w:r>
            <w:r w:rsidRPr="00EB1999">
              <w:rPr>
                <w:rFonts w:ascii="Comic Sans MS" w:hAnsi="Comic Sans MS"/>
                <w:i/>
                <w:color w:val="000000" w:themeColor="text1"/>
              </w:rPr>
              <w:t xml:space="preserve">  </w:t>
            </w:r>
          </w:p>
          <w:p w14:paraId="77F7EB4E" w14:textId="77777777" w:rsidR="00837AE8" w:rsidRPr="00EB1999" w:rsidRDefault="00837AE8" w:rsidP="00837AE8">
            <w:pPr>
              <w:rPr>
                <w:rFonts w:ascii="Comic Sans MS" w:hAnsi="Comic Sans MS"/>
                <w:i/>
                <w:color w:val="000000" w:themeColor="text1"/>
              </w:rPr>
            </w:pPr>
          </w:p>
          <w:p w14:paraId="7D0B026C" w14:textId="77777777" w:rsidR="00837AE8" w:rsidRPr="00EB1999" w:rsidRDefault="00837AE8" w:rsidP="00837AE8">
            <w:pPr>
              <w:rPr>
                <w:rFonts w:ascii="Comic Sans MS" w:hAnsi="Comic Sans MS" w:cs="Calibri"/>
                <w:color w:val="000000" w:themeColor="text1"/>
              </w:rPr>
            </w:pPr>
            <w:r w:rsidRPr="00EB1999">
              <w:rPr>
                <w:rFonts w:ascii="Comic Sans MS" w:eastAsiaTheme="minorHAnsi" w:hAnsi="Comic Sans MS" w:cs="Calibri"/>
                <w:i/>
                <w:color w:val="000000" w:themeColor="text1"/>
              </w:rPr>
              <w:t>Il s’applique en ensemble</w:t>
            </w:r>
          </w:p>
        </w:tc>
        <w:tc>
          <w:tcPr>
            <w:tcW w:w="709" w:type="dxa"/>
            <w:shd w:val="clear" w:color="auto" w:fill="auto"/>
            <w:vAlign w:val="center"/>
            <w:hideMark/>
          </w:tcPr>
          <w:p w14:paraId="2A68E970"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Ens</w:t>
            </w:r>
          </w:p>
        </w:tc>
        <w:tc>
          <w:tcPr>
            <w:tcW w:w="1276" w:type="dxa"/>
            <w:shd w:val="clear" w:color="000000" w:fill="FFFFFF"/>
            <w:vAlign w:val="center"/>
          </w:tcPr>
          <w:p w14:paraId="15D03F70"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711E65AE" w14:textId="77777777" w:rsidR="00837AE8" w:rsidRPr="00EB1999" w:rsidRDefault="00837AE8" w:rsidP="00837AE8">
            <w:pPr>
              <w:jc w:val="right"/>
              <w:rPr>
                <w:rFonts w:ascii="Comic Sans MS" w:hAnsi="Comic Sans MS" w:cs="Calibri"/>
                <w:color w:val="000000" w:themeColor="text1"/>
              </w:rPr>
            </w:pPr>
          </w:p>
        </w:tc>
      </w:tr>
      <w:tr w:rsidR="00837AE8" w:rsidRPr="00EB1999" w14:paraId="1A85F912" w14:textId="77777777" w:rsidTr="00837AE8">
        <w:trPr>
          <w:trHeight w:val="300"/>
          <w:jc w:val="center"/>
        </w:trPr>
        <w:tc>
          <w:tcPr>
            <w:tcW w:w="760" w:type="dxa"/>
            <w:shd w:val="clear" w:color="000000" w:fill="FFFFFF"/>
            <w:vAlign w:val="center"/>
            <w:hideMark/>
          </w:tcPr>
          <w:p w14:paraId="5F334369"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 </w:t>
            </w:r>
          </w:p>
        </w:tc>
        <w:tc>
          <w:tcPr>
            <w:tcW w:w="6414" w:type="dxa"/>
            <w:shd w:val="clear" w:color="000000" w:fill="FFFFFF"/>
            <w:vAlign w:val="center"/>
            <w:hideMark/>
          </w:tcPr>
          <w:p w14:paraId="4CAE08EE"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800/ SUPERSTRUCTURE - RESERVOIR 15m3 SOUS RADIER 6m</w:t>
            </w:r>
          </w:p>
        </w:tc>
        <w:tc>
          <w:tcPr>
            <w:tcW w:w="709" w:type="dxa"/>
            <w:shd w:val="clear" w:color="000000" w:fill="FFFFFF"/>
            <w:vAlign w:val="center"/>
            <w:hideMark/>
          </w:tcPr>
          <w:p w14:paraId="4B9980FB" w14:textId="77777777" w:rsidR="00837AE8" w:rsidRPr="00EB1999" w:rsidRDefault="00837AE8" w:rsidP="00837AE8">
            <w:pPr>
              <w:rPr>
                <w:rFonts w:ascii="Comic Sans MS" w:hAnsi="Comic Sans MS" w:cs="Calibri"/>
                <w:b/>
                <w:bCs/>
                <w:color w:val="000000" w:themeColor="text1"/>
              </w:rPr>
            </w:pPr>
            <w:r w:rsidRPr="00EB1999">
              <w:rPr>
                <w:rFonts w:ascii="Comic Sans MS" w:hAnsi="Comic Sans MS" w:cs="Calibri"/>
                <w:b/>
                <w:bCs/>
                <w:color w:val="000000" w:themeColor="text1"/>
              </w:rPr>
              <w:t> </w:t>
            </w:r>
          </w:p>
        </w:tc>
        <w:tc>
          <w:tcPr>
            <w:tcW w:w="1276" w:type="dxa"/>
            <w:shd w:val="clear" w:color="000000" w:fill="FFFFFF"/>
            <w:vAlign w:val="center"/>
          </w:tcPr>
          <w:p w14:paraId="5AF5F3F3" w14:textId="77777777" w:rsidR="00837AE8" w:rsidRPr="00EB1999" w:rsidRDefault="00837AE8" w:rsidP="00837AE8">
            <w:pPr>
              <w:rPr>
                <w:rFonts w:ascii="Comic Sans MS" w:hAnsi="Comic Sans MS" w:cs="Calibri"/>
                <w:b/>
                <w:bCs/>
                <w:color w:val="000000" w:themeColor="text1"/>
              </w:rPr>
            </w:pPr>
          </w:p>
        </w:tc>
        <w:tc>
          <w:tcPr>
            <w:tcW w:w="1237" w:type="dxa"/>
            <w:shd w:val="clear" w:color="auto" w:fill="auto"/>
            <w:vAlign w:val="center"/>
          </w:tcPr>
          <w:p w14:paraId="289C9828" w14:textId="77777777" w:rsidR="00837AE8" w:rsidRPr="00EB1999" w:rsidRDefault="00837AE8" w:rsidP="00837AE8">
            <w:pPr>
              <w:jc w:val="right"/>
              <w:rPr>
                <w:rFonts w:ascii="Comic Sans MS" w:hAnsi="Comic Sans MS" w:cs="Calibri"/>
                <w:color w:val="000000" w:themeColor="text1"/>
              </w:rPr>
            </w:pPr>
          </w:p>
        </w:tc>
      </w:tr>
      <w:tr w:rsidR="00837AE8" w:rsidRPr="00EB1999" w14:paraId="4D9C5336" w14:textId="77777777" w:rsidTr="00837AE8">
        <w:trPr>
          <w:trHeight w:val="285"/>
          <w:jc w:val="center"/>
        </w:trPr>
        <w:tc>
          <w:tcPr>
            <w:tcW w:w="760" w:type="dxa"/>
            <w:shd w:val="clear" w:color="000000" w:fill="FFFFFF"/>
            <w:vAlign w:val="center"/>
            <w:hideMark/>
          </w:tcPr>
          <w:p w14:paraId="20B0E668" w14:textId="77777777" w:rsidR="00837AE8" w:rsidRPr="00EB1999" w:rsidRDefault="00837AE8"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801</w:t>
            </w:r>
          </w:p>
        </w:tc>
        <w:tc>
          <w:tcPr>
            <w:tcW w:w="6414" w:type="dxa"/>
            <w:shd w:val="clear" w:color="000000" w:fill="FFFFFF"/>
            <w:vAlign w:val="center"/>
            <w:hideMark/>
          </w:tcPr>
          <w:p w14:paraId="3D83E678"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Fouilles  en puits pour semelles  et en rigoles pour longrines</w:t>
            </w:r>
          </w:p>
          <w:p w14:paraId="082D5666"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au mètre cube de fouille en puits pour les semelles et fouilles en rigoles pour les longrines.</w:t>
            </w:r>
          </w:p>
          <w:p w14:paraId="4E584180" w14:textId="77777777" w:rsidR="00837AE8" w:rsidRPr="00EB1999" w:rsidRDefault="00837AE8" w:rsidP="00837AE8">
            <w:pPr>
              <w:rPr>
                <w:rFonts w:ascii="Comic Sans MS" w:hAnsi="Comic Sans MS"/>
                <w:color w:val="000000" w:themeColor="text1"/>
              </w:rPr>
            </w:pPr>
          </w:p>
          <w:p w14:paraId="2AD5990D" w14:textId="77777777" w:rsidR="00837AE8" w:rsidRPr="00EB1999" w:rsidRDefault="00837AE8" w:rsidP="00837AE8">
            <w:pPr>
              <w:rPr>
                <w:rFonts w:ascii="Comic Sans MS" w:hAnsi="Comic Sans MS" w:cs="Calibri"/>
                <w:color w:val="000000" w:themeColor="text1"/>
              </w:rPr>
            </w:pPr>
            <w:r w:rsidRPr="00EB1999">
              <w:rPr>
                <w:rFonts w:ascii="Comic Sans MS" w:hAnsi="Comic Sans MS"/>
                <w:i/>
                <w:color w:val="000000" w:themeColor="text1"/>
              </w:rPr>
              <w:t>Il s’applique au mètre cube</w:t>
            </w:r>
          </w:p>
        </w:tc>
        <w:tc>
          <w:tcPr>
            <w:tcW w:w="709" w:type="dxa"/>
            <w:shd w:val="clear" w:color="000000" w:fill="FFFFFF"/>
            <w:vAlign w:val="center"/>
            <w:hideMark/>
          </w:tcPr>
          <w:p w14:paraId="5F5D617C"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m</w:t>
            </w:r>
            <w:r w:rsidRPr="00EB1999">
              <w:rPr>
                <w:rFonts w:ascii="Comic Sans MS" w:hAnsi="Comic Sans MS" w:cs="Calibri"/>
                <w:color w:val="000000" w:themeColor="text1"/>
                <w:vertAlign w:val="superscript"/>
              </w:rPr>
              <w:t>3</w:t>
            </w:r>
          </w:p>
        </w:tc>
        <w:tc>
          <w:tcPr>
            <w:tcW w:w="1276" w:type="dxa"/>
            <w:shd w:val="clear" w:color="000000" w:fill="FFFFFF"/>
            <w:vAlign w:val="center"/>
          </w:tcPr>
          <w:p w14:paraId="1C71C31E"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53570D0B" w14:textId="77777777" w:rsidR="00837AE8" w:rsidRPr="00EB1999" w:rsidRDefault="00837AE8" w:rsidP="00837AE8">
            <w:pPr>
              <w:jc w:val="right"/>
              <w:rPr>
                <w:rFonts w:ascii="Comic Sans MS" w:hAnsi="Comic Sans MS" w:cs="Calibri"/>
                <w:color w:val="000000" w:themeColor="text1"/>
              </w:rPr>
            </w:pPr>
          </w:p>
        </w:tc>
      </w:tr>
      <w:tr w:rsidR="00837AE8" w:rsidRPr="00EB1999" w14:paraId="79ED8FF6" w14:textId="77777777" w:rsidTr="00837AE8">
        <w:trPr>
          <w:trHeight w:val="225"/>
          <w:jc w:val="center"/>
        </w:trPr>
        <w:tc>
          <w:tcPr>
            <w:tcW w:w="760" w:type="dxa"/>
            <w:shd w:val="clear" w:color="000000" w:fill="FFFFFF"/>
            <w:vAlign w:val="center"/>
          </w:tcPr>
          <w:p w14:paraId="315396CF" w14:textId="4FAE3172" w:rsidR="00837AE8" w:rsidRPr="00EB1999" w:rsidRDefault="00A47367"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802</w:t>
            </w:r>
          </w:p>
        </w:tc>
        <w:tc>
          <w:tcPr>
            <w:tcW w:w="6414" w:type="dxa"/>
            <w:shd w:val="clear" w:color="000000" w:fill="FFFFFF"/>
            <w:vAlign w:val="center"/>
            <w:hideMark/>
          </w:tcPr>
          <w:p w14:paraId="6ECD63EE"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Remblai en apport latéritique</w:t>
            </w:r>
          </w:p>
          <w:p w14:paraId="587F8E68"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au mètre cube de latérite utilisée pour le remblayage des tranchées, trous etc……</w:t>
            </w:r>
          </w:p>
          <w:p w14:paraId="308709D1" w14:textId="77777777" w:rsidR="00837AE8" w:rsidRPr="00EB1999" w:rsidRDefault="00837AE8" w:rsidP="00837AE8">
            <w:pPr>
              <w:rPr>
                <w:rFonts w:ascii="Comic Sans MS" w:hAnsi="Comic Sans MS"/>
                <w:i/>
                <w:color w:val="000000" w:themeColor="text1"/>
              </w:rPr>
            </w:pPr>
          </w:p>
          <w:p w14:paraId="47906F31" w14:textId="77777777" w:rsidR="00837AE8" w:rsidRPr="00EB1999" w:rsidRDefault="00837AE8" w:rsidP="00837AE8">
            <w:pPr>
              <w:rPr>
                <w:rFonts w:ascii="Comic Sans MS" w:hAnsi="Comic Sans MS" w:cs="Calibri"/>
                <w:color w:val="000000" w:themeColor="text1"/>
              </w:rPr>
            </w:pPr>
            <w:r w:rsidRPr="00EB1999">
              <w:rPr>
                <w:rFonts w:ascii="Comic Sans MS" w:hAnsi="Comic Sans MS"/>
                <w:i/>
                <w:color w:val="000000" w:themeColor="text1"/>
              </w:rPr>
              <w:t>Il s’applique au mètre cube</w:t>
            </w:r>
          </w:p>
        </w:tc>
        <w:tc>
          <w:tcPr>
            <w:tcW w:w="709" w:type="dxa"/>
            <w:shd w:val="clear" w:color="000000" w:fill="FFFFFF"/>
            <w:vAlign w:val="center"/>
            <w:hideMark/>
          </w:tcPr>
          <w:p w14:paraId="0B068398"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m</w:t>
            </w:r>
            <w:r w:rsidRPr="00EB1999">
              <w:rPr>
                <w:rFonts w:ascii="Comic Sans MS" w:hAnsi="Comic Sans MS" w:cs="Calibri"/>
                <w:color w:val="000000" w:themeColor="text1"/>
                <w:vertAlign w:val="superscript"/>
              </w:rPr>
              <w:t>3</w:t>
            </w:r>
          </w:p>
        </w:tc>
        <w:tc>
          <w:tcPr>
            <w:tcW w:w="1276" w:type="dxa"/>
            <w:shd w:val="clear" w:color="000000" w:fill="FFFFFF"/>
            <w:vAlign w:val="center"/>
          </w:tcPr>
          <w:p w14:paraId="13F31B10"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7061FB2B" w14:textId="77777777" w:rsidR="00837AE8" w:rsidRPr="00EB1999" w:rsidRDefault="00837AE8" w:rsidP="00837AE8">
            <w:pPr>
              <w:jc w:val="right"/>
              <w:rPr>
                <w:rFonts w:ascii="Comic Sans MS" w:hAnsi="Comic Sans MS" w:cs="Calibri"/>
                <w:color w:val="000000" w:themeColor="text1"/>
              </w:rPr>
            </w:pPr>
          </w:p>
        </w:tc>
      </w:tr>
      <w:tr w:rsidR="00837AE8" w:rsidRPr="00EB1999" w14:paraId="4C724C65" w14:textId="77777777" w:rsidTr="00837AE8">
        <w:trPr>
          <w:trHeight w:val="225"/>
          <w:jc w:val="center"/>
        </w:trPr>
        <w:tc>
          <w:tcPr>
            <w:tcW w:w="760" w:type="dxa"/>
            <w:shd w:val="clear" w:color="000000" w:fill="FFFFFF"/>
            <w:vAlign w:val="center"/>
          </w:tcPr>
          <w:p w14:paraId="29B8CD93" w14:textId="21E2E9E9" w:rsidR="00837AE8" w:rsidRPr="00EB1999" w:rsidRDefault="00A47367"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803</w:t>
            </w:r>
          </w:p>
        </w:tc>
        <w:tc>
          <w:tcPr>
            <w:tcW w:w="6414" w:type="dxa"/>
            <w:shd w:val="clear" w:color="000000" w:fill="FFFFFF"/>
            <w:vAlign w:val="center"/>
            <w:hideMark/>
          </w:tcPr>
          <w:p w14:paraId="31B347F6"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Béton de propreté dosé à 150Kg/m3</w:t>
            </w:r>
          </w:p>
          <w:p w14:paraId="45DC6DC0"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au mètre cube de béton de propreté dosé à 150 kg/m3 pour semelles et longrines y compris toutes sujétions</w:t>
            </w:r>
          </w:p>
          <w:p w14:paraId="346B403C"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Il comprend :</w:t>
            </w:r>
          </w:p>
          <w:p w14:paraId="118BFD57"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les fournitures de tous les composants du béton ;</w:t>
            </w:r>
          </w:p>
          <w:p w14:paraId="4282A748"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les fabrications avec malaxage mécanique ;</w:t>
            </w:r>
          </w:p>
          <w:p w14:paraId="2958433C"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les coffrages et décoffrages ;</w:t>
            </w:r>
          </w:p>
          <w:p w14:paraId="3A18129D"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ET la mise en œuvre, toutes sujétions comprises.</w:t>
            </w:r>
          </w:p>
          <w:p w14:paraId="488EE541" w14:textId="77777777" w:rsidR="00837AE8" w:rsidRPr="00EB1999" w:rsidRDefault="00837AE8" w:rsidP="00837AE8">
            <w:pPr>
              <w:rPr>
                <w:rFonts w:ascii="Comic Sans MS" w:hAnsi="Comic Sans MS"/>
                <w:i/>
                <w:color w:val="000000" w:themeColor="text1"/>
              </w:rPr>
            </w:pPr>
          </w:p>
          <w:p w14:paraId="2CFDCEBF" w14:textId="77777777" w:rsidR="00837AE8" w:rsidRPr="00EB1999" w:rsidRDefault="00837AE8" w:rsidP="00837AE8">
            <w:pPr>
              <w:rPr>
                <w:rFonts w:ascii="Comic Sans MS" w:hAnsi="Comic Sans MS" w:cs="Calibri"/>
                <w:color w:val="000000" w:themeColor="text1"/>
              </w:rPr>
            </w:pPr>
            <w:r w:rsidRPr="00EB1999">
              <w:rPr>
                <w:rFonts w:ascii="Comic Sans MS" w:hAnsi="Comic Sans MS"/>
                <w:i/>
                <w:color w:val="000000" w:themeColor="text1"/>
              </w:rPr>
              <w:t>Il s'applique au mètre cube</w:t>
            </w:r>
          </w:p>
        </w:tc>
        <w:tc>
          <w:tcPr>
            <w:tcW w:w="709" w:type="dxa"/>
            <w:shd w:val="clear" w:color="000000" w:fill="FFFFFF"/>
            <w:vAlign w:val="center"/>
            <w:hideMark/>
          </w:tcPr>
          <w:p w14:paraId="1FF150F4"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m</w:t>
            </w:r>
            <w:r w:rsidRPr="00EB1999">
              <w:rPr>
                <w:rFonts w:ascii="Comic Sans MS" w:hAnsi="Comic Sans MS" w:cs="Calibri"/>
                <w:color w:val="000000" w:themeColor="text1"/>
                <w:vertAlign w:val="superscript"/>
              </w:rPr>
              <w:t>3</w:t>
            </w:r>
          </w:p>
        </w:tc>
        <w:tc>
          <w:tcPr>
            <w:tcW w:w="1276" w:type="dxa"/>
            <w:shd w:val="clear" w:color="000000" w:fill="FFFFFF"/>
            <w:vAlign w:val="center"/>
          </w:tcPr>
          <w:p w14:paraId="07BB52C5"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386316E6" w14:textId="77777777" w:rsidR="00837AE8" w:rsidRPr="00EB1999" w:rsidRDefault="00837AE8" w:rsidP="00837AE8">
            <w:pPr>
              <w:jc w:val="right"/>
              <w:rPr>
                <w:rFonts w:ascii="Comic Sans MS" w:hAnsi="Comic Sans MS" w:cs="Calibri"/>
                <w:color w:val="000000" w:themeColor="text1"/>
              </w:rPr>
            </w:pPr>
          </w:p>
        </w:tc>
      </w:tr>
      <w:tr w:rsidR="00837AE8" w:rsidRPr="00EB1999" w14:paraId="3805B38E" w14:textId="77777777" w:rsidTr="00837AE8">
        <w:trPr>
          <w:trHeight w:val="255"/>
          <w:jc w:val="center"/>
        </w:trPr>
        <w:tc>
          <w:tcPr>
            <w:tcW w:w="760" w:type="dxa"/>
            <w:shd w:val="clear" w:color="000000" w:fill="FFFFFF"/>
            <w:vAlign w:val="center"/>
          </w:tcPr>
          <w:p w14:paraId="57E9AC89" w14:textId="09BCD75D" w:rsidR="00837AE8" w:rsidRPr="00EB1999" w:rsidRDefault="00A47367"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804</w:t>
            </w:r>
          </w:p>
        </w:tc>
        <w:tc>
          <w:tcPr>
            <w:tcW w:w="6414" w:type="dxa"/>
            <w:shd w:val="clear" w:color="000000" w:fill="FFFFFF"/>
            <w:vAlign w:val="center"/>
            <w:hideMark/>
          </w:tcPr>
          <w:p w14:paraId="3A8CE88C"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Béton ordinaire dosé à 300Kg/m3 pour dallage</w:t>
            </w:r>
          </w:p>
          <w:p w14:paraId="4AC22876"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au mètre cube de béton ordinaire dosé à 300 kg/m3 pour dallage, y compris toutes sujétions</w:t>
            </w:r>
          </w:p>
          <w:p w14:paraId="15971C66"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Il comprend :</w:t>
            </w:r>
          </w:p>
          <w:p w14:paraId="61292D40"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les fournitures de tous les composants du béton ;</w:t>
            </w:r>
          </w:p>
          <w:p w14:paraId="03B9D2EF"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les fabrications avec malaxage mécanique ;</w:t>
            </w:r>
          </w:p>
          <w:p w14:paraId="0ADDD6C5"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les coffrages et décoffrages ;</w:t>
            </w:r>
          </w:p>
          <w:p w14:paraId="7B850307"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ET la mise en œuvre, toutes sujétions comprises.</w:t>
            </w:r>
          </w:p>
          <w:p w14:paraId="38D21DFA" w14:textId="77777777" w:rsidR="00837AE8" w:rsidRPr="00EB1999" w:rsidRDefault="00837AE8" w:rsidP="00837AE8">
            <w:pPr>
              <w:rPr>
                <w:rFonts w:ascii="Comic Sans MS" w:hAnsi="Comic Sans MS"/>
                <w:i/>
                <w:color w:val="000000" w:themeColor="text1"/>
              </w:rPr>
            </w:pPr>
          </w:p>
          <w:p w14:paraId="6FD4D22A" w14:textId="77777777" w:rsidR="00837AE8" w:rsidRPr="00EB1999" w:rsidRDefault="00837AE8" w:rsidP="00837AE8">
            <w:pPr>
              <w:rPr>
                <w:rFonts w:ascii="Comic Sans MS" w:hAnsi="Comic Sans MS" w:cs="Calibri"/>
                <w:color w:val="000000" w:themeColor="text1"/>
              </w:rPr>
            </w:pPr>
            <w:r w:rsidRPr="00EB1999">
              <w:rPr>
                <w:rFonts w:ascii="Comic Sans MS" w:hAnsi="Comic Sans MS"/>
                <w:i/>
                <w:color w:val="000000" w:themeColor="text1"/>
              </w:rPr>
              <w:t>Il s'applique au mètre cube</w:t>
            </w:r>
          </w:p>
        </w:tc>
        <w:tc>
          <w:tcPr>
            <w:tcW w:w="709" w:type="dxa"/>
            <w:shd w:val="clear" w:color="000000" w:fill="FFFFFF"/>
            <w:vAlign w:val="center"/>
            <w:hideMark/>
          </w:tcPr>
          <w:p w14:paraId="528F8700"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m</w:t>
            </w:r>
            <w:r w:rsidRPr="00EB1999">
              <w:rPr>
                <w:rFonts w:ascii="Comic Sans MS" w:hAnsi="Comic Sans MS" w:cs="Calibri"/>
                <w:color w:val="000000" w:themeColor="text1"/>
                <w:vertAlign w:val="superscript"/>
              </w:rPr>
              <w:t>3</w:t>
            </w:r>
          </w:p>
        </w:tc>
        <w:tc>
          <w:tcPr>
            <w:tcW w:w="1276" w:type="dxa"/>
            <w:shd w:val="clear" w:color="000000" w:fill="FFFFFF"/>
            <w:vAlign w:val="center"/>
          </w:tcPr>
          <w:p w14:paraId="673ADAA6"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57E2EF5D" w14:textId="77777777" w:rsidR="00837AE8" w:rsidRPr="00EB1999" w:rsidRDefault="00837AE8" w:rsidP="00837AE8">
            <w:pPr>
              <w:jc w:val="right"/>
              <w:rPr>
                <w:rFonts w:ascii="Comic Sans MS" w:hAnsi="Comic Sans MS" w:cs="Calibri"/>
                <w:color w:val="000000" w:themeColor="text1"/>
              </w:rPr>
            </w:pPr>
          </w:p>
        </w:tc>
      </w:tr>
      <w:tr w:rsidR="00837AE8" w:rsidRPr="00EB1999" w14:paraId="171A4120" w14:textId="77777777" w:rsidTr="00837AE8">
        <w:trPr>
          <w:trHeight w:val="255"/>
          <w:jc w:val="center"/>
        </w:trPr>
        <w:tc>
          <w:tcPr>
            <w:tcW w:w="760" w:type="dxa"/>
            <w:shd w:val="clear" w:color="000000" w:fill="FFFFFF"/>
            <w:vAlign w:val="center"/>
          </w:tcPr>
          <w:p w14:paraId="4DC61039" w14:textId="5EFBF8C5" w:rsidR="00837AE8" w:rsidRPr="00EB1999" w:rsidRDefault="00A47367"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805</w:t>
            </w:r>
          </w:p>
        </w:tc>
        <w:tc>
          <w:tcPr>
            <w:tcW w:w="6414" w:type="dxa"/>
            <w:shd w:val="clear" w:color="000000" w:fill="FFFFFF"/>
            <w:vAlign w:val="center"/>
            <w:hideMark/>
          </w:tcPr>
          <w:p w14:paraId="4269390B"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B A dosé 350Kg/M3  pour semelles des poteaux et longrines</w:t>
            </w:r>
          </w:p>
          <w:p w14:paraId="59BE28C5"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au mètre cube de béton dosé à 350 kg/m3 pour longrines, y compris toutes sujétions</w:t>
            </w:r>
          </w:p>
          <w:p w14:paraId="6F2EFC3C"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Il comprend :</w:t>
            </w:r>
          </w:p>
          <w:p w14:paraId="788F6E7F"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les fournitures de tous les composants du béton ;</w:t>
            </w:r>
          </w:p>
          <w:p w14:paraId="318F0323"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les fabrications avec malaxage mécanique ;</w:t>
            </w:r>
          </w:p>
          <w:p w14:paraId="56781913"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les coffrages et décoffrages ;</w:t>
            </w:r>
          </w:p>
          <w:p w14:paraId="5866D30E"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ET la mise en œuvre, toutes sujétions comprises.</w:t>
            </w:r>
          </w:p>
          <w:p w14:paraId="7BBBA22A" w14:textId="77777777" w:rsidR="00837AE8" w:rsidRPr="00EB1999" w:rsidRDefault="00837AE8" w:rsidP="00837AE8">
            <w:pPr>
              <w:rPr>
                <w:rFonts w:ascii="Comic Sans MS" w:hAnsi="Comic Sans MS"/>
                <w:i/>
                <w:color w:val="000000" w:themeColor="text1"/>
              </w:rPr>
            </w:pPr>
          </w:p>
          <w:p w14:paraId="68491C8B" w14:textId="77777777" w:rsidR="00837AE8" w:rsidRPr="00EB1999" w:rsidRDefault="00837AE8" w:rsidP="00837AE8">
            <w:pPr>
              <w:rPr>
                <w:rFonts w:ascii="Comic Sans MS" w:hAnsi="Comic Sans MS" w:cs="Calibri"/>
                <w:color w:val="000000" w:themeColor="text1"/>
              </w:rPr>
            </w:pPr>
            <w:r w:rsidRPr="00EB1999">
              <w:rPr>
                <w:rFonts w:ascii="Comic Sans MS" w:hAnsi="Comic Sans MS"/>
                <w:i/>
                <w:color w:val="000000" w:themeColor="text1"/>
              </w:rPr>
              <w:t>Il s'applique au mètre cube</w:t>
            </w:r>
          </w:p>
        </w:tc>
        <w:tc>
          <w:tcPr>
            <w:tcW w:w="709" w:type="dxa"/>
            <w:shd w:val="clear" w:color="000000" w:fill="FFFFFF"/>
            <w:vAlign w:val="center"/>
            <w:hideMark/>
          </w:tcPr>
          <w:p w14:paraId="57D8E0ED"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m</w:t>
            </w:r>
            <w:r w:rsidRPr="00EB1999">
              <w:rPr>
                <w:rFonts w:ascii="Comic Sans MS" w:hAnsi="Comic Sans MS" w:cs="Calibri"/>
                <w:color w:val="000000" w:themeColor="text1"/>
                <w:vertAlign w:val="superscript"/>
              </w:rPr>
              <w:t>3</w:t>
            </w:r>
          </w:p>
        </w:tc>
        <w:tc>
          <w:tcPr>
            <w:tcW w:w="1276" w:type="dxa"/>
            <w:shd w:val="clear" w:color="000000" w:fill="FFFFFF"/>
            <w:vAlign w:val="center"/>
          </w:tcPr>
          <w:p w14:paraId="3639DB89"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64A7DEC6" w14:textId="77777777" w:rsidR="00837AE8" w:rsidRPr="00EB1999" w:rsidRDefault="00837AE8" w:rsidP="00837AE8">
            <w:pPr>
              <w:jc w:val="right"/>
              <w:rPr>
                <w:rFonts w:ascii="Comic Sans MS" w:hAnsi="Comic Sans MS" w:cs="Calibri"/>
                <w:color w:val="000000" w:themeColor="text1"/>
              </w:rPr>
            </w:pPr>
          </w:p>
        </w:tc>
      </w:tr>
      <w:tr w:rsidR="00837AE8" w:rsidRPr="00EB1999" w14:paraId="557E7845" w14:textId="77777777" w:rsidTr="00837AE8">
        <w:trPr>
          <w:trHeight w:val="285"/>
          <w:jc w:val="center"/>
        </w:trPr>
        <w:tc>
          <w:tcPr>
            <w:tcW w:w="760" w:type="dxa"/>
            <w:shd w:val="clear" w:color="000000" w:fill="FFFFFF"/>
            <w:vAlign w:val="center"/>
          </w:tcPr>
          <w:p w14:paraId="65413161" w14:textId="6AAD2738" w:rsidR="00837AE8" w:rsidRPr="00EB1999" w:rsidRDefault="00A47367"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806</w:t>
            </w:r>
          </w:p>
        </w:tc>
        <w:tc>
          <w:tcPr>
            <w:tcW w:w="6414" w:type="dxa"/>
            <w:shd w:val="clear" w:color="000000" w:fill="FFFFFF"/>
            <w:vAlign w:val="center"/>
            <w:hideMark/>
          </w:tcPr>
          <w:p w14:paraId="11103E64"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 xml:space="preserve">B A dosé 400Kg/M3 pour dallage </w:t>
            </w:r>
          </w:p>
          <w:p w14:paraId="3736483D"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au mètre cube de béton dosé à 400 kg/m3 pour dallage, y compris toutes sujétions</w:t>
            </w:r>
          </w:p>
          <w:p w14:paraId="387E11B2"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Il comprend :</w:t>
            </w:r>
          </w:p>
          <w:p w14:paraId="5779A2B8"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les fournitures de tous les composants du béton ;</w:t>
            </w:r>
          </w:p>
          <w:p w14:paraId="70644A80"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les fabrications avec malaxage mécanique ;</w:t>
            </w:r>
          </w:p>
          <w:p w14:paraId="528B12A6"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les coffrages et décoffrages ;</w:t>
            </w:r>
          </w:p>
          <w:p w14:paraId="3C5757C7"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ET la mise en œuvre, toutes sujétions comprises.</w:t>
            </w:r>
          </w:p>
          <w:p w14:paraId="7DCF2F3A" w14:textId="77777777" w:rsidR="00837AE8" w:rsidRPr="00EB1999" w:rsidRDefault="00837AE8" w:rsidP="00837AE8">
            <w:pPr>
              <w:rPr>
                <w:rFonts w:ascii="Comic Sans MS" w:hAnsi="Comic Sans MS"/>
                <w:i/>
                <w:color w:val="000000" w:themeColor="text1"/>
              </w:rPr>
            </w:pPr>
          </w:p>
          <w:p w14:paraId="1053BE48" w14:textId="77777777" w:rsidR="00837AE8" w:rsidRPr="00EB1999" w:rsidRDefault="00837AE8" w:rsidP="00837AE8">
            <w:pPr>
              <w:rPr>
                <w:rFonts w:ascii="Comic Sans MS" w:hAnsi="Comic Sans MS" w:cs="Calibri"/>
                <w:color w:val="000000" w:themeColor="text1"/>
              </w:rPr>
            </w:pPr>
            <w:r w:rsidRPr="00EB1999">
              <w:rPr>
                <w:rFonts w:ascii="Comic Sans MS" w:hAnsi="Comic Sans MS"/>
                <w:i/>
                <w:color w:val="000000" w:themeColor="text1"/>
              </w:rPr>
              <w:t>Il s'applique au mètre cube</w:t>
            </w:r>
          </w:p>
        </w:tc>
        <w:tc>
          <w:tcPr>
            <w:tcW w:w="709" w:type="dxa"/>
            <w:shd w:val="clear" w:color="000000" w:fill="FFFFFF"/>
            <w:vAlign w:val="center"/>
            <w:hideMark/>
          </w:tcPr>
          <w:p w14:paraId="77B78D85"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m</w:t>
            </w:r>
            <w:r w:rsidRPr="00EB1999">
              <w:rPr>
                <w:rFonts w:ascii="Comic Sans MS" w:hAnsi="Comic Sans MS" w:cs="Calibri"/>
                <w:color w:val="000000" w:themeColor="text1"/>
                <w:vertAlign w:val="superscript"/>
              </w:rPr>
              <w:t>3</w:t>
            </w:r>
          </w:p>
        </w:tc>
        <w:tc>
          <w:tcPr>
            <w:tcW w:w="1276" w:type="dxa"/>
            <w:shd w:val="clear" w:color="000000" w:fill="FFFFFF"/>
            <w:vAlign w:val="center"/>
          </w:tcPr>
          <w:p w14:paraId="57BD1E74"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0D461ACA" w14:textId="77777777" w:rsidR="00837AE8" w:rsidRPr="00EB1999" w:rsidRDefault="00837AE8" w:rsidP="00837AE8">
            <w:pPr>
              <w:jc w:val="right"/>
              <w:rPr>
                <w:rFonts w:ascii="Comic Sans MS" w:hAnsi="Comic Sans MS" w:cs="Calibri"/>
                <w:color w:val="000000" w:themeColor="text1"/>
              </w:rPr>
            </w:pPr>
          </w:p>
        </w:tc>
      </w:tr>
      <w:tr w:rsidR="00837AE8" w:rsidRPr="00EB1999" w14:paraId="62B7E647" w14:textId="77777777" w:rsidTr="00837AE8">
        <w:trPr>
          <w:trHeight w:val="255"/>
          <w:jc w:val="center"/>
        </w:trPr>
        <w:tc>
          <w:tcPr>
            <w:tcW w:w="760" w:type="dxa"/>
            <w:shd w:val="clear" w:color="000000" w:fill="FFFFFF"/>
            <w:vAlign w:val="center"/>
          </w:tcPr>
          <w:p w14:paraId="6FD8D471" w14:textId="4E474D7F" w:rsidR="00837AE8" w:rsidRPr="00EB1999" w:rsidRDefault="00A47367"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807</w:t>
            </w:r>
          </w:p>
        </w:tc>
        <w:tc>
          <w:tcPr>
            <w:tcW w:w="6414" w:type="dxa"/>
            <w:shd w:val="clear" w:color="000000" w:fill="FFFFFF"/>
            <w:vAlign w:val="center"/>
            <w:hideMark/>
          </w:tcPr>
          <w:p w14:paraId="6C5AEA09"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B A dosé 350Kg/M3 pour entretoises et chainage haut</w:t>
            </w:r>
          </w:p>
          <w:p w14:paraId="76D14630"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au mètre cube de béton dosé à 350 kg/m3 pour entretoises et chainage haut, y compris toutes sujétions</w:t>
            </w:r>
          </w:p>
          <w:p w14:paraId="557EA76E"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Il comprend :</w:t>
            </w:r>
          </w:p>
          <w:p w14:paraId="76EA1ADF"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les fournitures de tous les composants du béton ;</w:t>
            </w:r>
          </w:p>
          <w:p w14:paraId="0E15DD24"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les fabrications avec malaxage mécanique ;</w:t>
            </w:r>
          </w:p>
          <w:p w14:paraId="77D178EE"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les coffrages et décoffrages ;</w:t>
            </w:r>
          </w:p>
          <w:p w14:paraId="3A192DE9" w14:textId="77777777" w:rsidR="00837AE8" w:rsidRPr="00EB1999" w:rsidRDefault="00837AE8" w:rsidP="00837AE8">
            <w:pPr>
              <w:rPr>
                <w:rFonts w:ascii="Comic Sans MS" w:hAnsi="Comic Sans MS"/>
                <w:i/>
                <w:color w:val="000000" w:themeColor="text1"/>
              </w:rPr>
            </w:pPr>
            <w:r w:rsidRPr="00EB1999">
              <w:rPr>
                <w:rFonts w:ascii="Comic Sans MS" w:hAnsi="Comic Sans MS"/>
                <w:i/>
                <w:color w:val="000000" w:themeColor="text1"/>
              </w:rPr>
              <w:t>- ET la mise en œuvre, toutes sujétions comprises.</w:t>
            </w:r>
          </w:p>
          <w:p w14:paraId="73030966" w14:textId="77777777" w:rsidR="00837AE8" w:rsidRPr="00EB1999" w:rsidRDefault="00837AE8" w:rsidP="00837AE8">
            <w:pPr>
              <w:rPr>
                <w:rFonts w:ascii="Comic Sans MS" w:hAnsi="Comic Sans MS"/>
                <w:i/>
                <w:color w:val="000000" w:themeColor="text1"/>
              </w:rPr>
            </w:pPr>
          </w:p>
          <w:p w14:paraId="568C9261" w14:textId="77777777" w:rsidR="00837AE8" w:rsidRPr="00EB1999" w:rsidRDefault="00837AE8" w:rsidP="00837AE8">
            <w:pPr>
              <w:rPr>
                <w:rFonts w:ascii="Comic Sans MS" w:hAnsi="Comic Sans MS" w:cs="Calibri"/>
                <w:color w:val="000000" w:themeColor="text1"/>
              </w:rPr>
            </w:pPr>
            <w:r w:rsidRPr="00EB1999">
              <w:rPr>
                <w:rFonts w:ascii="Comic Sans MS" w:hAnsi="Comic Sans MS"/>
                <w:i/>
                <w:color w:val="000000" w:themeColor="text1"/>
              </w:rPr>
              <w:t>Il s'applique au mètre cube</w:t>
            </w:r>
          </w:p>
        </w:tc>
        <w:tc>
          <w:tcPr>
            <w:tcW w:w="709" w:type="dxa"/>
            <w:shd w:val="clear" w:color="000000" w:fill="FFFFFF"/>
            <w:vAlign w:val="center"/>
            <w:hideMark/>
          </w:tcPr>
          <w:p w14:paraId="69D864AF"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m</w:t>
            </w:r>
            <w:r w:rsidRPr="00EB1999">
              <w:rPr>
                <w:rFonts w:ascii="Comic Sans MS" w:hAnsi="Comic Sans MS" w:cs="Calibri"/>
                <w:color w:val="000000" w:themeColor="text1"/>
                <w:vertAlign w:val="superscript"/>
              </w:rPr>
              <w:t>3</w:t>
            </w:r>
          </w:p>
        </w:tc>
        <w:tc>
          <w:tcPr>
            <w:tcW w:w="1276" w:type="dxa"/>
            <w:shd w:val="clear" w:color="000000" w:fill="FFFFFF"/>
            <w:vAlign w:val="center"/>
          </w:tcPr>
          <w:p w14:paraId="2D9B786C"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4067A1D3" w14:textId="77777777" w:rsidR="00837AE8" w:rsidRPr="00EB1999" w:rsidRDefault="00837AE8" w:rsidP="00837AE8">
            <w:pPr>
              <w:jc w:val="right"/>
              <w:rPr>
                <w:rFonts w:ascii="Comic Sans MS" w:hAnsi="Comic Sans MS" w:cs="Calibri"/>
                <w:color w:val="000000" w:themeColor="text1"/>
              </w:rPr>
            </w:pPr>
          </w:p>
        </w:tc>
      </w:tr>
      <w:tr w:rsidR="00D8780F" w:rsidRPr="00EB1999" w14:paraId="2B22EF65" w14:textId="77777777" w:rsidTr="00837AE8">
        <w:trPr>
          <w:trHeight w:val="255"/>
          <w:jc w:val="center"/>
        </w:trPr>
        <w:tc>
          <w:tcPr>
            <w:tcW w:w="760" w:type="dxa"/>
            <w:shd w:val="clear" w:color="000000" w:fill="FFFFFF"/>
            <w:vAlign w:val="center"/>
          </w:tcPr>
          <w:p w14:paraId="5952D00E" w14:textId="2558BEB7" w:rsidR="00D8780F" w:rsidRPr="00EB1999" w:rsidRDefault="00D8780F"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808</w:t>
            </w:r>
          </w:p>
        </w:tc>
        <w:tc>
          <w:tcPr>
            <w:tcW w:w="6414" w:type="dxa"/>
            <w:shd w:val="clear" w:color="000000" w:fill="FFFFFF"/>
            <w:vAlign w:val="center"/>
          </w:tcPr>
          <w:p w14:paraId="3392292C" w14:textId="74636CFB" w:rsidR="00D8780F" w:rsidRPr="00EB1999" w:rsidRDefault="00D8780F" w:rsidP="00D8780F">
            <w:pPr>
              <w:rPr>
                <w:rFonts w:ascii="Comic Sans MS" w:hAnsi="Comic Sans MS" w:cs="Calibri"/>
                <w:b/>
                <w:color w:val="000000" w:themeColor="text1"/>
              </w:rPr>
            </w:pPr>
            <w:r w:rsidRPr="00EB1999">
              <w:rPr>
                <w:rFonts w:ascii="Comic Sans MS" w:hAnsi="Comic Sans MS" w:cs="Calibri"/>
                <w:b/>
                <w:color w:val="000000" w:themeColor="text1"/>
              </w:rPr>
              <w:t>Construction réservoir en BA y compris toutes suggestions</w:t>
            </w:r>
          </w:p>
          <w:p w14:paraId="094253FB" w14:textId="77777777" w:rsidR="00D8780F" w:rsidRPr="00EB1999" w:rsidRDefault="00D8780F" w:rsidP="00D8780F">
            <w:pPr>
              <w:rPr>
                <w:rFonts w:ascii="Comic Sans MS" w:hAnsi="Comic Sans MS" w:cs="Calibri"/>
                <w:b/>
                <w:color w:val="000000" w:themeColor="text1"/>
              </w:rPr>
            </w:pPr>
            <w:r w:rsidRPr="00EB1999">
              <w:rPr>
                <w:rFonts w:ascii="Comic Sans MS" w:hAnsi="Comic Sans MS" w:cs="Calibri"/>
                <w:b/>
                <w:color w:val="000000" w:themeColor="text1"/>
              </w:rPr>
              <w:t xml:space="preserve">Ce prix rémunère dans les conditions générales prévues dans le Marché au forfait pour la construction d’un réservoir d’eau </w:t>
            </w:r>
          </w:p>
          <w:p w14:paraId="509C733D" w14:textId="77777777" w:rsidR="00D8780F" w:rsidRPr="00EB1999" w:rsidRDefault="00D8780F" w:rsidP="00D8780F">
            <w:pPr>
              <w:rPr>
                <w:rFonts w:ascii="Comic Sans MS" w:hAnsi="Comic Sans MS" w:cs="Calibri"/>
                <w:b/>
                <w:color w:val="000000" w:themeColor="text1"/>
              </w:rPr>
            </w:pPr>
          </w:p>
          <w:p w14:paraId="59048FF6" w14:textId="706C1DEF" w:rsidR="00D8780F" w:rsidRPr="00EB1999" w:rsidRDefault="00D8780F" w:rsidP="00D8780F">
            <w:pPr>
              <w:rPr>
                <w:rFonts w:ascii="Comic Sans MS" w:hAnsi="Comic Sans MS" w:cs="Calibri"/>
                <w:b/>
                <w:color w:val="000000" w:themeColor="text1"/>
              </w:rPr>
            </w:pPr>
            <w:r w:rsidRPr="00EB1999">
              <w:rPr>
                <w:rFonts w:ascii="Comic Sans MS" w:hAnsi="Comic Sans MS" w:cs="Calibri"/>
                <w:b/>
                <w:color w:val="000000" w:themeColor="text1"/>
              </w:rPr>
              <w:t>Il s’applique au forfait</w:t>
            </w:r>
            <w:r w:rsidRPr="00EB1999">
              <w:rPr>
                <w:rFonts w:ascii="Comic Sans MS" w:hAnsi="Comic Sans MS" w:cs="Calibri"/>
                <w:b/>
                <w:color w:val="000000" w:themeColor="text1"/>
              </w:rPr>
              <w:tab/>
            </w:r>
            <w:r w:rsidRPr="00EB1999">
              <w:rPr>
                <w:rFonts w:ascii="Comic Sans MS" w:hAnsi="Comic Sans MS" w:cs="Calibri"/>
                <w:b/>
                <w:color w:val="000000" w:themeColor="text1"/>
              </w:rPr>
              <w:tab/>
            </w:r>
          </w:p>
        </w:tc>
        <w:tc>
          <w:tcPr>
            <w:tcW w:w="709" w:type="dxa"/>
            <w:shd w:val="clear" w:color="000000" w:fill="FFFFFF"/>
            <w:vAlign w:val="center"/>
          </w:tcPr>
          <w:p w14:paraId="1F13B945" w14:textId="7EC55BE5" w:rsidR="00D8780F" w:rsidRPr="00EB1999" w:rsidRDefault="00D8780F" w:rsidP="00837AE8">
            <w:pPr>
              <w:jc w:val="center"/>
              <w:rPr>
                <w:rFonts w:ascii="Comic Sans MS" w:hAnsi="Comic Sans MS" w:cs="Calibri"/>
                <w:color w:val="000000" w:themeColor="text1"/>
              </w:rPr>
            </w:pPr>
            <w:r w:rsidRPr="00EB1999">
              <w:rPr>
                <w:rFonts w:ascii="Comic Sans MS" w:hAnsi="Comic Sans MS" w:cs="Calibri"/>
                <w:color w:val="000000" w:themeColor="text1"/>
              </w:rPr>
              <w:t>ff</w:t>
            </w:r>
          </w:p>
        </w:tc>
        <w:tc>
          <w:tcPr>
            <w:tcW w:w="1276" w:type="dxa"/>
            <w:shd w:val="clear" w:color="000000" w:fill="FFFFFF"/>
            <w:vAlign w:val="center"/>
          </w:tcPr>
          <w:p w14:paraId="52B74AEE" w14:textId="77777777" w:rsidR="00D8780F" w:rsidRPr="00EB1999" w:rsidRDefault="00D8780F" w:rsidP="00837AE8">
            <w:pPr>
              <w:jc w:val="right"/>
              <w:rPr>
                <w:rFonts w:ascii="Comic Sans MS" w:hAnsi="Comic Sans MS" w:cs="Calibri"/>
                <w:color w:val="000000" w:themeColor="text1"/>
              </w:rPr>
            </w:pPr>
          </w:p>
        </w:tc>
        <w:tc>
          <w:tcPr>
            <w:tcW w:w="1237" w:type="dxa"/>
            <w:shd w:val="clear" w:color="auto" w:fill="auto"/>
            <w:vAlign w:val="center"/>
          </w:tcPr>
          <w:p w14:paraId="5CC27582" w14:textId="77777777" w:rsidR="00D8780F" w:rsidRPr="00EB1999" w:rsidRDefault="00D8780F" w:rsidP="00837AE8">
            <w:pPr>
              <w:jc w:val="right"/>
              <w:rPr>
                <w:rFonts w:ascii="Comic Sans MS" w:hAnsi="Comic Sans MS" w:cs="Calibri"/>
                <w:color w:val="000000" w:themeColor="text1"/>
              </w:rPr>
            </w:pPr>
          </w:p>
        </w:tc>
      </w:tr>
      <w:tr w:rsidR="00837AE8" w:rsidRPr="00EB1999" w14:paraId="6552DEB0" w14:textId="77777777" w:rsidTr="00837AE8">
        <w:trPr>
          <w:trHeight w:val="240"/>
          <w:jc w:val="center"/>
        </w:trPr>
        <w:tc>
          <w:tcPr>
            <w:tcW w:w="760" w:type="dxa"/>
            <w:shd w:val="clear" w:color="000000" w:fill="FFFFFF"/>
            <w:vAlign w:val="center"/>
          </w:tcPr>
          <w:p w14:paraId="440A2EB3" w14:textId="0709F167" w:rsidR="00837AE8" w:rsidRPr="00EB1999" w:rsidRDefault="00D8780F" w:rsidP="00D8780F">
            <w:pPr>
              <w:rPr>
                <w:rFonts w:ascii="Comic Sans MS" w:hAnsi="Comic Sans MS" w:cs="Calibri"/>
                <w:b/>
                <w:bCs/>
                <w:color w:val="000000" w:themeColor="text1"/>
              </w:rPr>
            </w:pPr>
            <w:r w:rsidRPr="00EB1999">
              <w:rPr>
                <w:rFonts w:ascii="Comic Sans MS" w:hAnsi="Comic Sans MS" w:cs="Calibri"/>
                <w:b/>
                <w:bCs/>
                <w:color w:val="000000" w:themeColor="text1"/>
              </w:rPr>
              <w:t>809</w:t>
            </w:r>
          </w:p>
        </w:tc>
        <w:tc>
          <w:tcPr>
            <w:tcW w:w="6414" w:type="dxa"/>
            <w:shd w:val="clear" w:color="000000" w:fill="FFFFFF"/>
            <w:vAlign w:val="center"/>
            <w:hideMark/>
          </w:tcPr>
          <w:p w14:paraId="55AE5AFF" w14:textId="77777777" w:rsidR="00837AE8" w:rsidRPr="00EB1999" w:rsidRDefault="00837AE8" w:rsidP="00837AE8">
            <w:pPr>
              <w:rPr>
                <w:rFonts w:ascii="Comic Sans MS" w:hAnsi="Comic Sans MS" w:cs="Calibri"/>
                <w:b/>
                <w:color w:val="000000" w:themeColor="text1"/>
              </w:rPr>
            </w:pPr>
            <w:r w:rsidRPr="00EB1999">
              <w:rPr>
                <w:rFonts w:ascii="Comic Sans MS" w:hAnsi="Comic Sans MS" w:cs="Calibri"/>
                <w:b/>
                <w:color w:val="000000" w:themeColor="text1"/>
              </w:rPr>
              <w:t>Enduit d'étanchéité et Peinture alimentaire</w:t>
            </w:r>
          </w:p>
          <w:p w14:paraId="397EA4A9" w14:textId="41D3BC63" w:rsidR="00837AE8" w:rsidRPr="00EB1999" w:rsidRDefault="00837AE8" w:rsidP="00837AE8">
            <w:pPr>
              <w:rPr>
                <w:rFonts w:ascii="Comic Sans MS" w:hAnsi="Comic Sans MS" w:cs="Calibri"/>
                <w:i/>
                <w:color w:val="000000" w:themeColor="text1"/>
              </w:rPr>
            </w:pPr>
            <w:r w:rsidRPr="00EB1999">
              <w:rPr>
                <w:rFonts w:ascii="Comic Sans MS" w:hAnsi="Comic Sans MS"/>
                <w:i/>
                <w:color w:val="000000" w:themeColor="text1"/>
              </w:rPr>
              <w:t xml:space="preserve">Ce prix rémunère dans les conditions générales prévues dans le Marché l’enduit pour étanchéité et </w:t>
            </w:r>
            <w:r w:rsidRPr="00EB1999">
              <w:rPr>
                <w:rFonts w:ascii="Comic Sans MS" w:hAnsi="Comic Sans MS" w:cs="Calibri"/>
                <w:i/>
                <w:color w:val="000000" w:themeColor="text1"/>
              </w:rPr>
              <w:t>la peinture alimentaire à l’intérieur du réservoir, y compris toutes sujétions</w:t>
            </w:r>
          </w:p>
          <w:p w14:paraId="4A7FB4A5" w14:textId="77777777" w:rsidR="00837AE8" w:rsidRPr="00EB1999" w:rsidRDefault="00837AE8" w:rsidP="00837AE8">
            <w:pPr>
              <w:rPr>
                <w:rFonts w:ascii="Comic Sans MS" w:hAnsi="Comic Sans MS" w:cs="Calibri"/>
                <w:color w:val="000000" w:themeColor="text1"/>
              </w:rPr>
            </w:pPr>
            <w:r w:rsidRPr="00EB1999">
              <w:rPr>
                <w:rFonts w:ascii="Comic Sans MS" w:hAnsi="Comic Sans MS" w:cs="Calibri"/>
                <w:i/>
                <w:color w:val="000000" w:themeColor="text1"/>
              </w:rPr>
              <w:t>Il s’applique à l’unité</w:t>
            </w:r>
          </w:p>
        </w:tc>
        <w:tc>
          <w:tcPr>
            <w:tcW w:w="709" w:type="dxa"/>
            <w:shd w:val="clear" w:color="000000" w:fill="FFFFFF"/>
            <w:vAlign w:val="center"/>
            <w:hideMark/>
          </w:tcPr>
          <w:p w14:paraId="20420233" w14:textId="77777777" w:rsidR="00837AE8" w:rsidRPr="00EB1999" w:rsidRDefault="00837AE8" w:rsidP="00837AE8">
            <w:pPr>
              <w:jc w:val="center"/>
              <w:rPr>
                <w:rFonts w:ascii="Comic Sans MS" w:hAnsi="Comic Sans MS" w:cs="Calibri"/>
                <w:color w:val="000000" w:themeColor="text1"/>
              </w:rPr>
            </w:pPr>
            <w:r w:rsidRPr="00EB1999">
              <w:rPr>
                <w:rFonts w:ascii="Comic Sans MS" w:hAnsi="Comic Sans MS" w:cs="Calibri"/>
                <w:color w:val="000000" w:themeColor="text1"/>
              </w:rPr>
              <w:t>U</w:t>
            </w:r>
          </w:p>
        </w:tc>
        <w:tc>
          <w:tcPr>
            <w:tcW w:w="1276" w:type="dxa"/>
            <w:shd w:val="clear" w:color="000000" w:fill="FFFFFF"/>
            <w:vAlign w:val="center"/>
          </w:tcPr>
          <w:p w14:paraId="1F5B135B" w14:textId="77777777" w:rsidR="00837AE8" w:rsidRPr="00EB1999" w:rsidRDefault="00837AE8" w:rsidP="00837AE8">
            <w:pPr>
              <w:jc w:val="right"/>
              <w:rPr>
                <w:rFonts w:ascii="Comic Sans MS" w:hAnsi="Comic Sans MS" w:cs="Calibri"/>
                <w:color w:val="000000" w:themeColor="text1"/>
              </w:rPr>
            </w:pPr>
          </w:p>
        </w:tc>
        <w:tc>
          <w:tcPr>
            <w:tcW w:w="1237" w:type="dxa"/>
            <w:shd w:val="clear" w:color="auto" w:fill="auto"/>
            <w:vAlign w:val="center"/>
          </w:tcPr>
          <w:p w14:paraId="04023FB6" w14:textId="77777777" w:rsidR="00837AE8" w:rsidRPr="00EB1999" w:rsidRDefault="00837AE8" w:rsidP="00837AE8">
            <w:pPr>
              <w:jc w:val="right"/>
              <w:rPr>
                <w:rFonts w:ascii="Comic Sans MS" w:hAnsi="Comic Sans MS" w:cs="Calibri"/>
                <w:color w:val="000000" w:themeColor="text1"/>
              </w:rPr>
            </w:pPr>
          </w:p>
        </w:tc>
      </w:tr>
      <w:tr w:rsidR="00A47367" w:rsidRPr="00EB1999" w14:paraId="224D605B" w14:textId="77777777" w:rsidTr="00837AE8">
        <w:trPr>
          <w:trHeight w:val="240"/>
          <w:jc w:val="center"/>
        </w:trPr>
        <w:tc>
          <w:tcPr>
            <w:tcW w:w="760" w:type="dxa"/>
            <w:shd w:val="clear" w:color="000000" w:fill="FFFFFF"/>
            <w:vAlign w:val="center"/>
          </w:tcPr>
          <w:p w14:paraId="0AE539BF" w14:textId="4ED56E5D" w:rsidR="00A47367" w:rsidRPr="00EB1999" w:rsidRDefault="00D8780F"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810</w:t>
            </w:r>
          </w:p>
        </w:tc>
        <w:tc>
          <w:tcPr>
            <w:tcW w:w="6414" w:type="dxa"/>
            <w:shd w:val="clear" w:color="000000" w:fill="FFFFFF"/>
            <w:vAlign w:val="center"/>
          </w:tcPr>
          <w:p w14:paraId="56BB7609" w14:textId="77777777" w:rsidR="00A47367" w:rsidRPr="00EB1999" w:rsidRDefault="00A47367" w:rsidP="00A47367">
            <w:pPr>
              <w:rPr>
                <w:rFonts w:ascii="Comic Sans MS" w:hAnsi="Comic Sans MS" w:cs="Calibri"/>
                <w:b/>
                <w:color w:val="000000" w:themeColor="text1"/>
              </w:rPr>
            </w:pPr>
            <w:r w:rsidRPr="00EB1999">
              <w:rPr>
                <w:rFonts w:ascii="Comic Sans MS" w:hAnsi="Comic Sans MS" w:cs="Calibri"/>
                <w:b/>
                <w:color w:val="000000" w:themeColor="text1"/>
              </w:rPr>
              <w:t>Construction de regard de visite  0,70X0,70 m pour extension du réseau</w:t>
            </w:r>
          </w:p>
          <w:p w14:paraId="13CE7436" w14:textId="6BE35019" w:rsidR="00A47367" w:rsidRPr="00EB1999" w:rsidRDefault="00A47367" w:rsidP="00A47367">
            <w:pPr>
              <w:rPr>
                <w:rFonts w:ascii="Comic Sans MS" w:hAnsi="Comic Sans MS"/>
                <w:i/>
                <w:iCs/>
                <w:color w:val="000000" w:themeColor="text1"/>
              </w:rPr>
            </w:pPr>
            <w:r w:rsidRPr="00EB1999">
              <w:rPr>
                <w:rFonts w:ascii="Comic Sans MS" w:hAnsi="Comic Sans MS"/>
                <w:i/>
                <w:color w:val="000000" w:themeColor="text1"/>
              </w:rPr>
              <w:t xml:space="preserve">Ce prix rémunère dans les conditions générales prévues dans le Marché </w:t>
            </w:r>
            <w:r w:rsidRPr="00EB1999">
              <w:rPr>
                <w:rFonts w:ascii="Comic Sans MS" w:hAnsi="Comic Sans MS"/>
                <w:i/>
                <w:iCs/>
                <w:color w:val="000000" w:themeColor="text1"/>
              </w:rPr>
              <w:t xml:space="preserve">les travaux de maçonnerie ; de ferraillage ; de tuyauterie relatifs à la construction des regards de visite pour extension du réseau y compris vannes </w:t>
            </w:r>
          </w:p>
          <w:p w14:paraId="16E50684" w14:textId="724CE6B3" w:rsidR="00A47367" w:rsidRPr="00EB1999" w:rsidRDefault="00A47367" w:rsidP="00A47367">
            <w:pPr>
              <w:rPr>
                <w:rFonts w:ascii="Comic Sans MS" w:hAnsi="Comic Sans MS" w:cs="Calibri"/>
                <w:b/>
                <w:color w:val="000000" w:themeColor="text1"/>
              </w:rPr>
            </w:pPr>
            <w:r w:rsidRPr="00EB1999">
              <w:rPr>
                <w:rFonts w:ascii="Comic Sans MS" w:hAnsi="Comic Sans MS"/>
                <w:i/>
                <w:color w:val="000000" w:themeColor="text1"/>
              </w:rPr>
              <w:t>Il s’applique à l’unité et toutes sujétions comprises</w:t>
            </w:r>
          </w:p>
        </w:tc>
        <w:tc>
          <w:tcPr>
            <w:tcW w:w="709" w:type="dxa"/>
            <w:shd w:val="clear" w:color="000000" w:fill="FFFFFF"/>
            <w:vAlign w:val="center"/>
          </w:tcPr>
          <w:p w14:paraId="6B37BD48" w14:textId="1F33AE52" w:rsidR="00A47367" w:rsidRPr="00EB1999" w:rsidRDefault="00D8780F" w:rsidP="00837AE8">
            <w:pPr>
              <w:jc w:val="center"/>
              <w:rPr>
                <w:rFonts w:ascii="Comic Sans MS" w:hAnsi="Comic Sans MS" w:cs="Calibri"/>
                <w:color w:val="000000" w:themeColor="text1"/>
              </w:rPr>
            </w:pPr>
            <w:r w:rsidRPr="00EB1999">
              <w:rPr>
                <w:rFonts w:ascii="Comic Sans MS" w:hAnsi="Comic Sans MS" w:cs="Calibri"/>
                <w:color w:val="000000" w:themeColor="text1"/>
              </w:rPr>
              <w:t>U</w:t>
            </w:r>
          </w:p>
        </w:tc>
        <w:tc>
          <w:tcPr>
            <w:tcW w:w="1276" w:type="dxa"/>
            <w:shd w:val="clear" w:color="000000" w:fill="FFFFFF"/>
            <w:vAlign w:val="center"/>
          </w:tcPr>
          <w:p w14:paraId="5465705C" w14:textId="77777777" w:rsidR="00A47367" w:rsidRPr="00EB1999" w:rsidRDefault="00A47367" w:rsidP="00837AE8">
            <w:pPr>
              <w:jc w:val="right"/>
              <w:rPr>
                <w:rFonts w:ascii="Comic Sans MS" w:hAnsi="Comic Sans MS" w:cs="Calibri"/>
                <w:color w:val="000000" w:themeColor="text1"/>
              </w:rPr>
            </w:pPr>
          </w:p>
        </w:tc>
        <w:tc>
          <w:tcPr>
            <w:tcW w:w="1237" w:type="dxa"/>
            <w:shd w:val="clear" w:color="auto" w:fill="auto"/>
            <w:vAlign w:val="center"/>
          </w:tcPr>
          <w:p w14:paraId="52946757" w14:textId="77777777" w:rsidR="00A47367" w:rsidRPr="00EB1999" w:rsidRDefault="00A47367" w:rsidP="00837AE8">
            <w:pPr>
              <w:jc w:val="right"/>
              <w:rPr>
                <w:rFonts w:ascii="Comic Sans MS" w:hAnsi="Comic Sans MS" w:cs="Calibri"/>
                <w:color w:val="000000" w:themeColor="text1"/>
              </w:rPr>
            </w:pPr>
          </w:p>
        </w:tc>
      </w:tr>
      <w:tr w:rsidR="00A47367" w:rsidRPr="00EB1999" w14:paraId="5D958E51" w14:textId="77777777" w:rsidTr="00837AE8">
        <w:trPr>
          <w:trHeight w:val="240"/>
          <w:jc w:val="center"/>
        </w:trPr>
        <w:tc>
          <w:tcPr>
            <w:tcW w:w="760" w:type="dxa"/>
            <w:shd w:val="clear" w:color="000000" w:fill="FFFFFF"/>
            <w:vAlign w:val="center"/>
          </w:tcPr>
          <w:p w14:paraId="1910952E" w14:textId="761ABED5" w:rsidR="00A47367" w:rsidRPr="00EB1999" w:rsidRDefault="00D8780F" w:rsidP="00837AE8">
            <w:pPr>
              <w:jc w:val="center"/>
              <w:rPr>
                <w:rFonts w:ascii="Comic Sans MS" w:hAnsi="Comic Sans MS" w:cs="Calibri"/>
                <w:b/>
                <w:bCs/>
                <w:color w:val="000000" w:themeColor="text1"/>
              </w:rPr>
            </w:pPr>
            <w:r w:rsidRPr="00EB1999">
              <w:rPr>
                <w:rFonts w:ascii="Comic Sans MS" w:hAnsi="Comic Sans MS" w:cs="Calibri"/>
                <w:b/>
                <w:bCs/>
                <w:color w:val="000000" w:themeColor="text1"/>
              </w:rPr>
              <w:t>811</w:t>
            </w:r>
          </w:p>
        </w:tc>
        <w:tc>
          <w:tcPr>
            <w:tcW w:w="6414" w:type="dxa"/>
            <w:shd w:val="clear" w:color="000000" w:fill="FFFFFF"/>
            <w:vAlign w:val="center"/>
          </w:tcPr>
          <w:p w14:paraId="259C6EC7" w14:textId="77777777" w:rsidR="00A47367" w:rsidRPr="00EB1999" w:rsidRDefault="00A47367" w:rsidP="00A47367">
            <w:pPr>
              <w:rPr>
                <w:rFonts w:ascii="Comic Sans MS" w:hAnsi="Comic Sans MS" w:cs="Calibri"/>
                <w:b/>
                <w:color w:val="000000" w:themeColor="text1"/>
              </w:rPr>
            </w:pPr>
            <w:r w:rsidRPr="00EB1999">
              <w:rPr>
                <w:rFonts w:ascii="Comic Sans MS" w:hAnsi="Comic Sans MS" w:cs="Calibri"/>
                <w:b/>
                <w:color w:val="000000" w:themeColor="text1"/>
              </w:rPr>
              <w:t>F et P échelle d’accès, y compris toutes suggestions</w:t>
            </w:r>
          </w:p>
          <w:p w14:paraId="6351447B" w14:textId="55AB333D" w:rsidR="00A47367" w:rsidRPr="00EB1999" w:rsidRDefault="00A47367" w:rsidP="00A47367">
            <w:pPr>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la fabrication et la fixation d’une échelle d’accès,  y compris toutes sujétions de fixation</w:t>
            </w:r>
          </w:p>
          <w:p w14:paraId="2C37C1CE" w14:textId="3FBD2117" w:rsidR="00A47367" w:rsidRPr="00EB1999" w:rsidRDefault="00A47367" w:rsidP="00A47367">
            <w:pPr>
              <w:rPr>
                <w:rFonts w:ascii="Comic Sans MS" w:hAnsi="Comic Sans MS" w:cs="Calibri"/>
                <w:b/>
                <w:color w:val="000000" w:themeColor="text1"/>
              </w:rPr>
            </w:pPr>
            <w:r w:rsidRPr="00EB1999">
              <w:rPr>
                <w:rFonts w:ascii="Comic Sans MS" w:hAnsi="Comic Sans MS"/>
                <w:i/>
                <w:color w:val="000000" w:themeColor="text1"/>
              </w:rPr>
              <w:t>Il s’applique en ensemble</w:t>
            </w:r>
          </w:p>
        </w:tc>
        <w:tc>
          <w:tcPr>
            <w:tcW w:w="709" w:type="dxa"/>
            <w:shd w:val="clear" w:color="000000" w:fill="FFFFFF"/>
            <w:vAlign w:val="center"/>
          </w:tcPr>
          <w:p w14:paraId="7212C93C" w14:textId="77777777" w:rsidR="00A47367" w:rsidRPr="00EB1999" w:rsidRDefault="00A47367" w:rsidP="00837AE8">
            <w:pPr>
              <w:jc w:val="center"/>
              <w:rPr>
                <w:rFonts w:ascii="Comic Sans MS" w:hAnsi="Comic Sans MS" w:cs="Calibri"/>
                <w:color w:val="000000" w:themeColor="text1"/>
              </w:rPr>
            </w:pPr>
          </w:p>
        </w:tc>
        <w:tc>
          <w:tcPr>
            <w:tcW w:w="1276" w:type="dxa"/>
            <w:shd w:val="clear" w:color="000000" w:fill="FFFFFF"/>
            <w:vAlign w:val="center"/>
          </w:tcPr>
          <w:p w14:paraId="55BEF4FD" w14:textId="77777777" w:rsidR="00A47367" w:rsidRPr="00EB1999" w:rsidRDefault="00A47367" w:rsidP="00837AE8">
            <w:pPr>
              <w:jc w:val="right"/>
              <w:rPr>
                <w:rFonts w:ascii="Comic Sans MS" w:hAnsi="Comic Sans MS" w:cs="Calibri"/>
                <w:color w:val="000000" w:themeColor="text1"/>
              </w:rPr>
            </w:pPr>
          </w:p>
        </w:tc>
        <w:tc>
          <w:tcPr>
            <w:tcW w:w="1237" w:type="dxa"/>
            <w:shd w:val="clear" w:color="auto" w:fill="auto"/>
            <w:vAlign w:val="center"/>
          </w:tcPr>
          <w:p w14:paraId="19C960DC" w14:textId="77777777" w:rsidR="00A47367" w:rsidRPr="00EB1999" w:rsidRDefault="00A47367" w:rsidP="00837AE8">
            <w:pPr>
              <w:jc w:val="right"/>
              <w:rPr>
                <w:rFonts w:ascii="Comic Sans MS" w:hAnsi="Comic Sans MS" w:cs="Calibri"/>
                <w:color w:val="000000" w:themeColor="text1"/>
              </w:rPr>
            </w:pPr>
          </w:p>
        </w:tc>
      </w:tr>
      <w:tr w:rsidR="00A47367" w:rsidRPr="00EB1999" w14:paraId="239DA24E" w14:textId="77777777" w:rsidTr="00837AE8">
        <w:trPr>
          <w:trHeight w:val="240"/>
          <w:jc w:val="center"/>
        </w:trPr>
        <w:tc>
          <w:tcPr>
            <w:tcW w:w="760" w:type="dxa"/>
            <w:shd w:val="clear" w:color="000000" w:fill="FFFFFF"/>
            <w:vAlign w:val="center"/>
          </w:tcPr>
          <w:p w14:paraId="23864AC4" w14:textId="5CA7E066" w:rsidR="00A47367" w:rsidRPr="00EB1999" w:rsidRDefault="00D8780F" w:rsidP="00A47367">
            <w:pPr>
              <w:jc w:val="center"/>
              <w:rPr>
                <w:rFonts w:ascii="Comic Sans MS" w:hAnsi="Comic Sans MS" w:cs="Calibri"/>
                <w:b/>
                <w:bCs/>
                <w:color w:val="000000" w:themeColor="text1"/>
              </w:rPr>
            </w:pPr>
            <w:r w:rsidRPr="00EB1999">
              <w:rPr>
                <w:rFonts w:ascii="Comic Sans MS" w:hAnsi="Comic Sans MS" w:cs="Calibri"/>
                <w:b/>
                <w:bCs/>
                <w:color w:val="000000" w:themeColor="text1"/>
              </w:rPr>
              <w:t>812</w:t>
            </w:r>
          </w:p>
        </w:tc>
        <w:tc>
          <w:tcPr>
            <w:tcW w:w="6414" w:type="dxa"/>
            <w:shd w:val="clear" w:color="000000" w:fill="FFFFFF"/>
            <w:vAlign w:val="center"/>
          </w:tcPr>
          <w:p w14:paraId="5B0734B4" w14:textId="77777777" w:rsidR="00A47367" w:rsidRPr="00EB1999" w:rsidRDefault="00A47367" w:rsidP="00A47367">
            <w:pPr>
              <w:rPr>
                <w:rFonts w:ascii="Comic Sans MS" w:hAnsi="Comic Sans MS" w:cs="Calibri"/>
                <w:b/>
                <w:color w:val="000000" w:themeColor="text1"/>
              </w:rPr>
            </w:pPr>
            <w:r w:rsidRPr="00EB1999">
              <w:rPr>
                <w:rFonts w:ascii="Comic Sans MS" w:hAnsi="Comic Sans MS" w:cs="Calibri"/>
                <w:b/>
                <w:color w:val="000000" w:themeColor="text1"/>
              </w:rPr>
              <w:t>F et P tuyauteries Ø40 pour vidange et trop plein</w:t>
            </w:r>
          </w:p>
          <w:p w14:paraId="3E7DD367" w14:textId="77777777" w:rsidR="00A47367" w:rsidRPr="00EB1999" w:rsidRDefault="00A47367" w:rsidP="00A47367">
            <w:pPr>
              <w:jc w:val="both"/>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les couts liés à l’achat, le transport et l’installation de la tuyauterie Ø40 pour vidange et trop plein, y compris toutes sujétions</w:t>
            </w:r>
          </w:p>
          <w:p w14:paraId="7C23F37A" w14:textId="77777777" w:rsidR="00A47367" w:rsidRPr="00EB1999" w:rsidRDefault="00A47367" w:rsidP="00A47367">
            <w:pPr>
              <w:jc w:val="both"/>
              <w:rPr>
                <w:rFonts w:ascii="Comic Sans MS" w:hAnsi="Comic Sans MS"/>
                <w:i/>
                <w:color w:val="000000" w:themeColor="text1"/>
              </w:rPr>
            </w:pPr>
          </w:p>
          <w:p w14:paraId="71EF023D" w14:textId="0A408017" w:rsidR="00A47367" w:rsidRPr="00EB1999" w:rsidRDefault="00A47367" w:rsidP="00A47367">
            <w:pPr>
              <w:rPr>
                <w:rFonts w:ascii="Comic Sans MS" w:hAnsi="Comic Sans MS" w:cs="Calibri"/>
                <w:b/>
                <w:color w:val="000000" w:themeColor="text1"/>
              </w:rPr>
            </w:pPr>
            <w:r w:rsidRPr="00EB1999">
              <w:rPr>
                <w:rFonts w:ascii="Comic Sans MS" w:hAnsi="Comic Sans MS"/>
                <w:i/>
                <w:color w:val="000000" w:themeColor="text1"/>
              </w:rPr>
              <w:t xml:space="preserve"> Il s’applique au mètre linéaire et toutes sujétions comprises</w:t>
            </w:r>
          </w:p>
        </w:tc>
        <w:tc>
          <w:tcPr>
            <w:tcW w:w="709" w:type="dxa"/>
            <w:shd w:val="clear" w:color="000000" w:fill="FFFFFF"/>
            <w:vAlign w:val="center"/>
          </w:tcPr>
          <w:p w14:paraId="7935D179" w14:textId="677EB411" w:rsidR="00A47367" w:rsidRPr="00EB1999" w:rsidRDefault="00A47367" w:rsidP="00A47367">
            <w:pPr>
              <w:jc w:val="center"/>
              <w:rPr>
                <w:rFonts w:ascii="Comic Sans MS" w:hAnsi="Comic Sans MS" w:cs="Calibri"/>
                <w:color w:val="000000" w:themeColor="text1"/>
              </w:rPr>
            </w:pPr>
            <w:r w:rsidRPr="00EB1999">
              <w:rPr>
                <w:rFonts w:ascii="Comic Sans MS" w:hAnsi="Comic Sans MS" w:cs="Calibri"/>
                <w:color w:val="000000" w:themeColor="text1"/>
              </w:rPr>
              <w:t>ml</w:t>
            </w:r>
          </w:p>
        </w:tc>
        <w:tc>
          <w:tcPr>
            <w:tcW w:w="1276" w:type="dxa"/>
            <w:shd w:val="clear" w:color="000000" w:fill="FFFFFF"/>
            <w:vAlign w:val="center"/>
          </w:tcPr>
          <w:p w14:paraId="20B1FDC7" w14:textId="77777777" w:rsidR="00A47367" w:rsidRPr="00EB1999" w:rsidRDefault="00A47367" w:rsidP="00A47367">
            <w:pPr>
              <w:jc w:val="right"/>
              <w:rPr>
                <w:rFonts w:ascii="Comic Sans MS" w:hAnsi="Comic Sans MS" w:cs="Calibri"/>
                <w:color w:val="000000" w:themeColor="text1"/>
              </w:rPr>
            </w:pPr>
          </w:p>
        </w:tc>
        <w:tc>
          <w:tcPr>
            <w:tcW w:w="1237" w:type="dxa"/>
            <w:shd w:val="clear" w:color="auto" w:fill="auto"/>
            <w:vAlign w:val="center"/>
          </w:tcPr>
          <w:p w14:paraId="676187A5" w14:textId="77777777" w:rsidR="00A47367" w:rsidRPr="00EB1999" w:rsidRDefault="00A47367" w:rsidP="00A47367">
            <w:pPr>
              <w:jc w:val="right"/>
              <w:rPr>
                <w:rFonts w:ascii="Comic Sans MS" w:hAnsi="Comic Sans MS" w:cs="Calibri"/>
                <w:color w:val="000000" w:themeColor="text1"/>
              </w:rPr>
            </w:pPr>
          </w:p>
        </w:tc>
      </w:tr>
      <w:tr w:rsidR="00A47367" w:rsidRPr="00EB1999" w14:paraId="0D1283D0" w14:textId="77777777" w:rsidTr="00837AE8">
        <w:trPr>
          <w:trHeight w:val="240"/>
          <w:jc w:val="center"/>
        </w:trPr>
        <w:tc>
          <w:tcPr>
            <w:tcW w:w="760" w:type="dxa"/>
            <w:shd w:val="clear" w:color="000000" w:fill="FFFFFF"/>
            <w:vAlign w:val="center"/>
          </w:tcPr>
          <w:p w14:paraId="296EE3D4" w14:textId="0A9E148E" w:rsidR="00A47367" w:rsidRPr="00EB1999" w:rsidRDefault="00A47367" w:rsidP="00A47367">
            <w:pPr>
              <w:jc w:val="center"/>
              <w:rPr>
                <w:rFonts w:ascii="Comic Sans MS" w:hAnsi="Comic Sans MS" w:cs="Calibri"/>
                <w:b/>
                <w:bCs/>
                <w:color w:val="000000" w:themeColor="text1"/>
              </w:rPr>
            </w:pPr>
          </w:p>
        </w:tc>
        <w:tc>
          <w:tcPr>
            <w:tcW w:w="6414" w:type="dxa"/>
            <w:shd w:val="clear" w:color="000000" w:fill="FFFFFF"/>
            <w:vAlign w:val="center"/>
          </w:tcPr>
          <w:p w14:paraId="1E270885" w14:textId="77777777" w:rsidR="00A47367" w:rsidRPr="00EB1999" w:rsidRDefault="00A47367" w:rsidP="00A47367">
            <w:pPr>
              <w:rPr>
                <w:rFonts w:ascii="Comic Sans MS" w:hAnsi="Comic Sans MS" w:cs="Calibri"/>
                <w:b/>
                <w:color w:val="000000" w:themeColor="text1"/>
              </w:rPr>
            </w:pPr>
          </w:p>
        </w:tc>
        <w:tc>
          <w:tcPr>
            <w:tcW w:w="709" w:type="dxa"/>
            <w:shd w:val="clear" w:color="000000" w:fill="FFFFFF"/>
            <w:vAlign w:val="center"/>
          </w:tcPr>
          <w:p w14:paraId="5A7E9B40" w14:textId="77777777" w:rsidR="00A47367" w:rsidRPr="00EB1999" w:rsidRDefault="00A47367" w:rsidP="00A47367">
            <w:pPr>
              <w:jc w:val="center"/>
              <w:rPr>
                <w:rFonts w:ascii="Comic Sans MS" w:hAnsi="Comic Sans MS" w:cs="Calibri"/>
                <w:color w:val="000000" w:themeColor="text1"/>
              </w:rPr>
            </w:pPr>
          </w:p>
        </w:tc>
        <w:tc>
          <w:tcPr>
            <w:tcW w:w="1276" w:type="dxa"/>
            <w:shd w:val="clear" w:color="000000" w:fill="FFFFFF"/>
            <w:vAlign w:val="center"/>
          </w:tcPr>
          <w:p w14:paraId="4616C449" w14:textId="77777777" w:rsidR="00A47367" w:rsidRPr="00EB1999" w:rsidRDefault="00A47367" w:rsidP="00A47367">
            <w:pPr>
              <w:jc w:val="right"/>
              <w:rPr>
                <w:rFonts w:ascii="Comic Sans MS" w:hAnsi="Comic Sans MS" w:cs="Calibri"/>
                <w:color w:val="000000" w:themeColor="text1"/>
              </w:rPr>
            </w:pPr>
          </w:p>
        </w:tc>
        <w:tc>
          <w:tcPr>
            <w:tcW w:w="1237" w:type="dxa"/>
            <w:shd w:val="clear" w:color="auto" w:fill="auto"/>
            <w:vAlign w:val="center"/>
          </w:tcPr>
          <w:p w14:paraId="7274FCC8" w14:textId="77777777" w:rsidR="00A47367" w:rsidRPr="00EB1999" w:rsidRDefault="00A47367" w:rsidP="00A47367">
            <w:pPr>
              <w:jc w:val="right"/>
              <w:rPr>
                <w:rFonts w:ascii="Comic Sans MS" w:hAnsi="Comic Sans MS" w:cs="Calibri"/>
                <w:color w:val="000000" w:themeColor="text1"/>
              </w:rPr>
            </w:pPr>
          </w:p>
        </w:tc>
      </w:tr>
      <w:tr w:rsidR="00A47367" w:rsidRPr="00EB1999" w14:paraId="3E1B01F7" w14:textId="77777777" w:rsidTr="00A47367">
        <w:trPr>
          <w:trHeight w:val="240"/>
          <w:jc w:val="center"/>
        </w:trPr>
        <w:tc>
          <w:tcPr>
            <w:tcW w:w="760" w:type="dxa"/>
            <w:shd w:val="clear" w:color="000000" w:fill="FFFFFF"/>
            <w:vAlign w:val="center"/>
          </w:tcPr>
          <w:p w14:paraId="28CEE580" w14:textId="718B5DE5" w:rsidR="00A47367" w:rsidRPr="00EB1999" w:rsidRDefault="00D8780F" w:rsidP="00A47367">
            <w:pPr>
              <w:jc w:val="center"/>
              <w:rPr>
                <w:rFonts w:ascii="Comic Sans MS" w:hAnsi="Comic Sans MS" w:cs="Calibri"/>
                <w:b/>
                <w:bCs/>
                <w:color w:val="000000" w:themeColor="text1"/>
              </w:rPr>
            </w:pPr>
            <w:r w:rsidRPr="00EB1999">
              <w:rPr>
                <w:rFonts w:ascii="Comic Sans MS" w:hAnsi="Comic Sans MS" w:cs="Calibri"/>
                <w:b/>
                <w:bCs/>
                <w:color w:val="000000" w:themeColor="text1"/>
              </w:rPr>
              <w:t>813</w:t>
            </w:r>
          </w:p>
        </w:tc>
        <w:tc>
          <w:tcPr>
            <w:tcW w:w="6414" w:type="dxa"/>
            <w:shd w:val="clear" w:color="000000" w:fill="FFFFFF"/>
            <w:vAlign w:val="center"/>
          </w:tcPr>
          <w:p w14:paraId="2BB6A353" w14:textId="77777777" w:rsidR="00A47367" w:rsidRPr="00EB1999" w:rsidRDefault="00A47367" w:rsidP="00A47367">
            <w:pPr>
              <w:rPr>
                <w:rFonts w:ascii="Comic Sans MS" w:hAnsi="Comic Sans MS" w:cs="Calibri"/>
                <w:b/>
                <w:color w:val="000000" w:themeColor="text1"/>
              </w:rPr>
            </w:pPr>
            <w:r w:rsidRPr="00EB1999">
              <w:rPr>
                <w:rFonts w:ascii="Comic Sans MS" w:hAnsi="Comic Sans MS" w:cs="Calibri"/>
                <w:b/>
                <w:color w:val="000000" w:themeColor="text1"/>
              </w:rPr>
              <w:t>F et P tuyau PVC pression à emboitement automatique 40mm, PN10bars</w:t>
            </w:r>
          </w:p>
          <w:p w14:paraId="18A45E87" w14:textId="77777777" w:rsidR="00A47367" w:rsidRPr="00EB1999" w:rsidRDefault="00A47367" w:rsidP="00A47367">
            <w:pPr>
              <w:jc w:val="both"/>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les couts liés à l’achat, le transport et l’installation de tuyau PVC pression à emboitement automatique 40mm, PN10bars, y compris toutes sujétions</w:t>
            </w:r>
          </w:p>
          <w:p w14:paraId="74CB1D6F" w14:textId="77777777" w:rsidR="00A47367" w:rsidRPr="00EB1999" w:rsidRDefault="00A47367" w:rsidP="00A47367">
            <w:pPr>
              <w:jc w:val="both"/>
              <w:rPr>
                <w:rFonts w:ascii="Comic Sans MS" w:hAnsi="Comic Sans MS"/>
                <w:i/>
                <w:color w:val="000000" w:themeColor="text1"/>
              </w:rPr>
            </w:pPr>
          </w:p>
          <w:p w14:paraId="6B9A9986" w14:textId="2F35149A" w:rsidR="00A47367" w:rsidRPr="00EB1999" w:rsidRDefault="00A47367" w:rsidP="00A47367">
            <w:pPr>
              <w:rPr>
                <w:rFonts w:ascii="Comic Sans MS" w:hAnsi="Comic Sans MS" w:cs="Calibri"/>
                <w:color w:val="000000" w:themeColor="text1"/>
              </w:rPr>
            </w:pPr>
            <w:r w:rsidRPr="00EB1999">
              <w:rPr>
                <w:rFonts w:ascii="Comic Sans MS" w:hAnsi="Comic Sans MS"/>
                <w:i/>
                <w:color w:val="000000" w:themeColor="text1"/>
              </w:rPr>
              <w:t xml:space="preserve"> Il s’applique au mètre linéaire</w:t>
            </w:r>
          </w:p>
        </w:tc>
        <w:tc>
          <w:tcPr>
            <w:tcW w:w="709" w:type="dxa"/>
            <w:shd w:val="clear" w:color="000000" w:fill="FFFFFF"/>
            <w:vAlign w:val="center"/>
          </w:tcPr>
          <w:p w14:paraId="25009069" w14:textId="2264135E" w:rsidR="00A47367" w:rsidRPr="00EB1999" w:rsidRDefault="00A47367" w:rsidP="00A47367">
            <w:pPr>
              <w:jc w:val="center"/>
              <w:rPr>
                <w:rFonts w:ascii="Comic Sans MS" w:hAnsi="Comic Sans MS" w:cs="Calibri"/>
                <w:color w:val="000000" w:themeColor="text1"/>
              </w:rPr>
            </w:pPr>
            <w:r w:rsidRPr="00EB1999">
              <w:rPr>
                <w:rFonts w:ascii="Comic Sans MS" w:hAnsi="Comic Sans MS" w:cs="Calibri"/>
                <w:color w:val="000000" w:themeColor="text1"/>
              </w:rPr>
              <w:t>ml</w:t>
            </w:r>
          </w:p>
        </w:tc>
        <w:tc>
          <w:tcPr>
            <w:tcW w:w="1276" w:type="dxa"/>
            <w:shd w:val="clear" w:color="000000" w:fill="FFFFFF"/>
            <w:vAlign w:val="center"/>
          </w:tcPr>
          <w:p w14:paraId="21B0C0D2" w14:textId="77777777" w:rsidR="00A47367" w:rsidRPr="00EB1999" w:rsidRDefault="00A47367" w:rsidP="00A47367">
            <w:pPr>
              <w:jc w:val="right"/>
              <w:rPr>
                <w:rFonts w:ascii="Comic Sans MS" w:hAnsi="Comic Sans MS" w:cs="Calibri"/>
                <w:color w:val="000000" w:themeColor="text1"/>
              </w:rPr>
            </w:pPr>
          </w:p>
        </w:tc>
        <w:tc>
          <w:tcPr>
            <w:tcW w:w="1237" w:type="dxa"/>
            <w:shd w:val="clear" w:color="auto" w:fill="auto"/>
            <w:vAlign w:val="center"/>
          </w:tcPr>
          <w:p w14:paraId="14E2065E" w14:textId="77777777" w:rsidR="00A47367" w:rsidRPr="00EB1999" w:rsidRDefault="00A47367" w:rsidP="00A47367">
            <w:pPr>
              <w:jc w:val="right"/>
              <w:rPr>
                <w:rFonts w:ascii="Comic Sans MS" w:hAnsi="Comic Sans MS" w:cs="Calibri"/>
                <w:color w:val="000000" w:themeColor="text1"/>
              </w:rPr>
            </w:pPr>
          </w:p>
        </w:tc>
      </w:tr>
      <w:tr w:rsidR="00A47367" w:rsidRPr="00EB1999" w14:paraId="0370D13D" w14:textId="77777777" w:rsidTr="00837AE8">
        <w:trPr>
          <w:trHeight w:val="225"/>
          <w:jc w:val="center"/>
        </w:trPr>
        <w:tc>
          <w:tcPr>
            <w:tcW w:w="760" w:type="dxa"/>
            <w:shd w:val="clear" w:color="000000" w:fill="FFFFFF"/>
            <w:vAlign w:val="center"/>
          </w:tcPr>
          <w:p w14:paraId="3FD3F937" w14:textId="765D7392" w:rsidR="00A47367" w:rsidRPr="00EB1999" w:rsidRDefault="00D8780F" w:rsidP="00A47367">
            <w:pPr>
              <w:jc w:val="center"/>
              <w:rPr>
                <w:rFonts w:ascii="Comic Sans MS" w:hAnsi="Comic Sans MS" w:cs="Calibri"/>
                <w:b/>
                <w:bCs/>
                <w:color w:val="000000" w:themeColor="text1"/>
              </w:rPr>
            </w:pPr>
            <w:r w:rsidRPr="00EB1999">
              <w:rPr>
                <w:rFonts w:ascii="Comic Sans MS" w:hAnsi="Comic Sans MS" w:cs="Calibri"/>
                <w:b/>
                <w:bCs/>
                <w:color w:val="000000" w:themeColor="text1"/>
              </w:rPr>
              <w:t>814</w:t>
            </w:r>
          </w:p>
        </w:tc>
        <w:tc>
          <w:tcPr>
            <w:tcW w:w="6414" w:type="dxa"/>
            <w:shd w:val="clear" w:color="000000" w:fill="FFFFFF"/>
            <w:vAlign w:val="center"/>
            <w:hideMark/>
          </w:tcPr>
          <w:p w14:paraId="420C936A" w14:textId="77777777" w:rsidR="00A47367" w:rsidRPr="00EB1999" w:rsidRDefault="00A47367" w:rsidP="00A47367">
            <w:pPr>
              <w:rPr>
                <w:rFonts w:ascii="Comic Sans MS" w:hAnsi="Comic Sans MS" w:cs="Calibri"/>
                <w:b/>
                <w:color w:val="000000" w:themeColor="text1"/>
              </w:rPr>
            </w:pPr>
            <w:r w:rsidRPr="00EB1999">
              <w:rPr>
                <w:rFonts w:ascii="Comic Sans MS" w:hAnsi="Comic Sans MS" w:cs="Calibri"/>
                <w:b/>
                <w:color w:val="000000" w:themeColor="text1"/>
              </w:rPr>
              <w:t>Accessoires de plomberie</w:t>
            </w:r>
          </w:p>
          <w:p w14:paraId="77801A94" w14:textId="77777777" w:rsidR="00A47367" w:rsidRPr="00EB1999" w:rsidRDefault="00A47367" w:rsidP="00A47367">
            <w:pPr>
              <w:rPr>
                <w:rFonts w:ascii="Comic Sans MS" w:hAnsi="Comic Sans MS"/>
                <w:i/>
                <w:iCs/>
                <w:color w:val="000000" w:themeColor="text1"/>
              </w:rPr>
            </w:pPr>
            <w:r w:rsidRPr="00EB1999">
              <w:rPr>
                <w:rFonts w:ascii="Comic Sans MS" w:hAnsi="Comic Sans MS"/>
                <w:i/>
                <w:color w:val="000000" w:themeColor="text1"/>
              </w:rPr>
              <w:t xml:space="preserve">Ce prix rémunère dans les conditions générales prévues dans le Marché </w:t>
            </w:r>
            <w:r w:rsidRPr="00EB1999">
              <w:rPr>
                <w:rFonts w:ascii="Comic Sans MS" w:hAnsi="Comic Sans MS"/>
                <w:i/>
                <w:iCs/>
                <w:color w:val="000000" w:themeColor="text1"/>
              </w:rPr>
              <w:t xml:space="preserve">la mise en place des accessoires de tuyauterie et de plomberie </w:t>
            </w:r>
          </w:p>
          <w:p w14:paraId="08888E24" w14:textId="77777777" w:rsidR="00A47367" w:rsidRPr="00EB1999" w:rsidRDefault="00A47367" w:rsidP="00A47367">
            <w:pPr>
              <w:rPr>
                <w:rFonts w:ascii="Comic Sans MS" w:hAnsi="Comic Sans MS"/>
                <w:i/>
                <w:iCs/>
                <w:color w:val="000000" w:themeColor="text1"/>
              </w:rPr>
            </w:pPr>
          </w:p>
          <w:p w14:paraId="79C19D9E" w14:textId="77777777" w:rsidR="00A47367" w:rsidRPr="00EB1999" w:rsidRDefault="00A47367" w:rsidP="00A47367">
            <w:pPr>
              <w:rPr>
                <w:rFonts w:ascii="Comic Sans MS" w:hAnsi="Comic Sans MS" w:cs="Calibri"/>
                <w:color w:val="000000" w:themeColor="text1"/>
              </w:rPr>
            </w:pPr>
            <w:r w:rsidRPr="00EB1999">
              <w:rPr>
                <w:rFonts w:ascii="Comic Sans MS" w:hAnsi="Comic Sans MS"/>
                <w:i/>
                <w:color w:val="000000" w:themeColor="text1"/>
              </w:rPr>
              <w:t>Il s’applique en ensemble</w:t>
            </w:r>
          </w:p>
        </w:tc>
        <w:tc>
          <w:tcPr>
            <w:tcW w:w="709" w:type="dxa"/>
            <w:shd w:val="clear" w:color="000000" w:fill="FFFFFF"/>
            <w:vAlign w:val="center"/>
            <w:hideMark/>
          </w:tcPr>
          <w:p w14:paraId="13C8AC7D" w14:textId="77777777" w:rsidR="00A47367" w:rsidRPr="00EB1999" w:rsidRDefault="00A47367" w:rsidP="00A47367">
            <w:pPr>
              <w:jc w:val="center"/>
              <w:rPr>
                <w:rFonts w:ascii="Comic Sans MS" w:hAnsi="Comic Sans MS" w:cs="Calibri"/>
                <w:color w:val="000000" w:themeColor="text1"/>
              </w:rPr>
            </w:pPr>
            <w:r w:rsidRPr="00EB1999">
              <w:rPr>
                <w:rFonts w:ascii="Comic Sans MS" w:hAnsi="Comic Sans MS" w:cs="Calibri"/>
                <w:color w:val="000000" w:themeColor="text1"/>
              </w:rPr>
              <w:t>Ens</w:t>
            </w:r>
          </w:p>
        </w:tc>
        <w:tc>
          <w:tcPr>
            <w:tcW w:w="1276" w:type="dxa"/>
            <w:shd w:val="clear" w:color="000000" w:fill="FFFFFF"/>
            <w:vAlign w:val="center"/>
          </w:tcPr>
          <w:p w14:paraId="148DF514" w14:textId="77777777" w:rsidR="00A47367" w:rsidRPr="00EB1999" w:rsidRDefault="00A47367" w:rsidP="00A47367">
            <w:pPr>
              <w:jc w:val="right"/>
              <w:rPr>
                <w:rFonts w:ascii="Comic Sans MS" w:hAnsi="Comic Sans MS" w:cs="Calibri"/>
                <w:color w:val="000000" w:themeColor="text1"/>
              </w:rPr>
            </w:pPr>
          </w:p>
        </w:tc>
        <w:tc>
          <w:tcPr>
            <w:tcW w:w="1237" w:type="dxa"/>
            <w:shd w:val="clear" w:color="auto" w:fill="auto"/>
            <w:vAlign w:val="center"/>
          </w:tcPr>
          <w:p w14:paraId="24FFC68D" w14:textId="77777777" w:rsidR="00A47367" w:rsidRPr="00EB1999" w:rsidRDefault="00A47367" w:rsidP="00A47367">
            <w:pPr>
              <w:jc w:val="right"/>
              <w:rPr>
                <w:rFonts w:ascii="Comic Sans MS" w:hAnsi="Comic Sans MS" w:cs="Calibri"/>
                <w:color w:val="000000" w:themeColor="text1"/>
              </w:rPr>
            </w:pPr>
          </w:p>
        </w:tc>
      </w:tr>
      <w:tr w:rsidR="00A47367" w:rsidRPr="00EB1999" w14:paraId="3EBC1A9B" w14:textId="77777777" w:rsidTr="00837AE8">
        <w:trPr>
          <w:trHeight w:val="540"/>
          <w:jc w:val="center"/>
        </w:trPr>
        <w:tc>
          <w:tcPr>
            <w:tcW w:w="760" w:type="dxa"/>
            <w:shd w:val="clear" w:color="000000" w:fill="FFFFFF"/>
            <w:vAlign w:val="center"/>
          </w:tcPr>
          <w:p w14:paraId="1A17C59D" w14:textId="5D712FA6" w:rsidR="00A47367" w:rsidRPr="00EB1999" w:rsidRDefault="00D8780F" w:rsidP="00A47367">
            <w:pPr>
              <w:jc w:val="center"/>
              <w:rPr>
                <w:rFonts w:ascii="Comic Sans MS" w:hAnsi="Comic Sans MS" w:cs="Calibri"/>
                <w:b/>
                <w:bCs/>
                <w:color w:val="000000" w:themeColor="text1"/>
              </w:rPr>
            </w:pPr>
            <w:r w:rsidRPr="00EB1999">
              <w:rPr>
                <w:rFonts w:ascii="Comic Sans MS" w:hAnsi="Comic Sans MS" w:cs="Calibri"/>
                <w:b/>
                <w:bCs/>
                <w:color w:val="000000" w:themeColor="text1"/>
              </w:rPr>
              <w:t>815</w:t>
            </w:r>
          </w:p>
        </w:tc>
        <w:tc>
          <w:tcPr>
            <w:tcW w:w="6414" w:type="dxa"/>
            <w:shd w:val="clear" w:color="000000" w:fill="FFFFFF"/>
            <w:vAlign w:val="center"/>
            <w:hideMark/>
          </w:tcPr>
          <w:p w14:paraId="1D04D135" w14:textId="77777777" w:rsidR="00A47367" w:rsidRPr="00EB1999" w:rsidRDefault="00A47367" w:rsidP="00A47367">
            <w:pPr>
              <w:rPr>
                <w:rFonts w:ascii="Comic Sans MS" w:hAnsi="Comic Sans MS" w:cs="Calibri"/>
                <w:b/>
                <w:color w:val="000000" w:themeColor="text1"/>
              </w:rPr>
            </w:pPr>
            <w:r w:rsidRPr="00EB1999">
              <w:rPr>
                <w:rFonts w:ascii="Comic Sans MS" w:hAnsi="Comic Sans MS" w:cs="Calibri"/>
                <w:b/>
                <w:color w:val="000000" w:themeColor="text1"/>
              </w:rPr>
              <w:t>Abri sous réservoir en agglos creux de 15X20X40 pour chambre de vanne avec porte métallique, trous d'aérations y compris toutes sujétions</w:t>
            </w:r>
          </w:p>
          <w:p w14:paraId="5CDAA86E" w14:textId="77777777" w:rsidR="00A47367" w:rsidRPr="00EB1999" w:rsidRDefault="00A47367" w:rsidP="00A47367">
            <w:pPr>
              <w:jc w:val="both"/>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dans les conditions générales prévues dans le Marché la construction d’un Abri sous réservoir en agglos creux de 15X20X40 pour chambre de vanne, y compris toutes sujétions</w:t>
            </w:r>
          </w:p>
          <w:p w14:paraId="4B7C7D6B" w14:textId="77777777" w:rsidR="00A47367" w:rsidRPr="00EB1999" w:rsidRDefault="00A47367" w:rsidP="00A47367">
            <w:pPr>
              <w:jc w:val="both"/>
              <w:rPr>
                <w:rFonts w:ascii="Comic Sans MS" w:hAnsi="Comic Sans MS"/>
                <w:i/>
                <w:color w:val="000000" w:themeColor="text1"/>
              </w:rPr>
            </w:pPr>
          </w:p>
          <w:p w14:paraId="01E45C93" w14:textId="77777777" w:rsidR="00A47367" w:rsidRPr="00EB1999" w:rsidRDefault="00A47367" w:rsidP="00A47367">
            <w:pPr>
              <w:rPr>
                <w:rFonts w:ascii="Comic Sans MS" w:hAnsi="Comic Sans MS" w:cs="Calibri"/>
                <w:color w:val="000000" w:themeColor="text1"/>
              </w:rPr>
            </w:pPr>
            <w:r w:rsidRPr="00EB1999">
              <w:rPr>
                <w:rFonts w:ascii="Comic Sans MS" w:hAnsi="Comic Sans MS"/>
                <w:i/>
                <w:color w:val="000000" w:themeColor="text1"/>
              </w:rPr>
              <w:t>Il s’applique à l’unité</w:t>
            </w:r>
          </w:p>
        </w:tc>
        <w:tc>
          <w:tcPr>
            <w:tcW w:w="709" w:type="dxa"/>
            <w:shd w:val="clear" w:color="000000" w:fill="FFFFFF"/>
            <w:vAlign w:val="center"/>
            <w:hideMark/>
          </w:tcPr>
          <w:p w14:paraId="30C019B1" w14:textId="77777777" w:rsidR="00A47367" w:rsidRPr="00EB1999" w:rsidRDefault="00A47367" w:rsidP="00A47367">
            <w:pPr>
              <w:jc w:val="center"/>
              <w:rPr>
                <w:rFonts w:ascii="Comic Sans MS" w:hAnsi="Comic Sans MS" w:cs="Calibri"/>
                <w:color w:val="000000" w:themeColor="text1"/>
              </w:rPr>
            </w:pPr>
            <w:r w:rsidRPr="00EB1999">
              <w:rPr>
                <w:rFonts w:ascii="Comic Sans MS" w:hAnsi="Comic Sans MS" w:cs="Calibri"/>
                <w:color w:val="000000" w:themeColor="text1"/>
              </w:rPr>
              <w:t>U</w:t>
            </w:r>
          </w:p>
        </w:tc>
        <w:tc>
          <w:tcPr>
            <w:tcW w:w="1276" w:type="dxa"/>
            <w:shd w:val="clear" w:color="000000" w:fill="FFFFFF"/>
            <w:vAlign w:val="center"/>
          </w:tcPr>
          <w:p w14:paraId="54A66E2C" w14:textId="77777777" w:rsidR="00A47367" w:rsidRPr="00EB1999" w:rsidRDefault="00A47367" w:rsidP="00A47367">
            <w:pPr>
              <w:jc w:val="right"/>
              <w:rPr>
                <w:rFonts w:ascii="Comic Sans MS" w:hAnsi="Comic Sans MS" w:cs="Calibri"/>
                <w:color w:val="000000" w:themeColor="text1"/>
              </w:rPr>
            </w:pPr>
          </w:p>
        </w:tc>
        <w:tc>
          <w:tcPr>
            <w:tcW w:w="1237" w:type="dxa"/>
            <w:shd w:val="clear" w:color="auto" w:fill="auto"/>
            <w:vAlign w:val="center"/>
          </w:tcPr>
          <w:p w14:paraId="0FDD7AC9" w14:textId="77777777" w:rsidR="00A47367" w:rsidRPr="00EB1999" w:rsidRDefault="00A47367" w:rsidP="00A47367">
            <w:pPr>
              <w:jc w:val="right"/>
              <w:rPr>
                <w:rFonts w:ascii="Comic Sans MS" w:hAnsi="Comic Sans MS" w:cs="Calibri"/>
                <w:color w:val="000000" w:themeColor="text1"/>
              </w:rPr>
            </w:pPr>
          </w:p>
        </w:tc>
      </w:tr>
      <w:tr w:rsidR="00A47367" w:rsidRPr="00EB1999" w14:paraId="226962FC" w14:textId="77777777" w:rsidTr="00837AE8">
        <w:trPr>
          <w:trHeight w:val="255"/>
          <w:jc w:val="center"/>
        </w:trPr>
        <w:tc>
          <w:tcPr>
            <w:tcW w:w="760" w:type="dxa"/>
            <w:shd w:val="clear" w:color="000000" w:fill="FFFFFF"/>
            <w:vAlign w:val="center"/>
          </w:tcPr>
          <w:p w14:paraId="51557EE1" w14:textId="138BACBB" w:rsidR="00A47367" w:rsidRPr="00EB1999" w:rsidRDefault="00D8780F" w:rsidP="00A47367">
            <w:pPr>
              <w:jc w:val="center"/>
              <w:rPr>
                <w:rFonts w:ascii="Comic Sans MS" w:hAnsi="Comic Sans MS" w:cs="Calibri"/>
                <w:b/>
                <w:bCs/>
                <w:color w:val="000000" w:themeColor="text1"/>
              </w:rPr>
            </w:pPr>
            <w:r w:rsidRPr="00EB1999">
              <w:rPr>
                <w:rFonts w:ascii="Comic Sans MS" w:hAnsi="Comic Sans MS" w:cs="Calibri"/>
                <w:b/>
                <w:bCs/>
                <w:color w:val="000000" w:themeColor="text1"/>
              </w:rPr>
              <w:t>816</w:t>
            </w:r>
          </w:p>
        </w:tc>
        <w:tc>
          <w:tcPr>
            <w:tcW w:w="6414" w:type="dxa"/>
            <w:shd w:val="clear" w:color="000000" w:fill="FFFFFF"/>
            <w:vAlign w:val="center"/>
            <w:hideMark/>
          </w:tcPr>
          <w:p w14:paraId="57F15E05" w14:textId="77777777" w:rsidR="00A47367" w:rsidRPr="00EB1999" w:rsidRDefault="00A47367" w:rsidP="00A47367">
            <w:pPr>
              <w:rPr>
                <w:rFonts w:ascii="Comic Sans MS" w:hAnsi="Comic Sans MS" w:cs="Calibri"/>
                <w:b/>
                <w:color w:val="000000" w:themeColor="text1"/>
              </w:rPr>
            </w:pPr>
            <w:r w:rsidRPr="00EB1999">
              <w:rPr>
                <w:rFonts w:ascii="Comic Sans MS" w:hAnsi="Comic Sans MS" w:cs="Calibri"/>
                <w:b/>
                <w:color w:val="000000" w:themeColor="text1"/>
              </w:rPr>
              <w:t>Peinture pantex 1300</w:t>
            </w:r>
          </w:p>
          <w:p w14:paraId="61B0CF50" w14:textId="77777777" w:rsidR="00A47367" w:rsidRPr="00EB1999" w:rsidRDefault="00A47367" w:rsidP="00A47367">
            <w:pPr>
              <w:rPr>
                <w:rFonts w:ascii="Comic Sans MS" w:hAnsi="Comic Sans MS"/>
                <w:i/>
                <w:iCs/>
                <w:color w:val="000000" w:themeColor="text1"/>
              </w:rPr>
            </w:pPr>
            <w:r w:rsidRPr="00EB1999">
              <w:rPr>
                <w:rFonts w:ascii="Comic Sans MS" w:hAnsi="Comic Sans MS"/>
                <w:i/>
                <w:color w:val="000000" w:themeColor="text1"/>
              </w:rPr>
              <w:t xml:space="preserve">Ce prix rémunère dans les conditions générales prévues dans le Marché </w:t>
            </w:r>
            <w:r w:rsidRPr="00EB1999">
              <w:rPr>
                <w:rFonts w:ascii="Comic Sans MS" w:hAnsi="Comic Sans MS"/>
                <w:i/>
                <w:iCs/>
                <w:color w:val="000000" w:themeColor="text1"/>
              </w:rPr>
              <w:t xml:space="preserve">la mise en place de la peinture sur surface de réservoir et abri </w:t>
            </w:r>
          </w:p>
          <w:p w14:paraId="570E26AC" w14:textId="77777777" w:rsidR="00A47367" w:rsidRPr="00EB1999" w:rsidRDefault="00A47367" w:rsidP="00A47367">
            <w:pPr>
              <w:rPr>
                <w:rFonts w:ascii="Comic Sans MS" w:hAnsi="Comic Sans MS" w:cs="Calibri"/>
                <w:color w:val="000000" w:themeColor="text1"/>
              </w:rPr>
            </w:pPr>
            <w:r w:rsidRPr="00EB1999">
              <w:rPr>
                <w:rFonts w:ascii="Comic Sans MS" w:hAnsi="Comic Sans MS"/>
                <w:i/>
                <w:color w:val="000000" w:themeColor="text1"/>
              </w:rPr>
              <w:t>Il s’applique au mètre carré</w:t>
            </w:r>
            <w:r w:rsidRPr="00EB1999">
              <w:rPr>
                <w:rFonts w:ascii="Comic Sans MS" w:hAnsi="Comic Sans MS" w:cs="Calibri"/>
                <w:color w:val="000000" w:themeColor="text1"/>
              </w:rPr>
              <w:t xml:space="preserve"> </w:t>
            </w:r>
          </w:p>
        </w:tc>
        <w:tc>
          <w:tcPr>
            <w:tcW w:w="709" w:type="dxa"/>
            <w:shd w:val="clear" w:color="000000" w:fill="FFFFFF"/>
            <w:vAlign w:val="center"/>
            <w:hideMark/>
          </w:tcPr>
          <w:p w14:paraId="54EE82ED" w14:textId="77777777" w:rsidR="00A47367" w:rsidRPr="00EB1999" w:rsidRDefault="00A47367" w:rsidP="00A47367">
            <w:pPr>
              <w:jc w:val="center"/>
              <w:rPr>
                <w:rFonts w:ascii="Comic Sans MS" w:hAnsi="Comic Sans MS" w:cs="Calibri"/>
                <w:color w:val="000000" w:themeColor="text1"/>
              </w:rPr>
            </w:pPr>
            <w:r w:rsidRPr="00EB1999">
              <w:rPr>
                <w:rFonts w:ascii="Comic Sans MS" w:hAnsi="Comic Sans MS" w:cs="Calibri"/>
                <w:color w:val="000000" w:themeColor="text1"/>
              </w:rPr>
              <w:t>m2</w:t>
            </w:r>
          </w:p>
        </w:tc>
        <w:tc>
          <w:tcPr>
            <w:tcW w:w="1276" w:type="dxa"/>
            <w:shd w:val="clear" w:color="000000" w:fill="FFFFFF"/>
            <w:vAlign w:val="center"/>
          </w:tcPr>
          <w:p w14:paraId="5D21B442" w14:textId="77777777" w:rsidR="00A47367" w:rsidRPr="00EB1999" w:rsidRDefault="00A47367" w:rsidP="00A47367">
            <w:pPr>
              <w:jc w:val="right"/>
              <w:rPr>
                <w:rFonts w:ascii="Comic Sans MS" w:hAnsi="Comic Sans MS" w:cs="Calibri"/>
                <w:color w:val="000000" w:themeColor="text1"/>
              </w:rPr>
            </w:pPr>
          </w:p>
        </w:tc>
        <w:tc>
          <w:tcPr>
            <w:tcW w:w="1237" w:type="dxa"/>
            <w:shd w:val="clear" w:color="auto" w:fill="auto"/>
            <w:vAlign w:val="center"/>
          </w:tcPr>
          <w:p w14:paraId="710D32F9" w14:textId="77777777" w:rsidR="00A47367" w:rsidRPr="00EB1999" w:rsidRDefault="00A47367" w:rsidP="00A47367">
            <w:pPr>
              <w:jc w:val="right"/>
              <w:rPr>
                <w:rFonts w:ascii="Comic Sans MS" w:hAnsi="Comic Sans MS" w:cs="Calibri"/>
                <w:color w:val="000000" w:themeColor="text1"/>
              </w:rPr>
            </w:pPr>
          </w:p>
        </w:tc>
      </w:tr>
      <w:tr w:rsidR="00A47367" w:rsidRPr="00EB1999" w14:paraId="6AA5CEBC" w14:textId="77777777" w:rsidTr="00837AE8">
        <w:trPr>
          <w:trHeight w:val="255"/>
          <w:jc w:val="center"/>
        </w:trPr>
        <w:tc>
          <w:tcPr>
            <w:tcW w:w="760" w:type="dxa"/>
            <w:shd w:val="clear" w:color="000000" w:fill="FFFFFF"/>
            <w:vAlign w:val="center"/>
            <w:hideMark/>
          </w:tcPr>
          <w:p w14:paraId="40072002" w14:textId="77777777" w:rsidR="00A47367" w:rsidRPr="00EB1999" w:rsidRDefault="00A47367" w:rsidP="00A47367">
            <w:pPr>
              <w:jc w:val="right"/>
              <w:rPr>
                <w:rFonts w:ascii="Comic Sans MS" w:hAnsi="Comic Sans MS" w:cs="Calibri"/>
                <w:b/>
                <w:bCs/>
                <w:color w:val="000000" w:themeColor="text1"/>
              </w:rPr>
            </w:pPr>
            <w:r w:rsidRPr="00EB1999">
              <w:rPr>
                <w:rFonts w:ascii="Comic Sans MS" w:hAnsi="Comic Sans MS" w:cs="Calibri"/>
                <w:b/>
                <w:bCs/>
                <w:color w:val="000000" w:themeColor="text1"/>
              </w:rPr>
              <w:t> </w:t>
            </w:r>
          </w:p>
        </w:tc>
        <w:tc>
          <w:tcPr>
            <w:tcW w:w="6414" w:type="dxa"/>
            <w:shd w:val="clear" w:color="000000" w:fill="FFFFFF"/>
            <w:vAlign w:val="center"/>
            <w:hideMark/>
          </w:tcPr>
          <w:p w14:paraId="6C63CAFC" w14:textId="77777777" w:rsidR="00A47367" w:rsidRPr="00EB1999" w:rsidRDefault="00A47367" w:rsidP="00A47367">
            <w:pPr>
              <w:rPr>
                <w:rFonts w:ascii="Comic Sans MS" w:hAnsi="Comic Sans MS" w:cs="Calibri"/>
                <w:b/>
                <w:bCs/>
                <w:color w:val="000000" w:themeColor="text1"/>
              </w:rPr>
            </w:pPr>
            <w:r w:rsidRPr="00EB1999">
              <w:rPr>
                <w:rFonts w:ascii="Comic Sans MS" w:hAnsi="Comic Sans MS" w:cs="Calibri"/>
                <w:b/>
                <w:bCs/>
                <w:color w:val="000000" w:themeColor="text1"/>
              </w:rPr>
              <w:t xml:space="preserve">900/ FOURNITURE ET POSE DES PANNEAUX SOLAIRES </w:t>
            </w:r>
          </w:p>
        </w:tc>
        <w:tc>
          <w:tcPr>
            <w:tcW w:w="709" w:type="dxa"/>
            <w:shd w:val="clear" w:color="000000" w:fill="FFFFFF"/>
            <w:vAlign w:val="center"/>
            <w:hideMark/>
          </w:tcPr>
          <w:p w14:paraId="4B6F12B8" w14:textId="77777777" w:rsidR="00A47367" w:rsidRPr="00EB1999" w:rsidRDefault="00A47367" w:rsidP="00A47367">
            <w:pPr>
              <w:rPr>
                <w:rFonts w:ascii="Comic Sans MS" w:hAnsi="Comic Sans MS" w:cs="Calibri"/>
                <w:b/>
                <w:bCs/>
                <w:color w:val="000000" w:themeColor="text1"/>
              </w:rPr>
            </w:pPr>
            <w:r w:rsidRPr="00EB1999">
              <w:rPr>
                <w:rFonts w:ascii="Comic Sans MS" w:hAnsi="Comic Sans MS" w:cs="Calibri"/>
                <w:b/>
                <w:bCs/>
                <w:color w:val="000000" w:themeColor="text1"/>
              </w:rPr>
              <w:t> </w:t>
            </w:r>
          </w:p>
        </w:tc>
        <w:tc>
          <w:tcPr>
            <w:tcW w:w="1276" w:type="dxa"/>
            <w:shd w:val="clear" w:color="000000" w:fill="FFFFFF"/>
            <w:vAlign w:val="center"/>
          </w:tcPr>
          <w:p w14:paraId="7F2DE958" w14:textId="77777777" w:rsidR="00A47367" w:rsidRPr="00EB1999" w:rsidRDefault="00A47367" w:rsidP="00A47367">
            <w:pPr>
              <w:rPr>
                <w:rFonts w:ascii="Comic Sans MS" w:hAnsi="Comic Sans MS" w:cs="Calibri"/>
                <w:b/>
                <w:bCs/>
                <w:color w:val="000000" w:themeColor="text1"/>
              </w:rPr>
            </w:pPr>
          </w:p>
        </w:tc>
        <w:tc>
          <w:tcPr>
            <w:tcW w:w="1237" w:type="dxa"/>
            <w:shd w:val="clear" w:color="auto" w:fill="auto"/>
            <w:vAlign w:val="center"/>
          </w:tcPr>
          <w:p w14:paraId="1F5DC045" w14:textId="77777777" w:rsidR="00A47367" w:rsidRPr="00EB1999" w:rsidRDefault="00A47367" w:rsidP="00A47367">
            <w:pPr>
              <w:jc w:val="right"/>
              <w:rPr>
                <w:rFonts w:ascii="Comic Sans MS" w:hAnsi="Comic Sans MS" w:cs="Calibri"/>
                <w:color w:val="000000" w:themeColor="text1"/>
              </w:rPr>
            </w:pPr>
          </w:p>
        </w:tc>
      </w:tr>
      <w:tr w:rsidR="00A47367" w:rsidRPr="00EB1999" w14:paraId="5C1D803B" w14:textId="77777777" w:rsidTr="00837AE8">
        <w:trPr>
          <w:trHeight w:val="240"/>
          <w:jc w:val="center"/>
        </w:trPr>
        <w:tc>
          <w:tcPr>
            <w:tcW w:w="760" w:type="dxa"/>
            <w:shd w:val="clear" w:color="000000" w:fill="FFFFFF"/>
            <w:vAlign w:val="center"/>
            <w:hideMark/>
          </w:tcPr>
          <w:p w14:paraId="75F900EC" w14:textId="77777777" w:rsidR="00A47367" w:rsidRPr="00EB1999" w:rsidRDefault="00A47367" w:rsidP="00A47367">
            <w:pPr>
              <w:jc w:val="center"/>
              <w:rPr>
                <w:rFonts w:ascii="Comic Sans MS" w:hAnsi="Comic Sans MS" w:cs="Calibri"/>
                <w:b/>
                <w:bCs/>
                <w:color w:val="000000" w:themeColor="text1"/>
              </w:rPr>
            </w:pPr>
            <w:r w:rsidRPr="00EB1999">
              <w:rPr>
                <w:rFonts w:ascii="Comic Sans MS" w:hAnsi="Comic Sans MS" w:cs="Calibri"/>
                <w:b/>
                <w:bCs/>
                <w:color w:val="000000" w:themeColor="text1"/>
              </w:rPr>
              <w:t>901</w:t>
            </w:r>
          </w:p>
        </w:tc>
        <w:tc>
          <w:tcPr>
            <w:tcW w:w="6414" w:type="dxa"/>
            <w:shd w:val="clear" w:color="auto" w:fill="auto"/>
            <w:vAlign w:val="center"/>
            <w:hideMark/>
          </w:tcPr>
          <w:p w14:paraId="6CA55CE3" w14:textId="77777777" w:rsidR="00A47367" w:rsidRPr="00EB1999" w:rsidRDefault="00A47367" w:rsidP="00A47367">
            <w:pPr>
              <w:rPr>
                <w:rFonts w:ascii="Comic Sans MS" w:hAnsi="Comic Sans MS" w:cs="Calibri"/>
                <w:b/>
                <w:color w:val="000000" w:themeColor="text1"/>
              </w:rPr>
            </w:pPr>
            <w:r w:rsidRPr="00EB1999">
              <w:rPr>
                <w:rFonts w:ascii="Comic Sans MS" w:hAnsi="Comic Sans MS" w:cs="Calibri"/>
                <w:b/>
                <w:color w:val="000000" w:themeColor="text1"/>
              </w:rPr>
              <w:t xml:space="preserve">F et P panneaux solaires de 350Wc/12V </w:t>
            </w:r>
          </w:p>
          <w:p w14:paraId="1EE953BF" w14:textId="77777777" w:rsidR="00A47367" w:rsidRPr="00EB1999" w:rsidRDefault="00A47367" w:rsidP="00A47367">
            <w:pPr>
              <w:rPr>
                <w:rFonts w:ascii="Comic Sans MS" w:hAnsi="Comic Sans MS" w:cs="Calibri"/>
                <w:color w:val="000000" w:themeColor="text1"/>
              </w:rPr>
            </w:pPr>
            <w:r w:rsidRPr="00EB1999">
              <w:rPr>
                <w:rFonts w:ascii="Comic Sans MS" w:hAnsi="Comic Sans MS"/>
                <w:i/>
                <w:color w:val="000000" w:themeColor="text1"/>
              </w:rPr>
              <w:t xml:space="preserve">Ce prix rémunère dans les conditions générales prévues dans le Marché </w:t>
            </w:r>
            <w:r w:rsidRPr="00EB1999">
              <w:rPr>
                <w:rFonts w:ascii="Comic Sans MS" w:hAnsi="Comic Sans MS" w:cs="Calibri"/>
                <w:i/>
                <w:color w:val="000000" w:themeColor="text1"/>
              </w:rPr>
              <w:t>la fourniture et la pose des panneaux solaires de 350Wc/12v  et accessoires, y compris toutes sujétions</w:t>
            </w:r>
          </w:p>
          <w:p w14:paraId="783E93C9" w14:textId="77777777" w:rsidR="00A47367" w:rsidRPr="00EB1999" w:rsidRDefault="00A47367" w:rsidP="00A47367">
            <w:pPr>
              <w:rPr>
                <w:rFonts w:ascii="Comic Sans MS" w:hAnsi="Comic Sans MS"/>
                <w:color w:val="000000" w:themeColor="text1"/>
              </w:rPr>
            </w:pPr>
          </w:p>
          <w:p w14:paraId="13B87837" w14:textId="77777777" w:rsidR="00A47367" w:rsidRPr="00EB1999" w:rsidRDefault="00A47367" w:rsidP="00A47367">
            <w:pPr>
              <w:rPr>
                <w:rFonts w:ascii="Comic Sans MS" w:hAnsi="Comic Sans MS" w:cs="Calibri"/>
                <w:color w:val="000000" w:themeColor="text1"/>
              </w:rPr>
            </w:pPr>
            <w:r w:rsidRPr="00EB1999">
              <w:rPr>
                <w:rFonts w:ascii="Comic Sans MS" w:hAnsi="Comic Sans MS" w:cs="Calibri"/>
                <w:i/>
                <w:color w:val="000000" w:themeColor="text1"/>
              </w:rPr>
              <w:t>Il s’applique à l’unité</w:t>
            </w:r>
            <w:r w:rsidRPr="00EB1999">
              <w:rPr>
                <w:rFonts w:ascii="Comic Sans MS" w:hAnsi="Comic Sans MS"/>
                <w:i/>
                <w:color w:val="000000" w:themeColor="text1"/>
              </w:rPr>
              <w:t xml:space="preserve"> et toutes sujétions comprises</w:t>
            </w:r>
          </w:p>
        </w:tc>
        <w:tc>
          <w:tcPr>
            <w:tcW w:w="709" w:type="dxa"/>
            <w:shd w:val="clear" w:color="auto" w:fill="auto"/>
            <w:vAlign w:val="center"/>
            <w:hideMark/>
          </w:tcPr>
          <w:p w14:paraId="26E88291" w14:textId="77777777" w:rsidR="00A47367" w:rsidRPr="00EB1999" w:rsidRDefault="00A47367" w:rsidP="00A47367">
            <w:pPr>
              <w:jc w:val="center"/>
              <w:rPr>
                <w:rFonts w:ascii="Comic Sans MS" w:hAnsi="Comic Sans MS" w:cs="Calibri"/>
                <w:color w:val="000000" w:themeColor="text1"/>
              </w:rPr>
            </w:pPr>
            <w:r w:rsidRPr="00EB1999">
              <w:rPr>
                <w:rFonts w:ascii="Comic Sans MS" w:hAnsi="Comic Sans MS" w:cs="Calibri"/>
                <w:color w:val="000000" w:themeColor="text1"/>
              </w:rPr>
              <w:t>U</w:t>
            </w:r>
          </w:p>
        </w:tc>
        <w:tc>
          <w:tcPr>
            <w:tcW w:w="1276" w:type="dxa"/>
            <w:shd w:val="clear" w:color="000000" w:fill="FFFFFF"/>
            <w:vAlign w:val="center"/>
          </w:tcPr>
          <w:p w14:paraId="40E5AB13" w14:textId="77777777" w:rsidR="00A47367" w:rsidRPr="00EB1999" w:rsidRDefault="00A47367" w:rsidP="00A47367">
            <w:pPr>
              <w:jc w:val="right"/>
              <w:rPr>
                <w:rFonts w:ascii="Comic Sans MS" w:hAnsi="Comic Sans MS" w:cs="Calibri"/>
                <w:color w:val="000000" w:themeColor="text1"/>
              </w:rPr>
            </w:pPr>
          </w:p>
        </w:tc>
        <w:tc>
          <w:tcPr>
            <w:tcW w:w="1237" w:type="dxa"/>
            <w:shd w:val="clear" w:color="auto" w:fill="auto"/>
            <w:vAlign w:val="center"/>
          </w:tcPr>
          <w:p w14:paraId="45E0CCCC" w14:textId="77777777" w:rsidR="00A47367" w:rsidRPr="00EB1999" w:rsidRDefault="00A47367" w:rsidP="00A47367">
            <w:pPr>
              <w:jc w:val="right"/>
              <w:rPr>
                <w:rFonts w:ascii="Comic Sans MS" w:hAnsi="Comic Sans MS" w:cs="Calibri"/>
                <w:color w:val="000000" w:themeColor="text1"/>
              </w:rPr>
            </w:pPr>
          </w:p>
        </w:tc>
      </w:tr>
      <w:tr w:rsidR="00A47367" w:rsidRPr="00EB1999" w14:paraId="22B0198B" w14:textId="77777777" w:rsidTr="00837AE8">
        <w:trPr>
          <w:trHeight w:val="255"/>
          <w:jc w:val="center"/>
        </w:trPr>
        <w:tc>
          <w:tcPr>
            <w:tcW w:w="760" w:type="dxa"/>
            <w:shd w:val="clear" w:color="000000" w:fill="FFFFFF"/>
            <w:vAlign w:val="center"/>
            <w:hideMark/>
          </w:tcPr>
          <w:p w14:paraId="72CD3444" w14:textId="77777777" w:rsidR="00A47367" w:rsidRPr="00EB1999" w:rsidRDefault="00A47367" w:rsidP="00A47367">
            <w:pPr>
              <w:jc w:val="center"/>
              <w:rPr>
                <w:rFonts w:ascii="Comic Sans MS" w:hAnsi="Comic Sans MS" w:cs="Calibri"/>
                <w:b/>
                <w:bCs/>
                <w:color w:val="000000" w:themeColor="text1"/>
              </w:rPr>
            </w:pPr>
            <w:r w:rsidRPr="00EB1999">
              <w:rPr>
                <w:rFonts w:ascii="Comic Sans MS" w:hAnsi="Comic Sans MS" w:cs="Calibri"/>
                <w:b/>
                <w:bCs/>
                <w:color w:val="000000" w:themeColor="text1"/>
              </w:rPr>
              <w:t>902</w:t>
            </w:r>
          </w:p>
        </w:tc>
        <w:tc>
          <w:tcPr>
            <w:tcW w:w="6414" w:type="dxa"/>
            <w:shd w:val="clear" w:color="auto" w:fill="auto"/>
            <w:vAlign w:val="center"/>
            <w:hideMark/>
          </w:tcPr>
          <w:p w14:paraId="455B16EE" w14:textId="77777777" w:rsidR="00A47367" w:rsidRPr="00EB1999" w:rsidRDefault="00A47367" w:rsidP="00A47367">
            <w:pPr>
              <w:rPr>
                <w:rFonts w:ascii="Comic Sans MS" w:hAnsi="Comic Sans MS" w:cs="Calibri"/>
                <w:b/>
                <w:color w:val="000000" w:themeColor="text1"/>
              </w:rPr>
            </w:pPr>
            <w:r w:rsidRPr="00EB1999">
              <w:rPr>
                <w:rFonts w:ascii="Comic Sans MS" w:hAnsi="Comic Sans MS" w:cs="Calibri"/>
                <w:b/>
                <w:color w:val="000000" w:themeColor="text1"/>
              </w:rPr>
              <w:t>F et P supports en acier galva pour panneaux solaires fixé au-dessus du réservoir</w:t>
            </w:r>
          </w:p>
          <w:p w14:paraId="528B769C" w14:textId="77777777" w:rsidR="00A47367" w:rsidRPr="00EB1999" w:rsidRDefault="00A47367" w:rsidP="00A47367">
            <w:pPr>
              <w:rPr>
                <w:rFonts w:ascii="Comic Sans MS" w:hAnsi="Comic Sans MS" w:cs="Calibri"/>
                <w:color w:val="000000" w:themeColor="text1"/>
              </w:rPr>
            </w:pPr>
            <w:r w:rsidRPr="00EB1999">
              <w:rPr>
                <w:rFonts w:ascii="Comic Sans MS" w:hAnsi="Comic Sans MS"/>
                <w:i/>
                <w:color w:val="000000" w:themeColor="text1"/>
              </w:rPr>
              <w:t xml:space="preserve">Ce prix rémunère dans les conditions générales prévues dans le Marché </w:t>
            </w:r>
            <w:r w:rsidRPr="00EB1999">
              <w:rPr>
                <w:rFonts w:ascii="Comic Sans MS" w:hAnsi="Comic Sans MS" w:cs="Calibri"/>
                <w:i/>
                <w:color w:val="000000" w:themeColor="text1"/>
              </w:rPr>
              <w:t>la fourniture et la pose des supports en acier galva pour fixation des panneaux solaires et accessoires, y compris toutes sujétions</w:t>
            </w:r>
          </w:p>
          <w:p w14:paraId="4B5229D2" w14:textId="77777777" w:rsidR="00A47367" w:rsidRPr="00EB1999" w:rsidRDefault="00A47367" w:rsidP="00A47367">
            <w:pPr>
              <w:rPr>
                <w:rFonts w:ascii="Comic Sans MS" w:hAnsi="Comic Sans MS"/>
                <w:color w:val="000000" w:themeColor="text1"/>
              </w:rPr>
            </w:pPr>
          </w:p>
          <w:p w14:paraId="2A1B2D64" w14:textId="77777777" w:rsidR="00A47367" w:rsidRPr="00EB1999" w:rsidRDefault="00A47367" w:rsidP="00A47367">
            <w:pPr>
              <w:rPr>
                <w:rFonts w:ascii="Comic Sans MS" w:hAnsi="Comic Sans MS" w:cs="Calibri"/>
                <w:color w:val="000000" w:themeColor="text1"/>
              </w:rPr>
            </w:pPr>
            <w:r w:rsidRPr="00EB1999">
              <w:rPr>
                <w:rFonts w:ascii="Comic Sans MS" w:hAnsi="Comic Sans MS" w:cs="Calibri"/>
                <w:i/>
                <w:color w:val="000000" w:themeColor="text1"/>
              </w:rPr>
              <w:t xml:space="preserve">Il s’applique </w:t>
            </w:r>
            <w:r w:rsidRPr="00EB1999">
              <w:rPr>
                <w:rFonts w:ascii="Comic Sans MS" w:hAnsi="Comic Sans MS"/>
                <w:i/>
                <w:color w:val="000000" w:themeColor="text1"/>
              </w:rPr>
              <w:t>au forfait</w:t>
            </w:r>
          </w:p>
        </w:tc>
        <w:tc>
          <w:tcPr>
            <w:tcW w:w="709" w:type="dxa"/>
            <w:shd w:val="clear" w:color="auto" w:fill="auto"/>
            <w:vAlign w:val="center"/>
            <w:hideMark/>
          </w:tcPr>
          <w:p w14:paraId="6FA90F78" w14:textId="77777777" w:rsidR="00A47367" w:rsidRPr="00EB1999" w:rsidRDefault="00A47367" w:rsidP="00A47367">
            <w:pPr>
              <w:jc w:val="center"/>
              <w:rPr>
                <w:rFonts w:ascii="Comic Sans MS" w:hAnsi="Comic Sans MS" w:cs="Calibri"/>
                <w:color w:val="000000" w:themeColor="text1"/>
              </w:rPr>
            </w:pPr>
            <w:r w:rsidRPr="00EB1999">
              <w:rPr>
                <w:rFonts w:ascii="Comic Sans MS" w:hAnsi="Comic Sans MS" w:cs="Calibri"/>
                <w:color w:val="000000" w:themeColor="text1"/>
              </w:rPr>
              <w:t>FF</w:t>
            </w:r>
          </w:p>
        </w:tc>
        <w:tc>
          <w:tcPr>
            <w:tcW w:w="1276" w:type="dxa"/>
            <w:shd w:val="clear" w:color="000000" w:fill="FFFFFF"/>
            <w:vAlign w:val="center"/>
          </w:tcPr>
          <w:p w14:paraId="43C36CFF" w14:textId="77777777" w:rsidR="00A47367" w:rsidRPr="00EB1999" w:rsidRDefault="00A47367" w:rsidP="00A47367">
            <w:pPr>
              <w:jc w:val="right"/>
              <w:rPr>
                <w:rFonts w:ascii="Comic Sans MS" w:hAnsi="Comic Sans MS" w:cs="Calibri"/>
                <w:color w:val="000000" w:themeColor="text1"/>
              </w:rPr>
            </w:pPr>
          </w:p>
        </w:tc>
        <w:tc>
          <w:tcPr>
            <w:tcW w:w="1237" w:type="dxa"/>
            <w:shd w:val="clear" w:color="auto" w:fill="auto"/>
            <w:vAlign w:val="center"/>
          </w:tcPr>
          <w:p w14:paraId="3B395CF6" w14:textId="77777777" w:rsidR="00A47367" w:rsidRPr="00EB1999" w:rsidRDefault="00A47367" w:rsidP="00A47367">
            <w:pPr>
              <w:jc w:val="right"/>
              <w:rPr>
                <w:rFonts w:ascii="Comic Sans MS" w:hAnsi="Comic Sans MS" w:cs="Calibri"/>
                <w:color w:val="000000" w:themeColor="text1"/>
              </w:rPr>
            </w:pPr>
          </w:p>
        </w:tc>
      </w:tr>
      <w:tr w:rsidR="00A47367" w:rsidRPr="00EB1999" w14:paraId="69D9F32A" w14:textId="77777777" w:rsidTr="00837AE8">
        <w:trPr>
          <w:trHeight w:val="255"/>
          <w:jc w:val="center"/>
        </w:trPr>
        <w:tc>
          <w:tcPr>
            <w:tcW w:w="760" w:type="dxa"/>
            <w:shd w:val="clear" w:color="000000" w:fill="FFFFFF"/>
            <w:vAlign w:val="center"/>
            <w:hideMark/>
          </w:tcPr>
          <w:p w14:paraId="58D0AA9C" w14:textId="77777777" w:rsidR="00A47367" w:rsidRPr="00EB1999" w:rsidRDefault="00A47367" w:rsidP="00A47367">
            <w:pPr>
              <w:jc w:val="center"/>
              <w:rPr>
                <w:rFonts w:ascii="Comic Sans MS" w:hAnsi="Comic Sans MS" w:cs="Calibri"/>
                <w:b/>
                <w:bCs/>
                <w:color w:val="000000" w:themeColor="text1"/>
              </w:rPr>
            </w:pPr>
            <w:r w:rsidRPr="00EB1999">
              <w:rPr>
                <w:rFonts w:ascii="Comic Sans MS" w:hAnsi="Comic Sans MS" w:cs="Calibri"/>
                <w:b/>
                <w:bCs/>
                <w:color w:val="000000" w:themeColor="text1"/>
              </w:rPr>
              <w:t>903</w:t>
            </w:r>
          </w:p>
        </w:tc>
        <w:tc>
          <w:tcPr>
            <w:tcW w:w="6414" w:type="dxa"/>
            <w:shd w:val="clear" w:color="auto" w:fill="auto"/>
            <w:vAlign w:val="center"/>
            <w:hideMark/>
          </w:tcPr>
          <w:p w14:paraId="582DF697" w14:textId="77777777" w:rsidR="00A47367" w:rsidRPr="00EB1999" w:rsidRDefault="00A47367" w:rsidP="00A47367">
            <w:pPr>
              <w:rPr>
                <w:rFonts w:ascii="Comic Sans MS" w:hAnsi="Comic Sans MS" w:cs="Calibri"/>
                <w:b/>
                <w:color w:val="000000" w:themeColor="text1"/>
              </w:rPr>
            </w:pPr>
            <w:r w:rsidRPr="00EB1999">
              <w:rPr>
                <w:rFonts w:ascii="Comic Sans MS" w:hAnsi="Comic Sans MS" w:cs="Calibri"/>
                <w:b/>
                <w:color w:val="000000" w:themeColor="text1"/>
              </w:rPr>
              <w:t>Circuit de protection et accessoires d'installation</w:t>
            </w:r>
          </w:p>
          <w:p w14:paraId="7659E97A" w14:textId="77777777" w:rsidR="00A47367" w:rsidRPr="00EB1999" w:rsidRDefault="00A47367" w:rsidP="00A47367">
            <w:pPr>
              <w:rPr>
                <w:rFonts w:ascii="Comic Sans MS" w:hAnsi="Comic Sans MS" w:cs="Calibri"/>
                <w:i/>
                <w:color w:val="000000" w:themeColor="text1"/>
              </w:rPr>
            </w:pPr>
            <w:r w:rsidRPr="00EB1999">
              <w:rPr>
                <w:rFonts w:ascii="Comic Sans MS" w:hAnsi="Comic Sans MS"/>
                <w:i/>
                <w:color w:val="000000" w:themeColor="text1"/>
              </w:rPr>
              <w:t xml:space="preserve">Ce prix rémunère dans les conditions générales prévues dans le Marché </w:t>
            </w:r>
            <w:r w:rsidRPr="00EB1999">
              <w:rPr>
                <w:rFonts w:ascii="Comic Sans MS" w:hAnsi="Comic Sans MS" w:cs="Calibri"/>
                <w:i/>
                <w:color w:val="000000" w:themeColor="text1"/>
              </w:rPr>
              <w:t>le circuit de protection et d’accessoires d’installation, y compris toutes sujétions</w:t>
            </w:r>
          </w:p>
          <w:p w14:paraId="725ED95D" w14:textId="77777777" w:rsidR="00A47367" w:rsidRPr="00EB1999" w:rsidRDefault="00A47367" w:rsidP="00A47367">
            <w:pPr>
              <w:rPr>
                <w:rFonts w:ascii="Comic Sans MS" w:hAnsi="Comic Sans MS" w:cs="Calibri"/>
                <w:i/>
                <w:color w:val="000000" w:themeColor="text1"/>
              </w:rPr>
            </w:pPr>
          </w:p>
          <w:p w14:paraId="3BC5C24A" w14:textId="77777777" w:rsidR="00A47367" w:rsidRPr="00EB1999" w:rsidRDefault="00A47367" w:rsidP="00A47367">
            <w:pPr>
              <w:rPr>
                <w:rFonts w:ascii="Comic Sans MS" w:hAnsi="Comic Sans MS" w:cs="Calibri"/>
                <w:color w:val="000000" w:themeColor="text1"/>
              </w:rPr>
            </w:pPr>
            <w:r w:rsidRPr="00EB1999">
              <w:rPr>
                <w:rFonts w:ascii="Comic Sans MS" w:hAnsi="Comic Sans MS" w:cs="Calibri"/>
                <w:i/>
                <w:color w:val="000000" w:themeColor="text1"/>
              </w:rPr>
              <w:t xml:space="preserve">Il s’applique </w:t>
            </w:r>
            <w:r w:rsidRPr="00EB1999">
              <w:rPr>
                <w:rFonts w:ascii="Comic Sans MS" w:hAnsi="Comic Sans MS"/>
                <w:i/>
                <w:color w:val="000000" w:themeColor="text1"/>
              </w:rPr>
              <w:t>au forfait</w:t>
            </w:r>
          </w:p>
        </w:tc>
        <w:tc>
          <w:tcPr>
            <w:tcW w:w="709" w:type="dxa"/>
            <w:shd w:val="clear" w:color="auto" w:fill="auto"/>
            <w:vAlign w:val="center"/>
            <w:hideMark/>
          </w:tcPr>
          <w:p w14:paraId="2CBB7450" w14:textId="77777777" w:rsidR="00A47367" w:rsidRPr="00EB1999" w:rsidRDefault="00A47367" w:rsidP="00A47367">
            <w:pPr>
              <w:jc w:val="center"/>
              <w:rPr>
                <w:rFonts w:ascii="Comic Sans MS" w:hAnsi="Comic Sans MS" w:cs="Calibri"/>
                <w:color w:val="000000" w:themeColor="text1"/>
              </w:rPr>
            </w:pPr>
            <w:r w:rsidRPr="00EB1999">
              <w:rPr>
                <w:rFonts w:ascii="Comic Sans MS" w:hAnsi="Comic Sans MS" w:cs="Calibri"/>
                <w:color w:val="000000" w:themeColor="text1"/>
              </w:rPr>
              <w:t>FF</w:t>
            </w:r>
          </w:p>
        </w:tc>
        <w:tc>
          <w:tcPr>
            <w:tcW w:w="1276" w:type="dxa"/>
            <w:shd w:val="clear" w:color="000000" w:fill="FFFFFF"/>
            <w:vAlign w:val="center"/>
          </w:tcPr>
          <w:p w14:paraId="2E69FC54" w14:textId="77777777" w:rsidR="00A47367" w:rsidRPr="00EB1999" w:rsidRDefault="00A47367" w:rsidP="00A47367">
            <w:pPr>
              <w:jc w:val="right"/>
              <w:rPr>
                <w:rFonts w:ascii="Comic Sans MS" w:hAnsi="Comic Sans MS" w:cs="Calibri"/>
                <w:color w:val="000000" w:themeColor="text1"/>
              </w:rPr>
            </w:pPr>
          </w:p>
        </w:tc>
        <w:tc>
          <w:tcPr>
            <w:tcW w:w="1237" w:type="dxa"/>
            <w:shd w:val="clear" w:color="auto" w:fill="auto"/>
            <w:vAlign w:val="center"/>
          </w:tcPr>
          <w:p w14:paraId="3301DF22" w14:textId="77777777" w:rsidR="00A47367" w:rsidRPr="00EB1999" w:rsidRDefault="00A47367" w:rsidP="00A47367">
            <w:pPr>
              <w:jc w:val="right"/>
              <w:rPr>
                <w:rFonts w:ascii="Comic Sans MS" w:hAnsi="Comic Sans MS" w:cs="Calibri"/>
                <w:color w:val="000000" w:themeColor="text1"/>
              </w:rPr>
            </w:pPr>
          </w:p>
        </w:tc>
      </w:tr>
      <w:tr w:rsidR="00A47367" w:rsidRPr="00EB1999" w14:paraId="0C9885DD" w14:textId="77777777" w:rsidTr="00837AE8">
        <w:trPr>
          <w:trHeight w:val="270"/>
          <w:jc w:val="center"/>
        </w:trPr>
        <w:tc>
          <w:tcPr>
            <w:tcW w:w="760" w:type="dxa"/>
            <w:shd w:val="clear" w:color="000000" w:fill="FFFFFF"/>
            <w:vAlign w:val="center"/>
            <w:hideMark/>
          </w:tcPr>
          <w:p w14:paraId="69528DF6" w14:textId="77777777" w:rsidR="00A47367" w:rsidRPr="00EB1999" w:rsidRDefault="00A47367" w:rsidP="00A47367">
            <w:pPr>
              <w:jc w:val="center"/>
              <w:rPr>
                <w:rFonts w:ascii="Comic Sans MS" w:hAnsi="Comic Sans MS" w:cs="Calibri"/>
                <w:b/>
                <w:bCs/>
                <w:color w:val="000000" w:themeColor="text1"/>
              </w:rPr>
            </w:pPr>
            <w:r w:rsidRPr="00EB1999">
              <w:rPr>
                <w:rFonts w:ascii="Comic Sans MS" w:hAnsi="Comic Sans MS" w:cs="Calibri"/>
                <w:b/>
                <w:bCs/>
                <w:color w:val="000000" w:themeColor="text1"/>
              </w:rPr>
              <w:t> </w:t>
            </w:r>
          </w:p>
        </w:tc>
        <w:tc>
          <w:tcPr>
            <w:tcW w:w="6414" w:type="dxa"/>
            <w:shd w:val="clear" w:color="auto" w:fill="auto"/>
            <w:vAlign w:val="center"/>
            <w:hideMark/>
          </w:tcPr>
          <w:p w14:paraId="1F1D124D" w14:textId="77777777" w:rsidR="00A47367" w:rsidRPr="00EB1999" w:rsidRDefault="00A47367" w:rsidP="00A47367">
            <w:pPr>
              <w:rPr>
                <w:rFonts w:ascii="Comic Sans MS" w:hAnsi="Comic Sans MS" w:cs="Calibri"/>
                <w:b/>
                <w:bCs/>
                <w:color w:val="000000" w:themeColor="text1"/>
              </w:rPr>
            </w:pPr>
            <w:r w:rsidRPr="00EB1999">
              <w:rPr>
                <w:rFonts w:ascii="Comic Sans MS" w:hAnsi="Comic Sans MS" w:cs="Calibri"/>
                <w:b/>
                <w:bCs/>
                <w:color w:val="000000" w:themeColor="text1"/>
              </w:rPr>
              <w:t>1000/ CANALISATIONS ET ACCESSOIRES DE DISTRIBUTION</w:t>
            </w:r>
          </w:p>
        </w:tc>
        <w:tc>
          <w:tcPr>
            <w:tcW w:w="709" w:type="dxa"/>
            <w:shd w:val="clear" w:color="auto" w:fill="auto"/>
            <w:vAlign w:val="center"/>
            <w:hideMark/>
          </w:tcPr>
          <w:p w14:paraId="3953D815" w14:textId="77777777" w:rsidR="00A47367" w:rsidRPr="00EB1999" w:rsidRDefault="00A47367" w:rsidP="00A47367">
            <w:pPr>
              <w:jc w:val="center"/>
              <w:rPr>
                <w:rFonts w:ascii="Comic Sans MS" w:hAnsi="Comic Sans MS" w:cs="Calibri"/>
                <w:color w:val="000000" w:themeColor="text1"/>
              </w:rPr>
            </w:pPr>
            <w:r w:rsidRPr="00EB1999">
              <w:rPr>
                <w:rFonts w:ascii="Comic Sans MS" w:hAnsi="Comic Sans MS" w:cs="Calibri"/>
                <w:color w:val="000000" w:themeColor="text1"/>
              </w:rPr>
              <w:t> </w:t>
            </w:r>
          </w:p>
        </w:tc>
        <w:tc>
          <w:tcPr>
            <w:tcW w:w="1276" w:type="dxa"/>
            <w:shd w:val="clear" w:color="000000" w:fill="FFFFFF"/>
            <w:vAlign w:val="center"/>
          </w:tcPr>
          <w:p w14:paraId="60957BBD" w14:textId="77777777" w:rsidR="00A47367" w:rsidRPr="00EB1999" w:rsidRDefault="00A47367" w:rsidP="00A47367">
            <w:pPr>
              <w:jc w:val="right"/>
              <w:rPr>
                <w:rFonts w:ascii="Comic Sans MS" w:hAnsi="Comic Sans MS" w:cs="Calibri"/>
                <w:color w:val="000000" w:themeColor="text1"/>
              </w:rPr>
            </w:pPr>
          </w:p>
        </w:tc>
        <w:tc>
          <w:tcPr>
            <w:tcW w:w="1237" w:type="dxa"/>
            <w:shd w:val="clear" w:color="auto" w:fill="auto"/>
            <w:vAlign w:val="center"/>
          </w:tcPr>
          <w:p w14:paraId="61B8E0E4" w14:textId="77777777" w:rsidR="00A47367" w:rsidRPr="00EB1999" w:rsidRDefault="00A47367" w:rsidP="00A47367">
            <w:pPr>
              <w:jc w:val="right"/>
              <w:rPr>
                <w:rFonts w:ascii="Comic Sans MS" w:hAnsi="Comic Sans MS" w:cs="Calibri"/>
                <w:color w:val="000000" w:themeColor="text1"/>
              </w:rPr>
            </w:pPr>
          </w:p>
        </w:tc>
      </w:tr>
      <w:tr w:rsidR="00A47367" w:rsidRPr="00EB1999" w14:paraId="37232110" w14:textId="77777777" w:rsidTr="00837AE8">
        <w:trPr>
          <w:trHeight w:val="240"/>
          <w:jc w:val="center"/>
        </w:trPr>
        <w:tc>
          <w:tcPr>
            <w:tcW w:w="760" w:type="dxa"/>
            <w:shd w:val="clear" w:color="000000" w:fill="FFFFFF"/>
            <w:vAlign w:val="center"/>
            <w:hideMark/>
          </w:tcPr>
          <w:p w14:paraId="52542C80" w14:textId="77777777" w:rsidR="00A47367" w:rsidRPr="00EB1999" w:rsidRDefault="00A47367" w:rsidP="00A47367">
            <w:pPr>
              <w:jc w:val="center"/>
              <w:rPr>
                <w:rFonts w:ascii="Comic Sans MS" w:hAnsi="Comic Sans MS" w:cs="Calibri"/>
                <w:b/>
                <w:bCs/>
                <w:color w:val="000000" w:themeColor="text1"/>
              </w:rPr>
            </w:pPr>
            <w:r w:rsidRPr="00EB1999">
              <w:rPr>
                <w:rFonts w:ascii="Comic Sans MS" w:hAnsi="Comic Sans MS" w:cs="Calibri"/>
                <w:b/>
                <w:bCs/>
                <w:color w:val="000000" w:themeColor="text1"/>
              </w:rPr>
              <w:t>1001</w:t>
            </w:r>
          </w:p>
        </w:tc>
        <w:tc>
          <w:tcPr>
            <w:tcW w:w="6414" w:type="dxa"/>
            <w:shd w:val="clear" w:color="auto" w:fill="auto"/>
            <w:noWrap/>
            <w:vAlign w:val="bottom"/>
            <w:hideMark/>
          </w:tcPr>
          <w:p w14:paraId="023C13B4" w14:textId="77777777" w:rsidR="00A47367" w:rsidRPr="00EB1999" w:rsidRDefault="00A47367" w:rsidP="00A47367">
            <w:pPr>
              <w:rPr>
                <w:rFonts w:ascii="Comic Sans MS" w:hAnsi="Comic Sans MS" w:cs="Calibri"/>
                <w:b/>
                <w:color w:val="000000" w:themeColor="text1"/>
              </w:rPr>
            </w:pPr>
            <w:r w:rsidRPr="00EB1999">
              <w:rPr>
                <w:rFonts w:ascii="Comic Sans MS" w:hAnsi="Comic Sans MS" w:cs="Calibri"/>
                <w:b/>
                <w:color w:val="000000" w:themeColor="text1"/>
              </w:rPr>
              <w:t>Construction de regard de visite  0,70X0,70 m pour extension du réseau</w:t>
            </w:r>
          </w:p>
          <w:p w14:paraId="55CC94C4" w14:textId="77777777" w:rsidR="00A47367" w:rsidRPr="00EB1999" w:rsidRDefault="00A47367" w:rsidP="00A47367">
            <w:pPr>
              <w:rPr>
                <w:rFonts w:ascii="Comic Sans MS" w:hAnsi="Comic Sans MS"/>
                <w:i/>
                <w:iCs/>
                <w:color w:val="000000" w:themeColor="text1"/>
              </w:rPr>
            </w:pPr>
            <w:r w:rsidRPr="00EB1999">
              <w:rPr>
                <w:rFonts w:ascii="Comic Sans MS" w:hAnsi="Comic Sans MS"/>
                <w:i/>
                <w:color w:val="000000" w:themeColor="text1"/>
              </w:rPr>
              <w:t xml:space="preserve">Ce prix rémunère dans les conditions générales prévues dans le Marché </w:t>
            </w:r>
            <w:r w:rsidRPr="00EB1999">
              <w:rPr>
                <w:rFonts w:ascii="Comic Sans MS" w:hAnsi="Comic Sans MS"/>
                <w:i/>
                <w:iCs/>
                <w:color w:val="000000" w:themeColor="text1"/>
              </w:rPr>
              <w:t xml:space="preserve">les travaux de maçonnerie ; de ferraillage ; de tuyauterie relatifs à la construction des regards de visite pour extension du réseau y compris vannes </w:t>
            </w:r>
          </w:p>
          <w:p w14:paraId="2473FBC6" w14:textId="77777777" w:rsidR="00A47367" w:rsidRPr="00EB1999" w:rsidRDefault="00A47367" w:rsidP="00A47367">
            <w:pPr>
              <w:rPr>
                <w:rFonts w:ascii="Comic Sans MS" w:hAnsi="Comic Sans MS"/>
                <w:i/>
                <w:iCs/>
                <w:color w:val="000000" w:themeColor="text1"/>
              </w:rPr>
            </w:pPr>
          </w:p>
          <w:p w14:paraId="108E99DF" w14:textId="77777777" w:rsidR="00A47367" w:rsidRPr="00EB1999" w:rsidRDefault="00A47367" w:rsidP="00A47367">
            <w:pPr>
              <w:rPr>
                <w:rFonts w:ascii="Comic Sans MS" w:hAnsi="Comic Sans MS" w:cs="Calibri"/>
                <w:color w:val="000000" w:themeColor="text1"/>
              </w:rPr>
            </w:pPr>
            <w:r w:rsidRPr="00EB1999">
              <w:rPr>
                <w:rFonts w:ascii="Comic Sans MS" w:hAnsi="Comic Sans MS"/>
                <w:i/>
                <w:color w:val="000000" w:themeColor="text1"/>
              </w:rPr>
              <w:t>Il s’applique à l’unité et toutes sujétions comprises</w:t>
            </w:r>
          </w:p>
        </w:tc>
        <w:tc>
          <w:tcPr>
            <w:tcW w:w="709" w:type="dxa"/>
            <w:shd w:val="clear" w:color="auto" w:fill="auto"/>
            <w:noWrap/>
            <w:vAlign w:val="bottom"/>
            <w:hideMark/>
          </w:tcPr>
          <w:p w14:paraId="49B1C9AA" w14:textId="77777777" w:rsidR="00A47367" w:rsidRPr="00EB1999" w:rsidRDefault="00A47367" w:rsidP="00A47367">
            <w:pPr>
              <w:jc w:val="center"/>
              <w:rPr>
                <w:rFonts w:ascii="Comic Sans MS" w:hAnsi="Comic Sans MS" w:cs="Calibri"/>
                <w:color w:val="000000" w:themeColor="text1"/>
              </w:rPr>
            </w:pPr>
            <w:r w:rsidRPr="00EB1999">
              <w:rPr>
                <w:rFonts w:ascii="Comic Sans MS" w:hAnsi="Comic Sans MS" w:cs="Calibri"/>
                <w:color w:val="000000" w:themeColor="text1"/>
              </w:rPr>
              <w:t>u</w:t>
            </w:r>
          </w:p>
        </w:tc>
        <w:tc>
          <w:tcPr>
            <w:tcW w:w="1276" w:type="dxa"/>
            <w:shd w:val="clear" w:color="auto" w:fill="auto"/>
            <w:noWrap/>
            <w:vAlign w:val="bottom"/>
          </w:tcPr>
          <w:p w14:paraId="44926DCD" w14:textId="77777777" w:rsidR="00A47367" w:rsidRPr="00EB1999" w:rsidRDefault="00A47367" w:rsidP="00A47367">
            <w:pPr>
              <w:jc w:val="right"/>
              <w:rPr>
                <w:rFonts w:ascii="Comic Sans MS" w:hAnsi="Comic Sans MS" w:cs="Calibri"/>
                <w:color w:val="000000" w:themeColor="text1"/>
              </w:rPr>
            </w:pPr>
          </w:p>
        </w:tc>
        <w:tc>
          <w:tcPr>
            <w:tcW w:w="1237" w:type="dxa"/>
            <w:shd w:val="clear" w:color="auto" w:fill="auto"/>
            <w:vAlign w:val="center"/>
          </w:tcPr>
          <w:p w14:paraId="408B32A8" w14:textId="77777777" w:rsidR="00A47367" w:rsidRPr="00EB1999" w:rsidRDefault="00A47367" w:rsidP="00A47367">
            <w:pPr>
              <w:jc w:val="right"/>
              <w:rPr>
                <w:rFonts w:ascii="Comic Sans MS" w:hAnsi="Comic Sans MS" w:cs="Calibri"/>
                <w:color w:val="000000" w:themeColor="text1"/>
              </w:rPr>
            </w:pPr>
          </w:p>
        </w:tc>
      </w:tr>
      <w:tr w:rsidR="00A47367" w:rsidRPr="00EB1999" w14:paraId="3589E509" w14:textId="77777777" w:rsidTr="00837AE8">
        <w:trPr>
          <w:trHeight w:val="240"/>
          <w:jc w:val="center"/>
        </w:trPr>
        <w:tc>
          <w:tcPr>
            <w:tcW w:w="760" w:type="dxa"/>
            <w:shd w:val="clear" w:color="000000" w:fill="FFFFFF"/>
            <w:vAlign w:val="center"/>
            <w:hideMark/>
          </w:tcPr>
          <w:p w14:paraId="59B827F8" w14:textId="77777777" w:rsidR="00A47367" w:rsidRPr="00EB1999" w:rsidRDefault="00A47367" w:rsidP="00A47367">
            <w:pPr>
              <w:jc w:val="center"/>
              <w:rPr>
                <w:rFonts w:ascii="Comic Sans MS" w:hAnsi="Comic Sans MS" w:cs="Calibri"/>
                <w:b/>
                <w:bCs/>
                <w:color w:val="000000" w:themeColor="text1"/>
              </w:rPr>
            </w:pPr>
            <w:r w:rsidRPr="00EB1999">
              <w:rPr>
                <w:rFonts w:ascii="Comic Sans MS" w:hAnsi="Comic Sans MS" w:cs="Calibri"/>
                <w:b/>
                <w:bCs/>
                <w:color w:val="000000" w:themeColor="text1"/>
              </w:rPr>
              <w:t>1002</w:t>
            </w:r>
          </w:p>
        </w:tc>
        <w:tc>
          <w:tcPr>
            <w:tcW w:w="6414" w:type="dxa"/>
            <w:shd w:val="clear" w:color="auto" w:fill="auto"/>
            <w:vAlign w:val="center"/>
            <w:hideMark/>
          </w:tcPr>
          <w:p w14:paraId="08E2480A" w14:textId="77777777" w:rsidR="00A47367" w:rsidRPr="00EB1999" w:rsidRDefault="00A47367" w:rsidP="00A47367">
            <w:pPr>
              <w:rPr>
                <w:rFonts w:ascii="Comic Sans MS" w:hAnsi="Comic Sans MS" w:cs="Calibri"/>
                <w:b/>
                <w:color w:val="000000" w:themeColor="text1"/>
              </w:rPr>
            </w:pPr>
            <w:r w:rsidRPr="00EB1999">
              <w:rPr>
                <w:rFonts w:ascii="Comic Sans MS" w:hAnsi="Comic Sans MS" w:cs="Calibri"/>
                <w:b/>
                <w:color w:val="000000" w:themeColor="text1"/>
              </w:rPr>
              <w:t>Aménagement d'un air de puisage avec (04) boutons poussoirs et faïence</w:t>
            </w:r>
          </w:p>
          <w:p w14:paraId="6BF24D2B" w14:textId="77777777" w:rsidR="00A47367" w:rsidRPr="00EB1999" w:rsidRDefault="00A47367" w:rsidP="00A47367">
            <w:pPr>
              <w:rPr>
                <w:rFonts w:ascii="Comic Sans MS" w:hAnsi="Comic Sans MS"/>
                <w:i/>
                <w:iCs/>
                <w:color w:val="000000" w:themeColor="text1"/>
              </w:rPr>
            </w:pPr>
            <w:r w:rsidRPr="00EB1999">
              <w:rPr>
                <w:rFonts w:ascii="Comic Sans MS" w:hAnsi="Comic Sans MS"/>
                <w:i/>
                <w:color w:val="000000" w:themeColor="text1"/>
              </w:rPr>
              <w:t xml:space="preserve">Ce prix rémunère dans les conditions générales prévues dans le Marché </w:t>
            </w:r>
            <w:r w:rsidRPr="00EB1999">
              <w:rPr>
                <w:rFonts w:ascii="Comic Sans MS" w:hAnsi="Comic Sans MS"/>
                <w:i/>
                <w:iCs/>
                <w:color w:val="000000" w:themeColor="text1"/>
              </w:rPr>
              <w:t xml:space="preserve">les travaux de maçonnerie ; de ferraillage ; de tuyauterie relatifs à la construction d’un air de puisage avec  faïence et le montage des équipements y compris les regards, vannes d’arrêt, rigoles et les puits perdus </w:t>
            </w:r>
          </w:p>
          <w:p w14:paraId="49876AE6" w14:textId="77777777" w:rsidR="00A47367" w:rsidRPr="00EB1999" w:rsidRDefault="00A47367" w:rsidP="00A47367">
            <w:pPr>
              <w:rPr>
                <w:rFonts w:ascii="Comic Sans MS" w:hAnsi="Comic Sans MS"/>
                <w:i/>
                <w:iCs/>
                <w:color w:val="000000" w:themeColor="text1"/>
              </w:rPr>
            </w:pPr>
          </w:p>
          <w:p w14:paraId="6B1CD231" w14:textId="77777777" w:rsidR="00A47367" w:rsidRPr="00EB1999" w:rsidRDefault="00A47367" w:rsidP="00A47367">
            <w:pPr>
              <w:rPr>
                <w:rFonts w:ascii="Comic Sans MS" w:hAnsi="Comic Sans MS" w:cs="Calibri"/>
                <w:color w:val="000000" w:themeColor="text1"/>
              </w:rPr>
            </w:pPr>
            <w:r w:rsidRPr="00EB1999">
              <w:rPr>
                <w:rFonts w:ascii="Comic Sans MS" w:hAnsi="Comic Sans MS"/>
                <w:i/>
                <w:color w:val="000000" w:themeColor="text1"/>
              </w:rPr>
              <w:t>Il s’applique au forfait</w:t>
            </w:r>
          </w:p>
        </w:tc>
        <w:tc>
          <w:tcPr>
            <w:tcW w:w="709" w:type="dxa"/>
            <w:shd w:val="clear" w:color="auto" w:fill="auto"/>
            <w:noWrap/>
            <w:vAlign w:val="bottom"/>
            <w:hideMark/>
          </w:tcPr>
          <w:p w14:paraId="4BB89D6F" w14:textId="77777777" w:rsidR="00A47367" w:rsidRPr="00EB1999" w:rsidRDefault="00A47367" w:rsidP="00A47367">
            <w:pPr>
              <w:jc w:val="center"/>
              <w:rPr>
                <w:rFonts w:ascii="Comic Sans MS" w:hAnsi="Comic Sans MS" w:cs="Calibri"/>
                <w:color w:val="000000" w:themeColor="text1"/>
              </w:rPr>
            </w:pPr>
            <w:r w:rsidRPr="00EB1999">
              <w:rPr>
                <w:rFonts w:ascii="Comic Sans MS" w:hAnsi="Comic Sans MS" w:cs="Calibri"/>
                <w:color w:val="000000" w:themeColor="text1"/>
              </w:rPr>
              <w:t>ff </w:t>
            </w:r>
          </w:p>
        </w:tc>
        <w:tc>
          <w:tcPr>
            <w:tcW w:w="1276" w:type="dxa"/>
            <w:shd w:val="clear" w:color="auto" w:fill="auto"/>
            <w:noWrap/>
            <w:vAlign w:val="bottom"/>
          </w:tcPr>
          <w:p w14:paraId="047C7A14" w14:textId="77777777" w:rsidR="00A47367" w:rsidRPr="00EB1999" w:rsidRDefault="00A47367" w:rsidP="00A47367">
            <w:pPr>
              <w:jc w:val="right"/>
              <w:rPr>
                <w:rFonts w:ascii="Comic Sans MS" w:hAnsi="Comic Sans MS" w:cs="Calibri"/>
                <w:color w:val="000000" w:themeColor="text1"/>
              </w:rPr>
            </w:pPr>
          </w:p>
        </w:tc>
        <w:tc>
          <w:tcPr>
            <w:tcW w:w="1237" w:type="dxa"/>
            <w:shd w:val="clear" w:color="auto" w:fill="auto"/>
            <w:vAlign w:val="center"/>
          </w:tcPr>
          <w:p w14:paraId="36640112" w14:textId="77777777" w:rsidR="00A47367" w:rsidRPr="00EB1999" w:rsidRDefault="00A47367" w:rsidP="00A47367">
            <w:pPr>
              <w:jc w:val="right"/>
              <w:rPr>
                <w:rFonts w:ascii="Comic Sans MS" w:hAnsi="Comic Sans MS" w:cs="Calibri"/>
                <w:color w:val="000000" w:themeColor="text1"/>
              </w:rPr>
            </w:pPr>
          </w:p>
        </w:tc>
      </w:tr>
      <w:tr w:rsidR="00A47367" w:rsidRPr="00EB1999" w14:paraId="3E258D77" w14:textId="77777777" w:rsidTr="00837AE8">
        <w:trPr>
          <w:trHeight w:val="240"/>
          <w:jc w:val="center"/>
        </w:trPr>
        <w:tc>
          <w:tcPr>
            <w:tcW w:w="760" w:type="dxa"/>
            <w:shd w:val="clear" w:color="000000" w:fill="FFFFFF"/>
            <w:vAlign w:val="center"/>
            <w:hideMark/>
          </w:tcPr>
          <w:p w14:paraId="0624476A" w14:textId="77777777" w:rsidR="00A47367" w:rsidRPr="00EB1999" w:rsidRDefault="00A47367" w:rsidP="00A47367">
            <w:pPr>
              <w:jc w:val="center"/>
              <w:rPr>
                <w:rFonts w:ascii="Comic Sans MS" w:hAnsi="Comic Sans MS" w:cs="Calibri"/>
                <w:b/>
                <w:bCs/>
                <w:color w:val="000000" w:themeColor="text1"/>
              </w:rPr>
            </w:pPr>
            <w:r w:rsidRPr="00EB1999">
              <w:rPr>
                <w:rFonts w:ascii="Comic Sans MS" w:hAnsi="Comic Sans MS" w:cs="Calibri"/>
                <w:b/>
                <w:bCs/>
                <w:color w:val="000000" w:themeColor="text1"/>
              </w:rPr>
              <w:t>1003</w:t>
            </w:r>
          </w:p>
        </w:tc>
        <w:tc>
          <w:tcPr>
            <w:tcW w:w="6414" w:type="dxa"/>
            <w:shd w:val="clear" w:color="auto" w:fill="auto"/>
            <w:vAlign w:val="center"/>
            <w:hideMark/>
          </w:tcPr>
          <w:p w14:paraId="38D46960" w14:textId="77777777" w:rsidR="00A47367" w:rsidRPr="00EB1999" w:rsidRDefault="00A47367" w:rsidP="00A47367">
            <w:pPr>
              <w:rPr>
                <w:rFonts w:ascii="Comic Sans MS" w:hAnsi="Comic Sans MS" w:cs="Calibri"/>
                <w:b/>
                <w:color w:val="000000" w:themeColor="text1"/>
              </w:rPr>
            </w:pPr>
            <w:r w:rsidRPr="00EB1999">
              <w:rPr>
                <w:rFonts w:ascii="Comic Sans MS" w:hAnsi="Comic Sans MS" w:cs="Calibri"/>
                <w:b/>
                <w:color w:val="000000" w:themeColor="text1"/>
              </w:rPr>
              <w:t>F et P tuyau PVC Ø40mm, PN16 joint automatique</w:t>
            </w:r>
          </w:p>
          <w:p w14:paraId="4701127D" w14:textId="0EB23452" w:rsidR="00A47367" w:rsidRPr="00EB1999" w:rsidRDefault="00A47367" w:rsidP="00A47367">
            <w:pPr>
              <w:rPr>
                <w:rFonts w:ascii="Comic Sans MS" w:hAnsi="Comic Sans MS"/>
                <w:i/>
                <w:iCs/>
                <w:color w:val="000000" w:themeColor="text1"/>
              </w:rPr>
            </w:pPr>
            <w:r w:rsidRPr="00EB1999">
              <w:rPr>
                <w:rFonts w:ascii="Comic Sans MS" w:hAnsi="Comic Sans MS"/>
                <w:i/>
                <w:color w:val="000000" w:themeColor="text1"/>
              </w:rPr>
              <w:t xml:space="preserve">Ce prix rémunère dans les conditions générales prévues dans le Marché </w:t>
            </w:r>
            <w:r w:rsidRPr="00EB1999">
              <w:rPr>
                <w:rFonts w:ascii="Comic Sans MS" w:hAnsi="Comic Sans MS"/>
                <w:i/>
                <w:iCs/>
                <w:color w:val="000000" w:themeColor="text1"/>
              </w:rPr>
              <w:t>la fourniture et la pose donc montage des tuyaux PVC PN16 joint automatique</w:t>
            </w:r>
          </w:p>
          <w:p w14:paraId="0F2F173C" w14:textId="77777777" w:rsidR="00A47367" w:rsidRPr="00EB1999" w:rsidRDefault="00A47367" w:rsidP="00A47367">
            <w:pPr>
              <w:rPr>
                <w:rFonts w:ascii="Comic Sans MS" w:hAnsi="Comic Sans MS" w:cs="Calibri"/>
                <w:color w:val="000000" w:themeColor="text1"/>
              </w:rPr>
            </w:pPr>
            <w:r w:rsidRPr="00EB1999">
              <w:rPr>
                <w:rFonts w:ascii="Comic Sans MS" w:hAnsi="Comic Sans MS"/>
                <w:i/>
                <w:color w:val="000000" w:themeColor="text1"/>
              </w:rPr>
              <w:t>Il s’applique au forfait</w:t>
            </w:r>
          </w:p>
        </w:tc>
        <w:tc>
          <w:tcPr>
            <w:tcW w:w="709" w:type="dxa"/>
            <w:shd w:val="clear" w:color="auto" w:fill="auto"/>
            <w:noWrap/>
            <w:vAlign w:val="bottom"/>
            <w:hideMark/>
          </w:tcPr>
          <w:p w14:paraId="1C9B19C3" w14:textId="77777777" w:rsidR="00A47367" w:rsidRPr="00EB1999" w:rsidRDefault="00A47367" w:rsidP="00A47367">
            <w:pPr>
              <w:jc w:val="center"/>
              <w:rPr>
                <w:rFonts w:ascii="Comic Sans MS" w:hAnsi="Comic Sans MS" w:cs="Calibri"/>
                <w:color w:val="000000" w:themeColor="text1"/>
              </w:rPr>
            </w:pPr>
            <w:r w:rsidRPr="00EB1999">
              <w:rPr>
                <w:rFonts w:ascii="Comic Sans MS" w:hAnsi="Comic Sans MS" w:cs="Calibri"/>
                <w:color w:val="000000" w:themeColor="text1"/>
              </w:rPr>
              <w:t>ff </w:t>
            </w:r>
          </w:p>
        </w:tc>
        <w:tc>
          <w:tcPr>
            <w:tcW w:w="1276" w:type="dxa"/>
            <w:shd w:val="clear" w:color="auto" w:fill="auto"/>
            <w:noWrap/>
            <w:vAlign w:val="bottom"/>
          </w:tcPr>
          <w:p w14:paraId="053813D4" w14:textId="77777777" w:rsidR="00A47367" w:rsidRPr="00EB1999" w:rsidRDefault="00A47367" w:rsidP="00A47367">
            <w:pPr>
              <w:jc w:val="right"/>
              <w:rPr>
                <w:rFonts w:ascii="Comic Sans MS" w:hAnsi="Comic Sans MS" w:cs="Calibri"/>
                <w:color w:val="000000" w:themeColor="text1"/>
              </w:rPr>
            </w:pPr>
          </w:p>
        </w:tc>
        <w:tc>
          <w:tcPr>
            <w:tcW w:w="1237" w:type="dxa"/>
            <w:shd w:val="clear" w:color="auto" w:fill="auto"/>
            <w:vAlign w:val="center"/>
          </w:tcPr>
          <w:p w14:paraId="535D5227" w14:textId="77777777" w:rsidR="00A47367" w:rsidRPr="00EB1999" w:rsidRDefault="00A47367" w:rsidP="00A47367">
            <w:pPr>
              <w:jc w:val="right"/>
              <w:rPr>
                <w:rFonts w:ascii="Comic Sans MS" w:hAnsi="Comic Sans MS" w:cs="Calibri"/>
                <w:color w:val="000000" w:themeColor="text1"/>
              </w:rPr>
            </w:pPr>
          </w:p>
        </w:tc>
      </w:tr>
      <w:tr w:rsidR="00A47367" w:rsidRPr="00EB1999" w14:paraId="2BCB726A" w14:textId="77777777" w:rsidTr="00837AE8">
        <w:trPr>
          <w:trHeight w:val="240"/>
          <w:jc w:val="center"/>
        </w:trPr>
        <w:tc>
          <w:tcPr>
            <w:tcW w:w="760" w:type="dxa"/>
            <w:shd w:val="clear" w:color="000000" w:fill="FFFFFF"/>
            <w:vAlign w:val="center"/>
          </w:tcPr>
          <w:p w14:paraId="6F574826" w14:textId="36F10980" w:rsidR="00A47367" w:rsidRPr="00EB1999" w:rsidRDefault="00A47367" w:rsidP="00A47367">
            <w:pPr>
              <w:jc w:val="center"/>
              <w:rPr>
                <w:rFonts w:ascii="Comic Sans MS" w:hAnsi="Comic Sans MS" w:cs="Calibri"/>
                <w:b/>
                <w:bCs/>
                <w:color w:val="000000" w:themeColor="text1"/>
              </w:rPr>
            </w:pPr>
            <w:r w:rsidRPr="00EB1999">
              <w:rPr>
                <w:rFonts w:ascii="Comic Sans MS" w:hAnsi="Comic Sans MS" w:cs="Calibri"/>
                <w:b/>
                <w:bCs/>
                <w:color w:val="000000" w:themeColor="text1"/>
              </w:rPr>
              <w:t>1004</w:t>
            </w:r>
          </w:p>
        </w:tc>
        <w:tc>
          <w:tcPr>
            <w:tcW w:w="6414" w:type="dxa"/>
            <w:shd w:val="clear" w:color="auto" w:fill="auto"/>
            <w:vAlign w:val="center"/>
          </w:tcPr>
          <w:p w14:paraId="0277CC86" w14:textId="52074E35" w:rsidR="00A47367" w:rsidRPr="00EB1999" w:rsidRDefault="00A47367" w:rsidP="00A47367">
            <w:pPr>
              <w:rPr>
                <w:rFonts w:ascii="Comic Sans MS" w:hAnsi="Comic Sans MS" w:cs="Calibri"/>
                <w:b/>
                <w:color w:val="000000" w:themeColor="text1"/>
              </w:rPr>
            </w:pPr>
            <w:r w:rsidRPr="00EB1999">
              <w:rPr>
                <w:rFonts w:ascii="Comic Sans MS" w:hAnsi="Comic Sans MS" w:cs="Calibri"/>
                <w:b/>
                <w:color w:val="000000" w:themeColor="text1"/>
              </w:rPr>
              <w:t>Kit de filtration en une étape y compris toute sujétion</w:t>
            </w:r>
          </w:p>
        </w:tc>
        <w:tc>
          <w:tcPr>
            <w:tcW w:w="709" w:type="dxa"/>
            <w:shd w:val="clear" w:color="auto" w:fill="auto"/>
            <w:noWrap/>
            <w:vAlign w:val="bottom"/>
          </w:tcPr>
          <w:p w14:paraId="48EDE7C0" w14:textId="7D502E47" w:rsidR="00A47367" w:rsidRPr="00EB1999" w:rsidRDefault="00A47367" w:rsidP="00A47367">
            <w:pPr>
              <w:jc w:val="center"/>
              <w:rPr>
                <w:rFonts w:ascii="Comic Sans MS" w:hAnsi="Comic Sans MS" w:cs="Calibri"/>
                <w:color w:val="000000" w:themeColor="text1"/>
              </w:rPr>
            </w:pPr>
            <w:r w:rsidRPr="00EB1999">
              <w:rPr>
                <w:rFonts w:ascii="Comic Sans MS" w:hAnsi="Comic Sans MS" w:cs="Calibri"/>
                <w:color w:val="000000" w:themeColor="text1"/>
              </w:rPr>
              <w:t>u</w:t>
            </w:r>
          </w:p>
        </w:tc>
        <w:tc>
          <w:tcPr>
            <w:tcW w:w="1276" w:type="dxa"/>
            <w:shd w:val="clear" w:color="auto" w:fill="auto"/>
            <w:noWrap/>
            <w:vAlign w:val="bottom"/>
          </w:tcPr>
          <w:p w14:paraId="69E09DFF" w14:textId="77777777" w:rsidR="00A47367" w:rsidRPr="00EB1999" w:rsidRDefault="00A47367" w:rsidP="00A47367">
            <w:pPr>
              <w:jc w:val="right"/>
              <w:rPr>
                <w:rFonts w:ascii="Comic Sans MS" w:hAnsi="Comic Sans MS" w:cs="Calibri"/>
                <w:color w:val="000000" w:themeColor="text1"/>
              </w:rPr>
            </w:pPr>
          </w:p>
        </w:tc>
        <w:tc>
          <w:tcPr>
            <w:tcW w:w="1237" w:type="dxa"/>
            <w:shd w:val="clear" w:color="auto" w:fill="auto"/>
            <w:vAlign w:val="center"/>
          </w:tcPr>
          <w:p w14:paraId="691A2A08" w14:textId="77777777" w:rsidR="00A47367" w:rsidRPr="00EB1999" w:rsidRDefault="00A47367" w:rsidP="00A47367">
            <w:pPr>
              <w:jc w:val="right"/>
              <w:rPr>
                <w:rFonts w:ascii="Comic Sans MS" w:hAnsi="Comic Sans MS" w:cs="Calibri"/>
                <w:color w:val="000000" w:themeColor="text1"/>
              </w:rPr>
            </w:pPr>
          </w:p>
        </w:tc>
      </w:tr>
      <w:tr w:rsidR="00A47367" w:rsidRPr="00EB1999" w14:paraId="3D2AA86E" w14:textId="77777777" w:rsidTr="00837AE8">
        <w:trPr>
          <w:trHeight w:val="240"/>
          <w:jc w:val="center"/>
        </w:trPr>
        <w:tc>
          <w:tcPr>
            <w:tcW w:w="760" w:type="dxa"/>
            <w:shd w:val="clear" w:color="000000" w:fill="FFFFFF"/>
            <w:vAlign w:val="center"/>
            <w:hideMark/>
          </w:tcPr>
          <w:p w14:paraId="41B0EC44" w14:textId="77777777" w:rsidR="00A47367" w:rsidRPr="00EB1999" w:rsidRDefault="00A47367" w:rsidP="00A47367">
            <w:pPr>
              <w:jc w:val="center"/>
              <w:rPr>
                <w:rFonts w:ascii="Comic Sans MS" w:hAnsi="Comic Sans MS" w:cs="Calibri"/>
                <w:b/>
                <w:bCs/>
                <w:color w:val="000000" w:themeColor="text1"/>
              </w:rPr>
            </w:pPr>
            <w:r w:rsidRPr="00EB1999">
              <w:rPr>
                <w:rFonts w:ascii="Comic Sans MS" w:hAnsi="Comic Sans MS" w:cs="Calibri"/>
                <w:b/>
                <w:bCs/>
                <w:color w:val="000000" w:themeColor="text1"/>
              </w:rPr>
              <w:t> </w:t>
            </w:r>
          </w:p>
        </w:tc>
        <w:tc>
          <w:tcPr>
            <w:tcW w:w="6414" w:type="dxa"/>
            <w:shd w:val="clear" w:color="000000" w:fill="FFFFFF"/>
            <w:vAlign w:val="center"/>
            <w:hideMark/>
          </w:tcPr>
          <w:p w14:paraId="3B64C4F8" w14:textId="77777777" w:rsidR="00A47367" w:rsidRPr="00EB1999" w:rsidRDefault="00A47367" w:rsidP="00A47367">
            <w:pPr>
              <w:rPr>
                <w:rFonts w:ascii="Comic Sans MS" w:hAnsi="Comic Sans MS" w:cs="Calibri"/>
                <w:b/>
                <w:bCs/>
                <w:color w:val="000000" w:themeColor="text1"/>
              </w:rPr>
            </w:pPr>
            <w:r w:rsidRPr="00EB1999">
              <w:rPr>
                <w:rFonts w:ascii="Comic Sans MS" w:hAnsi="Comic Sans MS" w:cs="Calibri"/>
                <w:b/>
                <w:bCs/>
                <w:color w:val="000000" w:themeColor="text1"/>
              </w:rPr>
              <w:t xml:space="preserve">1100/ PRESTATIONS DIVERSES </w:t>
            </w:r>
          </w:p>
        </w:tc>
        <w:tc>
          <w:tcPr>
            <w:tcW w:w="709" w:type="dxa"/>
            <w:shd w:val="clear" w:color="000000" w:fill="FFFFFF"/>
            <w:vAlign w:val="center"/>
            <w:hideMark/>
          </w:tcPr>
          <w:p w14:paraId="23E536E3" w14:textId="77777777" w:rsidR="00A47367" w:rsidRPr="00EB1999" w:rsidRDefault="00A47367" w:rsidP="00A47367">
            <w:pPr>
              <w:rPr>
                <w:rFonts w:ascii="Comic Sans MS" w:hAnsi="Comic Sans MS" w:cs="Calibri"/>
                <w:b/>
                <w:bCs/>
                <w:color w:val="000000" w:themeColor="text1"/>
              </w:rPr>
            </w:pPr>
            <w:r w:rsidRPr="00EB1999">
              <w:rPr>
                <w:rFonts w:ascii="Comic Sans MS" w:hAnsi="Comic Sans MS" w:cs="Calibri"/>
                <w:b/>
                <w:bCs/>
                <w:color w:val="000000" w:themeColor="text1"/>
              </w:rPr>
              <w:t> </w:t>
            </w:r>
          </w:p>
        </w:tc>
        <w:tc>
          <w:tcPr>
            <w:tcW w:w="1276" w:type="dxa"/>
            <w:shd w:val="clear" w:color="000000" w:fill="FFFFFF"/>
            <w:vAlign w:val="center"/>
          </w:tcPr>
          <w:p w14:paraId="2B775F4F" w14:textId="77777777" w:rsidR="00A47367" w:rsidRPr="00EB1999" w:rsidRDefault="00A47367" w:rsidP="00A47367">
            <w:pPr>
              <w:rPr>
                <w:rFonts w:ascii="Comic Sans MS" w:hAnsi="Comic Sans MS" w:cs="Calibri"/>
                <w:b/>
                <w:bCs/>
                <w:color w:val="000000" w:themeColor="text1"/>
              </w:rPr>
            </w:pPr>
          </w:p>
        </w:tc>
        <w:tc>
          <w:tcPr>
            <w:tcW w:w="1237" w:type="dxa"/>
            <w:shd w:val="clear" w:color="auto" w:fill="auto"/>
            <w:vAlign w:val="center"/>
          </w:tcPr>
          <w:p w14:paraId="1D90200F" w14:textId="77777777" w:rsidR="00A47367" w:rsidRPr="00EB1999" w:rsidRDefault="00A47367" w:rsidP="00A47367">
            <w:pPr>
              <w:jc w:val="right"/>
              <w:rPr>
                <w:rFonts w:ascii="Comic Sans MS" w:hAnsi="Comic Sans MS" w:cs="Calibri"/>
                <w:color w:val="000000" w:themeColor="text1"/>
              </w:rPr>
            </w:pPr>
          </w:p>
        </w:tc>
      </w:tr>
      <w:tr w:rsidR="00A47367" w:rsidRPr="00EB1999" w14:paraId="4D7E06D7" w14:textId="77777777" w:rsidTr="00837AE8">
        <w:trPr>
          <w:trHeight w:val="240"/>
          <w:jc w:val="center"/>
        </w:trPr>
        <w:tc>
          <w:tcPr>
            <w:tcW w:w="760" w:type="dxa"/>
            <w:shd w:val="clear" w:color="000000" w:fill="FFFFFF"/>
            <w:vAlign w:val="center"/>
            <w:hideMark/>
          </w:tcPr>
          <w:p w14:paraId="288C5AA8" w14:textId="77777777" w:rsidR="00A47367" w:rsidRPr="00EB1999" w:rsidRDefault="00A47367" w:rsidP="00A47367">
            <w:pPr>
              <w:jc w:val="center"/>
              <w:rPr>
                <w:rFonts w:ascii="Comic Sans MS" w:hAnsi="Comic Sans MS" w:cs="Calibri"/>
                <w:b/>
                <w:bCs/>
                <w:color w:val="000000" w:themeColor="text1"/>
              </w:rPr>
            </w:pPr>
            <w:r w:rsidRPr="00EB1999">
              <w:rPr>
                <w:rFonts w:ascii="Comic Sans MS" w:hAnsi="Comic Sans MS" w:cs="Calibri"/>
                <w:b/>
                <w:bCs/>
                <w:color w:val="000000" w:themeColor="text1"/>
              </w:rPr>
              <w:t>1101</w:t>
            </w:r>
          </w:p>
        </w:tc>
        <w:tc>
          <w:tcPr>
            <w:tcW w:w="6414" w:type="dxa"/>
            <w:shd w:val="clear" w:color="000000" w:fill="FFFFFF"/>
            <w:vAlign w:val="center"/>
            <w:hideMark/>
          </w:tcPr>
          <w:p w14:paraId="2B7E9894" w14:textId="77777777" w:rsidR="00A47367" w:rsidRPr="00EB1999" w:rsidRDefault="00A47367" w:rsidP="00A47367">
            <w:pPr>
              <w:rPr>
                <w:rFonts w:ascii="Comic Sans MS" w:hAnsi="Comic Sans MS" w:cs="Calibri"/>
                <w:b/>
                <w:color w:val="000000" w:themeColor="text1"/>
              </w:rPr>
            </w:pPr>
            <w:r w:rsidRPr="00EB1999">
              <w:rPr>
                <w:rFonts w:ascii="Comic Sans MS" w:hAnsi="Comic Sans MS" w:cs="Calibri"/>
                <w:b/>
                <w:color w:val="000000" w:themeColor="text1"/>
              </w:rPr>
              <w:t>Désinfection de réseau</w:t>
            </w:r>
          </w:p>
          <w:p w14:paraId="32B02C6D" w14:textId="77777777" w:rsidR="00A47367" w:rsidRPr="00EB1999" w:rsidRDefault="00A47367" w:rsidP="00A47367">
            <w:pPr>
              <w:rPr>
                <w:rFonts w:ascii="Comic Sans MS" w:hAnsi="Comic Sans MS"/>
                <w:i/>
                <w:color w:val="000000" w:themeColor="text1"/>
              </w:rPr>
            </w:pPr>
            <w:r w:rsidRPr="00EB1999">
              <w:rPr>
                <w:rFonts w:ascii="Comic Sans MS" w:hAnsi="Comic Sans MS"/>
                <w:i/>
                <w:color w:val="000000" w:themeColor="text1"/>
              </w:rPr>
              <w:t>Ce prix rémunère dans les conditions générales prévues dans le Marché dans les conditions générales prévues dans le Marché et la Désinfection du réseau.</w:t>
            </w:r>
          </w:p>
          <w:p w14:paraId="2BA51017" w14:textId="77777777" w:rsidR="00A47367" w:rsidRPr="00EB1999" w:rsidRDefault="00A47367" w:rsidP="00A47367">
            <w:pPr>
              <w:rPr>
                <w:rFonts w:ascii="Comic Sans MS" w:hAnsi="Comic Sans MS"/>
                <w:i/>
                <w:color w:val="000000" w:themeColor="text1"/>
              </w:rPr>
            </w:pPr>
          </w:p>
          <w:p w14:paraId="7667088F" w14:textId="77777777" w:rsidR="00A47367" w:rsidRPr="00EB1999" w:rsidRDefault="00A47367" w:rsidP="00A47367">
            <w:pPr>
              <w:rPr>
                <w:rFonts w:ascii="Comic Sans MS" w:hAnsi="Comic Sans MS" w:cs="Calibri"/>
                <w:color w:val="000000" w:themeColor="text1"/>
              </w:rPr>
            </w:pPr>
            <w:r w:rsidRPr="00EB1999">
              <w:rPr>
                <w:rFonts w:ascii="Comic Sans MS" w:hAnsi="Comic Sans MS"/>
                <w:i/>
                <w:color w:val="000000" w:themeColor="text1"/>
              </w:rPr>
              <w:t>Il s’applique au forfait</w:t>
            </w:r>
          </w:p>
        </w:tc>
        <w:tc>
          <w:tcPr>
            <w:tcW w:w="709" w:type="dxa"/>
            <w:shd w:val="clear" w:color="000000" w:fill="FFFFFF"/>
            <w:vAlign w:val="center"/>
            <w:hideMark/>
          </w:tcPr>
          <w:p w14:paraId="69C05DB8" w14:textId="77777777" w:rsidR="00A47367" w:rsidRPr="00EB1999" w:rsidRDefault="00A47367" w:rsidP="00A47367">
            <w:pPr>
              <w:jc w:val="center"/>
              <w:rPr>
                <w:rFonts w:ascii="Comic Sans MS" w:hAnsi="Comic Sans MS" w:cs="Calibri"/>
                <w:color w:val="000000" w:themeColor="text1"/>
              </w:rPr>
            </w:pPr>
            <w:r w:rsidRPr="00EB1999">
              <w:rPr>
                <w:rFonts w:ascii="Comic Sans MS" w:hAnsi="Comic Sans MS" w:cs="Calibri"/>
                <w:color w:val="000000" w:themeColor="text1"/>
              </w:rPr>
              <w:t>FF</w:t>
            </w:r>
          </w:p>
        </w:tc>
        <w:tc>
          <w:tcPr>
            <w:tcW w:w="1276" w:type="dxa"/>
            <w:shd w:val="clear" w:color="000000" w:fill="FFFFFF"/>
            <w:vAlign w:val="center"/>
          </w:tcPr>
          <w:p w14:paraId="13D83AC8" w14:textId="77777777" w:rsidR="00A47367" w:rsidRPr="00EB1999" w:rsidRDefault="00A47367" w:rsidP="00A47367">
            <w:pPr>
              <w:jc w:val="right"/>
              <w:rPr>
                <w:rFonts w:ascii="Comic Sans MS" w:hAnsi="Comic Sans MS" w:cs="Calibri"/>
                <w:color w:val="000000" w:themeColor="text1"/>
              </w:rPr>
            </w:pPr>
          </w:p>
        </w:tc>
        <w:tc>
          <w:tcPr>
            <w:tcW w:w="1237" w:type="dxa"/>
            <w:shd w:val="clear" w:color="auto" w:fill="auto"/>
            <w:vAlign w:val="center"/>
          </w:tcPr>
          <w:p w14:paraId="6953C373" w14:textId="77777777" w:rsidR="00A47367" w:rsidRPr="00EB1999" w:rsidRDefault="00A47367" w:rsidP="00A47367">
            <w:pPr>
              <w:jc w:val="right"/>
              <w:rPr>
                <w:rFonts w:ascii="Comic Sans MS" w:hAnsi="Comic Sans MS" w:cs="Calibri"/>
                <w:color w:val="000000" w:themeColor="text1"/>
              </w:rPr>
            </w:pPr>
          </w:p>
        </w:tc>
      </w:tr>
      <w:tr w:rsidR="00A47367" w:rsidRPr="00EB1999" w14:paraId="19F8FC60" w14:textId="77777777" w:rsidTr="00837AE8">
        <w:trPr>
          <w:trHeight w:val="255"/>
          <w:jc w:val="center"/>
        </w:trPr>
        <w:tc>
          <w:tcPr>
            <w:tcW w:w="760" w:type="dxa"/>
            <w:shd w:val="clear" w:color="000000" w:fill="FFFFFF"/>
            <w:vAlign w:val="center"/>
            <w:hideMark/>
          </w:tcPr>
          <w:p w14:paraId="76D94DCE" w14:textId="77777777" w:rsidR="00A47367" w:rsidRPr="00EB1999" w:rsidRDefault="00A47367" w:rsidP="00A47367">
            <w:pPr>
              <w:jc w:val="center"/>
              <w:rPr>
                <w:rFonts w:ascii="Comic Sans MS" w:hAnsi="Comic Sans MS" w:cs="Calibri"/>
                <w:b/>
                <w:bCs/>
                <w:color w:val="000000" w:themeColor="text1"/>
              </w:rPr>
            </w:pPr>
            <w:r w:rsidRPr="00EB1999">
              <w:rPr>
                <w:rFonts w:ascii="Comic Sans MS" w:hAnsi="Comic Sans MS" w:cs="Calibri"/>
                <w:b/>
                <w:bCs/>
                <w:color w:val="000000" w:themeColor="text1"/>
              </w:rPr>
              <w:t>1102</w:t>
            </w:r>
          </w:p>
        </w:tc>
        <w:tc>
          <w:tcPr>
            <w:tcW w:w="6414" w:type="dxa"/>
            <w:shd w:val="clear" w:color="000000" w:fill="FFFFFF"/>
            <w:vAlign w:val="center"/>
            <w:hideMark/>
          </w:tcPr>
          <w:p w14:paraId="098AC0AA" w14:textId="77777777" w:rsidR="00A47367" w:rsidRPr="00EB1999" w:rsidRDefault="00A47367" w:rsidP="00A47367">
            <w:pPr>
              <w:rPr>
                <w:rFonts w:ascii="Comic Sans MS" w:hAnsi="Comic Sans MS" w:cs="Calibri"/>
                <w:b/>
                <w:color w:val="000000" w:themeColor="text1"/>
              </w:rPr>
            </w:pPr>
            <w:r w:rsidRPr="00EB1999">
              <w:rPr>
                <w:rFonts w:ascii="Comic Sans MS" w:hAnsi="Comic Sans MS" w:cs="Calibri"/>
                <w:b/>
                <w:color w:val="000000" w:themeColor="text1"/>
              </w:rPr>
              <w:t>Formation de l'équipe locale pour l'entretien et la gestion de l'ouvrage</w:t>
            </w:r>
          </w:p>
          <w:p w14:paraId="2B0DF1BB" w14:textId="77777777" w:rsidR="00A47367" w:rsidRPr="00EB1999" w:rsidRDefault="00A47367" w:rsidP="00A47367">
            <w:pPr>
              <w:tabs>
                <w:tab w:val="left" w:pos="142"/>
              </w:tabs>
              <w:rPr>
                <w:rFonts w:ascii="Comic Sans MS" w:hAnsi="Comic Sans MS"/>
                <w:i/>
                <w:iCs/>
                <w:color w:val="000000" w:themeColor="text1"/>
              </w:rPr>
            </w:pPr>
            <w:r w:rsidRPr="00EB1999">
              <w:rPr>
                <w:rFonts w:ascii="Comic Sans MS" w:hAnsi="Comic Sans MS"/>
                <w:i/>
                <w:color w:val="000000" w:themeColor="text1"/>
              </w:rPr>
              <w:t xml:space="preserve">Ce prix rémunère dans les conditions générales prévues dans le Marché </w:t>
            </w:r>
            <w:r w:rsidRPr="00EB1999">
              <w:rPr>
                <w:rFonts w:ascii="Comic Sans MS" w:hAnsi="Comic Sans MS"/>
                <w:i/>
                <w:iCs/>
                <w:color w:val="000000" w:themeColor="text1"/>
              </w:rPr>
              <w:t>une session de formation des acteurs à l’appropriation des différents modes de gestion et du rôle de chaque acteur</w:t>
            </w:r>
          </w:p>
          <w:p w14:paraId="50FF60B5" w14:textId="77777777" w:rsidR="00A47367" w:rsidRPr="00EB1999" w:rsidRDefault="00A47367" w:rsidP="00A47367">
            <w:pPr>
              <w:tabs>
                <w:tab w:val="left" w:pos="142"/>
              </w:tabs>
              <w:rPr>
                <w:rFonts w:ascii="Comic Sans MS" w:hAnsi="Comic Sans MS"/>
                <w:i/>
                <w:iCs/>
                <w:color w:val="000000" w:themeColor="text1"/>
              </w:rPr>
            </w:pPr>
          </w:p>
          <w:p w14:paraId="702DEE6C" w14:textId="77777777" w:rsidR="00A47367" w:rsidRPr="00EB1999" w:rsidRDefault="00A47367" w:rsidP="00A47367">
            <w:pPr>
              <w:rPr>
                <w:rFonts w:ascii="Comic Sans MS" w:hAnsi="Comic Sans MS" w:cs="Calibri"/>
                <w:color w:val="000000" w:themeColor="text1"/>
              </w:rPr>
            </w:pPr>
            <w:r w:rsidRPr="00EB1999">
              <w:rPr>
                <w:rFonts w:ascii="Comic Sans MS" w:hAnsi="Comic Sans MS"/>
                <w:i/>
                <w:iCs/>
                <w:color w:val="000000" w:themeColor="text1"/>
              </w:rPr>
              <w:t>Il s’applique au forfait</w:t>
            </w:r>
          </w:p>
        </w:tc>
        <w:tc>
          <w:tcPr>
            <w:tcW w:w="709" w:type="dxa"/>
            <w:shd w:val="clear" w:color="000000" w:fill="FFFFFF"/>
            <w:vAlign w:val="center"/>
            <w:hideMark/>
          </w:tcPr>
          <w:p w14:paraId="2D2089F1" w14:textId="77777777" w:rsidR="00A47367" w:rsidRPr="00EB1999" w:rsidRDefault="00A47367" w:rsidP="00A47367">
            <w:pPr>
              <w:jc w:val="center"/>
              <w:rPr>
                <w:rFonts w:ascii="Comic Sans MS" w:hAnsi="Comic Sans MS" w:cs="Calibri"/>
                <w:color w:val="000000" w:themeColor="text1"/>
              </w:rPr>
            </w:pPr>
            <w:r w:rsidRPr="00EB1999">
              <w:rPr>
                <w:rFonts w:ascii="Comic Sans MS" w:hAnsi="Comic Sans MS" w:cs="Calibri"/>
                <w:color w:val="000000" w:themeColor="text1"/>
              </w:rPr>
              <w:t>FF</w:t>
            </w:r>
          </w:p>
        </w:tc>
        <w:tc>
          <w:tcPr>
            <w:tcW w:w="1276" w:type="dxa"/>
            <w:shd w:val="clear" w:color="000000" w:fill="FFFFFF"/>
            <w:vAlign w:val="center"/>
          </w:tcPr>
          <w:p w14:paraId="54589AD2" w14:textId="77777777" w:rsidR="00A47367" w:rsidRPr="00EB1999" w:rsidRDefault="00A47367" w:rsidP="00A47367">
            <w:pPr>
              <w:jc w:val="right"/>
              <w:rPr>
                <w:rFonts w:ascii="Comic Sans MS" w:hAnsi="Comic Sans MS" w:cs="Calibri"/>
                <w:color w:val="000000" w:themeColor="text1"/>
              </w:rPr>
            </w:pPr>
          </w:p>
        </w:tc>
        <w:tc>
          <w:tcPr>
            <w:tcW w:w="1237" w:type="dxa"/>
            <w:shd w:val="clear" w:color="auto" w:fill="auto"/>
            <w:vAlign w:val="center"/>
          </w:tcPr>
          <w:p w14:paraId="663853F0" w14:textId="77777777" w:rsidR="00A47367" w:rsidRPr="00EB1999" w:rsidRDefault="00A47367" w:rsidP="00A47367">
            <w:pPr>
              <w:jc w:val="right"/>
              <w:rPr>
                <w:rFonts w:ascii="Comic Sans MS" w:hAnsi="Comic Sans MS" w:cs="Calibri"/>
                <w:color w:val="000000" w:themeColor="text1"/>
              </w:rPr>
            </w:pPr>
          </w:p>
        </w:tc>
      </w:tr>
      <w:tr w:rsidR="00A47367" w:rsidRPr="00EB1999" w14:paraId="0761ABFA" w14:textId="77777777" w:rsidTr="00837AE8">
        <w:trPr>
          <w:trHeight w:val="240"/>
          <w:jc w:val="center"/>
        </w:trPr>
        <w:tc>
          <w:tcPr>
            <w:tcW w:w="760" w:type="dxa"/>
            <w:shd w:val="clear" w:color="000000" w:fill="FFFFFF"/>
            <w:vAlign w:val="center"/>
            <w:hideMark/>
          </w:tcPr>
          <w:p w14:paraId="7FF6AEB6" w14:textId="77777777" w:rsidR="00A47367" w:rsidRPr="00EB1999" w:rsidRDefault="00A47367" w:rsidP="00A47367">
            <w:pPr>
              <w:jc w:val="center"/>
              <w:rPr>
                <w:rFonts w:ascii="Comic Sans MS" w:hAnsi="Comic Sans MS" w:cs="Calibri"/>
                <w:b/>
                <w:bCs/>
                <w:color w:val="000000" w:themeColor="text1"/>
              </w:rPr>
            </w:pPr>
            <w:r w:rsidRPr="00EB1999">
              <w:rPr>
                <w:rFonts w:ascii="Comic Sans MS" w:hAnsi="Comic Sans MS" w:cs="Calibri"/>
                <w:b/>
                <w:bCs/>
                <w:color w:val="000000" w:themeColor="text1"/>
              </w:rPr>
              <w:t>1103</w:t>
            </w:r>
          </w:p>
        </w:tc>
        <w:tc>
          <w:tcPr>
            <w:tcW w:w="6414" w:type="dxa"/>
            <w:shd w:val="clear" w:color="000000" w:fill="FFFFFF"/>
            <w:vAlign w:val="center"/>
            <w:hideMark/>
          </w:tcPr>
          <w:p w14:paraId="35997308" w14:textId="77777777" w:rsidR="00A47367" w:rsidRPr="00EB1999" w:rsidRDefault="00A47367" w:rsidP="00A47367">
            <w:pPr>
              <w:rPr>
                <w:rFonts w:ascii="Comic Sans MS" w:hAnsi="Comic Sans MS" w:cs="Calibri"/>
                <w:b/>
                <w:color w:val="000000" w:themeColor="text1"/>
              </w:rPr>
            </w:pPr>
            <w:r w:rsidRPr="00EB1999">
              <w:rPr>
                <w:rFonts w:ascii="Comic Sans MS" w:hAnsi="Comic Sans MS" w:cs="Calibri"/>
                <w:b/>
                <w:color w:val="000000" w:themeColor="text1"/>
              </w:rPr>
              <w:t>Fourniture d'une caisse à outils</w:t>
            </w:r>
          </w:p>
          <w:p w14:paraId="5ADEB792" w14:textId="77777777" w:rsidR="00A47367" w:rsidRPr="00EB1999" w:rsidRDefault="00A47367" w:rsidP="00A47367">
            <w:pPr>
              <w:tabs>
                <w:tab w:val="left" w:pos="142"/>
              </w:tabs>
              <w:rPr>
                <w:rFonts w:ascii="Comic Sans MS" w:hAnsi="Comic Sans MS"/>
                <w:i/>
                <w:iCs/>
                <w:color w:val="000000" w:themeColor="text1"/>
              </w:rPr>
            </w:pPr>
            <w:r w:rsidRPr="00EB1999">
              <w:rPr>
                <w:rFonts w:ascii="Comic Sans MS" w:hAnsi="Comic Sans MS"/>
                <w:i/>
                <w:color w:val="000000" w:themeColor="text1"/>
              </w:rPr>
              <w:t xml:space="preserve">Ce prix rémunère dans les conditions générales prévues dans le Marché </w:t>
            </w:r>
            <w:r w:rsidRPr="00EB1999">
              <w:rPr>
                <w:rFonts w:ascii="Comic Sans MS" w:hAnsi="Comic Sans MS"/>
                <w:i/>
                <w:iCs/>
                <w:color w:val="000000" w:themeColor="text1"/>
              </w:rPr>
              <w:t xml:space="preserve">la fourniture d’une caisse à outils contenant tous les outils nécessaire à la maintenance du forage y compris toutes sujétions.( -  Caisse compartimenté 530/200  -   Clés à griffes 24 </w:t>
            </w:r>
            <w:r w:rsidRPr="00EB1999">
              <w:rPr>
                <w:i/>
                <w:iCs/>
                <w:color w:val="000000" w:themeColor="text1"/>
              </w:rPr>
              <w:t>̋</w:t>
            </w:r>
            <w:r w:rsidRPr="00EB1999">
              <w:rPr>
                <w:rFonts w:ascii="Comic Sans MS" w:hAnsi="Comic Sans MS"/>
                <w:i/>
                <w:iCs/>
                <w:color w:val="000000" w:themeColor="text1"/>
              </w:rPr>
              <w:t>-</w:t>
            </w:r>
            <w:r w:rsidRPr="00EB1999">
              <w:rPr>
                <w:rFonts w:ascii="Comic Sans MS" w:hAnsi="Comic Sans MS" w:cs="Arial Narrow"/>
                <w:i/>
                <w:iCs/>
                <w:color w:val="000000" w:themeColor="text1"/>
              </w:rPr>
              <w:t>   </w:t>
            </w:r>
            <w:r w:rsidRPr="00EB1999">
              <w:rPr>
                <w:rFonts w:ascii="Comic Sans MS" w:hAnsi="Comic Sans MS"/>
                <w:i/>
                <w:iCs/>
                <w:color w:val="000000" w:themeColor="text1"/>
              </w:rPr>
              <w:t xml:space="preserve"> Cadenas  -   Brosse métallique -   Etau à tuyau -   Etau à tringle -     Gigo (filière) à tuyau   -  Clés à molette 12˝-   Clés plate 22  -          Clés plate 19  -   Clés plate 17 - Clés à pipe 17  - Clés à pipe 13  -    Massette de 3kg - Mètre ruban de 3m  -- Job joint  -  Filasse  -    Téflon    -   Scie à métaux)</w:t>
            </w:r>
          </w:p>
          <w:p w14:paraId="2D3548B0" w14:textId="77777777" w:rsidR="00A47367" w:rsidRPr="00EB1999" w:rsidRDefault="00A47367" w:rsidP="00A47367">
            <w:pPr>
              <w:tabs>
                <w:tab w:val="left" w:pos="142"/>
              </w:tabs>
              <w:rPr>
                <w:rFonts w:ascii="Comic Sans MS" w:hAnsi="Comic Sans MS"/>
                <w:i/>
                <w:iCs/>
                <w:color w:val="000000" w:themeColor="text1"/>
              </w:rPr>
            </w:pPr>
          </w:p>
          <w:p w14:paraId="703249F2" w14:textId="77777777" w:rsidR="00A47367" w:rsidRPr="00EB1999" w:rsidRDefault="00A47367" w:rsidP="00A47367">
            <w:pPr>
              <w:rPr>
                <w:rFonts w:ascii="Comic Sans MS" w:hAnsi="Comic Sans MS" w:cs="Calibri"/>
                <w:color w:val="000000" w:themeColor="text1"/>
              </w:rPr>
            </w:pPr>
            <w:r w:rsidRPr="00EB1999">
              <w:rPr>
                <w:rFonts w:ascii="Comic Sans MS" w:hAnsi="Comic Sans MS"/>
                <w:i/>
                <w:iCs/>
                <w:color w:val="000000" w:themeColor="text1"/>
              </w:rPr>
              <w:t>Il s’applique à l’unité</w:t>
            </w:r>
          </w:p>
        </w:tc>
        <w:tc>
          <w:tcPr>
            <w:tcW w:w="709" w:type="dxa"/>
            <w:shd w:val="clear" w:color="000000" w:fill="FFFFFF"/>
            <w:vAlign w:val="center"/>
            <w:hideMark/>
          </w:tcPr>
          <w:p w14:paraId="544BCA17" w14:textId="77777777" w:rsidR="00A47367" w:rsidRPr="00EB1999" w:rsidRDefault="00A47367" w:rsidP="00A47367">
            <w:pPr>
              <w:jc w:val="center"/>
              <w:rPr>
                <w:rFonts w:ascii="Comic Sans MS" w:hAnsi="Comic Sans MS" w:cs="Calibri"/>
                <w:color w:val="000000" w:themeColor="text1"/>
              </w:rPr>
            </w:pPr>
            <w:r w:rsidRPr="00EB1999">
              <w:rPr>
                <w:rFonts w:ascii="Comic Sans MS" w:hAnsi="Comic Sans MS" w:cs="Calibri"/>
                <w:color w:val="000000" w:themeColor="text1"/>
              </w:rPr>
              <w:t>U</w:t>
            </w:r>
          </w:p>
        </w:tc>
        <w:tc>
          <w:tcPr>
            <w:tcW w:w="1276" w:type="dxa"/>
            <w:shd w:val="clear" w:color="000000" w:fill="FFFFFF"/>
            <w:vAlign w:val="center"/>
          </w:tcPr>
          <w:p w14:paraId="7A94B3E3" w14:textId="77777777" w:rsidR="00A47367" w:rsidRPr="00EB1999" w:rsidRDefault="00A47367" w:rsidP="00A47367">
            <w:pPr>
              <w:jc w:val="right"/>
              <w:rPr>
                <w:rFonts w:ascii="Comic Sans MS" w:hAnsi="Comic Sans MS" w:cs="Calibri"/>
                <w:color w:val="000000" w:themeColor="text1"/>
              </w:rPr>
            </w:pPr>
          </w:p>
        </w:tc>
        <w:tc>
          <w:tcPr>
            <w:tcW w:w="1237" w:type="dxa"/>
            <w:shd w:val="clear" w:color="auto" w:fill="auto"/>
            <w:vAlign w:val="center"/>
          </w:tcPr>
          <w:p w14:paraId="35C5FC02" w14:textId="77777777" w:rsidR="00A47367" w:rsidRPr="00EB1999" w:rsidRDefault="00A47367" w:rsidP="00A47367">
            <w:pPr>
              <w:jc w:val="right"/>
              <w:rPr>
                <w:rFonts w:ascii="Comic Sans MS" w:hAnsi="Comic Sans MS" w:cs="Calibri"/>
                <w:color w:val="000000" w:themeColor="text1"/>
              </w:rPr>
            </w:pPr>
          </w:p>
        </w:tc>
      </w:tr>
      <w:tr w:rsidR="00A47367" w:rsidRPr="00EB1999" w14:paraId="594553A4" w14:textId="77777777" w:rsidTr="00837AE8">
        <w:trPr>
          <w:trHeight w:val="240"/>
          <w:jc w:val="center"/>
        </w:trPr>
        <w:tc>
          <w:tcPr>
            <w:tcW w:w="760" w:type="dxa"/>
            <w:shd w:val="clear" w:color="000000" w:fill="FFFFFF"/>
            <w:vAlign w:val="center"/>
            <w:hideMark/>
          </w:tcPr>
          <w:p w14:paraId="490F41BA" w14:textId="77777777" w:rsidR="00A47367" w:rsidRPr="00EB1999" w:rsidRDefault="00A47367" w:rsidP="00A47367">
            <w:pPr>
              <w:jc w:val="center"/>
              <w:rPr>
                <w:rFonts w:ascii="Comic Sans MS" w:hAnsi="Comic Sans MS" w:cs="Calibri"/>
                <w:b/>
                <w:bCs/>
                <w:color w:val="000000" w:themeColor="text1"/>
              </w:rPr>
            </w:pPr>
            <w:r w:rsidRPr="00EB1999">
              <w:rPr>
                <w:rFonts w:ascii="Comic Sans MS" w:hAnsi="Comic Sans MS" w:cs="Calibri"/>
                <w:b/>
                <w:bCs/>
                <w:color w:val="000000" w:themeColor="text1"/>
              </w:rPr>
              <w:t>1104</w:t>
            </w:r>
          </w:p>
        </w:tc>
        <w:tc>
          <w:tcPr>
            <w:tcW w:w="6414" w:type="dxa"/>
            <w:shd w:val="clear" w:color="000000" w:fill="FFFFFF"/>
            <w:vAlign w:val="center"/>
            <w:hideMark/>
          </w:tcPr>
          <w:p w14:paraId="69596757" w14:textId="77777777" w:rsidR="00A47367" w:rsidRPr="00EB1999" w:rsidRDefault="00A47367" w:rsidP="00A47367">
            <w:pPr>
              <w:rPr>
                <w:rFonts w:ascii="Comic Sans MS" w:hAnsi="Comic Sans MS" w:cs="Calibri"/>
                <w:b/>
                <w:color w:val="000000" w:themeColor="text1"/>
              </w:rPr>
            </w:pPr>
            <w:r w:rsidRPr="00EB1999">
              <w:rPr>
                <w:rFonts w:ascii="Comic Sans MS" w:hAnsi="Comic Sans MS" w:cs="Calibri"/>
                <w:b/>
                <w:color w:val="000000" w:themeColor="text1"/>
              </w:rPr>
              <w:t>Fourniture d'un escarbot de 3m de hauteur</w:t>
            </w:r>
          </w:p>
          <w:p w14:paraId="25DE6E97" w14:textId="227FE2FC" w:rsidR="00A47367" w:rsidRPr="00EB1999" w:rsidRDefault="00A47367" w:rsidP="00A47367">
            <w:pPr>
              <w:rPr>
                <w:rFonts w:ascii="Comic Sans MS" w:hAnsi="Comic Sans MS"/>
                <w:i/>
                <w:color w:val="000000" w:themeColor="text1"/>
              </w:rPr>
            </w:pPr>
            <w:r w:rsidRPr="00EB1999">
              <w:rPr>
                <w:rFonts w:ascii="Comic Sans MS" w:hAnsi="Comic Sans MS"/>
                <w:i/>
                <w:color w:val="000000" w:themeColor="text1"/>
              </w:rPr>
              <w:t xml:space="preserve">Ce prix rémunère dans les conditions générales prévues dans le Marché la fourniture d’un </w:t>
            </w:r>
            <w:r w:rsidR="00D8780F" w:rsidRPr="00EB1999">
              <w:rPr>
                <w:rFonts w:ascii="Comic Sans MS" w:hAnsi="Comic Sans MS"/>
                <w:i/>
                <w:color w:val="000000" w:themeColor="text1"/>
              </w:rPr>
              <w:t>escarbot</w:t>
            </w:r>
            <w:r w:rsidRPr="00EB1999">
              <w:rPr>
                <w:rFonts w:ascii="Comic Sans MS" w:hAnsi="Comic Sans MS"/>
                <w:i/>
                <w:color w:val="000000" w:themeColor="text1"/>
              </w:rPr>
              <w:t xml:space="preserve"> permettant l’accès  à l’échelle métallique, y compris toutes sujétions de fixation</w:t>
            </w:r>
          </w:p>
          <w:p w14:paraId="6145659A" w14:textId="77777777" w:rsidR="00A47367" w:rsidRPr="00EB1999" w:rsidRDefault="00A47367" w:rsidP="00A47367">
            <w:pPr>
              <w:rPr>
                <w:rFonts w:ascii="Comic Sans MS" w:hAnsi="Comic Sans MS"/>
                <w:i/>
                <w:color w:val="000000" w:themeColor="text1"/>
              </w:rPr>
            </w:pPr>
          </w:p>
          <w:p w14:paraId="3E57C17A" w14:textId="77777777" w:rsidR="00A47367" w:rsidRPr="00EB1999" w:rsidRDefault="00A47367" w:rsidP="00A47367">
            <w:pPr>
              <w:rPr>
                <w:rFonts w:ascii="Comic Sans MS" w:hAnsi="Comic Sans MS" w:cs="Calibri"/>
                <w:color w:val="000000" w:themeColor="text1"/>
              </w:rPr>
            </w:pPr>
            <w:r w:rsidRPr="00EB1999">
              <w:rPr>
                <w:rFonts w:ascii="Comic Sans MS" w:eastAsiaTheme="minorHAnsi" w:hAnsi="Comic Sans MS" w:cstheme="minorBidi"/>
                <w:i/>
                <w:color w:val="000000" w:themeColor="text1"/>
              </w:rPr>
              <w:t xml:space="preserve">Il s’applique à l’unité </w:t>
            </w:r>
          </w:p>
        </w:tc>
        <w:tc>
          <w:tcPr>
            <w:tcW w:w="709" w:type="dxa"/>
            <w:shd w:val="clear" w:color="000000" w:fill="FFFFFF"/>
            <w:vAlign w:val="center"/>
            <w:hideMark/>
          </w:tcPr>
          <w:p w14:paraId="47A63AD0" w14:textId="77777777" w:rsidR="00A47367" w:rsidRPr="00EB1999" w:rsidRDefault="00A47367" w:rsidP="00A47367">
            <w:pPr>
              <w:jc w:val="center"/>
              <w:rPr>
                <w:rFonts w:ascii="Comic Sans MS" w:hAnsi="Comic Sans MS" w:cs="Calibri"/>
                <w:color w:val="000000" w:themeColor="text1"/>
              </w:rPr>
            </w:pPr>
            <w:r w:rsidRPr="00EB1999">
              <w:rPr>
                <w:rFonts w:ascii="Comic Sans MS" w:hAnsi="Comic Sans MS" w:cs="Calibri"/>
                <w:color w:val="000000" w:themeColor="text1"/>
              </w:rPr>
              <w:t>U</w:t>
            </w:r>
          </w:p>
        </w:tc>
        <w:tc>
          <w:tcPr>
            <w:tcW w:w="1276" w:type="dxa"/>
            <w:shd w:val="clear" w:color="000000" w:fill="FFFFFF"/>
            <w:vAlign w:val="center"/>
          </w:tcPr>
          <w:p w14:paraId="4F2B2111" w14:textId="77777777" w:rsidR="00A47367" w:rsidRPr="00EB1999" w:rsidRDefault="00A47367" w:rsidP="00A47367">
            <w:pPr>
              <w:jc w:val="right"/>
              <w:rPr>
                <w:rFonts w:ascii="Comic Sans MS" w:hAnsi="Comic Sans MS" w:cs="Calibri"/>
                <w:color w:val="000000" w:themeColor="text1"/>
              </w:rPr>
            </w:pPr>
          </w:p>
        </w:tc>
        <w:tc>
          <w:tcPr>
            <w:tcW w:w="1237" w:type="dxa"/>
            <w:shd w:val="clear" w:color="auto" w:fill="auto"/>
            <w:vAlign w:val="center"/>
          </w:tcPr>
          <w:p w14:paraId="44A06B68" w14:textId="77777777" w:rsidR="00A47367" w:rsidRPr="00EB1999" w:rsidRDefault="00A47367" w:rsidP="00A47367">
            <w:pPr>
              <w:jc w:val="right"/>
              <w:rPr>
                <w:rFonts w:ascii="Comic Sans MS" w:hAnsi="Comic Sans MS" w:cs="Calibri"/>
                <w:color w:val="000000" w:themeColor="text1"/>
              </w:rPr>
            </w:pPr>
          </w:p>
        </w:tc>
      </w:tr>
    </w:tbl>
    <w:p w14:paraId="4BD30C39" w14:textId="77777777" w:rsidR="00837AE8" w:rsidRPr="00EB1999" w:rsidRDefault="00837AE8" w:rsidP="00837AE8">
      <w:pPr>
        <w:widowControl w:val="0"/>
        <w:autoSpaceDE w:val="0"/>
        <w:spacing w:line="360" w:lineRule="auto"/>
        <w:jc w:val="center"/>
        <w:rPr>
          <w:rFonts w:ascii="Comic Sans MS" w:hAnsi="Comic Sans MS"/>
          <w:b/>
          <w:bCs/>
          <w:caps/>
          <w:color w:val="FF0000"/>
          <w:spacing w:val="36"/>
          <w:w w:val="80"/>
          <w:position w:val="-1"/>
          <w:sz w:val="28"/>
          <w:szCs w:val="60"/>
        </w:rPr>
      </w:pPr>
    </w:p>
    <w:p w14:paraId="7A88CFAE" w14:textId="77777777" w:rsidR="00837AE8" w:rsidRPr="00EB1999" w:rsidRDefault="00837AE8" w:rsidP="00837AE8">
      <w:pPr>
        <w:suppressAutoHyphens w:val="0"/>
        <w:autoSpaceDN/>
        <w:textAlignment w:val="auto"/>
        <w:rPr>
          <w:rFonts w:ascii="Comic Sans MS" w:hAnsi="Comic Sans MS"/>
          <w:sz w:val="22"/>
        </w:rPr>
      </w:pPr>
    </w:p>
    <w:p w14:paraId="6D943268" w14:textId="77777777" w:rsidR="00837AE8" w:rsidRPr="00EB1999" w:rsidRDefault="00837AE8" w:rsidP="00837AE8">
      <w:pPr>
        <w:widowControl w:val="0"/>
        <w:autoSpaceDE w:val="0"/>
        <w:spacing w:line="360" w:lineRule="auto"/>
        <w:jc w:val="both"/>
        <w:rPr>
          <w:rFonts w:ascii="Comic Sans MS" w:hAnsi="Comic Sans MS"/>
          <w:sz w:val="22"/>
        </w:rPr>
      </w:pPr>
    </w:p>
    <w:p w14:paraId="695EA4B5" w14:textId="77777777" w:rsidR="00837AE8" w:rsidRPr="00EB1999" w:rsidRDefault="00837AE8" w:rsidP="00837AE8">
      <w:pPr>
        <w:widowControl w:val="0"/>
        <w:autoSpaceDE w:val="0"/>
        <w:spacing w:line="360" w:lineRule="auto"/>
        <w:jc w:val="both"/>
        <w:rPr>
          <w:rFonts w:ascii="Comic Sans MS" w:hAnsi="Comic Sans MS"/>
          <w:b/>
          <w:bCs/>
          <w:sz w:val="22"/>
        </w:rPr>
      </w:pPr>
    </w:p>
    <w:p w14:paraId="6EE1A75E" w14:textId="77777777" w:rsidR="00837AE8" w:rsidRPr="00EB1999" w:rsidRDefault="00837AE8" w:rsidP="00837AE8">
      <w:pPr>
        <w:widowControl w:val="0"/>
        <w:autoSpaceDE w:val="0"/>
        <w:spacing w:line="360" w:lineRule="auto"/>
        <w:jc w:val="both"/>
        <w:rPr>
          <w:rFonts w:ascii="Comic Sans MS" w:hAnsi="Comic Sans MS"/>
          <w:b/>
          <w:bCs/>
          <w:sz w:val="22"/>
        </w:rPr>
      </w:pPr>
    </w:p>
    <w:p w14:paraId="61DEA567" w14:textId="77777777" w:rsidR="00837AE8" w:rsidRPr="00EB1999" w:rsidRDefault="00837AE8" w:rsidP="00837AE8">
      <w:pPr>
        <w:widowControl w:val="0"/>
        <w:autoSpaceDE w:val="0"/>
        <w:spacing w:line="360" w:lineRule="auto"/>
        <w:jc w:val="both"/>
        <w:rPr>
          <w:rFonts w:ascii="Comic Sans MS" w:hAnsi="Comic Sans MS"/>
          <w:b/>
          <w:bCs/>
          <w:sz w:val="22"/>
        </w:rPr>
      </w:pPr>
    </w:p>
    <w:p w14:paraId="357C3BC2" w14:textId="77777777" w:rsidR="00837AE8" w:rsidRPr="00EB1999" w:rsidRDefault="00837AE8" w:rsidP="00837AE8">
      <w:pPr>
        <w:widowControl w:val="0"/>
        <w:autoSpaceDE w:val="0"/>
        <w:spacing w:line="360" w:lineRule="auto"/>
        <w:jc w:val="both"/>
        <w:rPr>
          <w:rFonts w:ascii="Comic Sans MS" w:hAnsi="Comic Sans MS"/>
          <w:b/>
          <w:bCs/>
          <w:sz w:val="22"/>
        </w:rPr>
      </w:pPr>
    </w:p>
    <w:p w14:paraId="7A0D450F" w14:textId="77777777" w:rsidR="00837AE8" w:rsidRPr="00EB1999" w:rsidRDefault="00837AE8" w:rsidP="00837AE8">
      <w:pPr>
        <w:widowControl w:val="0"/>
        <w:autoSpaceDE w:val="0"/>
        <w:spacing w:line="360" w:lineRule="auto"/>
        <w:jc w:val="both"/>
        <w:rPr>
          <w:rFonts w:ascii="Comic Sans MS" w:hAnsi="Comic Sans MS"/>
          <w:sz w:val="22"/>
        </w:rPr>
      </w:pPr>
    </w:p>
    <w:p w14:paraId="6A1F4A81" w14:textId="77777777" w:rsidR="00837AE8" w:rsidRPr="00EB1999" w:rsidRDefault="00837AE8" w:rsidP="00837AE8">
      <w:pPr>
        <w:widowControl w:val="0"/>
        <w:autoSpaceDE w:val="0"/>
        <w:spacing w:line="360" w:lineRule="auto"/>
        <w:jc w:val="both"/>
        <w:rPr>
          <w:rFonts w:ascii="Comic Sans MS" w:hAnsi="Comic Sans MS"/>
          <w:sz w:val="22"/>
        </w:rPr>
      </w:pPr>
    </w:p>
    <w:p w14:paraId="4D7A3305" w14:textId="77777777" w:rsidR="00837AE8" w:rsidRPr="00EB1999" w:rsidRDefault="00837AE8" w:rsidP="00837AE8">
      <w:pPr>
        <w:widowControl w:val="0"/>
        <w:autoSpaceDE w:val="0"/>
        <w:spacing w:line="360" w:lineRule="auto"/>
        <w:jc w:val="both"/>
        <w:rPr>
          <w:rFonts w:ascii="Comic Sans MS" w:hAnsi="Comic Sans MS"/>
          <w:sz w:val="22"/>
        </w:rPr>
      </w:pPr>
    </w:p>
    <w:p w14:paraId="64041FD4" w14:textId="77777777" w:rsidR="00837AE8" w:rsidRPr="00EB1999" w:rsidRDefault="00837AE8" w:rsidP="00837AE8">
      <w:pPr>
        <w:widowControl w:val="0"/>
        <w:autoSpaceDE w:val="0"/>
        <w:spacing w:line="360" w:lineRule="auto"/>
        <w:jc w:val="both"/>
        <w:rPr>
          <w:rFonts w:ascii="Comic Sans MS" w:hAnsi="Comic Sans MS"/>
          <w:sz w:val="22"/>
        </w:rPr>
      </w:pPr>
    </w:p>
    <w:p w14:paraId="0D460021" w14:textId="77777777" w:rsidR="00837AE8" w:rsidRPr="00EB1999" w:rsidRDefault="00837AE8" w:rsidP="00837AE8">
      <w:pPr>
        <w:widowControl w:val="0"/>
        <w:autoSpaceDE w:val="0"/>
        <w:spacing w:line="360" w:lineRule="auto"/>
        <w:jc w:val="both"/>
        <w:rPr>
          <w:rFonts w:ascii="Comic Sans MS" w:hAnsi="Comic Sans MS"/>
          <w:sz w:val="22"/>
        </w:rPr>
      </w:pPr>
    </w:p>
    <w:p w14:paraId="517FABFB" w14:textId="77777777" w:rsidR="00837AE8" w:rsidRPr="00EB1999" w:rsidRDefault="00837AE8" w:rsidP="00837AE8">
      <w:pPr>
        <w:widowControl w:val="0"/>
        <w:autoSpaceDE w:val="0"/>
        <w:spacing w:line="360" w:lineRule="auto"/>
        <w:jc w:val="both"/>
        <w:rPr>
          <w:rFonts w:ascii="Comic Sans MS" w:hAnsi="Comic Sans MS"/>
          <w:sz w:val="22"/>
        </w:rPr>
      </w:pPr>
    </w:p>
    <w:p w14:paraId="29F5ACA7" w14:textId="77777777" w:rsidR="00837AE8" w:rsidRPr="00EB1999" w:rsidRDefault="00837AE8" w:rsidP="00837AE8">
      <w:pPr>
        <w:widowControl w:val="0"/>
        <w:autoSpaceDE w:val="0"/>
        <w:spacing w:line="360" w:lineRule="auto"/>
        <w:jc w:val="both"/>
        <w:rPr>
          <w:rFonts w:ascii="Comic Sans MS" w:hAnsi="Comic Sans MS"/>
          <w:sz w:val="22"/>
        </w:rPr>
      </w:pPr>
    </w:p>
    <w:p w14:paraId="50ED4ECB" w14:textId="77777777" w:rsidR="00837AE8" w:rsidRPr="00EB1999" w:rsidRDefault="00837AE8" w:rsidP="00837AE8">
      <w:pPr>
        <w:widowControl w:val="0"/>
        <w:autoSpaceDE w:val="0"/>
        <w:spacing w:line="360" w:lineRule="auto"/>
        <w:jc w:val="both"/>
        <w:rPr>
          <w:rFonts w:ascii="Comic Sans MS" w:hAnsi="Comic Sans MS"/>
          <w:sz w:val="22"/>
        </w:rPr>
      </w:pPr>
    </w:p>
    <w:p w14:paraId="3AF4B091" w14:textId="77777777" w:rsidR="00837AE8" w:rsidRPr="00EB1999" w:rsidRDefault="00837AE8" w:rsidP="00837AE8">
      <w:pPr>
        <w:widowControl w:val="0"/>
        <w:autoSpaceDE w:val="0"/>
        <w:spacing w:line="360" w:lineRule="auto"/>
        <w:jc w:val="both"/>
        <w:rPr>
          <w:rFonts w:ascii="Comic Sans MS" w:hAnsi="Comic Sans MS"/>
          <w:sz w:val="22"/>
        </w:rPr>
      </w:pPr>
    </w:p>
    <w:p w14:paraId="582676F4" w14:textId="77777777" w:rsidR="00837AE8" w:rsidRPr="00EB1999" w:rsidRDefault="00837AE8" w:rsidP="00837AE8">
      <w:pPr>
        <w:widowControl w:val="0"/>
        <w:autoSpaceDE w:val="0"/>
        <w:spacing w:line="360" w:lineRule="auto"/>
        <w:jc w:val="both"/>
        <w:rPr>
          <w:rFonts w:ascii="Comic Sans MS" w:hAnsi="Comic Sans MS"/>
          <w:sz w:val="22"/>
        </w:rPr>
      </w:pPr>
    </w:p>
    <w:p w14:paraId="56AE4508" w14:textId="77777777" w:rsidR="00837AE8" w:rsidRPr="00EB1999" w:rsidRDefault="00837AE8" w:rsidP="00837AE8">
      <w:pPr>
        <w:widowControl w:val="0"/>
        <w:autoSpaceDE w:val="0"/>
        <w:spacing w:line="360" w:lineRule="auto"/>
        <w:jc w:val="both"/>
        <w:rPr>
          <w:rFonts w:ascii="Comic Sans MS" w:hAnsi="Comic Sans MS"/>
          <w:sz w:val="22"/>
        </w:rPr>
      </w:pPr>
    </w:p>
    <w:p w14:paraId="769B2E4D" w14:textId="77777777" w:rsidR="00837AE8" w:rsidRPr="00EB1999" w:rsidRDefault="00837AE8" w:rsidP="00837AE8">
      <w:pPr>
        <w:widowControl w:val="0"/>
        <w:autoSpaceDE w:val="0"/>
        <w:spacing w:line="360" w:lineRule="auto"/>
        <w:jc w:val="both"/>
        <w:rPr>
          <w:rFonts w:ascii="Comic Sans MS" w:hAnsi="Comic Sans MS"/>
          <w:sz w:val="22"/>
        </w:rPr>
      </w:pPr>
    </w:p>
    <w:p w14:paraId="3A4C3D7A" w14:textId="77777777" w:rsidR="00837AE8" w:rsidRPr="00EB1999" w:rsidRDefault="00837AE8" w:rsidP="00837AE8">
      <w:pPr>
        <w:widowControl w:val="0"/>
        <w:autoSpaceDE w:val="0"/>
        <w:spacing w:line="360" w:lineRule="auto"/>
        <w:jc w:val="both"/>
        <w:rPr>
          <w:rFonts w:ascii="Comic Sans MS" w:hAnsi="Comic Sans MS"/>
          <w:sz w:val="22"/>
        </w:rPr>
      </w:pPr>
    </w:p>
    <w:p w14:paraId="19DF54C1" w14:textId="77777777" w:rsidR="00837AE8" w:rsidRPr="00EB1999" w:rsidRDefault="00837AE8" w:rsidP="00837AE8">
      <w:pPr>
        <w:widowControl w:val="0"/>
        <w:autoSpaceDE w:val="0"/>
        <w:spacing w:line="360" w:lineRule="auto"/>
        <w:jc w:val="both"/>
        <w:rPr>
          <w:rFonts w:ascii="Comic Sans MS" w:hAnsi="Comic Sans MS"/>
          <w:sz w:val="22"/>
        </w:rPr>
      </w:pPr>
    </w:p>
    <w:p w14:paraId="27C32504" w14:textId="77777777" w:rsidR="00837AE8" w:rsidRPr="00EB1999" w:rsidRDefault="00837AE8" w:rsidP="00837AE8">
      <w:pPr>
        <w:widowControl w:val="0"/>
        <w:autoSpaceDE w:val="0"/>
        <w:spacing w:line="360" w:lineRule="auto"/>
        <w:jc w:val="both"/>
        <w:rPr>
          <w:rFonts w:ascii="Comic Sans MS" w:hAnsi="Comic Sans MS"/>
          <w:sz w:val="22"/>
        </w:rPr>
      </w:pPr>
    </w:p>
    <w:p w14:paraId="046FC713" w14:textId="77777777" w:rsidR="00837AE8" w:rsidRPr="00EB1999" w:rsidRDefault="00837AE8" w:rsidP="00837AE8">
      <w:pPr>
        <w:widowControl w:val="0"/>
        <w:autoSpaceDE w:val="0"/>
        <w:spacing w:line="360" w:lineRule="auto"/>
        <w:jc w:val="both"/>
        <w:rPr>
          <w:rFonts w:ascii="Comic Sans MS" w:hAnsi="Comic Sans MS"/>
          <w:sz w:val="22"/>
        </w:rPr>
      </w:pPr>
    </w:p>
    <w:p w14:paraId="4F34D55B" w14:textId="77777777" w:rsidR="00837AE8" w:rsidRPr="00EB1999" w:rsidRDefault="00837AE8" w:rsidP="00837AE8">
      <w:pPr>
        <w:widowControl w:val="0"/>
        <w:autoSpaceDE w:val="0"/>
        <w:spacing w:line="360" w:lineRule="auto"/>
        <w:jc w:val="both"/>
        <w:rPr>
          <w:rFonts w:ascii="Comic Sans MS" w:hAnsi="Comic Sans MS"/>
          <w:sz w:val="22"/>
        </w:rPr>
      </w:pPr>
    </w:p>
    <w:p w14:paraId="38E9D967" w14:textId="77777777" w:rsidR="00837AE8" w:rsidRPr="00EB1999" w:rsidRDefault="00837AE8" w:rsidP="00837AE8">
      <w:pPr>
        <w:widowControl w:val="0"/>
        <w:autoSpaceDE w:val="0"/>
        <w:spacing w:before="240" w:after="240" w:line="360" w:lineRule="auto"/>
        <w:ind w:left="851"/>
        <w:jc w:val="center"/>
        <w:outlineLvl w:val="0"/>
        <w:rPr>
          <w:rFonts w:ascii="Comic Sans MS" w:eastAsia="Calibri" w:hAnsi="Comic Sans MS"/>
          <w:b/>
          <w:caps/>
          <w:spacing w:val="45"/>
          <w:sz w:val="32"/>
          <w:szCs w:val="36"/>
          <w:lang w:eastAsia="en-US"/>
        </w:rPr>
      </w:pPr>
      <w:bookmarkStart w:id="427" w:name="_Toc390335368"/>
      <w:bookmarkStart w:id="428" w:name="_Toc390418127"/>
      <w:bookmarkStart w:id="429" w:name="_Toc97543363"/>
      <w:bookmarkStart w:id="430" w:name="_Toc97557123"/>
      <w:bookmarkStart w:id="431" w:name="_Toc157306468"/>
      <w:r w:rsidRPr="00EB1999">
        <w:rPr>
          <w:rFonts w:ascii="Comic Sans MS" w:eastAsia="Calibri" w:hAnsi="Comic Sans MS"/>
          <w:b/>
          <w:caps/>
          <w:spacing w:val="45"/>
          <w:sz w:val="32"/>
          <w:szCs w:val="36"/>
          <w:lang w:eastAsia="en-US"/>
        </w:rPr>
        <w:t xml:space="preserve">piece n°7 </w:t>
      </w:r>
    </w:p>
    <w:p w14:paraId="7E4619FC" w14:textId="77777777" w:rsidR="00837AE8" w:rsidRPr="00EB1999" w:rsidRDefault="00837AE8" w:rsidP="00837AE8">
      <w:pPr>
        <w:widowControl w:val="0"/>
        <w:autoSpaceDE w:val="0"/>
        <w:ind w:left="851"/>
        <w:jc w:val="center"/>
        <w:outlineLvl w:val="0"/>
        <w:rPr>
          <w:rFonts w:ascii="Comic Sans MS" w:eastAsia="Calibri" w:hAnsi="Comic Sans MS"/>
          <w:b/>
          <w:caps/>
          <w:spacing w:val="45"/>
          <w:sz w:val="32"/>
          <w:szCs w:val="36"/>
          <w:lang w:eastAsia="en-US"/>
        </w:rPr>
      </w:pPr>
      <w:r w:rsidRPr="00EB1999">
        <w:rPr>
          <w:rFonts w:ascii="Comic Sans MS" w:eastAsia="Calibri" w:hAnsi="Comic Sans MS"/>
          <w:b/>
          <w:caps/>
          <w:spacing w:val="45"/>
          <w:sz w:val="32"/>
          <w:szCs w:val="36"/>
          <w:lang w:eastAsia="en-US"/>
        </w:rPr>
        <w:t>Cadre du détail quantitatif et estimatif</w:t>
      </w:r>
      <w:bookmarkEnd w:id="427"/>
      <w:bookmarkEnd w:id="428"/>
      <w:bookmarkEnd w:id="429"/>
      <w:bookmarkEnd w:id="430"/>
      <w:bookmarkEnd w:id="431"/>
    </w:p>
    <w:p w14:paraId="625FC305" w14:textId="77777777" w:rsidR="00837AE8" w:rsidRPr="00EB1999" w:rsidRDefault="00837AE8" w:rsidP="00837AE8">
      <w:pPr>
        <w:widowControl w:val="0"/>
        <w:autoSpaceDE w:val="0"/>
        <w:spacing w:after="160" w:line="360" w:lineRule="auto"/>
        <w:ind w:left="1212" w:hanging="360"/>
        <w:jc w:val="center"/>
        <w:outlineLvl w:val="0"/>
        <w:rPr>
          <w:rFonts w:ascii="Comic Sans MS" w:eastAsia="Calibri" w:hAnsi="Comic Sans MS"/>
          <w:spacing w:val="45"/>
          <w:sz w:val="56"/>
          <w:szCs w:val="60"/>
          <w:lang w:eastAsia="en-US"/>
        </w:rPr>
      </w:pPr>
    </w:p>
    <w:p w14:paraId="0EC97501" w14:textId="77777777" w:rsidR="00837AE8" w:rsidRPr="00EB1999" w:rsidRDefault="00837AE8" w:rsidP="00837AE8">
      <w:pPr>
        <w:widowControl w:val="0"/>
        <w:autoSpaceDE w:val="0"/>
        <w:spacing w:after="160" w:line="360" w:lineRule="auto"/>
        <w:ind w:left="1212" w:hanging="360"/>
        <w:jc w:val="center"/>
        <w:outlineLvl w:val="0"/>
        <w:rPr>
          <w:rFonts w:ascii="Comic Sans MS" w:eastAsia="Calibri" w:hAnsi="Comic Sans MS"/>
          <w:spacing w:val="45"/>
          <w:sz w:val="56"/>
          <w:szCs w:val="60"/>
          <w:lang w:eastAsia="en-US"/>
        </w:rPr>
      </w:pPr>
    </w:p>
    <w:p w14:paraId="619A6733" w14:textId="77777777" w:rsidR="00837AE8" w:rsidRPr="00EB1999" w:rsidRDefault="00837AE8" w:rsidP="00837AE8">
      <w:pPr>
        <w:suppressAutoHyphens w:val="0"/>
        <w:autoSpaceDN/>
        <w:spacing w:line="360" w:lineRule="auto"/>
        <w:textAlignment w:val="auto"/>
        <w:rPr>
          <w:rFonts w:ascii="Comic Sans MS" w:hAnsi="Comic Sans MS"/>
          <w:color w:val="FF0000"/>
          <w:sz w:val="22"/>
        </w:rPr>
      </w:pPr>
      <w:r w:rsidRPr="00EB1999">
        <w:rPr>
          <w:rFonts w:ascii="Comic Sans MS" w:hAnsi="Comic Sans MS"/>
          <w:sz w:val="22"/>
          <w:lang w:val="pt-PT"/>
        </w:rPr>
        <w:br w:type="page"/>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5"/>
        <w:gridCol w:w="6414"/>
        <w:gridCol w:w="709"/>
        <w:gridCol w:w="598"/>
        <w:gridCol w:w="1276"/>
        <w:gridCol w:w="1226"/>
      </w:tblGrid>
      <w:tr w:rsidR="00837AE8" w:rsidRPr="00EB1999" w14:paraId="49CA6D5F" w14:textId="77777777" w:rsidTr="00837AE8">
        <w:trPr>
          <w:trHeight w:val="345"/>
          <w:jc w:val="center"/>
        </w:trPr>
        <w:tc>
          <w:tcPr>
            <w:tcW w:w="855" w:type="dxa"/>
            <w:vMerge w:val="restart"/>
            <w:shd w:val="clear" w:color="000000" w:fill="FFFFFF"/>
            <w:vAlign w:val="center"/>
            <w:hideMark/>
          </w:tcPr>
          <w:p w14:paraId="7B76066F"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N°</w:t>
            </w:r>
          </w:p>
        </w:tc>
        <w:tc>
          <w:tcPr>
            <w:tcW w:w="6414" w:type="dxa"/>
            <w:vMerge w:val="restart"/>
            <w:shd w:val="clear" w:color="000000" w:fill="FFFFFF"/>
            <w:vAlign w:val="center"/>
            <w:hideMark/>
          </w:tcPr>
          <w:p w14:paraId="79E1DAA3"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DESIGNATION</w:t>
            </w:r>
          </w:p>
        </w:tc>
        <w:tc>
          <w:tcPr>
            <w:tcW w:w="709" w:type="dxa"/>
            <w:vMerge w:val="restart"/>
            <w:shd w:val="clear" w:color="000000" w:fill="FFFFFF"/>
            <w:vAlign w:val="center"/>
            <w:hideMark/>
          </w:tcPr>
          <w:p w14:paraId="688DAB67"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U</w:t>
            </w:r>
          </w:p>
        </w:tc>
        <w:tc>
          <w:tcPr>
            <w:tcW w:w="567" w:type="dxa"/>
            <w:vMerge w:val="restart"/>
            <w:shd w:val="clear" w:color="000000" w:fill="FFFFFF"/>
            <w:vAlign w:val="center"/>
            <w:hideMark/>
          </w:tcPr>
          <w:p w14:paraId="1DF588EE"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Qté</w:t>
            </w:r>
          </w:p>
        </w:tc>
        <w:tc>
          <w:tcPr>
            <w:tcW w:w="1276" w:type="dxa"/>
            <w:vMerge w:val="restart"/>
            <w:shd w:val="clear" w:color="000000" w:fill="FFFFFF"/>
            <w:vAlign w:val="center"/>
            <w:hideMark/>
          </w:tcPr>
          <w:p w14:paraId="6F92C542"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PU (FCFA)</w:t>
            </w:r>
          </w:p>
        </w:tc>
        <w:tc>
          <w:tcPr>
            <w:tcW w:w="1134" w:type="dxa"/>
            <w:vMerge w:val="restart"/>
            <w:shd w:val="clear" w:color="000000" w:fill="FFFFFF"/>
            <w:vAlign w:val="center"/>
            <w:hideMark/>
          </w:tcPr>
          <w:p w14:paraId="6CA67B05"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PT(FCFA)</w:t>
            </w:r>
          </w:p>
        </w:tc>
      </w:tr>
      <w:tr w:rsidR="00837AE8" w:rsidRPr="00EB1999" w14:paraId="3709B7AA" w14:textId="77777777" w:rsidTr="00837AE8">
        <w:trPr>
          <w:trHeight w:val="334"/>
          <w:jc w:val="center"/>
        </w:trPr>
        <w:tc>
          <w:tcPr>
            <w:tcW w:w="855" w:type="dxa"/>
            <w:vMerge/>
            <w:vAlign w:val="center"/>
            <w:hideMark/>
          </w:tcPr>
          <w:p w14:paraId="75D2A768" w14:textId="77777777" w:rsidR="00837AE8" w:rsidRPr="00EB1999" w:rsidRDefault="00837AE8" w:rsidP="00837AE8">
            <w:pPr>
              <w:rPr>
                <w:rFonts w:ascii="Comic Sans MS" w:hAnsi="Comic Sans MS" w:cs="Calibri"/>
                <w:b/>
                <w:bCs/>
                <w:color w:val="000000"/>
              </w:rPr>
            </w:pPr>
          </w:p>
        </w:tc>
        <w:tc>
          <w:tcPr>
            <w:tcW w:w="6414" w:type="dxa"/>
            <w:vMerge/>
            <w:vAlign w:val="center"/>
            <w:hideMark/>
          </w:tcPr>
          <w:p w14:paraId="2D6D2F14" w14:textId="77777777" w:rsidR="00837AE8" w:rsidRPr="00EB1999" w:rsidRDefault="00837AE8" w:rsidP="00837AE8">
            <w:pPr>
              <w:rPr>
                <w:rFonts w:ascii="Comic Sans MS" w:hAnsi="Comic Sans MS" w:cs="Calibri"/>
                <w:b/>
                <w:bCs/>
                <w:color w:val="000000"/>
              </w:rPr>
            </w:pPr>
          </w:p>
        </w:tc>
        <w:tc>
          <w:tcPr>
            <w:tcW w:w="709" w:type="dxa"/>
            <w:vMerge/>
            <w:vAlign w:val="center"/>
            <w:hideMark/>
          </w:tcPr>
          <w:p w14:paraId="50B3D420" w14:textId="77777777" w:rsidR="00837AE8" w:rsidRPr="00EB1999" w:rsidRDefault="00837AE8" w:rsidP="00837AE8">
            <w:pPr>
              <w:rPr>
                <w:rFonts w:ascii="Comic Sans MS" w:hAnsi="Comic Sans MS" w:cs="Calibri"/>
                <w:b/>
                <w:bCs/>
                <w:color w:val="000000"/>
              </w:rPr>
            </w:pPr>
          </w:p>
        </w:tc>
        <w:tc>
          <w:tcPr>
            <w:tcW w:w="567" w:type="dxa"/>
            <w:vMerge/>
            <w:vAlign w:val="center"/>
            <w:hideMark/>
          </w:tcPr>
          <w:p w14:paraId="1DDDC2DE" w14:textId="77777777" w:rsidR="00837AE8" w:rsidRPr="00EB1999" w:rsidRDefault="00837AE8" w:rsidP="00837AE8">
            <w:pPr>
              <w:rPr>
                <w:rFonts w:ascii="Comic Sans MS" w:hAnsi="Comic Sans MS" w:cs="Calibri"/>
                <w:b/>
                <w:bCs/>
                <w:color w:val="000000"/>
              </w:rPr>
            </w:pPr>
          </w:p>
        </w:tc>
        <w:tc>
          <w:tcPr>
            <w:tcW w:w="1276" w:type="dxa"/>
            <w:vMerge/>
            <w:vAlign w:val="center"/>
            <w:hideMark/>
          </w:tcPr>
          <w:p w14:paraId="5F89800F" w14:textId="77777777" w:rsidR="00837AE8" w:rsidRPr="00EB1999" w:rsidRDefault="00837AE8" w:rsidP="00837AE8">
            <w:pPr>
              <w:rPr>
                <w:rFonts w:ascii="Comic Sans MS" w:hAnsi="Comic Sans MS" w:cs="Calibri"/>
                <w:b/>
                <w:bCs/>
                <w:color w:val="000000"/>
              </w:rPr>
            </w:pPr>
          </w:p>
        </w:tc>
        <w:tc>
          <w:tcPr>
            <w:tcW w:w="1134" w:type="dxa"/>
            <w:vMerge/>
            <w:vAlign w:val="center"/>
            <w:hideMark/>
          </w:tcPr>
          <w:p w14:paraId="3902AF3E" w14:textId="77777777" w:rsidR="00837AE8" w:rsidRPr="00EB1999" w:rsidRDefault="00837AE8" w:rsidP="00837AE8">
            <w:pPr>
              <w:rPr>
                <w:rFonts w:ascii="Comic Sans MS" w:hAnsi="Comic Sans MS" w:cs="Calibri"/>
                <w:b/>
                <w:bCs/>
                <w:color w:val="000000"/>
              </w:rPr>
            </w:pPr>
          </w:p>
        </w:tc>
      </w:tr>
      <w:tr w:rsidR="00837AE8" w:rsidRPr="00EB1999" w14:paraId="1D109EBB" w14:textId="77777777" w:rsidTr="00837AE8">
        <w:trPr>
          <w:trHeight w:val="270"/>
          <w:jc w:val="center"/>
        </w:trPr>
        <w:tc>
          <w:tcPr>
            <w:tcW w:w="855" w:type="dxa"/>
            <w:shd w:val="clear" w:color="000000" w:fill="FFFFFF"/>
            <w:vAlign w:val="center"/>
            <w:hideMark/>
          </w:tcPr>
          <w:p w14:paraId="0AD7BBF1"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 </w:t>
            </w:r>
          </w:p>
        </w:tc>
        <w:tc>
          <w:tcPr>
            <w:tcW w:w="6414" w:type="dxa"/>
            <w:shd w:val="clear" w:color="000000" w:fill="FFFFFF"/>
            <w:vAlign w:val="center"/>
            <w:hideMark/>
          </w:tcPr>
          <w:p w14:paraId="1151D576"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100/ INSTALLATION DE CHANTIER</w:t>
            </w:r>
          </w:p>
        </w:tc>
        <w:tc>
          <w:tcPr>
            <w:tcW w:w="709" w:type="dxa"/>
            <w:shd w:val="clear" w:color="000000" w:fill="FFFFFF"/>
            <w:vAlign w:val="center"/>
            <w:hideMark/>
          </w:tcPr>
          <w:p w14:paraId="0B76B93B"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567" w:type="dxa"/>
            <w:shd w:val="clear" w:color="000000" w:fill="FFFFFF"/>
            <w:vAlign w:val="center"/>
            <w:hideMark/>
          </w:tcPr>
          <w:p w14:paraId="64ACCA19"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000000" w:fill="FFFFFF"/>
            <w:vAlign w:val="center"/>
            <w:hideMark/>
          </w:tcPr>
          <w:p w14:paraId="53D20DBA"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1134" w:type="dxa"/>
            <w:shd w:val="clear" w:color="auto" w:fill="auto"/>
            <w:vAlign w:val="center"/>
            <w:hideMark/>
          </w:tcPr>
          <w:p w14:paraId="3C6580F2" w14:textId="77777777" w:rsidR="00837AE8" w:rsidRPr="00EB1999" w:rsidRDefault="00837AE8" w:rsidP="00837AE8">
            <w:pPr>
              <w:jc w:val="right"/>
              <w:rPr>
                <w:rFonts w:ascii="Comic Sans MS" w:hAnsi="Comic Sans MS" w:cs="Calibri"/>
                <w:color w:val="000000"/>
              </w:rPr>
            </w:pPr>
            <w:r w:rsidRPr="00EB1999">
              <w:rPr>
                <w:rFonts w:ascii="Comic Sans MS" w:hAnsi="Comic Sans MS" w:cs="Calibri"/>
                <w:color w:val="000000"/>
              </w:rPr>
              <w:t> </w:t>
            </w:r>
          </w:p>
        </w:tc>
      </w:tr>
      <w:tr w:rsidR="00837AE8" w:rsidRPr="00EB1999" w14:paraId="7993C570" w14:textId="77777777" w:rsidTr="00837AE8">
        <w:trPr>
          <w:trHeight w:val="255"/>
          <w:jc w:val="center"/>
        </w:trPr>
        <w:tc>
          <w:tcPr>
            <w:tcW w:w="855" w:type="dxa"/>
            <w:shd w:val="clear" w:color="000000" w:fill="FFFFFF"/>
            <w:vAlign w:val="center"/>
            <w:hideMark/>
          </w:tcPr>
          <w:p w14:paraId="21A6251B"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101</w:t>
            </w:r>
          </w:p>
        </w:tc>
        <w:tc>
          <w:tcPr>
            <w:tcW w:w="6414" w:type="dxa"/>
            <w:shd w:val="clear" w:color="auto" w:fill="auto"/>
            <w:vAlign w:val="center"/>
            <w:hideMark/>
          </w:tcPr>
          <w:p w14:paraId="7DEA46FC" w14:textId="77777777" w:rsidR="00837AE8" w:rsidRPr="00EB1999" w:rsidRDefault="00837AE8" w:rsidP="00837AE8">
            <w:pPr>
              <w:rPr>
                <w:rFonts w:ascii="Comic Sans MS" w:hAnsi="Comic Sans MS" w:cs="Calibri"/>
                <w:color w:val="000000"/>
              </w:rPr>
            </w:pPr>
            <w:r w:rsidRPr="00EB1999">
              <w:rPr>
                <w:rFonts w:ascii="Comic Sans MS" w:hAnsi="Comic Sans MS" w:cs="Calibri"/>
                <w:color w:val="000000"/>
              </w:rPr>
              <w:t>Préparation, amenée et repli du matériel et des installations de chantier</w:t>
            </w:r>
          </w:p>
        </w:tc>
        <w:tc>
          <w:tcPr>
            <w:tcW w:w="709" w:type="dxa"/>
            <w:shd w:val="clear" w:color="auto" w:fill="auto"/>
            <w:vAlign w:val="center"/>
            <w:hideMark/>
          </w:tcPr>
          <w:p w14:paraId="1FB22B02"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U</w:t>
            </w:r>
          </w:p>
        </w:tc>
        <w:tc>
          <w:tcPr>
            <w:tcW w:w="567" w:type="dxa"/>
            <w:shd w:val="clear" w:color="auto" w:fill="auto"/>
            <w:vAlign w:val="center"/>
            <w:hideMark/>
          </w:tcPr>
          <w:p w14:paraId="1128B024"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auto" w:fill="auto"/>
            <w:vAlign w:val="center"/>
          </w:tcPr>
          <w:p w14:paraId="60FA0255" w14:textId="77777777" w:rsidR="00837AE8" w:rsidRPr="00EB1999" w:rsidRDefault="00837AE8" w:rsidP="00837AE8">
            <w:pPr>
              <w:jc w:val="right"/>
              <w:rPr>
                <w:rFonts w:ascii="Comic Sans MS" w:hAnsi="Comic Sans MS" w:cs="Calibri"/>
                <w:color w:val="000000"/>
              </w:rPr>
            </w:pPr>
          </w:p>
        </w:tc>
        <w:tc>
          <w:tcPr>
            <w:tcW w:w="1134" w:type="dxa"/>
            <w:shd w:val="clear" w:color="auto" w:fill="auto"/>
            <w:vAlign w:val="center"/>
          </w:tcPr>
          <w:p w14:paraId="72386BFD" w14:textId="77777777" w:rsidR="00837AE8" w:rsidRPr="00EB1999" w:rsidRDefault="00837AE8" w:rsidP="00837AE8">
            <w:pPr>
              <w:jc w:val="right"/>
              <w:rPr>
                <w:rFonts w:ascii="Comic Sans MS" w:hAnsi="Comic Sans MS" w:cs="Calibri"/>
                <w:color w:val="000000"/>
              </w:rPr>
            </w:pPr>
          </w:p>
        </w:tc>
      </w:tr>
      <w:tr w:rsidR="00837AE8" w:rsidRPr="00EB1999" w14:paraId="022F49C6" w14:textId="77777777" w:rsidTr="00837AE8">
        <w:trPr>
          <w:trHeight w:val="225"/>
          <w:jc w:val="center"/>
        </w:trPr>
        <w:tc>
          <w:tcPr>
            <w:tcW w:w="855" w:type="dxa"/>
            <w:shd w:val="clear" w:color="000000" w:fill="FFFFFF"/>
            <w:vAlign w:val="center"/>
            <w:hideMark/>
          </w:tcPr>
          <w:p w14:paraId="350A55B2"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102</w:t>
            </w:r>
          </w:p>
        </w:tc>
        <w:tc>
          <w:tcPr>
            <w:tcW w:w="6414" w:type="dxa"/>
            <w:shd w:val="clear" w:color="auto" w:fill="auto"/>
            <w:vAlign w:val="center"/>
            <w:hideMark/>
          </w:tcPr>
          <w:p w14:paraId="688658D1" w14:textId="77777777" w:rsidR="00837AE8" w:rsidRPr="00EB1999" w:rsidRDefault="00837AE8" w:rsidP="00837AE8">
            <w:pPr>
              <w:rPr>
                <w:rFonts w:ascii="Comic Sans MS" w:hAnsi="Comic Sans MS" w:cs="Calibri"/>
                <w:color w:val="000000"/>
              </w:rPr>
            </w:pPr>
            <w:r w:rsidRPr="00EB1999">
              <w:rPr>
                <w:rFonts w:ascii="Comic Sans MS" w:hAnsi="Comic Sans MS" w:cs="Calibri"/>
                <w:color w:val="000000"/>
              </w:rPr>
              <w:t>Installation des panneaux de chantier au droit de l'ouvrage</w:t>
            </w:r>
          </w:p>
        </w:tc>
        <w:tc>
          <w:tcPr>
            <w:tcW w:w="709" w:type="dxa"/>
            <w:shd w:val="clear" w:color="auto" w:fill="auto"/>
            <w:vAlign w:val="center"/>
            <w:hideMark/>
          </w:tcPr>
          <w:p w14:paraId="050A2AE3"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U</w:t>
            </w:r>
          </w:p>
        </w:tc>
        <w:tc>
          <w:tcPr>
            <w:tcW w:w="567" w:type="dxa"/>
            <w:shd w:val="clear" w:color="000000" w:fill="FFFFFF"/>
            <w:vAlign w:val="center"/>
            <w:hideMark/>
          </w:tcPr>
          <w:p w14:paraId="721BFB96"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000000" w:fill="FFFFFF"/>
            <w:vAlign w:val="center"/>
          </w:tcPr>
          <w:p w14:paraId="368FA161" w14:textId="77777777" w:rsidR="00837AE8" w:rsidRPr="00EB1999" w:rsidRDefault="00837AE8" w:rsidP="00837AE8">
            <w:pPr>
              <w:jc w:val="right"/>
              <w:rPr>
                <w:rFonts w:ascii="Comic Sans MS" w:hAnsi="Comic Sans MS" w:cs="Calibri"/>
                <w:color w:val="000000"/>
              </w:rPr>
            </w:pPr>
          </w:p>
        </w:tc>
        <w:tc>
          <w:tcPr>
            <w:tcW w:w="1134" w:type="dxa"/>
            <w:shd w:val="clear" w:color="auto" w:fill="auto"/>
            <w:vAlign w:val="center"/>
          </w:tcPr>
          <w:p w14:paraId="3F2ED1B1" w14:textId="77777777" w:rsidR="00837AE8" w:rsidRPr="00EB1999" w:rsidRDefault="00837AE8" w:rsidP="00837AE8">
            <w:pPr>
              <w:jc w:val="right"/>
              <w:rPr>
                <w:rFonts w:ascii="Comic Sans MS" w:hAnsi="Comic Sans MS" w:cs="Calibri"/>
                <w:color w:val="000000"/>
              </w:rPr>
            </w:pPr>
          </w:p>
        </w:tc>
      </w:tr>
      <w:tr w:rsidR="00837AE8" w:rsidRPr="00EB1999" w14:paraId="3E615578" w14:textId="77777777" w:rsidTr="00837AE8">
        <w:trPr>
          <w:trHeight w:val="255"/>
          <w:jc w:val="center"/>
        </w:trPr>
        <w:tc>
          <w:tcPr>
            <w:tcW w:w="855" w:type="dxa"/>
            <w:shd w:val="clear" w:color="000000" w:fill="FFFFFF"/>
            <w:vAlign w:val="center"/>
            <w:hideMark/>
          </w:tcPr>
          <w:p w14:paraId="6B2DD591"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103</w:t>
            </w:r>
          </w:p>
        </w:tc>
        <w:tc>
          <w:tcPr>
            <w:tcW w:w="6414" w:type="dxa"/>
            <w:shd w:val="clear" w:color="auto" w:fill="auto"/>
            <w:vAlign w:val="center"/>
            <w:hideMark/>
          </w:tcPr>
          <w:p w14:paraId="58671510" w14:textId="77777777" w:rsidR="00837AE8" w:rsidRPr="00EB1999" w:rsidRDefault="00837AE8" w:rsidP="00837AE8">
            <w:pPr>
              <w:rPr>
                <w:rFonts w:ascii="Comic Sans MS" w:hAnsi="Comic Sans MS" w:cs="Calibri"/>
                <w:color w:val="000000"/>
              </w:rPr>
            </w:pPr>
            <w:r w:rsidRPr="00EB1999">
              <w:rPr>
                <w:rFonts w:ascii="Comic Sans MS" w:hAnsi="Comic Sans MS" w:cs="Calibri"/>
                <w:color w:val="000000"/>
              </w:rPr>
              <w:t>Projet d’exécution</w:t>
            </w:r>
          </w:p>
        </w:tc>
        <w:tc>
          <w:tcPr>
            <w:tcW w:w="709" w:type="dxa"/>
            <w:shd w:val="clear" w:color="auto" w:fill="auto"/>
            <w:vAlign w:val="center"/>
            <w:hideMark/>
          </w:tcPr>
          <w:p w14:paraId="059FDB43"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U</w:t>
            </w:r>
          </w:p>
        </w:tc>
        <w:tc>
          <w:tcPr>
            <w:tcW w:w="567" w:type="dxa"/>
            <w:shd w:val="clear" w:color="auto" w:fill="auto"/>
            <w:vAlign w:val="center"/>
            <w:hideMark/>
          </w:tcPr>
          <w:p w14:paraId="60AB41A6"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auto" w:fill="auto"/>
            <w:vAlign w:val="center"/>
          </w:tcPr>
          <w:p w14:paraId="250272DF" w14:textId="77777777" w:rsidR="00837AE8" w:rsidRPr="00EB1999" w:rsidRDefault="00837AE8" w:rsidP="00837AE8">
            <w:pPr>
              <w:jc w:val="right"/>
              <w:rPr>
                <w:rFonts w:ascii="Comic Sans MS" w:hAnsi="Comic Sans MS" w:cs="Calibri"/>
                <w:color w:val="000000"/>
              </w:rPr>
            </w:pPr>
          </w:p>
        </w:tc>
        <w:tc>
          <w:tcPr>
            <w:tcW w:w="1134" w:type="dxa"/>
            <w:shd w:val="clear" w:color="auto" w:fill="auto"/>
            <w:vAlign w:val="center"/>
          </w:tcPr>
          <w:p w14:paraId="69FD8843" w14:textId="77777777" w:rsidR="00837AE8" w:rsidRPr="00EB1999" w:rsidRDefault="00837AE8" w:rsidP="00837AE8">
            <w:pPr>
              <w:jc w:val="right"/>
              <w:rPr>
                <w:rFonts w:ascii="Comic Sans MS" w:hAnsi="Comic Sans MS" w:cs="Calibri"/>
                <w:color w:val="000000"/>
              </w:rPr>
            </w:pPr>
          </w:p>
        </w:tc>
      </w:tr>
      <w:tr w:rsidR="00837AE8" w:rsidRPr="00EB1999" w14:paraId="4F0561A5" w14:textId="77777777" w:rsidTr="00837AE8">
        <w:trPr>
          <w:trHeight w:val="240"/>
          <w:jc w:val="center"/>
        </w:trPr>
        <w:tc>
          <w:tcPr>
            <w:tcW w:w="855" w:type="dxa"/>
            <w:shd w:val="clear" w:color="000000" w:fill="FFFFFF"/>
            <w:vAlign w:val="center"/>
            <w:hideMark/>
          </w:tcPr>
          <w:p w14:paraId="3718C259"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 </w:t>
            </w:r>
          </w:p>
        </w:tc>
        <w:tc>
          <w:tcPr>
            <w:tcW w:w="6414" w:type="dxa"/>
            <w:shd w:val="clear" w:color="000000" w:fill="FFFFFF"/>
            <w:vAlign w:val="center"/>
            <w:hideMark/>
          </w:tcPr>
          <w:p w14:paraId="4BE49D6F" w14:textId="77777777" w:rsidR="00837AE8" w:rsidRPr="00EB1999" w:rsidRDefault="00837AE8" w:rsidP="00837AE8">
            <w:pPr>
              <w:rPr>
                <w:rFonts w:ascii="Comic Sans MS" w:hAnsi="Comic Sans MS" w:cs="Calibri"/>
                <w:b/>
                <w:bCs/>
                <w:i/>
                <w:iCs/>
                <w:color w:val="000000"/>
              </w:rPr>
            </w:pPr>
            <w:r w:rsidRPr="00EB1999">
              <w:rPr>
                <w:rFonts w:ascii="Comic Sans MS" w:hAnsi="Comic Sans MS" w:cs="Calibri"/>
                <w:b/>
                <w:bCs/>
                <w:i/>
                <w:iCs/>
                <w:color w:val="000000"/>
              </w:rPr>
              <w:t>Sous-total 100</w:t>
            </w:r>
          </w:p>
        </w:tc>
        <w:tc>
          <w:tcPr>
            <w:tcW w:w="709" w:type="dxa"/>
            <w:shd w:val="clear" w:color="000000" w:fill="FFFFFF"/>
            <w:vAlign w:val="center"/>
            <w:hideMark/>
          </w:tcPr>
          <w:p w14:paraId="1C7881A5"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567" w:type="dxa"/>
            <w:shd w:val="clear" w:color="000000" w:fill="FFFFFF"/>
            <w:vAlign w:val="center"/>
            <w:hideMark/>
          </w:tcPr>
          <w:p w14:paraId="56125402"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000000" w:fill="FFFFFF"/>
            <w:vAlign w:val="center"/>
          </w:tcPr>
          <w:p w14:paraId="182DABFE" w14:textId="77777777" w:rsidR="00837AE8" w:rsidRPr="00EB1999" w:rsidRDefault="00837AE8" w:rsidP="00837AE8">
            <w:pPr>
              <w:rPr>
                <w:rFonts w:ascii="Comic Sans MS" w:hAnsi="Comic Sans MS" w:cs="Calibri"/>
                <w:b/>
                <w:bCs/>
                <w:color w:val="000000"/>
              </w:rPr>
            </w:pPr>
          </w:p>
        </w:tc>
        <w:tc>
          <w:tcPr>
            <w:tcW w:w="1134" w:type="dxa"/>
            <w:shd w:val="clear" w:color="auto" w:fill="auto"/>
            <w:vAlign w:val="center"/>
          </w:tcPr>
          <w:p w14:paraId="2B2BEBE4" w14:textId="77777777" w:rsidR="00837AE8" w:rsidRPr="00EB1999" w:rsidRDefault="00837AE8" w:rsidP="00837AE8">
            <w:pPr>
              <w:jc w:val="right"/>
              <w:rPr>
                <w:rFonts w:ascii="Comic Sans MS" w:hAnsi="Comic Sans MS" w:cs="Calibri"/>
                <w:b/>
                <w:bCs/>
                <w:color w:val="000000"/>
              </w:rPr>
            </w:pPr>
          </w:p>
        </w:tc>
      </w:tr>
      <w:tr w:rsidR="00837AE8" w:rsidRPr="00EB1999" w14:paraId="504832B6" w14:textId="77777777" w:rsidTr="00837AE8">
        <w:trPr>
          <w:trHeight w:val="255"/>
          <w:jc w:val="center"/>
        </w:trPr>
        <w:tc>
          <w:tcPr>
            <w:tcW w:w="855" w:type="dxa"/>
            <w:shd w:val="clear" w:color="000000" w:fill="FFFFFF"/>
            <w:vAlign w:val="center"/>
            <w:hideMark/>
          </w:tcPr>
          <w:p w14:paraId="1C7FCC4A"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6414" w:type="dxa"/>
            <w:shd w:val="clear" w:color="000000" w:fill="FFFFFF"/>
            <w:vAlign w:val="center"/>
            <w:hideMark/>
          </w:tcPr>
          <w:p w14:paraId="6DCCE216"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200/ ETUDES D'IMPLANTATION</w:t>
            </w:r>
          </w:p>
        </w:tc>
        <w:tc>
          <w:tcPr>
            <w:tcW w:w="709" w:type="dxa"/>
            <w:shd w:val="clear" w:color="000000" w:fill="FFFFFF"/>
            <w:vAlign w:val="center"/>
            <w:hideMark/>
          </w:tcPr>
          <w:p w14:paraId="680A5077"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567" w:type="dxa"/>
            <w:shd w:val="clear" w:color="000000" w:fill="FFFFFF"/>
            <w:vAlign w:val="center"/>
            <w:hideMark/>
          </w:tcPr>
          <w:p w14:paraId="6EBDC36A"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000000" w:fill="FFFFFF"/>
            <w:vAlign w:val="center"/>
          </w:tcPr>
          <w:p w14:paraId="00FE9FB7" w14:textId="77777777" w:rsidR="00837AE8" w:rsidRPr="00EB1999" w:rsidRDefault="00837AE8" w:rsidP="00837AE8">
            <w:pPr>
              <w:rPr>
                <w:rFonts w:ascii="Comic Sans MS" w:hAnsi="Comic Sans MS" w:cs="Calibri"/>
                <w:b/>
                <w:bCs/>
                <w:color w:val="000000"/>
              </w:rPr>
            </w:pPr>
          </w:p>
        </w:tc>
        <w:tc>
          <w:tcPr>
            <w:tcW w:w="1134" w:type="dxa"/>
            <w:shd w:val="clear" w:color="auto" w:fill="auto"/>
            <w:vAlign w:val="center"/>
          </w:tcPr>
          <w:p w14:paraId="4341D9AA" w14:textId="77777777" w:rsidR="00837AE8" w:rsidRPr="00EB1999" w:rsidRDefault="00837AE8" w:rsidP="00837AE8">
            <w:pPr>
              <w:jc w:val="right"/>
              <w:rPr>
                <w:rFonts w:ascii="Comic Sans MS" w:hAnsi="Comic Sans MS" w:cs="Calibri"/>
                <w:color w:val="000000"/>
              </w:rPr>
            </w:pPr>
          </w:p>
        </w:tc>
      </w:tr>
      <w:tr w:rsidR="00837AE8" w:rsidRPr="00EB1999" w14:paraId="2D2E9894" w14:textId="77777777" w:rsidTr="00837AE8">
        <w:trPr>
          <w:trHeight w:val="510"/>
          <w:jc w:val="center"/>
        </w:trPr>
        <w:tc>
          <w:tcPr>
            <w:tcW w:w="855" w:type="dxa"/>
            <w:shd w:val="clear" w:color="000000" w:fill="FFFFFF"/>
            <w:vAlign w:val="center"/>
            <w:hideMark/>
          </w:tcPr>
          <w:p w14:paraId="7CCE6141"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201</w:t>
            </w:r>
          </w:p>
        </w:tc>
        <w:tc>
          <w:tcPr>
            <w:tcW w:w="6414" w:type="dxa"/>
            <w:shd w:val="clear" w:color="000000" w:fill="FFFFFF"/>
            <w:vAlign w:val="center"/>
            <w:hideMark/>
          </w:tcPr>
          <w:p w14:paraId="14760575" w14:textId="77777777" w:rsidR="00837AE8" w:rsidRPr="00EB1999" w:rsidRDefault="00837AE8" w:rsidP="00837AE8">
            <w:pPr>
              <w:rPr>
                <w:rFonts w:ascii="Comic Sans MS" w:hAnsi="Comic Sans MS" w:cs="Calibri"/>
                <w:color w:val="000000"/>
              </w:rPr>
            </w:pPr>
            <w:r w:rsidRPr="00EB1999">
              <w:rPr>
                <w:rFonts w:ascii="Comic Sans MS" w:hAnsi="Comic Sans MS" w:cs="Calibri"/>
                <w:color w:val="000000"/>
              </w:rPr>
              <w:t>Etude géophysique, géomorphologique et hydrologiques y compris implantation du forage</w:t>
            </w:r>
          </w:p>
        </w:tc>
        <w:tc>
          <w:tcPr>
            <w:tcW w:w="709" w:type="dxa"/>
            <w:shd w:val="clear" w:color="000000" w:fill="FFFFFF"/>
            <w:vAlign w:val="center"/>
            <w:hideMark/>
          </w:tcPr>
          <w:p w14:paraId="0EBC2350"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U</w:t>
            </w:r>
          </w:p>
        </w:tc>
        <w:tc>
          <w:tcPr>
            <w:tcW w:w="567" w:type="dxa"/>
            <w:shd w:val="clear" w:color="000000" w:fill="FFFFFF"/>
            <w:vAlign w:val="center"/>
            <w:hideMark/>
          </w:tcPr>
          <w:p w14:paraId="62A36451"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000000" w:fill="FFFFFF"/>
            <w:vAlign w:val="center"/>
          </w:tcPr>
          <w:p w14:paraId="314C505E" w14:textId="77777777" w:rsidR="00837AE8" w:rsidRPr="00EB1999" w:rsidRDefault="00837AE8" w:rsidP="00837AE8">
            <w:pPr>
              <w:jc w:val="right"/>
              <w:rPr>
                <w:rFonts w:ascii="Comic Sans MS" w:hAnsi="Comic Sans MS" w:cs="Calibri"/>
                <w:color w:val="000000"/>
              </w:rPr>
            </w:pPr>
          </w:p>
        </w:tc>
        <w:tc>
          <w:tcPr>
            <w:tcW w:w="1134" w:type="dxa"/>
            <w:shd w:val="clear" w:color="auto" w:fill="auto"/>
            <w:vAlign w:val="center"/>
          </w:tcPr>
          <w:p w14:paraId="57B3F0ED" w14:textId="77777777" w:rsidR="00837AE8" w:rsidRPr="00EB1999" w:rsidRDefault="00837AE8" w:rsidP="00837AE8">
            <w:pPr>
              <w:jc w:val="right"/>
              <w:rPr>
                <w:rFonts w:ascii="Comic Sans MS" w:hAnsi="Comic Sans MS" w:cs="Calibri"/>
                <w:color w:val="000000"/>
              </w:rPr>
            </w:pPr>
          </w:p>
        </w:tc>
      </w:tr>
      <w:tr w:rsidR="00837AE8" w:rsidRPr="00EB1999" w14:paraId="012DF4C0" w14:textId="77777777" w:rsidTr="00837AE8">
        <w:trPr>
          <w:trHeight w:val="255"/>
          <w:jc w:val="center"/>
        </w:trPr>
        <w:tc>
          <w:tcPr>
            <w:tcW w:w="855" w:type="dxa"/>
            <w:shd w:val="clear" w:color="000000" w:fill="FFFFFF"/>
            <w:vAlign w:val="center"/>
            <w:hideMark/>
          </w:tcPr>
          <w:p w14:paraId="6FA02F7E"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6414" w:type="dxa"/>
            <w:shd w:val="clear" w:color="000000" w:fill="FFFFFF"/>
            <w:vAlign w:val="center"/>
            <w:hideMark/>
          </w:tcPr>
          <w:p w14:paraId="6F4AEAC8" w14:textId="77777777" w:rsidR="00837AE8" w:rsidRPr="00EB1999" w:rsidRDefault="00837AE8" w:rsidP="00837AE8">
            <w:pPr>
              <w:rPr>
                <w:rFonts w:ascii="Comic Sans MS" w:hAnsi="Comic Sans MS" w:cs="Calibri"/>
                <w:b/>
                <w:bCs/>
                <w:i/>
                <w:iCs/>
                <w:color w:val="000000"/>
              </w:rPr>
            </w:pPr>
            <w:r w:rsidRPr="00EB1999">
              <w:rPr>
                <w:rFonts w:ascii="Comic Sans MS" w:hAnsi="Comic Sans MS" w:cs="Calibri"/>
                <w:b/>
                <w:bCs/>
                <w:i/>
                <w:iCs/>
                <w:color w:val="000000"/>
              </w:rPr>
              <w:t>Sous-total 200</w:t>
            </w:r>
          </w:p>
        </w:tc>
        <w:tc>
          <w:tcPr>
            <w:tcW w:w="709" w:type="dxa"/>
            <w:shd w:val="clear" w:color="000000" w:fill="FFFFFF"/>
            <w:vAlign w:val="center"/>
            <w:hideMark/>
          </w:tcPr>
          <w:p w14:paraId="281DFE28"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567" w:type="dxa"/>
            <w:shd w:val="clear" w:color="000000" w:fill="FFFFFF"/>
            <w:vAlign w:val="center"/>
            <w:hideMark/>
          </w:tcPr>
          <w:p w14:paraId="21AC15FB"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000000" w:fill="FFFFFF"/>
            <w:vAlign w:val="center"/>
          </w:tcPr>
          <w:p w14:paraId="61D402AB" w14:textId="77777777" w:rsidR="00837AE8" w:rsidRPr="00EB1999" w:rsidRDefault="00837AE8" w:rsidP="00837AE8">
            <w:pPr>
              <w:rPr>
                <w:rFonts w:ascii="Comic Sans MS" w:hAnsi="Comic Sans MS" w:cs="Calibri"/>
                <w:b/>
                <w:bCs/>
                <w:color w:val="000000"/>
              </w:rPr>
            </w:pPr>
          </w:p>
        </w:tc>
        <w:tc>
          <w:tcPr>
            <w:tcW w:w="1134" w:type="dxa"/>
            <w:shd w:val="clear" w:color="auto" w:fill="auto"/>
            <w:vAlign w:val="center"/>
          </w:tcPr>
          <w:p w14:paraId="1D7734B6" w14:textId="77777777" w:rsidR="00837AE8" w:rsidRPr="00EB1999" w:rsidRDefault="00837AE8" w:rsidP="00837AE8">
            <w:pPr>
              <w:jc w:val="right"/>
              <w:rPr>
                <w:rFonts w:ascii="Comic Sans MS" w:hAnsi="Comic Sans MS" w:cs="Calibri"/>
                <w:b/>
                <w:bCs/>
                <w:color w:val="000000"/>
              </w:rPr>
            </w:pPr>
          </w:p>
        </w:tc>
      </w:tr>
      <w:tr w:rsidR="00837AE8" w:rsidRPr="00EB1999" w14:paraId="3C681D76" w14:textId="77777777" w:rsidTr="00837AE8">
        <w:trPr>
          <w:trHeight w:val="240"/>
          <w:jc w:val="center"/>
        </w:trPr>
        <w:tc>
          <w:tcPr>
            <w:tcW w:w="855" w:type="dxa"/>
            <w:shd w:val="clear" w:color="000000" w:fill="FFFFFF"/>
            <w:vAlign w:val="center"/>
            <w:hideMark/>
          </w:tcPr>
          <w:p w14:paraId="5B1319ED"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6414" w:type="dxa"/>
            <w:shd w:val="clear" w:color="000000" w:fill="FFFFFF"/>
            <w:vAlign w:val="center"/>
            <w:hideMark/>
          </w:tcPr>
          <w:p w14:paraId="06D69170"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xml:space="preserve">300/ FORATION </w:t>
            </w:r>
          </w:p>
        </w:tc>
        <w:tc>
          <w:tcPr>
            <w:tcW w:w="709" w:type="dxa"/>
            <w:shd w:val="clear" w:color="000000" w:fill="FFFFFF"/>
            <w:vAlign w:val="center"/>
            <w:hideMark/>
          </w:tcPr>
          <w:p w14:paraId="709629AF"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567" w:type="dxa"/>
            <w:shd w:val="clear" w:color="000000" w:fill="FFFFFF"/>
            <w:vAlign w:val="center"/>
            <w:hideMark/>
          </w:tcPr>
          <w:p w14:paraId="4BCA2106"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000000" w:fill="FFFFFF"/>
            <w:vAlign w:val="center"/>
          </w:tcPr>
          <w:p w14:paraId="2461C629" w14:textId="77777777" w:rsidR="00837AE8" w:rsidRPr="00EB1999" w:rsidRDefault="00837AE8" w:rsidP="00837AE8">
            <w:pPr>
              <w:rPr>
                <w:rFonts w:ascii="Comic Sans MS" w:hAnsi="Comic Sans MS" w:cs="Calibri"/>
                <w:b/>
                <w:bCs/>
                <w:color w:val="000000"/>
              </w:rPr>
            </w:pPr>
          </w:p>
        </w:tc>
        <w:tc>
          <w:tcPr>
            <w:tcW w:w="1134" w:type="dxa"/>
            <w:shd w:val="clear" w:color="auto" w:fill="auto"/>
            <w:vAlign w:val="center"/>
          </w:tcPr>
          <w:p w14:paraId="55FBEAB6" w14:textId="77777777" w:rsidR="00837AE8" w:rsidRPr="00EB1999" w:rsidRDefault="00837AE8" w:rsidP="00837AE8">
            <w:pPr>
              <w:jc w:val="right"/>
              <w:rPr>
                <w:rFonts w:ascii="Comic Sans MS" w:hAnsi="Comic Sans MS" w:cs="Calibri"/>
                <w:color w:val="000000"/>
              </w:rPr>
            </w:pPr>
          </w:p>
        </w:tc>
      </w:tr>
      <w:tr w:rsidR="00837AE8" w:rsidRPr="00EB1999" w14:paraId="0CB14959" w14:textId="77777777" w:rsidTr="00837AE8">
        <w:trPr>
          <w:trHeight w:val="240"/>
          <w:jc w:val="center"/>
        </w:trPr>
        <w:tc>
          <w:tcPr>
            <w:tcW w:w="855" w:type="dxa"/>
            <w:shd w:val="clear" w:color="000000" w:fill="FFFFFF"/>
            <w:vAlign w:val="center"/>
            <w:hideMark/>
          </w:tcPr>
          <w:p w14:paraId="013F0D71"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301</w:t>
            </w:r>
          </w:p>
        </w:tc>
        <w:tc>
          <w:tcPr>
            <w:tcW w:w="6414" w:type="dxa"/>
            <w:shd w:val="clear" w:color="000000" w:fill="FFFFFF"/>
            <w:vAlign w:val="center"/>
            <w:hideMark/>
          </w:tcPr>
          <w:p w14:paraId="6AF345CC" w14:textId="77777777" w:rsidR="00837AE8" w:rsidRPr="00EB1999" w:rsidRDefault="00837AE8" w:rsidP="00837AE8">
            <w:pPr>
              <w:rPr>
                <w:rFonts w:ascii="Comic Sans MS" w:hAnsi="Comic Sans MS" w:cs="Calibri"/>
                <w:color w:val="000000"/>
              </w:rPr>
            </w:pPr>
            <w:r w:rsidRPr="00EB1999">
              <w:rPr>
                <w:rFonts w:ascii="Comic Sans MS" w:hAnsi="Comic Sans MS" w:cs="Calibri"/>
                <w:color w:val="000000"/>
              </w:rPr>
              <w:t>Foration au Rotary en terrain tendre (9''7/8 à 12''1/4)</w:t>
            </w:r>
          </w:p>
        </w:tc>
        <w:tc>
          <w:tcPr>
            <w:tcW w:w="709" w:type="dxa"/>
            <w:shd w:val="clear" w:color="000000" w:fill="FFFFFF"/>
            <w:vAlign w:val="center"/>
            <w:hideMark/>
          </w:tcPr>
          <w:p w14:paraId="11C98139"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ml</w:t>
            </w:r>
          </w:p>
        </w:tc>
        <w:tc>
          <w:tcPr>
            <w:tcW w:w="567" w:type="dxa"/>
            <w:shd w:val="clear" w:color="000000" w:fill="FFFFFF"/>
            <w:vAlign w:val="center"/>
            <w:hideMark/>
          </w:tcPr>
          <w:p w14:paraId="7A6F2C1D"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40</w:t>
            </w:r>
          </w:p>
        </w:tc>
        <w:tc>
          <w:tcPr>
            <w:tcW w:w="1276" w:type="dxa"/>
            <w:shd w:val="clear" w:color="000000" w:fill="FFFFFF"/>
            <w:vAlign w:val="center"/>
          </w:tcPr>
          <w:p w14:paraId="15FC4E85" w14:textId="77777777" w:rsidR="00837AE8" w:rsidRPr="00EB1999" w:rsidRDefault="00837AE8" w:rsidP="00837AE8">
            <w:pPr>
              <w:jc w:val="right"/>
              <w:rPr>
                <w:rFonts w:ascii="Comic Sans MS" w:hAnsi="Comic Sans MS" w:cs="Calibri"/>
                <w:color w:val="000000"/>
              </w:rPr>
            </w:pPr>
          </w:p>
        </w:tc>
        <w:tc>
          <w:tcPr>
            <w:tcW w:w="1134" w:type="dxa"/>
            <w:shd w:val="clear" w:color="auto" w:fill="auto"/>
            <w:vAlign w:val="center"/>
          </w:tcPr>
          <w:p w14:paraId="0B5D1312" w14:textId="77777777" w:rsidR="00837AE8" w:rsidRPr="00EB1999" w:rsidRDefault="00837AE8" w:rsidP="00837AE8">
            <w:pPr>
              <w:jc w:val="right"/>
              <w:rPr>
                <w:rFonts w:ascii="Comic Sans MS" w:hAnsi="Comic Sans MS" w:cs="Calibri"/>
                <w:color w:val="000000"/>
              </w:rPr>
            </w:pPr>
          </w:p>
        </w:tc>
      </w:tr>
      <w:tr w:rsidR="00837AE8" w:rsidRPr="00EB1999" w14:paraId="633FA180" w14:textId="77777777" w:rsidTr="00837AE8">
        <w:trPr>
          <w:trHeight w:val="510"/>
          <w:jc w:val="center"/>
        </w:trPr>
        <w:tc>
          <w:tcPr>
            <w:tcW w:w="855" w:type="dxa"/>
            <w:shd w:val="clear" w:color="000000" w:fill="FFFFFF"/>
            <w:vAlign w:val="center"/>
            <w:hideMark/>
          </w:tcPr>
          <w:p w14:paraId="08578A77"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302</w:t>
            </w:r>
          </w:p>
        </w:tc>
        <w:tc>
          <w:tcPr>
            <w:tcW w:w="6414" w:type="dxa"/>
            <w:shd w:val="clear" w:color="000000" w:fill="FFFFFF"/>
            <w:vAlign w:val="center"/>
            <w:hideMark/>
          </w:tcPr>
          <w:p w14:paraId="2167B460" w14:textId="77777777" w:rsidR="00837AE8" w:rsidRPr="00EB1999" w:rsidRDefault="00837AE8" w:rsidP="00837AE8">
            <w:pPr>
              <w:rPr>
                <w:rFonts w:ascii="Comic Sans MS" w:hAnsi="Comic Sans MS" w:cs="Calibri"/>
                <w:color w:val="000000"/>
              </w:rPr>
            </w:pPr>
            <w:r w:rsidRPr="00EB1999">
              <w:rPr>
                <w:rFonts w:ascii="Comic Sans MS" w:hAnsi="Comic Sans MS" w:cs="Calibri"/>
                <w:color w:val="000000"/>
              </w:rPr>
              <w:t>Mise en place d'un tubage de protection provisoire en acier de diamètre 175/195 et retrait après foration</w:t>
            </w:r>
          </w:p>
        </w:tc>
        <w:tc>
          <w:tcPr>
            <w:tcW w:w="709" w:type="dxa"/>
            <w:shd w:val="clear" w:color="000000" w:fill="FFFFFF"/>
            <w:vAlign w:val="center"/>
            <w:hideMark/>
          </w:tcPr>
          <w:p w14:paraId="227F82BF"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ml</w:t>
            </w:r>
          </w:p>
        </w:tc>
        <w:tc>
          <w:tcPr>
            <w:tcW w:w="567" w:type="dxa"/>
            <w:shd w:val="clear" w:color="000000" w:fill="FFFFFF"/>
            <w:vAlign w:val="center"/>
            <w:hideMark/>
          </w:tcPr>
          <w:p w14:paraId="10C791E3"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30</w:t>
            </w:r>
          </w:p>
        </w:tc>
        <w:tc>
          <w:tcPr>
            <w:tcW w:w="1276" w:type="dxa"/>
            <w:shd w:val="clear" w:color="000000" w:fill="FFFFFF"/>
            <w:vAlign w:val="center"/>
          </w:tcPr>
          <w:p w14:paraId="5334634B" w14:textId="77777777" w:rsidR="00837AE8" w:rsidRPr="00EB1999" w:rsidRDefault="00837AE8" w:rsidP="00837AE8">
            <w:pPr>
              <w:jc w:val="right"/>
              <w:rPr>
                <w:rFonts w:ascii="Comic Sans MS" w:hAnsi="Comic Sans MS" w:cs="Calibri"/>
                <w:color w:val="000000"/>
              </w:rPr>
            </w:pPr>
          </w:p>
        </w:tc>
        <w:tc>
          <w:tcPr>
            <w:tcW w:w="1134" w:type="dxa"/>
            <w:shd w:val="clear" w:color="auto" w:fill="auto"/>
            <w:vAlign w:val="center"/>
          </w:tcPr>
          <w:p w14:paraId="1BD20612" w14:textId="77777777" w:rsidR="00837AE8" w:rsidRPr="00EB1999" w:rsidRDefault="00837AE8" w:rsidP="00837AE8">
            <w:pPr>
              <w:jc w:val="right"/>
              <w:rPr>
                <w:rFonts w:ascii="Comic Sans MS" w:hAnsi="Comic Sans MS" w:cs="Calibri"/>
                <w:color w:val="000000"/>
              </w:rPr>
            </w:pPr>
          </w:p>
        </w:tc>
      </w:tr>
      <w:tr w:rsidR="00837AE8" w:rsidRPr="00EB1999" w14:paraId="78208DEE" w14:textId="77777777" w:rsidTr="00837AE8">
        <w:trPr>
          <w:trHeight w:val="255"/>
          <w:jc w:val="center"/>
        </w:trPr>
        <w:tc>
          <w:tcPr>
            <w:tcW w:w="855" w:type="dxa"/>
            <w:shd w:val="clear" w:color="000000" w:fill="FFFFFF"/>
            <w:vAlign w:val="center"/>
            <w:hideMark/>
          </w:tcPr>
          <w:p w14:paraId="1B2397D9"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303</w:t>
            </w:r>
          </w:p>
        </w:tc>
        <w:tc>
          <w:tcPr>
            <w:tcW w:w="6414" w:type="dxa"/>
            <w:shd w:val="clear" w:color="000000" w:fill="FFFFFF"/>
            <w:vAlign w:val="center"/>
            <w:hideMark/>
          </w:tcPr>
          <w:p w14:paraId="3F852C56" w14:textId="77777777" w:rsidR="00837AE8" w:rsidRPr="00EB1999" w:rsidRDefault="00837AE8" w:rsidP="00837AE8">
            <w:pPr>
              <w:rPr>
                <w:rFonts w:ascii="Comic Sans MS" w:hAnsi="Comic Sans MS" w:cs="Calibri"/>
                <w:color w:val="000000"/>
              </w:rPr>
            </w:pPr>
            <w:r w:rsidRPr="00EB1999">
              <w:rPr>
                <w:rFonts w:ascii="Comic Sans MS" w:hAnsi="Comic Sans MS" w:cs="Calibri"/>
                <w:color w:val="000000"/>
              </w:rPr>
              <w:t>Foration au marteau fond de trou de diamètre (6''1/2) en terrain dur</w:t>
            </w:r>
          </w:p>
        </w:tc>
        <w:tc>
          <w:tcPr>
            <w:tcW w:w="709" w:type="dxa"/>
            <w:shd w:val="clear" w:color="000000" w:fill="FFFFFF"/>
            <w:vAlign w:val="center"/>
            <w:hideMark/>
          </w:tcPr>
          <w:p w14:paraId="7302A42C"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ml</w:t>
            </w:r>
          </w:p>
        </w:tc>
        <w:tc>
          <w:tcPr>
            <w:tcW w:w="567" w:type="dxa"/>
            <w:shd w:val="clear" w:color="000000" w:fill="FFFFFF"/>
            <w:vAlign w:val="center"/>
            <w:hideMark/>
          </w:tcPr>
          <w:p w14:paraId="47613062"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30</w:t>
            </w:r>
          </w:p>
        </w:tc>
        <w:tc>
          <w:tcPr>
            <w:tcW w:w="1276" w:type="dxa"/>
            <w:shd w:val="clear" w:color="000000" w:fill="FFFFFF"/>
            <w:vAlign w:val="center"/>
          </w:tcPr>
          <w:p w14:paraId="7689F7F0" w14:textId="77777777" w:rsidR="00837AE8" w:rsidRPr="00EB1999" w:rsidRDefault="00837AE8" w:rsidP="00837AE8">
            <w:pPr>
              <w:jc w:val="right"/>
              <w:rPr>
                <w:rFonts w:ascii="Comic Sans MS" w:hAnsi="Comic Sans MS" w:cs="Calibri"/>
                <w:color w:val="000000"/>
              </w:rPr>
            </w:pPr>
          </w:p>
        </w:tc>
        <w:tc>
          <w:tcPr>
            <w:tcW w:w="1134" w:type="dxa"/>
            <w:shd w:val="clear" w:color="auto" w:fill="auto"/>
            <w:vAlign w:val="center"/>
          </w:tcPr>
          <w:p w14:paraId="25F9B850" w14:textId="77777777" w:rsidR="00837AE8" w:rsidRPr="00EB1999" w:rsidRDefault="00837AE8" w:rsidP="00837AE8">
            <w:pPr>
              <w:jc w:val="right"/>
              <w:rPr>
                <w:rFonts w:ascii="Comic Sans MS" w:hAnsi="Comic Sans MS" w:cs="Calibri"/>
                <w:color w:val="000000"/>
              </w:rPr>
            </w:pPr>
          </w:p>
        </w:tc>
      </w:tr>
      <w:tr w:rsidR="00837AE8" w:rsidRPr="00EB1999" w14:paraId="4AF31F01" w14:textId="77777777" w:rsidTr="00837AE8">
        <w:trPr>
          <w:trHeight w:val="270"/>
          <w:jc w:val="center"/>
        </w:trPr>
        <w:tc>
          <w:tcPr>
            <w:tcW w:w="855" w:type="dxa"/>
            <w:shd w:val="clear" w:color="000000" w:fill="FFFFFF"/>
            <w:vAlign w:val="center"/>
            <w:hideMark/>
          </w:tcPr>
          <w:p w14:paraId="13F1DE7F"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6414" w:type="dxa"/>
            <w:shd w:val="clear" w:color="000000" w:fill="FFFFFF"/>
            <w:vAlign w:val="center"/>
            <w:hideMark/>
          </w:tcPr>
          <w:p w14:paraId="40F16B81" w14:textId="77777777" w:rsidR="00837AE8" w:rsidRPr="00EB1999" w:rsidRDefault="00837AE8" w:rsidP="00837AE8">
            <w:pPr>
              <w:rPr>
                <w:rFonts w:ascii="Comic Sans MS" w:hAnsi="Comic Sans MS" w:cs="Calibri"/>
                <w:b/>
                <w:bCs/>
                <w:i/>
                <w:iCs/>
                <w:color w:val="000000"/>
              </w:rPr>
            </w:pPr>
            <w:r w:rsidRPr="00EB1999">
              <w:rPr>
                <w:rFonts w:ascii="Comic Sans MS" w:hAnsi="Comic Sans MS" w:cs="Calibri"/>
                <w:b/>
                <w:bCs/>
                <w:i/>
                <w:iCs/>
                <w:color w:val="000000"/>
              </w:rPr>
              <w:t>Sous-total 300</w:t>
            </w:r>
          </w:p>
        </w:tc>
        <w:tc>
          <w:tcPr>
            <w:tcW w:w="709" w:type="dxa"/>
            <w:shd w:val="clear" w:color="000000" w:fill="FFFFFF"/>
            <w:vAlign w:val="center"/>
            <w:hideMark/>
          </w:tcPr>
          <w:p w14:paraId="08B604A4"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567" w:type="dxa"/>
            <w:shd w:val="clear" w:color="000000" w:fill="FFFFFF"/>
            <w:vAlign w:val="center"/>
            <w:hideMark/>
          </w:tcPr>
          <w:p w14:paraId="49DCB3B6"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000000" w:fill="FFFFFF"/>
            <w:vAlign w:val="center"/>
          </w:tcPr>
          <w:p w14:paraId="32E7266F" w14:textId="77777777" w:rsidR="00837AE8" w:rsidRPr="00EB1999" w:rsidRDefault="00837AE8" w:rsidP="00837AE8">
            <w:pPr>
              <w:rPr>
                <w:rFonts w:ascii="Comic Sans MS" w:hAnsi="Comic Sans MS" w:cs="Calibri"/>
                <w:b/>
                <w:bCs/>
                <w:color w:val="000000"/>
              </w:rPr>
            </w:pPr>
          </w:p>
        </w:tc>
        <w:tc>
          <w:tcPr>
            <w:tcW w:w="1134" w:type="dxa"/>
            <w:shd w:val="clear" w:color="auto" w:fill="auto"/>
            <w:vAlign w:val="center"/>
          </w:tcPr>
          <w:p w14:paraId="68BA3794" w14:textId="77777777" w:rsidR="00837AE8" w:rsidRPr="00EB1999" w:rsidRDefault="00837AE8" w:rsidP="00837AE8">
            <w:pPr>
              <w:jc w:val="right"/>
              <w:rPr>
                <w:rFonts w:ascii="Comic Sans MS" w:hAnsi="Comic Sans MS" w:cs="Calibri"/>
                <w:b/>
                <w:bCs/>
                <w:color w:val="000000"/>
              </w:rPr>
            </w:pPr>
          </w:p>
        </w:tc>
      </w:tr>
      <w:tr w:rsidR="00837AE8" w:rsidRPr="00EB1999" w14:paraId="1AEF0EC3" w14:textId="77777777" w:rsidTr="00837AE8">
        <w:trPr>
          <w:trHeight w:val="300"/>
          <w:jc w:val="center"/>
        </w:trPr>
        <w:tc>
          <w:tcPr>
            <w:tcW w:w="855" w:type="dxa"/>
            <w:shd w:val="clear" w:color="000000" w:fill="FFFFFF"/>
            <w:vAlign w:val="center"/>
            <w:hideMark/>
          </w:tcPr>
          <w:p w14:paraId="6BF934F7"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6414" w:type="dxa"/>
            <w:shd w:val="clear" w:color="000000" w:fill="FFFFFF"/>
            <w:vAlign w:val="center"/>
            <w:hideMark/>
          </w:tcPr>
          <w:p w14:paraId="5271CC22"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400/ EQUIPEMENT ET DEVELOPPEMENT DU FORAGE</w:t>
            </w:r>
          </w:p>
        </w:tc>
        <w:tc>
          <w:tcPr>
            <w:tcW w:w="709" w:type="dxa"/>
            <w:shd w:val="clear" w:color="000000" w:fill="FFFFFF"/>
            <w:vAlign w:val="center"/>
            <w:hideMark/>
          </w:tcPr>
          <w:p w14:paraId="72B11D79"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567" w:type="dxa"/>
            <w:shd w:val="clear" w:color="000000" w:fill="FFFFFF"/>
            <w:vAlign w:val="center"/>
            <w:hideMark/>
          </w:tcPr>
          <w:p w14:paraId="0FC4A518"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000000" w:fill="FFFFFF"/>
            <w:vAlign w:val="center"/>
          </w:tcPr>
          <w:p w14:paraId="05FE4032" w14:textId="77777777" w:rsidR="00837AE8" w:rsidRPr="00EB1999" w:rsidRDefault="00837AE8" w:rsidP="00837AE8">
            <w:pPr>
              <w:rPr>
                <w:rFonts w:ascii="Comic Sans MS" w:hAnsi="Comic Sans MS" w:cs="Calibri"/>
                <w:b/>
                <w:bCs/>
                <w:color w:val="000000"/>
              </w:rPr>
            </w:pPr>
          </w:p>
        </w:tc>
        <w:tc>
          <w:tcPr>
            <w:tcW w:w="1134" w:type="dxa"/>
            <w:shd w:val="clear" w:color="auto" w:fill="auto"/>
            <w:vAlign w:val="center"/>
          </w:tcPr>
          <w:p w14:paraId="05F173AB" w14:textId="77777777" w:rsidR="00837AE8" w:rsidRPr="00EB1999" w:rsidRDefault="00837AE8" w:rsidP="00837AE8">
            <w:pPr>
              <w:jc w:val="right"/>
              <w:rPr>
                <w:rFonts w:ascii="Comic Sans MS" w:hAnsi="Comic Sans MS" w:cs="Calibri"/>
                <w:color w:val="000000"/>
              </w:rPr>
            </w:pPr>
          </w:p>
        </w:tc>
      </w:tr>
      <w:tr w:rsidR="00837AE8" w:rsidRPr="00EB1999" w14:paraId="5295D91B" w14:textId="77777777" w:rsidTr="00837AE8">
        <w:trPr>
          <w:trHeight w:val="510"/>
          <w:jc w:val="center"/>
        </w:trPr>
        <w:tc>
          <w:tcPr>
            <w:tcW w:w="855" w:type="dxa"/>
            <w:shd w:val="clear" w:color="000000" w:fill="FFFFFF"/>
            <w:vAlign w:val="center"/>
            <w:hideMark/>
          </w:tcPr>
          <w:p w14:paraId="601605B0"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401</w:t>
            </w:r>
          </w:p>
        </w:tc>
        <w:tc>
          <w:tcPr>
            <w:tcW w:w="6414" w:type="dxa"/>
            <w:shd w:val="clear" w:color="000000" w:fill="FFFFFF"/>
            <w:vAlign w:val="center"/>
            <w:hideMark/>
          </w:tcPr>
          <w:p w14:paraId="47E50947" w14:textId="77777777" w:rsidR="00837AE8" w:rsidRPr="00EB1999" w:rsidRDefault="00837AE8" w:rsidP="00837AE8">
            <w:pPr>
              <w:rPr>
                <w:rFonts w:ascii="Comic Sans MS" w:hAnsi="Comic Sans MS" w:cs="Calibri"/>
                <w:color w:val="000000"/>
              </w:rPr>
            </w:pPr>
            <w:r w:rsidRPr="00EB1999">
              <w:rPr>
                <w:rFonts w:ascii="Comic Sans MS" w:hAnsi="Comic Sans MS" w:cs="Calibri"/>
                <w:color w:val="000000"/>
              </w:rPr>
              <w:t>Fourniture et équipement forage en PVC plein diamètre 110/125 de 10 bars de pression</w:t>
            </w:r>
          </w:p>
        </w:tc>
        <w:tc>
          <w:tcPr>
            <w:tcW w:w="709" w:type="dxa"/>
            <w:shd w:val="clear" w:color="000000" w:fill="FFFFFF"/>
            <w:vAlign w:val="center"/>
            <w:hideMark/>
          </w:tcPr>
          <w:p w14:paraId="38A1C88D"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ml</w:t>
            </w:r>
          </w:p>
        </w:tc>
        <w:tc>
          <w:tcPr>
            <w:tcW w:w="567" w:type="dxa"/>
            <w:shd w:val="clear" w:color="000000" w:fill="FFFFFF"/>
            <w:vAlign w:val="center"/>
            <w:hideMark/>
          </w:tcPr>
          <w:p w14:paraId="3197A84F"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40</w:t>
            </w:r>
          </w:p>
        </w:tc>
        <w:tc>
          <w:tcPr>
            <w:tcW w:w="1276" w:type="dxa"/>
            <w:shd w:val="clear" w:color="000000" w:fill="FFFFFF"/>
            <w:vAlign w:val="center"/>
          </w:tcPr>
          <w:p w14:paraId="2220A56F" w14:textId="77777777" w:rsidR="00837AE8" w:rsidRPr="00EB1999" w:rsidRDefault="00837AE8" w:rsidP="00837AE8">
            <w:pPr>
              <w:jc w:val="right"/>
              <w:rPr>
                <w:rFonts w:ascii="Comic Sans MS" w:hAnsi="Comic Sans MS" w:cs="Calibri"/>
              </w:rPr>
            </w:pPr>
          </w:p>
        </w:tc>
        <w:tc>
          <w:tcPr>
            <w:tcW w:w="1134" w:type="dxa"/>
            <w:shd w:val="clear" w:color="auto" w:fill="auto"/>
            <w:vAlign w:val="center"/>
          </w:tcPr>
          <w:p w14:paraId="597758C8" w14:textId="77777777" w:rsidR="00837AE8" w:rsidRPr="00EB1999" w:rsidRDefault="00837AE8" w:rsidP="00837AE8">
            <w:pPr>
              <w:jc w:val="right"/>
              <w:rPr>
                <w:rFonts w:ascii="Comic Sans MS" w:hAnsi="Comic Sans MS" w:cs="Calibri"/>
                <w:color w:val="000000"/>
              </w:rPr>
            </w:pPr>
          </w:p>
        </w:tc>
      </w:tr>
      <w:tr w:rsidR="00837AE8" w:rsidRPr="00EB1999" w14:paraId="1D27B2D5" w14:textId="77777777" w:rsidTr="00837AE8">
        <w:trPr>
          <w:trHeight w:val="510"/>
          <w:jc w:val="center"/>
        </w:trPr>
        <w:tc>
          <w:tcPr>
            <w:tcW w:w="855" w:type="dxa"/>
            <w:shd w:val="clear" w:color="000000" w:fill="FFFFFF"/>
            <w:vAlign w:val="center"/>
            <w:hideMark/>
          </w:tcPr>
          <w:p w14:paraId="59B6C297"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402</w:t>
            </w:r>
          </w:p>
        </w:tc>
        <w:tc>
          <w:tcPr>
            <w:tcW w:w="6414" w:type="dxa"/>
            <w:shd w:val="clear" w:color="000000" w:fill="FFFFFF"/>
            <w:vAlign w:val="center"/>
            <w:hideMark/>
          </w:tcPr>
          <w:p w14:paraId="5353F644" w14:textId="77777777" w:rsidR="00837AE8" w:rsidRPr="00EB1999" w:rsidRDefault="00837AE8" w:rsidP="00837AE8">
            <w:pPr>
              <w:rPr>
                <w:rFonts w:ascii="Comic Sans MS" w:hAnsi="Comic Sans MS" w:cs="Calibri"/>
                <w:color w:val="000000"/>
              </w:rPr>
            </w:pPr>
            <w:r w:rsidRPr="00EB1999">
              <w:rPr>
                <w:rFonts w:ascii="Comic Sans MS" w:hAnsi="Comic Sans MS" w:cs="Calibri"/>
                <w:color w:val="000000"/>
              </w:rPr>
              <w:t>Fourniture et équipement forage en PVC Crépiné diamètre 110/125 de 10 bars de pression</w:t>
            </w:r>
          </w:p>
        </w:tc>
        <w:tc>
          <w:tcPr>
            <w:tcW w:w="709" w:type="dxa"/>
            <w:shd w:val="clear" w:color="000000" w:fill="FFFFFF"/>
            <w:vAlign w:val="center"/>
            <w:hideMark/>
          </w:tcPr>
          <w:p w14:paraId="571B7F9E"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ml</w:t>
            </w:r>
          </w:p>
        </w:tc>
        <w:tc>
          <w:tcPr>
            <w:tcW w:w="567" w:type="dxa"/>
            <w:shd w:val="clear" w:color="000000" w:fill="FFFFFF"/>
            <w:vAlign w:val="center"/>
            <w:hideMark/>
          </w:tcPr>
          <w:p w14:paraId="54FBC656"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30</w:t>
            </w:r>
          </w:p>
        </w:tc>
        <w:tc>
          <w:tcPr>
            <w:tcW w:w="1276" w:type="dxa"/>
            <w:shd w:val="clear" w:color="000000" w:fill="FFFFFF"/>
            <w:vAlign w:val="center"/>
          </w:tcPr>
          <w:p w14:paraId="59F4A755" w14:textId="77777777" w:rsidR="00837AE8" w:rsidRPr="00EB1999" w:rsidRDefault="00837AE8" w:rsidP="00837AE8">
            <w:pPr>
              <w:jc w:val="right"/>
              <w:rPr>
                <w:rFonts w:ascii="Comic Sans MS" w:hAnsi="Comic Sans MS" w:cs="Calibri"/>
                <w:color w:val="000000"/>
              </w:rPr>
            </w:pPr>
          </w:p>
        </w:tc>
        <w:tc>
          <w:tcPr>
            <w:tcW w:w="1134" w:type="dxa"/>
            <w:shd w:val="clear" w:color="auto" w:fill="auto"/>
            <w:vAlign w:val="center"/>
          </w:tcPr>
          <w:p w14:paraId="19C45CC5" w14:textId="77777777" w:rsidR="00837AE8" w:rsidRPr="00EB1999" w:rsidRDefault="00837AE8" w:rsidP="00837AE8">
            <w:pPr>
              <w:jc w:val="right"/>
              <w:rPr>
                <w:rFonts w:ascii="Comic Sans MS" w:hAnsi="Comic Sans MS" w:cs="Calibri"/>
                <w:color w:val="000000"/>
              </w:rPr>
            </w:pPr>
          </w:p>
        </w:tc>
      </w:tr>
      <w:tr w:rsidR="00837AE8" w:rsidRPr="00EB1999" w14:paraId="35E3663C" w14:textId="77777777" w:rsidTr="00837AE8">
        <w:trPr>
          <w:trHeight w:val="345"/>
          <w:jc w:val="center"/>
        </w:trPr>
        <w:tc>
          <w:tcPr>
            <w:tcW w:w="855" w:type="dxa"/>
            <w:shd w:val="clear" w:color="000000" w:fill="FFFFFF"/>
            <w:vAlign w:val="center"/>
            <w:hideMark/>
          </w:tcPr>
          <w:p w14:paraId="170450E0"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403</w:t>
            </w:r>
          </w:p>
        </w:tc>
        <w:tc>
          <w:tcPr>
            <w:tcW w:w="6414" w:type="dxa"/>
            <w:shd w:val="clear" w:color="000000" w:fill="FFFFFF"/>
            <w:vAlign w:val="center"/>
            <w:hideMark/>
          </w:tcPr>
          <w:p w14:paraId="1B9F5D65" w14:textId="77777777" w:rsidR="00837AE8" w:rsidRPr="00EB1999" w:rsidRDefault="00837AE8" w:rsidP="00837AE8">
            <w:pPr>
              <w:rPr>
                <w:rFonts w:ascii="Comic Sans MS" w:hAnsi="Comic Sans MS" w:cs="Calibri"/>
                <w:color w:val="000000"/>
              </w:rPr>
            </w:pPr>
            <w:r w:rsidRPr="00EB1999">
              <w:rPr>
                <w:rFonts w:ascii="Comic Sans MS" w:hAnsi="Comic Sans MS" w:cs="Calibri"/>
                <w:color w:val="000000"/>
              </w:rPr>
              <w:t>Fourniture et mise en place du massif filtrant en gravier roulé calibré 1/3 ou 2/4</w:t>
            </w:r>
          </w:p>
        </w:tc>
        <w:tc>
          <w:tcPr>
            <w:tcW w:w="709" w:type="dxa"/>
            <w:shd w:val="clear" w:color="000000" w:fill="FFFFFF"/>
            <w:vAlign w:val="center"/>
            <w:hideMark/>
          </w:tcPr>
          <w:p w14:paraId="4BCEB220"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m3</w:t>
            </w:r>
          </w:p>
        </w:tc>
        <w:tc>
          <w:tcPr>
            <w:tcW w:w="567" w:type="dxa"/>
            <w:shd w:val="clear" w:color="000000" w:fill="FFFFFF"/>
            <w:vAlign w:val="center"/>
            <w:hideMark/>
          </w:tcPr>
          <w:p w14:paraId="53944593"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25</w:t>
            </w:r>
          </w:p>
        </w:tc>
        <w:tc>
          <w:tcPr>
            <w:tcW w:w="1276" w:type="dxa"/>
            <w:shd w:val="clear" w:color="000000" w:fill="FFFFFF"/>
            <w:vAlign w:val="center"/>
          </w:tcPr>
          <w:p w14:paraId="7A3DEAF8" w14:textId="77777777" w:rsidR="00837AE8" w:rsidRPr="00EB1999" w:rsidRDefault="00837AE8" w:rsidP="00837AE8">
            <w:pPr>
              <w:jc w:val="right"/>
              <w:rPr>
                <w:rFonts w:ascii="Comic Sans MS" w:hAnsi="Comic Sans MS" w:cs="Calibri"/>
                <w:color w:val="000000"/>
              </w:rPr>
            </w:pPr>
          </w:p>
        </w:tc>
        <w:tc>
          <w:tcPr>
            <w:tcW w:w="1134" w:type="dxa"/>
            <w:shd w:val="clear" w:color="auto" w:fill="auto"/>
            <w:vAlign w:val="center"/>
          </w:tcPr>
          <w:p w14:paraId="346C32BE" w14:textId="77777777" w:rsidR="00837AE8" w:rsidRPr="00EB1999" w:rsidRDefault="00837AE8" w:rsidP="00837AE8">
            <w:pPr>
              <w:jc w:val="right"/>
              <w:rPr>
                <w:rFonts w:ascii="Comic Sans MS" w:hAnsi="Comic Sans MS" w:cs="Calibri"/>
                <w:color w:val="000000"/>
              </w:rPr>
            </w:pPr>
          </w:p>
        </w:tc>
      </w:tr>
      <w:tr w:rsidR="00837AE8" w:rsidRPr="00EB1999" w14:paraId="38573139" w14:textId="77777777" w:rsidTr="00837AE8">
        <w:trPr>
          <w:trHeight w:val="255"/>
          <w:jc w:val="center"/>
        </w:trPr>
        <w:tc>
          <w:tcPr>
            <w:tcW w:w="855" w:type="dxa"/>
            <w:shd w:val="clear" w:color="000000" w:fill="FFFFFF"/>
            <w:vAlign w:val="center"/>
            <w:hideMark/>
          </w:tcPr>
          <w:p w14:paraId="6FD5E303"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404</w:t>
            </w:r>
          </w:p>
        </w:tc>
        <w:tc>
          <w:tcPr>
            <w:tcW w:w="6414" w:type="dxa"/>
            <w:shd w:val="clear" w:color="000000" w:fill="FFFFFF"/>
            <w:vAlign w:val="center"/>
            <w:hideMark/>
          </w:tcPr>
          <w:p w14:paraId="7B72D469" w14:textId="77777777" w:rsidR="00837AE8" w:rsidRPr="00EB1999" w:rsidRDefault="00837AE8" w:rsidP="00837AE8">
            <w:pPr>
              <w:rPr>
                <w:rFonts w:ascii="Comic Sans MS" w:hAnsi="Comic Sans MS" w:cs="Calibri"/>
                <w:color w:val="000000"/>
              </w:rPr>
            </w:pPr>
            <w:r w:rsidRPr="00EB1999">
              <w:rPr>
                <w:rFonts w:ascii="Comic Sans MS" w:hAnsi="Comic Sans MS" w:cs="Calibri"/>
                <w:color w:val="000000"/>
              </w:rPr>
              <w:t>Fourniture et mise en place d'un bouchon d'argile et de fond</w:t>
            </w:r>
          </w:p>
        </w:tc>
        <w:tc>
          <w:tcPr>
            <w:tcW w:w="709" w:type="dxa"/>
            <w:shd w:val="clear" w:color="000000" w:fill="FFFFFF"/>
            <w:vAlign w:val="center"/>
            <w:hideMark/>
          </w:tcPr>
          <w:p w14:paraId="7F4BB6C1"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U</w:t>
            </w:r>
          </w:p>
        </w:tc>
        <w:tc>
          <w:tcPr>
            <w:tcW w:w="567" w:type="dxa"/>
            <w:shd w:val="clear" w:color="000000" w:fill="FFFFFF"/>
            <w:vAlign w:val="center"/>
            <w:hideMark/>
          </w:tcPr>
          <w:p w14:paraId="16AEF8A3"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000000" w:fill="FFFFFF"/>
            <w:vAlign w:val="center"/>
          </w:tcPr>
          <w:p w14:paraId="518535B1" w14:textId="77777777" w:rsidR="00837AE8" w:rsidRPr="00EB1999" w:rsidRDefault="00837AE8" w:rsidP="00837AE8">
            <w:pPr>
              <w:jc w:val="right"/>
              <w:rPr>
                <w:rFonts w:ascii="Comic Sans MS" w:hAnsi="Comic Sans MS" w:cs="Calibri"/>
                <w:color w:val="000000"/>
              </w:rPr>
            </w:pPr>
          </w:p>
        </w:tc>
        <w:tc>
          <w:tcPr>
            <w:tcW w:w="1134" w:type="dxa"/>
            <w:shd w:val="clear" w:color="auto" w:fill="auto"/>
            <w:vAlign w:val="center"/>
          </w:tcPr>
          <w:p w14:paraId="7E69B524" w14:textId="77777777" w:rsidR="00837AE8" w:rsidRPr="00EB1999" w:rsidRDefault="00837AE8" w:rsidP="00837AE8">
            <w:pPr>
              <w:jc w:val="right"/>
              <w:rPr>
                <w:rFonts w:ascii="Comic Sans MS" w:hAnsi="Comic Sans MS" w:cs="Calibri"/>
                <w:color w:val="000000"/>
              </w:rPr>
            </w:pPr>
          </w:p>
        </w:tc>
      </w:tr>
      <w:tr w:rsidR="00837AE8" w:rsidRPr="00EB1999" w14:paraId="53EBE83D" w14:textId="77777777" w:rsidTr="00837AE8">
        <w:trPr>
          <w:trHeight w:val="255"/>
          <w:jc w:val="center"/>
        </w:trPr>
        <w:tc>
          <w:tcPr>
            <w:tcW w:w="855" w:type="dxa"/>
            <w:shd w:val="clear" w:color="000000" w:fill="FFFFFF"/>
            <w:vAlign w:val="center"/>
            <w:hideMark/>
          </w:tcPr>
          <w:p w14:paraId="04081707"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405</w:t>
            </w:r>
          </w:p>
        </w:tc>
        <w:tc>
          <w:tcPr>
            <w:tcW w:w="6414" w:type="dxa"/>
            <w:shd w:val="clear" w:color="000000" w:fill="FFFFFF"/>
            <w:vAlign w:val="center"/>
            <w:hideMark/>
          </w:tcPr>
          <w:p w14:paraId="45680750" w14:textId="77777777" w:rsidR="00837AE8" w:rsidRPr="00EB1999" w:rsidRDefault="00837AE8" w:rsidP="00837AE8">
            <w:pPr>
              <w:rPr>
                <w:rFonts w:ascii="Comic Sans MS" w:hAnsi="Comic Sans MS" w:cs="Calibri"/>
                <w:color w:val="000000"/>
              </w:rPr>
            </w:pPr>
            <w:r w:rsidRPr="00EB1999">
              <w:rPr>
                <w:rFonts w:ascii="Comic Sans MS" w:hAnsi="Comic Sans MS" w:cs="Calibri"/>
                <w:color w:val="000000"/>
              </w:rPr>
              <w:t>Remblayage avec du tout venant</w:t>
            </w:r>
          </w:p>
        </w:tc>
        <w:tc>
          <w:tcPr>
            <w:tcW w:w="709" w:type="dxa"/>
            <w:shd w:val="clear" w:color="000000" w:fill="FFFFFF"/>
            <w:vAlign w:val="center"/>
            <w:hideMark/>
          </w:tcPr>
          <w:p w14:paraId="42ED6280"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ml</w:t>
            </w:r>
          </w:p>
        </w:tc>
        <w:tc>
          <w:tcPr>
            <w:tcW w:w="567" w:type="dxa"/>
            <w:shd w:val="clear" w:color="000000" w:fill="FFFFFF"/>
            <w:vAlign w:val="center"/>
            <w:hideMark/>
          </w:tcPr>
          <w:p w14:paraId="27E8AB8F"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25</w:t>
            </w:r>
          </w:p>
        </w:tc>
        <w:tc>
          <w:tcPr>
            <w:tcW w:w="1276" w:type="dxa"/>
            <w:shd w:val="clear" w:color="000000" w:fill="FFFFFF"/>
            <w:vAlign w:val="center"/>
          </w:tcPr>
          <w:p w14:paraId="240A455F" w14:textId="77777777" w:rsidR="00837AE8" w:rsidRPr="00EB1999" w:rsidRDefault="00837AE8" w:rsidP="00837AE8">
            <w:pPr>
              <w:jc w:val="right"/>
              <w:rPr>
                <w:rFonts w:ascii="Comic Sans MS" w:hAnsi="Comic Sans MS" w:cs="Calibri"/>
                <w:color w:val="000000"/>
              </w:rPr>
            </w:pPr>
          </w:p>
        </w:tc>
        <w:tc>
          <w:tcPr>
            <w:tcW w:w="1134" w:type="dxa"/>
            <w:shd w:val="clear" w:color="auto" w:fill="auto"/>
            <w:vAlign w:val="center"/>
          </w:tcPr>
          <w:p w14:paraId="39141EBC" w14:textId="77777777" w:rsidR="00837AE8" w:rsidRPr="00EB1999" w:rsidRDefault="00837AE8" w:rsidP="00837AE8">
            <w:pPr>
              <w:jc w:val="right"/>
              <w:rPr>
                <w:rFonts w:ascii="Comic Sans MS" w:hAnsi="Comic Sans MS" w:cs="Calibri"/>
                <w:color w:val="000000"/>
              </w:rPr>
            </w:pPr>
          </w:p>
        </w:tc>
      </w:tr>
      <w:tr w:rsidR="00837AE8" w:rsidRPr="00EB1999" w14:paraId="777A3959" w14:textId="77777777" w:rsidTr="00837AE8">
        <w:trPr>
          <w:trHeight w:val="270"/>
          <w:jc w:val="center"/>
        </w:trPr>
        <w:tc>
          <w:tcPr>
            <w:tcW w:w="855" w:type="dxa"/>
            <w:shd w:val="clear" w:color="000000" w:fill="FFFFFF"/>
            <w:vAlign w:val="center"/>
            <w:hideMark/>
          </w:tcPr>
          <w:p w14:paraId="1C39531D"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406</w:t>
            </w:r>
          </w:p>
        </w:tc>
        <w:tc>
          <w:tcPr>
            <w:tcW w:w="6414" w:type="dxa"/>
            <w:shd w:val="clear" w:color="000000" w:fill="FFFFFF"/>
            <w:vAlign w:val="center"/>
            <w:hideMark/>
          </w:tcPr>
          <w:p w14:paraId="5E36490A" w14:textId="77777777" w:rsidR="00837AE8" w:rsidRPr="00EB1999" w:rsidRDefault="00837AE8" w:rsidP="00837AE8">
            <w:pPr>
              <w:rPr>
                <w:rFonts w:ascii="Comic Sans MS" w:hAnsi="Comic Sans MS" w:cs="Calibri"/>
                <w:color w:val="000000"/>
              </w:rPr>
            </w:pPr>
            <w:r w:rsidRPr="00EB1999">
              <w:rPr>
                <w:rFonts w:ascii="Comic Sans MS" w:hAnsi="Comic Sans MS" w:cs="Calibri"/>
                <w:color w:val="000000"/>
              </w:rPr>
              <w:t>Cimentation en tête de forage</w:t>
            </w:r>
          </w:p>
        </w:tc>
        <w:tc>
          <w:tcPr>
            <w:tcW w:w="709" w:type="dxa"/>
            <w:shd w:val="clear" w:color="000000" w:fill="FFFFFF"/>
            <w:vAlign w:val="center"/>
            <w:hideMark/>
          </w:tcPr>
          <w:p w14:paraId="639CE5BD"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U</w:t>
            </w:r>
          </w:p>
        </w:tc>
        <w:tc>
          <w:tcPr>
            <w:tcW w:w="567" w:type="dxa"/>
            <w:shd w:val="clear" w:color="000000" w:fill="FFFFFF"/>
            <w:vAlign w:val="center"/>
            <w:hideMark/>
          </w:tcPr>
          <w:p w14:paraId="15266D16"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000000" w:fill="FFFFFF"/>
            <w:vAlign w:val="center"/>
          </w:tcPr>
          <w:p w14:paraId="7E33AE45" w14:textId="77777777" w:rsidR="00837AE8" w:rsidRPr="00EB1999" w:rsidRDefault="00837AE8" w:rsidP="00837AE8">
            <w:pPr>
              <w:jc w:val="right"/>
              <w:rPr>
                <w:rFonts w:ascii="Comic Sans MS" w:hAnsi="Comic Sans MS" w:cs="Calibri"/>
                <w:color w:val="000000"/>
              </w:rPr>
            </w:pPr>
          </w:p>
        </w:tc>
        <w:tc>
          <w:tcPr>
            <w:tcW w:w="1134" w:type="dxa"/>
            <w:shd w:val="clear" w:color="auto" w:fill="auto"/>
            <w:vAlign w:val="center"/>
          </w:tcPr>
          <w:p w14:paraId="1FB17FA2" w14:textId="77777777" w:rsidR="00837AE8" w:rsidRPr="00EB1999" w:rsidRDefault="00837AE8" w:rsidP="00837AE8">
            <w:pPr>
              <w:jc w:val="right"/>
              <w:rPr>
                <w:rFonts w:ascii="Comic Sans MS" w:hAnsi="Comic Sans MS" w:cs="Calibri"/>
                <w:color w:val="000000"/>
              </w:rPr>
            </w:pPr>
          </w:p>
        </w:tc>
      </w:tr>
      <w:tr w:rsidR="00837AE8" w:rsidRPr="00EB1999" w14:paraId="25A8AA1D" w14:textId="77777777" w:rsidTr="00837AE8">
        <w:trPr>
          <w:trHeight w:val="225"/>
          <w:jc w:val="center"/>
        </w:trPr>
        <w:tc>
          <w:tcPr>
            <w:tcW w:w="855" w:type="dxa"/>
            <w:shd w:val="clear" w:color="000000" w:fill="FFFFFF"/>
            <w:vAlign w:val="center"/>
            <w:hideMark/>
          </w:tcPr>
          <w:p w14:paraId="26F700D2"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6414" w:type="dxa"/>
            <w:shd w:val="clear" w:color="000000" w:fill="FFFFFF"/>
            <w:vAlign w:val="center"/>
            <w:hideMark/>
          </w:tcPr>
          <w:p w14:paraId="6CE74AEF" w14:textId="77777777" w:rsidR="00837AE8" w:rsidRPr="00EB1999" w:rsidRDefault="00837AE8" w:rsidP="00837AE8">
            <w:pPr>
              <w:rPr>
                <w:rFonts w:ascii="Comic Sans MS" w:hAnsi="Comic Sans MS" w:cs="Calibri"/>
                <w:b/>
                <w:bCs/>
                <w:i/>
                <w:iCs/>
                <w:color w:val="000000"/>
              </w:rPr>
            </w:pPr>
            <w:r w:rsidRPr="00EB1999">
              <w:rPr>
                <w:rFonts w:ascii="Comic Sans MS" w:hAnsi="Comic Sans MS" w:cs="Calibri"/>
                <w:b/>
                <w:bCs/>
                <w:i/>
                <w:iCs/>
                <w:color w:val="000000"/>
              </w:rPr>
              <w:t>Sous-total 400</w:t>
            </w:r>
          </w:p>
        </w:tc>
        <w:tc>
          <w:tcPr>
            <w:tcW w:w="709" w:type="dxa"/>
            <w:shd w:val="clear" w:color="000000" w:fill="FFFFFF"/>
            <w:vAlign w:val="center"/>
            <w:hideMark/>
          </w:tcPr>
          <w:p w14:paraId="00329A14"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567" w:type="dxa"/>
            <w:shd w:val="clear" w:color="000000" w:fill="FFFFFF"/>
            <w:vAlign w:val="center"/>
            <w:hideMark/>
          </w:tcPr>
          <w:p w14:paraId="304DB06E"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000000" w:fill="FFFFFF"/>
            <w:vAlign w:val="center"/>
          </w:tcPr>
          <w:p w14:paraId="2F764A86" w14:textId="77777777" w:rsidR="00837AE8" w:rsidRPr="00EB1999" w:rsidRDefault="00837AE8" w:rsidP="00837AE8">
            <w:pPr>
              <w:rPr>
                <w:rFonts w:ascii="Comic Sans MS" w:hAnsi="Comic Sans MS" w:cs="Calibri"/>
                <w:b/>
                <w:bCs/>
                <w:color w:val="000000"/>
              </w:rPr>
            </w:pPr>
          </w:p>
        </w:tc>
        <w:tc>
          <w:tcPr>
            <w:tcW w:w="1134" w:type="dxa"/>
            <w:shd w:val="clear" w:color="auto" w:fill="auto"/>
            <w:vAlign w:val="center"/>
          </w:tcPr>
          <w:p w14:paraId="6815C162" w14:textId="77777777" w:rsidR="00837AE8" w:rsidRPr="00EB1999" w:rsidRDefault="00837AE8" w:rsidP="00837AE8">
            <w:pPr>
              <w:jc w:val="right"/>
              <w:rPr>
                <w:rFonts w:ascii="Comic Sans MS" w:hAnsi="Comic Sans MS" w:cs="Calibri"/>
                <w:b/>
                <w:bCs/>
                <w:color w:val="000000"/>
              </w:rPr>
            </w:pPr>
          </w:p>
        </w:tc>
      </w:tr>
      <w:tr w:rsidR="00837AE8" w:rsidRPr="00EB1999" w14:paraId="2BA2CCE9" w14:textId="77777777" w:rsidTr="00837AE8">
        <w:trPr>
          <w:trHeight w:val="300"/>
          <w:jc w:val="center"/>
        </w:trPr>
        <w:tc>
          <w:tcPr>
            <w:tcW w:w="855" w:type="dxa"/>
            <w:shd w:val="clear" w:color="000000" w:fill="FFFFFF"/>
            <w:vAlign w:val="center"/>
            <w:hideMark/>
          </w:tcPr>
          <w:p w14:paraId="5292E863"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6414" w:type="dxa"/>
            <w:shd w:val="clear" w:color="000000" w:fill="FFFFFF"/>
            <w:vAlign w:val="center"/>
            <w:hideMark/>
          </w:tcPr>
          <w:p w14:paraId="68E9ED3D"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500/ ESSAI DE POMPAGE ET DEVELOPPEMENT</w:t>
            </w:r>
          </w:p>
        </w:tc>
        <w:tc>
          <w:tcPr>
            <w:tcW w:w="709" w:type="dxa"/>
            <w:shd w:val="clear" w:color="000000" w:fill="FFFFFF"/>
            <w:vAlign w:val="center"/>
            <w:hideMark/>
          </w:tcPr>
          <w:p w14:paraId="713F1DBD"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567" w:type="dxa"/>
            <w:shd w:val="clear" w:color="000000" w:fill="FFFFFF"/>
            <w:vAlign w:val="center"/>
            <w:hideMark/>
          </w:tcPr>
          <w:p w14:paraId="1D64E109"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000000" w:fill="FFFFFF"/>
            <w:vAlign w:val="center"/>
          </w:tcPr>
          <w:p w14:paraId="4219D609" w14:textId="77777777" w:rsidR="00837AE8" w:rsidRPr="00EB1999" w:rsidRDefault="00837AE8" w:rsidP="00837AE8">
            <w:pPr>
              <w:rPr>
                <w:rFonts w:ascii="Comic Sans MS" w:hAnsi="Comic Sans MS" w:cs="Calibri"/>
                <w:b/>
                <w:bCs/>
                <w:color w:val="000000"/>
              </w:rPr>
            </w:pPr>
          </w:p>
        </w:tc>
        <w:tc>
          <w:tcPr>
            <w:tcW w:w="1134" w:type="dxa"/>
            <w:shd w:val="clear" w:color="auto" w:fill="auto"/>
            <w:vAlign w:val="center"/>
          </w:tcPr>
          <w:p w14:paraId="7434E0D9" w14:textId="77777777" w:rsidR="00837AE8" w:rsidRPr="00EB1999" w:rsidRDefault="00837AE8" w:rsidP="00837AE8">
            <w:pPr>
              <w:jc w:val="right"/>
              <w:rPr>
                <w:rFonts w:ascii="Comic Sans MS" w:hAnsi="Comic Sans MS" w:cs="Calibri"/>
                <w:color w:val="000000"/>
              </w:rPr>
            </w:pPr>
          </w:p>
        </w:tc>
      </w:tr>
      <w:tr w:rsidR="00837AE8" w:rsidRPr="00EB1999" w14:paraId="1667B0B7" w14:textId="77777777" w:rsidTr="00837AE8">
        <w:trPr>
          <w:trHeight w:val="240"/>
          <w:jc w:val="center"/>
        </w:trPr>
        <w:tc>
          <w:tcPr>
            <w:tcW w:w="855" w:type="dxa"/>
            <w:shd w:val="clear" w:color="000000" w:fill="FFFFFF"/>
            <w:vAlign w:val="center"/>
            <w:hideMark/>
          </w:tcPr>
          <w:p w14:paraId="1F9BC5A9"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501</w:t>
            </w:r>
          </w:p>
        </w:tc>
        <w:tc>
          <w:tcPr>
            <w:tcW w:w="6414" w:type="dxa"/>
            <w:shd w:val="clear" w:color="000000" w:fill="FFFFFF"/>
            <w:vAlign w:val="center"/>
            <w:hideMark/>
          </w:tcPr>
          <w:p w14:paraId="35FAB505" w14:textId="77777777" w:rsidR="00837AE8" w:rsidRPr="00EB1999" w:rsidRDefault="00837AE8" w:rsidP="00837AE8">
            <w:pPr>
              <w:rPr>
                <w:rFonts w:ascii="Comic Sans MS" w:hAnsi="Comic Sans MS" w:cs="Calibri"/>
                <w:color w:val="000000"/>
              </w:rPr>
            </w:pPr>
            <w:r w:rsidRPr="00EB1999">
              <w:rPr>
                <w:rFonts w:ascii="Comic Sans MS" w:hAnsi="Comic Sans MS" w:cs="Calibri"/>
                <w:color w:val="000000"/>
              </w:rPr>
              <w:t>Développement du forage à l'air lift y compris toutes sujétions</w:t>
            </w:r>
          </w:p>
        </w:tc>
        <w:tc>
          <w:tcPr>
            <w:tcW w:w="709" w:type="dxa"/>
            <w:shd w:val="clear" w:color="000000" w:fill="FFFFFF"/>
            <w:vAlign w:val="center"/>
            <w:hideMark/>
          </w:tcPr>
          <w:p w14:paraId="6DFF4560"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H</w:t>
            </w:r>
          </w:p>
        </w:tc>
        <w:tc>
          <w:tcPr>
            <w:tcW w:w="567" w:type="dxa"/>
            <w:shd w:val="clear" w:color="000000" w:fill="FFFFFF"/>
            <w:noWrap/>
            <w:vAlign w:val="center"/>
            <w:hideMark/>
          </w:tcPr>
          <w:p w14:paraId="7515556E"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000000" w:fill="FFFFFF"/>
            <w:vAlign w:val="center"/>
          </w:tcPr>
          <w:p w14:paraId="4E7B49FB" w14:textId="77777777" w:rsidR="00837AE8" w:rsidRPr="00EB1999" w:rsidRDefault="00837AE8" w:rsidP="00837AE8">
            <w:pPr>
              <w:jc w:val="right"/>
              <w:rPr>
                <w:rFonts w:ascii="Comic Sans MS" w:hAnsi="Comic Sans MS" w:cs="Calibri"/>
                <w:color w:val="000000"/>
              </w:rPr>
            </w:pPr>
          </w:p>
        </w:tc>
        <w:tc>
          <w:tcPr>
            <w:tcW w:w="1134" w:type="dxa"/>
            <w:shd w:val="clear" w:color="auto" w:fill="auto"/>
            <w:vAlign w:val="center"/>
          </w:tcPr>
          <w:p w14:paraId="6AD2071C" w14:textId="77777777" w:rsidR="00837AE8" w:rsidRPr="00EB1999" w:rsidRDefault="00837AE8" w:rsidP="00837AE8">
            <w:pPr>
              <w:jc w:val="right"/>
              <w:rPr>
                <w:rFonts w:ascii="Comic Sans MS" w:hAnsi="Comic Sans MS" w:cs="Calibri"/>
                <w:color w:val="000000"/>
              </w:rPr>
            </w:pPr>
          </w:p>
        </w:tc>
      </w:tr>
      <w:tr w:rsidR="00837AE8" w:rsidRPr="00EB1999" w14:paraId="2CB3AE96" w14:textId="77777777" w:rsidTr="00837AE8">
        <w:trPr>
          <w:trHeight w:val="285"/>
          <w:jc w:val="center"/>
        </w:trPr>
        <w:tc>
          <w:tcPr>
            <w:tcW w:w="855" w:type="dxa"/>
            <w:shd w:val="clear" w:color="000000" w:fill="FFFFFF"/>
            <w:vAlign w:val="center"/>
            <w:hideMark/>
          </w:tcPr>
          <w:p w14:paraId="22F3138E"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502</w:t>
            </w:r>
          </w:p>
        </w:tc>
        <w:tc>
          <w:tcPr>
            <w:tcW w:w="6414" w:type="dxa"/>
            <w:shd w:val="clear" w:color="000000" w:fill="FFFFFF"/>
            <w:vAlign w:val="center"/>
            <w:hideMark/>
          </w:tcPr>
          <w:p w14:paraId="6241F577" w14:textId="77777777" w:rsidR="00837AE8" w:rsidRPr="00EB1999" w:rsidRDefault="00837AE8" w:rsidP="00837AE8">
            <w:pPr>
              <w:rPr>
                <w:rFonts w:ascii="Comic Sans MS" w:hAnsi="Comic Sans MS" w:cs="Calibri"/>
                <w:color w:val="000000"/>
              </w:rPr>
            </w:pPr>
            <w:r w:rsidRPr="00EB1999">
              <w:rPr>
                <w:rFonts w:ascii="Comic Sans MS" w:hAnsi="Comic Sans MS" w:cs="Calibri"/>
                <w:color w:val="000000"/>
              </w:rPr>
              <w:t>Essai de pompage par palier et remontée</w:t>
            </w:r>
          </w:p>
        </w:tc>
        <w:tc>
          <w:tcPr>
            <w:tcW w:w="709" w:type="dxa"/>
            <w:shd w:val="clear" w:color="000000" w:fill="FFFFFF"/>
            <w:vAlign w:val="center"/>
            <w:hideMark/>
          </w:tcPr>
          <w:p w14:paraId="1772CFFE"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H</w:t>
            </w:r>
          </w:p>
        </w:tc>
        <w:tc>
          <w:tcPr>
            <w:tcW w:w="567" w:type="dxa"/>
            <w:shd w:val="clear" w:color="000000" w:fill="FFFFFF"/>
            <w:vAlign w:val="center"/>
            <w:hideMark/>
          </w:tcPr>
          <w:p w14:paraId="2AA1FD1F"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8</w:t>
            </w:r>
          </w:p>
        </w:tc>
        <w:tc>
          <w:tcPr>
            <w:tcW w:w="1276" w:type="dxa"/>
            <w:shd w:val="clear" w:color="000000" w:fill="FFFFFF"/>
            <w:vAlign w:val="center"/>
          </w:tcPr>
          <w:p w14:paraId="23784A6E" w14:textId="77777777" w:rsidR="00837AE8" w:rsidRPr="00EB1999" w:rsidRDefault="00837AE8" w:rsidP="00837AE8">
            <w:pPr>
              <w:jc w:val="right"/>
              <w:rPr>
                <w:rFonts w:ascii="Comic Sans MS" w:hAnsi="Comic Sans MS" w:cs="Calibri"/>
                <w:color w:val="000000"/>
              </w:rPr>
            </w:pPr>
          </w:p>
        </w:tc>
        <w:tc>
          <w:tcPr>
            <w:tcW w:w="1134" w:type="dxa"/>
            <w:shd w:val="clear" w:color="auto" w:fill="auto"/>
            <w:vAlign w:val="center"/>
          </w:tcPr>
          <w:p w14:paraId="58CC3254" w14:textId="77777777" w:rsidR="00837AE8" w:rsidRPr="00EB1999" w:rsidRDefault="00837AE8" w:rsidP="00837AE8">
            <w:pPr>
              <w:jc w:val="right"/>
              <w:rPr>
                <w:rFonts w:ascii="Comic Sans MS" w:hAnsi="Comic Sans MS" w:cs="Calibri"/>
                <w:color w:val="000000"/>
              </w:rPr>
            </w:pPr>
          </w:p>
        </w:tc>
      </w:tr>
      <w:tr w:rsidR="00837AE8" w:rsidRPr="00EB1999" w14:paraId="4A9CB700" w14:textId="77777777" w:rsidTr="00837AE8">
        <w:trPr>
          <w:trHeight w:val="210"/>
          <w:jc w:val="center"/>
        </w:trPr>
        <w:tc>
          <w:tcPr>
            <w:tcW w:w="855" w:type="dxa"/>
            <w:shd w:val="clear" w:color="000000" w:fill="FFFFFF"/>
            <w:vAlign w:val="center"/>
            <w:hideMark/>
          </w:tcPr>
          <w:p w14:paraId="043D83D1"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 </w:t>
            </w:r>
          </w:p>
        </w:tc>
        <w:tc>
          <w:tcPr>
            <w:tcW w:w="6414" w:type="dxa"/>
            <w:shd w:val="clear" w:color="000000" w:fill="FFFFFF"/>
            <w:vAlign w:val="center"/>
            <w:hideMark/>
          </w:tcPr>
          <w:p w14:paraId="46F69BCD" w14:textId="77777777" w:rsidR="00837AE8" w:rsidRPr="00EB1999" w:rsidRDefault="00837AE8" w:rsidP="00837AE8">
            <w:pPr>
              <w:rPr>
                <w:rFonts w:ascii="Comic Sans MS" w:hAnsi="Comic Sans MS" w:cs="Calibri"/>
                <w:b/>
                <w:bCs/>
                <w:i/>
                <w:iCs/>
                <w:color w:val="000000"/>
              </w:rPr>
            </w:pPr>
            <w:r w:rsidRPr="00EB1999">
              <w:rPr>
                <w:rFonts w:ascii="Comic Sans MS" w:hAnsi="Comic Sans MS" w:cs="Calibri"/>
                <w:b/>
                <w:bCs/>
                <w:i/>
                <w:iCs/>
                <w:color w:val="000000"/>
              </w:rPr>
              <w:t>Sous-total 500</w:t>
            </w:r>
          </w:p>
        </w:tc>
        <w:tc>
          <w:tcPr>
            <w:tcW w:w="709" w:type="dxa"/>
            <w:shd w:val="clear" w:color="000000" w:fill="FFFFFF"/>
            <w:vAlign w:val="center"/>
            <w:hideMark/>
          </w:tcPr>
          <w:p w14:paraId="7DC3EE1F"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567" w:type="dxa"/>
            <w:shd w:val="clear" w:color="000000" w:fill="FFFFFF"/>
            <w:vAlign w:val="center"/>
            <w:hideMark/>
          </w:tcPr>
          <w:p w14:paraId="6093159E"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000000" w:fill="FFFFFF"/>
            <w:vAlign w:val="center"/>
          </w:tcPr>
          <w:p w14:paraId="05B14012" w14:textId="77777777" w:rsidR="00837AE8" w:rsidRPr="00EB1999" w:rsidRDefault="00837AE8" w:rsidP="00837AE8">
            <w:pPr>
              <w:rPr>
                <w:rFonts w:ascii="Comic Sans MS" w:hAnsi="Comic Sans MS" w:cs="Calibri"/>
                <w:b/>
                <w:bCs/>
                <w:color w:val="000000"/>
              </w:rPr>
            </w:pPr>
          </w:p>
        </w:tc>
        <w:tc>
          <w:tcPr>
            <w:tcW w:w="1134" w:type="dxa"/>
            <w:shd w:val="clear" w:color="auto" w:fill="auto"/>
            <w:vAlign w:val="center"/>
          </w:tcPr>
          <w:p w14:paraId="7BF394B4" w14:textId="77777777" w:rsidR="00837AE8" w:rsidRPr="00EB1999" w:rsidRDefault="00837AE8" w:rsidP="00837AE8">
            <w:pPr>
              <w:jc w:val="right"/>
              <w:rPr>
                <w:rFonts w:ascii="Comic Sans MS" w:hAnsi="Comic Sans MS" w:cs="Calibri"/>
                <w:b/>
                <w:bCs/>
                <w:color w:val="000000"/>
              </w:rPr>
            </w:pPr>
          </w:p>
        </w:tc>
      </w:tr>
      <w:tr w:rsidR="00837AE8" w:rsidRPr="00EB1999" w14:paraId="12CD7452" w14:textId="77777777" w:rsidTr="00837AE8">
        <w:trPr>
          <w:trHeight w:val="270"/>
          <w:jc w:val="center"/>
        </w:trPr>
        <w:tc>
          <w:tcPr>
            <w:tcW w:w="855" w:type="dxa"/>
            <w:shd w:val="clear" w:color="000000" w:fill="FFFFFF"/>
            <w:vAlign w:val="center"/>
            <w:hideMark/>
          </w:tcPr>
          <w:p w14:paraId="79254D58"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 </w:t>
            </w:r>
          </w:p>
        </w:tc>
        <w:tc>
          <w:tcPr>
            <w:tcW w:w="6414" w:type="dxa"/>
            <w:shd w:val="clear" w:color="000000" w:fill="FFFFFF"/>
            <w:vAlign w:val="center"/>
            <w:hideMark/>
          </w:tcPr>
          <w:p w14:paraId="27151AB6"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600/ ANALYSE ET TRAITEMENT DE L'EAU</w:t>
            </w:r>
          </w:p>
        </w:tc>
        <w:tc>
          <w:tcPr>
            <w:tcW w:w="709" w:type="dxa"/>
            <w:shd w:val="clear" w:color="000000" w:fill="FFFFFF"/>
            <w:vAlign w:val="center"/>
            <w:hideMark/>
          </w:tcPr>
          <w:p w14:paraId="6FAE87C3"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567" w:type="dxa"/>
            <w:shd w:val="clear" w:color="000000" w:fill="FFFFFF"/>
            <w:vAlign w:val="center"/>
            <w:hideMark/>
          </w:tcPr>
          <w:p w14:paraId="159B4744"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000000" w:fill="FFFFFF"/>
            <w:vAlign w:val="center"/>
          </w:tcPr>
          <w:p w14:paraId="0109C643" w14:textId="77777777" w:rsidR="00837AE8" w:rsidRPr="00EB1999" w:rsidRDefault="00837AE8" w:rsidP="00837AE8">
            <w:pPr>
              <w:rPr>
                <w:rFonts w:ascii="Comic Sans MS" w:hAnsi="Comic Sans MS" w:cs="Calibri"/>
                <w:b/>
                <w:bCs/>
                <w:color w:val="000000"/>
              </w:rPr>
            </w:pPr>
          </w:p>
        </w:tc>
        <w:tc>
          <w:tcPr>
            <w:tcW w:w="1134" w:type="dxa"/>
            <w:shd w:val="clear" w:color="auto" w:fill="auto"/>
            <w:vAlign w:val="center"/>
          </w:tcPr>
          <w:p w14:paraId="6F07A18C" w14:textId="77777777" w:rsidR="00837AE8" w:rsidRPr="00EB1999" w:rsidRDefault="00837AE8" w:rsidP="00837AE8">
            <w:pPr>
              <w:jc w:val="right"/>
              <w:rPr>
                <w:rFonts w:ascii="Comic Sans MS" w:hAnsi="Comic Sans MS" w:cs="Calibri"/>
                <w:color w:val="000000"/>
              </w:rPr>
            </w:pPr>
          </w:p>
        </w:tc>
      </w:tr>
      <w:tr w:rsidR="00837AE8" w:rsidRPr="00EB1999" w14:paraId="4E9A373E" w14:textId="77777777" w:rsidTr="00837AE8">
        <w:trPr>
          <w:trHeight w:val="210"/>
          <w:jc w:val="center"/>
        </w:trPr>
        <w:tc>
          <w:tcPr>
            <w:tcW w:w="855" w:type="dxa"/>
            <w:shd w:val="clear" w:color="000000" w:fill="FFFFFF"/>
            <w:vAlign w:val="center"/>
            <w:hideMark/>
          </w:tcPr>
          <w:p w14:paraId="6EF42190"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601</w:t>
            </w:r>
          </w:p>
        </w:tc>
        <w:tc>
          <w:tcPr>
            <w:tcW w:w="6414" w:type="dxa"/>
            <w:shd w:val="clear" w:color="000000" w:fill="FFFFFF"/>
            <w:vAlign w:val="center"/>
            <w:hideMark/>
          </w:tcPr>
          <w:p w14:paraId="26B87EDC" w14:textId="77777777" w:rsidR="00837AE8" w:rsidRPr="00EB1999" w:rsidRDefault="00837AE8" w:rsidP="00837AE8">
            <w:pPr>
              <w:rPr>
                <w:rFonts w:ascii="Comic Sans MS" w:hAnsi="Comic Sans MS" w:cs="Calibri"/>
                <w:color w:val="000000"/>
              </w:rPr>
            </w:pPr>
            <w:r w:rsidRPr="00EB1999">
              <w:rPr>
                <w:rFonts w:ascii="Comic Sans MS" w:hAnsi="Comic Sans MS" w:cs="Calibri"/>
                <w:color w:val="000000"/>
              </w:rPr>
              <w:t>Analyse physico-chimique et bactériologique</w:t>
            </w:r>
          </w:p>
        </w:tc>
        <w:tc>
          <w:tcPr>
            <w:tcW w:w="709" w:type="dxa"/>
            <w:shd w:val="clear" w:color="000000" w:fill="FFFFFF"/>
            <w:vAlign w:val="center"/>
            <w:hideMark/>
          </w:tcPr>
          <w:p w14:paraId="0EE786FB"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U</w:t>
            </w:r>
          </w:p>
        </w:tc>
        <w:tc>
          <w:tcPr>
            <w:tcW w:w="567" w:type="dxa"/>
            <w:shd w:val="clear" w:color="000000" w:fill="FFFFFF"/>
            <w:vAlign w:val="center"/>
            <w:hideMark/>
          </w:tcPr>
          <w:p w14:paraId="6332027B"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000000" w:fill="FFFFFF"/>
            <w:vAlign w:val="center"/>
          </w:tcPr>
          <w:p w14:paraId="10960479" w14:textId="77777777" w:rsidR="00837AE8" w:rsidRPr="00EB1999" w:rsidRDefault="00837AE8" w:rsidP="00837AE8">
            <w:pPr>
              <w:jc w:val="right"/>
              <w:rPr>
                <w:rFonts w:ascii="Comic Sans MS" w:hAnsi="Comic Sans MS" w:cs="Calibri"/>
                <w:color w:val="000000"/>
              </w:rPr>
            </w:pPr>
          </w:p>
        </w:tc>
        <w:tc>
          <w:tcPr>
            <w:tcW w:w="1134" w:type="dxa"/>
            <w:shd w:val="clear" w:color="auto" w:fill="auto"/>
            <w:vAlign w:val="center"/>
          </w:tcPr>
          <w:p w14:paraId="66365CFD" w14:textId="77777777" w:rsidR="00837AE8" w:rsidRPr="00EB1999" w:rsidRDefault="00837AE8" w:rsidP="00837AE8">
            <w:pPr>
              <w:jc w:val="right"/>
              <w:rPr>
                <w:rFonts w:ascii="Comic Sans MS" w:hAnsi="Comic Sans MS" w:cs="Calibri"/>
                <w:color w:val="000000"/>
              </w:rPr>
            </w:pPr>
          </w:p>
        </w:tc>
      </w:tr>
      <w:tr w:rsidR="00837AE8" w:rsidRPr="00EB1999" w14:paraId="41B84E5B" w14:textId="77777777" w:rsidTr="00837AE8">
        <w:trPr>
          <w:trHeight w:val="240"/>
          <w:jc w:val="center"/>
        </w:trPr>
        <w:tc>
          <w:tcPr>
            <w:tcW w:w="855" w:type="dxa"/>
            <w:shd w:val="clear" w:color="000000" w:fill="FFFFFF"/>
            <w:vAlign w:val="center"/>
            <w:hideMark/>
          </w:tcPr>
          <w:p w14:paraId="0D461D7E"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602</w:t>
            </w:r>
          </w:p>
        </w:tc>
        <w:tc>
          <w:tcPr>
            <w:tcW w:w="6414" w:type="dxa"/>
            <w:shd w:val="clear" w:color="000000" w:fill="FFFFFF"/>
            <w:vAlign w:val="center"/>
            <w:hideMark/>
          </w:tcPr>
          <w:p w14:paraId="55E627B0" w14:textId="77777777" w:rsidR="00837AE8" w:rsidRPr="00EB1999" w:rsidRDefault="00837AE8" w:rsidP="00837AE8">
            <w:pPr>
              <w:rPr>
                <w:rFonts w:ascii="Comic Sans MS" w:hAnsi="Comic Sans MS" w:cs="Calibri"/>
                <w:color w:val="000000"/>
              </w:rPr>
            </w:pPr>
            <w:r w:rsidRPr="00EB1999">
              <w:rPr>
                <w:rFonts w:ascii="Comic Sans MS" w:hAnsi="Comic Sans MS" w:cs="Calibri"/>
                <w:color w:val="000000"/>
              </w:rPr>
              <w:t>Traitement et désinfection du forage y compris toutes sujétions</w:t>
            </w:r>
          </w:p>
        </w:tc>
        <w:tc>
          <w:tcPr>
            <w:tcW w:w="709" w:type="dxa"/>
            <w:shd w:val="clear" w:color="000000" w:fill="FFFFFF"/>
            <w:vAlign w:val="center"/>
            <w:hideMark/>
          </w:tcPr>
          <w:p w14:paraId="798D7EA0"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U</w:t>
            </w:r>
          </w:p>
        </w:tc>
        <w:tc>
          <w:tcPr>
            <w:tcW w:w="567" w:type="dxa"/>
            <w:shd w:val="clear" w:color="000000" w:fill="FFFFFF"/>
            <w:vAlign w:val="center"/>
            <w:hideMark/>
          </w:tcPr>
          <w:p w14:paraId="443FAB59"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000000" w:fill="FFFFFF"/>
            <w:vAlign w:val="center"/>
          </w:tcPr>
          <w:p w14:paraId="599D4C79" w14:textId="77777777" w:rsidR="00837AE8" w:rsidRPr="00EB1999" w:rsidRDefault="00837AE8" w:rsidP="00837AE8">
            <w:pPr>
              <w:jc w:val="right"/>
              <w:rPr>
                <w:rFonts w:ascii="Comic Sans MS" w:hAnsi="Comic Sans MS" w:cs="Calibri"/>
                <w:color w:val="000000"/>
              </w:rPr>
            </w:pPr>
          </w:p>
        </w:tc>
        <w:tc>
          <w:tcPr>
            <w:tcW w:w="1134" w:type="dxa"/>
            <w:shd w:val="clear" w:color="auto" w:fill="auto"/>
            <w:vAlign w:val="center"/>
          </w:tcPr>
          <w:p w14:paraId="028BA151" w14:textId="77777777" w:rsidR="00837AE8" w:rsidRPr="00EB1999" w:rsidRDefault="00837AE8" w:rsidP="00837AE8">
            <w:pPr>
              <w:jc w:val="right"/>
              <w:rPr>
                <w:rFonts w:ascii="Comic Sans MS" w:hAnsi="Comic Sans MS" w:cs="Calibri"/>
                <w:color w:val="000000"/>
              </w:rPr>
            </w:pPr>
          </w:p>
        </w:tc>
      </w:tr>
      <w:tr w:rsidR="00837AE8" w:rsidRPr="00EB1999" w14:paraId="328D9853" w14:textId="77777777" w:rsidTr="00837AE8">
        <w:trPr>
          <w:trHeight w:val="225"/>
          <w:jc w:val="center"/>
        </w:trPr>
        <w:tc>
          <w:tcPr>
            <w:tcW w:w="855" w:type="dxa"/>
            <w:shd w:val="clear" w:color="000000" w:fill="FFFFFF"/>
            <w:vAlign w:val="center"/>
            <w:hideMark/>
          </w:tcPr>
          <w:p w14:paraId="56A2E029" w14:textId="77777777" w:rsidR="00837AE8" w:rsidRPr="00EB1999" w:rsidRDefault="00837AE8" w:rsidP="00837AE8">
            <w:pPr>
              <w:jc w:val="right"/>
              <w:rPr>
                <w:rFonts w:ascii="Comic Sans MS" w:hAnsi="Comic Sans MS" w:cs="Calibri"/>
                <w:b/>
                <w:bCs/>
                <w:color w:val="000000"/>
              </w:rPr>
            </w:pPr>
            <w:r w:rsidRPr="00EB1999">
              <w:rPr>
                <w:rFonts w:ascii="Comic Sans MS" w:hAnsi="Comic Sans MS" w:cs="Calibri"/>
                <w:b/>
                <w:bCs/>
                <w:color w:val="000000"/>
              </w:rPr>
              <w:t> </w:t>
            </w:r>
          </w:p>
        </w:tc>
        <w:tc>
          <w:tcPr>
            <w:tcW w:w="6414" w:type="dxa"/>
            <w:shd w:val="clear" w:color="000000" w:fill="FFFFFF"/>
            <w:vAlign w:val="center"/>
            <w:hideMark/>
          </w:tcPr>
          <w:p w14:paraId="417E7357" w14:textId="77777777" w:rsidR="00837AE8" w:rsidRPr="00EB1999" w:rsidRDefault="00837AE8" w:rsidP="00837AE8">
            <w:pPr>
              <w:rPr>
                <w:rFonts w:ascii="Comic Sans MS" w:hAnsi="Comic Sans MS" w:cs="Calibri"/>
                <w:b/>
                <w:bCs/>
                <w:i/>
                <w:iCs/>
                <w:color w:val="000000"/>
              </w:rPr>
            </w:pPr>
            <w:r w:rsidRPr="00EB1999">
              <w:rPr>
                <w:rFonts w:ascii="Comic Sans MS" w:hAnsi="Comic Sans MS" w:cs="Calibri"/>
                <w:b/>
                <w:bCs/>
                <w:i/>
                <w:iCs/>
                <w:color w:val="000000"/>
              </w:rPr>
              <w:t>Sous-total 600</w:t>
            </w:r>
          </w:p>
        </w:tc>
        <w:tc>
          <w:tcPr>
            <w:tcW w:w="709" w:type="dxa"/>
            <w:shd w:val="clear" w:color="000000" w:fill="FFFFFF"/>
            <w:vAlign w:val="center"/>
            <w:hideMark/>
          </w:tcPr>
          <w:p w14:paraId="2B1BA068"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567" w:type="dxa"/>
            <w:shd w:val="clear" w:color="000000" w:fill="FFFFFF"/>
            <w:vAlign w:val="center"/>
            <w:hideMark/>
          </w:tcPr>
          <w:p w14:paraId="5DE57A6A"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000000" w:fill="FFFFFF"/>
            <w:vAlign w:val="center"/>
          </w:tcPr>
          <w:p w14:paraId="47961D08" w14:textId="77777777" w:rsidR="00837AE8" w:rsidRPr="00EB1999" w:rsidRDefault="00837AE8" w:rsidP="00837AE8">
            <w:pPr>
              <w:rPr>
                <w:rFonts w:ascii="Comic Sans MS" w:hAnsi="Comic Sans MS" w:cs="Calibri"/>
                <w:b/>
                <w:bCs/>
                <w:color w:val="000000"/>
              </w:rPr>
            </w:pPr>
          </w:p>
        </w:tc>
        <w:tc>
          <w:tcPr>
            <w:tcW w:w="1134" w:type="dxa"/>
            <w:shd w:val="clear" w:color="auto" w:fill="auto"/>
            <w:vAlign w:val="center"/>
          </w:tcPr>
          <w:p w14:paraId="64E4A4A7" w14:textId="77777777" w:rsidR="00837AE8" w:rsidRPr="00EB1999" w:rsidRDefault="00837AE8" w:rsidP="00837AE8">
            <w:pPr>
              <w:jc w:val="right"/>
              <w:rPr>
                <w:rFonts w:ascii="Comic Sans MS" w:hAnsi="Comic Sans MS" w:cs="Calibri"/>
                <w:b/>
                <w:bCs/>
                <w:color w:val="000000"/>
              </w:rPr>
            </w:pPr>
          </w:p>
        </w:tc>
      </w:tr>
      <w:tr w:rsidR="00837AE8" w:rsidRPr="00EB1999" w14:paraId="676492AE" w14:textId="77777777" w:rsidTr="00837AE8">
        <w:trPr>
          <w:trHeight w:val="255"/>
          <w:jc w:val="center"/>
        </w:trPr>
        <w:tc>
          <w:tcPr>
            <w:tcW w:w="855" w:type="dxa"/>
            <w:shd w:val="clear" w:color="000000" w:fill="FFFFFF"/>
            <w:vAlign w:val="center"/>
            <w:hideMark/>
          </w:tcPr>
          <w:p w14:paraId="7D197314"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6414" w:type="dxa"/>
            <w:shd w:val="clear" w:color="000000" w:fill="FFFFFF"/>
            <w:vAlign w:val="center"/>
            <w:hideMark/>
          </w:tcPr>
          <w:p w14:paraId="5460B8AE"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700/ POMPE D'EXHAURE</w:t>
            </w:r>
          </w:p>
        </w:tc>
        <w:tc>
          <w:tcPr>
            <w:tcW w:w="709" w:type="dxa"/>
            <w:shd w:val="clear" w:color="000000" w:fill="FFFFFF"/>
            <w:vAlign w:val="center"/>
            <w:hideMark/>
          </w:tcPr>
          <w:p w14:paraId="1D99D324"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567" w:type="dxa"/>
            <w:shd w:val="clear" w:color="000000" w:fill="FFFFFF"/>
            <w:vAlign w:val="center"/>
            <w:hideMark/>
          </w:tcPr>
          <w:p w14:paraId="3145BD15"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000000" w:fill="FFFFFF"/>
            <w:vAlign w:val="center"/>
          </w:tcPr>
          <w:p w14:paraId="5B73A086" w14:textId="77777777" w:rsidR="00837AE8" w:rsidRPr="00EB1999" w:rsidRDefault="00837AE8" w:rsidP="00837AE8">
            <w:pPr>
              <w:rPr>
                <w:rFonts w:ascii="Comic Sans MS" w:hAnsi="Comic Sans MS" w:cs="Calibri"/>
                <w:b/>
                <w:bCs/>
                <w:color w:val="000000"/>
              </w:rPr>
            </w:pPr>
          </w:p>
        </w:tc>
        <w:tc>
          <w:tcPr>
            <w:tcW w:w="1134" w:type="dxa"/>
            <w:shd w:val="clear" w:color="auto" w:fill="auto"/>
            <w:vAlign w:val="center"/>
          </w:tcPr>
          <w:p w14:paraId="7DE222F8" w14:textId="77777777" w:rsidR="00837AE8" w:rsidRPr="00EB1999" w:rsidRDefault="00837AE8" w:rsidP="00837AE8">
            <w:pPr>
              <w:jc w:val="right"/>
              <w:rPr>
                <w:rFonts w:ascii="Comic Sans MS" w:hAnsi="Comic Sans MS" w:cs="Calibri"/>
                <w:color w:val="000000"/>
              </w:rPr>
            </w:pPr>
          </w:p>
        </w:tc>
      </w:tr>
      <w:tr w:rsidR="00837AE8" w:rsidRPr="00EB1999" w14:paraId="72D8ED2D" w14:textId="77777777" w:rsidTr="00837AE8">
        <w:trPr>
          <w:trHeight w:val="510"/>
          <w:jc w:val="center"/>
        </w:trPr>
        <w:tc>
          <w:tcPr>
            <w:tcW w:w="855" w:type="dxa"/>
            <w:shd w:val="clear" w:color="000000" w:fill="FFFFFF"/>
            <w:vAlign w:val="center"/>
            <w:hideMark/>
          </w:tcPr>
          <w:p w14:paraId="185C1087"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701</w:t>
            </w:r>
          </w:p>
        </w:tc>
        <w:tc>
          <w:tcPr>
            <w:tcW w:w="6414" w:type="dxa"/>
            <w:shd w:val="clear" w:color="auto" w:fill="auto"/>
            <w:vAlign w:val="center"/>
            <w:hideMark/>
          </w:tcPr>
          <w:p w14:paraId="1EF2D36D" w14:textId="77777777" w:rsidR="00837AE8" w:rsidRPr="00EB1999" w:rsidRDefault="00837AE8" w:rsidP="00837AE8">
            <w:pPr>
              <w:rPr>
                <w:rFonts w:ascii="Comic Sans MS" w:hAnsi="Comic Sans MS" w:cs="Calibri"/>
                <w:color w:val="000000"/>
              </w:rPr>
            </w:pPr>
            <w:r w:rsidRPr="00EB1999">
              <w:rPr>
                <w:rFonts w:ascii="Comic Sans MS" w:hAnsi="Comic Sans MS" w:cs="Calibri"/>
                <w:color w:val="000000"/>
              </w:rPr>
              <w:t>Fourniture et pose pompe immergée solaire d'un débit de 5m3/h avec coffret de commande avec flotteur y compris toutes sujétions</w:t>
            </w:r>
          </w:p>
        </w:tc>
        <w:tc>
          <w:tcPr>
            <w:tcW w:w="709" w:type="dxa"/>
            <w:shd w:val="clear" w:color="auto" w:fill="auto"/>
            <w:vAlign w:val="center"/>
            <w:hideMark/>
          </w:tcPr>
          <w:p w14:paraId="64A5C1E8"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U</w:t>
            </w:r>
          </w:p>
        </w:tc>
        <w:tc>
          <w:tcPr>
            <w:tcW w:w="567" w:type="dxa"/>
            <w:shd w:val="clear" w:color="auto" w:fill="auto"/>
            <w:vAlign w:val="center"/>
            <w:hideMark/>
          </w:tcPr>
          <w:p w14:paraId="460CBBCB"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000000" w:fill="FFFFFF"/>
            <w:vAlign w:val="center"/>
          </w:tcPr>
          <w:p w14:paraId="718D44C4" w14:textId="77777777" w:rsidR="00837AE8" w:rsidRPr="00EB1999" w:rsidRDefault="00837AE8" w:rsidP="00837AE8">
            <w:pPr>
              <w:jc w:val="right"/>
              <w:rPr>
                <w:rFonts w:ascii="Comic Sans MS" w:hAnsi="Comic Sans MS" w:cs="Calibri"/>
                <w:color w:val="000000"/>
              </w:rPr>
            </w:pPr>
          </w:p>
        </w:tc>
        <w:tc>
          <w:tcPr>
            <w:tcW w:w="1134" w:type="dxa"/>
            <w:shd w:val="clear" w:color="auto" w:fill="auto"/>
            <w:vAlign w:val="center"/>
          </w:tcPr>
          <w:p w14:paraId="5394143B" w14:textId="77777777" w:rsidR="00837AE8" w:rsidRPr="00EB1999" w:rsidRDefault="00837AE8" w:rsidP="00837AE8">
            <w:pPr>
              <w:jc w:val="right"/>
              <w:rPr>
                <w:rFonts w:ascii="Comic Sans MS" w:hAnsi="Comic Sans MS" w:cs="Calibri"/>
                <w:color w:val="000000"/>
              </w:rPr>
            </w:pPr>
          </w:p>
        </w:tc>
      </w:tr>
      <w:tr w:rsidR="00837AE8" w:rsidRPr="00EB1999" w14:paraId="789C7856" w14:textId="77777777" w:rsidTr="00837AE8">
        <w:trPr>
          <w:trHeight w:val="495"/>
          <w:jc w:val="center"/>
        </w:trPr>
        <w:tc>
          <w:tcPr>
            <w:tcW w:w="855" w:type="dxa"/>
            <w:shd w:val="clear" w:color="000000" w:fill="FFFFFF"/>
            <w:vAlign w:val="center"/>
            <w:hideMark/>
          </w:tcPr>
          <w:p w14:paraId="070FDE13"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702</w:t>
            </w:r>
          </w:p>
        </w:tc>
        <w:tc>
          <w:tcPr>
            <w:tcW w:w="6414" w:type="dxa"/>
            <w:shd w:val="clear" w:color="auto" w:fill="auto"/>
            <w:vAlign w:val="center"/>
            <w:hideMark/>
          </w:tcPr>
          <w:p w14:paraId="06C722CC" w14:textId="77777777" w:rsidR="00837AE8" w:rsidRPr="00EB1999" w:rsidRDefault="00837AE8" w:rsidP="00837AE8">
            <w:pPr>
              <w:rPr>
                <w:rFonts w:ascii="Comic Sans MS" w:hAnsi="Comic Sans MS" w:cs="Calibri"/>
                <w:color w:val="000000"/>
              </w:rPr>
            </w:pPr>
            <w:r w:rsidRPr="00EB1999">
              <w:rPr>
                <w:rFonts w:ascii="Comic Sans MS" w:hAnsi="Comic Sans MS" w:cs="Calibri"/>
                <w:color w:val="000000"/>
              </w:rPr>
              <w:t>Réalisation d'une canalisation de refoulement et fourniture et pose d'ensemble de raccords y compris toutes sujétions</w:t>
            </w:r>
          </w:p>
        </w:tc>
        <w:tc>
          <w:tcPr>
            <w:tcW w:w="709" w:type="dxa"/>
            <w:shd w:val="clear" w:color="auto" w:fill="auto"/>
            <w:vAlign w:val="center"/>
            <w:hideMark/>
          </w:tcPr>
          <w:p w14:paraId="208E9FD0"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Ens</w:t>
            </w:r>
          </w:p>
        </w:tc>
        <w:tc>
          <w:tcPr>
            <w:tcW w:w="567" w:type="dxa"/>
            <w:shd w:val="clear" w:color="auto" w:fill="auto"/>
            <w:vAlign w:val="center"/>
            <w:hideMark/>
          </w:tcPr>
          <w:p w14:paraId="1A95AEC7"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000000" w:fill="FFFFFF"/>
            <w:vAlign w:val="center"/>
          </w:tcPr>
          <w:p w14:paraId="7B5ED551" w14:textId="77777777" w:rsidR="00837AE8" w:rsidRPr="00EB1999" w:rsidRDefault="00837AE8" w:rsidP="00837AE8">
            <w:pPr>
              <w:jc w:val="right"/>
              <w:rPr>
                <w:rFonts w:ascii="Comic Sans MS" w:hAnsi="Comic Sans MS" w:cs="Calibri"/>
                <w:color w:val="000000"/>
              </w:rPr>
            </w:pPr>
          </w:p>
        </w:tc>
        <w:tc>
          <w:tcPr>
            <w:tcW w:w="1134" w:type="dxa"/>
            <w:shd w:val="clear" w:color="auto" w:fill="auto"/>
            <w:vAlign w:val="center"/>
          </w:tcPr>
          <w:p w14:paraId="002A7A24" w14:textId="77777777" w:rsidR="00837AE8" w:rsidRPr="00EB1999" w:rsidRDefault="00837AE8" w:rsidP="00837AE8">
            <w:pPr>
              <w:jc w:val="right"/>
              <w:rPr>
                <w:rFonts w:ascii="Comic Sans MS" w:hAnsi="Comic Sans MS" w:cs="Calibri"/>
                <w:color w:val="000000"/>
              </w:rPr>
            </w:pPr>
          </w:p>
        </w:tc>
      </w:tr>
      <w:tr w:rsidR="00837AE8" w:rsidRPr="00EB1999" w14:paraId="489D34F1" w14:textId="77777777" w:rsidTr="00837AE8">
        <w:trPr>
          <w:trHeight w:val="270"/>
          <w:jc w:val="center"/>
        </w:trPr>
        <w:tc>
          <w:tcPr>
            <w:tcW w:w="855" w:type="dxa"/>
            <w:shd w:val="clear" w:color="000000" w:fill="FFFFFF"/>
            <w:vAlign w:val="center"/>
            <w:hideMark/>
          </w:tcPr>
          <w:p w14:paraId="25C18377"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 </w:t>
            </w:r>
          </w:p>
        </w:tc>
        <w:tc>
          <w:tcPr>
            <w:tcW w:w="6414" w:type="dxa"/>
            <w:shd w:val="clear" w:color="000000" w:fill="FFFFFF"/>
            <w:vAlign w:val="center"/>
            <w:hideMark/>
          </w:tcPr>
          <w:p w14:paraId="0BDD36A3" w14:textId="77777777" w:rsidR="00837AE8" w:rsidRPr="00EB1999" w:rsidRDefault="00837AE8" w:rsidP="00837AE8">
            <w:pPr>
              <w:rPr>
                <w:rFonts w:ascii="Comic Sans MS" w:hAnsi="Comic Sans MS" w:cs="Calibri"/>
                <w:b/>
                <w:bCs/>
                <w:i/>
                <w:iCs/>
                <w:color w:val="000000"/>
              </w:rPr>
            </w:pPr>
            <w:r w:rsidRPr="00EB1999">
              <w:rPr>
                <w:rFonts w:ascii="Comic Sans MS" w:hAnsi="Comic Sans MS" w:cs="Calibri"/>
                <w:b/>
                <w:bCs/>
                <w:i/>
                <w:iCs/>
                <w:color w:val="000000"/>
              </w:rPr>
              <w:t>Sous-total 700</w:t>
            </w:r>
          </w:p>
        </w:tc>
        <w:tc>
          <w:tcPr>
            <w:tcW w:w="709" w:type="dxa"/>
            <w:shd w:val="clear" w:color="000000" w:fill="FFFFFF"/>
            <w:vAlign w:val="center"/>
            <w:hideMark/>
          </w:tcPr>
          <w:p w14:paraId="4085CCDA"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567" w:type="dxa"/>
            <w:shd w:val="clear" w:color="000000" w:fill="FFFFFF"/>
            <w:vAlign w:val="center"/>
            <w:hideMark/>
          </w:tcPr>
          <w:p w14:paraId="6810A587"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000000" w:fill="FFFFFF"/>
            <w:vAlign w:val="center"/>
          </w:tcPr>
          <w:p w14:paraId="61AB202E" w14:textId="77777777" w:rsidR="00837AE8" w:rsidRPr="00EB1999" w:rsidRDefault="00837AE8" w:rsidP="00837AE8">
            <w:pPr>
              <w:rPr>
                <w:rFonts w:ascii="Comic Sans MS" w:hAnsi="Comic Sans MS" w:cs="Calibri"/>
                <w:b/>
                <w:bCs/>
                <w:color w:val="000000"/>
              </w:rPr>
            </w:pPr>
          </w:p>
        </w:tc>
        <w:tc>
          <w:tcPr>
            <w:tcW w:w="1134" w:type="dxa"/>
            <w:shd w:val="clear" w:color="auto" w:fill="auto"/>
            <w:vAlign w:val="center"/>
          </w:tcPr>
          <w:p w14:paraId="7CFE7360" w14:textId="77777777" w:rsidR="00837AE8" w:rsidRPr="00EB1999" w:rsidRDefault="00837AE8" w:rsidP="00837AE8">
            <w:pPr>
              <w:jc w:val="right"/>
              <w:rPr>
                <w:rFonts w:ascii="Comic Sans MS" w:hAnsi="Comic Sans MS" w:cs="Calibri"/>
                <w:b/>
                <w:bCs/>
                <w:color w:val="000000"/>
              </w:rPr>
            </w:pPr>
          </w:p>
        </w:tc>
      </w:tr>
      <w:tr w:rsidR="00837AE8" w:rsidRPr="00EB1999" w14:paraId="10B1BEE6" w14:textId="77777777" w:rsidTr="00837AE8">
        <w:trPr>
          <w:trHeight w:val="300"/>
          <w:jc w:val="center"/>
        </w:trPr>
        <w:tc>
          <w:tcPr>
            <w:tcW w:w="855" w:type="dxa"/>
            <w:shd w:val="clear" w:color="000000" w:fill="FFFFFF"/>
            <w:vAlign w:val="center"/>
            <w:hideMark/>
          </w:tcPr>
          <w:p w14:paraId="5204E02F"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 </w:t>
            </w:r>
          </w:p>
        </w:tc>
        <w:tc>
          <w:tcPr>
            <w:tcW w:w="6414" w:type="dxa"/>
            <w:shd w:val="clear" w:color="000000" w:fill="FFFFFF"/>
            <w:vAlign w:val="center"/>
            <w:hideMark/>
          </w:tcPr>
          <w:p w14:paraId="201954BA"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800/ SUPERSTRUCTURE - RESERVOIR 15m3 SOUS RADIER 6m</w:t>
            </w:r>
          </w:p>
        </w:tc>
        <w:tc>
          <w:tcPr>
            <w:tcW w:w="709" w:type="dxa"/>
            <w:shd w:val="clear" w:color="000000" w:fill="FFFFFF"/>
            <w:vAlign w:val="center"/>
            <w:hideMark/>
          </w:tcPr>
          <w:p w14:paraId="06D41B65"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567" w:type="dxa"/>
            <w:shd w:val="clear" w:color="000000" w:fill="FFFFFF"/>
            <w:vAlign w:val="center"/>
            <w:hideMark/>
          </w:tcPr>
          <w:p w14:paraId="122BB189" w14:textId="77777777" w:rsidR="00837AE8" w:rsidRPr="00EB1999" w:rsidRDefault="00837AE8" w:rsidP="00837AE8">
            <w:pP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000000" w:fill="FFFFFF"/>
            <w:vAlign w:val="center"/>
          </w:tcPr>
          <w:p w14:paraId="31467EF5" w14:textId="77777777" w:rsidR="00837AE8" w:rsidRPr="00EB1999" w:rsidRDefault="00837AE8" w:rsidP="00837AE8">
            <w:pPr>
              <w:rPr>
                <w:rFonts w:ascii="Comic Sans MS" w:hAnsi="Comic Sans MS" w:cs="Calibri"/>
                <w:b/>
                <w:bCs/>
                <w:color w:val="000000"/>
              </w:rPr>
            </w:pPr>
          </w:p>
        </w:tc>
        <w:tc>
          <w:tcPr>
            <w:tcW w:w="1134" w:type="dxa"/>
            <w:shd w:val="clear" w:color="auto" w:fill="auto"/>
            <w:vAlign w:val="center"/>
          </w:tcPr>
          <w:p w14:paraId="78813A98" w14:textId="77777777" w:rsidR="00837AE8" w:rsidRPr="00EB1999" w:rsidRDefault="00837AE8" w:rsidP="00837AE8">
            <w:pPr>
              <w:jc w:val="right"/>
              <w:rPr>
                <w:rFonts w:ascii="Comic Sans MS" w:hAnsi="Comic Sans MS" w:cs="Calibri"/>
                <w:color w:val="000000"/>
              </w:rPr>
            </w:pPr>
          </w:p>
        </w:tc>
      </w:tr>
      <w:tr w:rsidR="00837AE8" w:rsidRPr="00EB1999" w14:paraId="4C06F8A4" w14:textId="77777777" w:rsidTr="00837AE8">
        <w:trPr>
          <w:trHeight w:val="285"/>
          <w:jc w:val="center"/>
        </w:trPr>
        <w:tc>
          <w:tcPr>
            <w:tcW w:w="855" w:type="dxa"/>
            <w:shd w:val="clear" w:color="000000" w:fill="FFFFFF"/>
            <w:vAlign w:val="center"/>
            <w:hideMark/>
          </w:tcPr>
          <w:p w14:paraId="0DF543C4" w14:textId="77777777" w:rsidR="00837AE8" w:rsidRPr="00EB1999" w:rsidRDefault="00837AE8" w:rsidP="00837AE8">
            <w:pPr>
              <w:jc w:val="center"/>
              <w:rPr>
                <w:rFonts w:ascii="Comic Sans MS" w:hAnsi="Comic Sans MS" w:cs="Calibri"/>
                <w:b/>
                <w:bCs/>
                <w:color w:val="000000"/>
              </w:rPr>
            </w:pPr>
            <w:r w:rsidRPr="00EB1999">
              <w:rPr>
                <w:rFonts w:ascii="Comic Sans MS" w:hAnsi="Comic Sans MS" w:cs="Calibri"/>
                <w:b/>
                <w:bCs/>
                <w:color w:val="000000"/>
              </w:rPr>
              <w:t>801</w:t>
            </w:r>
          </w:p>
        </w:tc>
        <w:tc>
          <w:tcPr>
            <w:tcW w:w="6414" w:type="dxa"/>
            <w:shd w:val="clear" w:color="000000" w:fill="FFFFFF"/>
            <w:vAlign w:val="center"/>
            <w:hideMark/>
          </w:tcPr>
          <w:p w14:paraId="15357140" w14:textId="77777777" w:rsidR="00837AE8" w:rsidRPr="00EB1999" w:rsidRDefault="00837AE8" w:rsidP="00837AE8">
            <w:pPr>
              <w:rPr>
                <w:rFonts w:ascii="Comic Sans MS" w:hAnsi="Comic Sans MS" w:cs="Calibri"/>
                <w:color w:val="000000"/>
              </w:rPr>
            </w:pPr>
            <w:r w:rsidRPr="00EB1999">
              <w:rPr>
                <w:rFonts w:ascii="Comic Sans MS" w:hAnsi="Comic Sans MS" w:cs="Calibri"/>
                <w:color w:val="000000"/>
              </w:rPr>
              <w:t>Fouilles  en puits pour semelles  et en rigoles pour longrines</w:t>
            </w:r>
          </w:p>
        </w:tc>
        <w:tc>
          <w:tcPr>
            <w:tcW w:w="709" w:type="dxa"/>
            <w:shd w:val="clear" w:color="000000" w:fill="FFFFFF"/>
            <w:vAlign w:val="center"/>
            <w:hideMark/>
          </w:tcPr>
          <w:p w14:paraId="3E465CD2"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M3</w:t>
            </w:r>
          </w:p>
        </w:tc>
        <w:tc>
          <w:tcPr>
            <w:tcW w:w="567" w:type="dxa"/>
            <w:shd w:val="clear" w:color="000000" w:fill="FFFFFF"/>
            <w:vAlign w:val="center"/>
            <w:hideMark/>
          </w:tcPr>
          <w:p w14:paraId="2C63C373" w14:textId="77777777" w:rsidR="00837AE8" w:rsidRPr="00EB1999" w:rsidRDefault="00837AE8" w:rsidP="00837AE8">
            <w:pPr>
              <w:jc w:val="center"/>
              <w:rPr>
                <w:rFonts w:ascii="Comic Sans MS" w:hAnsi="Comic Sans MS" w:cs="Calibri"/>
                <w:color w:val="000000"/>
              </w:rPr>
            </w:pPr>
            <w:r w:rsidRPr="00EB1999">
              <w:rPr>
                <w:rFonts w:ascii="Comic Sans MS" w:hAnsi="Comic Sans MS" w:cs="Calibri"/>
                <w:color w:val="000000"/>
              </w:rPr>
              <w:t>9,0</w:t>
            </w:r>
          </w:p>
        </w:tc>
        <w:tc>
          <w:tcPr>
            <w:tcW w:w="1276" w:type="dxa"/>
            <w:shd w:val="clear" w:color="000000" w:fill="FFFFFF"/>
            <w:vAlign w:val="center"/>
          </w:tcPr>
          <w:p w14:paraId="0A4DE07B" w14:textId="77777777" w:rsidR="00837AE8" w:rsidRPr="00EB1999" w:rsidRDefault="00837AE8" w:rsidP="00837AE8">
            <w:pPr>
              <w:jc w:val="right"/>
              <w:rPr>
                <w:rFonts w:ascii="Comic Sans MS" w:hAnsi="Comic Sans MS" w:cs="Calibri"/>
                <w:color w:val="000000"/>
              </w:rPr>
            </w:pPr>
          </w:p>
        </w:tc>
        <w:tc>
          <w:tcPr>
            <w:tcW w:w="1134" w:type="dxa"/>
            <w:shd w:val="clear" w:color="auto" w:fill="auto"/>
            <w:vAlign w:val="center"/>
          </w:tcPr>
          <w:p w14:paraId="68A99005" w14:textId="77777777" w:rsidR="00837AE8" w:rsidRPr="00EB1999" w:rsidRDefault="00837AE8" w:rsidP="00837AE8">
            <w:pPr>
              <w:jc w:val="right"/>
              <w:rPr>
                <w:rFonts w:ascii="Comic Sans MS" w:hAnsi="Comic Sans MS" w:cs="Calibri"/>
                <w:color w:val="000000"/>
              </w:rPr>
            </w:pPr>
          </w:p>
        </w:tc>
      </w:tr>
      <w:tr w:rsidR="00EC4456" w:rsidRPr="00EB1999" w14:paraId="18E1088D" w14:textId="77777777" w:rsidTr="00837AE8">
        <w:trPr>
          <w:trHeight w:val="285"/>
          <w:jc w:val="center"/>
        </w:trPr>
        <w:tc>
          <w:tcPr>
            <w:tcW w:w="855" w:type="dxa"/>
            <w:shd w:val="clear" w:color="000000" w:fill="FFFFFF"/>
            <w:vAlign w:val="center"/>
          </w:tcPr>
          <w:p w14:paraId="427D89D7"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802</w:t>
            </w:r>
          </w:p>
        </w:tc>
        <w:tc>
          <w:tcPr>
            <w:tcW w:w="6414" w:type="dxa"/>
            <w:shd w:val="clear" w:color="000000" w:fill="FFFFFF"/>
            <w:vAlign w:val="center"/>
          </w:tcPr>
          <w:p w14:paraId="651DC3E9" w14:textId="397D6FD8" w:rsidR="00EC4456" w:rsidRPr="00EB1999" w:rsidRDefault="00EC4456" w:rsidP="00EC4456">
            <w:pPr>
              <w:rPr>
                <w:rFonts w:ascii="Comic Sans MS" w:hAnsi="Comic Sans MS" w:cs="Calibri"/>
                <w:color w:val="000000"/>
              </w:rPr>
            </w:pPr>
            <w:r w:rsidRPr="00EB1999">
              <w:rPr>
                <w:rFonts w:ascii="Comic Sans MS" w:hAnsi="Comic Sans MS" w:cs="Calibri"/>
                <w:color w:val="000000"/>
              </w:rPr>
              <w:t>Remblai en apport latéritique</w:t>
            </w:r>
          </w:p>
        </w:tc>
        <w:tc>
          <w:tcPr>
            <w:tcW w:w="709" w:type="dxa"/>
            <w:shd w:val="clear" w:color="000000" w:fill="FFFFFF"/>
            <w:vAlign w:val="center"/>
          </w:tcPr>
          <w:p w14:paraId="41F1B46F" w14:textId="1C387E93"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M3</w:t>
            </w:r>
          </w:p>
        </w:tc>
        <w:tc>
          <w:tcPr>
            <w:tcW w:w="567" w:type="dxa"/>
            <w:shd w:val="clear" w:color="000000" w:fill="FFFFFF"/>
            <w:vAlign w:val="center"/>
          </w:tcPr>
          <w:p w14:paraId="70A3EAA7" w14:textId="3E5C7D5B" w:rsidR="00EC4456" w:rsidRPr="00EB1999" w:rsidRDefault="00EC4456" w:rsidP="00EC4456">
            <w:pPr>
              <w:rPr>
                <w:rFonts w:ascii="Comic Sans MS" w:hAnsi="Comic Sans MS" w:cs="Calibri"/>
                <w:color w:val="000000"/>
              </w:rPr>
            </w:pPr>
            <w:r w:rsidRPr="00EB1999">
              <w:rPr>
                <w:rFonts w:ascii="Comic Sans MS" w:hAnsi="Comic Sans MS" w:cs="Calibri"/>
                <w:color w:val="000000"/>
              </w:rPr>
              <w:t>9,4</w:t>
            </w:r>
          </w:p>
        </w:tc>
        <w:tc>
          <w:tcPr>
            <w:tcW w:w="1276" w:type="dxa"/>
            <w:shd w:val="clear" w:color="000000" w:fill="FFFFFF"/>
            <w:vAlign w:val="center"/>
          </w:tcPr>
          <w:p w14:paraId="5B6DEAD3"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22D678B2" w14:textId="77777777" w:rsidR="00EC4456" w:rsidRPr="00EB1999" w:rsidRDefault="00EC4456" w:rsidP="00EC4456">
            <w:pPr>
              <w:jc w:val="right"/>
              <w:rPr>
                <w:rFonts w:ascii="Comic Sans MS" w:hAnsi="Comic Sans MS" w:cs="Calibri"/>
                <w:color w:val="000000"/>
              </w:rPr>
            </w:pPr>
          </w:p>
        </w:tc>
      </w:tr>
      <w:tr w:rsidR="00EC4456" w:rsidRPr="00EB1999" w14:paraId="5D609284" w14:textId="77777777" w:rsidTr="00837AE8">
        <w:trPr>
          <w:trHeight w:val="225"/>
          <w:jc w:val="center"/>
        </w:trPr>
        <w:tc>
          <w:tcPr>
            <w:tcW w:w="855" w:type="dxa"/>
            <w:shd w:val="clear" w:color="000000" w:fill="FFFFFF"/>
            <w:vAlign w:val="center"/>
          </w:tcPr>
          <w:p w14:paraId="0C11D26E"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803</w:t>
            </w:r>
          </w:p>
        </w:tc>
        <w:tc>
          <w:tcPr>
            <w:tcW w:w="6414" w:type="dxa"/>
            <w:shd w:val="clear" w:color="000000" w:fill="FFFFFF"/>
            <w:vAlign w:val="center"/>
            <w:hideMark/>
          </w:tcPr>
          <w:p w14:paraId="22C28B32" w14:textId="658D69AC" w:rsidR="00EC4456" w:rsidRPr="00EB1999" w:rsidRDefault="00EC4456" w:rsidP="00EC4456">
            <w:pPr>
              <w:rPr>
                <w:rFonts w:ascii="Comic Sans MS" w:hAnsi="Comic Sans MS" w:cs="Calibri"/>
                <w:color w:val="000000"/>
              </w:rPr>
            </w:pPr>
            <w:r w:rsidRPr="00EB1999">
              <w:rPr>
                <w:rFonts w:ascii="Comic Sans MS" w:hAnsi="Comic Sans MS" w:cs="Calibri"/>
                <w:color w:val="000000"/>
              </w:rPr>
              <w:t>Béton de propreté dosé à 150Kg/m3</w:t>
            </w:r>
          </w:p>
        </w:tc>
        <w:tc>
          <w:tcPr>
            <w:tcW w:w="709" w:type="dxa"/>
            <w:shd w:val="clear" w:color="000000" w:fill="FFFFFF"/>
            <w:vAlign w:val="center"/>
            <w:hideMark/>
          </w:tcPr>
          <w:p w14:paraId="1C62D0B6" w14:textId="2ED242CA"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M3</w:t>
            </w:r>
          </w:p>
        </w:tc>
        <w:tc>
          <w:tcPr>
            <w:tcW w:w="567" w:type="dxa"/>
            <w:shd w:val="clear" w:color="000000" w:fill="FFFFFF"/>
            <w:vAlign w:val="center"/>
            <w:hideMark/>
          </w:tcPr>
          <w:p w14:paraId="15ED9DE7" w14:textId="1A46871C"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5</w:t>
            </w:r>
          </w:p>
        </w:tc>
        <w:tc>
          <w:tcPr>
            <w:tcW w:w="1276" w:type="dxa"/>
            <w:shd w:val="clear" w:color="000000" w:fill="FFFFFF"/>
            <w:vAlign w:val="center"/>
          </w:tcPr>
          <w:p w14:paraId="57CF5AD8"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48DCE596" w14:textId="77777777" w:rsidR="00EC4456" w:rsidRPr="00EB1999" w:rsidRDefault="00EC4456" w:rsidP="00EC4456">
            <w:pPr>
              <w:jc w:val="right"/>
              <w:rPr>
                <w:rFonts w:ascii="Comic Sans MS" w:hAnsi="Comic Sans MS" w:cs="Calibri"/>
                <w:color w:val="000000"/>
              </w:rPr>
            </w:pPr>
          </w:p>
        </w:tc>
      </w:tr>
      <w:tr w:rsidR="00EC4456" w:rsidRPr="00EB1999" w14:paraId="2E473AD9" w14:textId="77777777" w:rsidTr="00837AE8">
        <w:trPr>
          <w:trHeight w:val="225"/>
          <w:jc w:val="center"/>
        </w:trPr>
        <w:tc>
          <w:tcPr>
            <w:tcW w:w="855" w:type="dxa"/>
            <w:shd w:val="clear" w:color="000000" w:fill="FFFFFF"/>
            <w:vAlign w:val="center"/>
          </w:tcPr>
          <w:p w14:paraId="5CE1C8CA"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804</w:t>
            </w:r>
          </w:p>
        </w:tc>
        <w:tc>
          <w:tcPr>
            <w:tcW w:w="6414" w:type="dxa"/>
            <w:shd w:val="clear" w:color="000000" w:fill="FFFFFF"/>
            <w:vAlign w:val="center"/>
            <w:hideMark/>
          </w:tcPr>
          <w:p w14:paraId="5CE0CA5E" w14:textId="5E859FA6" w:rsidR="00EC4456" w:rsidRPr="00EB1999" w:rsidRDefault="00EC4456" w:rsidP="00EC4456">
            <w:pPr>
              <w:rPr>
                <w:rFonts w:ascii="Comic Sans MS" w:hAnsi="Comic Sans MS" w:cs="Calibri"/>
                <w:color w:val="000000"/>
              </w:rPr>
            </w:pPr>
            <w:r w:rsidRPr="00EB1999">
              <w:rPr>
                <w:rFonts w:ascii="Comic Sans MS" w:hAnsi="Comic Sans MS" w:cs="Calibri"/>
                <w:color w:val="000000"/>
              </w:rPr>
              <w:t>Béton ordinaire dosé à 300Kg/m3 pour dallage abri</w:t>
            </w:r>
          </w:p>
        </w:tc>
        <w:tc>
          <w:tcPr>
            <w:tcW w:w="709" w:type="dxa"/>
            <w:shd w:val="clear" w:color="000000" w:fill="FFFFFF"/>
            <w:vAlign w:val="center"/>
            <w:hideMark/>
          </w:tcPr>
          <w:p w14:paraId="36C061F3" w14:textId="1000427F"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M3</w:t>
            </w:r>
          </w:p>
        </w:tc>
        <w:tc>
          <w:tcPr>
            <w:tcW w:w="567" w:type="dxa"/>
            <w:shd w:val="clear" w:color="000000" w:fill="FFFFFF"/>
            <w:vAlign w:val="center"/>
            <w:hideMark/>
          </w:tcPr>
          <w:p w14:paraId="0D7A6D0A" w14:textId="2A3E5B00"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2</w:t>
            </w:r>
          </w:p>
        </w:tc>
        <w:tc>
          <w:tcPr>
            <w:tcW w:w="1276" w:type="dxa"/>
            <w:shd w:val="clear" w:color="000000" w:fill="FFFFFF"/>
            <w:vAlign w:val="center"/>
          </w:tcPr>
          <w:p w14:paraId="2CB5D03B"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560238BB" w14:textId="77777777" w:rsidR="00EC4456" w:rsidRPr="00EB1999" w:rsidRDefault="00EC4456" w:rsidP="00EC4456">
            <w:pPr>
              <w:jc w:val="right"/>
              <w:rPr>
                <w:rFonts w:ascii="Comic Sans MS" w:hAnsi="Comic Sans MS" w:cs="Calibri"/>
                <w:color w:val="000000"/>
              </w:rPr>
            </w:pPr>
          </w:p>
        </w:tc>
      </w:tr>
      <w:tr w:rsidR="00EC4456" w:rsidRPr="00EB1999" w14:paraId="4BC23B3C" w14:textId="77777777" w:rsidTr="00837AE8">
        <w:trPr>
          <w:trHeight w:val="255"/>
          <w:jc w:val="center"/>
        </w:trPr>
        <w:tc>
          <w:tcPr>
            <w:tcW w:w="855" w:type="dxa"/>
            <w:shd w:val="clear" w:color="000000" w:fill="FFFFFF"/>
            <w:vAlign w:val="center"/>
          </w:tcPr>
          <w:p w14:paraId="7DA9534C"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805</w:t>
            </w:r>
          </w:p>
        </w:tc>
        <w:tc>
          <w:tcPr>
            <w:tcW w:w="6414" w:type="dxa"/>
            <w:shd w:val="clear" w:color="000000" w:fill="FFFFFF"/>
            <w:vAlign w:val="center"/>
            <w:hideMark/>
          </w:tcPr>
          <w:p w14:paraId="63ED7ADA" w14:textId="708E4DA3" w:rsidR="00EC4456" w:rsidRPr="00EB1999" w:rsidRDefault="00EC4456" w:rsidP="00EC4456">
            <w:pPr>
              <w:rPr>
                <w:rFonts w:ascii="Comic Sans MS" w:hAnsi="Comic Sans MS" w:cs="Calibri"/>
                <w:color w:val="000000"/>
              </w:rPr>
            </w:pPr>
            <w:r w:rsidRPr="00EB1999">
              <w:rPr>
                <w:rFonts w:ascii="Comic Sans MS" w:hAnsi="Comic Sans MS" w:cs="Calibri"/>
                <w:color w:val="000000"/>
              </w:rPr>
              <w:t>B A dosé 350Kg/M3  pour semelles des poteaux et longrines</w:t>
            </w:r>
          </w:p>
        </w:tc>
        <w:tc>
          <w:tcPr>
            <w:tcW w:w="709" w:type="dxa"/>
            <w:shd w:val="clear" w:color="000000" w:fill="FFFFFF"/>
            <w:vAlign w:val="center"/>
            <w:hideMark/>
          </w:tcPr>
          <w:p w14:paraId="288EDAEF" w14:textId="64E1C65C"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M3</w:t>
            </w:r>
          </w:p>
        </w:tc>
        <w:tc>
          <w:tcPr>
            <w:tcW w:w="567" w:type="dxa"/>
            <w:shd w:val="clear" w:color="000000" w:fill="FFFFFF"/>
            <w:vAlign w:val="center"/>
            <w:hideMark/>
          </w:tcPr>
          <w:p w14:paraId="0B71BF38" w14:textId="0B732EF3"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5</w:t>
            </w:r>
          </w:p>
        </w:tc>
        <w:tc>
          <w:tcPr>
            <w:tcW w:w="1276" w:type="dxa"/>
            <w:shd w:val="clear" w:color="000000" w:fill="FFFFFF"/>
            <w:vAlign w:val="center"/>
          </w:tcPr>
          <w:p w14:paraId="25C18A42"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0CE1C153" w14:textId="77777777" w:rsidR="00EC4456" w:rsidRPr="00EB1999" w:rsidRDefault="00EC4456" w:rsidP="00EC4456">
            <w:pPr>
              <w:jc w:val="right"/>
              <w:rPr>
                <w:rFonts w:ascii="Comic Sans MS" w:hAnsi="Comic Sans MS" w:cs="Calibri"/>
                <w:color w:val="000000"/>
              </w:rPr>
            </w:pPr>
          </w:p>
        </w:tc>
      </w:tr>
      <w:tr w:rsidR="00EC4456" w:rsidRPr="00EB1999" w14:paraId="06895E86" w14:textId="77777777" w:rsidTr="00837AE8">
        <w:trPr>
          <w:trHeight w:val="255"/>
          <w:jc w:val="center"/>
        </w:trPr>
        <w:tc>
          <w:tcPr>
            <w:tcW w:w="855" w:type="dxa"/>
            <w:shd w:val="clear" w:color="000000" w:fill="FFFFFF"/>
            <w:vAlign w:val="center"/>
          </w:tcPr>
          <w:p w14:paraId="75673B78"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806</w:t>
            </w:r>
          </w:p>
        </w:tc>
        <w:tc>
          <w:tcPr>
            <w:tcW w:w="6414" w:type="dxa"/>
            <w:shd w:val="clear" w:color="000000" w:fill="FFFFFF"/>
            <w:vAlign w:val="center"/>
            <w:hideMark/>
          </w:tcPr>
          <w:p w14:paraId="14616029" w14:textId="1D4D14F4" w:rsidR="00EC4456" w:rsidRPr="00EB1999" w:rsidRDefault="00EC4456" w:rsidP="00EC4456">
            <w:pPr>
              <w:rPr>
                <w:rFonts w:ascii="Comic Sans MS" w:hAnsi="Comic Sans MS" w:cs="Calibri"/>
                <w:color w:val="000000"/>
              </w:rPr>
            </w:pPr>
            <w:r w:rsidRPr="00EB1999">
              <w:rPr>
                <w:rFonts w:ascii="Comic Sans MS" w:hAnsi="Comic Sans MS" w:cs="Calibri"/>
                <w:color w:val="000000"/>
              </w:rPr>
              <w:t xml:space="preserve">B A dosé 400Kg/M3 pour dallage </w:t>
            </w:r>
          </w:p>
        </w:tc>
        <w:tc>
          <w:tcPr>
            <w:tcW w:w="709" w:type="dxa"/>
            <w:shd w:val="clear" w:color="000000" w:fill="FFFFFF"/>
            <w:vAlign w:val="center"/>
            <w:hideMark/>
          </w:tcPr>
          <w:p w14:paraId="76B2B838" w14:textId="23BBFD0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M3</w:t>
            </w:r>
          </w:p>
        </w:tc>
        <w:tc>
          <w:tcPr>
            <w:tcW w:w="567" w:type="dxa"/>
            <w:shd w:val="clear" w:color="000000" w:fill="FFFFFF"/>
            <w:vAlign w:val="center"/>
            <w:hideMark/>
          </w:tcPr>
          <w:p w14:paraId="41522671" w14:textId="158D0F61"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4</w:t>
            </w:r>
          </w:p>
        </w:tc>
        <w:tc>
          <w:tcPr>
            <w:tcW w:w="1276" w:type="dxa"/>
            <w:shd w:val="clear" w:color="000000" w:fill="FFFFFF"/>
            <w:vAlign w:val="center"/>
          </w:tcPr>
          <w:p w14:paraId="07999EB0"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2B696D0D" w14:textId="77777777" w:rsidR="00EC4456" w:rsidRPr="00EB1999" w:rsidRDefault="00EC4456" w:rsidP="00EC4456">
            <w:pPr>
              <w:jc w:val="right"/>
              <w:rPr>
                <w:rFonts w:ascii="Comic Sans MS" w:hAnsi="Comic Sans MS" w:cs="Calibri"/>
                <w:color w:val="000000"/>
              </w:rPr>
            </w:pPr>
          </w:p>
        </w:tc>
      </w:tr>
      <w:tr w:rsidR="00EC4456" w:rsidRPr="00EB1999" w14:paraId="2B09FBF3" w14:textId="77777777" w:rsidTr="00837AE8">
        <w:trPr>
          <w:trHeight w:val="285"/>
          <w:jc w:val="center"/>
        </w:trPr>
        <w:tc>
          <w:tcPr>
            <w:tcW w:w="855" w:type="dxa"/>
            <w:shd w:val="clear" w:color="000000" w:fill="FFFFFF"/>
            <w:vAlign w:val="center"/>
          </w:tcPr>
          <w:p w14:paraId="5EFBE324"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807</w:t>
            </w:r>
          </w:p>
        </w:tc>
        <w:tc>
          <w:tcPr>
            <w:tcW w:w="6414" w:type="dxa"/>
            <w:shd w:val="clear" w:color="000000" w:fill="FFFFFF"/>
            <w:vAlign w:val="center"/>
            <w:hideMark/>
          </w:tcPr>
          <w:p w14:paraId="0045B938" w14:textId="40418BB9" w:rsidR="00EC4456" w:rsidRPr="00EB1999" w:rsidRDefault="00EC4456" w:rsidP="00EC4456">
            <w:pPr>
              <w:rPr>
                <w:rFonts w:ascii="Comic Sans MS" w:hAnsi="Comic Sans MS" w:cs="Calibri"/>
                <w:color w:val="000000"/>
              </w:rPr>
            </w:pPr>
            <w:r w:rsidRPr="00EB1999">
              <w:rPr>
                <w:rFonts w:ascii="Comic Sans MS" w:hAnsi="Comic Sans MS" w:cs="Calibri"/>
                <w:color w:val="000000"/>
              </w:rPr>
              <w:t>B A dosé 350Kg/M3 pour entretoises et chainage haut</w:t>
            </w:r>
          </w:p>
        </w:tc>
        <w:tc>
          <w:tcPr>
            <w:tcW w:w="709" w:type="dxa"/>
            <w:shd w:val="clear" w:color="000000" w:fill="FFFFFF"/>
            <w:vAlign w:val="center"/>
            <w:hideMark/>
          </w:tcPr>
          <w:p w14:paraId="0DDF445B" w14:textId="07B0CAB2"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M3</w:t>
            </w:r>
          </w:p>
        </w:tc>
        <w:tc>
          <w:tcPr>
            <w:tcW w:w="567" w:type="dxa"/>
            <w:shd w:val="clear" w:color="000000" w:fill="FFFFFF"/>
            <w:vAlign w:val="center"/>
            <w:hideMark/>
          </w:tcPr>
          <w:p w14:paraId="494E1493" w14:textId="1448FF7F"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4</w:t>
            </w:r>
          </w:p>
        </w:tc>
        <w:tc>
          <w:tcPr>
            <w:tcW w:w="1276" w:type="dxa"/>
            <w:shd w:val="clear" w:color="000000" w:fill="FFFFFF"/>
            <w:vAlign w:val="center"/>
          </w:tcPr>
          <w:p w14:paraId="5378387A"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461B9402" w14:textId="77777777" w:rsidR="00EC4456" w:rsidRPr="00EB1999" w:rsidRDefault="00EC4456" w:rsidP="00EC4456">
            <w:pPr>
              <w:jc w:val="right"/>
              <w:rPr>
                <w:rFonts w:ascii="Comic Sans MS" w:hAnsi="Comic Sans MS" w:cs="Calibri"/>
                <w:color w:val="000000"/>
              </w:rPr>
            </w:pPr>
          </w:p>
        </w:tc>
      </w:tr>
      <w:tr w:rsidR="00EC4456" w:rsidRPr="00EB1999" w14:paraId="78DDA033" w14:textId="77777777" w:rsidTr="00EC4456">
        <w:trPr>
          <w:trHeight w:val="255"/>
          <w:jc w:val="center"/>
        </w:trPr>
        <w:tc>
          <w:tcPr>
            <w:tcW w:w="855" w:type="dxa"/>
            <w:shd w:val="clear" w:color="000000" w:fill="FFFFFF"/>
            <w:vAlign w:val="center"/>
          </w:tcPr>
          <w:p w14:paraId="39137058"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808</w:t>
            </w:r>
          </w:p>
        </w:tc>
        <w:tc>
          <w:tcPr>
            <w:tcW w:w="6414" w:type="dxa"/>
            <w:shd w:val="clear" w:color="000000" w:fill="FFFFFF"/>
            <w:vAlign w:val="center"/>
          </w:tcPr>
          <w:p w14:paraId="39C9BC5B" w14:textId="07C131F7" w:rsidR="00EC4456" w:rsidRPr="00EB1999" w:rsidRDefault="00EC4456" w:rsidP="00EC4456">
            <w:pPr>
              <w:rPr>
                <w:rFonts w:ascii="Comic Sans MS" w:hAnsi="Comic Sans MS" w:cs="Calibri"/>
                <w:color w:val="000000"/>
              </w:rPr>
            </w:pPr>
            <w:r w:rsidRPr="00EB1999">
              <w:rPr>
                <w:rFonts w:ascii="Comic Sans MS" w:hAnsi="Comic Sans MS" w:cs="Calibri"/>
                <w:color w:val="000000"/>
              </w:rPr>
              <w:t>Construction réservoir en BA y compris toutes suggestions</w:t>
            </w:r>
          </w:p>
        </w:tc>
        <w:tc>
          <w:tcPr>
            <w:tcW w:w="709" w:type="dxa"/>
            <w:shd w:val="clear" w:color="000000" w:fill="FFFFFF"/>
            <w:vAlign w:val="center"/>
          </w:tcPr>
          <w:p w14:paraId="0B4BC77A" w14:textId="19A67A2B"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FF</w:t>
            </w:r>
          </w:p>
        </w:tc>
        <w:tc>
          <w:tcPr>
            <w:tcW w:w="567" w:type="dxa"/>
            <w:shd w:val="clear" w:color="000000" w:fill="FFFFFF"/>
            <w:vAlign w:val="center"/>
          </w:tcPr>
          <w:p w14:paraId="753053AE" w14:textId="22A98842"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000000" w:fill="FFFFFF"/>
            <w:vAlign w:val="center"/>
          </w:tcPr>
          <w:p w14:paraId="5A073B89"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6283E463" w14:textId="77777777" w:rsidR="00EC4456" w:rsidRPr="00EB1999" w:rsidRDefault="00EC4456" w:rsidP="00EC4456">
            <w:pPr>
              <w:jc w:val="right"/>
              <w:rPr>
                <w:rFonts w:ascii="Comic Sans MS" w:hAnsi="Comic Sans MS" w:cs="Calibri"/>
                <w:color w:val="000000"/>
              </w:rPr>
            </w:pPr>
          </w:p>
        </w:tc>
      </w:tr>
      <w:tr w:rsidR="00EC4456" w:rsidRPr="00EB1999" w14:paraId="5BAA3DF5" w14:textId="77777777" w:rsidTr="00837AE8">
        <w:trPr>
          <w:trHeight w:val="255"/>
          <w:jc w:val="center"/>
        </w:trPr>
        <w:tc>
          <w:tcPr>
            <w:tcW w:w="855" w:type="dxa"/>
            <w:shd w:val="clear" w:color="000000" w:fill="FFFFFF"/>
            <w:vAlign w:val="center"/>
          </w:tcPr>
          <w:p w14:paraId="6957B67E"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809</w:t>
            </w:r>
          </w:p>
        </w:tc>
        <w:tc>
          <w:tcPr>
            <w:tcW w:w="6414" w:type="dxa"/>
            <w:shd w:val="clear" w:color="000000" w:fill="FFFFFF"/>
            <w:vAlign w:val="center"/>
          </w:tcPr>
          <w:p w14:paraId="6500E440" w14:textId="77777777" w:rsidR="00EC4456" w:rsidRPr="00EB1999" w:rsidRDefault="00EC4456" w:rsidP="00EC4456">
            <w:pPr>
              <w:rPr>
                <w:rFonts w:ascii="Comic Sans MS" w:hAnsi="Comic Sans MS" w:cs="Calibri"/>
                <w:color w:val="000000"/>
              </w:rPr>
            </w:pPr>
            <w:r w:rsidRPr="00EB1999">
              <w:rPr>
                <w:rFonts w:ascii="Comic Sans MS" w:hAnsi="Comic Sans MS" w:cs="Calibri"/>
                <w:color w:val="000000"/>
              </w:rPr>
              <w:t>Enduit d'étanchéité et Peinture alimentaire</w:t>
            </w:r>
          </w:p>
        </w:tc>
        <w:tc>
          <w:tcPr>
            <w:tcW w:w="709" w:type="dxa"/>
            <w:shd w:val="clear" w:color="000000" w:fill="FFFFFF"/>
            <w:vAlign w:val="center"/>
          </w:tcPr>
          <w:p w14:paraId="6E415B57"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U</w:t>
            </w:r>
          </w:p>
        </w:tc>
        <w:tc>
          <w:tcPr>
            <w:tcW w:w="567" w:type="dxa"/>
            <w:shd w:val="clear" w:color="000000" w:fill="FFFFFF"/>
            <w:vAlign w:val="center"/>
          </w:tcPr>
          <w:p w14:paraId="5C5A0E9E"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000000" w:fill="FFFFFF"/>
            <w:vAlign w:val="center"/>
          </w:tcPr>
          <w:p w14:paraId="05EFA08A"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54EE7924" w14:textId="77777777" w:rsidR="00EC4456" w:rsidRPr="00EB1999" w:rsidRDefault="00EC4456" w:rsidP="00EC4456">
            <w:pPr>
              <w:jc w:val="right"/>
              <w:rPr>
                <w:rFonts w:ascii="Comic Sans MS" w:hAnsi="Comic Sans MS" w:cs="Calibri"/>
                <w:color w:val="000000"/>
              </w:rPr>
            </w:pPr>
          </w:p>
        </w:tc>
      </w:tr>
      <w:tr w:rsidR="00EC4456" w:rsidRPr="00EB1999" w14:paraId="061174D1" w14:textId="77777777" w:rsidTr="00837AE8">
        <w:trPr>
          <w:trHeight w:val="240"/>
          <w:jc w:val="center"/>
        </w:trPr>
        <w:tc>
          <w:tcPr>
            <w:tcW w:w="855" w:type="dxa"/>
            <w:shd w:val="clear" w:color="000000" w:fill="FFFFFF"/>
            <w:vAlign w:val="center"/>
          </w:tcPr>
          <w:p w14:paraId="2D17BEB7"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810</w:t>
            </w:r>
          </w:p>
        </w:tc>
        <w:tc>
          <w:tcPr>
            <w:tcW w:w="6414" w:type="dxa"/>
            <w:shd w:val="clear" w:color="000000" w:fill="FFFFFF"/>
            <w:vAlign w:val="center"/>
          </w:tcPr>
          <w:p w14:paraId="02FC3CBD" w14:textId="77777777" w:rsidR="00EC4456" w:rsidRPr="00EB1999" w:rsidRDefault="00EC4456" w:rsidP="00EC4456">
            <w:pPr>
              <w:rPr>
                <w:rFonts w:ascii="Comic Sans MS" w:hAnsi="Comic Sans MS" w:cs="Calibri"/>
                <w:color w:val="000000"/>
              </w:rPr>
            </w:pPr>
            <w:r w:rsidRPr="00EB1999">
              <w:rPr>
                <w:rFonts w:ascii="Comic Sans MS" w:hAnsi="Comic Sans MS" w:cs="Calibri"/>
                <w:color w:val="000000"/>
              </w:rPr>
              <w:t xml:space="preserve">Aménagement tête de forage </w:t>
            </w:r>
          </w:p>
        </w:tc>
        <w:tc>
          <w:tcPr>
            <w:tcW w:w="709" w:type="dxa"/>
            <w:shd w:val="clear" w:color="000000" w:fill="FFFFFF"/>
            <w:vAlign w:val="center"/>
          </w:tcPr>
          <w:p w14:paraId="21B2D25D"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U</w:t>
            </w:r>
          </w:p>
        </w:tc>
        <w:tc>
          <w:tcPr>
            <w:tcW w:w="567" w:type="dxa"/>
            <w:shd w:val="clear" w:color="000000" w:fill="FFFFFF"/>
            <w:vAlign w:val="center"/>
          </w:tcPr>
          <w:p w14:paraId="643CFA00"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000000" w:fill="FFFFFF"/>
            <w:vAlign w:val="center"/>
          </w:tcPr>
          <w:p w14:paraId="124FB608"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17071731" w14:textId="77777777" w:rsidR="00EC4456" w:rsidRPr="00EB1999" w:rsidRDefault="00EC4456" w:rsidP="00EC4456">
            <w:pPr>
              <w:jc w:val="right"/>
              <w:rPr>
                <w:rFonts w:ascii="Comic Sans MS" w:hAnsi="Comic Sans MS" w:cs="Calibri"/>
                <w:color w:val="000000"/>
              </w:rPr>
            </w:pPr>
          </w:p>
        </w:tc>
      </w:tr>
      <w:tr w:rsidR="00EC4456" w:rsidRPr="00EB1999" w14:paraId="1C4E8551" w14:textId="77777777" w:rsidTr="00837AE8">
        <w:trPr>
          <w:trHeight w:val="240"/>
          <w:jc w:val="center"/>
        </w:trPr>
        <w:tc>
          <w:tcPr>
            <w:tcW w:w="855" w:type="dxa"/>
            <w:shd w:val="clear" w:color="000000" w:fill="FFFFFF"/>
            <w:vAlign w:val="center"/>
          </w:tcPr>
          <w:p w14:paraId="66BB2A60"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811</w:t>
            </w:r>
          </w:p>
        </w:tc>
        <w:tc>
          <w:tcPr>
            <w:tcW w:w="6414" w:type="dxa"/>
            <w:shd w:val="clear" w:color="000000" w:fill="FFFFFF"/>
            <w:vAlign w:val="center"/>
          </w:tcPr>
          <w:p w14:paraId="35558469" w14:textId="77777777" w:rsidR="00EC4456" w:rsidRPr="00EB1999" w:rsidRDefault="00EC4456" w:rsidP="00EC4456">
            <w:pPr>
              <w:rPr>
                <w:rFonts w:ascii="Comic Sans MS" w:hAnsi="Comic Sans MS" w:cs="Calibri"/>
                <w:color w:val="000000"/>
              </w:rPr>
            </w:pPr>
            <w:r w:rsidRPr="00EB1999">
              <w:rPr>
                <w:rFonts w:ascii="Comic Sans MS" w:hAnsi="Comic Sans MS" w:cs="Calibri"/>
                <w:color w:val="000000"/>
              </w:rPr>
              <w:t>F et P échelle d’accès, y compris toutes suggestions</w:t>
            </w:r>
          </w:p>
        </w:tc>
        <w:tc>
          <w:tcPr>
            <w:tcW w:w="709" w:type="dxa"/>
            <w:shd w:val="clear" w:color="000000" w:fill="FFFFFF"/>
            <w:vAlign w:val="center"/>
          </w:tcPr>
          <w:p w14:paraId="2CC57A53"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Ens</w:t>
            </w:r>
          </w:p>
        </w:tc>
        <w:tc>
          <w:tcPr>
            <w:tcW w:w="567" w:type="dxa"/>
            <w:shd w:val="clear" w:color="000000" w:fill="FFFFFF"/>
            <w:vAlign w:val="center"/>
          </w:tcPr>
          <w:p w14:paraId="2EF29540"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000000" w:fill="FFFFFF"/>
            <w:vAlign w:val="center"/>
          </w:tcPr>
          <w:p w14:paraId="2B547C96"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633C5324" w14:textId="77777777" w:rsidR="00EC4456" w:rsidRPr="00EB1999" w:rsidRDefault="00EC4456" w:rsidP="00EC4456">
            <w:pPr>
              <w:jc w:val="right"/>
              <w:rPr>
                <w:rFonts w:ascii="Comic Sans MS" w:hAnsi="Comic Sans MS" w:cs="Calibri"/>
                <w:color w:val="000000"/>
              </w:rPr>
            </w:pPr>
          </w:p>
        </w:tc>
      </w:tr>
      <w:tr w:rsidR="00EC4456" w:rsidRPr="00EB1999" w14:paraId="50FA1576" w14:textId="77777777" w:rsidTr="00837AE8">
        <w:trPr>
          <w:trHeight w:val="240"/>
          <w:jc w:val="center"/>
        </w:trPr>
        <w:tc>
          <w:tcPr>
            <w:tcW w:w="855" w:type="dxa"/>
            <w:shd w:val="clear" w:color="000000" w:fill="FFFFFF"/>
            <w:vAlign w:val="center"/>
          </w:tcPr>
          <w:p w14:paraId="0B5D23DC"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812</w:t>
            </w:r>
          </w:p>
        </w:tc>
        <w:tc>
          <w:tcPr>
            <w:tcW w:w="6414" w:type="dxa"/>
            <w:shd w:val="clear" w:color="000000" w:fill="FFFFFF"/>
            <w:vAlign w:val="center"/>
          </w:tcPr>
          <w:p w14:paraId="0F356194" w14:textId="77777777" w:rsidR="00EC4456" w:rsidRPr="00EB1999" w:rsidRDefault="00EC4456" w:rsidP="00EC4456">
            <w:pPr>
              <w:rPr>
                <w:rFonts w:ascii="Comic Sans MS" w:hAnsi="Comic Sans MS" w:cs="Calibri"/>
                <w:color w:val="000000"/>
              </w:rPr>
            </w:pPr>
            <w:r w:rsidRPr="00EB1999">
              <w:rPr>
                <w:rFonts w:ascii="Comic Sans MS" w:hAnsi="Comic Sans MS" w:cs="Calibri"/>
                <w:color w:val="000000"/>
              </w:rPr>
              <w:t>F et P tuyauteries Ø40 pour vidange et trop plein</w:t>
            </w:r>
          </w:p>
        </w:tc>
        <w:tc>
          <w:tcPr>
            <w:tcW w:w="709" w:type="dxa"/>
            <w:shd w:val="clear" w:color="000000" w:fill="FFFFFF"/>
            <w:vAlign w:val="center"/>
          </w:tcPr>
          <w:p w14:paraId="0DED1627"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ml</w:t>
            </w:r>
          </w:p>
        </w:tc>
        <w:tc>
          <w:tcPr>
            <w:tcW w:w="567" w:type="dxa"/>
            <w:shd w:val="clear" w:color="000000" w:fill="FFFFFF"/>
            <w:vAlign w:val="center"/>
          </w:tcPr>
          <w:p w14:paraId="5B779029"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14</w:t>
            </w:r>
          </w:p>
        </w:tc>
        <w:tc>
          <w:tcPr>
            <w:tcW w:w="1276" w:type="dxa"/>
            <w:shd w:val="clear" w:color="000000" w:fill="FFFFFF"/>
            <w:vAlign w:val="center"/>
          </w:tcPr>
          <w:p w14:paraId="14E2655D"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4C576CE9" w14:textId="77777777" w:rsidR="00EC4456" w:rsidRPr="00EB1999" w:rsidRDefault="00EC4456" w:rsidP="00EC4456">
            <w:pPr>
              <w:jc w:val="right"/>
              <w:rPr>
                <w:rFonts w:ascii="Comic Sans MS" w:hAnsi="Comic Sans MS" w:cs="Calibri"/>
                <w:color w:val="000000"/>
              </w:rPr>
            </w:pPr>
          </w:p>
        </w:tc>
      </w:tr>
      <w:tr w:rsidR="00EC4456" w:rsidRPr="00EB1999" w14:paraId="57BDABC2" w14:textId="77777777" w:rsidTr="00837AE8">
        <w:trPr>
          <w:trHeight w:val="240"/>
          <w:jc w:val="center"/>
        </w:trPr>
        <w:tc>
          <w:tcPr>
            <w:tcW w:w="855" w:type="dxa"/>
            <w:shd w:val="clear" w:color="000000" w:fill="FFFFFF"/>
            <w:vAlign w:val="center"/>
          </w:tcPr>
          <w:p w14:paraId="25164282"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813</w:t>
            </w:r>
          </w:p>
        </w:tc>
        <w:tc>
          <w:tcPr>
            <w:tcW w:w="6414" w:type="dxa"/>
            <w:shd w:val="clear" w:color="000000" w:fill="FFFFFF"/>
            <w:vAlign w:val="center"/>
          </w:tcPr>
          <w:p w14:paraId="62024B9E" w14:textId="77777777" w:rsidR="00EC4456" w:rsidRPr="00EB1999" w:rsidRDefault="00EC4456" w:rsidP="00EC4456">
            <w:pPr>
              <w:rPr>
                <w:rFonts w:ascii="Comic Sans MS" w:hAnsi="Comic Sans MS" w:cs="Calibri"/>
                <w:color w:val="000000"/>
              </w:rPr>
            </w:pPr>
            <w:r w:rsidRPr="00EB1999">
              <w:rPr>
                <w:rFonts w:ascii="Comic Sans MS" w:hAnsi="Comic Sans MS" w:cs="Calibri"/>
                <w:color w:val="000000"/>
              </w:rPr>
              <w:t>F et P tuyau PVC pression à emboitement automatique 40mm, PN10bars</w:t>
            </w:r>
          </w:p>
        </w:tc>
        <w:tc>
          <w:tcPr>
            <w:tcW w:w="709" w:type="dxa"/>
            <w:shd w:val="clear" w:color="000000" w:fill="FFFFFF"/>
            <w:vAlign w:val="center"/>
          </w:tcPr>
          <w:p w14:paraId="0D1BD6CD"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ml</w:t>
            </w:r>
          </w:p>
        </w:tc>
        <w:tc>
          <w:tcPr>
            <w:tcW w:w="567" w:type="dxa"/>
            <w:shd w:val="clear" w:color="000000" w:fill="FFFFFF"/>
            <w:vAlign w:val="center"/>
          </w:tcPr>
          <w:p w14:paraId="000C2741"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100</w:t>
            </w:r>
          </w:p>
        </w:tc>
        <w:tc>
          <w:tcPr>
            <w:tcW w:w="1276" w:type="dxa"/>
            <w:shd w:val="clear" w:color="000000" w:fill="FFFFFF"/>
            <w:vAlign w:val="center"/>
          </w:tcPr>
          <w:p w14:paraId="6D4AA59A"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63BFFF9A" w14:textId="77777777" w:rsidR="00EC4456" w:rsidRPr="00EB1999" w:rsidRDefault="00EC4456" w:rsidP="00EC4456">
            <w:pPr>
              <w:jc w:val="right"/>
              <w:rPr>
                <w:rFonts w:ascii="Comic Sans MS" w:hAnsi="Comic Sans MS" w:cs="Calibri"/>
                <w:color w:val="000000"/>
              </w:rPr>
            </w:pPr>
          </w:p>
        </w:tc>
      </w:tr>
      <w:tr w:rsidR="00EC4456" w:rsidRPr="00EB1999" w14:paraId="2FB64136" w14:textId="77777777" w:rsidTr="00837AE8">
        <w:trPr>
          <w:trHeight w:val="240"/>
          <w:jc w:val="center"/>
        </w:trPr>
        <w:tc>
          <w:tcPr>
            <w:tcW w:w="855" w:type="dxa"/>
            <w:shd w:val="clear" w:color="000000" w:fill="FFFFFF"/>
            <w:vAlign w:val="center"/>
          </w:tcPr>
          <w:p w14:paraId="22731223"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814</w:t>
            </w:r>
          </w:p>
        </w:tc>
        <w:tc>
          <w:tcPr>
            <w:tcW w:w="6414" w:type="dxa"/>
            <w:shd w:val="clear" w:color="000000" w:fill="FFFFFF"/>
            <w:vAlign w:val="center"/>
          </w:tcPr>
          <w:p w14:paraId="338B8854" w14:textId="77777777" w:rsidR="00EC4456" w:rsidRPr="00EB1999" w:rsidRDefault="00EC4456" w:rsidP="00EC4456">
            <w:pPr>
              <w:rPr>
                <w:rFonts w:ascii="Comic Sans MS" w:hAnsi="Comic Sans MS" w:cs="Calibri"/>
                <w:color w:val="000000"/>
              </w:rPr>
            </w:pPr>
            <w:r w:rsidRPr="00EB1999">
              <w:rPr>
                <w:rFonts w:ascii="Comic Sans MS" w:hAnsi="Comic Sans MS" w:cs="Calibri"/>
                <w:color w:val="000000"/>
              </w:rPr>
              <w:t>Accessoires de plomberie</w:t>
            </w:r>
          </w:p>
        </w:tc>
        <w:tc>
          <w:tcPr>
            <w:tcW w:w="709" w:type="dxa"/>
            <w:shd w:val="clear" w:color="000000" w:fill="FFFFFF"/>
            <w:vAlign w:val="center"/>
          </w:tcPr>
          <w:p w14:paraId="0AF9E087"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Ens</w:t>
            </w:r>
          </w:p>
        </w:tc>
        <w:tc>
          <w:tcPr>
            <w:tcW w:w="567" w:type="dxa"/>
            <w:shd w:val="clear" w:color="000000" w:fill="FFFFFF"/>
            <w:vAlign w:val="center"/>
          </w:tcPr>
          <w:p w14:paraId="2F273EA3"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000000" w:fill="FFFFFF"/>
            <w:vAlign w:val="center"/>
          </w:tcPr>
          <w:p w14:paraId="0F9AB169"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3C94B37B" w14:textId="77777777" w:rsidR="00EC4456" w:rsidRPr="00EB1999" w:rsidRDefault="00EC4456" w:rsidP="00EC4456">
            <w:pPr>
              <w:jc w:val="right"/>
              <w:rPr>
                <w:rFonts w:ascii="Comic Sans MS" w:hAnsi="Comic Sans MS" w:cs="Calibri"/>
                <w:color w:val="000000"/>
              </w:rPr>
            </w:pPr>
          </w:p>
        </w:tc>
      </w:tr>
      <w:tr w:rsidR="00EC4456" w:rsidRPr="00EB1999" w14:paraId="4BFEB7D3" w14:textId="77777777" w:rsidTr="00837AE8">
        <w:trPr>
          <w:trHeight w:val="225"/>
          <w:jc w:val="center"/>
        </w:trPr>
        <w:tc>
          <w:tcPr>
            <w:tcW w:w="855" w:type="dxa"/>
            <w:shd w:val="clear" w:color="000000" w:fill="FFFFFF"/>
            <w:vAlign w:val="center"/>
          </w:tcPr>
          <w:p w14:paraId="7DF0920D"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815</w:t>
            </w:r>
          </w:p>
        </w:tc>
        <w:tc>
          <w:tcPr>
            <w:tcW w:w="6414" w:type="dxa"/>
            <w:shd w:val="clear" w:color="000000" w:fill="FFFFFF"/>
            <w:vAlign w:val="center"/>
          </w:tcPr>
          <w:p w14:paraId="111FE9F9" w14:textId="77777777" w:rsidR="00EC4456" w:rsidRPr="00EB1999" w:rsidRDefault="00EC4456" w:rsidP="00EC4456">
            <w:pPr>
              <w:rPr>
                <w:rFonts w:ascii="Comic Sans MS" w:hAnsi="Comic Sans MS" w:cs="Calibri"/>
                <w:color w:val="000000"/>
              </w:rPr>
            </w:pPr>
            <w:r w:rsidRPr="00EB1999">
              <w:rPr>
                <w:rFonts w:ascii="Comic Sans MS" w:hAnsi="Comic Sans MS" w:cs="Calibri"/>
                <w:color w:val="000000"/>
              </w:rPr>
              <w:t>Abri sous réservoir en agglos creux de 15X20X40 pour chambre de vanne avec porte métallique, trous d'aérations y compris toutes sujétions</w:t>
            </w:r>
          </w:p>
        </w:tc>
        <w:tc>
          <w:tcPr>
            <w:tcW w:w="709" w:type="dxa"/>
            <w:shd w:val="clear" w:color="000000" w:fill="FFFFFF"/>
            <w:vAlign w:val="center"/>
          </w:tcPr>
          <w:p w14:paraId="105FA2A4"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U</w:t>
            </w:r>
          </w:p>
        </w:tc>
        <w:tc>
          <w:tcPr>
            <w:tcW w:w="567" w:type="dxa"/>
            <w:shd w:val="clear" w:color="000000" w:fill="FFFFFF"/>
            <w:vAlign w:val="center"/>
          </w:tcPr>
          <w:p w14:paraId="3FEF355C"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000000" w:fill="FFFFFF"/>
            <w:vAlign w:val="center"/>
          </w:tcPr>
          <w:p w14:paraId="56DEE4B6"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3FF8EF3C" w14:textId="77777777" w:rsidR="00EC4456" w:rsidRPr="00EB1999" w:rsidRDefault="00EC4456" w:rsidP="00EC4456">
            <w:pPr>
              <w:jc w:val="right"/>
              <w:rPr>
                <w:rFonts w:ascii="Comic Sans MS" w:hAnsi="Comic Sans MS" w:cs="Calibri"/>
                <w:color w:val="000000"/>
              </w:rPr>
            </w:pPr>
          </w:p>
        </w:tc>
      </w:tr>
      <w:tr w:rsidR="00EC4456" w:rsidRPr="00EB1999" w14:paraId="33C35C3F" w14:textId="77777777" w:rsidTr="00837AE8">
        <w:trPr>
          <w:trHeight w:val="540"/>
          <w:jc w:val="center"/>
        </w:trPr>
        <w:tc>
          <w:tcPr>
            <w:tcW w:w="855" w:type="dxa"/>
            <w:shd w:val="clear" w:color="000000" w:fill="FFFFFF"/>
            <w:vAlign w:val="center"/>
          </w:tcPr>
          <w:p w14:paraId="05DEEA21"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816</w:t>
            </w:r>
          </w:p>
        </w:tc>
        <w:tc>
          <w:tcPr>
            <w:tcW w:w="6414" w:type="dxa"/>
            <w:shd w:val="clear" w:color="000000" w:fill="FFFFFF"/>
            <w:vAlign w:val="center"/>
          </w:tcPr>
          <w:p w14:paraId="53C8AA9C" w14:textId="77777777" w:rsidR="00EC4456" w:rsidRPr="00EB1999" w:rsidRDefault="00EC4456" w:rsidP="00EC4456">
            <w:pPr>
              <w:rPr>
                <w:rFonts w:ascii="Comic Sans MS" w:hAnsi="Comic Sans MS" w:cs="Calibri"/>
                <w:color w:val="000000"/>
              </w:rPr>
            </w:pPr>
            <w:r w:rsidRPr="00EB1999">
              <w:rPr>
                <w:rFonts w:ascii="Comic Sans MS" w:hAnsi="Comic Sans MS" w:cs="Calibri"/>
                <w:color w:val="000000"/>
              </w:rPr>
              <w:t>Peinture Pantex 1300</w:t>
            </w:r>
          </w:p>
        </w:tc>
        <w:tc>
          <w:tcPr>
            <w:tcW w:w="709" w:type="dxa"/>
            <w:shd w:val="clear" w:color="000000" w:fill="FFFFFF"/>
            <w:vAlign w:val="center"/>
          </w:tcPr>
          <w:p w14:paraId="54460C78"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m2</w:t>
            </w:r>
          </w:p>
        </w:tc>
        <w:tc>
          <w:tcPr>
            <w:tcW w:w="567" w:type="dxa"/>
            <w:shd w:val="clear" w:color="000000" w:fill="FFFFFF"/>
            <w:vAlign w:val="center"/>
          </w:tcPr>
          <w:p w14:paraId="1E5943B8"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60</w:t>
            </w:r>
          </w:p>
        </w:tc>
        <w:tc>
          <w:tcPr>
            <w:tcW w:w="1276" w:type="dxa"/>
            <w:shd w:val="clear" w:color="000000" w:fill="FFFFFF"/>
            <w:vAlign w:val="center"/>
          </w:tcPr>
          <w:p w14:paraId="6187A170"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2B493D59" w14:textId="77777777" w:rsidR="00EC4456" w:rsidRPr="00EB1999" w:rsidRDefault="00EC4456" w:rsidP="00EC4456">
            <w:pPr>
              <w:jc w:val="right"/>
              <w:rPr>
                <w:rFonts w:ascii="Comic Sans MS" w:hAnsi="Comic Sans MS" w:cs="Calibri"/>
                <w:color w:val="000000"/>
              </w:rPr>
            </w:pPr>
          </w:p>
        </w:tc>
      </w:tr>
      <w:tr w:rsidR="00EC4456" w:rsidRPr="00EB1999" w14:paraId="08FDC3DE" w14:textId="77777777" w:rsidTr="00837AE8">
        <w:trPr>
          <w:trHeight w:val="270"/>
          <w:jc w:val="center"/>
        </w:trPr>
        <w:tc>
          <w:tcPr>
            <w:tcW w:w="855" w:type="dxa"/>
            <w:shd w:val="clear" w:color="000000" w:fill="FFFFFF"/>
            <w:vAlign w:val="center"/>
            <w:hideMark/>
          </w:tcPr>
          <w:p w14:paraId="68B6995A"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 </w:t>
            </w:r>
          </w:p>
        </w:tc>
        <w:tc>
          <w:tcPr>
            <w:tcW w:w="6414" w:type="dxa"/>
            <w:shd w:val="clear" w:color="000000" w:fill="FFFFFF"/>
            <w:vAlign w:val="center"/>
            <w:hideMark/>
          </w:tcPr>
          <w:p w14:paraId="402601F0" w14:textId="77777777" w:rsidR="00EC4456" w:rsidRPr="00EB1999" w:rsidRDefault="00EC4456" w:rsidP="00EC4456">
            <w:pPr>
              <w:rPr>
                <w:rFonts w:ascii="Comic Sans MS" w:hAnsi="Comic Sans MS" w:cs="Calibri"/>
                <w:b/>
                <w:bCs/>
                <w:i/>
                <w:iCs/>
                <w:color w:val="000000"/>
              </w:rPr>
            </w:pPr>
            <w:r w:rsidRPr="00EB1999">
              <w:rPr>
                <w:rFonts w:ascii="Comic Sans MS" w:hAnsi="Comic Sans MS" w:cs="Calibri"/>
                <w:b/>
                <w:bCs/>
                <w:i/>
                <w:iCs/>
                <w:color w:val="000000"/>
              </w:rPr>
              <w:t>Sous-total 800</w:t>
            </w:r>
          </w:p>
        </w:tc>
        <w:tc>
          <w:tcPr>
            <w:tcW w:w="709" w:type="dxa"/>
            <w:shd w:val="clear" w:color="000000" w:fill="FFFFFF"/>
            <w:vAlign w:val="center"/>
            <w:hideMark/>
          </w:tcPr>
          <w:p w14:paraId="0D2531C7" w14:textId="77777777" w:rsidR="00EC4456" w:rsidRPr="00EB1999" w:rsidRDefault="00EC4456" w:rsidP="00EC4456">
            <w:pPr>
              <w:jc w:val="center"/>
              <w:rPr>
                <w:rFonts w:ascii="Comic Sans MS" w:hAnsi="Comic Sans MS" w:cs="Calibri"/>
                <w:b/>
                <w:bCs/>
                <w:color w:val="000000"/>
              </w:rPr>
            </w:pPr>
          </w:p>
        </w:tc>
        <w:tc>
          <w:tcPr>
            <w:tcW w:w="567" w:type="dxa"/>
            <w:shd w:val="clear" w:color="000000" w:fill="FFFFFF"/>
            <w:vAlign w:val="center"/>
            <w:hideMark/>
          </w:tcPr>
          <w:p w14:paraId="66F34DBF" w14:textId="77777777" w:rsidR="00EC4456" w:rsidRPr="00EB1999" w:rsidRDefault="00EC4456" w:rsidP="00EC4456">
            <w:pP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000000" w:fill="FFFFFF"/>
            <w:vAlign w:val="center"/>
          </w:tcPr>
          <w:p w14:paraId="1EFA89E8" w14:textId="77777777" w:rsidR="00EC4456" w:rsidRPr="00EB1999" w:rsidRDefault="00EC4456" w:rsidP="00EC4456">
            <w:pPr>
              <w:rPr>
                <w:rFonts w:ascii="Comic Sans MS" w:hAnsi="Comic Sans MS" w:cs="Calibri"/>
                <w:b/>
                <w:bCs/>
                <w:color w:val="000000"/>
              </w:rPr>
            </w:pPr>
          </w:p>
        </w:tc>
        <w:tc>
          <w:tcPr>
            <w:tcW w:w="1134" w:type="dxa"/>
            <w:shd w:val="clear" w:color="auto" w:fill="auto"/>
            <w:vAlign w:val="center"/>
          </w:tcPr>
          <w:p w14:paraId="0C8943E1" w14:textId="77777777" w:rsidR="00EC4456" w:rsidRPr="00EB1999" w:rsidRDefault="00EC4456" w:rsidP="00EC4456">
            <w:pPr>
              <w:jc w:val="right"/>
              <w:rPr>
                <w:rFonts w:ascii="Comic Sans MS" w:hAnsi="Comic Sans MS" w:cs="Calibri"/>
                <w:b/>
                <w:bCs/>
                <w:color w:val="000000"/>
              </w:rPr>
            </w:pPr>
          </w:p>
        </w:tc>
      </w:tr>
      <w:tr w:rsidR="00EC4456" w:rsidRPr="00EB1999" w14:paraId="4388F13A" w14:textId="77777777" w:rsidTr="00837AE8">
        <w:trPr>
          <w:trHeight w:val="255"/>
          <w:jc w:val="center"/>
        </w:trPr>
        <w:tc>
          <w:tcPr>
            <w:tcW w:w="855" w:type="dxa"/>
            <w:shd w:val="clear" w:color="000000" w:fill="FFFFFF"/>
            <w:vAlign w:val="center"/>
            <w:hideMark/>
          </w:tcPr>
          <w:p w14:paraId="0A4FC6D0" w14:textId="77777777" w:rsidR="00EC4456" w:rsidRPr="00EB1999" w:rsidRDefault="00EC4456" w:rsidP="00EC4456">
            <w:pPr>
              <w:jc w:val="right"/>
              <w:rPr>
                <w:rFonts w:ascii="Comic Sans MS" w:hAnsi="Comic Sans MS" w:cs="Calibri"/>
                <w:b/>
                <w:bCs/>
                <w:color w:val="000000"/>
              </w:rPr>
            </w:pPr>
            <w:r w:rsidRPr="00EB1999">
              <w:rPr>
                <w:rFonts w:ascii="Comic Sans MS" w:hAnsi="Comic Sans MS" w:cs="Calibri"/>
                <w:b/>
                <w:bCs/>
                <w:color w:val="000000"/>
              </w:rPr>
              <w:t> </w:t>
            </w:r>
          </w:p>
        </w:tc>
        <w:tc>
          <w:tcPr>
            <w:tcW w:w="6414" w:type="dxa"/>
            <w:shd w:val="clear" w:color="000000" w:fill="FFFFFF"/>
            <w:vAlign w:val="center"/>
            <w:hideMark/>
          </w:tcPr>
          <w:p w14:paraId="318ABEA7" w14:textId="77777777" w:rsidR="00EC4456" w:rsidRPr="00EB1999" w:rsidRDefault="00EC4456" w:rsidP="00EC4456">
            <w:pPr>
              <w:rPr>
                <w:rFonts w:ascii="Comic Sans MS" w:hAnsi="Comic Sans MS" w:cs="Calibri"/>
                <w:b/>
                <w:bCs/>
                <w:color w:val="000000"/>
              </w:rPr>
            </w:pPr>
            <w:r w:rsidRPr="00EB1999">
              <w:rPr>
                <w:rFonts w:ascii="Comic Sans MS" w:hAnsi="Comic Sans MS" w:cs="Calibri"/>
                <w:b/>
                <w:bCs/>
                <w:color w:val="000000"/>
              </w:rPr>
              <w:t xml:space="preserve">900/ FOURNITURE ET POSE DES PANNEAUX SOLAIRES </w:t>
            </w:r>
          </w:p>
        </w:tc>
        <w:tc>
          <w:tcPr>
            <w:tcW w:w="709" w:type="dxa"/>
            <w:shd w:val="clear" w:color="000000" w:fill="FFFFFF"/>
            <w:vAlign w:val="center"/>
            <w:hideMark/>
          </w:tcPr>
          <w:p w14:paraId="32C0E323" w14:textId="77777777" w:rsidR="00EC4456" w:rsidRPr="00EB1999" w:rsidRDefault="00EC4456" w:rsidP="00EC4456">
            <w:pPr>
              <w:jc w:val="center"/>
              <w:rPr>
                <w:rFonts w:ascii="Comic Sans MS" w:hAnsi="Comic Sans MS" w:cs="Calibri"/>
                <w:b/>
                <w:bCs/>
                <w:color w:val="000000"/>
              </w:rPr>
            </w:pPr>
          </w:p>
        </w:tc>
        <w:tc>
          <w:tcPr>
            <w:tcW w:w="567" w:type="dxa"/>
            <w:shd w:val="clear" w:color="000000" w:fill="FFFFFF"/>
            <w:vAlign w:val="center"/>
            <w:hideMark/>
          </w:tcPr>
          <w:p w14:paraId="2CD680B8" w14:textId="77777777" w:rsidR="00EC4456" w:rsidRPr="00EB1999" w:rsidRDefault="00EC4456" w:rsidP="00EC4456">
            <w:pP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000000" w:fill="FFFFFF"/>
            <w:vAlign w:val="center"/>
          </w:tcPr>
          <w:p w14:paraId="3C14E5DD" w14:textId="77777777" w:rsidR="00EC4456" w:rsidRPr="00EB1999" w:rsidRDefault="00EC4456" w:rsidP="00EC4456">
            <w:pPr>
              <w:rPr>
                <w:rFonts w:ascii="Comic Sans MS" w:hAnsi="Comic Sans MS" w:cs="Calibri"/>
                <w:b/>
                <w:bCs/>
                <w:color w:val="000000"/>
              </w:rPr>
            </w:pPr>
          </w:p>
        </w:tc>
        <w:tc>
          <w:tcPr>
            <w:tcW w:w="1134" w:type="dxa"/>
            <w:shd w:val="clear" w:color="auto" w:fill="auto"/>
            <w:vAlign w:val="center"/>
          </w:tcPr>
          <w:p w14:paraId="08C33305" w14:textId="77777777" w:rsidR="00EC4456" w:rsidRPr="00EB1999" w:rsidRDefault="00EC4456" w:rsidP="00EC4456">
            <w:pPr>
              <w:jc w:val="right"/>
              <w:rPr>
                <w:rFonts w:ascii="Comic Sans MS" w:hAnsi="Comic Sans MS" w:cs="Calibri"/>
                <w:color w:val="000000"/>
              </w:rPr>
            </w:pPr>
          </w:p>
        </w:tc>
      </w:tr>
      <w:tr w:rsidR="00EC4456" w:rsidRPr="00EB1999" w14:paraId="340DF2CB" w14:textId="77777777" w:rsidTr="00837AE8">
        <w:trPr>
          <w:trHeight w:val="240"/>
          <w:jc w:val="center"/>
        </w:trPr>
        <w:tc>
          <w:tcPr>
            <w:tcW w:w="855" w:type="dxa"/>
            <w:shd w:val="clear" w:color="000000" w:fill="FFFFFF"/>
            <w:vAlign w:val="center"/>
            <w:hideMark/>
          </w:tcPr>
          <w:p w14:paraId="779B1090"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901</w:t>
            </w:r>
          </w:p>
        </w:tc>
        <w:tc>
          <w:tcPr>
            <w:tcW w:w="6414" w:type="dxa"/>
            <w:shd w:val="clear" w:color="auto" w:fill="auto"/>
            <w:vAlign w:val="center"/>
            <w:hideMark/>
          </w:tcPr>
          <w:p w14:paraId="12D763FE" w14:textId="77777777" w:rsidR="00EC4456" w:rsidRPr="00EB1999" w:rsidRDefault="00EC4456" w:rsidP="00EC4456">
            <w:pPr>
              <w:rPr>
                <w:rFonts w:ascii="Comic Sans MS" w:hAnsi="Comic Sans MS" w:cs="Calibri"/>
                <w:color w:val="000000"/>
              </w:rPr>
            </w:pPr>
            <w:r w:rsidRPr="00EB1999">
              <w:rPr>
                <w:rFonts w:ascii="Comic Sans MS" w:hAnsi="Comic Sans MS" w:cs="Calibri"/>
                <w:color w:val="000000"/>
              </w:rPr>
              <w:t xml:space="preserve">F et P panneaux solaires de 350Wc/12V </w:t>
            </w:r>
          </w:p>
        </w:tc>
        <w:tc>
          <w:tcPr>
            <w:tcW w:w="709" w:type="dxa"/>
            <w:shd w:val="clear" w:color="auto" w:fill="auto"/>
            <w:vAlign w:val="center"/>
            <w:hideMark/>
          </w:tcPr>
          <w:p w14:paraId="6C23CE87"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U</w:t>
            </w:r>
          </w:p>
        </w:tc>
        <w:tc>
          <w:tcPr>
            <w:tcW w:w="567" w:type="dxa"/>
            <w:shd w:val="clear" w:color="auto" w:fill="auto"/>
            <w:vAlign w:val="center"/>
            <w:hideMark/>
          </w:tcPr>
          <w:p w14:paraId="34B70748"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6</w:t>
            </w:r>
          </w:p>
        </w:tc>
        <w:tc>
          <w:tcPr>
            <w:tcW w:w="1276" w:type="dxa"/>
            <w:shd w:val="clear" w:color="000000" w:fill="FFFFFF"/>
            <w:vAlign w:val="center"/>
          </w:tcPr>
          <w:p w14:paraId="6C9F20E8"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2FBE56A0" w14:textId="77777777" w:rsidR="00EC4456" w:rsidRPr="00EB1999" w:rsidRDefault="00EC4456" w:rsidP="00EC4456">
            <w:pPr>
              <w:jc w:val="right"/>
              <w:rPr>
                <w:rFonts w:ascii="Comic Sans MS" w:hAnsi="Comic Sans MS" w:cs="Calibri"/>
                <w:color w:val="000000"/>
              </w:rPr>
            </w:pPr>
          </w:p>
        </w:tc>
      </w:tr>
      <w:tr w:rsidR="00EC4456" w:rsidRPr="00EB1999" w14:paraId="07A9DFA9" w14:textId="77777777" w:rsidTr="00837AE8">
        <w:trPr>
          <w:trHeight w:val="255"/>
          <w:jc w:val="center"/>
        </w:trPr>
        <w:tc>
          <w:tcPr>
            <w:tcW w:w="855" w:type="dxa"/>
            <w:shd w:val="clear" w:color="000000" w:fill="FFFFFF"/>
            <w:vAlign w:val="center"/>
            <w:hideMark/>
          </w:tcPr>
          <w:p w14:paraId="16283834"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902</w:t>
            </w:r>
          </w:p>
        </w:tc>
        <w:tc>
          <w:tcPr>
            <w:tcW w:w="6414" w:type="dxa"/>
            <w:shd w:val="clear" w:color="auto" w:fill="auto"/>
            <w:vAlign w:val="center"/>
            <w:hideMark/>
          </w:tcPr>
          <w:p w14:paraId="2000F04B" w14:textId="77777777" w:rsidR="00EC4456" w:rsidRPr="00EB1999" w:rsidRDefault="00EC4456" w:rsidP="00EC4456">
            <w:pPr>
              <w:rPr>
                <w:rFonts w:ascii="Comic Sans MS" w:hAnsi="Comic Sans MS" w:cs="Calibri"/>
                <w:color w:val="000000"/>
              </w:rPr>
            </w:pPr>
            <w:r w:rsidRPr="00EB1999">
              <w:rPr>
                <w:rFonts w:ascii="Comic Sans MS" w:hAnsi="Comic Sans MS" w:cs="Calibri"/>
                <w:color w:val="000000"/>
              </w:rPr>
              <w:t>F et P supports en acier galva pour panneaux solaires fixer au-dessus du réservoir</w:t>
            </w:r>
          </w:p>
        </w:tc>
        <w:tc>
          <w:tcPr>
            <w:tcW w:w="709" w:type="dxa"/>
            <w:shd w:val="clear" w:color="auto" w:fill="auto"/>
            <w:vAlign w:val="center"/>
            <w:hideMark/>
          </w:tcPr>
          <w:p w14:paraId="5F0F3912"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FF</w:t>
            </w:r>
          </w:p>
        </w:tc>
        <w:tc>
          <w:tcPr>
            <w:tcW w:w="567" w:type="dxa"/>
            <w:shd w:val="clear" w:color="auto" w:fill="auto"/>
            <w:vAlign w:val="center"/>
            <w:hideMark/>
          </w:tcPr>
          <w:p w14:paraId="660D60D9"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000000" w:fill="FFFFFF"/>
            <w:vAlign w:val="center"/>
          </w:tcPr>
          <w:p w14:paraId="2A494198"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5766391D" w14:textId="77777777" w:rsidR="00EC4456" w:rsidRPr="00EB1999" w:rsidRDefault="00EC4456" w:rsidP="00EC4456">
            <w:pPr>
              <w:jc w:val="right"/>
              <w:rPr>
                <w:rFonts w:ascii="Comic Sans MS" w:hAnsi="Comic Sans MS" w:cs="Calibri"/>
                <w:color w:val="000000"/>
              </w:rPr>
            </w:pPr>
          </w:p>
        </w:tc>
      </w:tr>
      <w:tr w:rsidR="00EC4456" w:rsidRPr="00EB1999" w14:paraId="49448567" w14:textId="77777777" w:rsidTr="00837AE8">
        <w:trPr>
          <w:trHeight w:val="255"/>
          <w:jc w:val="center"/>
        </w:trPr>
        <w:tc>
          <w:tcPr>
            <w:tcW w:w="855" w:type="dxa"/>
            <w:shd w:val="clear" w:color="000000" w:fill="FFFFFF"/>
            <w:vAlign w:val="center"/>
            <w:hideMark/>
          </w:tcPr>
          <w:p w14:paraId="1AF60CDF"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903</w:t>
            </w:r>
          </w:p>
        </w:tc>
        <w:tc>
          <w:tcPr>
            <w:tcW w:w="6414" w:type="dxa"/>
            <w:shd w:val="clear" w:color="auto" w:fill="auto"/>
            <w:vAlign w:val="center"/>
            <w:hideMark/>
          </w:tcPr>
          <w:p w14:paraId="6C587C82" w14:textId="77777777" w:rsidR="00EC4456" w:rsidRPr="00EB1999" w:rsidRDefault="00EC4456" w:rsidP="00EC4456">
            <w:pPr>
              <w:rPr>
                <w:rFonts w:ascii="Comic Sans MS" w:hAnsi="Comic Sans MS" w:cs="Calibri"/>
                <w:color w:val="000000"/>
              </w:rPr>
            </w:pPr>
            <w:r w:rsidRPr="00EB1999">
              <w:rPr>
                <w:rFonts w:ascii="Comic Sans MS" w:hAnsi="Comic Sans MS" w:cs="Calibri"/>
                <w:color w:val="000000"/>
              </w:rPr>
              <w:t>Circuit de protection et accessoires d'installation</w:t>
            </w:r>
          </w:p>
        </w:tc>
        <w:tc>
          <w:tcPr>
            <w:tcW w:w="709" w:type="dxa"/>
            <w:shd w:val="clear" w:color="auto" w:fill="auto"/>
            <w:vAlign w:val="center"/>
            <w:hideMark/>
          </w:tcPr>
          <w:p w14:paraId="19AD7B98"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FF</w:t>
            </w:r>
          </w:p>
        </w:tc>
        <w:tc>
          <w:tcPr>
            <w:tcW w:w="567" w:type="dxa"/>
            <w:shd w:val="clear" w:color="auto" w:fill="auto"/>
            <w:vAlign w:val="center"/>
            <w:hideMark/>
          </w:tcPr>
          <w:p w14:paraId="2F6B2D24"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000000" w:fill="FFFFFF"/>
            <w:vAlign w:val="center"/>
          </w:tcPr>
          <w:p w14:paraId="3DAF9D63"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1535BA9B" w14:textId="77777777" w:rsidR="00EC4456" w:rsidRPr="00EB1999" w:rsidRDefault="00EC4456" w:rsidP="00EC4456">
            <w:pPr>
              <w:jc w:val="right"/>
              <w:rPr>
                <w:rFonts w:ascii="Comic Sans MS" w:hAnsi="Comic Sans MS" w:cs="Calibri"/>
                <w:color w:val="000000"/>
              </w:rPr>
            </w:pPr>
          </w:p>
        </w:tc>
      </w:tr>
      <w:tr w:rsidR="00EC4456" w:rsidRPr="00EB1999" w14:paraId="69710C49" w14:textId="77777777" w:rsidTr="00837AE8">
        <w:trPr>
          <w:trHeight w:val="255"/>
          <w:jc w:val="center"/>
        </w:trPr>
        <w:tc>
          <w:tcPr>
            <w:tcW w:w="855" w:type="dxa"/>
            <w:shd w:val="clear" w:color="000000" w:fill="FFFFFF"/>
            <w:vAlign w:val="center"/>
            <w:hideMark/>
          </w:tcPr>
          <w:p w14:paraId="64BEA9FD"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 </w:t>
            </w:r>
          </w:p>
        </w:tc>
        <w:tc>
          <w:tcPr>
            <w:tcW w:w="6414" w:type="dxa"/>
            <w:shd w:val="clear" w:color="000000" w:fill="FFFFFF"/>
            <w:vAlign w:val="center"/>
            <w:hideMark/>
          </w:tcPr>
          <w:p w14:paraId="018C4C7E" w14:textId="77777777" w:rsidR="00EC4456" w:rsidRPr="00EB1999" w:rsidRDefault="00EC4456" w:rsidP="00EC4456">
            <w:pPr>
              <w:rPr>
                <w:rFonts w:ascii="Comic Sans MS" w:hAnsi="Comic Sans MS" w:cs="Calibri"/>
                <w:b/>
                <w:bCs/>
                <w:i/>
                <w:iCs/>
                <w:color w:val="000000"/>
              </w:rPr>
            </w:pPr>
            <w:r w:rsidRPr="00EB1999">
              <w:rPr>
                <w:rFonts w:ascii="Comic Sans MS" w:hAnsi="Comic Sans MS" w:cs="Calibri"/>
                <w:b/>
                <w:bCs/>
                <w:i/>
                <w:iCs/>
                <w:color w:val="000000"/>
              </w:rPr>
              <w:t>Sous-total 900</w:t>
            </w:r>
          </w:p>
        </w:tc>
        <w:tc>
          <w:tcPr>
            <w:tcW w:w="709" w:type="dxa"/>
            <w:shd w:val="clear" w:color="000000" w:fill="FFFFFF"/>
            <w:vAlign w:val="center"/>
            <w:hideMark/>
          </w:tcPr>
          <w:p w14:paraId="7E5F41BB" w14:textId="77777777" w:rsidR="00EC4456" w:rsidRPr="00EB1999" w:rsidRDefault="00EC4456" w:rsidP="00EC4456">
            <w:pPr>
              <w:jc w:val="center"/>
              <w:rPr>
                <w:rFonts w:ascii="Comic Sans MS" w:hAnsi="Comic Sans MS" w:cs="Calibri"/>
                <w:b/>
                <w:bCs/>
                <w:color w:val="000000"/>
              </w:rPr>
            </w:pPr>
          </w:p>
        </w:tc>
        <w:tc>
          <w:tcPr>
            <w:tcW w:w="567" w:type="dxa"/>
            <w:shd w:val="clear" w:color="000000" w:fill="FFFFFF"/>
            <w:vAlign w:val="center"/>
            <w:hideMark/>
          </w:tcPr>
          <w:p w14:paraId="27699979" w14:textId="77777777" w:rsidR="00EC4456" w:rsidRPr="00EB1999" w:rsidRDefault="00EC4456" w:rsidP="00EC4456">
            <w:pP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000000" w:fill="FFFFFF"/>
            <w:vAlign w:val="center"/>
          </w:tcPr>
          <w:p w14:paraId="1931839D" w14:textId="77777777" w:rsidR="00EC4456" w:rsidRPr="00EB1999" w:rsidRDefault="00EC4456" w:rsidP="00EC4456">
            <w:pPr>
              <w:rPr>
                <w:rFonts w:ascii="Comic Sans MS" w:hAnsi="Comic Sans MS" w:cs="Calibri"/>
                <w:b/>
                <w:bCs/>
                <w:color w:val="000000"/>
              </w:rPr>
            </w:pPr>
          </w:p>
        </w:tc>
        <w:tc>
          <w:tcPr>
            <w:tcW w:w="1134" w:type="dxa"/>
            <w:shd w:val="clear" w:color="auto" w:fill="auto"/>
            <w:vAlign w:val="center"/>
          </w:tcPr>
          <w:p w14:paraId="1B92CA8C" w14:textId="77777777" w:rsidR="00EC4456" w:rsidRPr="00EB1999" w:rsidRDefault="00EC4456" w:rsidP="00EC4456">
            <w:pPr>
              <w:jc w:val="right"/>
              <w:rPr>
                <w:rFonts w:ascii="Comic Sans MS" w:hAnsi="Comic Sans MS" w:cs="Calibri"/>
                <w:b/>
                <w:bCs/>
                <w:color w:val="000000"/>
              </w:rPr>
            </w:pPr>
          </w:p>
        </w:tc>
      </w:tr>
      <w:tr w:rsidR="00EC4456" w:rsidRPr="00EB1999" w14:paraId="7FF2949C" w14:textId="77777777" w:rsidTr="00837AE8">
        <w:trPr>
          <w:trHeight w:val="270"/>
          <w:jc w:val="center"/>
        </w:trPr>
        <w:tc>
          <w:tcPr>
            <w:tcW w:w="855" w:type="dxa"/>
            <w:shd w:val="clear" w:color="000000" w:fill="FFFFFF"/>
            <w:vAlign w:val="center"/>
            <w:hideMark/>
          </w:tcPr>
          <w:p w14:paraId="30F14BE6"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 </w:t>
            </w:r>
          </w:p>
        </w:tc>
        <w:tc>
          <w:tcPr>
            <w:tcW w:w="6414" w:type="dxa"/>
            <w:shd w:val="clear" w:color="auto" w:fill="auto"/>
            <w:vAlign w:val="center"/>
            <w:hideMark/>
          </w:tcPr>
          <w:p w14:paraId="33F9884D" w14:textId="77777777" w:rsidR="00EC4456" w:rsidRPr="00EB1999" w:rsidRDefault="00EC4456" w:rsidP="00EC4456">
            <w:pPr>
              <w:rPr>
                <w:rFonts w:ascii="Comic Sans MS" w:hAnsi="Comic Sans MS" w:cs="Calibri"/>
                <w:b/>
                <w:bCs/>
                <w:color w:val="000000"/>
              </w:rPr>
            </w:pPr>
            <w:r w:rsidRPr="00EB1999">
              <w:rPr>
                <w:rFonts w:ascii="Comic Sans MS" w:hAnsi="Comic Sans MS" w:cs="Calibri"/>
                <w:b/>
                <w:bCs/>
                <w:color w:val="000000"/>
              </w:rPr>
              <w:t>1000/ CANALISATIONS ET ACCESSOIRES DE DISTRIBUTION</w:t>
            </w:r>
          </w:p>
        </w:tc>
        <w:tc>
          <w:tcPr>
            <w:tcW w:w="709" w:type="dxa"/>
            <w:shd w:val="clear" w:color="auto" w:fill="auto"/>
            <w:vAlign w:val="center"/>
            <w:hideMark/>
          </w:tcPr>
          <w:p w14:paraId="06EED256" w14:textId="77777777" w:rsidR="00EC4456" w:rsidRPr="00EB1999" w:rsidRDefault="00EC4456" w:rsidP="00EC4456">
            <w:pPr>
              <w:jc w:val="center"/>
              <w:rPr>
                <w:rFonts w:ascii="Comic Sans MS" w:hAnsi="Comic Sans MS" w:cs="Calibri"/>
                <w:color w:val="000000"/>
              </w:rPr>
            </w:pPr>
          </w:p>
        </w:tc>
        <w:tc>
          <w:tcPr>
            <w:tcW w:w="567" w:type="dxa"/>
            <w:shd w:val="clear" w:color="auto" w:fill="auto"/>
            <w:vAlign w:val="center"/>
            <w:hideMark/>
          </w:tcPr>
          <w:p w14:paraId="1307D0FC"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 </w:t>
            </w:r>
          </w:p>
        </w:tc>
        <w:tc>
          <w:tcPr>
            <w:tcW w:w="1276" w:type="dxa"/>
            <w:shd w:val="clear" w:color="000000" w:fill="FFFFFF"/>
            <w:vAlign w:val="center"/>
          </w:tcPr>
          <w:p w14:paraId="2DE91FAD"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6370F84D" w14:textId="77777777" w:rsidR="00EC4456" w:rsidRPr="00EB1999" w:rsidRDefault="00EC4456" w:rsidP="00EC4456">
            <w:pPr>
              <w:jc w:val="right"/>
              <w:rPr>
                <w:rFonts w:ascii="Comic Sans MS" w:hAnsi="Comic Sans MS" w:cs="Calibri"/>
                <w:color w:val="000000"/>
              </w:rPr>
            </w:pPr>
          </w:p>
        </w:tc>
      </w:tr>
      <w:tr w:rsidR="00EC4456" w:rsidRPr="00EB1999" w14:paraId="3AB45DFF" w14:textId="77777777" w:rsidTr="00837AE8">
        <w:trPr>
          <w:trHeight w:val="240"/>
          <w:jc w:val="center"/>
        </w:trPr>
        <w:tc>
          <w:tcPr>
            <w:tcW w:w="855" w:type="dxa"/>
            <w:shd w:val="clear" w:color="000000" w:fill="FFFFFF"/>
            <w:vAlign w:val="center"/>
            <w:hideMark/>
          </w:tcPr>
          <w:p w14:paraId="183C216E"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1001</w:t>
            </w:r>
          </w:p>
        </w:tc>
        <w:tc>
          <w:tcPr>
            <w:tcW w:w="6414" w:type="dxa"/>
            <w:shd w:val="clear" w:color="auto" w:fill="auto"/>
            <w:noWrap/>
            <w:vAlign w:val="bottom"/>
            <w:hideMark/>
          </w:tcPr>
          <w:p w14:paraId="55DB3D12" w14:textId="77777777" w:rsidR="00EC4456" w:rsidRPr="00EB1999" w:rsidRDefault="00EC4456" w:rsidP="00EC4456">
            <w:pPr>
              <w:rPr>
                <w:rFonts w:ascii="Comic Sans MS" w:hAnsi="Comic Sans MS" w:cs="Calibri"/>
                <w:color w:val="000000"/>
              </w:rPr>
            </w:pPr>
            <w:r w:rsidRPr="00EB1999">
              <w:rPr>
                <w:rFonts w:ascii="Comic Sans MS" w:hAnsi="Comic Sans MS" w:cs="Calibri"/>
                <w:color w:val="000000"/>
              </w:rPr>
              <w:t>Construction de regard de visite 0,70X0,70m pour extension du réseau</w:t>
            </w:r>
          </w:p>
        </w:tc>
        <w:tc>
          <w:tcPr>
            <w:tcW w:w="709" w:type="dxa"/>
            <w:shd w:val="clear" w:color="auto" w:fill="auto"/>
            <w:noWrap/>
            <w:vAlign w:val="bottom"/>
            <w:hideMark/>
          </w:tcPr>
          <w:p w14:paraId="56C2B9A6"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U</w:t>
            </w:r>
          </w:p>
        </w:tc>
        <w:tc>
          <w:tcPr>
            <w:tcW w:w="567" w:type="dxa"/>
            <w:shd w:val="clear" w:color="auto" w:fill="auto"/>
            <w:noWrap/>
            <w:vAlign w:val="bottom"/>
            <w:hideMark/>
          </w:tcPr>
          <w:p w14:paraId="0758F48B"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auto" w:fill="auto"/>
            <w:noWrap/>
            <w:vAlign w:val="bottom"/>
          </w:tcPr>
          <w:p w14:paraId="7AAA26CC"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6C9F6A0D" w14:textId="77777777" w:rsidR="00EC4456" w:rsidRPr="00EB1999" w:rsidRDefault="00EC4456" w:rsidP="00EC4456">
            <w:pPr>
              <w:jc w:val="right"/>
              <w:rPr>
                <w:rFonts w:ascii="Comic Sans MS" w:hAnsi="Comic Sans MS" w:cs="Calibri"/>
                <w:color w:val="000000"/>
              </w:rPr>
            </w:pPr>
          </w:p>
        </w:tc>
      </w:tr>
      <w:tr w:rsidR="00EC4456" w:rsidRPr="00EB1999" w14:paraId="6537C950" w14:textId="77777777" w:rsidTr="00837AE8">
        <w:trPr>
          <w:trHeight w:val="240"/>
          <w:jc w:val="center"/>
        </w:trPr>
        <w:tc>
          <w:tcPr>
            <w:tcW w:w="855" w:type="dxa"/>
            <w:shd w:val="clear" w:color="000000" w:fill="FFFFFF"/>
            <w:vAlign w:val="center"/>
            <w:hideMark/>
          </w:tcPr>
          <w:p w14:paraId="3486E16B"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1002</w:t>
            </w:r>
          </w:p>
        </w:tc>
        <w:tc>
          <w:tcPr>
            <w:tcW w:w="6414" w:type="dxa"/>
            <w:shd w:val="clear" w:color="auto" w:fill="auto"/>
            <w:vAlign w:val="center"/>
            <w:hideMark/>
          </w:tcPr>
          <w:p w14:paraId="3582A149" w14:textId="77777777" w:rsidR="00EC4456" w:rsidRPr="00EB1999" w:rsidRDefault="00EC4456" w:rsidP="00EC4456">
            <w:pPr>
              <w:rPr>
                <w:rFonts w:ascii="Comic Sans MS" w:hAnsi="Comic Sans MS" w:cs="Calibri"/>
                <w:color w:val="000000"/>
              </w:rPr>
            </w:pPr>
            <w:r w:rsidRPr="00EB1999">
              <w:rPr>
                <w:rFonts w:ascii="Comic Sans MS" w:hAnsi="Comic Sans MS" w:cs="Calibri"/>
                <w:color w:val="000000"/>
              </w:rPr>
              <w:t>Aménagement d'un air de puisage avec (04) boutons poussoirs et faïence</w:t>
            </w:r>
          </w:p>
        </w:tc>
        <w:tc>
          <w:tcPr>
            <w:tcW w:w="709" w:type="dxa"/>
            <w:shd w:val="clear" w:color="auto" w:fill="auto"/>
            <w:noWrap/>
            <w:vAlign w:val="bottom"/>
            <w:hideMark/>
          </w:tcPr>
          <w:p w14:paraId="6F723812"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FF</w:t>
            </w:r>
          </w:p>
        </w:tc>
        <w:tc>
          <w:tcPr>
            <w:tcW w:w="567" w:type="dxa"/>
            <w:shd w:val="clear" w:color="auto" w:fill="auto"/>
            <w:noWrap/>
            <w:vAlign w:val="bottom"/>
            <w:hideMark/>
          </w:tcPr>
          <w:p w14:paraId="0BDE007B"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auto" w:fill="auto"/>
            <w:noWrap/>
            <w:vAlign w:val="bottom"/>
          </w:tcPr>
          <w:p w14:paraId="5EC51E90"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4B3256C6" w14:textId="77777777" w:rsidR="00EC4456" w:rsidRPr="00EB1999" w:rsidRDefault="00EC4456" w:rsidP="00EC4456">
            <w:pPr>
              <w:jc w:val="right"/>
              <w:rPr>
                <w:rFonts w:ascii="Comic Sans MS" w:hAnsi="Comic Sans MS" w:cs="Calibri"/>
                <w:color w:val="000000"/>
              </w:rPr>
            </w:pPr>
          </w:p>
        </w:tc>
      </w:tr>
      <w:tr w:rsidR="00EC4456" w:rsidRPr="00EB1999" w14:paraId="6D3E4DA2" w14:textId="77777777" w:rsidTr="00837AE8">
        <w:trPr>
          <w:trHeight w:val="240"/>
          <w:jc w:val="center"/>
        </w:trPr>
        <w:tc>
          <w:tcPr>
            <w:tcW w:w="855" w:type="dxa"/>
            <w:shd w:val="clear" w:color="000000" w:fill="FFFFFF"/>
            <w:vAlign w:val="center"/>
            <w:hideMark/>
          </w:tcPr>
          <w:p w14:paraId="2832E4AB"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1003</w:t>
            </w:r>
          </w:p>
        </w:tc>
        <w:tc>
          <w:tcPr>
            <w:tcW w:w="6414" w:type="dxa"/>
            <w:shd w:val="clear" w:color="auto" w:fill="auto"/>
            <w:vAlign w:val="center"/>
            <w:hideMark/>
          </w:tcPr>
          <w:p w14:paraId="437B4F75" w14:textId="77777777" w:rsidR="00EC4456" w:rsidRPr="00EB1999" w:rsidRDefault="00EC4456" w:rsidP="00EC4456">
            <w:pPr>
              <w:rPr>
                <w:rFonts w:ascii="Comic Sans MS" w:hAnsi="Comic Sans MS" w:cs="Calibri"/>
                <w:color w:val="000000"/>
              </w:rPr>
            </w:pPr>
            <w:r w:rsidRPr="00EB1999">
              <w:rPr>
                <w:rFonts w:ascii="Comic Sans MS" w:hAnsi="Comic Sans MS" w:cs="Calibri"/>
                <w:color w:val="000000"/>
              </w:rPr>
              <w:t>F et P tuyau PVC Ø40mm, PN16 joint automatique</w:t>
            </w:r>
          </w:p>
        </w:tc>
        <w:tc>
          <w:tcPr>
            <w:tcW w:w="709" w:type="dxa"/>
            <w:shd w:val="clear" w:color="auto" w:fill="auto"/>
            <w:noWrap/>
            <w:vAlign w:val="bottom"/>
            <w:hideMark/>
          </w:tcPr>
          <w:p w14:paraId="6CA42573"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FF</w:t>
            </w:r>
          </w:p>
        </w:tc>
        <w:tc>
          <w:tcPr>
            <w:tcW w:w="567" w:type="dxa"/>
            <w:shd w:val="clear" w:color="auto" w:fill="auto"/>
            <w:noWrap/>
            <w:vAlign w:val="bottom"/>
            <w:hideMark/>
          </w:tcPr>
          <w:p w14:paraId="703DA6D5"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auto" w:fill="auto"/>
            <w:noWrap/>
            <w:vAlign w:val="bottom"/>
          </w:tcPr>
          <w:p w14:paraId="0836358A"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22B0A1DD" w14:textId="77777777" w:rsidR="00EC4456" w:rsidRPr="00EB1999" w:rsidRDefault="00EC4456" w:rsidP="00EC4456">
            <w:pPr>
              <w:jc w:val="right"/>
              <w:rPr>
                <w:rFonts w:ascii="Comic Sans MS" w:hAnsi="Comic Sans MS" w:cs="Calibri"/>
                <w:color w:val="000000"/>
              </w:rPr>
            </w:pPr>
          </w:p>
        </w:tc>
      </w:tr>
      <w:tr w:rsidR="00EC4456" w:rsidRPr="00EB1999" w14:paraId="0CCB49A2" w14:textId="77777777" w:rsidTr="00837AE8">
        <w:trPr>
          <w:trHeight w:val="255"/>
          <w:jc w:val="center"/>
        </w:trPr>
        <w:tc>
          <w:tcPr>
            <w:tcW w:w="855" w:type="dxa"/>
            <w:shd w:val="clear" w:color="auto" w:fill="auto"/>
            <w:noWrap/>
            <w:vAlign w:val="bottom"/>
            <w:hideMark/>
          </w:tcPr>
          <w:p w14:paraId="0A354275" w14:textId="77777777" w:rsidR="00EC4456" w:rsidRPr="00EB1999" w:rsidRDefault="00EC4456" w:rsidP="00EC4456">
            <w:pPr>
              <w:rPr>
                <w:rFonts w:ascii="Comic Sans MS" w:hAnsi="Comic Sans MS" w:cs="Calibri"/>
                <w:color w:val="000000"/>
              </w:rPr>
            </w:pPr>
            <w:r w:rsidRPr="00EB1999">
              <w:rPr>
                <w:rFonts w:ascii="Comic Sans MS" w:hAnsi="Comic Sans MS" w:cs="Calibri"/>
                <w:color w:val="000000"/>
              </w:rPr>
              <w:t> </w:t>
            </w:r>
          </w:p>
        </w:tc>
        <w:tc>
          <w:tcPr>
            <w:tcW w:w="6414" w:type="dxa"/>
            <w:shd w:val="clear" w:color="000000" w:fill="FFFFFF"/>
            <w:vAlign w:val="center"/>
            <w:hideMark/>
          </w:tcPr>
          <w:p w14:paraId="384326B2" w14:textId="77777777" w:rsidR="00EC4456" w:rsidRPr="00EB1999" w:rsidRDefault="00EC4456" w:rsidP="00EC4456">
            <w:pPr>
              <w:rPr>
                <w:rFonts w:ascii="Comic Sans MS" w:hAnsi="Comic Sans MS" w:cs="Calibri"/>
                <w:b/>
                <w:bCs/>
                <w:i/>
                <w:iCs/>
                <w:color w:val="000000"/>
              </w:rPr>
            </w:pPr>
            <w:r w:rsidRPr="00EB1999">
              <w:rPr>
                <w:rFonts w:ascii="Comic Sans MS" w:hAnsi="Comic Sans MS" w:cs="Calibri"/>
                <w:b/>
                <w:bCs/>
                <w:i/>
                <w:iCs/>
                <w:color w:val="000000"/>
              </w:rPr>
              <w:t>Sous-total 1000</w:t>
            </w:r>
          </w:p>
        </w:tc>
        <w:tc>
          <w:tcPr>
            <w:tcW w:w="709" w:type="dxa"/>
            <w:shd w:val="clear" w:color="000000" w:fill="FFFFFF"/>
            <w:vAlign w:val="center"/>
            <w:hideMark/>
          </w:tcPr>
          <w:p w14:paraId="03304A3E" w14:textId="77777777" w:rsidR="00EC4456" w:rsidRPr="00EB1999" w:rsidRDefault="00EC4456" w:rsidP="00EC4456">
            <w:pPr>
              <w:jc w:val="center"/>
              <w:rPr>
                <w:rFonts w:ascii="Comic Sans MS" w:hAnsi="Comic Sans MS" w:cs="Calibri"/>
                <w:b/>
                <w:bCs/>
                <w:color w:val="000000"/>
              </w:rPr>
            </w:pPr>
          </w:p>
        </w:tc>
        <w:tc>
          <w:tcPr>
            <w:tcW w:w="567" w:type="dxa"/>
            <w:shd w:val="clear" w:color="000000" w:fill="FFFFFF"/>
            <w:vAlign w:val="center"/>
            <w:hideMark/>
          </w:tcPr>
          <w:p w14:paraId="6E9CDC40" w14:textId="77777777" w:rsidR="00EC4456" w:rsidRPr="00EB1999" w:rsidRDefault="00EC4456" w:rsidP="00EC4456">
            <w:pP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000000" w:fill="FFFFFF"/>
            <w:vAlign w:val="center"/>
          </w:tcPr>
          <w:p w14:paraId="12BA7825" w14:textId="77777777" w:rsidR="00EC4456" w:rsidRPr="00EB1999" w:rsidRDefault="00EC4456" w:rsidP="00EC4456">
            <w:pPr>
              <w:rPr>
                <w:rFonts w:ascii="Comic Sans MS" w:hAnsi="Comic Sans MS" w:cs="Calibri"/>
                <w:b/>
                <w:bCs/>
                <w:color w:val="000000"/>
              </w:rPr>
            </w:pPr>
          </w:p>
        </w:tc>
        <w:tc>
          <w:tcPr>
            <w:tcW w:w="1134" w:type="dxa"/>
            <w:shd w:val="clear" w:color="auto" w:fill="auto"/>
            <w:vAlign w:val="center"/>
          </w:tcPr>
          <w:p w14:paraId="169FD56C" w14:textId="77777777" w:rsidR="00EC4456" w:rsidRPr="00EB1999" w:rsidRDefault="00EC4456" w:rsidP="00EC4456">
            <w:pPr>
              <w:jc w:val="right"/>
              <w:rPr>
                <w:rFonts w:ascii="Comic Sans MS" w:hAnsi="Comic Sans MS" w:cs="Calibri"/>
                <w:b/>
                <w:bCs/>
                <w:color w:val="000000"/>
              </w:rPr>
            </w:pPr>
          </w:p>
        </w:tc>
      </w:tr>
      <w:tr w:rsidR="00EC4456" w:rsidRPr="00EB1999" w14:paraId="4B584243" w14:textId="77777777" w:rsidTr="00837AE8">
        <w:trPr>
          <w:trHeight w:val="240"/>
          <w:jc w:val="center"/>
        </w:trPr>
        <w:tc>
          <w:tcPr>
            <w:tcW w:w="855" w:type="dxa"/>
            <w:shd w:val="clear" w:color="000000" w:fill="FFFFFF"/>
            <w:vAlign w:val="center"/>
            <w:hideMark/>
          </w:tcPr>
          <w:p w14:paraId="6DD48492"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 </w:t>
            </w:r>
          </w:p>
        </w:tc>
        <w:tc>
          <w:tcPr>
            <w:tcW w:w="6414" w:type="dxa"/>
            <w:shd w:val="clear" w:color="000000" w:fill="FFFFFF"/>
            <w:vAlign w:val="center"/>
            <w:hideMark/>
          </w:tcPr>
          <w:p w14:paraId="0CEEC223" w14:textId="77777777" w:rsidR="00EC4456" w:rsidRPr="00EB1999" w:rsidRDefault="00EC4456" w:rsidP="00EC4456">
            <w:pPr>
              <w:rPr>
                <w:rFonts w:ascii="Comic Sans MS" w:hAnsi="Comic Sans MS" w:cs="Calibri"/>
                <w:b/>
                <w:bCs/>
                <w:color w:val="000000"/>
              </w:rPr>
            </w:pPr>
            <w:r w:rsidRPr="00EB1999">
              <w:rPr>
                <w:rFonts w:ascii="Comic Sans MS" w:hAnsi="Comic Sans MS" w:cs="Calibri"/>
                <w:b/>
                <w:bCs/>
                <w:color w:val="000000"/>
              </w:rPr>
              <w:t xml:space="preserve">1100/ PRESTATIONS DIVERSES </w:t>
            </w:r>
          </w:p>
        </w:tc>
        <w:tc>
          <w:tcPr>
            <w:tcW w:w="709" w:type="dxa"/>
            <w:shd w:val="clear" w:color="000000" w:fill="FFFFFF"/>
            <w:vAlign w:val="center"/>
            <w:hideMark/>
          </w:tcPr>
          <w:p w14:paraId="3E9A7E2C" w14:textId="77777777" w:rsidR="00EC4456" w:rsidRPr="00EB1999" w:rsidRDefault="00EC4456" w:rsidP="00EC4456">
            <w:pPr>
              <w:jc w:val="center"/>
              <w:rPr>
                <w:rFonts w:ascii="Comic Sans MS" w:hAnsi="Comic Sans MS" w:cs="Calibri"/>
                <w:b/>
                <w:bCs/>
                <w:color w:val="000000"/>
              </w:rPr>
            </w:pPr>
          </w:p>
        </w:tc>
        <w:tc>
          <w:tcPr>
            <w:tcW w:w="567" w:type="dxa"/>
            <w:shd w:val="clear" w:color="000000" w:fill="FFFFFF"/>
            <w:vAlign w:val="center"/>
            <w:hideMark/>
          </w:tcPr>
          <w:p w14:paraId="47E7466F" w14:textId="77777777" w:rsidR="00EC4456" w:rsidRPr="00EB1999" w:rsidRDefault="00EC4456" w:rsidP="00EC4456">
            <w:pP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000000" w:fill="FFFFFF"/>
            <w:vAlign w:val="center"/>
          </w:tcPr>
          <w:p w14:paraId="0E85F21C" w14:textId="77777777" w:rsidR="00EC4456" w:rsidRPr="00EB1999" w:rsidRDefault="00EC4456" w:rsidP="00EC4456">
            <w:pPr>
              <w:rPr>
                <w:rFonts w:ascii="Comic Sans MS" w:hAnsi="Comic Sans MS" w:cs="Calibri"/>
                <w:b/>
                <w:bCs/>
                <w:color w:val="000000"/>
              </w:rPr>
            </w:pPr>
          </w:p>
        </w:tc>
        <w:tc>
          <w:tcPr>
            <w:tcW w:w="1134" w:type="dxa"/>
            <w:shd w:val="clear" w:color="auto" w:fill="auto"/>
            <w:vAlign w:val="center"/>
          </w:tcPr>
          <w:p w14:paraId="43A5D139" w14:textId="77777777" w:rsidR="00EC4456" w:rsidRPr="00EB1999" w:rsidRDefault="00EC4456" w:rsidP="00EC4456">
            <w:pPr>
              <w:jc w:val="right"/>
              <w:rPr>
                <w:rFonts w:ascii="Comic Sans MS" w:hAnsi="Comic Sans MS" w:cs="Calibri"/>
                <w:color w:val="000000"/>
              </w:rPr>
            </w:pPr>
          </w:p>
        </w:tc>
      </w:tr>
      <w:tr w:rsidR="00EC4456" w:rsidRPr="00EB1999" w14:paraId="19248F57" w14:textId="77777777" w:rsidTr="00837AE8">
        <w:trPr>
          <w:trHeight w:val="240"/>
          <w:jc w:val="center"/>
        </w:trPr>
        <w:tc>
          <w:tcPr>
            <w:tcW w:w="855" w:type="dxa"/>
            <w:shd w:val="clear" w:color="000000" w:fill="FFFFFF"/>
            <w:vAlign w:val="center"/>
            <w:hideMark/>
          </w:tcPr>
          <w:p w14:paraId="13F2D3EB"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1101</w:t>
            </w:r>
          </w:p>
        </w:tc>
        <w:tc>
          <w:tcPr>
            <w:tcW w:w="6414" w:type="dxa"/>
            <w:shd w:val="clear" w:color="000000" w:fill="FFFFFF"/>
            <w:vAlign w:val="center"/>
            <w:hideMark/>
          </w:tcPr>
          <w:p w14:paraId="65B88E19" w14:textId="77777777" w:rsidR="00EC4456" w:rsidRPr="00EB1999" w:rsidRDefault="00EC4456" w:rsidP="00EC4456">
            <w:pPr>
              <w:rPr>
                <w:rFonts w:ascii="Comic Sans MS" w:hAnsi="Comic Sans MS" w:cs="Calibri"/>
                <w:color w:val="000000"/>
              </w:rPr>
            </w:pPr>
            <w:r w:rsidRPr="00EB1999">
              <w:rPr>
                <w:rFonts w:ascii="Comic Sans MS" w:hAnsi="Comic Sans MS" w:cs="Calibri"/>
                <w:color w:val="000000"/>
              </w:rPr>
              <w:t>Désinfection de réseau</w:t>
            </w:r>
          </w:p>
        </w:tc>
        <w:tc>
          <w:tcPr>
            <w:tcW w:w="709" w:type="dxa"/>
            <w:shd w:val="clear" w:color="000000" w:fill="FFFFFF"/>
            <w:vAlign w:val="center"/>
            <w:hideMark/>
          </w:tcPr>
          <w:p w14:paraId="743049F8"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FF</w:t>
            </w:r>
          </w:p>
        </w:tc>
        <w:tc>
          <w:tcPr>
            <w:tcW w:w="567" w:type="dxa"/>
            <w:shd w:val="clear" w:color="000000" w:fill="FFFFFF"/>
            <w:vAlign w:val="center"/>
            <w:hideMark/>
          </w:tcPr>
          <w:p w14:paraId="7B9296B7"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000000" w:fill="FFFFFF"/>
            <w:vAlign w:val="center"/>
          </w:tcPr>
          <w:p w14:paraId="41ACF2C6"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22EA7F5B" w14:textId="77777777" w:rsidR="00EC4456" w:rsidRPr="00EB1999" w:rsidRDefault="00EC4456" w:rsidP="00EC4456">
            <w:pPr>
              <w:jc w:val="right"/>
              <w:rPr>
                <w:rFonts w:ascii="Comic Sans MS" w:hAnsi="Comic Sans MS" w:cs="Calibri"/>
                <w:color w:val="000000"/>
              </w:rPr>
            </w:pPr>
          </w:p>
        </w:tc>
      </w:tr>
      <w:tr w:rsidR="00EC4456" w:rsidRPr="00EB1999" w14:paraId="33C0FD45" w14:textId="77777777" w:rsidTr="00837AE8">
        <w:trPr>
          <w:trHeight w:val="255"/>
          <w:jc w:val="center"/>
        </w:trPr>
        <w:tc>
          <w:tcPr>
            <w:tcW w:w="855" w:type="dxa"/>
            <w:shd w:val="clear" w:color="000000" w:fill="FFFFFF"/>
            <w:vAlign w:val="center"/>
            <w:hideMark/>
          </w:tcPr>
          <w:p w14:paraId="2A9BC8CF"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1102</w:t>
            </w:r>
          </w:p>
        </w:tc>
        <w:tc>
          <w:tcPr>
            <w:tcW w:w="6414" w:type="dxa"/>
            <w:shd w:val="clear" w:color="000000" w:fill="FFFFFF"/>
            <w:vAlign w:val="center"/>
            <w:hideMark/>
          </w:tcPr>
          <w:p w14:paraId="35737CA0" w14:textId="77777777" w:rsidR="00EC4456" w:rsidRPr="00EB1999" w:rsidRDefault="00EC4456" w:rsidP="00EC4456">
            <w:pPr>
              <w:rPr>
                <w:rFonts w:ascii="Comic Sans MS" w:hAnsi="Comic Sans MS" w:cs="Calibri"/>
                <w:color w:val="000000"/>
              </w:rPr>
            </w:pPr>
            <w:r w:rsidRPr="00EB1999">
              <w:rPr>
                <w:rFonts w:ascii="Comic Sans MS" w:hAnsi="Comic Sans MS" w:cs="Calibri"/>
                <w:color w:val="000000"/>
              </w:rPr>
              <w:t>Formation de l'équipe locale pour l'entretien et la gestion de l'ouvrage</w:t>
            </w:r>
          </w:p>
        </w:tc>
        <w:tc>
          <w:tcPr>
            <w:tcW w:w="709" w:type="dxa"/>
            <w:shd w:val="clear" w:color="000000" w:fill="FFFFFF"/>
            <w:vAlign w:val="center"/>
            <w:hideMark/>
          </w:tcPr>
          <w:p w14:paraId="2A80CE48"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FF</w:t>
            </w:r>
          </w:p>
        </w:tc>
        <w:tc>
          <w:tcPr>
            <w:tcW w:w="567" w:type="dxa"/>
            <w:shd w:val="clear" w:color="000000" w:fill="FFFFFF"/>
            <w:vAlign w:val="center"/>
            <w:hideMark/>
          </w:tcPr>
          <w:p w14:paraId="2A7676ED"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000000" w:fill="FFFFFF"/>
            <w:vAlign w:val="center"/>
          </w:tcPr>
          <w:p w14:paraId="1DBD229D"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7BE5A391" w14:textId="77777777" w:rsidR="00EC4456" w:rsidRPr="00EB1999" w:rsidRDefault="00EC4456" w:rsidP="00EC4456">
            <w:pPr>
              <w:jc w:val="right"/>
              <w:rPr>
                <w:rFonts w:ascii="Comic Sans MS" w:hAnsi="Comic Sans MS" w:cs="Calibri"/>
                <w:color w:val="000000"/>
              </w:rPr>
            </w:pPr>
          </w:p>
        </w:tc>
      </w:tr>
      <w:tr w:rsidR="00EC4456" w:rsidRPr="00EB1999" w14:paraId="294BE055" w14:textId="77777777" w:rsidTr="00837AE8">
        <w:trPr>
          <w:trHeight w:val="240"/>
          <w:jc w:val="center"/>
        </w:trPr>
        <w:tc>
          <w:tcPr>
            <w:tcW w:w="855" w:type="dxa"/>
            <w:shd w:val="clear" w:color="000000" w:fill="FFFFFF"/>
            <w:vAlign w:val="center"/>
            <w:hideMark/>
          </w:tcPr>
          <w:p w14:paraId="0DC102D5"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1103</w:t>
            </w:r>
          </w:p>
        </w:tc>
        <w:tc>
          <w:tcPr>
            <w:tcW w:w="6414" w:type="dxa"/>
            <w:shd w:val="clear" w:color="000000" w:fill="FFFFFF"/>
            <w:vAlign w:val="center"/>
            <w:hideMark/>
          </w:tcPr>
          <w:p w14:paraId="409652C9" w14:textId="77777777" w:rsidR="00EC4456" w:rsidRPr="00EB1999" w:rsidRDefault="00EC4456" w:rsidP="00EC4456">
            <w:pPr>
              <w:rPr>
                <w:rFonts w:ascii="Comic Sans MS" w:hAnsi="Comic Sans MS" w:cs="Calibri"/>
                <w:color w:val="000000"/>
              </w:rPr>
            </w:pPr>
            <w:r w:rsidRPr="00EB1999">
              <w:rPr>
                <w:rFonts w:ascii="Comic Sans MS" w:hAnsi="Comic Sans MS" w:cs="Calibri"/>
                <w:color w:val="000000"/>
              </w:rPr>
              <w:t>Fourniture d'une caisse à outils</w:t>
            </w:r>
          </w:p>
        </w:tc>
        <w:tc>
          <w:tcPr>
            <w:tcW w:w="709" w:type="dxa"/>
            <w:shd w:val="clear" w:color="000000" w:fill="FFFFFF"/>
            <w:vAlign w:val="center"/>
            <w:hideMark/>
          </w:tcPr>
          <w:p w14:paraId="61F2C5B4"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U</w:t>
            </w:r>
          </w:p>
        </w:tc>
        <w:tc>
          <w:tcPr>
            <w:tcW w:w="567" w:type="dxa"/>
            <w:shd w:val="clear" w:color="000000" w:fill="FFFFFF"/>
            <w:vAlign w:val="center"/>
            <w:hideMark/>
          </w:tcPr>
          <w:p w14:paraId="39977EAE"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000000" w:fill="FFFFFF"/>
            <w:vAlign w:val="center"/>
          </w:tcPr>
          <w:p w14:paraId="03E3AF75"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50CED19A" w14:textId="77777777" w:rsidR="00EC4456" w:rsidRPr="00EB1999" w:rsidRDefault="00EC4456" w:rsidP="00EC4456">
            <w:pPr>
              <w:jc w:val="right"/>
              <w:rPr>
                <w:rFonts w:ascii="Comic Sans MS" w:hAnsi="Comic Sans MS" w:cs="Calibri"/>
                <w:color w:val="000000"/>
              </w:rPr>
            </w:pPr>
          </w:p>
        </w:tc>
      </w:tr>
      <w:tr w:rsidR="00EC4456" w:rsidRPr="00EB1999" w14:paraId="6DB52347" w14:textId="77777777" w:rsidTr="00837AE8">
        <w:trPr>
          <w:trHeight w:val="240"/>
          <w:jc w:val="center"/>
        </w:trPr>
        <w:tc>
          <w:tcPr>
            <w:tcW w:w="855" w:type="dxa"/>
            <w:shd w:val="clear" w:color="000000" w:fill="FFFFFF"/>
            <w:vAlign w:val="center"/>
            <w:hideMark/>
          </w:tcPr>
          <w:p w14:paraId="5EE9D91F"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1104</w:t>
            </w:r>
          </w:p>
        </w:tc>
        <w:tc>
          <w:tcPr>
            <w:tcW w:w="6414" w:type="dxa"/>
            <w:shd w:val="clear" w:color="000000" w:fill="FFFFFF"/>
            <w:vAlign w:val="center"/>
            <w:hideMark/>
          </w:tcPr>
          <w:p w14:paraId="4C3B5599" w14:textId="77777777" w:rsidR="00EC4456" w:rsidRPr="00EB1999" w:rsidRDefault="00EC4456" w:rsidP="00EC4456">
            <w:pPr>
              <w:rPr>
                <w:rFonts w:ascii="Comic Sans MS" w:hAnsi="Comic Sans MS" w:cs="Calibri"/>
                <w:color w:val="000000"/>
              </w:rPr>
            </w:pPr>
            <w:r w:rsidRPr="00EB1999">
              <w:rPr>
                <w:rFonts w:ascii="Comic Sans MS" w:hAnsi="Comic Sans MS" w:cs="Calibri"/>
                <w:color w:val="000000"/>
              </w:rPr>
              <w:t>Fourniture d'un escarbot de 3m de hauteur</w:t>
            </w:r>
          </w:p>
        </w:tc>
        <w:tc>
          <w:tcPr>
            <w:tcW w:w="709" w:type="dxa"/>
            <w:shd w:val="clear" w:color="000000" w:fill="FFFFFF"/>
            <w:vAlign w:val="center"/>
            <w:hideMark/>
          </w:tcPr>
          <w:p w14:paraId="1B4FB888"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U</w:t>
            </w:r>
          </w:p>
        </w:tc>
        <w:tc>
          <w:tcPr>
            <w:tcW w:w="567" w:type="dxa"/>
            <w:shd w:val="clear" w:color="000000" w:fill="FFFFFF"/>
            <w:vAlign w:val="center"/>
            <w:hideMark/>
          </w:tcPr>
          <w:p w14:paraId="5C670D1A" w14:textId="77777777" w:rsidR="00EC4456" w:rsidRPr="00EB1999" w:rsidRDefault="00EC4456" w:rsidP="00EC4456">
            <w:pPr>
              <w:jc w:val="center"/>
              <w:rPr>
                <w:rFonts w:ascii="Comic Sans MS" w:hAnsi="Comic Sans MS" w:cs="Calibri"/>
                <w:color w:val="000000"/>
              </w:rPr>
            </w:pPr>
            <w:r w:rsidRPr="00EB1999">
              <w:rPr>
                <w:rFonts w:ascii="Comic Sans MS" w:hAnsi="Comic Sans MS" w:cs="Calibri"/>
                <w:color w:val="000000"/>
              </w:rPr>
              <w:t>1</w:t>
            </w:r>
          </w:p>
        </w:tc>
        <w:tc>
          <w:tcPr>
            <w:tcW w:w="1276" w:type="dxa"/>
            <w:shd w:val="clear" w:color="000000" w:fill="FFFFFF"/>
            <w:vAlign w:val="center"/>
          </w:tcPr>
          <w:p w14:paraId="786E7429" w14:textId="77777777" w:rsidR="00EC4456" w:rsidRPr="00EB1999" w:rsidRDefault="00EC4456" w:rsidP="00EC4456">
            <w:pPr>
              <w:jc w:val="right"/>
              <w:rPr>
                <w:rFonts w:ascii="Comic Sans MS" w:hAnsi="Comic Sans MS" w:cs="Calibri"/>
                <w:color w:val="000000"/>
              </w:rPr>
            </w:pPr>
          </w:p>
        </w:tc>
        <w:tc>
          <w:tcPr>
            <w:tcW w:w="1134" w:type="dxa"/>
            <w:shd w:val="clear" w:color="auto" w:fill="auto"/>
            <w:vAlign w:val="center"/>
          </w:tcPr>
          <w:p w14:paraId="406B414E" w14:textId="77777777" w:rsidR="00EC4456" w:rsidRPr="00EB1999" w:rsidRDefault="00EC4456" w:rsidP="00EC4456">
            <w:pPr>
              <w:jc w:val="right"/>
              <w:rPr>
                <w:rFonts w:ascii="Comic Sans MS" w:hAnsi="Comic Sans MS" w:cs="Calibri"/>
                <w:color w:val="000000"/>
              </w:rPr>
            </w:pPr>
          </w:p>
        </w:tc>
      </w:tr>
      <w:tr w:rsidR="00EC4456" w:rsidRPr="00EB1999" w14:paraId="64994D50" w14:textId="77777777" w:rsidTr="00837AE8">
        <w:trPr>
          <w:trHeight w:val="240"/>
          <w:jc w:val="center"/>
        </w:trPr>
        <w:tc>
          <w:tcPr>
            <w:tcW w:w="855" w:type="dxa"/>
            <w:shd w:val="clear" w:color="000000" w:fill="FFFFFF"/>
            <w:vAlign w:val="center"/>
          </w:tcPr>
          <w:p w14:paraId="591741BE" w14:textId="77777777" w:rsidR="00EC4456" w:rsidRPr="00EB1999" w:rsidRDefault="00EC4456" w:rsidP="00EC4456">
            <w:pPr>
              <w:jc w:val="center"/>
              <w:rPr>
                <w:rFonts w:ascii="Comic Sans MS" w:hAnsi="Comic Sans MS" w:cs="Calibri"/>
                <w:b/>
                <w:bCs/>
              </w:rPr>
            </w:pPr>
            <w:r w:rsidRPr="00EB1999">
              <w:rPr>
                <w:rFonts w:ascii="Comic Sans MS" w:hAnsi="Comic Sans MS" w:cs="Calibri"/>
                <w:b/>
                <w:bCs/>
              </w:rPr>
              <w:t>1105</w:t>
            </w:r>
          </w:p>
        </w:tc>
        <w:tc>
          <w:tcPr>
            <w:tcW w:w="6414" w:type="dxa"/>
            <w:shd w:val="clear" w:color="000000" w:fill="FFFFFF"/>
            <w:vAlign w:val="center"/>
          </w:tcPr>
          <w:p w14:paraId="6C42060A" w14:textId="77777777" w:rsidR="00EC4456" w:rsidRPr="00EB1999" w:rsidRDefault="00EC4456" w:rsidP="00EC4456">
            <w:pPr>
              <w:rPr>
                <w:rFonts w:ascii="Comic Sans MS" w:hAnsi="Comic Sans MS" w:cs="Calibri"/>
              </w:rPr>
            </w:pPr>
            <w:r w:rsidRPr="00EB1999">
              <w:rPr>
                <w:rFonts w:ascii="Comic Sans MS" w:hAnsi="Comic Sans MS" w:cs="Calibri"/>
              </w:rPr>
              <w:t>Fourniture et pose plaque de labélisation</w:t>
            </w:r>
          </w:p>
        </w:tc>
        <w:tc>
          <w:tcPr>
            <w:tcW w:w="709" w:type="dxa"/>
            <w:shd w:val="clear" w:color="000000" w:fill="FFFFFF"/>
            <w:vAlign w:val="center"/>
          </w:tcPr>
          <w:p w14:paraId="3BEE9CAD" w14:textId="77777777" w:rsidR="00EC4456" w:rsidRPr="00EB1999" w:rsidRDefault="00EC4456" w:rsidP="00EC4456">
            <w:pPr>
              <w:jc w:val="center"/>
              <w:rPr>
                <w:rFonts w:ascii="Comic Sans MS" w:hAnsi="Comic Sans MS" w:cs="Calibri"/>
              </w:rPr>
            </w:pPr>
            <w:r w:rsidRPr="00EB1999">
              <w:rPr>
                <w:rFonts w:ascii="Comic Sans MS" w:hAnsi="Comic Sans MS" w:cs="Calibri"/>
              </w:rPr>
              <w:t>U</w:t>
            </w:r>
          </w:p>
        </w:tc>
        <w:tc>
          <w:tcPr>
            <w:tcW w:w="567" w:type="dxa"/>
            <w:shd w:val="clear" w:color="000000" w:fill="FFFFFF"/>
            <w:vAlign w:val="center"/>
          </w:tcPr>
          <w:p w14:paraId="4BFD7A2E" w14:textId="77777777" w:rsidR="00EC4456" w:rsidRPr="00EB1999" w:rsidRDefault="00EC4456" w:rsidP="00EC4456">
            <w:pPr>
              <w:jc w:val="center"/>
              <w:rPr>
                <w:rFonts w:ascii="Comic Sans MS" w:hAnsi="Comic Sans MS" w:cs="Calibri"/>
              </w:rPr>
            </w:pPr>
            <w:r w:rsidRPr="00EB1999">
              <w:rPr>
                <w:rFonts w:ascii="Comic Sans MS" w:hAnsi="Comic Sans MS" w:cs="Calibri"/>
              </w:rPr>
              <w:t>1</w:t>
            </w:r>
          </w:p>
        </w:tc>
        <w:tc>
          <w:tcPr>
            <w:tcW w:w="1276" w:type="dxa"/>
            <w:shd w:val="clear" w:color="000000" w:fill="FFFFFF"/>
            <w:vAlign w:val="center"/>
          </w:tcPr>
          <w:p w14:paraId="56450EAD" w14:textId="77777777" w:rsidR="00EC4456" w:rsidRPr="00EB1999" w:rsidRDefault="00EC4456" w:rsidP="00EC4456">
            <w:pPr>
              <w:jc w:val="right"/>
              <w:rPr>
                <w:rFonts w:ascii="Comic Sans MS" w:hAnsi="Comic Sans MS" w:cs="Calibri"/>
                <w:color w:val="FF0000"/>
              </w:rPr>
            </w:pPr>
          </w:p>
        </w:tc>
        <w:tc>
          <w:tcPr>
            <w:tcW w:w="1134" w:type="dxa"/>
            <w:shd w:val="clear" w:color="auto" w:fill="auto"/>
            <w:vAlign w:val="center"/>
          </w:tcPr>
          <w:p w14:paraId="3250E621" w14:textId="77777777" w:rsidR="00EC4456" w:rsidRPr="00EB1999" w:rsidRDefault="00EC4456" w:rsidP="00EC4456">
            <w:pPr>
              <w:jc w:val="right"/>
              <w:rPr>
                <w:rFonts w:ascii="Comic Sans MS" w:hAnsi="Comic Sans MS" w:cs="Calibri"/>
                <w:color w:val="FF0000"/>
              </w:rPr>
            </w:pPr>
          </w:p>
        </w:tc>
      </w:tr>
      <w:tr w:rsidR="00EC4456" w:rsidRPr="00EB1999" w14:paraId="540329A3" w14:textId="77777777" w:rsidTr="00837AE8">
        <w:trPr>
          <w:trHeight w:val="210"/>
          <w:jc w:val="center"/>
        </w:trPr>
        <w:tc>
          <w:tcPr>
            <w:tcW w:w="855" w:type="dxa"/>
            <w:shd w:val="clear" w:color="000000" w:fill="FFFFFF"/>
            <w:vAlign w:val="center"/>
            <w:hideMark/>
          </w:tcPr>
          <w:p w14:paraId="6837E148" w14:textId="77777777" w:rsidR="00EC4456" w:rsidRPr="00EB1999" w:rsidRDefault="00EC4456" w:rsidP="00EC4456">
            <w:pPr>
              <w:rPr>
                <w:rFonts w:ascii="Comic Sans MS" w:hAnsi="Comic Sans MS" w:cs="Calibri"/>
                <w:b/>
                <w:bCs/>
                <w:color w:val="000000"/>
              </w:rPr>
            </w:pPr>
            <w:r w:rsidRPr="00EB1999">
              <w:rPr>
                <w:rFonts w:ascii="Comic Sans MS" w:hAnsi="Comic Sans MS" w:cs="Calibri"/>
                <w:b/>
                <w:bCs/>
                <w:color w:val="000000"/>
              </w:rPr>
              <w:t xml:space="preserve"> </w:t>
            </w:r>
          </w:p>
        </w:tc>
        <w:tc>
          <w:tcPr>
            <w:tcW w:w="6414" w:type="dxa"/>
            <w:shd w:val="clear" w:color="000000" w:fill="FFFFFF"/>
            <w:vAlign w:val="center"/>
            <w:hideMark/>
          </w:tcPr>
          <w:p w14:paraId="42CA8496" w14:textId="77777777" w:rsidR="00EC4456" w:rsidRPr="00EB1999" w:rsidRDefault="00EC4456" w:rsidP="00EC4456">
            <w:pPr>
              <w:rPr>
                <w:rFonts w:ascii="Comic Sans MS" w:hAnsi="Comic Sans MS" w:cs="Calibri"/>
                <w:b/>
                <w:bCs/>
                <w:i/>
                <w:iCs/>
                <w:color w:val="000000"/>
              </w:rPr>
            </w:pPr>
            <w:r w:rsidRPr="00EB1999">
              <w:rPr>
                <w:rFonts w:ascii="Comic Sans MS" w:hAnsi="Comic Sans MS" w:cs="Calibri"/>
                <w:b/>
                <w:bCs/>
                <w:i/>
                <w:iCs/>
                <w:color w:val="000000"/>
              </w:rPr>
              <w:t>Sous-total 1100</w:t>
            </w:r>
          </w:p>
        </w:tc>
        <w:tc>
          <w:tcPr>
            <w:tcW w:w="709" w:type="dxa"/>
            <w:shd w:val="clear" w:color="000000" w:fill="FFFFFF"/>
            <w:vAlign w:val="center"/>
            <w:hideMark/>
          </w:tcPr>
          <w:p w14:paraId="6E4D4AE0" w14:textId="77777777" w:rsidR="00EC4456" w:rsidRPr="00EB1999" w:rsidRDefault="00EC4456" w:rsidP="00EC4456">
            <w:pPr>
              <w:rPr>
                <w:rFonts w:ascii="Comic Sans MS" w:hAnsi="Comic Sans MS" w:cs="Calibri"/>
                <w:b/>
                <w:bCs/>
                <w:color w:val="000000"/>
              </w:rPr>
            </w:pPr>
            <w:r w:rsidRPr="00EB1999">
              <w:rPr>
                <w:rFonts w:ascii="Comic Sans MS" w:hAnsi="Comic Sans MS" w:cs="Calibri"/>
                <w:b/>
                <w:bCs/>
                <w:color w:val="000000"/>
              </w:rPr>
              <w:t> </w:t>
            </w:r>
          </w:p>
        </w:tc>
        <w:tc>
          <w:tcPr>
            <w:tcW w:w="567" w:type="dxa"/>
            <w:shd w:val="clear" w:color="000000" w:fill="FFFFFF"/>
            <w:vAlign w:val="center"/>
            <w:hideMark/>
          </w:tcPr>
          <w:p w14:paraId="263E7228" w14:textId="77777777" w:rsidR="00EC4456" w:rsidRPr="00EB1999" w:rsidRDefault="00EC4456" w:rsidP="00EC4456">
            <w:pP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000000" w:fill="FFFFFF"/>
            <w:vAlign w:val="center"/>
          </w:tcPr>
          <w:p w14:paraId="44AE28E5" w14:textId="77777777" w:rsidR="00EC4456" w:rsidRPr="00EB1999" w:rsidRDefault="00EC4456" w:rsidP="00EC4456">
            <w:pPr>
              <w:rPr>
                <w:rFonts w:ascii="Comic Sans MS" w:hAnsi="Comic Sans MS" w:cs="Calibri"/>
                <w:b/>
                <w:bCs/>
                <w:color w:val="000000"/>
              </w:rPr>
            </w:pPr>
          </w:p>
        </w:tc>
        <w:tc>
          <w:tcPr>
            <w:tcW w:w="1134" w:type="dxa"/>
            <w:shd w:val="clear" w:color="auto" w:fill="auto"/>
            <w:vAlign w:val="center"/>
          </w:tcPr>
          <w:p w14:paraId="6863B427" w14:textId="77777777" w:rsidR="00EC4456" w:rsidRPr="00EB1999" w:rsidRDefault="00EC4456" w:rsidP="00EC4456">
            <w:pPr>
              <w:jc w:val="right"/>
              <w:rPr>
                <w:rFonts w:ascii="Comic Sans MS" w:hAnsi="Comic Sans MS" w:cs="Calibri"/>
                <w:b/>
                <w:bCs/>
                <w:color w:val="000000"/>
              </w:rPr>
            </w:pPr>
          </w:p>
        </w:tc>
      </w:tr>
      <w:tr w:rsidR="00EC4456" w:rsidRPr="00EB1999" w14:paraId="454CFD50" w14:textId="77777777" w:rsidTr="00837AE8">
        <w:trPr>
          <w:trHeight w:val="270"/>
          <w:jc w:val="center"/>
        </w:trPr>
        <w:tc>
          <w:tcPr>
            <w:tcW w:w="855" w:type="dxa"/>
            <w:shd w:val="clear" w:color="auto" w:fill="auto"/>
            <w:noWrap/>
            <w:vAlign w:val="bottom"/>
            <w:hideMark/>
          </w:tcPr>
          <w:p w14:paraId="18613A85" w14:textId="77777777" w:rsidR="00EC4456" w:rsidRPr="00EB1999" w:rsidRDefault="00EC4456" w:rsidP="00EC4456">
            <w:pPr>
              <w:rPr>
                <w:rFonts w:ascii="Comic Sans MS" w:hAnsi="Comic Sans MS" w:cs="Calibri"/>
                <w:color w:val="000000"/>
              </w:rPr>
            </w:pPr>
            <w:r w:rsidRPr="00EB1999">
              <w:rPr>
                <w:rFonts w:ascii="Comic Sans MS" w:hAnsi="Comic Sans MS" w:cs="Calibri"/>
                <w:color w:val="000000"/>
              </w:rPr>
              <w:t> </w:t>
            </w:r>
          </w:p>
        </w:tc>
        <w:tc>
          <w:tcPr>
            <w:tcW w:w="6414" w:type="dxa"/>
            <w:shd w:val="clear" w:color="000000" w:fill="FFFFFF"/>
            <w:vAlign w:val="center"/>
            <w:hideMark/>
          </w:tcPr>
          <w:p w14:paraId="650EADCC"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TOTAL HTVA</w:t>
            </w:r>
          </w:p>
        </w:tc>
        <w:tc>
          <w:tcPr>
            <w:tcW w:w="709" w:type="dxa"/>
            <w:shd w:val="clear" w:color="000000" w:fill="FFFFFF"/>
            <w:vAlign w:val="center"/>
            <w:hideMark/>
          </w:tcPr>
          <w:p w14:paraId="7F2E4EC3"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 </w:t>
            </w:r>
          </w:p>
        </w:tc>
        <w:tc>
          <w:tcPr>
            <w:tcW w:w="567" w:type="dxa"/>
            <w:shd w:val="clear" w:color="000000" w:fill="FFFFFF"/>
            <w:vAlign w:val="center"/>
            <w:hideMark/>
          </w:tcPr>
          <w:p w14:paraId="2E907F02"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000000" w:fill="FFFFFF"/>
            <w:vAlign w:val="center"/>
          </w:tcPr>
          <w:p w14:paraId="7865466A" w14:textId="77777777" w:rsidR="00EC4456" w:rsidRPr="00EB1999" w:rsidRDefault="00EC4456" w:rsidP="00EC4456">
            <w:pPr>
              <w:jc w:val="center"/>
              <w:rPr>
                <w:rFonts w:ascii="Comic Sans MS" w:hAnsi="Comic Sans MS" w:cs="Calibri"/>
                <w:b/>
                <w:bCs/>
                <w:color w:val="000000"/>
              </w:rPr>
            </w:pPr>
          </w:p>
        </w:tc>
        <w:tc>
          <w:tcPr>
            <w:tcW w:w="1134" w:type="dxa"/>
            <w:shd w:val="clear" w:color="auto" w:fill="auto"/>
            <w:vAlign w:val="center"/>
          </w:tcPr>
          <w:p w14:paraId="604B56C7" w14:textId="77777777" w:rsidR="00EC4456" w:rsidRPr="00EB1999" w:rsidRDefault="00EC4456" w:rsidP="00EC4456">
            <w:pPr>
              <w:jc w:val="right"/>
              <w:rPr>
                <w:rFonts w:ascii="Comic Sans MS" w:hAnsi="Comic Sans MS" w:cs="Calibri"/>
                <w:b/>
                <w:bCs/>
                <w:color w:val="000000"/>
              </w:rPr>
            </w:pPr>
          </w:p>
        </w:tc>
      </w:tr>
      <w:tr w:rsidR="00EC4456" w:rsidRPr="00EB1999" w14:paraId="582CCC82" w14:textId="77777777" w:rsidTr="00837AE8">
        <w:trPr>
          <w:trHeight w:val="285"/>
          <w:jc w:val="center"/>
        </w:trPr>
        <w:tc>
          <w:tcPr>
            <w:tcW w:w="855" w:type="dxa"/>
            <w:shd w:val="clear" w:color="auto" w:fill="auto"/>
            <w:noWrap/>
            <w:vAlign w:val="bottom"/>
            <w:hideMark/>
          </w:tcPr>
          <w:p w14:paraId="359ECAEB" w14:textId="77777777" w:rsidR="00EC4456" w:rsidRPr="00EB1999" w:rsidRDefault="00EC4456" w:rsidP="00EC4456">
            <w:pPr>
              <w:rPr>
                <w:rFonts w:ascii="Comic Sans MS" w:hAnsi="Comic Sans MS" w:cs="Calibri"/>
                <w:color w:val="000000"/>
              </w:rPr>
            </w:pPr>
            <w:r w:rsidRPr="00EB1999">
              <w:rPr>
                <w:rFonts w:ascii="Comic Sans MS" w:hAnsi="Comic Sans MS" w:cs="Calibri"/>
                <w:color w:val="000000"/>
              </w:rPr>
              <w:t> </w:t>
            </w:r>
          </w:p>
        </w:tc>
        <w:tc>
          <w:tcPr>
            <w:tcW w:w="6414" w:type="dxa"/>
            <w:shd w:val="clear" w:color="auto" w:fill="auto"/>
            <w:noWrap/>
            <w:vAlign w:val="bottom"/>
            <w:hideMark/>
          </w:tcPr>
          <w:p w14:paraId="27DB5F95"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TVA (19,25%)</w:t>
            </w:r>
          </w:p>
        </w:tc>
        <w:tc>
          <w:tcPr>
            <w:tcW w:w="709" w:type="dxa"/>
            <w:shd w:val="clear" w:color="auto" w:fill="auto"/>
            <w:noWrap/>
            <w:vAlign w:val="bottom"/>
            <w:hideMark/>
          </w:tcPr>
          <w:p w14:paraId="25EE922D"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 </w:t>
            </w:r>
          </w:p>
        </w:tc>
        <w:tc>
          <w:tcPr>
            <w:tcW w:w="567" w:type="dxa"/>
            <w:shd w:val="clear" w:color="auto" w:fill="auto"/>
            <w:noWrap/>
            <w:vAlign w:val="bottom"/>
            <w:hideMark/>
          </w:tcPr>
          <w:p w14:paraId="4C6A80EB"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auto" w:fill="auto"/>
            <w:noWrap/>
            <w:vAlign w:val="bottom"/>
          </w:tcPr>
          <w:p w14:paraId="2CE09688" w14:textId="77777777" w:rsidR="00EC4456" w:rsidRPr="00EB1999" w:rsidRDefault="00EC4456" w:rsidP="00EC4456">
            <w:pPr>
              <w:jc w:val="center"/>
              <w:rPr>
                <w:rFonts w:ascii="Comic Sans MS" w:hAnsi="Comic Sans MS" w:cs="Calibri"/>
                <w:b/>
                <w:bCs/>
                <w:color w:val="000000"/>
              </w:rPr>
            </w:pPr>
          </w:p>
        </w:tc>
        <w:tc>
          <w:tcPr>
            <w:tcW w:w="1134" w:type="dxa"/>
            <w:shd w:val="clear" w:color="auto" w:fill="auto"/>
            <w:vAlign w:val="center"/>
          </w:tcPr>
          <w:p w14:paraId="3EFBAD1B" w14:textId="77777777" w:rsidR="00EC4456" w:rsidRPr="00EB1999" w:rsidRDefault="00EC4456" w:rsidP="00EC4456">
            <w:pPr>
              <w:jc w:val="right"/>
              <w:rPr>
                <w:rFonts w:ascii="Comic Sans MS" w:hAnsi="Comic Sans MS" w:cs="Calibri"/>
                <w:b/>
                <w:bCs/>
                <w:color w:val="000000"/>
              </w:rPr>
            </w:pPr>
          </w:p>
        </w:tc>
      </w:tr>
      <w:tr w:rsidR="00EC4456" w:rsidRPr="00EB1999" w14:paraId="0BC501CD" w14:textId="77777777" w:rsidTr="00837AE8">
        <w:trPr>
          <w:trHeight w:val="285"/>
          <w:jc w:val="center"/>
        </w:trPr>
        <w:tc>
          <w:tcPr>
            <w:tcW w:w="855" w:type="dxa"/>
            <w:shd w:val="clear" w:color="auto" w:fill="auto"/>
            <w:noWrap/>
            <w:vAlign w:val="bottom"/>
          </w:tcPr>
          <w:p w14:paraId="49AE800D" w14:textId="77777777" w:rsidR="00EC4456" w:rsidRPr="00EB1999" w:rsidRDefault="00EC4456" w:rsidP="00EC4456">
            <w:pPr>
              <w:rPr>
                <w:rFonts w:ascii="Comic Sans MS" w:hAnsi="Comic Sans MS" w:cs="Calibri"/>
                <w:color w:val="000000"/>
              </w:rPr>
            </w:pPr>
          </w:p>
        </w:tc>
        <w:tc>
          <w:tcPr>
            <w:tcW w:w="6414" w:type="dxa"/>
            <w:shd w:val="clear" w:color="auto" w:fill="auto"/>
            <w:noWrap/>
            <w:vAlign w:val="bottom"/>
          </w:tcPr>
          <w:p w14:paraId="467350FB"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AIR</w:t>
            </w:r>
          </w:p>
        </w:tc>
        <w:tc>
          <w:tcPr>
            <w:tcW w:w="709" w:type="dxa"/>
            <w:shd w:val="clear" w:color="auto" w:fill="auto"/>
            <w:noWrap/>
            <w:vAlign w:val="bottom"/>
          </w:tcPr>
          <w:p w14:paraId="50F69A5A" w14:textId="77777777" w:rsidR="00EC4456" w:rsidRPr="00EB1999" w:rsidRDefault="00EC4456" w:rsidP="00EC4456">
            <w:pPr>
              <w:jc w:val="center"/>
              <w:rPr>
                <w:rFonts w:ascii="Comic Sans MS" w:hAnsi="Comic Sans MS" w:cs="Calibri"/>
                <w:b/>
                <w:bCs/>
                <w:color w:val="000000"/>
              </w:rPr>
            </w:pPr>
          </w:p>
        </w:tc>
        <w:tc>
          <w:tcPr>
            <w:tcW w:w="567" w:type="dxa"/>
            <w:shd w:val="clear" w:color="auto" w:fill="auto"/>
            <w:noWrap/>
            <w:vAlign w:val="bottom"/>
          </w:tcPr>
          <w:p w14:paraId="1F8C617D" w14:textId="77777777" w:rsidR="00EC4456" w:rsidRPr="00EB1999" w:rsidRDefault="00EC4456" w:rsidP="00EC4456">
            <w:pPr>
              <w:jc w:val="center"/>
              <w:rPr>
                <w:rFonts w:ascii="Comic Sans MS" w:hAnsi="Comic Sans MS" w:cs="Calibri"/>
                <w:b/>
                <w:bCs/>
                <w:color w:val="000000"/>
              </w:rPr>
            </w:pPr>
          </w:p>
        </w:tc>
        <w:tc>
          <w:tcPr>
            <w:tcW w:w="1276" w:type="dxa"/>
            <w:shd w:val="clear" w:color="auto" w:fill="auto"/>
            <w:noWrap/>
            <w:vAlign w:val="bottom"/>
          </w:tcPr>
          <w:p w14:paraId="6784B660" w14:textId="77777777" w:rsidR="00EC4456" w:rsidRPr="00EB1999" w:rsidRDefault="00EC4456" w:rsidP="00EC4456">
            <w:pPr>
              <w:jc w:val="center"/>
              <w:rPr>
                <w:rFonts w:ascii="Comic Sans MS" w:hAnsi="Comic Sans MS" w:cs="Calibri"/>
                <w:b/>
                <w:bCs/>
                <w:color w:val="000000"/>
              </w:rPr>
            </w:pPr>
          </w:p>
        </w:tc>
        <w:tc>
          <w:tcPr>
            <w:tcW w:w="1134" w:type="dxa"/>
            <w:shd w:val="clear" w:color="auto" w:fill="auto"/>
            <w:vAlign w:val="center"/>
          </w:tcPr>
          <w:p w14:paraId="69556307" w14:textId="77777777" w:rsidR="00EC4456" w:rsidRPr="00EB1999" w:rsidRDefault="00EC4456" w:rsidP="00EC4456">
            <w:pPr>
              <w:jc w:val="right"/>
              <w:rPr>
                <w:rFonts w:ascii="Comic Sans MS" w:hAnsi="Comic Sans MS" w:cs="Calibri"/>
                <w:b/>
                <w:bCs/>
                <w:color w:val="000000"/>
              </w:rPr>
            </w:pPr>
          </w:p>
        </w:tc>
      </w:tr>
      <w:tr w:rsidR="00EC4456" w:rsidRPr="00EB1999" w14:paraId="7429DD12" w14:textId="77777777" w:rsidTr="00837AE8">
        <w:trPr>
          <w:trHeight w:val="300"/>
          <w:jc w:val="center"/>
        </w:trPr>
        <w:tc>
          <w:tcPr>
            <w:tcW w:w="855" w:type="dxa"/>
            <w:shd w:val="clear" w:color="auto" w:fill="auto"/>
            <w:noWrap/>
            <w:vAlign w:val="bottom"/>
            <w:hideMark/>
          </w:tcPr>
          <w:p w14:paraId="1FE2CB6C" w14:textId="77777777" w:rsidR="00EC4456" w:rsidRPr="00EB1999" w:rsidRDefault="00EC4456" w:rsidP="00EC4456">
            <w:pPr>
              <w:rPr>
                <w:rFonts w:ascii="Comic Sans MS" w:hAnsi="Comic Sans MS" w:cs="Calibri"/>
                <w:color w:val="000000"/>
              </w:rPr>
            </w:pPr>
            <w:r w:rsidRPr="00EB1999">
              <w:rPr>
                <w:rFonts w:ascii="Comic Sans MS" w:hAnsi="Comic Sans MS" w:cs="Calibri"/>
                <w:color w:val="000000"/>
              </w:rPr>
              <w:t> </w:t>
            </w:r>
          </w:p>
        </w:tc>
        <w:tc>
          <w:tcPr>
            <w:tcW w:w="6414" w:type="dxa"/>
            <w:shd w:val="clear" w:color="auto" w:fill="auto"/>
            <w:noWrap/>
            <w:vAlign w:val="bottom"/>
            <w:hideMark/>
          </w:tcPr>
          <w:p w14:paraId="5AA2BFAE"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TTC</w:t>
            </w:r>
          </w:p>
        </w:tc>
        <w:tc>
          <w:tcPr>
            <w:tcW w:w="709" w:type="dxa"/>
            <w:shd w:val="clear" w:color="auto" w:fill="auto"/>
            <w:noWrap/>
            <w:vAlign w:val="bottom"/>
            <w:hideMark/>
          </w:tcPr>
          <w:p w14:paraId="30A0610F"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 </w:t>
            </w:r>
          </w:p>
        </w:tc>
        <w:tc>
          <w:tcPr>
            <w:tcW w:w="567" w:type="dxa"/>
            <w:shd w:val="clear" w:color="auto" w:fill="auto"/>
            <w:noWrap/>
            <w:vAlign w:val="bottom"/>
            <w:hideMark/>
          </w:tcPr>
          <w:p w14:paraId="13B8570A" w14:textId="77777777" w:rsidR="00EC4456" w:rsidRPr="00EB1999" w:rsidRDefault="00EC4456" w:rsidP="00EC4456">
            <w:pPr>
              <w:jc w:val="center"/>
              <w:rPr>
                <w:rFonts w:ascii="Comic Sans MS" w:hAnsi="Comic Sans MS" w:cs="Calibri"/>
                <w:b/>
                <w:bCs/>
                <w:color w:val="000000"/>
              </w:rPr>
            </w:pPr>
            <w:r w:rsidRPr="00EB1999">
              <w:rPr>
                <w:rFonts w:ascii="Comic Sans MS" w:hAnsi="Comic Sans MS" w:cs="Calibri"/>
                <w:b/>
                <w:bCs/>
                <w:color w:val="000000"/>
              </w:rPr>
              <w:t> </w:t>
            </w:r>
          </w:p>
        </w:tc>
        <w:tc>
          <w:tcPr>
            <w:tcW w:w="1276" w:type="dxa"/>
            <w:shd w:val="clear" w:color="auto" w:fill="auto"/>
            <w:noWrap/>
            <w:vAlign w:val="bottom"/>
          </w:tcPr>
          <w:p w14:paraId="21EFE543" w14:textId="77777777" w:rsidR="00EC4456" w:rsidRPr="00EB1999" w:rsidRDefault="00EC4456" w:rsidP="00EC4456">
            <w:pPr>
              <w:jc w:val="center"/>
              <w:rPr>
                <w:rFonts w:ascii="Comic Sans MS" w:hAnsi="Comic Sans MS" w:cs="Calibri"/>
                <w:b/>
                <w:bCs/>
                <w:color w:val="000000"/>
              </w:rPr>
            </w:pPr>
          </w:p>
        </w:tc>
        <w:tc>
          <w:tcPr>
            <w:tcW w:w="1134" w:type="dxa"/>
            <w:shd w:val="clear" w:color="auto" w:fill="auto"/>
            <w:noWrap/>
            <w:vAlign w:val="bottom"/>
          </w:tcPr>
          <w:p w14:paraId="0B3B11E3" w14:textId="77777777" w:rsidR="00EC4456" w:rsidRPr="00EB1999" w:rsidRDefault="00EC4456" w:rsidP="00EC4456">
            <w:pPr>
              <w:jc w:val="right"/>
              <w:rPr>
                <w:rFonts w:ascii="Comic Sans MS" w:hAnsi="Comic Sans MS" w:cs="Calibri"/>
                <w:b/>
                <w:bCs/>
                <w:color w:val="000000"/>
              </w:rPr>
            </w:pPr>
          </w:p>
        </w:tc>
      </w:tr>
    </w:tbl>
    <w:p w14:paraId="0512F0CE" w14:textId="77777777" w:rsidR="00837AE8" w:rsidRPr="00EB1999" w:rsidRDefault="00837AE8" w:rsidP="00837AE8">
      <w:pPr>
        <w:suppressAutoHyphens w:val="0"/>
        <w:autoSpaceDN/>
        <w:textAlignment w:val="auto"/>
        <w:rPr>
          <w:rFonts w:ascii="Comic Sans MS" w:hAnsi="Comic Sans MS"/>
          <w:b/>
          <w:bCs/>
          <w:caps/>
          <w:color w:val="FF0000"/>
          <w:spacing w:val="36"/>
          <w:w w:val="80"/>
          <w:position w:val="-1"/>
          <w:sz w:val="28"/>
          <w:szCs w:val="60"/>
          <w:lang w:val="pt-PT"/>
        </w:rPr>
      </w:pPr>
    </w:p>
    <w:p w14:paraId="42ACCCA7" w14:textId="77777777" w:rsidR="00837AE8" w:rsidRPr="00EB1999" w:rsidRDefault="00837AE8" w:rsidP="00837AE8">
      <w:pPr>
        <w:widowControl w:val="0"/>
        <w:autoSpaceDE w:val="0"/>
        <w:spacing w:line="360" w:lineRule="auto"/>
        <w:jc w:val="center"/>
        <w:rPr>
          <w:rFonts w:ascii="Comic Sans MS" w:hAnsi="Comic Sans MS"/>
          <w:b/>
          <w:bCs/>
          <w:caps/>
          <w:spacing w:val="36"/>
          <w:w w:val="80"/>
          <w:position w:val="-1"/>
          <w:sz w:val="28"/>
          <w:szCs w:val="60"/>
        </w:rPr>
      </w:pPr>
      <w:r w:rsidRPr="00EB1999">
        <w:rPr>
          <w:rFonts w:ascii="Comic Sans MS" w:hAnsi="Comic Sans MS"/>
          <w:b/>
          <w:bCs/>
          <w:caps/>
          <w:spacing w:val="36"/>
          <w:w w:val="80"/>
          <w:position w:val="-1"/>
          <w:sz w:val="28"/>
          <w:szCs w:val="60"/>
        </w:rPr>
        <w:t>Tableau récapitulatif</w:t>
      </w: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837AE8" w:rsidRPr="00EB1999" w14:paraId="16441ACE" w14:textId="77777777" w:rsidTr="00837AE8">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33F6E2" w14:textId="77777777" w:rsidR="00837AE8" w:rsidRPr="00EB1999" w:rsidRDefault="00837AE8" w:rsidP="00837AE8">
            <w:pPr>
              <w:widowControl w:val="0"/>
              <w:autoSpaceDE w:val="0"/>
              <w:spacing w:line="720" w:lineRule="auto"/>
              <w:jc w:val="center"/>
              <w:rPr>
                <w:rFonts w:ascii="Comic Sans MS" w:hAnsi="Comic Sans MS"/>
                <w:sz w:val="22"/>
              </w:rPr>
            </w:pPr>
            <w:r w:rsidRPr="00EB1999">
              <w:rPr>
                <w:rFonts w:ascii="Comic Sans MS" w:hAnsi="Comic Sans MS"/>
                <w:b/>
                <w:bCs/>
                <w:sz w:val="22"/>
              </w:rPr>
              <w:t>SERIE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934299" w14:textId="77777777" w:rsidR="00837AE8" w:rsidRPr="00EB1999" w:rsidRDefault="00837AE8" w:rsidP="00837AE8">
            <w:pPr>
              <w:widowControl w:val="0"/>
              <w:autoSpaceDE w:val="0"/>
              <w:spacing w:line="720" w:lineRule="auto"/>
              <w:jc w:val="center"/>
              <w:rPr>
                <w:rFonts w:ascii="Comic Sans MS" w:hAnsi="Comic Sans MS"/>
                <w:sz w:val="22"/>
              </w:rPr>
            </w:pPr>
            <w:r w:rsidRPr="00EB1999">
              <w:rPr>
                <w:rFonts w:ascii="Comic Sans MS" w:hAnsi="Comic Sans MS"/>
                <w:b/>
                <w:bCs/>
                <w:sz w:val="22"/>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6EC338" w14:textId="77777777" w:rsidR="00837AE8" w:rsidRPr="00EB1999" w:rsidRDefault="00837AE8" w:rsidP="00837AE8">
            <w:pPr>
              <w:widowControl w:val="0"/>
              <w:autoSpaceDE w:val="0"/>
              <w:spacing w:line="720" w:lineRule="auto"/>
              <w:jc w:val="center"/>
              <w:rPr>
                <w:rFonts w:ascii="Comic Sans MS" w:hAnsi="Comic Sans MS"/>
                <w:sz w:val="22"/>
              </w:rPr>
            </w:pPr>
            <w:r w:rsidRPr="00EB1999">
              <w:rPr>
                <w:rFonts w:ascii="Comic Sans MS" w:hAnsi="Comic Sans MS"/>
                <w:b/>
                <w:bCs/>
                <w:sz w:val="22"/>
              </w:rPr>
              <w:t>PRIX TOTAL</w:t>
            </w:r>
          </w:p>
        </w:tc>
      </w:tr>
      <w:tr w:rsidR="00837AE8" w:rsidRPr="00EB1999" w14:paraId="48EE9BBE" w14:textId="77777777" w:rsidTr="00837AE8">
        <w:trPr>
          <w:trHeight w:hRule="exact" w:val="27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C5140C" w14:textId="77777777" w:rsidR="00837AE8" w:rsidRPr="00EB1999" w:rsidRDefault="00837AE8" w:rsidP="00837AE8">
            <w:pPr>
              <w:widowControl w:val="0"/>
              <w:autoSpaceDE w:val="0"/>
              <w:spacing w:line="720" w:lineRule="auto"/>
              <w:jc w:val="center"/>
              <w:rPr>
                <w:rFonts w:ascii="Comic Sans MS" w:hAnsi="Comic Sans MS"/>
                <w:sz w:val="22"/>
              </w:rPr>
            </w:pPr>
            <w:r w:rsidRPr="00EB1999">
              <w:rPr>
                <w:rFonts w:ascii="Comic Sans MS" w:hAnsi="Comic Sans MS"/>
                <w:sz w:val="22"/>
              </w:rPr>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9EE794" w14:textId="77777777" w:rsidR="00837AE8" w:rsidRPr="00EB1999" w:rsidRDefault="00837AE8" w:rsidP="00837AE8">
            <w:pPr>
              <w:widowControl w:val="0"/>
              <w:autoSpaceDE w:val="0"/>
              <w:spacing w:line="720" w:lineRule="auto"/>
              <w:rPr>
                <w:rFonts w:ascii="Comic Sans MS" w:hAnsi="Comic Sans MS"/>
                <w:b/>
                <w:sz w:val="20"/>
                <w:szCs w:val="22"/>
              </w:rPr>
            </w:pPr>
            <w:r w:rsidRPr="00EB1999">
              <w:rPr>
                <w:rFonts w:ascii="Comic Sans MS" w:hAnsi="Comic Sans MS" w:cs="Calibri"/>
                <w:b/>
                <w:bCs/>
                <w:sz w:val="20"/>
                <w:szCs w:val="22"/>
              </w:rPr>
              <w:t>INSTALLATION DU CHANTIER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26DCBA" w14:textId="77777777" w:rsidR="00837AE8" w:rsidRPr="00EB1999" w:rsidRDefault="00837AE8" w:rsidP="00837AE8">
            <w:pPr>
              <w:widowControl w:val="0"/>
              <w:autoSpaceDE w:val="0"/>
              <w:spacing w:line="720" w:lineRule="auto"/>
              <w:jc w:val="both"/>
              <w:rPr>
                <w:rFonts w:ascii="Comic Sans MS" w:hAnsi="Comic Sans MS"/>
                <w:sz w:val="22"/>
              </w:rPr>
            </w:pPr>
          </w:p>
        </w:tc>
      </w:tr>
      <w:tr w:rsidR="00837AE8" w:rsidRPr="00EB1999" w14:paraId="124A11D3" w14:textId="77777777" w:rsidTr="00837AE8">
        <w:trPr>
          <w:trHeight w:hRule="exact" w:val="254"/>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D9AF81" w14:textId="77777777" w:rsidR="00837AE8" w:rsidRPr="00EB1999" w:rsidRDefault="00837AE8" w:rsidP="00837AE8">
            <w:pPr>
              <w:widowControl w:val="0"/>
              <w:autoSpaceDE w:val="0"/>
              <w:spacing w:line="720" w:lineRule="auto"/>
              <w:jc w:val="center"/>
              <w:rPr>
                <w:rFonts w:ascii="Comic Sans MS" w:hAnsi="Comic Sans MS"/>
                <w:sz w:val="22"/>
              </w:rPr>
            </w:pPr>
            <w:r w:rsidRPr="00EB1999">
              <w:rPr>
                <w:rFonts w:ascii="Comic Sans MS" w:hAnsi="Comic Sans MS"/>
                <w:sz w:val="22"/>
              </w:rPr>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2E956C" w14:textId="77777777" w:rsidR="00837AE8" w:rsidRPr="00EB1999" w:rsidRDefault="00837AE8" w:rsidP="00837AE8">
            <w:pPr>
              <w:widowControl w:val="0"/>
              <w:autoSpaceDE w:val="0"/>
              <w:spacing w:line="720" w:lineRule="auto"/>
              <w:rPr>
                <w:rFonts w:ascii="Comic Sans MS" w:hAnsi="Comic Sans MS"/>
                <w:b/>
                <w:sz w:val="20"/>
                <w:szCs w:val="22"/>
              </w:rPr>
            </w:pPr>
            <w:r w:rsidRPr="00EB1999">
              <w:rPr>
                <w:rFonts w:ascii="Comic Sans MS" w:hAnsi="Comic Sans MS"/>
                <w:b/>
                <w:sz w:val="20"/>
                <w:szCs w:val="22"/>
              </w:rPr>
              <w:t>ETUDES D’IMPLANTATION</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27147E" w14:textId="77777777" w:rsidR="00837AE8" w:rsidRPr="00EB1999" w:rsidRDefault="00837AE8" w:rsidP="00837AE8">
            <w:pPr>
              <w:widowControl w:val="0"/>
              <w:autoSpaceDE w:val="0"/>
              <w:spacing w:line="720" w:lineRule="auto"/>
              <w:jc w:val="both"/>
              <w:rPr>
                <w:rFonts w:ascii="Comic Sans MS" w:hAnsi="Comic Sans MS"/>
                <w:sz w:val="22"/>
              </w:rPr>
            </w:pPr>
          </w:p>
        </w:tc>
      </w:tr>
      <w:tr w:rsidR="00837AE8" w:rsidRPr="00EB1999" w14:paraId="1962978B" w14:textId="77777777" w:rsidTr="00837AE8">
        <w:trPr>
          <w:trHeight w:hRule="exact" w:val="32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9A7C48" w14:textId="77777777" w:rsidR="00837AE8" w:rsidRPr="00EB1999" w:rsidRDefault="00837AE8" w:rsidP="00837AE8">
            <w:pPr>
              <w:widowControl w:val="0"/>
              <w:autoSpaceDE w:val="0"/>
              <w:spacing w:line="720" w:lineRule="auto"/>
              <w:jc w:val="center"/>
              <w:rPr>
                <w:rFonts w:ascii="Comic Sans MS" w:hAnsi="Comic Sans MS"/>
                <w:sz w:val="22"/>
              </w:rPr>
            </w:pPr>
            <w:r w:rsidRPr="00EB1999">
              <w:rPr>
                <w:rFonts w:ascii="Comic Sans MS" w:hAnsi="Comic Sans MS"/>
                <w:sz w:val="22"/>
              </w:rPr>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9EAB93" w14:textId="77777777" w:rsidR="00837AE8" w:rsidRPr="00EB1999" w:rsidRDefault="00837AE8" w:rsidP="00837AE8">
            <w:pPr>
              <w:widowControl w:val="0"/>
              <w:autoSpaceDE w:val="0"/>
              <w:spacing w:line="720" w:lineRule="auto"/>
              <w:rPr>
                <w:rFonts w:ascii="Comic Sans MS" w:hAnsi="Comic Sans MS"/>
                <w:b/>
                <w:sz w:val="20"/>
                <w:szCs w:val="22"/>
              </w:rPr>
            </w:pPr>
            <w:r w:rsidRPr="00EB1999">
              <w:rPr>
                <w:rFonts w:ascii="Comic Sans MS" w:hAnsi="Comic Sans MS" w:cs="Calibri"/>
                <w:b/>
                <w:bCs/>
                <w:sz w:val="20"/>
                <w:szCs w:val="22"/>
              </w:rPr>
              <w:t>FORATION</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2902F1" w14:textId="77777777" w:rsidR="00837AE8" w:rsidRPr="00EB1999" w:rsidRDefault="00837AE8" w:rsidP="00837AE8">
            <w:pPr>
              <w:widowControl w:val="0"/>
              <w:autoSpaceDE w:val="0"/>
              <w:spacing w:line="720" w:lineRule="auto"/>
              <w:jc w:val="both"/>
              <w:rPr>
                <w:rFonts w:ascii="Comic Sans MS" w:hAnsi="Comic Sans MS"/>
                <w:sz w:val="22"/>
              </w:rPr>
            </w:pPr>
          </w:p>
        </w:tc>
      </w:tr>
      <w:tr w:rsidR="00837AE8" w:rsidRPr="00EB1999" w14:paraId="5F041F09" w14:textId="77777777" w:rsidTr="00837AE8">
        <w:trPr>
          <w:trHeight w:hRule="exact" w:val="273"/>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5C679D" w14:textId="77777777" w:rsidR="00837AE8" w:rsidRPr="00EB1999" w:rsidRDefault="00837AE8" w:rsidP="00837AE8">
            <w:pPr>
              <w:widowControl w:val="0"/>
              <w:autoSpaceDE w:val="0"/>
              <w:spacing w:line="720" w:lineRule="auto"/>
              <w:jc w:val="center"/>
              <w:rPr>
                <w:rFonts w:ascii="Comic Sans MS" w:hAnsi="Comic Sans MS"/>
                <w:sz w:val="22"/>
              </w:rPr>
            </w:pPr>
            <w:r w:rsidRPr="00EB1999">
              <w:rPr>
                <w:rFonts w:ascii="Comic Sans MS" w:hAnsi="Comic Sans MS"/>
                <w:sz w:val="22"/>
              </w:rPr>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FFF41C" w14:textId="77777777" w:rsidR="00837AE8" w:rsidRPr="00EB1999" w:rsidRDefault="00837AE8" w:rsidP="00837AE8">
            <w:pPr>
              <w:widowControl w:val="0"/>
              <w:autoSpaceDE w:val="0"/>
              <w:spacing w:line="720" w:lineRule="auto"/>
              <w:rPr>
                <w:rFonts w:ascii="Comic Sans MS" w:hAnsi="Comic Sans MS"/>
                <w:b/>
                <w:sz w:val="20"/>
                <w:szCs w:val="22"/>
              </w:rPr>
            </w:pPr>
            <w:r w:rsidRPr="00EB1999">
              <w:rPr>
                <w:rFonts w:ascii="Comic Sans MS" w:hAnsi="Comic Sans MS" w:cs="Calibri"/>
                <w:b/>
                <w:bCs/>
                <w:sz w:val="20"/>
                <w:szCs w:val="22"/>
              </w:rPr>
              <w:t>EQUIPEMENT ET DEVELOPPEMENT DU FORAGE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44BC99" w14:textId="77777777" w:rsidR="00837AE8" w:rsidRPr="00EB1999" w:rsidRDefault="00837AE8" w:rsidP="00837AE8">
            <w:pPr>
              <w:widowControl w:val="0"/>
              <w:autoSpaceDE w:val="0"/>
              <w:spacing w:line="720" w:lineRule="auto"/>
              <w:jc w:val="both"/>
              <w:rPr>
                <w:rFonts w:ascii="Comic Sans MS" w:hAnsi="Comic Sans MS"/>
                <w:sz w:val="22"/>
              </w:rPr>
            </w:pPr>
          </w:p>
        </w:tc>
      </w:tr>
      <w:tr w:rsidR="00837AE8" w:rsidRPr="00EB1999" w14:paraId="1D5B0411" w14:textId="77777777" w:rsidTr="00837AE8">
        <w:trPr>
          <w:trHeight w:hRule="exact" w:val="27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2773DC" w14:textId="77777777" w:rsidR="00837AE8" w:rsidRPr="00EB1999" w:rsidRDefault="00837AE8" w:rsidP="00837AE8">
            <w:pPr>
              <w:widowControl w:val="0"/>
              <w:autoSpaceDE w:val="0"/>
              <w:spacing w:line="720" w:lineRule="auto"/>
              <w:jc w:val="center"/>
              <w:rPr>
                <w:rFonts w:ascii="Comic Sans MS" w:hAnsi="Comic Sans MS"/>
                <w:sz w:val="22"/>
              </w:rPr>
            </w:pPr>
            <w:r w:rsidRPr="00EB1999">
              <w:rPr>
                <w:rFonts w:ascii="Comic Sans MS" w:hAnsi="Comic Sans MS"/>
                <w:sz w:val="22"/>
              </w:rPr>
              <w:t>----</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94A5B9" w14:textId="77777777" w:rsidR="00837AE8" w:rsidRPr="00EB1999" w:rsidRDefault="00837AE8" w:rsidP="00837AE8">
            <w:pPr>
              <w:widowControl w:val="0"/>
              <w:autoSpaceDE w:val="0"/>
              <w:spacing w:line="720" w:lineRule="auto"/>
              <w:rPr>
                <w:rFonts w:ascii="Comic Sans MS" w:hAnsi="Comic Sans MS"/>
                <w:sz w:val="22"/>
              </w:rPr>
            </w:pP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1A68C23" w14:textId="77777777" w:rsidR="00837AE8" w:rsidRPr="00EB1999" w:rsidRDefault="00837AE8" w:rsidP="00837AE8">
            <w:pPr>
              <w:widowControl w:val="0"/>
              <w:autoSpaceDE w:val="0"/>
              <w:spacing w:line="720" w:lineRule="auto"/>
              <w:jc w:val="both"/>
              <w:rPr>
                <w:rFonts w:ascii="Comic Sans MS" w:hAnsi="Comic Sans MS"/>
                <w:sz w:val="22"/>
              </w:rPr>
            </w:pPr>
          </w:p>
        </w:tc>
      </w:tr>
      <w:tr w:rsidR="00837AE8" w:rsidRPr="00EB1999" w14:paraId="3B61DE7E" w14:textId="77777777" w:rsidTr="00837AE8">
        <w:trPr>
          <w:trHeight w:hRule="exact" w:val="437"/>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B7C2A3" w14:textId="77777777" w:rsidR="00837AE8" w:rsidRPr="00EB1999" w:rsidRDefault="00837AE8" w:rsidP="00837AE8">
            <w:pPr>
              <w:widowControl w:val="0"/>
              <w:autoSpaceDE w:val="0"/>
              <w:spacing w:line="720" w:lineRule="auto"/>
              <w:jc w:val="center"/>
              <w:rPr>
                <w:rFonts w:ascii="Comic Sans MS" w:hAnsi="Comic Sans MS"/>
                <w:sz w:val="22"/>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B2C579" w14:textId="77777777" w:rsidR="00837AE8" w:rsidRPr="00EB1999" w:rsidRDefault="00837AE8" w:rsidP="00837AE8">
            <w:pPr>
              <w:widowControl w:val="0"/>
              <w:autoSpaceDE w:val="0"/>
              <w:spacing w:line="720" w:lineRule="auto"/>
              <w:rPr>
                <w:rFonts w:ascii="Comic Sans MS" w:hAnsi="Comic Sans MS"/>
                <w:sz w:val="22"/>
              </w:rPr>
            </w:pPr>
            <w:r w:rsidRPr="00EB1999">
              <w:rPr>
                <w:rFonts w:ascii="Comic Sans MS" w:hAnsi="Comic Sans MS"/>
                <w:b/>
                <w:bCs/>
                <w:sz w:val="22"/>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EA021" w14:textId="77777777" w:rsidR="00837AE8" w:rsidRPr="00EB1999" w:rsidRDefault="00837AE8" w:rsidP="00837AE8">
            <w:pPr>
              <w:widowControl w:val="0"/>
              <w:autoSpaceDE w:val="0"/>
              <w:spacing w:line="720" w:lineRule="auto"/>
              <w:jc w:val="both"/>
              <w:rPr>
                <w:rFonts w:ascii="Comic Sans MS" w:hAnsi="Comic Sans MS"/>
                <w:sz w:val="22"/>
              </w:rPr>
            </w:pPr>
          </w:p>
        </w:tc>
      </w:tr>
      <w:tr w:rsidR="00837AE8" w:rsidRPr="00EB1999" w14:paraId="29D26319" w14:textId="77777777" w:rsidTr="00837AE8">
        <w:trPr>
          <w:trHeight w:hRule="exact" w:val="429"/>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A14CB5" w14:textId="77777777" w:rsidR="00837AE8" w:rsidRPr="00EB1999" w:rsidRDefault="00837AE8" w:rsidP="00837AE8">
            <w:pPr>
              <w:widowControl w:val="0"/>
              <w:autoSpaceDE w:val="0"/>
              <w:spacing w:line="720" w:lineRule="auto"/>
              <w:jc w:val="center"/>
              <w:rPr>
                <w:rFonts w:ascii="Comic Sans MS" w:hAnsi="Comic Sans MS"/>
                <w:sz w:val="22"/>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0899CA" w14:textId="77777777" w:rsidR="00837AE8" w:rsidRPr="00EB1999" w:rsidRDefault="00837AE8" w:rsidP="00837AE8">
            <w:pPr>
              <w:widowControl w:val="0"/>
              <w:autoSpaceDE w:val="0"/>
              <w:spacing w:line="720" w:lineRule="auto"/>
              <w:rPr>
                <w:rFonts w:ascii="Comic Sans MS" w:hAnsi="Comic Sans MS"/>
                <w:sz w:val="22"/>
              </w:rPr>
            </w:pPr>
            <w:r w:rsidRPr="00EB1999">
              <w:rPr>
                <w:rFonts w:ascii="Comic Sans MS" w:hAnsi="Comic Sans MS"/>
                <w:sz w:val="22"/>
              </w:rPr>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400B2A7" w14:textId="77777777" w:rsidR="00837AE8" w:rsidRPr="00EB1999" w:rsidRDefault="00837AE8" w:rsidP="00837AE8">
            <w:pPr>
              <w:widowControl w:val="0"/>
              <w:autoSpaceDE w:val="0"/>
              <w:spacing w:line="720" w:lineRule="auto"/>
              <w:jc w:val="both"/>
              <w:rPr>
                <w:rFonts w:ascii="Comic Sans MS" w:hAnsi="Comic Sans MS"/>
                <w:sz w:val="22"/>
              </w:rPr>
            </w:pPr>
          </w:p>
        </w:tc>
      </w:tr>
      <w:tr w:rsidR="00837AE8" w:rsidRPr="00EB1999" w14:paraId="1DB72CBE" w14:textId="77777777" w:rsidTr="00837AE8">
        <w:trPr>
          <w:trHeight w:hRule="exact" w:val="26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3072ED" w14:textId="77777777" w:rsidR="00837AE8" w:rsidRPr="00EB1999" w:rsidRDefault="00837AE8" w:rsidP="00837AE8">
            <w:pPr>
              <w:widowControl w:val="0"/>
              <w:autoSpaceDE w:val="0"/>
              <w:spacing w:line="720" w:lineRule="auto"/>
              <w:jc w:val="center"/>
              <w:rPr>
                <w:rFonts w:ascii="Comic Sans MS" w:hAnsi="Comic Sans MS"/>
                <w:sz w:val="22"/>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B5B474" w14:textId="77777777" w:rsidR="00837AE8" w:rsidRPr="00EB1999" w:rsidRDefault="00837AE8" w:rsidP="00837AE8">
            <w:pPr>
              <w:widowControl w:val="0"/>
              <w:autoSpaceDE w:val="0"/>
              <w:spacing w:line="720" w:lineRule="auto"/>
              <w:rPr>
                <w:rFonts w:ascii="Comic Sans MS" w:hAnsi="Comic Sans MS"/>
                <w:sz w:val="22"/>
              </w:rPr>
            </w:pPr>
            <w:r w:rsidRPr="00EB1999">
              <w:rPr>
                <w:rFonts w:ascii="Comic Sans MS" w:hAnsi="Comic Sans MS"/>
                <w:sz w:val="22"/>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DD8B57D" w14:textId="77777777" w:rsidR="00837AE8" w:rsidRPr="00EB1999" w:rsidRDefault="00837AE8" w:rsidP="00837AE8">
            <w:pPr>
              <w:widowControl w:val="0"/>
              <w:autoSpaceDE w:val="0"/>
              <w:spacing w:line="720" w:lineRule="auto"/>
              <w:jc w:val="both"/>
              <w:rPr>
                <w:rFonts w:ascii="Comic Sans MS" w:hAnsi="Comic Sans MS"/>
                <w:sz w:val="22"/>
              </w:rPr>
            </w:pPr>
          </w:p>
        </w:tc>
      </w:tr>
      <w:tr w:rsidR="00837AE8" w:rsidRPr="00EB1999" w14:paraId="36A366AD" w14:textId="77777777" w:rsidTr="00837AE8">
        <w:trPr>
          <w:trHeight w:hRule="exact" w:val="297"/>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3C2E92" w14:textId="77777777" w:rsidR="00837AE8" w:rsidRPr="00EB1999" w:rsidRDefault="00837AE8" w:rsidP="00837AE8">
            <w:pPr>
              <w:widowControl w:val="0"/>
              <w:autoSpaceDE w:val="0"/>
              <w:spacing w:line="720" w:lineRule="auto"/>
              <w:jc w:val="center"/>
              <w:rPr>
                <w:rFonts w:ascii="Comic Sans MS" w:hAnsi="Comic Sans MS"/>
                <w:sz w:val="22"/>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D35DB1" w14:textId="77777777" w:rsidR="00837AE8" w:rsidRPr="00EB1999" w:rsidRDefault="00837AE8" w:rsidP="00837AE8">
            <w:pPr>
              <w:widowControl w:val="0"/>
              <w:autoSpaceDE w:val="0"/>
              <w:spacing w:line="720" w:lineRule="auto"/>
              <w:rPr>
                <w:rFonts w:ascii="Comic Sans MS" w:hAnsi="Comic Sans MS"/>
                <w:sz w:val="22"/>
              </w:rPr>
            </w:pPr>
            <w:r w:rsidRPr="00EB1999">
              <w:rPr>
                <w:rFonts w:ascii="Comic Sans MS" w:hAnsi="Comic Sans MS"/>
                <w:b/>
                <w:bCs/>
                <w:sz w:val="22"/>
              </w:rPr>
              <w:t>Total général (FCFA/TTC)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BE5A85" w14:textId="77777777" w:rsidR="00837AE8" w:rsidRPr="00EB1999" w:rsidRDefault="00837AE8" w:rsidP="00837AE8">
            <w:pPr>
              <w:widowControl w:val="0"/>
              <w:autoSpaceDE w:val="0"/>
              <w:spacing w:line="720" w:lineRule="auto"/>
              <w:jc w:val="both"/>
              <w:rPr>
                <w:rFonts w:ascii="Comic Sans MS" w:hAnsi="Comic Sans MS"/>
                <w:sz w:val="22"/>
              </w:rPr>
            </w:pPr>
          </w:p>
        </w:tc>
      </w:tr>
      <w:tr w:rsidR="00837AE8" w:rsidRPr="00EB1999" w14:paraId="5F96656A" w14:textId="77777777" w:rsidTr="00837AE8">
        <w:trPr>
          <w:trHeight w:hRule="exact" w:val="274"/>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A6C3D4" w14:textId="77777777" w:rsidR="00837AE8" w:rsidRPr="00EB1999" w:rsidRDefault="00837AE8" w:rsidP="00837AE8">
            <w:pPr>
              <w:widowControl w:val="0"/>
              <w:autoSpaceDE w:val="0"/>
              <w:spacing w:line="720" w:lineRule="auto"/>
              <w:rPr>
                <w:rFonts w:ascii="Comic Sans MS" w:hAnsi="Comic Sans MS"/>
                <w:sz w:val="22"/>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B372B5" w14:textId="77777777" w:rsidR="00837AE8" w:rsidRPr="00EB1999" w:rsidRDefault="00837AE8" w:rsidP="00837AE8">
            <w:pPr>
              <w:widowControl w:val="0"/>
              <w:autoSpaceDE w:val="0"/>
              <w:spacing w:line="720" w:lineRule="auto"/>
              <w:rPr>
                <w:rFonts w:ascii="Comic Sans MS" w:hAnsi="Comic Sans MS"/>
                <w:b/>
                <w:bCs/>
                <w:sz w:val="22"/>
              </w:rPr>
            </w:pPr>
            <w:r w:rsidRPr="00EB1999">
              <w:rPr>
                <w:rFonts w:ascii="Comic Sans MS" w:hAnsi="Comic Sans MS"/>
                <w:b/>
                <w:bCs/>
                <w:sz w:val="22"/>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4469A9" w14:textId="77777777" w:rsidR="00837AE8" w:rsidRPr="00EB1999" w:rsidRDefault="00837AE8" w:rsidP="00837AE8">
            <w:pPr>
              <w:widowControl w:val="0"/>
              <w:autoSpaceDE w:val="0"/>
              <w:spacing w:line="720" w:lineRule="auto"/>
              <w:rPr>
                <w:rFonts w:ascii="Comic Sans MS" w:hAnsi="Comic Sans MS"/>
                <w:sz w:val="22"/>
              </w:rPr>
            </w:pPr>
          </w:p>
        </w:tc>
      </w:tr>
    </w:tbl>
    <w:p w14:paraId="27BD785D" w14:textId="77777777" w:rsidR="00837AE8" w:rsidRPr="00EB1999" w:rsidRDefault="00837AE8" w:rsidP="00837AE8">
      <w:pPr>
        <w:widowControl w:val="0"/>
        <w:autoSpaceDE w:val="0"/>
        <w:spacing w:line="360" w:lineRule="auto"/>
        <w:jc w:val="both"/>
        <w:rPr>
          <w:rFonts w:ascii="Comic Sans MS" w:hAnsi="Comic Sans MS"/>
          <w:sz w:val="22"/>
        </w:rPr>
      </w:pPr>
    </w:p>
    <w:p w14:paraId="2ABF4DFF" w14:textId="77777777" w:rsidR="00837AE8" w:rsidRPr="00EB1999" w:rsidRDefault="00837AE8" w:rsidP="00837AE8">
      <w:pPr>
        <w:widowControl w:val="0"/>
        <w:autoSpaceDE w:val="0"/>
        <w:spacing w:line="360" w:lineRule="auto"/>
        <w:jc w:val="both"/>
        <w:rPr>
          <w:rFonts w:ascii="Comic Sans MS" w:hAnsi="Comic Sans MS"/>
          <w:sz w:val="22"/>
        </w:rPr>
      </w:pPr>
    </w:p>
    <w:p w14:paraId="081FEAAF" w14:textId="77777777" w:rsidR="00837AE8" w:rsidRPr="00EB1999" w:rsidRDefault="00837AE8" w:rsidP="00837AE8">
      <w:pPr>
        <w:widowControl w:val="0"/>
        <w:tabs>
          <w:tab w:val="left" w:pos="10760"/>
        </w:tabs>
        <w:autoSpaceDE w:val="0"/>
        <w:spacing w:line="360" w:lineRule="auto"/>
        <w:jc w:val="both"/>
        <w:rPr>
          <w:rFonts w:ascii="Comic Sans MS" w:hAnsi="Comic Sans MS"/>
          <w:sz w:val="22"/>
        </w:rPr>
      </w:pPr>
      <w:r w:rsidRPr="00EB1999">
        <w:rPr>
          <w:rFonts w:ascii="Comic Sans MS" w:hAnsi="Comic Sans MS"/>
          <w:sz w:val="22"/>
        </w:rPr>
        <w:t xml:space="preserve">Arrêté le présent détail quantitatif et estimatif à la somme de : (en lettre) ……………………………………… </w:t>
      </w:r>
      <w:r w:rsidRPr="00EB1999">
        <w:rPr>
          <w:rFonts w:ascii="Comic Sans MS" w:hAnsi="Comic Sans MS"/>
          <w:b/>
          <w:bCs/>
          <w:sz w:val="22"/>
        </w:rPr>
        <w:t>FCFA TTC</w:t>
      </w:r>
    </w:p>
    <w:p w14:paraId="4B7AF425" w14:textId="77777777" w:rsidR="00837AE8" w:rsidRPr="00EB1999" w:rsidRDefault="00837AE8" w:rsidP="00837AE8">
      <w:pPr>
        <w:widowControl w:val="0"/>
        <w:autoSpaceDE w:val="0"/>
        <w:spacing w:line="360" w:lineRule="auto"/>
        <w:jc w:val="both"/>
        <w:rPr>
          <w:rFonts w:ascii="Comic Sans MS" w:hAnsi="Comic Sans MS"/>
          <w:sz w:val="22"/>
        </w:rPr>
      </w:pPr>
    </w:p>
    <w:p w14:paraId="46F50E9A" w14:textId="77777777" w:rsidR="00837AE8" w:rsidRPr="00EB1999" w:rsidRDefault="00837AE8" w:rsidP="00837AE8">
      <w:pPr>
        <w:widowControl w:val="0"/>
        <w:autoSpaceDE w:val="0"/>
        <w:spacing w:line="360" w:lineRule="auto"/>
        <w:jc w:val="both"/>
        <w:rPr>
          <w:rFonts w:ascii="Comic Sans MS" w:hAnsi="Comic Sans MS"/>
          <w:sz w:val="22"/>
        </w:rPr>
      </w:pPr>
      <w:r w:rsidRPr="00EB1999">
        <w:rPr>
          <w:rFonts w:ascii="Comic Sans MS" w:hAnsi="Comic Sans MS"/>
          <w:sz w:val="22"/>
        </w:rPr>
        <w:t xml:space="preserve">                                                                                                                                                    Date et Signature</w:t>
      </w:r>
    </w:p>
    <w:p w14:paraId="60865C14" w14:textId="77777777" w:rsidR="00273DD0" w:rsidRPr="00EB1999" w:rsidRDefault="00273DD0" w:rsidP="00230C15">
      <w:pPr>
        <w:widowControl w:val="0"/>
        <w:autoSpaceDE w:val="0"/>
        <w:spacing w:line="360" w:lineRule="auto"/>
        <w:jc w:val="both"/>
        <w:rPr>
          <w:rFonts w:ascii="Comic Sans MS" w:hAnsi="Comic Sans MS" w:cs="Arial"/>
        </w:rPr>
      </w:pPr>
    </w:p>
    <w:p w14:paraId="12649982" w14:textId="77777777" w:rsidR="009B5368" w:rsidRPr="00EB1999" w:rsidRDefault="009B5368" w:rsidP="00230C15">
      <w:pPr>
        <w:widowControl w:val="0"/>
        <w:autoSpaceDE w:val="0"/>
        <w:spacing w:line="360" w:lineRule="auto"/>
        <w:jc w:val="both"/>
        <w:rPr>
          <w:rFonts w:ascii="Comic Sans MS" w:hAnsi="Comic Sans MS" w:cs="Arial"/>
        </w:rPr>
      </w:pPr>
    </w:p>
    <w:p w14:paraId="1CF91B66" w14:textId="77777777" w:rsidR="009B5368" w:rsidRPr="00EB1999" w:rsidRDefault="009B5368" w:rsidP="00230C15">
      <w:pPr>
        <w:widowControl w:val="0"/>
        <w:autoSpaceDE w:val="0"/>
        <w:spacing w:line="360" w:lineRule="auto"/>
        <w:jc w:val="both"/>
        <w:rPr>
          <w:rFonts w:ascii="Comic Sans MS" w:hAnsi="Comic Sans MS" w:cs="Arial"/>
        </w:rPr>
      </w:pPr>
    </w:p>
    <w:p w14:paraId="68785ABE" w14:textId="77777777" w:rsidR="009B5368" w:rsidRPr="00EB1999" w:rsidRDefault="009B5368" w:rsidP="00230C15">
      <w:pPr>
        <w:widowControl w:val="0"/>
        <w:autoSpaceDE w:val="0"/>
        <w:spacing w:line="360" w:lineRule="auto"/>
        <w:jc w:val="both"/>
        <w:rPr>
          <w:rFonts w:ascii="Comic Sans MS" w:hAnsi="Comic Sans MS" w:cs="Arial"/>
        </w:rPr>
      </w:pPr>
    </w:p>
    <w:p w14:paraId="235E77AC" w14:textId="77777777" w:rsidR="009B5368" w:rsidRPr="00EB1999" w:rsidRDefault="009B5368" w:rsidP="00230C15">
      <w:pPr>
        <w:widowControl w:val="0"/>
        <w:autoSpaceDE w:val="0"/>
        <w:spacing w:line="360" w:lineRule="auto"/>
        <w:jc w:val="both"/>
        <w:rPr>
          <w:rFonts w:ascii="Comic Sans MS" w:hAnsi="Comic Sans MS" w:cs="Arial"/>
        </w:rPr>
      </w:pPr>
    </w:p>
    <w:p w14:paraId="7EAB9F0C" w14:textId="77777777" w:rsidR="009B5368" w:rsidRPr="00EB1999" w:rsidRDefault="009B5368" w:rsidP="00230C15">
      <w:pPr>
        <w:widowControl w:val="0"/>
        <w:autoSpaceDE w:val="0"/>
        <w:spacing w:line="360" w:lineRule="auto"/>
        <w:jc w:val="both"/>
        <w:rPr>
          <w:rFonts w:ascii="Comic Sans MS" w:hAnsi="Comic Sans MS" w:cs="Arial"/>
        </w:rPr>
      </w:pPr>
    </w:p>
    <w:p w14:paraId="6ACDE5FD" w14:textId="77777777" w:rsidR="009B5368" w:rsidRPr="00EB1999" w:rsidRDefault="009B5368" w:rsidP="00230C15">
      <w:pPr>
        <w:widowControl w:val="0"/>
        <w:autoSpaceDE w:val="0"/>
        <w:spacing w:line="360" w:lineRule="auto"/>
        <w:jc w:val="both"/>
        <w:rPr>
          <w:rFonts w:ascii="Comic Sans MS" w:hAnsi="Comic Sans MS" w:cs="Arial"/>
        </w:rPr>
      </w:pPr>
    </w:p>
    <w:p w14:paraId="43849F2D" w14:textId="77777777" w:rsidR="009B5368" w:rsidRPr="00EB1999" w:rsidRDefault="009B5368" w:rsidP="00230C15">
      <w:pPr>
        <w:widowControl w:val="0"/>
        <w:autoSpaceDE w:val="0"/>
        <w:spacing w:line="360" w:lineRule="auto"/>
        <w:jc w:val="both"/>
        <w:rPr>
          <w:rFonts w:ascii="Comic Sans MS" w:hAnsi="Comic Sans MS" w:cs="Arial"/>
        </w:rPr>
      </w:pPr>
    </w:p>
    <w:p w14:paraId="685A05B1" w14:textId="77777777" w:rsidR="009B5368" w:rsidRPr="00EB1999" w:rsidRDefault="009B5368" w:rsidP="00230C15">
      <w:pPr>
        <w:widowControl w:val="0"/>
        <w:autoSpaceDE w:val="0"/>
        <w:spacing w:line="360" w:lineRule="auto"/>
        <w:jc w:val="both"/>
        <w:rPr>
          <w:rFonts w:ascii="Comic Sans MS" w:hAnsi="Comic Sans MS" w:cs="Arial"/>
        </w:rPr>
      </w:pPr>
    </w:p>
    <w:p w14:paraId="73E19700" w14:textId="77777777" w:rsidR="009B5368" w:rsidRPr="00EB1999" w:rsidRDefault="009B5368" w:rsidP="00230C15">
      <w:pPr>
        <w:widowControl w:val="0"/>
        <w:autoSpaceDE w:val="0"/>
        <w:spacing w:line="360" w:lineRule="auto"/>
        <w:jc w:val="both"/>
        <w:rPr>
          <w:rFonts w:ascii="Comic Sans MS" w:hAnsi="Comic Sans MS" w:cs="Arial"/>
        </w:rPr>
      </w:pPr>
    </w:p>
    <w:p w14:paraId="0D5FB78A" w14:textId="77777777" w:rsidR="009B5368" w:rsidRPr="00EB1999" w:rsidRDefault="009B5368" w:rsidP="00230C15">
      <w:pPr>
        <w:widowControl w:val="0"/>
        <w:autoSpaceDE w:val="0"/>
        <w:spacing w:line="360" w:lineRule="auto"/>
        <w:jc w:val="both"/>
        <w:rPr>
          <w:rFonts w:ascii="Comic Sans MS" w:hAnsi="Comic Sans MS" w:cs="Arial"/>
        </w:rPr>
      </w:pPr>
    </w:p>
    <w:p w14:paraId="1E39BADB" w14:textId="77777777" w:rsidR="009B5368" w:rsidRPr="00EB1999" w:rsidRDefault="009B5368" w:rsidP="00230C15">
      <w:pPr>
        <w:widowControl w:val="0"/>
        <w:autoSpaceDE w:val="0"/>
        <w:spacing w:line="360" w:lineRule="auto"/>
        <w:jc w:val="both"/>
        <w:rPr>
          <w:rFonts w:ascii="Comic Sans MS" w:hAnsi="Comic Sans MS" w:cs="Arial"/>
        </w:rPr>
      </w:pPr>
    </w:p>
    <w:p w14:paraId="5C7BE01F" w14:textId="77777777" w:rsidR="009B5368" w:rsidRPr="00EB1999" w:rsidRDefault="009B5368" w:rsidP="00230C15">
      <w:pPr>
        <w:widowControl w:val="0"/>
        <w:autoSpaceDE w:val="0"/>
        <w:spacing w:line="360" w:lineRule="auto"/>
        <w:jc w:val="both"/>
        <w:rPr>
          <w:rFonts w:ascii="Comic Sans MS" w:hAnsi="Comic Sans MS" w:cs="Arial"/>
        </w:rPr>
      </w:pPr>
    </w:p>
    <w:p w14:paraId="3BCBCFE7" w14:textId="77777777" w:rsidR="009B5368" w:rsidRPr="00EB1999" w:rsidRDefault="009B5368" w:rsidP="00230C15">
      <w:pPr>
        <w:widowControl w:val="0"/>
        <w:autoSpaceDE w:val="0"/>
        <w:spacing w:line="360" w:lineRule="auto"/>
        <w:jc w:val="both"/>
        <w:rPr>
          <w:rFonts w:ascii="Comic Sans MS" w:hAnsi="Comic Sans MS" w:cs="Arial"/>
        </w:rPr>
      </w:pPr>
    </w:p>
    <w:p w14:paraId="600DA720" w14:textId="77777777" w:rsidR="009B5368" w:rsidRPr="00EB1999" w:rsidRDefault="009B5368" w:rsidP="00230C15">
      <w:pPr>
        <w:widowControl w:val="0"/>
        <w:autoSpaceDE w:val="0"/>
        <w:spacing w:line="360" w:lineRule="auto"/>
        <w:jc w:val="both"/>
        <w:rPr>
          <w:rFonts w:ascii="Comic Sans MS" w:hAnsi="Comic Sans MS" w:cs="Arial"/>
        </w:rPr>
      </w:pPr>
    </w:p>
    <w:p w14:paraId="0350DF37" w14:textId="77777777" w:rsidR="00273DD0" w:rsidRPr="00EB1999" w:rsidRDefault="00273DD0" w:rsidP="00230C15">
      <w:pPr>
        <w:widowControl w:val="0"/>
        <w:autoSpaceDE w:val="0"/>
        <w:spacing w:line="360" w:lineRule="auto"/>
        <w:jc w:val="both"/>
        <w:rPr>
          <w:rFonts w:ascii="Comic Sans MS" w:hAnsi="Comic Sans MS" w:cs="Arial"/>
        </w:rPr>
      </w:pPr>
    </w:p>
    <w:p w14:paraId="31DE141D" w14:textId="0F20A840" w:rsidR="00642267" w:rsidRPr="00EB1999" w:rsidRDefault="00642267" w:rsidP="00642267">
      <w:pPr>
        <w:widowControl w:val="0"/>
        <w:autoSpaceDE w:val="0"/>
        <w:spacing w:before="240" w:after="240" w:line="360" w:lineRule="auto"/>
        <w:ind w:left="851"/>
        <w:jc w:val="center"/>
        <w:outlineLvl w:val="0"/>
        <w:rPr>
          <w:rFonts w:ascii="Comic Sans MS" w:eastAsia="Calibri" w:hAnsi="Comic Sans MS" w:cs="Arial"/>
          <w:b/>
          <w:caps/>
          <w:spacing w:val="45"/>
          <w:sz w:val="36"/>
          <w:szCs w:val="36"/>
          <w:lang w:eastAsia="en-US"/>
        </w:rPr>
      </w:pPr>
      <w:bookmarkStart w:id="432" w:name="_Toc390335369"/>
      <w:bookmarkStart w:id="433" w:name="_Toc390418128"/>
      <w:bookmarkStart w:id="434" w:name="_Toc97543364"/>
      <w:bookmarkStart w:id="435" w:name="_Toc97557124"/>
      <w:bookmarkStart w:id="436" w:name="_Toc157306469"/>
      <w:r w:rsidRPr="00EB1999">
        <w:rPr>
          <w:rFonts w:ascii="Comic Sans MS" w:eastAsia="Calibri" w:hAnsi="Comic Sans MS" w:cs="Arial"/>
          <w:b/>
          <w:caps/>
          <w:spacing w:val="45"/>
          <w:sz w:val="36"/>
          <w:szCs w:val="36"/>
          <w:lang w:eastAsia="en-US"/>
        </w:rPr>
        <w:t xml:space="preserve">piece n°8 </w:t>
      </w:r>
    </w:p>
    <w:p w14:paraId="508FE133" w14:textId="57BEE0CF" w:rsidR="00273DD0" w:rsidRPr="00EB1999" w:rsidRDefault="00353DCC" w:rsidP="00D77369">
      <w:pPr>
        <w:pStyle w:val="DTAOpices"/>
        <w:rPr>
          <w:rFonts w:ascii="Comic Sans MS" w:hAnsi="Comic Sans MS"/>
        </w:rPr>
      </w:pPr>
      <w:r w:rsidRPr="00EB1999">
        <w:rPr>
          <w:rFonts w:ascii="Comic Sans MS" w:hAnsi="Comic Sans MS"/>
        </w:rPr>
        <w:t>Cadre du sous-détail des prix</w:t>
      </w:r>
      <w:bookmarkEnd w:id="432"/>
      <w:bookmarkEnd w:id="433"/>
      <w:bookmarkEnd w:id="434"/>
      <w:bookmarkEnd w:id="435"/>
      <w:bookmarkEnd w:id="436"/>
    </w:p>
    <w:p w14:paraId="3ABF3F6A" w14:textId="77777777" w:rsidR="00273DD0" w:rsidRPr="00EB1999" w:rsidRDefault="00273DD0" w:rsidP="00230C15">
      <w:pPr>
        <w:widowControl w:val="0"/>
        <w:autoSpaceDE w:val="0"/>
        <w:spacing w:line="360" w:lineRule="auto"/>
        <w:jc w:val="both"/>
        <w:rPr>
          <w:rFonts w:ascii="Comic Sans MS" w:hAnsi="Comic Sans MS" w:cs="Arial"/>
          <w:spacing w:val="40"/>
        </w:rPr>
      </w:pPr>
    </w:p>
    <w:p w14:paraId="48A90D5C" w14:textId="6052271D" w:rsidR="008169AF" w:rsidRPr="00EB1999" w:rsidRDefault="008169AF" w:rsidP="009D4AF7">
      <w:pPr>
        <w:pStyle w:val="Titre2"/>
        <w:spacing w:line="360" w:lineRule="auto"/>
        <w:rPr>
          <w:rFonts w:ascii="Comic Sans MS" w:hAnsi="Comic Sans MS" w:cs="Arial"/>
        </w:rPr>
      </w:pPr>
      <w:r w:rsidRPr="00EB1999">
        <w:rPr>
          <w:rFonts w:ascii="Comic Sans MS" w:hAnsi="Comic Sans MS" w:cs="Arial"/>
          <w:b w:val="0"/>
          <w:bCs w:val="0"/>
          <w:sz w:val="32"/>
        </w:rPr>
        <w:br w:type="page"/>
      </w:r>
    </w:p>
    <w:p w14:paraId="06231A16" w14:textId="77777777" w:rsidR="00E414D7" w:rsidRPr="00EB1999" w:rsidRDefault="00E414D7" w:rsidP="00C43528">
      <w:pPr>
        <w:pStyle w:val="DTAOtitre"/>
        <w:rPr>
          <w:rFonts w:ascii="Comic Sans MS" w:hAnsi="Comic Sans MS"/>
        </w:rPr>
      </w:pPr>
      <w:bookmarkStart w:id="437" w:name="_Toc97543365"/>
      <w:bookmarkStart w:id="438" w:name="_Toc97557126"/>
      <w:r w:rsidRPr="00EB1999">
        <w:rPr>
          <w:rFonts w:ascii="Comic Sans MS" w:hAnsi="Comic Sans MS"/>
        </w:rPr>
        <w:t>Modèle de sous-détail des prix</w:t>
      </w:r>
      <w:bookmarkEnd w:id="437"/>
      <w:bookmarkEnd w:id="438"/>
    </w:p>
    <w:tbl>
      <w:tblPr>
        <w:tblW w:w="10315" w:type="dxa"/>
        <w:tblCellMar>
          <w:left w:w="70" w:type="dxa"/>
          <w:right w:w="70" w:type="dxa"/>
        </w:tblCellMar>
        <w:tblLook w:val="04A0" w:firstRow="1" w:lastRow="0" w:firstColumn="1" w:lastColumn="0" w:noHBand="0" w:noVBand="1"/>
      </w:tblPr>
      <w:tblGrid>
        <w:gridCol w:w="907"/>
        <w:gridCol w:w="3322"/>
        <w:gridCol w:w="212"/>
        <w:gridCol w:w="1498"/>
        <w:gridCol w:w="1834"/>
        <w:gridCol w:w="2553"/>
      </w:tblGrid>
      <w:tr w:rsidR="00E414D7" w:rsidRPr="00EB1999"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EB1999" w:rsidRDefault="00E414D7" w:rsidP="00230C15">
            <w:pPr>
              <w:suppressAutoHyphens w:val="0"/>
              <w:autoSpaceDN/>
              <w:spacing w:line="360" w:lineRule="auto"/>
              <w:jc w:val="center"/>
              <w:textAlignment w:val="auto"/>
              <w:rPr>
                <w:rFonts w:ascii="Comic Sans MS" w:hAnsi="Comic Sans MS" w:cs="Arial"/>
                <w:b/>
                <w:bCs/>
              </w:rPr>
            </w:pPr>
            <w:r w:rsidRPr="00EB1999">
              <w:rPr>
                <w:rFonts w:ascii="Comic Sans MS" w:hAnsi="Comic Sans MS" w:cs="Arial"/>
                <w:b/>
                <w:bCs/>
              </w:rPr>
              <w:t>CADRE DU SOUS-DETAIL DES PRIX</w:t>
            </w:r>
          </w:p>
        </w:tc>
      </w:tr>
      <w:tr w:rsidR="00E414D7" w:rsidRPr="00EB1999"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EB1999" w:rsidRDefault="00E414D7" w:rsidP="00230C15">
            <w:pPr>
              <w:suppressAutoHyphens w:val="0"/>
              <w:autoSpaceDN/>
              <w:spacing w:line="360" w:lineRule="auto"/>
              <w:textAlignment w:val="auto"/>
              <w:rPr>
                <w:rFonts w:ascii="Comic Sans MS" w:hAnsi="Comic Sans MS" w:cs="Arial"/>
              </w:rPr>
            </w:pPr>
            <w:r w:rsidRPr="00EB1999">
              <w:rPr>
                <w:rFonts w:ascii="Comic Sans MS" w:hAnsi="Comic Sans MS"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EB1999" w:rsidRDefault="00E414D7" w:rsidP="00230C15">
            <w:pPr>
              <w:suppressAutoHyphens w:val="0"/>
              <w:autoSpaceDN/>
              <w:spacing w:line="360" w:lineRule="auto"/>
              <w:jc w:val="center"/>
              <w:textAlignment w:val="auto"/>
              <w:rPr>
                <w:rFonts w:ascii="Comic Sans MS" w:hAnsi="Comic Sans MS" w:cs="Arial"/>
                <w:b/>
                <w:bCs/>
                <w:i/>
                <w:iCs/>
              </w:rPr>
            </w:pPr>
            <w:r w:rsidRPr="00EB1999">
              <w:rPr>
                <w:rFonts w:ascii="Comic Sans MS" w:hAnsi="Comic Sans MS" w:cs="Arial"/>
                <w:b/>
                <w:bCs/>
                <w:i/>
                <w:iCs/>
              </w:rPr>
              <w:t>Remblai des fouilles</w:t>
            </w:r>
          </w:p>
        </w:tc>
      </w:tr>
      <w:tr w:rsidR="00E414D7" w:rsidRPr="00EB1999"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EB1999" w:rsidRDefault="00E414D7" w:rsidP="00230C15">
            <w:pPr>
              <w:suppressAutoHyphens w:val="0"/>
              <w:autoSpaceDN/>
              <w:spacing w:line="360" w:lineRule="auto"/>
              <w:jc w:val="center"/>
              <w:textAlignment w:val="auto"/>
              <w:rPr>
                <w:rFonts w:ascii="Comic Sans MS" w:hAnsi="Comic Sans MS" w:cs="Arial"/>
                <w:b/>
                <w:bCs/>
              </w:rPr>
            </w:pPr>
            <w:r w:rsidRPr="00EB1999">
              <w:rPr>
                <w:rFonts w:ascii="Comic Sans MS" w:hAnsi="Comic Sans MS" w:cs="Arial"/>
                <w:b/>
                <w:bCs/>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EB1999" w:rsidRDefault="00E414D7" w:rsidP="00230C15">
            <w:pPr>
              <w:suppressAutoHyphens w:val="0"/>
              <w:autoSpaceDN/>
              <w:spacing w:line="360" w:lineRule="auto"/>
              <w:textAlignment w:val="auto"/>
              <w:rPr>
                <w:rFonts w:ascii="Comic Sans MS" w:hAnsi="Comic Sans MS" w:cs="Arial"/>
                <w:b/>
                <w:bCs/>
              </w:rPr>
            </w:pPr>
            <w:r w:rsidRPr="00EB1999">
              <w:rPr>
                <w:rFonts w:ascii="Comic Sans MS" w:hAnsi="Comic Sans MS" w:cs="Arial"/>
                <w:b/>
                <w:bCs/>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EB1999" w:rsidRDefault="00E414D7" w:rsidP="00230C15">
            <w:pPr>
              <w:suppressAutoHyphens w:val="0"/>
              <w:autoSpaceDN/>
              <w:spacing w:line="360" w:lineRule="auto"/>
              <w:jc w:val="center"/>
              <w:textAlignment w:val="auto"/>
              <w:rPr>
                <w:rFonts w:ascii="Comic Sans MS" w:hAnsi="Comic Sans MS" w:cs="Arial"/>
                <w:b/>
                <w:bCs/>
              </w:rPr>
            </w:pPr>
            <w:r w:rsidRPr="00EB1999">
              <w:rPr>
                <w:rFonts w:ascii="Comic Sans MS" w:hAnsi="Comic Sans MS" w:cs="Arial"/>
                <w:b/>
                <w:bCs/>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EB1999" w:rsidRDefault="00E414D7" w:rsidP="00230C15">
            <w:pPr>
              <w:suppressAutoHyphens w:val="0"/>
              <w:autoSpaceDN/>
              <w:spacing w:line="360" w:lineRule="auto"/>
              <w:jc w:val="center"/>
              <w:textAlignment w:val="auto"/>
              <w:rPr>
                <w:rFonts w:ascii="Comic Sans MS" w:hAnsi="Comic Sans MS" w:cs="Arial"/>
                <w:b/>
                <w:bCs/>
              </w:rPr>
            </w:pPr>
            <w:r w:rsidRPr="00EB1999">
              <w:rPr>
                <w:rFonts w:ascii="Comic Sans MS" w:hAnsi="Comic Sans MS" w:cs="Arial"/>
                <w:b/>
                <w:bCs/>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EB1999" w:rsidRDefault="00E414D7" w:rsidP="00230C15">
            <w:pPr>
              <w:suppressAutoHyphens w:val="0"/>
              <w:autoSpaceDN/>
              <w:spacing w:line="360" w:lineRule="auto"/>
              <w:jc w:val="center"/>
              <w:textAlignment w:val="auto"/>
              <w:rPr>
                <w:rFonts w:ascii="Comic Sans MS" w:hAnsi="Comic Sans MS" w:cs="Arial"/>
                <w:b/>
                <w:bCs/>
              </w:rPr>
            </w:pPr>
            <w:r w:rsidRPr="00EB1999">
              <w:rPr>
                <w:rFonts w:ascii="Comic Sans MS" w:hAnsi="Comic Sans MS" w:cs="Arial"/>
                <w:b/>
                <w:bCs/>
              </w:rPr>
              <w:t>Durée activité (jours)</w:t>
            </w:r>
          </w:p>
        </w:tc>
      </w:tr>
      <w:tr w:rsidR="00E414D7" w:rsidRPr="00EB1999"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EB1999" w:rsidRDefault="00E414D7" w:rsidP="00230C15">
            <w:pPr>
              <w:suppressAutoHyphens w:val="0"/>
              <w:autoSpaceDN/>
              <w:spacing w:line="360" w:lineRule="auto"/>
              <w:jc w:val="center"/>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EB1999" w:rsidRDefault="00E414D7" w:rsidP="00230C15">
            <w:pPr>
              <w:suppressAutoHyphens w:val="0"/>
              <w:autoSpaceDN/>
              <w:spacing w:line="360" w:lineRule="auto"/>
              <w:jc w:val="center"/>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4AB3688A" w:rsidR="00E414D7" w:rsidRPr="00EB1999" w:rsidRDefault="00E414D7" w:rsidP="00230C15">
            <w:pPr>
              <w:suppressAutoHyphens w:val="0"/>
              <w:autoSpaceDN/>
              <w:spacing w:line="360" w:lineRule="auto"/>
              <w:jc w:val="center"/>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5FBE4A47" w:rsidR="00E414D7" w:rsidRPr="00EB1999" w:rsidRDefault="00E414D7" w:rsidP="00230C15">
            <w:pPr>
              <w:suppressAutoHyphens w:val="0"/>
              <w:autoSpaceDN/>
              <w:spacing w:line="360" w:lineRule="auto"/>
              <w:jc w:val="center"/>
              <w:textAlignment w:val="auto"/>
              <w:rPr>
                <w:rFonts w:ascii="Comic Sans MS" w:hAnsi="Comic Sans MS" w:cs="Arial"/>
              </w:rPr>
            </w:pPr>
          </w:p>
        </w:tc>
      </w:tr>
      <w:tr w:rsidR="00E414D7" w:rsidRPr="00EB1999"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EB1999" w:rsidRDefault="00E414D7" w:rsidP="00230C15">
            <w:pPr>
              <w:suppressAutoHyphens w:val="0"/>
              <w:autoSpaceDN/>
              <w:spacing w:line="360" w:lineRule="auto"/>
              <w:jc w:val="center"/>
              <w:textAlignment w:val="auto"/>
              <w:rPr>
                <w:rFonts w:ascii="Comic Sans MS" w:hAnsi="Comic Sans MS" w:cs="Arial"/>
                <w:b/>
                <w:bCs/>
              </w:rPr>
            </w:pPr>
            <w:r w:rsidRPr="00EB1999">
              <w:rPr>
                <w:rFonts w:ascii="Comic Sans MS" w:hAnsi="Comic Sans MS" w:cs="Arial"/>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EB1999" w:rsidRDefault="00E414D7" w:rsidP="00230C15">
            <w:pPr>
              <w:suppressAutoHyphens w:val="0"/>
              <w:autoSpaceDN/>
              <w:spacing w:line="360" w:lineRule="auto"/>
              <w:jc w:val="center"/>
              <w:textAlignment w:val="auto"/>
              <w:rPr>
                <w:rFonts w:ascii="Comic Sans MS" w:hAnsi="Comic Sans MS" w:cs="Arial"/>
                <w:b/>
                <w:bCs/>
              </w:rPr>
            </w:pPr>
            <w:r w:rsidRPr="00EB1999">
              <w:rPr>
                <w:rFonts w:ascii="Comic Sans MS" w:hAnsi="Comic Sans MS" w:cs="Arial"/>
                <w:b/>
                <w:bCs/>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EB1999" w:rsidRDefault="00E414D7" w:rsidP="00230C15">
            <w:pPr>
              <w:suppressAutoHyphens w:val="0"/>
              <w:autoSpaceDN/>
              <w:spacing w:line="360" w:lineRule="auto"/>
              <w:jc w:val="center"/>
              <w:textAlignment w:val="auto"/>
              <w:rPr>
                <w:rFonts w:ascii="Comic Sans MS" w:hAnsi="Comic Sans MS" w:cs="Arial"/>
                <w:b/>
                <w:bCs/>
              </w:rPr>
            </w:pPr>
            <w:r w:rsidRPr="00EB1999">
              <w:rPr>
                <w:rFonts w:ascii="Comic Sans MS" w:hAnsi="Comic Sans MS" w:cs="Arial"/>
                <w:b/>
                <w:bCs/>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EB1999" w:rsidRDefault="00E414D7" w:rsidP="00230C15">
            <w:pPr>
              <w:suppressAutoHyphens w:val="0"/>
              <w:autoSpaceDN/>
              <w:spacing w:line="360" w:lineRule="auto"/>
              <w:jc w:val="center"/>
              <w:textAlignment w:val="auto"/>
              <w:rPr>
                <w:rFonts w:ascii="Comic Sans MS" w:hAnsi="Comic Sans MS" w:cs="Arial"/>
                <w:b/>
                <w:bCs/>
              </w:rPr>
            </w:pPr>
            <w:r w:rsidRPr="00EB1999">
              <w:rPr>
                <w:rFonts w:ascii="Comic Sans MS" w:hAnsi="Comic Sans MS" w:cs="Arial"/>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EB1999" w:rsidRDefault="00E414D7" w:rsidP="00230C15">
            <w:pPr>
              <w:suppressAutoHyphens w:val="0"/>
              <w:autoSpaceDN/>
              <w:spacing w:line="360" w:lineRule="auto"/>
              <w:jc w:val="center"/>
              <w:textAlignment w:val="auto"/>
              <w:rPr>
                <w:rFonts w:ascii="Comic Sans MS" w:hAnsi="Comic Sans MS" w:cs="Arial"/>
                <w:b/>
                <w:bCs/>
              </w:rPr>
            </w:pPr>
            <w:r w:rsidRPr="00EB1999">
              <w:rPr>
                <w:rFonts w:ascii="Comic Sans MS" w:hAnsi="Comic Sans MS" w:cs="Arial"/>
                <w:b/>
                <w:bCs/>
              </w:rPr>
              <w:t>Montant</w:t>
            </w:r>
          </w:p>
        </w:tc>
      </w:tr>
      <w:tr w:rsidR="00E414D7" w:rsidRPr="00EB1999"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EB1999" w:rsidRDefault="00E414D7" w:rsidP="00230C15">
            <w:pPr>
              <w:suppressAutoHyphens w:val="0"/>
              <w:autoSpaceDN/>
              <w:spacing w:line="360" w:lineRule="auto"/>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EB1999" w:rsidRDefault="00E414D7" w:rsidP="00230C15">
            <w:pPr>
              <w:suppressAutoHyphens w:val="0"/>
              <w:autoSpaceDN/>
              <w:spacing w:line="360" w:lineRule="auto"/>
              <w:jc w:val="center"/>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EB1999" w:rsidRDefault="00E414D7" w:rsidP="00230C15">
            <w:pPr>
              <w:suppressAutoHyphens w:val="0"/>
              <w:autoSpaceDN/>
              <w:spacing w:line="360" w:lineRule="auto"/>
              <w:jc w:val="center"/>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EB1999" w:rsidRDefault="00E414D7" w:rsidP="00230C15">
            <w:pPr>
              <w:suppressAutoHyphens w:val="0"/>
              <w:autoSpaceDN/>
              <w:spacing w:line="360" w:lineRule="auto"/>
              <w:jc w:val="center"/>
              <w:textAlignment w:val="auto"/>
              <w:rPr>
                <w:rFonts w:ascii="Comic Sans MS" w:hAnsi="Comic Sans MS" w:cs="Arial"/>
              </w:rPr>
            </w:pPr>
          </w:p>
        </w:tc>
      </w:tr>
      <w:tr w:rsidR="00E414D7" w:rsidRPr="00EB1999"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EB1999" w:rsidRDefault="00E414D7" w:rsidP="00230C15">
            <w:pPr>
              <w:suppressAutoHyphens w:val="0"/>
              <w:autoSpaceDN/>
              <w:spacing w:line="360" w:lineRule="auto"/>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EB1999" w:rsidRDefault="00E414D7" w:rsidP="00230C15">
            <w:pPr>
              <w:suppressAutoHyphens w:val="0"/>
              <w:autoSpaceDN/>
              <w:spacing w:line="360" w:lineRule="auto"/>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EB1999" w:rsidRDefault="00E414D7" w:rsidP="00230C15">
            <w:pPr>
              <w:suppressAutoHyphens w:val="0"/>
              <w:autoSpaceDN/>
              <w:spacing w:line="360" w:lineRule="auto"/>
              <w:jc w:val="center"/>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EB1999" w:rsidRDefault="00E414D7" w:rsidP="00230C15">
            <w:pPr>
              <w:suppressAutoHyphens w:val="0"/>
              <w:autoSpaceDN/>
              <w:spacing w:line="360" w:lineRule="auto"/>
              <w:jc w:val="center"/>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EB1999" w:rsidRDefault="00E414D7" w:rsidP="00230C15">
            <w:pPr>
              <w:suppressAutoHyphens w:val="0"/>
              <w:autoSpaceDN/>
              <w:spacing w:line="360" w:lineRule="auto"/>
              <w:jc w:val="center"/>
              <w:textAlignment w:val="auto"/>
              <w:rPr>
                <w:rFonts w:ascii="Comic Sans MS" w:hAnsi="Comic Sans MS" w:cs="Arial"/>
              </w:rPr>
            </w:pPr>
          </w:p>
        </w:tc>
      </w:tr>
      <w:tr w:rsidR="00E414D7" w:rsidRPr="00EB1999"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EB1999" w:rsidRDefault="00E414D7" w:rsidP="00230C15">
            <w:pPr>
              <w:suppressAutoHyphens w:val="0"/>
              <w:autoSpaceDN/>
              <w:spacing w:line="360" w:lineRule="auto"/>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EB1999" w:rsidRDefault="00E414D7" w:rsidP="00230C15">
            <w:pPr>
              <w:suppressAutoHyphens w:val="0"/>
              <w:autoSpaceDN/>
              <w:spacing w:line="360" w:lineRule="auto"/>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EB1999" w:rsidRDefault="00E414D7" w:rsidP="00230C15">
            <w:pPr>
              <w:suppressAutoHyphens w:val="0"/>
              <w:autoSpaceDN/>
              <w:spacing w:line="360" w:lineRule="auto"/>
              <w:jc w:val="center"/>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EB1999" w:rsidRDefault="00E414D7" w:rsidP="00230C15">
            <w:pPr>
              <w:suppressAutoHyphens w:val="0"/>
              <w:autoSpaceDN/>
              <w:spacing w:line="360" w:lineRule="auto"/>
              <w:jc w:val="center"/>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EB1999" w:rsidRDefault="00E414D7" w:rsidP="00230C15">
            <w:pPr>
              <w:suppressAutoHyphens w:val="0"/>
              <w:autoSpaceDN/>
              <w:spacing w:line="360" w:lineRule="auto"/>
              <w:jc w:val="center"/>
              <w:textAlignment w:val="auto"/>
              <w:rPr>
                <w:rFonts w:ascii="Comic Sans MS" w:hAnsi="Comic Sans MS" w:cs="Arial"/>
              </w:rPr>
            </w:pPr>
          </w:p>
        </w:tc>
      </w:tr>
      <w:tr w:rsidR="00E414D7" w:rsidRPr="00EB1999"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EB1999" w:rsidRDefault="00E414D7" w:rsidP="00230C15">
            <w:pPr>
              <w:suppressAutoHyphens w:val="0"/>
              <w:autoSpaceDN/>
              <w:spacing w:line="360" w:lineRule="auto"/>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EB1999" w:rsidRDefault="00E414D7" w:rsidP="00230C15">
            <w:pPr>
              <w:suppressAutoHyphens w:val="0"/>
              <w:autoSpaceDN/>
              <w:spacing w:line="360" w:lineRule="auto"/>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EB1999" w:rsidRDefault="00E414D7" w:rsidP="00230C15">
            <w:pPr>
              <w:suppressAutoHyphens w:val="0"/>
              <w:autoSpaceDN/>
              <w:spacing w:line="360" w:lineRule="auto"/>
              <w:jc w:val="center"/>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EB1999" w:rsidRDefault="00E414D7" w:rsidP="00230C15">
            <w:pPr>
              <w:suppressAutoHyphens w:val="0"/>
              <w:autoSpaceDN/>
              <w:spacing w:line="360" w:lineRule="auto"/>
              <w:jc w:val="center"/>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EB1999" w:rsidRDefault="00E414D7" w:rsidP="00230C15">
            <w:pPr>
              <w:suppressAutoHyphens w:val="0"/>
              <w:autoSpaceDN/>
              <w:spacing w:line="360" w:lineRule="auto"/>
              <w:jc w:val="center"/>
              <w:textAlignment w:val="auto"/>
              <w:rPr>
                <w:rFonts w:ascii="Comic Sans MS" w:hAnsi="Comic Sans MS" w:cs="Arial"/>
              </w:rPr>
            </w:pPr>
          </w:p>
        </w:tc>
      </w:tr>
      <w:tr w:rsidR="00E414D7" w:rsidRPr="00EB1999"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EB1999" w:rsidRDefault="00E414D7" w:rsidP="00230C15">
            <w:pPr>
              <w:suppressAutoHyphens w:val="0"/>
              <w:autoSpaceDN/>
              <w:spacing w:line="360" w:lineRule="auto"/>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EB1999" w:rsidRDefault="00E414D7" w:rsidP="00230C15">
            <w:pPr>
              <w:suppressAutoHyphens w:val="0"/>
              <w:autoSpaceDN/>
              <w:spacing w:line="360" w:lineRule="auto"/>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 </w:t>
            </w:r>
          </w:p>
        </w:tc>
      </w:tr>
      <w:tr w:rsidR="00E414D7" w:rsidRPr="00EB1999"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EB1999" w:rsidRDefault="00E414D7" w:rsidP="00230C15">
            <w:pPr>
              <w:suppressAutoHyphens w:val="0"/>
              <w:autoSpaceDN/>
              <w:spacing w:line="360" w:lineRule="auto"/>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EB1999" w:rsidRDefault="00E414D7" w:rsidP="00230C15">
            <w:pPr>
              <w:suppressAutoHyphens w:val="0"/>
              <w:autoSpaceDN/>
              <w:spacing w:line="360" w:lineRule="auto"/>
              <w:textAlignment w:val="auto"/>
              <w:rPr>
                <w:rFonts w:ascii="Comic Sans MS" w:hAnsi="Comic Sans MS" w:cs="Arial"/>
              </w:rPr>
            </w:pPr>
            <w:r w:rsidRPr="00EB1999">
              <w:rPr>
                <w:rFonts w:ascii="Comic Sans MS" w:hAnsi="Comic Sans MS"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EB1999" w:rsidRDefault="00E414D7" w:rsidP="00230C15">
            <w:pPr>
              <w:suppressAutoHyphens w:val="0"/>
              <w:autoSpaceDN/>
              <w:spacing w:line="360" w:lineRule="auto"/>
              <w:textAlignment w:val="auto"/>
              <w:rPr>
                <w:rFonts w:ascii="Comic Sans MS" w:hAnsi="Comic Sans MS" w:cs="Arial"/>
              </w:rPr>
            </w:pPr>
            <w:r w:rsidRPr="00EB1999">
              <w:rPr>
                <w:rFonts w:ascii="Comic Sans MS" w:hAnsi="Comic Sans MS"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EB1999" w:rsidRDefault="00E414D7" w:rsidP="00230C15">
            <w:pPr>
              <w:suppressAutoHyphens w:val="0"/>
              <w:autoSpaceDN/>
              <w:spacing w:line="360" w:lineRule="auto"/>
              <w:textAlignment w:val="auto"/>
              <w:rPr>
                <w:rFonts w:ascii="Comic Sans MS" w:hAnsi="Comic Sans MS" w:cs="Arial"/>
                <w:b/>
                <w:bCs/>
              </w:rPr>
            </w:pPr>
            <w:r w:rsidRPr="00EB1999">
              <w:rPr>
                <w:rFonts w:ascii="Comic Sans MS" w:hAnsi="Comic Sans MS" w:cs="Arial"/>
                <w:b/>
                <w:bCs/>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EB1999" w:rsidRDefault="00E414D7" w:rsidP="00230C15">
            <w:pPr>
              <w:suppressAutoHyphens w:val="0"/>
              <w:autoSpaceDN/>
              <w:spacing w:line="360" w:lineRule="auto"/>
              <w:jc w:val="center"/>
              <w:textAlignment w:val="auto"/>
              <w:rPr>
                <w:rFonts w:ascii="Comic Sans MS" w:hAnsi="Comic Sans MS" w:cs="Arial"/>
                <w:b/>
                <w:bCs/>
              </w:rPr>
            </w:pPr>
          </w:p>
        </w:tc>
      </w:tr>
      <w:tr w:rsidR="00E414D7" w:rsidRPr="00EB1999"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EB1999" w:rsidRDefault="00E414D7" w:rsidP="00230C15">
            <w:pPr>
              <w:suppressAutoHyphens w:val="0"/>
              <w:autoSpaceDN/>
              <w:spacing w:line="360" w:lineRule="auto"/>
              <w:jc w:val="center"/>
              <w:textAlignment w:val="auto"/>
              <w:rPr>
                <w:rFonts w:ascii="Comic Sans MS" w:hAnsi="Comic Sans MS" w:cs="Arial"/>
                <w:b/>
                <w:bCs/>
              </w:rPr>
            </w:pPr>
            <w:r w:rsidRPr="00EB1999">
              <w:rPr>
                <w:rFonts w:ascii="Comic Sans MS" w:hAnsi="Comic Sans MS" w:cs="Arial"/>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EB1999" w:rsidRDefault="00E414D7" w:rsidP="00230C15">
            <w:pPr>
              <w:suppressAutoHyphens w:val="0"/>
              <w:autoSpaceDN/>
              <w:spacing w:line="360" w:lineRule="auto"/>
              <w:jc w:val="center"/>
              <w:textAlignment w:val="auto"/>
              <w:rPr>
                <w:rFonts w:ascii="Comic Sans MS" w:hAnsi="Comic Sans MS" w:cs="Arial"/>
                <w:b/>
                <w:bCs/>
              </w:rPr>
            </w:pPr>
            <w:r w:rsidRPr="00EB1999">
              <w:rPr>
                <w:rFonts w:ascii="Comic Sans MS" w:hAnsi="Comic Sans MS" w:cs="Arial"/>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EB1999" w:rsidRDefault="00E414D7" w:rsidP="00230C15">
            <w:pPr>
              <w:suppressAutoHyphens w:val="0"/>
              <w:autoSpaceDN/>
              <w:spacing w:line="360" w:lineRule="auto"/>
              <w:jc w:val="center"/>
              <w:textAlignment w:val="auto"/>
              <w:rPr>
                <w:rFonts w:ascii="Comic Sans MS" w:hAnsi="Comic Sans MS" w:cs="Arial"/>
                <w:b/>
                <w:bCs/>
              </w:rPr>
            </w:pPr>
            <w:r w:rsidRPr="00EB1999">
              <w:rPr>
                <w:rFonts w:ascii="Comic Sans MS" w:hAnsi="Comic Sans MS" w:cs="Arial"/>
                <w:b/>
                <w:bCs/>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EB1999" w:rsidRDefault="00E414D7" w:rsidP="00230C15">
            <w:pPr>
              <w:suppressAutoHyphens w:val="0"/>
              <w:autoSpaceDN/>
              <w:spacing w:line="360" w:lineRule="auto"/>
              <w:jc w:val="center"/>
              <w:textAlignment w:val="auto"/>
              <w:rPr>
                <w:rFonts w:ascii="Comic Sans MS" w:hAnsi="Comic Sans MS" w:cs="Arial"/>
                <w:b/>
                <w:bCs/>
              </w:rPr>
            </w:pPr>
            <w:r w:rsidRPr="00EB1999">
              <w:rPr>
                <w:rFonts w:ascii="Comic Sans MS" w:hAnsi="Comic Sans MS" w:cs="Arial"/>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EB1999" w:rsidRDefault="00E414D7" w:rsidP="00230C15">
            <w:pPr>
              <w:suppressAutoHyphens w:val="0"/>
              <w:autoSpaceDN/>
              <w:spacing w:line="360" w:lineRule="auto"/>
              <w:jc w:val="center"/>
              <w:textAlignment w:val="auto"/>
              <w:rPr>
                <w:rFonts w:ascii="Comic Sans MS" w:hAnsi="Comic Sans MS" w:cs="Arial"/>
                <w:b/>
                <w:bCs/>
              </w:rPr>
            </w:pPr>
            <w:r w:rsidRPr="00EB1999">
              <w:rPr>
                <w:rFonts w:ascii="Comic Sans MS" w:hAnsi="Comic Sans MS" w:cs="Arial"/>
                <w:b/>
                <w:bCs/>
              </w:rPr>
              <w:t>Montant</w:t>
            </w:r>
          </w:p>
        </w:tc>
      </w:tr>
      <w:tr w:rsidR="00E414D7" w:rsidRPr="00EB1999"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EB1999" w:rsidRDefault="00E414D7" w:rsidP="00230C15">
            <w:pPr>
              <w:suppressAutoHyphens w:val="0"/>
              <w:autoSpaceDN/>
              <w:spacing w:line="360" w:lineRule="auto"/>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 </w:t>
            </w:r>
          </w:p>
        </w:tc>
      </w:tr>
      <w:tr w:rsidR="00E414D7" w:rsidRPr="00EB1999"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EB1999" w:rsidRDefault="00E414D7" w:rsidP="00230C15">
            <w:pPr>
              <w:suppressAutoHyphens w:val="0"/>
              <w:autoSpaceDN/>
              <w:spacing w:line="360" w:lineRule="auto"/>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EB1999" w:rsidRDefault="00E414D7" w:rsidP="00230C15">
            <w:pPr>
              <w:suppressAutoHyphens w:val="0"/>
              <w:autoSpaceDN/>
              <w:spacing w:line="360" w:lineRule="auto"/>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EB1999" w:rsidRDefault="00E414D7" w:rsidP="00230C15">
            <w:pPr>
              <w:suppressAutoHyphens w:val="0"/>
              <w:autoSpaceDN/>
              <w:spacing w:line="360" w:lineRule="auto"/>
              <w:jc w:val="center"/>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EB1999" w:rsidRDefault="00E414D7" w:rsidP="00230C15">
            <w:pPr>
              <w:suppressAutoHyphens w:val="0"/>
              <w:autoSpaceDN/>
              <w:spacing w:line="360" w:lineRule="auto"/>
              <w:jc w:val="center"/>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EB1999" w:rsidRDefault="00E414D7" w:rsidP="00230C15">
            <w:pPr>
              <w:suppressAutoHyphens w:val="0"/>
              <w:autoSpaceDN/>
              <w:spacing w:line="360" w:lineRule="auto"/>
              <w:jc w:val="center"/>
              <w:textAlignment w:val="auto"/>
              <w:rPr>
                <w:rFonts w:ascii="Comic Sans MS" w:hAnsi="Comic Sans MS" w:cs="Arial"/>
              </w:rPr>
            </w:pPr>
          </w:p>
        </w:tc>
      </w:tr>
      <w:tr w:rsidR="00E414D7" w:rsidRPr="00EB1999"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EB1999" w:rsidRDefault="00E414D7" w:rsidP="00230C15">
            <w:pPr>
              <w:suppressAutoHyphens w:val="0"/>
              <w:autoSpaceDN/>
              <w:spacing w:line="360" w:lineRule="auto"/>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EB1999" w:rsidRDefault="00E414D7" w:rsidP="00230C15">
            <w:pPr>
              <w:suppressAutoHyphens w:val="0"/>
              <w:autoSpaceDN/>
              <w:spacing w:line="360" w:lineRule="auto"/>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EB1999" w:rsidRDefault="00E414D7" w:rsidP="00230C15">
            <w:pPr>
              <w:suppressAutoHyphens w:val="0"/>
              <w:autoSpaceDN/>
              <w:spacing w:line="360" w:lineRule="auto"/>
              <w:jc w:val="center"/>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EB1999" w:rsidRDefault="00E414D7" w:rsidP="00230C15">
            <w:pPr>
              <w:suppressAutoHyphens w:val="0"/>
              <w:autoSpaceDN/>
              <w:spacing w:line="360" w:lineRule="auto"/>
              <w:jc w:val="center"/>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EB1999" w:rsidRDefault="00E414D7" w:rsidP="00230C15">
            <w:pPr>
              <w:suppressAutoHyphens w:val="0"/>
              <w:autoSpaceDN/>
              <w:spacing w:line="360" w:lineRule="auto"/>
              <w:jc w:val="center"/>
              <w:textAlignment w:val="auto"/>
              <w:rPr>
                <w:rFonts w:ascii="Comic Sans MS" w:hAnsi="Comic Sans MS" w:cs="Arial"/>
              </w:rPr>
            </w:pPr>
          </w:p>
        </w:tc>
      </w:tr>
      <w:tr w:rsidR="00E414D7" w:rsidRPr="00EB1999"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EB1999" w:rsidRDefault="00E414D7" w:rsidP="00230C15">
            <w:pPr>
              <w:suppressAutoHyphens w:val="0"/>
              <w:autoSpaceDN/>
              <w:spacing w:line="360" w:lineRule="auto"/>
              <w:textAlignment w:val="auto"/>
              <w:rPr>
                <w:rFonts w:ascii="Comic Sans MS" w:hAnsi="Comic Sans MS" w:cs="Arial"/>
              </w:rPr>
            </w:pPr>
            <w:r w:rsidRPr="00EB1999">
              <w:rPr>
                <w:rFonts w:ascii="Comic Sans MS" w:hAnsi="Comic Sans MS"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EB1999" w:rsidRDefault="00E414D7" w:rsidP="00230C15">
            <w:pPr>
              <w:suppressAutoHyphens w:val="0"/>
              <w:autoSpaceDN/>
              <w:spacing w:line="360" w:lineRule="auto"/>
              <w:textAlignment w:val="auto"/>
              <w:rPr>
                <w:rFonts w:ascii="Comic Sans MS" w:hAnsi="Comic Sans MS" w:cs="Arial"/>
              </w:rPr>
            </w:pPr>
            <w:r w:rsidRPr="00EB1999">
              <w:rPr>
                <w:rFonts w:ascii="Comic Sans MS" w:hAnsi="Comic Sans MS"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EB1999" w:rsidRDefault="00E414D7" w:rsidP="00230C15">
            <w:pPr>
              <w:suppressAutoHyphens w:val="0"/>
              <w:autoSpaceDN/>
              <w:spacing w:line="360" w:lineRule="auto"/>
              <w:textAlignment w:val="auto"/>
              <w:rPr>
                <w:rFonts w:ascii="Comic Sans MS" w:hAnsi="Comic Sans MS" w:cs="Arial"/>
                <w:b/>
                <w:bCs/>
              </w:rPr>
            </w:pPr>
            <w:r w:rsidRPr="00EB1999">
              <w:rPr>
                <w:rFonts w:ascii="Comic Sans MS" w:hAnsi="Comic Sans MS" w:cs="Arial"/>
                <w:b/>
                <w:bCs/>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EB1999" w:rsidRDefault="00E414D7" w:rsidP="00230C15">
            <w:pPr>
              <w:suppressAutoHyphens w:val="0"/>
              <w:autoSpaceDN/>
              <w:spacing w:line="360" w:lineRule="auto"/>
              <w:jc w:val="center"/>
              <w:textAlignment w:val="auto"/>
              <w:rPr>
                <w:rFonts w:ascii="Comic Sans MS" w:hAnsi="Comic Sans MS" w:cs="Arial"/>
                <w:b/>
                <w:bCs/>
              </w:rPr>
            </w:pPr>
          </w:p>
        </w:tc>
      </w:tr>
      <w:tr w:rsidR="00E414D7" w:rsidRPr="00EB1999"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EB1999" w:rsidRDefault="00E414D7" w:rsidP="00230C15">
            <w:pPr>
              <w:suppressAutoHyphens w:val="0"/>
              <w:autoSpaceDN/>
              <w:spacing w:line="360" w:lineRule="auto"/>
              <w:textAlignment w:val="auto"/>
              <w:rPr>
                <w:rFonts w:ascii="Comic Sans MS" w:hAnsi="Comic Sans MS" w:cs="Arial"/>
              </w:rPr>
            </w:pPr>
            <w:r w:rsidRPr="00EB1999">
              <w:rPr>
                <w:rFonts w:ascii="Comic Sans MS" w:hAnsi="Comic Sans MS"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EB1999" w:rsidRDefault="00E414D7" w:rsidP="00230C15">
            <w:pPr>
              <w:suppressAutoHyphens w:val="0"/>
              <w:autoSpaceDN/>
              <w:spacing w:line="360" w:lineRule="auto"/>
              <w:jc w:val="center"/>
              <w:textAlignment w:val="auto"/>
              <w:rPr>
                <w:rFonts w:ascii="Comic Sans MS" w:hAnsi="Comic Sans MS" w:cs="Arial"/>
                <w:b/>
                <w:bCs/>
              </w:rPr>
            </w:pPr>
            <w:r w:rsidRPr="00EB1999">
              <w:rPr>
                <w:rFonts w:ascii="Comic Sans MS" w:hAnsi="Comic Sans MS" w:cs="Arial"/>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EB1999" w:rsidRDefault="00E414D7" w:rsidP="00230C15">
            <w:pPr>
              <w:suppressAutoHyphens w:val="0"/>
              <w:autoSpaceDN/>
              <w:spacing w:line="360" w:lineRule="auto"/>
              <w:jc w:val="center"/>
              <w:textAlignment w:val="auto"/>
              <w:rPr>
                <w:rFonts w:ascii="Comic Sans MS" w:hAnsi="Comic Sans MS" w:cs="Arial"/>
                <w:b/>
                <w:bCs/>
              </w:rPr>
            </w:pPr>
            <w:r w:rsidRPr="00EB1999">
              <w:rPr>
                <w:rFonts w:ascii="Comic Sans MS" w:hAnsi="Comic Sans MS" w:cs="Arial"/>
                <w:b/>
                <w:bCs/>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EB1999" w:rsidRDefault="00E414D7" w:rsidP="00230C15">
            <w:pPr>
              <w:suppressAutoHyphens w:val="0"/>
              <w:autoSpaceDN/>
              <w:spacing w:line="360" w:lineRule="auto"/>
              <w:jc w:val="center"/>
              <w:textAlignment w:val="auto"/>
              <w:rPr>
                <w:rFonts w:ascii="Comic Sans MS" w:hAnsi="Comic Sans MS" w:cs="Arial"/>
                <w:b/>
                <w:bCs/>
              </w:rPr>
            </w:pPr>
            <w:r w:rsidRPr="00EB1999">
              <w:rPr>
                <w:rFonts w:ascii="Comic Sans MS" w:hAnsi="Comic Sans MS" w:cs="Arial"/>
                <w:b/>
                <w:bCs/>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EB1999" w:rsidRDefault="00E414D7" w:rsidP="00230C15">
            <w:pPr>
              <w:suppressAutoHyphens w:val="0"/>
              <w:autoSpaceDN/>
              <w:spacing w:line="360" w:lineRule="auto"/>
              <w:jc w:val="center"/>
              <w:textAlignment w:val="auto"/>
              <w:rPr>
                <w:rFonts w:ascii="Comic Sans MS" w:hAnsi="Comic Sans MS" w:cs="Arial"/>
                <w:b/>
                <w:bCs/>
              </w:rPr>
            </w:pPr>
            <w:r w:rsidRPr="00EB1999">
              <w:rPr>
                <w:rFonts w:ascii="Comic Sans MS" w:hAnsi="Comic Sans MS" w:cs="Arial"/>
                <w:b/>
                <w:bCs/>
              </w:rPr>
              <w:t>Montant</w:t>
            </w:r>
          </w:p>
        </w:tc>
      </w:tr>
      <w:tr w:rsidR="00E414D7" w:rsidRPr="00EB1999"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EB1999" w:rsidRDefault="00E414D7" w:rsidP="00230C15">
            <w:pPr>
              <w:suppressAutoHyphens w:val="0"/>
              <w:autoSpaceDN/>
              <w:spacing w:line="360" w:lineRule="auto"/>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EB1999" w:rsidRDefault="00E414D7" w:rsidP="00230C15">
            <w:pPr>
              <w:suppressAutoHyphens w:val="0"/>
              <w:autoSpaceDN/>
              <w:spacing w:line="360" w:lineRule="auto"/>
              <w:jc w:val="center"/>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EB1999" w:rsidRDefault="00E414D7" w:rsidP="00230C15">
            <w:pPr>
              <w:suppressAutoHyphens w:val="0"/>
              <w:autoSpaceDN/>
              <w:spacing w:line="360" w:lineRule="auto"/>
              <w:jc w:val="center"/>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EB1999" w:rsidRDefault="00E414D7" w:rsidP="00230C15">
            <w:pPr>
              <w:suppressAutoHyphens w:val="0"/>
              <w:autoSpaceDN/>
              <w:spacing w:line="360" w:lineRule="auto"/>
              <w:jc w:val="center"/>
              <w:textAlignment w:val="auto"/>
              <w:rPr>
                <w:rFonts w:ascii="Comic Sans MS" w:hAnsi="Comic Sans MS" w:cs="Arial"/>
              </w:rPr>
            </w:pPr>
          </w:p>
        </w:tc>
      </w:tr>
      <w:tr w:rsidR="00E414D7" w:rsidRPr="00EB1999"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EB1999" w:rsidRDefault="00E414D7" w:rsidP="00230C15">
            <w:pPr>
              <w:suppressAutoHyphens w:val="0"/>
              <w:autoSpaceDN/>
              <w:spacing w:line="360" w:lineRule="auto"/>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EB1999" w:rsidRDefault="00E414D7" w:rsidP="00230C15">
            <w:pPr>
              <w:suppressAutoHyphens w:val="0"/>
              <w:autoSpaceDN/>
              <w:spacing w:line="360" w:lineRule="auto"/>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EB1999" w:rsidRDefault="00E414D7" w:rsidP="00230C15">
            <w:pPr>
              <w:suppressAutoHyphens w:val="0"/>
              <w:autoSpaceDN/>
              <w:spacing w:line="360" w:lineRule="auto"/>
              <w:jc w:val="center"/>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EB1999" w:rsidRDefault="00E414D7" w:rsidP="00230C15">
            <w:pPr>
              <w:suppressAutoHyphens w:val="0"/>
              <w:autoSpaceDN/>
              <w:spacing w:line="360" w:lineRule="auto"/>
              <w:jc w:val="center"/>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EB1999" w:rsidRDefault="00E414D7" w:rsidP="00230C15">
            <w:pPr>
              <w:suppressAutoHyphens w:val="0"/>
              <w:autoSpaceDN/>
              <w:spacing w:line="360" w:lineRule="auto"/>
              <w:jc w:val="center"/>
              <w:textAlignment w:val="auto"/>
              <w:rPr>
                <w:rFonts w:ascii="Comic Sans MS" w:hAnsi="Comic Sans MS" w:cs="Arial"/>
              </w:rPr>
            </w:pPr>
          </w:p>
        </w:tc>
      </w:tr>
      <w:tr w:rsidR="00E414D7" w:rsidRPr="00EB1999"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EB1999" w:rsidRDefault="00E414D7" w:rsidP="00230C15">
            <w:pPr>
              <w:suppressAutoHyphens w:val="0"/>
              <w:autoSpaceDN/>
              <w:spacing w:line="360" w:lineRule="auto"/>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EB1999" w:rsidRDefault="00E414D7" w:rsidP="00230C15">
            <w:pPr>
              <w:suppressAutoHyphens w:val="0"/>
              <w:autoSpaceDN/>
              <w:spacing w:line="360" w:lineRule="auto"/>
              <w:textAlignment w:val="auto"/>
              <w:rPr>
                <w:rFonts w:ascii="Comic Sans MS" w:hAnsi="Comic Sans MS" w:cs="Arial"/>
              </w:rPr>
            </w:pPr>
          </w:p>
        </w:tc>
        <w:tc>
          <w:tcPr>
            <w:tcW w:w="201" w:type="dxa"/>
            <w:tcBorders>
              <w:top w:val="nil"/>
              <w:left w:val="nil"/>
              <w:bottom w:val="nil"/>
              <w:right w:val="nil"/>
            </w:tcBorders>
            <w:shd w:val="clear" w:color="auto" w:fill="auto"/>
            <w:noWrap/>
            <w:vAlign w:val="bottom"/>
          </w:tcPr>
          <w:p w14:paraId="4ED9E071" w14:textId="77777777" w:rsidR="00E414D7" w:rsidRPr="00EB1999" w:rsidRDefault="00E414D7" w:rsidP="00230C15">
            <w:pPr>
              <w:suppressAutoHyphens w:val="0"/>
              <w:autoSpaceDN/>
              <w:spacing w:line="360" w:lineRule="auto"/>
              <w:textAlignment w:val="auto"/>
              <w:rPr>
                <w:rFonts w:ascii="Comic Sans MS" w:hAnsi="Comic Sans MS" w:cs="Arial"/>
              </w:rPr>
            </w:pPr>
          </w:p>
        </w:tc>
        <w:tc>
          <w:tcPr>
            <w:tcW w:w="1498" w:type="dxa"/>
            <w:tcBorders>
              <w:top w:val="nil"/>
              <w:left w:val="nil"/>
              <w:bottom w:val="nil"/>
              <w:right w:val="nil"/>
            </w:tcBorders>
            <w:shd w:val="clear" w:color="auto" w:fill="auto"/>
            <w:noWrap/>
            <w:vAlign w:val="bottom"/>
          </w:tcPr>
          <w:p w14:paraId="17841E7A" w14:textId="6434DCB5" w:rsidR="00E414D7" w:rsidRPr="00EB1999" w:rsidRDefault="00E414D7" w:rsidP="00230C15">
            <w:pPr>
              <w:suppressAutoHyphens w:val="0"/>
              <w:autoSpaceDN/>
              <w:spacing w:line="360" w:lineRule="auto"/>
              <w:textAlignment w:val="auto"/>
              <w:rPr>
                <w:rFonts w:ascii="Comic Sans MS" w:hAnsi="Comic Sans MS" w:cs="Arial"/>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EB1999" w:rsidRDefault="00E414D7" w:rsidP="00230C15">
            <w:pPr>
              <w:suppressAutoHyphens w:val="0"/>
              <w:autoSpaceDN/>
              <w:spacing w:line="360" w:lineRule="auto"/>
              <w:jc w:val="center"/>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EB1999" w:rsidRDefault="00E414D7" w:rsidP="00230C15">
            <w:pPr>
              <w:suppressAutoHyphens w:val="0"/>
              <w:autoSpaceDN/>
              <w:spacing w:line="360" w:lineRule="auto"/>
              <w:jc w:val="center"/>
              <w:textAlignment w:val="auto"/>
              <w:rPr>
                <w:rFonts w:ascii="Comic Sans MS" w:hAnsi="Comic Sans MS" w:cs="Arial"/>
              </w:rPr>
            </w:pPr>
          </w:p>
        </w:tc>
      </w:tr>
      <w:tr w:rsidR="00E414D7" w:rsidRPr="00EB1999"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EB1999" w:rsidRDefault="00E414D7" w:rsidP="00230C15">
            <w:pPr>
              <w:suppressAutoHyphens w:val="0"/>
              <w:autoSpaceDN/>
              <w:spacing w:line="360" w:lineRule="auto"/>
              <w:textAlignment w:val="auto"/>
              <w:rPr>
                <w:rFonts w:ascii="Comic Sans MS" w:hAnsi="Comic Sans MS" w:cs="Arial"/>
              </w:rPr>
            </w:pPr>
            <w:r w:rsidRPr="00EB1999">
              <w:rPr>
                <w:rFonts w:ascii="Comic Sans MS" w:hAnsi="Comic Sans MS"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EB1999" w:rsidRDefault="00E414D7" w:rsidP="00230C15">
            <w:pPr>
              <w:suppressAutoHyphens w:val="0"/>
              <w:autoSpaceDN/>
              <w:spacing w:line="360" w:lineRule="auto"/>
              <w:textAlignment w:val="auto"/>
              <w:rPr>
                <w:rFonts w:ascii="Comic Sans MS" w:hAnsi="Comic Sans MS" w:cs="Arial"/>
              </w:rPr>
            </w:pPr>
            <w:r w:rsidRPr="00EB1999">
              <w:rPr>
                <w:rFonts w:ascii="Comic Sans MS" w:hAnsi="Comic Sans MS"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EB1999" w:rsidRDefault="00E414D7" w:rsidP="00230C15">
            <w:pPr>
              <w:suppressAutoHyphens w:val="0"/>
              <w:autoSpaceDN/>
              <w:spacing w:line="360" w:lineRule="auto"/>
              <w:textAlignment w:val="auto"/>
              <w:rPr>
                <w:rFonts w:ascii="Comic Sans MS" w:hAnsi="Comic Sans MS" w:cs="Arial"/>
              </w:rPr>
            </w:pPr>
            <w:r w:rsidRPr="00EB1999">
              <w:rPr>
                <w:rFonts w:ascii="Comic Sans MS" w:hAnsi="Comic Sans MS"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EB1999" w:rsidRDefault="00E414D7" w:rsidP="00230C15">
            <w:pPr>
              <w:suppressAutoHyphens w:val="0"/>
              <w:autoSpaceDN/>
              <w:spacing w:line="360" w:lineRule="auto"/>
              <w:textAlignment w:val="auto"/>
              <w:rPr>
                <w:rFonts w:ascii="Comic Sans MS" w:hAnsi="Comic Sans MS" w:cs="Arial"/>
                <w:b/>
                <w:bCs/>
              </w:rPr>
            </w:pPr>
            <w:r w:rsidRPr="00EB1999">
              <w:rPr>
                <w:rFonts w:ascii="Comic Sans MS" w:hAnsi="Comic Sans MS" w:cs="Arial"/>
                <w:b/>
                <w:bCs/>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EB1999" w:rsidRDefault="00E414D7" w:rsidP="00230C15">
            <w:pPr>
              <w:suppressAutoHyphens w:val="0"/>
              <w:autoSpaceDN/>
              <w:spacing w:line="360" w:lineRule="auto"/>
              <w:jc w:val="center"/>
              <w:textAlignment w:val="auto"/>
              <w:rPr>
                <w:rFonts w:ascii="Comic Sans MS" w:hAnsi="Comic Sans MS" w:cs="Arial"/>
                <w:b/>
                <w:bCs/>
              </w:rPr>
            </w:pPr>
          </w:p>
        </w:tc>
      </w:tr>
      <w:tr w:rsidR="00E414D7" w:rsidRPr="00EB1999"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EB1999" w:rsidRDefault="00E414D7" w:rsidP="00230C15">
            <w:pPr>
              <w:suppressAutoHyphens w:val="0"/>
              <w:autoSpaceDN/>
              <w:spacing w:line="360" w:lineRule="auto"/>
              <w:textAlignment w:val="auto"/>
              <w:rPr>
                <w:rFonts w:ascii="Comic Sans MS" w:hAnsi="Comic Sans MS" w:cs="Arial"/>
                <w:b/>
                <w:bCs/>
              </w:rPr>
            </w:pPr>
            <w:r w:rsidRPr="00EB1999">
              <w:rPr>
                <w:rFonts w:ascii="Comic Sans MS" w:hAnsi="Comic Sans MS" w:cs="Arial"/>
                <w:b/>
                <w:bCs/>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EB1999" w:rsidRDefault="00E414D7" w:rsidP="00230C15">
            <w:pPr>
              <w:suppressAutoHyphens w:val="0"/>
              <w:autoSpaceDN/>
              <w:spacing w:line="360" w:lineRule="auto"/>
              <w:textAlignment w:val="auto"/>
              <w:rPr>
                <w:rFonts w:ascii="Comic Sans MS" w:hAnsi="Comic Sans MS" w:cs="Arial"/>
              </w:rPr>
            </w:pPr>
            <w:r w:rsidRPr="00EB1999">
              <w:rPr>
                <w:rFonts w:ascii="Comic Sans MS" w:hAnsi="Comic Sans MS" w:cs="Arial"/>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EB1999" w:rsidRDefault="00E414D7" w:rsidP="00230C15">
            <w:pPr>
              <w:suppressAutoHyphens w:val="0"/>
              <w:autoSpaceDN/>
              <w:spacing w:line="360" w:lineRule="auto"/>
              <w:textAlignment w:val="auto"/>
              <w:rPr>
                <w:rFonts w:ascii="Comic Sans MS" w:hAnsi="Comic Sans MS" w:cs="Arial"/>
              </w:rPr>
            </w:pPr>
            <w:r w:rsidRPr="00EB1999">
              <w:rPr>
                <w:rFonts w:ascii="Comic Sans MS" w:hAnsi="Comic Sans MS"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EB1999" w:rsidRDefault="00E414D7" w:rsidP="00230C15">
            <w:pPr>
              <w:suppressAutoHyphens w:val="0"/>
              <w:autoSpaceDN/>
              <w:spacing w:line="360" w:lineRule="auto"/>
              <w:jc w:val="center"/>
              <w:textAlignment w:val="auto"/>
              <w:rPr>
                <w:rFonts w:ascii="Comic Sans MS" w:hAnsi="Comic Sans MS" w:cs="Arial"/>
                <w:b/>
                <w:bCs/>
              </w:rPr>
            </w:pPr>
            <w:r w:rsidRPr="00EB1999">
              <w:rPr>
                <w:rFonts w:ascii="Comic Sans MS" w:hAnsi="Comic Sans MS" w:cs="Arial"/>
                <w:b/>
                <w:bCs/>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EB1999" w:rsidRDefault="00E414D7" w:rsidP="00230C15">
            <w:pPr>
              <w:suppressAutoHyphens w:val="0"/>
              <w:autoSpaceDN/>
              <w:spacing w:line="360" w:lineRule="auto"/>
              <w:jc w:val="center"/>
              <w:textAlignment w:val="auto"/>
              <w:rPr>
                <w:rFonts w:ascii="Comic Sans MS" w:hAnsi="Comic Sans MS" w:cs="Arial"/>
                <w:b/>
                <w:bCs/>
              </w:rPr>
            </w:pPr>
          </w:p>
        </w:tc>
      </w:tr>
      <w:tr w:rsidR="00E414D7" w:rsidRPr="00EB1999"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EB1999" w:rsidRDefault="00E414D7" w:rsidP="00230C15">
            <w:pPr>
              <w:suppressAutoHyphens w:val="0"/>
              <w:autoSpaceDN/>
              <w:spacing w:line="360" w:lineRule="auto"/>
              <w:textAlignment w:val="auto"/>
              <w:rPr>
                <w:rFonts w:ascii="Comic Sans MS" w:hAnsi="Comic Sans MS" w:cs="Arial"/>
              </w:rPr>
            </w:pPr>
            <w:r w:rsidRPr="00EB1999">
              <w:rPr>
                <w:rFonts w:ascii="Comic Sans MS" w:hAnsi="Comic Sans MS" w:cs="Arial"/>
              </w:rPr>
              <w:t>Frais généraux de chantier (</w:t>
            </w:r>
            <w:r w:rsidR="00007D75" w:rsidRPr="00EB1999">
              <w:rPr>
                <w:rFonts w:ascii="Comic Sans MS" w:hAnsi="Comic Sans MS" w:cs="Arial"/>
              </w:rPr>
              <w:t>X</w:t>
            </w:r>
            <w:r w:rsidRPr="00EB1999">
              <w:rPr>
                <w:rFonts w:ascii="Comic Sans MS" w:hAnsi="Comic Sans MS" w:cs="Arial"/>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EB1999" w:rsidRDefault="00E414D7" w:rsidP="00230C15">
            <w:pPr>
              <w:suppressAutoHyphens w:val="0"/>
              <w:autoSpaceDN/>
              <w:spacing w:line="360" w:lineRule="auto"/>
              <w:jc w:val="center"/>
              <w:textAlignment w:val="auto"/>
              <w:rPr>
                <w:rFonts w:ascii="Comic Sans MS" w:hAnsi="Comic Sans MS" w:cs="Arial"/>
              </w:rPr>
            </w:pPr>
          </w:p>
        </w:tc>
      </w:tr>
      <w:tr w:rsidR="00E414D7" w:rsidRPr="00EB1999"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EB1999" w:rsidRDefault="00E414D7" w:rsidP="00230C15">
            <w:pPr>
              <w:suppressAutoHyphens w:val="0"/>
              <w:autoSpaceDN/>
              <w:spacing w:line="360" w:lineRule="auto"/>
              <w:textAlignment w:val="auto"/>
              <w:rPr>
                <w:rFonts w:ascii="Comic Sans MS" w:hAnsi="Comic Sans MS" w:cs="Arial"/>
              </w:rPr>
            </w:pPr>
            <w:r w:rsidRPr="00EB1999">
              <w:rPr>
                <w:rFonts w:ascii="Comic Sans MS" w:hAnsi="Comic Sans MS" w:cs="Arial"/>
              </w:rPr>
              <w:t>Frais généraux de siège (</w:t>
            </w:r>
            <w:r w:rsidR="00007D75" w:rsidRPr="00EB1999">
              <w:rPr>
                <w:rFonts w:ascii="Comic Sans MS" w:hAnsi="Comic Sans MS" w:cs="Arial"/>
              </w:rPr>
              <w:t>Y</w:t>
            </w:r>
            <w:r w:rsidRPr="00EB1999">
              <w:rPr>
                <w:rFonts w:ascii="Comic Sans MS" w:hAnsi="Comic Sans MS" w:cs="Arial"/>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EB1999" w:rsidRDefault="00E414D7" w:rsidP="00230C15">
            <w:pPr>
              <w:suppressAutoHyphens w:val="0"/>
              <w:autoSpaceDN/>
              <w:spacing w:line="360" w:lineRule="auto"/>
              <w:jc w:val="center"/>
              <w:textAlignment w:val="auto"/>
              <w:rPr>
                <w:rFonts w:ascii="Comic Sans MS" w:hAnsi="Comic Sans MS" w:cs="Arial"/>
              </w:rPr>
            </w:pPr>
          </w:p>
        </w:tc>
      </w:tr>
      <w:tr w:rsidR="00E414D7" w:rsidRPr="00EB1999"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EB1999" w:rsidRDefault="00E414D7" w:rsidP="00230C15">
            <w:pPr>
              <w:suppressAutoHyphens w:val="0"/>
              <w:autoSpaceDN/>
              <w:spacing w:line="360" w:lineRule="auto"/>
              <w:textAlignment w:val="auto"/>
              <w:rPr>
                <w:rFonts w:ascii="Comic Sans MS" w:hAnsi="Comic Sans MS" w:cs="Arial"/>
              </w:rPr>
            </w:pPr>
            <w:r w:rsidRPr="00EB1999">
              <w:rPr>
                <w:rFonts w:ascii="Comic Sans MS" w:hAnsi="Comic Sans MS" w:cs="Arial"/>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EB1999" w:rsidRDefault="00E414D7" w:rsidP="00230C15">
            <w:pPr>
              <w:suppressAutoHyphens w:val="0"/>
              <w:autoSpaceDN/>
              <w:spacing w:line="360" w:lineRule="auto"/>
              <w:jc w:val="center"/>
              <w:textAlignment w:val="auto"/>
              <w:rPr>
                <w:rFonts w:ascii="Comic Sans MS" w:hAnsi="Comic Sans MS" w:cs="Arial"/>
              </w:rPr>
            </w:pPr>
          </w:p>
        </w:tc>
      </w:tr>
      <w:tr w:rsidR="00E414D7" w:rsidRPr="00EB1999"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EB1999" w:rsidRDefault="00E414D7" w:rsidP="00230C15">
            <w:pPr>
              <w:suppressAutoHyphens w:val="0"/>
              <w:autoSpaceDN/>
              <w:spacing w:line="360" w:lineRule="auto"/>
              <w:textAlignment w:val="auto"/>
              <w:rPr>
                <w:rFonts w:ascii="Comic Sans MS" w:hAnsi="Comic Sans MS" w:cs="Arial"/>
              </w:rPr>
            </w:pPr>
            <w:r w:rsidRPr="00EB1999">
              <w:rPr>
                <w:rFonts w:ascii="Comic Sans MS" w:hAnsi="Comic Sans MS" w:cs="Arial"/>
              </w:rPr>
              <w:t>Risque + Bénéfice (</w:t>
            </w:r>
            <w:r w:rsidR="00007D75" w:rsidRPr="00EB1999">
              <w:rPr>
                <w:rFonts w:ascii="Comic Sans MS" w:hAnsi="Comic Sans MS" w:cs="Arial"/>
              </w:rPr>
              <w:t>Z</w:t>
            </w:r>
            <w:r w:rsidRPr="00EB1999">
              <w:rPr>
                <w:rFonts w:ascii="Comic Sans MS" w:hAnsi="Comic Sans MS" w:cs="Arial"/>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EB1999" w:rsidRDefault="00E414D7" w:rsidP="00230C15">
            <w:pPr>
              <w:suppressAutoHyphens w:val="0"/>
              <w:autoSpaceDN/>
              <w:spacing w:line="360" w:lineRule="auto"/>
              <w:textAlignment w:val="auto"/>
              <w:rPr>
                <w:rFonts w:ascii="Comic Sans MS" w:hAnsi="Comic Sans MS" w:cs="Arial"/>
              </w:rPr>
            </w:pPr>
            <w:r w:rsidRPr="00EB1999">
              <w:rPr>
                <w:rFonts w:ascii="Comic Sans MS" w:hAnsi="Comic Sans MS"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EB1999" w:rsidRDefault="00E414D7" w:rsidP="00230C15">
            <w:pPr>
              <w:suppressAutoHyphens w:val="0"/>
              <w:autoSpaceDN/>
              <w:spacing w:line="360" w:lineRule="auto"/>
              <w:jc w:val="center"/>
              <w:textAlignment w:val="auto"/>
              <w:rPr>
                <w:rFonts w:ascii="Comic Sans MS" w:hAnsi="Comic Sans MS" w:cs="Arial"/>
              </w:rPr>
            </w:pPr>
          </w:p>
        </w:tc>
      </w:tr>
      <w:tr w:rsidR="00E414D7" w:rsidRPr="00EB1999"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EB1999" w:rsidRDefault="00E414D7" w:rsidP="00230C15">
            <w:pPr>
              <w:suppressAutoHyphens w:val="0"/>
              <w:autoSpaceDN/>
              <w:spacing w:line="360" w:lineRule="auto"/>
              <w:textAlignment w:val="auto"/>
              <w:rPr>
                <w:rFonts w:ascii="Comic Sans MS" w:hAnsi="Comic Sans MS" w:cs="Arial"/>
              </w:rPr>
            </w:pPr>
            <w:r w:rsidRPr="00EB1999">
              <w:rPr>
                <w:rFonts w:ascii="Comic Sans MS" w:hAnsi="Comic Sans MS" w:cs="Arial"/>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EB1999" w:rsidRDefault="00E414D7" w:rsidP="00230C15">
            <w:pPr>
              <w:suppressAutoHyphens w:val="0"/>
              <w:autoSpaceDN/>
              <w:spacing w:line="360" w:lineRule="auto"/>
              <w:jc w:val="center"/>
              <w:textAlignment w:val="auto"/>
              <w:rPr>
                <w:rFonts w:ascii="Comic Sans MS" w:hAnsi="Comic Sans MS" w:cs="Arial"/>
              </w:rPr>
            </w:pPr>
          </w:p>
        </w:tc>
      </w:tr>
      <w:tr w:rsidR="00E414D7" w:rsidRPr="00EB1999"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EB1999" w:rsidRDefault="00E414D7" w:rsidP="00230C15">
            <w:pPr>
              <w:suppressAutoHyphens w:val="0"/>
              <w:autoSpaceDN/>
              <w:spacing w:line="360" w:lineRule="auto"/>
              <w:textAlignment w:val="auto"/>
              <w:rPr>
                <w:rFonts w:ascii="Comic Sans MS" w:hAnsi="Comic Sans MS" w:cs="Arial"/>
              </w:rPr>
            </w:pPr>
            <w:r w:rsidRPr="00EB1999">
              <w:rPr>
                <w:rFonts w:ascii="Comic Sans MS" w:hAnsi="Comic Sans MS" w:cs="Arial"/>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EB1999" w:rsidRDefault="00E414D7" w:rsidP="00230C15">
            <w:pPr>
              <w:suppressAutoHyphens w:val="0"/>
              <w:autoSpaceDN/>
              <w:spacing w:line="360" w:lineRule="auto"/>
              <w:jc w:val="center"/>
              <w:textAlignment w:val="auto"/>
              <w:rPr>
                <w:rFonts w:ascii="Comic Sans MS" w:hAnsi="Comic Sans MS" w:cs="Arial"/>
              </w:rPr>
            </w:pPr>
            <w:r w:rsidRPr="00EB1999">
              <w:rPr>
                <w:rFonts w:ascii="Comic Sans MS" w:hAnsi="Comic Sans MS" w:cs="Arial"/>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EB1999" w:rsidRDefault="00E414D7" w:rsidP="00230C15">
            <w:pPr>
              <w:suppressAutoHyphens w:val="0"/>
              <w:autoSpaceDN/>
              <w:spacing w:line="360" w:lineRule="auto"/>
              <w:jc w:val="center"/>
              <w:textAlignment w:val="auto"/>
              <w:rPr>
                <w:rFonts w:ascii="Comic Sans MS" w:hAnsi="Comic Sans MS" w:cs="Arial"/>
                <w:b/>
                <w:bCs/>
              </w:rPr>
            </w:pPr>
          </w:p>
        </w:tc>
      </w:tr>
    </w:tbl>
    <w:p w14:paraId="783E2AA5" w14:textId="7E67BE9E" w:rsidR="00E414D7" w:rsidRPr="00EB1999" w:rsidRDefault="00E414D7" w:rsidP="00230C15">
      <w:pPr>
        <w:widowControl w:val="0"/>
        <w:autoSpaceDE w:val="0"/>
        <w:spacing w:line="360" w:lineRule="auto"/>
        <w:jc w:val="both"/>
        <w:rPr>
          <w:rFonts w:ascii="Comic Sans MS" w:hAnsi="Comic Sans MS" w:cs="Arial"/>
        </w:rPr>
      </w:pPr>
    </w:p>
    <w:p w14:paraId="5F4C4676" w14:textId="73AA5E81" w:rsidR="00273DD0" w:rsidRPr="00EB1999" w:rsidRDefault="00273DD0" w:rsidP="00C43528">
      <w:pPr>
        <w:suppressAutoHyphens w:val="0"/>
        <w:autoSpaceDN/>
        <w:textAlignment w:val="auto"/>
        <w:rPr>
          <w:rFonts w:ascii="Comic Sans MS" w:hAnsi="Comic Sans MS" w:cs="Arial"/>
        </w:rPr>
      </w:pPr>
    </w:p>
    <w:p w14:paraId="69F86449" w14:textId="792C343C" w:rsidR="00C43528" w:rsidRPr="00EB1999" w:rsidRDefault="00C43528" w:rsidP="00C43528">
      <w:pPr>
        <w:suppressAutoHyphens w:val="0"/>
        <w:autoSpaceDN/>
        <w:textAlignment w:val="auto"/>
        <w:rPr>
          <w:rFonts w:ascii="Comic Sans MS" w:hAnsi="Comic Sans MS" w:cs="Arial"/>
        </w:rPr>
      </w:pPr>
    </w:p>
    <w:p w14:paraId="2FDCDB55" w14:textId="46D71755" w:rsidR="00C43528" w:rsidRPr="00EB1999" w:rsidRDefault="00C43528" w:rsidP="00C43528">
      <w:pPr>
        <w:suppressAutoHyphens w:val="0"/>
        <w:autoSpaceDN/>
        <w:textAlignment w:val="auto"/>
        <w:rPr>
          <w:rFonts w:ascii="Comic Sans MS" w:hAnsi="Comic Sans MS" w:cs="Arial"/>
        </w:rPr>
      </w:pPr>
    </w:p>
    <w:p w14:paraId="44A6EE59" w14:textId="53129756" w:rsidR="00C43528" w:rsidRPr="00EB1999" w:rsidRDefault="00C43528" w:rsidP="00C43528">
      <w:pPr>
        <w:suppressAutoHyphens w:val="0"/>
        <w:autoSpaceDN/>
        <w:textAlignment w:val="auto"/>
        <w:rPr>
          <w:rFonts w:ascii="Comic Sans MS" w:hAnsi="Comic Sans MS" w:cs="Arial"/>
        </w:rPr>
      </w:pPr>
    </w:p>
    <w:p w14:paraId="0B449144" w14:textId="60859B11" w:rsidR="00C43528" w:rsidRPr="00EB1999" w:rsidRDefault="00C43528" w:rsidP="00C43528">
      <w:pPr>
        <w:suppressAutoHyphens w:val="0"/>
        <w:autoSpaceDN/>
        <w:textAlignment w:val="auto"/>
        <w:rPr>
          <w:rFonts w:ascii="Comic Sans MS" w:hAnsi="Comic Sans MS" w:cs="Arial"/>
        </w:rPr>
      </w:pPr>
    </w:p>
    <w:p w14:paraId="009AD251" w14:textId="4E83198F" w:rsidR="00C43528" w:rsidRPr="00EB1999" w:rsidRDefault="00C43528" w:rsidP="00C43528">
      <w:pPr>
        <w:suppressAutoHyphens w:val="0"/>
        <w:autoSpaceDN/>
        <w:textAlignment w:val="auto"/>
        <w:rPr>
          <w:rFonts w:ascii="Comic Sans MS" w:hAnsi="Comic Sans MS" w:cs="Arial"/>
        </w:rPr>
      </w:pPr>
    </w:p>
    <w:p w14:paraId="16785C45" w14:textId="22786F6D" w:rsidR="00C43528" w:rsidRPr="00EB1999" w:rsidRDefault="00C43528" w:rsidP="00C43528">
      <w:pPr>
        <w:suppressAutoHyphens w:val="0"/>
        <w:autoSpaceDN/>
        <w:textAlignment w:val="auto"/>
        <w:rPr>
          <w:rFonts w:ascii="Comic Sans MS" w:hAnsi="Comic Sans MS" w:cs="Arial"/>
        </w:rPr>
      </w:pPr>
    </w:p>
    <w:p w14:paraId="01577075" w14:textId="1281F367" w:rsidR="00C43528" w:rsidRPr="00EB1999" w:rsidRDefault="00C43528" w:rsidP="00C43528">
      <w:pPr>
        <w:suppressAutoHyphens w:val="0"/>
        <w:autoSpaceDN/>
        <w:textAlignment w:val="auto"/>
        <w:rPr>
          <w:rFonts w:ascii="Comic Sans MS" w:hAnsi="Comic Sans MS" w:cs="Arial"/>
        </w:rPr>
      </w:pPr>
    </w:p>
    <w:p w14:paraId="1E63610E" w14:textId="658F22A0" w:rsidR="00C43528" w:rsidRPr="00EB1999" w:rsidRDefault="00C43528" w:rsidP="00C43528">
      <w:pPr>
        <w:suppressAutoHyphens w:val="0"/>
        <w:autoSpaceDN/>
        <w:textAlignment w:val="auto"/>
        <w:rPr>
          <w:rFonts w:ascii="Comic Sans MS" w:hAnsi="Comic Sans MS" w:cs="Arial"/>
        </w:rPr>
      </w:pPr>
    </w:p>
    <w:p w14:paraId="3F302FBA" w14:textId="36A3BB67" w:rsidR="00C43528" w:rsidRPr="00EB1999" w:rsidRDefault="00C43528" w:rsidP="00C43528">
      <w:pPr>
        <w:suppressAutoHyphens w:val="0"/>
        <w:autoSpaceDN/>
        <w:textAlignment w:val="auto"/>
        <w:rPr>
          <w:rFonts w:ascii="Comic Sans MS" w:hAnsi="Comic Sans MS" w:cs="Arial"/>
        </w:rPr>
      </w:pPr>
    </w:p>
    <w:p w14:paraId="4259272C" w14:textId="77777777" w:rsidR="00C43528" w:rsidRPr="00EB1999" w:rsidRDefault="00C43528" w:rsidP="00C43528">
      <w:pPr>
        <w:suppressAutoHyphens w:val="0"/>
        <w:autoSpaceDN/>
        <w:textAlignment w:val="auto"/>
        <w:rPr>
          <w:rFonts w:ascii="Comic Sans MS" w:hAnsi="Comic Sans MS" w:cs="Arial"/>
        </w:rPr>
      </w:pPr>
    </w:p>
    <w:p w14:paraId="0C380BB1" w14:textId="77777777" w:rsidR="00273DD0" w:rsidRPr="00EB1999" w:rsidRDefault="00273DD0" w:rsidP="00230C15">
      <w:pPr>
        <w:widowControl w:val="0"/>
        <w:autoSpaceDE w:val="0"/>
        <w:spacing w:line="360" w:lineRule="auto"/>
        <w:jc w:val="both"/>
        <w:rPr>
          <w:rFonts w:ascii="Comic Sans MS" w:hAnsi="Comic Sans MS" w:cs="Arial"/>
        </w:rPr>
      </w:pPr>
    </w:p>
    <w:p w14:paraId="5D252B37" w14:textId="77777777" w:rsidR="00273DD0" w:rsidRPr="00EB1999" w:rsidRDefault="00273DD0" w:rsidP="00230C15">
      <w:pPr>
        <w:widowControl w:val="0"/>
        <w:autoSpaceDE w:val="0"/>
        <w:spacing w:line="360" w:lineRule="auto"/>
        <w:jc w:val="both"/>
        <w:rPr>
          <w:rFonts w:ascii="Comic Sans MS" w:hAnsi="Comic Sans MS" w:cs="Arial"/>
        </w:rPr>
      </w:pPr>
    </w:p>
    <w:p w14:paraId="61D3595F" w14:textId="3E6D1DDB" w:rsidR="00E055AF" w:rsidRPr="00EB1999" w:rsidRDefault="00E055AF" w:rsidP="00D71B34">
      <w:pPr>
        <w:widowControl w:val="0"/>
        <w:autoSpaceDE w:val="0"/>
        <w:spacing w:line="276" w:lineRule="auto"/>
        <w:ind w:left="851"/>
        <w:jc w:val="center"/>
        <w:outlineLvl w:val="0"/>
        <w:rPr>
          <w:rFonts w:ascii="Comic Sans MS" w:eastAsia="Calibri" w:hAnsi="Comic Sans MS" w:cs="Arial"/>
          <w:b/>
          <w:caps/>
          <w:spacing w:val="45"/>
          <w:sz w:val="36"/>
          <w:szCs w:val="36"/>
          <w:lang w:eastAsia="en-US"/>
        </w:rPr>
      </w:pPr>
      <w:r w:rsidRPr="00EB1999">
        <w:rPr>
          <w:rFonts w:ascii="Comic Sans MS" w:eastAsia="Calibri" w:hAnsi="Comic Sans MS" w:cs="Arial"/>
          <w:b/>
          <w:caps/>
          <w:spacing w:val="45"/>
          <w:sz w:val="36"/>
          <w:szCs w:val="36"/>
          <w:lang w:eastAsia="en-US"/>
        </w:rPr>
        <w:t xml:space="preserve">piece n°9 </w:t>
      </w:r>
    </w:p>
    <w:p w14:paraId="07531ACA" w14:textId="086A6EEF" w:rsidR="007750D7" w:rsidRPr="00EB1999" w:rsidRDefault="00353DCC" w:rsidP="00D71B34">
      <w:pPr>
        <w:pStyle w:val="DTAOpices"/>
        <w:spacing w:before="0" w:after="0" w:line="276" w:lineRule="auto"/>
        <w:rPr>
          <w:rFonts w:ascii="Comic Sans MS" w:hAnsi="Comic Sans MS"/>
        </w:rPr>
      </w:pPr>
      <w:r w:rsidRPr="00EB1999">
        <w:rPr>
          <w:rFonts w:ascii="Comic Sans MS" w:hAnsi="Comic Sans MS"/>
        </w:rPr>
        <w:t xml:space="preserve">Modèle de </w:t>
      </w:r>
      <w:bookmarkStart w:id="439" w:name="_Toc390335370"/>
      <w:bookmarkStart w:id="440" w:name="_Toc390418129"/>
      <w:bookmarkStart w:id="441" w:name="_Toc97543366"/>
      <w:bookmarkStart w:id="442" w:name="_Toc97557127"/>
      <w:bookmarkStart w:id="443" w:name="_Toc157306470"/>
      <w:r w:rsidRPr="00EB1999">
        <w:rPr>
          <w:rFonts w:ascii="Comic Sans MS" w:hAnsi="Comic Sans MS"/>
        </w:rPr>
        <w:t>marché</w:t>
      </w:r>
      <w:bookmarkEnd w:id="439"/>
      <w:bookmarkEnd w:id="440"/>
      <w:bookmarkEnd w:id="441"/>
      <w:bookmarkEnd w:id="442"/>
      <w:bookmarkEnd w:id="443"/>
    </w:p>
    <w:p w14:paraId="2A87245A" w14:textId="1183D012" w:rsidR="000D5D4F" w:rsidRPr="00EB1999" w:rsidRDefault="00092153" w:rsidP="00230C15">
      <w:pPr>
        <w:pageBreakBefore/>
        <w:widowControl w:val="0"/>
        <w:tabs>
          <w:tab w:val="left" w:pos="5954"/>
        </w:tabs>
        <w:autoSpaceDE w:val="0"/>
        <w:spacing w:line="360" w:lineRule="auto"/>
        <w:jc w:val="both"/>
        <w:rPr>
          <w:rFonts w:ascii="Comic Sans MS" w:hAnsi="Comic Sans MS" w:cs="Arial"/>
          <w:sz w:val="22"/>
          <w:szCs w:val="22"/>
          <w:lang w:val="en-US"/>
        </w:rPr>
      </w:pPr>
      <w:r w:rsidRPr="00EB1999">
        <w:rPr>
          <w:rFonts w:ascii="Comic Sans MS" w:hAnsi="Comic Sans MS"/>
          <w:noProof/>
        </w:rPr>
        <mc:AlternateContent>
          <mc:Choice Requires="wps">
            <w:drawing>
              <wp:anchor distT="0" distB="0" distL="114300" distR="114300" simplePos="0" relativeHeight="251684864" behindDoc="0" locked="0" layoutInCell="1" allowOverlap="1" wp14:anchorId="3AE21145" wp14:editId="5840CFB7">
                <wp:simplePos x="0" y="0"/>
                <wp:positionH relativeFrom="column">
                  <wp:posOffset>4404360</wp:posOffset>
                </wp:positionH>
                <wp:positionV relativeFrom="paragraph">
                  <wp:posOffset>-462915</wp:posOffset>
                </wp:positionV>
                <wp:extent cx="1805940" cy="1314450"/>
                <wp:effectExtent l="0" t="0" r="0" b="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5704E" w14:textId="77777777" w:rsidR="00081E08" w:rsidRPr="00013C3C" w:rsidRDefault="00081E08"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3624A36" w14:textId="77777777" w:rsidR="00081E08" w:rsidRPr="00013C3C" w:rsidRDefault="00081E08"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CC5C658"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3A56F7CF"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356D91DF"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781F167"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5F16CAA4"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68E7B3"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3B8D63A4"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0B6264" w14:textId="77777777" w:rsidR="00081E08" w:rsidRPr="00013C3C" w:rsidRDefault="00081E08" w:rsidP="00D71B34">
                            <w:pPr>
                              <w:spacing w:line="312" w:lineRule="auto"/>
                              <w:jc w:val="center"/>
                              <w:rPr>
                                <w:rFonts w:ascii="Comic Sans MS" w:hAnsi="Comic Sans MS" w:cs="Arial"/>
                                <w:b/>
                                <w:color w:val="1D1B11"/>
                                <w:sz w:val="16"/>
                                <w:lang w:val="en-US"/>
                              </w:rPr>
                            </w:pPr>
                          </w:p>
                          <w:p w14:paraId="37CA459C" w14:textId="77777777" w:rsidR="00081E08" w:rsidRPr="00F30081" w:rsidRDefault="00081E08" w:rsidP="00D71B34">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21145" id="Zone de texte 27" o:spid="_x0000_s1033" type="#_x0000_t202" style="position:absolute;left:0;text-align:left;margin-left:346.8pt;margin-top:-36.45pt;width:142.2pt;height:10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" filled="f" stroked="f">
                <v:textbox>
                  <w:txbxContent>
                    <w:p w14:paraId="5B75704E" w14:textId="77777777" w:rsidR="00081E08" w:rsidRPr="00013C3C" w:rsidRDefault="00081E08"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3624A36" w14:textId="77777777" w:rsidR="00081E08" w:rsidRPr="00013C3C" w:rsidRDefault="00081E08"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CC5C658"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3A56F7CF"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356D91DF"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781F167"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5F16CAA4"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68E7B3"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3B8D63A4" w14:textId="77777777" w:rsidR="00081E08" w:rsidRPr="00013C3C" w:rsidRDefault="00081E08"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0B6264" w14:textId="77777777" w:rsidR="00081E08" w:rsidRPr="00013C3C" w:rsidRDefault="00081E08" w:rsidP="00D71B34">
                      <w:pPr>
                        <w:spacing w:line="312" w:lineRule="auto"/>
                        <w:jc w:val="center"/>
                        <w:rPr>
                          <w:rFonts w:ascii="Comic Sans MS" w:hAnsi="Comic Sans MS" w:cs="Arial"/>
                          <w:b/>
                          <w:color w:val="1D1B11"/>
                          <w:sz w:val="16"/>
                          <w:lang w:val="en-US"/>
                        </w:rPr>
                      </w:pPr>
                    </w:p>
                    <w:p w14:paraId="37CA459C" w14:textId="77777777" w:rsidR="00081E08" w:rsidRPr="00F30081" w:rsidRDefault="00081E08" w:rsidP="00D71B34">
                      <w:pPr>
                        <w:jc w:val="center"/>
                        <w:rPr>
                          <w:rFonts w:ascii="Tw Cen MT" w:hAnsi="Tw Cen MT" w:cs="Arial"/>
                          <w:b/>
                          <w:color w:val="1D1B11"/>
                          <w:sz w:val="16"/>
                          <w:lang w:val="en-GB"/>
                        </w:rPr>
                      </w:pPr>
                    </w:p>
                  </w:txbxContent>
                </v:textbox>
              </v:shape>
            </w:pict>
          </mc:Fallback>
        </mc:AlternateContent>
      </w:r>
      <w:r w:rsidRPr="00EB1999">
        <w:rPr>
          <w:rFonts w:ascii="Comic Sans MS" w:hAnsi="Comic Sans MS"/>
          <w:noProof/>
        </w:rPr>
        <w:drawing>
          <wp:anchor distT="0" distB="0" distL="114300" distR="114300" simplePos="0" relativeHeight="251688960" behindDoc="0" locked="0" layoutInCell="1" allowOverlap="1" wp14:anchorId="43F6BE25" wp14:editId="251C84B4">
            <wp:simplePos x="0" y="0"/>
            <wp:positionH relativeFrom="margin">
              <wp:posOffset>2489835</wp:posOffset>
            </wp:positionH>
            <wp:positionV relativeFrom="paragraph">
              <wp:posOffset>-443230</wp:posOffset>
            </wp:positionV>
            <wp:extent cx="1152525" cy="1085082"/>
            <wp:effectExtent l="0" t="0" r="0" b="1270"/>
            <wp:wrapNone/>
            <wp:docPr id="29" name="Image 29"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2525" cy="10850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1999">
        <w:rPr>
          <w:rFonts w:ascii="Comic Sans MS" w:hAnsi="Comic Sans MS"/>
          <w:noProof/>
        </w:rPr>
        <mc:AlternateContent>
          <mc:Choice Requires="wps">
            <w:drawing>
              <wp:anchor distT="0" distB="0" distL="114300" distR="114300" simplePos="0" relativeHeight="251686912" behindDoc="0" locked="0" layoutInCell="1" allowOverlap="1" wp14:anchorId="27B4D089" wp14:editId="08D20A66">
                <wp:simplePos x="0" y="0"/>
                <wp:positionH relativeFrom="margin">
                  <wp:align>left</wp:align>
                </wp:positionH>
                <wp:positionV relativeFrom="paragraph">
                  <wp:posOffset>-446666</wp:posOffset>
                </wp:positionV>
                <wp:extent cx="1821180" cy="1295400"/>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DB70" w14:textId="77777777" w:rsidR="00081E08" w:rsidRPr="00013C3C" w:rsidRDefault="00081E08"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41C5496E" w14:textId="77777777" w:rsidR="00081E08" w:rsidRPr="00013C3C" w:rsidRDefault="00081E08" w:rsidP="00B15063">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89ED076" w14:textId="77777777" w:rsidR="00081E08" w:rsidRPr="00013C3C" w:rsidRDefault="00081E08"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0FB00DFF" w14:textId="77777777" w:rsidR="00081E08" w:rsidRPr="00013C3C" w:rsidRDefault="00081E08"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70159BEB" w14:textId="77777777" w:rsidR="00081E08" w:rsidRPr="00013C3C" w:rsidRDefault="00081E08" w:rsidP="00B15063">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080B6DA0" w14:textId="77777777" w:rsidR="00081E08" w:rsidRPr="00013C3C" w:rsidRDefault="00081E08" w:rsidP="00B15063">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3979524A" w14:textId="77777777" w:rsidR="00081E08" w:rsidRPr="00013C3C" w:rsidRDefault="00081E08"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56BF70" w14:textId="77777777" w:rsidR="00081E08" w:rsidRPr="00013C3C" w:rsidRDefault="00081E08"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60FB34BB" w14:textId="77777777" w:rsidR="00081E08" w:rsidRPr="00013C3C" w:rsidRDefault="00081E08" w:rsidP="00B15063">
                            <w:pPr>
                              <w:jc w:val="center"/>
                              <w:rPr>
                                <w:rFonts w:ascii="Comic Sans MS" w:hAnsi="Comic Sans MS" w:cs="Arial"/>
                                <w:b/>
                                <w:color w:val="1D1B11"/>
                                <w:sz w:val="16"/>
                              </w:rPr>
                            </w:pPr>
                            <w:r w:rsidRPr="00013C3C">
                              <w:rPr>
                                <w:rFonts w:ascii="Comic Sans MS" w:hAnsi="Comic Sans MS" w:cs="Arial"/>
                                <w:b/>
                                <w:color w:val="1D1B11"/>
                                <w:sz w:val="16"/>
                              </w:rPr>
                              <w:t>---------------</w:t>
                            </w:r>
                          </w:p>
                          <w:p w14:paraId="720505DB" w14:textId="77777777" w:rsidR="00081E08" w:rsidRPr="00F30081" w:rsidRDefault="00081E08" w:rsidP="00B15063">
                            <w:pPr>
                              <w:jc w:val="center"/>
                              <w:rPr>
                                <w:rFonts w:ascii="Tw Cen MT" w:hAnsi="Tw Cen MT" w:cs="Arial"/>
                                <w:b/>
                                <w:color w:val="1D1B11"/>
                                <w:sz w:val="16"/>
                                <w:lang w:val="fr-LU"/>
                              </w:rPr>
                            </w:pPr>
                          </w:p>
                          <w:p w14:paraId="45BE98DF" w14:textId="77777777" w:rsidR="00081E08" w:rsidRPr="00F30081" w:rsidRDefault="00081E08" w:rsidP="00B15063">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4D089" id="Zone de texte 28" o:spid="_x0000_s1034" type="#_x0000_t202" style="position:absolute;left:0;text-align:left;margin-left:0;margin-top:-35.15pt;width:143.4pt;height:102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" filled="f" stroked="f">
                <v:textbox>
                  <w:txbxContent>
                    <w:p w14:paraId="53CEDB70" w14:textId="77777777" w:rsidR="00081E08" w:rsidRPr="00013C3C" w:rsidRDefault="00081E08"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41C5496E" w14:textId="77777777" w:rsidR="00081E08" w:rsidRPr="00013C3C" w:rsidRDefault="00081E08" w:rsidP="00B15063">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89ED076" w14:textId="77777777" w:rsidR="00081E08" w:rsidRPr="00013C3C" w:rsidRDefault="00081E08"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0FB00DFF" w14:textId="77777777" w:rsidR="00081E08" w:rsidRPr="00013C3C" w:rsidRDefault="00081E08"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70159BEB" w14:textId="77777777" w:rsidR="00081E08" w:rsidRPr="00013C3C" w:rsidRDefault="00081E08" w:rsidP="00B15063">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080B6DA0" w14:textId="77777777" w:rsidR="00081E08" w:rsidRPr="00013C3C" w:rsidRDefault="00081E08" w:rsidP="00B15063">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3979524A" w14:textId="77777777" w:rsidR="00081E08" w:rsidRPr="00013C3C" w:rsidRDefault="00081E08"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56BF70" w14:textId="77777777" w:rsidR="00081E08" w:rsidRPr="00013C3C" w:rsidRDefault="00081E08"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60FB34BB" w14:textId="77777777" w:rsidR="00081E08" w:rsidRPr="00013C3C" w:rsidRDefault="00081E08" w:rsidP="00B15063">
                      <w:pPr>
                        <w:jc w:val="center"/>
                        <w:rPr>
                          <w:rFonts w:ascii="Comic Sans MS" w:hAnsi="Comic Sans MS" w:cs="Arial"/>
                          <w:b/>
                          <w:color w:val="1D1B11"/>
                          <w:sz w:val="16"/>
                        </w:rPr>
                      </w:pPr>
                      <w:r w:rsidRPr="00013C3C">
                        <w:rPr>
                          <w:rFonts w:ascii="Comic Sans MS" w:hAnsi="Comic Sans MS" w:cs="Arial"/>
                          <w:b/>
                          <w:color w:val="1D1B11"/>
                          <w:sz w:val="16"/>
                        </w:rPr>
                        <w:t>---------------</w:t>
                      </w:r>
                    </w:p>
                    <w:p w14:paraId="720505DB" w14:textId="77777777" w:rsidR="00081E08" w:rsidRPr="00F30081" w:rsidRDefault="00081E08" w:rsidP="00B15063">
                      <w:pPr>
                        <w:jc w:val="center"/>
                        <w:rPr>
                          <w:rFonts w:ascii="Tw Cen MT" w:hAnsi="Tw Cen MT" w:cs="Arial"/>
                          <w:b/>
                          <w:color w:val="1D1B11"/>
                          <w:sz w:val="16"/>
                          <w:lang w:val="fr-LU"/>
                        </w:rPr>
                      </w:pPr>
                    </w:p>
                    <w:p w14:paraId="45BE98DF" w14:textId="77777777" w:rsidR="00081E08" w:rsidRPr="00F30081" w:rsidRDefault="00081E08" w:rsidP="00B15063">
                      <w:pPr>
                        <w:jc w:val="center"/>
                        <w:rPr>
                          <w:rFonts w:ascii="Tw Cen MT" w:hAnsi="Tw Cen MT" w:cs="Arial"/>
                          <w:b/>
                          <w:color w:val="1D1B11"/>
                          <w:sz w:val="16"/>
                        </w:rPr>
                      </w:pPr>
                    </w:p>
                  </w:txbxContent>
                </v:textbox>
                <w10:wrap anchorx="margin"/>
              </v:shape>
            </w:pict>
          </mc:Fallback>
        </mc:AlternateContent>
      </w:r>
    </w:p>
    <w:p w14:paraId="3D66A3CC" w14:textId="1211AF60" w:rsidR="00273DD0" w:rsidRPr="00EB1999" w:rsidRDefault="00273DD0" w:rsidP="00230C15">
      <w:pPr>
        <w:widowControl w:val="0"/>
        <w:autoSpaceDE w:val="0"/>
        <w:spacing w:line="360" w:lineRule="auto"/>
        <w:jc w:val="both"/>
        <w:rPr>
          <w:rFonts w:ascii="Comic Sans MS" w:hAnsi="Comic Sans MS" w:cs="Arial"/>
          <w:sz w:val="22"/>
          <w:szCs w:val="22"/>
        </w:rPr>
      </w:pPr>
    </w:p>
    <w:p w14:paraId="3D5FCE6B" w14:textId="77777777" w:rsidR="00D71B34" w:rsidRPr="00EB1999" w:rsidRDefault="00D71B34" w:rsidP="00230C15">
      <w:pPr>
        <w:widowControl w:val="0"/>
        <w:autoSpaceDE w:val="0"/>
        <w:spacing w:line="360" w:lineRule="auto"/>
        <w:jc w:val="both"/>
        <w:rPr>
          <w:rFonts w:ascii="Comic Sans MS" w:hAnsi="Comic Sans MS" w:cs="Arial"/>
          <w:b/>
          <w:bCs/>
          <w:sz w:val="22"/>
          <w:szCs w:val="22"/>
        </w:rPr>
      </w:pPr>
    </w:p>
    <w:p w14:paraId="1F7EB86A" w14:textId="612D93FD" w:rsidR="00D71B34" w:rsidRPr="00EB1999" w:rsidRDefault="00B81639" w:rsidP="00230C15">
      <w:pPr>
        <w:widowControl w:val="0"/>
        <w:autoSpaceDE w:val="0"/>
        <w:spacing w:line="360" w:lineRule="auto"/>
        <w:jc w:val="both"/>
        <w:rPr>
          <w:rFonts w:ascii="Comic Sans MS" w:hAnsi="Comic Sans MS" w:cs="Arial"/>
          <w:b/>
          <w:bCs/>
          <w:sz w:val="22"/>
          <w:szCs w:val="22"/>
        </w:rPr>
      </w:pPr>
      <w:r w:rsidRPr="00EB1999">
        <w:rPr>
          <w:rFonts w:ascii="Comic Sans MS" w:hAnsi="Comic Sans MS" w:cs="Arial"/>
          <w:b/>
          <w:bCs/>
          <w:noProof/>
          <w:sz w:val="22"/>
          <w:szCs w:val="22"/>
        </w:rPr>
        <mc:AlternateContent>
          <mc:Choice Requires="wps">
            <w:drawing>
              <wp:anchor distT="0" distB="0" distL="114300" distR="114300" simplePos="0" relativeHeight="251691008" behindDoc="0" locked="0" layoutInCell="1" allowOverlap="1" wp14:anchorId="0CEBA701" wp14:editId="6D195A47">
                <wp:simplePos x="0" y="0"/>
                <wp:positionH relativeFrom="margin">
                  <wp:posOffset>-80010</wp:posOffset>
                </wp:positionH>
                <wp:positionV relativeFrom="paragraph">
                  <wp:posOffset>80010</wp:posOffset>
                </wp:positionV>
                <wp:extent cx="6248400" cy="1590675"/>
                <wp:effectExtent l="0" t="0" r="19050" b="28575"/>
                <wp:wrapNone/>
                <wp:docPr id="31" name="Rectangle à coins arrondis 31"/>
                <wp:cNvGraphicFramePr/>
                <a:graphic xmlns:a="http://schemas.openxmlformats.org/drawingml/2006/main">
                  <a:graphicData uri="http://schemas.microsoft.com/office/word/2010/wordprocessingShape">
                    <wps:wsp>
                      <wps:cNvSpPr/>
                      <wps:spPr>
                        <a:xfrm>
                          <a:off x="0" y="0"/>
                          <a:ext cx="6248400" cy="1590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25E2DC0" w14:textId="5FA50D8F" w:rsidR="00081E08" w:rsidRPr="00B81639" w:rsidRDefault="00081E08" w:rsidP="00F715CD">
                            <w:pPr>
                              <w:widowControl w:val="0"/>
                              <w:autoSpaceDE w:val="0"/>
                              <w:spacing w:line="276" w:lineRule="auto"/>
                              <w:jc w:val="center"/>
                              <w:rPr>
                                <w:rFonts w:ascii="Comic Sans MS" w:hAnsi="Comic Sans MS"/>
                                <w:b/>
                                <w:sz w:val="22"/>
                                <w:szCs w:val="22"/>
                              </w:rPr>
                            </w:pPr>
                            <w:r w:rsidRPr="00B81639">
                              <w:rPr>
                                <w:rFonts w:ascii="Comic Sans MS" w:hAnsi="Comic Sans MS" w:cs="Arial"/>
                                <w:b/>
                                <w:bCs/>
                                <w:sz w:val="22"/>
                                <w:szCs w:val="22"/>
                              </w:rPr>
                              <w:t>LETTRE-COMMANDE N°0</w:t>
                            </w:r>
                            <w:r>
                              <w:rPr>
                                <w:rFonts w:ascii="Comic Sans MS" w:hAnsi="Comic Sans MS" w:cs="Arial"/>
                                <w:b/>
                                <w:bCs/>
                                <w:sz w:val="22"/>
                                <w:szCs w:val="22"/>
                              </w:rPr>
                              <w:t>06</w:t>
                            </w:r>
                            <w:r w:rsidRPr="00B81639">
                              <w:rPr>
                                <w:rFonts w:ascii="Comic Sans MS" w:hAnsi="Comic Sans MS" w:cs="Arial"/>
                                <w:b/>
                                <w:bCs/>
                                <w:sz w:val="22"/>
                                <w:szCs w:val="22"/>
                              </w:rPr>
                              <w:t xml:space="preserve"> / LC/C-LOLO/ SIGAMP / CIPM /2025 DU </w:t>
                            </w:r>
                            <w:r>
                              <w:rPr>
                                <w:rFonts w:ascii="Comic Sans MS" w:hAnsi="Comic Sans MS" w:cs="Arial"/>
                                <w:b/>
                                <w:bCs/>
                                <w:sz w:val="22"/>
                                <w:szCs w:val="22"/>
                              </w:rPr>
                              <w:t>12/02</w:t>
                            </w:r>
                            <w:r w:rsidRPr="00B81639">
                              <w:rPr>
                                <w:rFonts w:ascii="Comic Sans MS" w:hAnsi="Comic Sans MS" w:cs="Arial"/>
                                <w:b/>
                                <w:bCs/>
                                <w:sz w:val="22"/>
                                <w:szCs w:val="22"/>
                              </w:rPr>
                              <w:t xml:space="preserve">/2025 </w:t>
                            </w:r>
                          </w:p>
                          <w:p w14:paraId="4DD95C3E" w14:textId="31E24AF9" w:rsidR="00081E08" w:rsidRPr="0014507E" w:rsidRDefault="00081E08" w:rsidP="0014507E">
                            <w:pPr>
                              <w:widowControl w:val="0"/>
                              <w:tabs>
                                <w:tab w:val="left" w:pos="6480"/>
                              </w:tabs>
                              <w:autoSpaceDE w:val="0"/>
                              <w:spacing w:line="276" w:lineRule="auto"/>
                              <w:jc w:val="center"/>
                              <w:rPr>
                                <w:rFonts w:ascii="Comic Sans MS" w:eastAsia="Arial Narrow" w:hAnsi="Comic Sans MS" w:cs="Arial"/>
                                <w:b/>
                                <w:sz w:val="22"/>
                                <w:szCs w:val="22"/>
                                <w:lang w:val="fr-LU" w:eastAsia="en-US"/>
                              </w:rPr>
                            </w:pPr>
                            <w:r w:rsidRPr="00B81639">
                              <w:rPr>
                                <w:rFonts w:ascii="Comic Sans MS" w:hAnsi="Comic Sans MS" w:cs="Arial"/>
                                <w:b/>
                                <w:sz w:val="22"/>
                                <w:szCs w:val="22"/>
                              </w:rPr>
                              <w:t xml:space="preserve">PASSEE APRES </w:t>
                            </w:r>
                            <w:r w:rsidRPr="00B81639">
                              <w:rPr>
                                <w:rFonts w:ascii="Comic Sans MS" w:eastAsia="Arial Narrow" w:hAnsi="Comic Sans MS" w:cs="Arial"/>
                                <w:b/>
                                <w:sz w:val="22"/>
                                <w:szCs w:val="22"/>
                                <w:lang w:val="fr-LU" w:eastAsia="en-US"/>
                              </w:rPr>
                              <w:t xml:space="preserve">APPEL D'OFFRES NATIONAL OUVERT EN PROCEDURE </w:t>
                            </w:r>
                            <w:bookmarkStart w:id="444" w:name="_Hlk189124992"/>
                            <w:r w:rsidRPr="00B81639">
                              <w:rPr>
                                <w:rFonts w:ascii="Comic Sans MS" w:eastAsia="Arial Narrow" w:hAnsi="Comic Sans MS" w:cs="Arial"/>
                                <w:b/>
                                <w:sz w:val="22"/>
                                <w:szCs w:val="22"/>
                                <w:lang w:val="fr-LU" w:eastAsia="en-US"/>
                              </w:rPr>
                              <w:t>D’URGENCE N°0</w:t>
                            </w:r>
                            <w:r>
                              <w:rPr>
                                <w:rFonts w:ascii="Comic Sans MS" w:eastAsia="Arial Narrow" w:hAnsi="Comic Sans MS" w:cs="Arial"/>
                                <w:b/>
                                <w:sz w:val="22"/>
                                <w:szCs w:val="22"/>
                                <w:lang w:val="fr-LU" w:eastAsia="en-US"/>
                              </w:rPr>
                              <w:t>6</w:t>
                            </w:r>
                            <w:r w:rsidRPr="00B81639">
                              <w:rPr>
                                <w:rFonts w:ascii="Comic Sans MS" w:eastAsia="Arial Narrow" w:hAnsi="Comic Sans MS" w:cs="Arial"/>
                                <w:b/>
                                <w:lang w:val="fr-LU" w:eastAsia="en-US"/>
                              </w:rPr>
                              <w:t>/</w:t>
                            </w:r>
                            <w:r w:rsidRPr="00B81639">
                              <w:rPr>
                                <w:rFonts w:ascii="Comic Sans MS" w:eastAsia="Arial Narrow" w:hAnsi="Comic Sans MS" w:cs="Arial"/>
                                <w:b/>
                                <w:sz w:val="22"/>
                                <w:lang w:val="fr-LU" w:eastAsia="en-US"/>
                              </w:rPr>
                              <w:t>AONO/PU/C-LOLO / SIGAMP / CIPM /2025</w:t>
                            </w:r>
                            <w:r w:rsidRPr="00B81639">
                              <w:rPr>
                                <w:rFonts w:ascii="Comic Sans MS" w:eastAsia="Arial Narrow" w:hAnsi="Comic Sans MS" w:cs="Arial"/>
                                <w:b/>
                                <w:sz w:val="22"/>
                                <w:szCs w:val="22"/>
                                <w:lang w:val="fr-LU" w:eastAsia="en-US"/>
                              </w:rPr>
                              <w:t xml:space="preserve"> DU </w:t>
                            </w:r>
                            <w:r>
                              <w:rPr>
                                <w:rFonts w:ascii="Comic Sans MS" w:eastAsia="Arial Narrow" w:hAnsi="Comic Sans MS" w:cs="Arial"/>
                                <w:b/>
                                <w:sz w:val="22"/>
                                <w:szCs w:val="22"/>
                                <w:lang w:val="fr-LU" w:eastAsia="en-US"/>
                              </w:rPr>
                              <w:t>12</w:t>
                            </w:r>
                            <w:r w:rsidRPr="00B81639">
                              <w:rPr>
                                <w:rFonts w:ascii="Comic Sans MS" w:eastAsia="Arial Narrow" w:hAnsi="Comic Sans MS" w:cs="Arial"/>
                                <w:b/>
                                <w:sz w:val="22"/>
                                <w:szCs w:val="22"/>
                                <w:lang w:val="fr-LU" w:eastAsia="en-US"/>
                              </w:rPr>
                              <w:t xml:space="preserve">/02/2025 </w:t>
                            </w:r>
                            <w:bookmarkEnd w:id="444"/>
                            <w:r w:rsidRPr="00B81639">
                              <w:rPr>
                                <w:rFonts w:ascii="Comic Sans MS" w:eastAsia="Arial Narrow" w:hAnsi="Comic Sans MS" w:cs="Arial"/>
                                <w:b/>
                                <w:sz w:val="22"/>
                                <w:szCs w:val="22"/>
                                <w:lang w:val="fr-LU" w:eastAsia="en-US"/>
                              </w:rPr>
                              <w:t xml:space="preserve">POUR LES </w:t>
                            </w:r>
                            <w:r w:rsidRPr="00B81639">
                              <w:rPr>
                                <w:rFonts w:ascii="Comic Sans MS" w:eastAsia="Arial Narrow" w:hAnsi="Comic Sans MS" w:cs="Arial"/>
                                <w:b/>
                                <w:bCs/>
                                <w:sz w:val="22"/>
                                <w:szCs w:val="22"/>
                                <w:lang w:val="fr-LU" w:eastAsia="en-US"/>
                              </w:rPr>
                              <w:t xml:space="preserve">TRAVAUX DE </w:t>
                            </w:r>
                            <w:r w:rsidRPr="00DD7AA7">
                              <w:rPr>
                                <w:rFonts w:ascii="Comic Sans MS" w:eastAsia="Arial Narrow" w:hAnsi="Comic Sans MS" w:cs="Arial"/>
                                <w:b/>
                                <w:bCs/>
                                <w:sz w:val="22"/>
                                <w:szCs w:val="22"/>
                                <w:lang w:val="fr-LU" w:eastAsia="en-US"/>
                              </w:rPr>
                              <w:t xml:space="preserve"> </w:t>
                            </w:r>
                            <w:r>
                              <w:rPr>
                                <w:rFonts w:ascii="Comic Sans MS" w:eastAsia="Arial Narrow" w:hAnsi="Comic Sans MS" w:cs="Arial"/>
                                <w:b/>
                                <w:bCs/>
                                <w:sz w:val="22"/>
                                <w:szCs w:val="22"/>
                                <w:lang w:val="fr-LU" w:eastAsia="en-US"/>
                              </w:rPr>
                              <w:t>CONSTRUCTION DE DEUX MINI AEP AVEC POMPAGE SOLAIRE A ESSANFAN ET KOUMBIZIK</w:t>
                            </w:r>
                            <w:r w:rsidRPr="00B81639">
                              <w:rPr>
                                <w:rFonts w:ascii="Comic Sans MS" w:eastAsia="Arial Narrow" w:hAnsi="Comic Sans MS" w:cs="Arial"/>
                                <w:b/>
                                <w:bCs/>
                                <w:sz w:val="22"/>
                                <w:szCs w:val="22"/>
                                <w:lang w:val="fr-LU" w:eastAsia="en-US"/>
                              </w:rPr>
                              <w:t xml:space="preserve">, </w:t>
                            </w:r>
                            <w:r w:rsidRPr="00B81639">
                              <w:rPr>
                                <w:rFonts w:ascii="Comic Sans MS" w:eastAsia="Calibri" w:hAnsi="Comic Sans MS" w:cs="Arial"/>
                                <w:b/>
                                <w:bCs/>
                                <w:sz w:val="22"/>
                                <w:szCs w:val="22"/>
                                <w:lang w:val="fr-LU" w:eastAsia="en-US"/>
                              </w:rPr>
                              <w:t>DANS LA COMMUNE DE LOLODORF, DEPARTEMENT DE L’OCEAN</w:t>
                            </w:r>
                            <w:r>
                              <w:rPr>
                                <w:rFonts w:ascii="Comic Sans MS" w:eastAsia="Calibri" w:hAnsi="Comic Sans MS" w:cs="Arial"/>
                                <w:b/>
                                <w:bCs/>
                                <w:sz w:val="22"/>
                                <w:szCs w:val="22"/>
                                <w:lang w:val="fr-LU" w:eastAsia="en-US"/>
                              </w:rPr>
                              <w:t>,</w:t>
                            </w:r>
                            <w:r w:rsidRPr="00B81639">
                              <w:rPr>
                                <w:rFonts w:ascii="Comic Sans MS" w:eastAsia="Calibri" w:hAnsi="Comic Sans MS" w:cs="Arial"/>
                                <w:b/>
                                <w:bCs/>
                                <w:sz w:val="22"/>
                                <w:szCs w:val="22"/>
                                <w:lang w:val="fr-LU" w:eastAsia="en-US"/>
                              </w:rPr>
                              <w:t xml:space="preserve"> REGION DU SUD,</w:t>
                            </w:r>
                            <w:r w:rsidRPr="002759C3">
                              <w:rPr>
                                <w:rFonts w:ascii="Comic Sans MS" w:eastAsia="Calibri" w:hAnsi="Comic Sans MS" w:cs="Arial"/>
                                <w:b/>
                                <w:bCs/>
                                <w:sz w:val="22"/>
                                <w:szCs w:val="22"/>
                                <w:lang w:val="fr-LU" w:eastAsia="en-US"/>
                              </w:rPr>
                              <w:t xml:space="preserve"> </w:t>
                            </w:r>
                          </w:p>
                          <w:p w14:paraId="120DE03E" w14:textId="26B4948F" w:rsidR="00081E08" w:rsidRPr="002759C3" w:rsidRDefault="00081E08" w:rsidP="00F715CD">
                            <w:pPr>
                              <w:widowControl w:val="0"/>
                              <w:tabs>
                                <w:tab w:val="left" w:pos="6480"/>
                              </w:tabs>
                              <w:autoSpaceDE w:val="0"/>
                              <w:spacing w:line="276" w:lineRule="auto"/>
                              <w:jc w:val="center"/>
                              <w:rPr>
                                <w:rFonts w:ascii="Comic Sans MS" w:eastAsia="Arial Narrow" w:hAnsi="Comic Sans MS" w:cs="Arial"/>
                                <w:b/>
                                <w:sz w:val="22"/>
                                <w:szCs w:val="22"/>
                                <w:lang w:val="fr-LU" w:eastAsia="en-US"/>
                              </w:rPr>
                            </w:pPr>
                            <w:r w:rsidRPr="002759C3">
                              <w:rPr>
                                <w:rFonts w:ascii="Comic Sans MS" w:eastAsia="Calibri" w:hAnsi="Comic Sans MS" w:cs="Arial"/>
                                <w:b/>
                                <w:bCs/>
                                <w:sz w:val="22"/>
                                <w:szCs w:val="22"/>
                                <w:lang w:val="fr-LU" w:eastAsia="en-US"/>
                              </w:rPr>
                              <w:t>REGION DU SUD</w:t>
                            </w:r>
                          </w:p>
                          <w:p w14:paraId="05CDD2A1" w14:textId="77777777" w:rsidR="00081E08" w:rsidRDefault="00081E08" w:rsidP="003E03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BA701" id="Rectangle à coins arrondis 31" o:spid="_x0000_s1035" style="position:absolute;left:0;text-align:left;margin-left:-6.3pt;margin-top:6.3pt;width:492pt;height:125.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" fillcolor="white [3201]" strokecolor="#70ad47 [3209]" strokeweight="1pt">
                <v:stroke joinstyle="miter"/>
                <v:textbox>
                  <w:txbxContent>
                    <w:p w14:paraId="225E2DC0" w14:textId="5FA50D8F" w:rsidR="00081E08" w:rsidRPr="00B81639" w:rsidRDefault="00081E08" w:rsidP="00F715CD">
                      <w:pPr>
                        <w:widowControl w:val="0"/>
                        <w:autoSpaceDE w:val="0"/>
                        <w:spacing w:line="276" w:lineRule="auto"/>
                        <w:jc w:val="center"/>
                        <w:rPr>
                          <w:rFonts w:ascii="Comic Sans MS" w:hAnsi="Comic Sans MS"/>
                          <w:b/>
                          <w:sz w:val="22"/>
                          <w:szCs w:val="22"/>
                        </w:rPr>
                      </w:pPr>
                      <w:r w:rsidRPr="00B81639">
                        <w:rPr>
                          <w:rFonts w:ascii="Comic Sans MS" w:hAnsi="Comic Sans MS" w:cs="Arial"/>
                          <w:b/>
                          <w:bCs/>
                          <w:sz w:val="22"/>
                          <w:szCs w:val="22"/>
                        </w:rPr>
                        <w:t>LETTRE-COMMANDE N°0</w:t>
                      </w:r>
                      <w:r>
                        <w:rPr>
                          <w:rFonts w:ascii="Comic Sans MS" w:hAnsi="Comic Sans MS" w:cs="Arial"/>
                          <w:b/>
                          <w:bCs/>
                          <w:sz w:val="22"/>
                          <w:szCs w:val="22"/>
                        </w:rPr>
                        <w:t>06</w:t>
                      </w:r>
                      <w:r w:rsidRPr="00B81639">
                        <w:rPr>
                          <w:rFonts w:ascii="Comic Sans MS" w:hAnsi="Comic Sans MS" w:cs="Arial"/>
                          <w:b/>
                          <w:bCs/>
                          <w:sz w:val="22"/>
                          <w:szCs w:val="22"/>
                        </w:rPr>
                        <w:t xml:space="preserve"> / LC/C-LOLO/ SIGAMP / CIPM /2025 DU </w:t>
                      </w:r>
                      <w:r>
                        <w:rPr>
                          <w:rFonts w:ascii="Comic Sans MS" w:hAnsi="Comic Sans MS" w:cs="Arial"/>
                          <w:b/>
                          <w:bCs/>
                          <w:sz w:val="22"/>
                          <w:szCs w:val="22"/>
                        </w:rPr>
                        <w:t>12/02</w:t>
                      </w:r>
                      <w:r w:rsidRPr="00B81639">
                        <w:rPr>
                          <w:rFonts w:ascii="Comic Sans MS" w:hAnsi="Comic Sans MS" w:cs="Arial"/>
                          <w:b/>
                          <w:bCs/>
                          <w:sz w:val="22"/>
                          <w:szCs w:val="22"/>
                        </w:rPr>
                        <w:t xml:space="preserve">/2025 </w:t>
                      </w:r>
                    </w:p>
                    <w:p w14:paraId="4DD95C3E" w14:textId="31E24AF9" w:rsidR="00081E08" w:rsidRPr="0014507E" w:rsidRDefault="00081E08" w:rsidP="0014507E">
                      <w:pPr>
                        <w:widowControl w:val="0"/>
                        <w:tabs>
                          <w:tab w:val="left" w:pos="6480"/>
                        </w:tabs>
                        <w:autoSpaceDE w:val="0"/>
                        <w:spacing w:line="276" w:lineRule="auto"/>
                        <w:jc w:val="center"/>
                        <w:rPr>
                          <w:rFonts w:ascii="Comic Sans MS" w:eastAsia="Arial Narrow" w:hAnsi="Comic Sans MS" w:cs="Arial"/>
                          <w:b/>
                          <w:sz w:val="22"/>
                          <w:szCs w:val="22"/>
                          <w:lang w:val="fr-LU" w:eastAsia="en-US"/>
                        </w:rPr>
                      </w:pPr>
                      <w:r w:rsidRPr="00B81639">
                        <w:rPr>
                          <w:rFonts w:ascii="Comic Sans MS" w:hAnsi="Comic Sans MS" w:cs="Arial"/>
                          <w:b/>
                          <w:sz w:val="22"/>
                          <w:szCs w:val="22"/>
                        </w:rPr>
                        <w:t xml:space="preserve">PASSEE APRES </w:t>
                      </w:r>
                      <w:r w:rsidRPr="00B81639">
                        <w:rPr>
                          <w:rFonts w:ascii="Comic Sans MS" w:eastAsia="Arial Narrow" w:hAnsi="Comic Sans MS" w:cs="Arial"/>
                          <w:b/>
                          <w:sz w:val="22"/>
                          <w:szCs w:val="22"/>
                          <w:lang w:val="fr-LU" w:eastAsia="en-US"/>
                        </w:rPr>
                        <w:t xml:space="preserve">APPEL D'OFFRES NATIONAL OUVERT EN PROCEDURE </w:t>
                      </w:r>
                      <w:bookmarkStart w:id="445" w:name="_Hlk189124992"/>
                      <w:r w:rsidRPr="00B81639">
                        <w:rPr>
                          <w:rFonts w:ascii="Comic Sans MS" w:eastAsia="Arial Narrow" w:hAnsi="Comic Sans MS" w:cs="Arial"/>
                          <w:b/>
                          <w:sz w:val="22"/>
                          <w:szCs w:val="22"/>
                          <w:lang w:val="fr-LU" w:eastAsia="en-US"/>
                        </w:rPr>
                        <w:t>D’URGENCE N°0</w:t>
                      </w:r>
                      <w:r>
                        <w:rPr>
                          <w:rFonts w:ascii="Comic Sans MS" w:eastAsia="Arial Narrow" w:hAnsi="Comic Sans MS" w:cs="Arial"/>
                          <w:b/>
                          <w:sz w:val="22"/>
                          <w:szCs w:val="22"/>
                          <w:lang w:val="fr-LU" w:eastAsia="en-US"/>
                        </w:rPr>
                        <w:t>6</w:t>
                      </w:r>
                      <w:r w:rsidRPr="00B81639">
                        <w:rPr>
                          <w:rFonts w:ascii="Comic Sans MS" w:eastAsia="Arial Narrow" w:hAnsi="Comic Sans MS" w:cs="Arial"/>
                          <w:b/>
                          <w:lang w:val="fr-LU" w:eastAsia="en-US"/>
                        </w:rPr>
                        <w:t>/</w:t>
                      </w:r>
                      <w:r w:rsidRPr="00B81639">
                        <w:rPr>
                          <w:rFonts w:ascii="Comic Sans MS" w:eastAsia="Arial Narrow" w:hAnsi="Comic Sans MS" w:cs="Arial"/>
                          <w:b/>
                          <w:sz w:val="22"/>
                          <w:lang w:val="fr-LU" w:eastAsia="en-US"/>
                        </w:rPr>
                        <w:t>AONO/PU/C-LOLO / SIGAMP / CIPM /2025</w:t>
                      </w:r>
                      <w:r w:rsidRPr="00B81639">
                        <w:rPr>
                          <w:rFonts w:ascii="Comic Sans MS" w:eastAsia="Arial Narrow" w:hAnsi="Comic Sans MS" w:cs="Arial"/>
                          <w:b/>
                          <w:sz w:val="22"/>
                          <w:szCs w:val="22"/>
                          <w:lang w:val="fr-LU" w:eastAsia="en-US"/>
                        </w:rPr>
                        <w:t xml:space="preserve"> DU </w:t>
                      </w:r>
                      <w:r>
                        <w:rPr>
                          <w:rFonts w:ascii="Comic Sans MS" w:eastAsia="Arial Narrow" w:hAnsi="Comic Sans MS" w:cs="Arial"/>
                          <w:b/>
                          <w:sz w:val="22"/>
                          <w:szCs w:val="22"/>
                          <w:lang w:val="fr-LU" w:eastAsia="en-US"/>
                        </w:rPr>
                        <w:t>12</w:t>
                      </w:r>
                      <w:r w:rsidRPr="00B81639">
                        <w:rPr>
                          <w:rFonts w:ascii="Comic Sans MS" w:eastAsia="Arial Narrow" w:hAnsi="Comic Sans MS" w:cs="Arial"/>
                          <w:b/>
                          <w:sz w:val="22"/>
                          <w:szCs w:val="22"/>
                          <w:lang w:val="fr-LU" w:eastAsia="en-US"/>
                        </w:rPr>
                        <w:t xml:space="preserve">/02/2025 </w:t>
                      </w:r>
                      <w:bookmarkEnd w:id="445"/>
                      <w:r w:rsidRPr="00B81639">
                        <w:rPr>
                          <w:rFonts w:ascii="Comic Sans MS" w:eastAsia="Arial Narrow" w:hAnsi="Comic Sans MS" w:cs="Arial"/>
                          <w:b/>
                          <w:sz w:val="22"/>
                          <w:szCs w:val="22"/>
                          <w:lang w:val="fr-LU" w:eastAsia="en-US"/>
                        </w:rPr>
                        <w:t xml:space="preserve">POUR LES </w:t>
                      </w:r>
                      <w:r w:rsidRPr="00B81639">
                        <w:rPr>
                          <w:rFonts w:ascii="Comic Sans MS" w:eastAsia="Arial Narrow" w:hAnsi="Comic Sans MS" w:cs="Arial"/>
                          <w:b/>
                          <w:bCs/>
                          <w:sz w:val="22"/>
                          <w:szCs w:val="22"/>
                          <w:lang w:val="fr-LU" w:eastAsia="en-US"/>
                        </w:rPr>
                        <w:t xml:space="preserve">TRAVAUX DE </w:t>
                      </w:r>
                      <w:r w:rsidRPr="00DD7AA7">
                        <w:rPr>
                          <w:rFonts w:ascii="Comic Sans MS" w:eastAsia="Arial Narrow" w:hAnsi="Comic Sans MS" w:cs="Arial"/>
                          <w:b/>
                          <w:bCs/>
                          <w:sz w:val="22"/>
                          <w:szCs w:val="22"/>
                          <w:lang w:val="fr-LU" w:eastAsia="en-US"/>
                        </w:rPr>
                        <w:t xml:space="preserve"> </w:t>
                      </w:r>
                      <w:r>
                        <w:rPr>
                          <w:rFonts w:ascii="Comic Sans MS" w:eastAsia="Arial Narrow" w:hAnsi="Comic Sans MS" w:cs="Arial"/>
                          <w:b/>
                          <w:bCs/>
                          <w:sz w:val="22"/>
                          <w:szCs w:val="22"/>
                          <w:lang w:val="fr-LU" w:eastAsia="en-US"/>
                        </w:rPr>
                        <w:t>CONSTRUCTION DE DEUX MINI AEP AVEC POMPAGE SOLAIRE A ESSANFAN ET KOUMBIZIK</w:t>
                      </w:r>
                      <w:r w:rsidRPr="00B81639">
                        <w:rPr>
                          <w:rFonts w:ascii="Comic Sans MS" w:eastAsia="Arial Narrow" w:hAnsi="Comic Sans MS" w:cs="Arial"/>
                          <w:b/>
                          <w:bCs/>
                          <w:sz w:val="22"/>
                          <w:szCs w:val="22"/>
                          <w:lang w:val="fr-LU" w:eastAsia="en-US"/>
                        </w:rPr>
                        <w:t xml:space="preserve">, </w:t>
                      </w:r>
                      <w:r w:rsidRPr="00B81639">
                        <w:rPr>
                          <w:rFonts w:ascii="Comic Sans MS" w:eastAsia="Calibri" w:hAnsi="Comic Sans MS" w:cs="Arial"/>
                          <w:b/>
                          <w:bCs/>
                          <w:sz w:val="22"/>
                          <w:szCs w:val="22"/>
                          <w:lang w:val="fr-LU" w:eastAsia="en-US"/>
                        </w:rPr>
                        <w:t>DANS LA COMMUNE DE LOLODORF, DEPARTEMENT DE L’OCEAN</w:t>
                      </w:r>
                      <w:r>
                        <w:rPr>
                          <w:rFonts w:ascii="Comic Sans MS" w:eastAsia="Calibri" w:hAnsi="Comic Sans MS" w:cs="Arial"/>
                          <w:b/>
                          <w:bCs/>
                          <w:sz w:val="22"/>
                          <w:szCs w:val="22"/>
                          <w:lang w:val="fr-LU" w:eastAsia="en-US"/>
                        </w:rPr>
                        <w:t>,</w:t>
                      </w:r>
                      <w:r w:rsidRPr="00B81639">
                        <w:rPr>
                          <w:rFonts w:ascii="Comic Sans MS" w:eastAsia="Calibri" w:hAnsi="Comic Sans MS" w:cs="Arial"/>
                          <w:b/>
                          <w:bCs/>
                          <w:sz w:val="22"/>
                          <w:szCs w:val="22"/>
                          <w:lang w:val="fr-LU" w:eastAsia="en-US"/>
                        </w:rPr>
                        <w:t xml:space="preserve"> REGION DU SUD,</w:t>
                      </w:r>
                      <w:r w:rsidRPr="002759C3">
                        <w:rPr>
                          <w:rFonts w:ascii="Comic Sans MS" w:eastAsia="Calibri" w:hAnsi="Comic Sans MS" w:cs="Arial"/>
                          <w:b/>
                          <w:bCs/>
                          <w:sz w:val="22"/>
                          <w:szCs w:val="22"/>
                          <w:lang w:val="fr-LU" w:eastAsia="en-US"/>
                        </w:rPr>
                        <w:t xml:space="preserve"> </w:t>
                      </w:r>
                    </w:p>
                    <w:p w14:paraId="120DE03E" w14:textId="26B4948F" w:rsidR="00081E08" w:rsidRPr="002759C3" w:rsidRDefault="00081E08" w:rsidP="00F715CD">
                      <w:pPr>
                        <w:widowControl w:val="0"/>
                        <w:tabs>
                          <w:tab w:val="left" w:pos="6480"/>
                        </w:tabs>
                        <w:autoSpaceDE w:val="0"/>
                        <w:spacing w:line="276" w:lineRule="auto"/>
                        <w:jc w:val="center"/>
                        <w:rPr>
                          <w:rFonts w:ascii="Comic Sans MS" w:eastAsia="Arial Narrow" w:hAnsi="Comic Sans MS" w:cs="Arial"/>
                          <w:b/>
                          <w:sz w:val="22"/>
                          <w:szCs w:val="22"/>
                          <w:lang w:val="fr-LU" w:eastAsia="en-US"/>
                        </w:rPr>
                      </w:pPr>
                      <w:r w:rsidRPr="002759C3">
                        <w:rPr>
                          <w:rFonts w:ascii="Comic Sans MS" w:eastAsia="Calibri" w:hAnsi="Comic Sans MS" w:cs="Arial"/>
                          <w:b/>
                          <w:bCs/>
                          <w:sz w:val="22"/>
                          <w:szCs w:val="22"/>
                          <w:lang w:val="fr-LU" w:eastAsia="en-US"/>
                        </w:rPr>
                        <w:t>REGION DU SUD</w:t>
                      </w:r>
                    </w:p>
                    <w:p w14:paraId="05CDD2A1" w14:textId="77777777" w:rsidR="00081E08" w:rsidRDefault="00081E08" w:rsidP="003E039C">
                      <w:pPr>
                        <w:jc w:val="center"/>
                      </w:pPr>
                    </w:p>
                  </w:txbxContent>
                </v:textbox>
                <w10:wrap anchorx="margin"/>
              </v:roundrect>
            </w:pict>
          </mc:Fallback>
        </mc:AlternateContent>
      </w:r>
    </w:p>
    <w:p w14:paraId="314EC384" w14:textId="7F19B7A6" w:rsidR="00D71B34" w:rsidRPr="00EB1999" w:rsidRDefault="00D71B34" w:rsidP="00230C15">
      <w:pPr>
        <w:widowControl w:val="0"/>
        <w:autoSpaceDE w:val="0"/>
        <w:spacing w:line="360" w:lineRule="auto"/>
        <w:jc w:val="both"/>
        <w:rPr>
          <w:rFonts w:ascii="Comic Sans MS" w:hAnsi="Comic Sans MS" w:cs="Arial"/>
          <w:b/>
          <w:bCs/>
          <w:sz w:val="22"/>
          <w:szCs w:val="22"/>
        </w:rPr>
      </w:pPr>
    </w:p>
    <w:p w14:paraId="55044CB0" w14:textId="461052FF" w:rsidR="00D71B34" w:rsidRPr="00EB1999" w:rsidRDefault="00D71B34" w:rsidP="00230C15">
      <w:pPr>
        <w:widowControl w:val="0"/>
        <w:autoSpaceDE w:val="0"/>
        <w:spacing w:line="360" w:lineRule="auto"/>
        <w:jc w:val="both"/>
        <w:rPr>
          <w:rFonts w:ascii="Comic Sans MS" w:hAnsi="Comic Sans MS" w:cs="Arial"/>
          <w:b/>
          <w:bCs/>
          <w:sz w:val="22"/>
          <w:szCs w:val="22"/>
        </w:rPr>
      </w:pPr>
    </w:p>
    <w:p w14:paraId="69A61C91" w14:textId="5F0CE844" w:rsidR="003E039C" w:rsidRPr="00EB1999" w:rsidRDefault="003E039C" w:rsidP="00230C15">
      <w:pPr>
        <w:widowControl w:val="0"/>
        <w:autoSpaceDE w:val="0"/>
        <w:spacing w:line="360" w:lineRule="auto"/>
        <w:jc w:val="both"/>
        <w:rPr>
          <w:rFonts w:ascii="Comic Sans MS" w:hAnsi="Comic Sans MS" w:cs="Arial"/>
          <w:b/>
          <w:bCs/>
          <w:sz w:val="22"/>
          <w:szCs w:val="22"/>
        </w:rPr>
      </w:pPr>
    </w:p>
    <w:p w14:paraId="1D9538CD" w14:textId="62C83C77" w:rsidR="003E039C" w:rsidRPr="00EB1999" w:rsidRDefault="003E039C" w:rsidP="00230C15">
      <w:pPr>
        <w:widowControl w:val="0"/>
        <w:autoSpaceDE w:val="0"/>
        <w:spacing w:line="360" w:lineRule="auto"/>
        <w:jc w:val="both"/>
        <w:rPr>
          <w:rFonts w:ascii="Comic Sans MS" w:hAnsi="Comic Sans MS" w:cs="Arial"/>
          <w:b/>
          <w:bCs/>
          <w:sz w:val="22"/>
          <w:szCs w:val="22"/>
        </w:rPr>
      </w:pPr>
    </w:p>
    <w:p w14:paraId="00B0C514" w14:textId="7811E290" w:rsidR="003E039C" w:rsidRPr="00EB1999" w:rsidRDefault="003E039C" w:rsidP="00230C15">
      <w:pPr>
        <w:widowControl w:val="0"/>
        <w:autoSpaceDE w:val="0"/>
        <w:spacing w:line="360" w:lineRule="auto"/>
        <w:jc w:val="both"/>
        <w:rPr>
          <w:rFonts w:ascii="Comic Sans MS" w:hAnsi="Comic Sans MS" w:cs="Arial"/>
          <w:b/>
          <w:bCs/>
          <w:sz w:val="22"/>
          <w:szCs w:val="22"/>
        </w:rPr>
      </w:pPr>
    </w:p>
    <w:p w14:paraId="2A5913BD" w14:textId="77777777" w:rsidR="003E039C" w:rsidRPr="00EB1999" w:rsidRDefault="003E039C" w:rsidP="00230C15">
      <w:pPr>
        <w:widowControl w:val="0"/>
        <w:tabs>
          <w:tab w:val="left" w:pos="2760"/>
        </w:tabs>
        <w:autoSpaceDE w:val="0"/>
        <w:spacing w:line="360" w:lineRule="auto"/>
        <w:jc w:val="both"/>
        <w:rPr>
          <w:rFonts w:ascii="Comic Sans MS" w:hAnsi="Comic Sans MS" w:cs="Arial"/>
          <w:sz w:val="22"/>
          <w:szCs w:val="22"/>
        </w:rPr>
      </w:pPr>
    </w:p>
    <w:p w14:paraId="5378CD8A" w14:textId="0839A94D" w:rsidR="00521B5C" w:rsidRPr="00EB1999" w:rsidRDefault="008169AF" w:rsidP="00521B5C">
      <w:pPr>
        <w:pStyle w:val="Paragraphedeliste"/>
        <w:widowControl w:val="0"/>
        <w:numPr>
          <w:ilvl w:val="0"/>
          <w:numId w:val="2"/>
        </w:numPr>
        <w:autoSpaceDE w:val="0"/>
        <w:spacing w:after="0" w:line="276" w:lineRule="auto"/>
        <w:ind w:left="413" w:hanging="284"/>
        <w:jc w:val="both"/>
        <w:rPr>
          <w:rFonts w:ascii="Comic Sans MS" w:hAnsi="Comic Sans MS" w:cs="Arial"/>
          <w:sz w:val="26"/>
          <w:szCs w:val="26"/>
        </w:rPr>
      </w:pPr>
      <w:r w:rsidRPr="00EB1999">
        <w:rPr>
          <w:rFonts w:ascii="Comic Sans MS" w:hAnsi="Comic Sans MS" w:cs="Arial"/>
        </w:rPr>
        <w:t xml:space="preserve">Maître </w:t>
      </w:r>
      <w:r w:rsidR="008D05EB" w:rsidRPr="00EB1999">
        <w:rPr>
          <w:rFonts w:ascii="Comic Sans MS" w:hAnsi="Comic Sans MS" w:cs="Arial"/>
        </w:rPr>
        <w:t xml:space="preserve">d’Ouvrage : </w:t>
      </w:r>
      <w:r w:rsidR="00521B5C" w:rsidRPr="00EB1999">
        <w:rPr>
          <w:rFonts w:ascii="Comic Sans MS" w:hAnsi="Comic Sans MS" w:cs="Arial"/>
          <w:sz w:val="26"/>
          <w:szCs w:val="26"/>
        </w:rPr>
        <w:t xml:space="preserve">Maire de la commune de Lolodorf </w:t>
      </w:r>
    </w:p>
    <w:p w14:paraId="3C883BD4" w14:textId="5C7214FA" w:rsidR="00521B5C" w:rsidRPr="00EB1999" w:rsidRDefault="00521B5C">
      <w:pPr>
        <w:pStyle w:val="Paragraphedeliste"/>
        <w:widowControl w:val="0"/>
        <w:numPr>
          <w:ilvl w:val="0"/>
          <w:numId w:val="7"/>
        </w:numPr>
        <w:tabs>
          <w:tab w:val="left" w:pos="1320"/>
        </w:tabs>
        <w:autoSpaceDE w:val="0"/>
        <w:spacing w:after="0" w:line="276" w:lineRule="auto"/>
        <w:jc w:val="both"/>
        <w:rPr>
          <w:rFonts w:ascii="Comic Sans MS" w:hAnsi="Comic Sans MS" w:cs="Arial"/>
          <w:sz w:val="26"/>
          <w:szCs w:val="26"/>
        </w:rPr>
      </w:pPr>
      <w:r w:rsidRPr="00EB1999">
        <w:rPr>
          <w:rFonts w:ascii="Comic Sans MS" w:hAnsi="Comic Sans MS" w:cs="Arial"/>
          <w:sz w:val="26"/>
          <w:szCs w:val="26"/>
        </w:rPr>
        <w:t>BP</w:t>
      </w:r>
      <w:r w:rsidRPr="00EB1999">
        <w:rPr>
          <w:rFonts w:ascii="Comic Sans MS" w:hAnsi="Comic Sans MS" w:cs="Arial"/>
          <w:sz w:val="26"/>
          <w:szCs w:val="26"/>
          <w:lang w:val="en-US"/>
        </w:rPr>
        <w:t xml:space="preserve"> : </w:t>
      </w:r>
      <w:r w:rsidRPr="00EB1999">
        <w:rPr>
          <w:rFonts w:ascii="Comic Sans MS" w:hAnsi="Comic Sans MS" w:cs="Arial"/>
          <w:sz w:val="26"/>
          <w:szCs w:val="26"/>
        </w:rPr>
        <w:t xml:space="preserve">Hôtel de ville Lolodorf </w:t>
      </w:r>
    </w:p>
    <w:p w14:paraId="516C0F94" w14:textId="77777777" w:rsidR="00521B5C" w:rsidRPr="00EB1999" w:rsidRDefault="00521B5C" w:rsidP="002160AD">
      <w:pPr>
        <w:pStyle w:val="Paragraphedeliste"/>
        <w:widowControl w:val="0"/>
        <w:numPr>
          <w:ilvl w:val="0"/>
          <w:numId w:val="7"/>
        </w:numPr>
        <w:tabs>
          <w:tab w:val="left" w:pos="1320"/>
        </w:tabs>
        <w:autoSpaceDE w:val="0"/>
        <w:spacing w:after="0" w:line="276" w:lineRule="auto"/>
        <w:jc w:val="both"/>
        <w:rPr>
          <w:rFonts w:ascii="Comic Sans MS" w:hAnsi="Comic Sans MS" w:cs="Arial"/>
          <w:sz w:val="26"/>
          <w:szCs w:val="26"/>
        </w:rPr>
      </w:pPr>
      <w:r w:rsidRPr="00EB1999">
        <w:rPr>
          <w:rFonts w:ascii="Comic Sans MS" w:hAnsi="Comic Sans MS" w:cs="Arial"/>
          <w:sz w:val="26"/>
          <w:szCs w:val="26"/>
        </w:rPr>
        <w:t>Tél</w:t>
      </w:r>
      <w:r w:rsidRPr="00EB1999">
        <w:rPr>
          <w:rFonts w:ascii="Comic Sans MS" w:hAnsi="Comic Sans MS" w:cs="Arial"/>
          <w:sz w:val="26"/>
          <w:szCs w:val="26"/>
          <w:lang w:val="en-US"/>
        </w:rPr>
        <w:t xml:space="preserve"> : </w:t>
      </w:r>
      <w:r w:rsidRPr="00EB1999">
        <w:rPr>
          <w:rFonts w:ascii="Comic Sans MS" w:hAnsi="Comic Sans MS" w:cs="Arial"/>
          <w:sz w:val="26"/>
          <w:szCs w:val="26"/>
        </w:rPr>
        <w:t xml:space="preserve">699006557 </w:t>
      </w:r>
      <w:r w:rsidRPr="00EB1999">
        <w:rPr>
          <w:rFonts w:ascii="Comic Sans MS" w:hAnsi="Comic Sans MS" w:cs="Arial"/>
          <w:i/>
          <w:sz w:val="26"/>
          <w:szCs w:val="26"/>
        </w:rPr>
        <w:t xml:space="preserve">                      </w:t>
      </w:r>
    </w:p>
    <w:p w14:paraId="399E7942" w14:textId="77777777" w:rsidR="00521B5C" w:rsidRPr="00EB1999" w:rsidRDefault="00521B5C">
      <w:pPr>
        <w:pStyle w:val="Paragraphedeliste"/>
        <w:widowControl w:val="0"/>
        <w:numPr>
          <w:ilvl w:val="0"/>
          <w:numId w:val="7"/>
        </w:numPr>
        <w:autoSpaceDE w:val="0"/>
        <w:spacing w:line="360" w:lineRule="auto"/>
        <w:rPr>
          <w:rFonts w:ascii="Comic Sans MS" w:hAnsi="Comic Sans MS" w:cs="Arial"/>
          <w:i/>
          <w:iCs/>
          <w:color w:val="ED7D31" w:themeColor="accent2"/>
        </w:rPr>
      </w:pPr>
      <w:r w:rsidRPr="00EB1999">
        <w:rPr>
          <w:rFonts w:ascii="Comic Sans MS" w:hAnsi="Comic Sans MS" w:cs="Arial"/>
          <w:sz w:val="26"/>
          <w:szCs w:val="26"/>
        </w:rPr>
        <w:t xml:space="preserve">Email : </w:t>
      </w:r>
      <w:hyperlink r:id="rId16" w:history="1">
        <w:r w:rsidRPr="00EB1999">
          <w:rPr>
            <w:rStyle w:val="Lienhypertexte"/>
            <w:rFonts w:ascii="Comic Sans MS" w:hAnsi="Comic Sans MS" w:cs="Arial"/>
            <w:i/>
            <w:sz w:val="26"/>
            <w:szCs w:val="26"/>
          </w:rPr>
          <w:t>feremba@yahoo.fr</w:t>
        </w:r>
      </w:hyperlink>
    </w:p>
    <w:p w14:paraId="785A2C8C" w14:textId="1029AF8C" w:rsidR="008169AF" w:rsidRPr="00EB1999" w:rsidRDefault="008169AF" w:rsidP="00230C15">
      <w:pPr>
        <w:widowControl w:val="0"/>
        <w:tabs>
          <w:tab w:val="left" w:pos="2760"/>
        </w:tabs>
        <w:autoSpaceDE w:val="0"/>
        <w:spacing w:line="360" w:lineRule="auto"/>
        <w:jc w:val="both"/>
        <w:rPr>
          <w:rFonts w:ascii="Comic Sans MS" w:hAnsi="Comic Sans MS" w:cs="Arial"/>
        </w:rPr>
      </w:pPr>
      <w:r w:rsidRPr="00EB1999">
        <w:rPr>
          <w:rFonts w:ascii="Comic Sans MS" w:hAnsi="Comic Sans MS" w:cs="Arial"/>
          <w:b/>
          <w:bCs/>
          <w:sz w:val="22"/>
          <w:szCs w:val="22"/>
        </w:rPr>
        <w:t>TITULAIRE</w:t>
      </w:r>
      <w:r w:rsidR="004F2CFC" w:rsidRPr="00EB1999">
        <w:rPr>
          <w:rFonts w:ascii="Comic Sans MS" w:hAnsi="Comic Sans MS" w:cs="Arial"/>
          <w:b/>
          <w:bCs/>
          <w:sz w:val="22"/>
          <w:szCs w:val="22"/>
        </w:rPr>
        <w:tab/>
      </w:r>
      <w:r w:rsidR="004F2CFC" w:rsidRPr="00EB1999">
        <w:rPr>
          <w:rFonts w:ascii="Comic Sans MS" w:hAnsi="Comic Sans MS" w:cs="Arial"/>
          <w:sz w:val="22"/>
          <w:szCs w:val="22"/>
        </w:rPr>
        <w:t>:</w:t>
      </w:r>
      <w:r w:rsidR="004F2CFC" w:rsidRPr="00EB1999">
        <w:rPr>
          <w:rFonts w:ascii="Comic Sans MS" w:hAnsi="Comic Sans MS" w:cs="Arial"/>
          <w:i/>
          <w:iCs/>
          <w:sz w:val="22"/>
          <w:szCs w:val="22"/>
        </w:rPr>
        <w:t xml:space="preserve"> [</w:t>
      </w:r>
      <w:r w:rsidRPr="00EB1999">
        <w:rPr>
          <w:rFonts w:ascii="Comic Sans MS" w:hAnsi="Comic Sans MS" w:cs="Arial"/>
          <w:i/>
          <w:iCs/>
          <w:sz w:val="22"/>
          <w:szCs w:val="22"/>
        </w:rPr>
        <w:t>indiquer le titulaire et son adresse complète]</w:t>
      </w:r>
    </w:p>
    <w:p w14:paraId="6839A3D0" w14:textId="77777777" w:rsidR="008169AF" w:rsidRPr="00EB1999" w:rsidRDefault="008169AF" w:rsidP="00230C15">
      <w:pPr>
        <w:widowControl w:val="0"/>
        <w:tabs>
          <w:tab w:val="left" w:pos="3119"/>
          <w:tab w:val="left" w:pos="5954"/>
          <w:tab w:val="left" w:pos="9214"/>
        </w:tabs>
        <w:autoSpaceDE w:val="0"/>
        <w:spacing w:line="360" w:lineRule="auto"/>
        <w:ind w:left="567"/>
        <w:jc w:val="both"/>
        <w:rPr>
          <w:rFonts w:ascii="Comic Sans MS" w:hAnsi="Comic Sans MS" w:cs="Arial"/>
        </w:rPr>
      </w:pPr>
      <w:r w:rsidRPr="00EB1999">
        <w:rPr>
          <w:rFonts w:ascii="Comic Sans MS" w:hAnsi="Comic Sans MS" w:cs="Arial"/>
          <w:sz w:val="22"/>
          <w:szCs w:val="22"/>
          <w:lang w:val="pt-PT"/>
        </w:rPr>
        <w:t>B.P:</w:t>
      </w:r>
      <w:r w:rsidRPr="00EB1999">
        <w:rPr>
          <w:rFonts w:ascii="Comic Sans MS" w:hAnsi="Comic Sans MS" w:cs="Arial"/>
          <w:sz w:val="22"/>
          <w:szCs w:val="22"/>
          <w:u w:val="single"/>
          <w:lang w:val="pt-PT"/>
        </w:rPr>
        <w:tab/>
      </w:r>
      <w:r w:rsidRPr="00EB1999">
        <w:rPr>
          <w:rFonts w:ascii="Comic Sans MS" w:hAnsi="Comic Sans MS" w:cs="Arial"/>
          <w:sz w:val="22"/>
          <w:szCs w:val="22"/>
          <w:lang w:val="pt-PT"/>
        </w:rPr>
        <w:t>,Tel</w:t>
      </w:r>
      <w:r w:rsidRPr="00EB1999">
        <w:rPr>
          <w:rFonts w:ascii="Comic Sans MS" w:hAnsi="Comic Sans MS" w:cs="Arial"/>
          <w:sz w:val="22"/>
          <w:szCs w:val="22"/>
          <w:u w:val="single"/>
          <w:lang w:val="pt-PT"/>
        </w:rPr>
        <w:tab/>
      </w:r>
      <w:r w:rsidRPr="00EB1999">
        <w:rPr>
          <w:rFonts w:ascii="Comic Sans MS" w:hAnsi="Comic Sans MS" w:cs="Arial"/>
          <w:sz w:val="22"/>
          <w:szCs w:val="22"/>
          <w:lang w:val="pt-PT"/>
        </w:rPr>
        <w:t xml:space="preserve"> Fax:</w:t>
      </w:r>
      <w:r w:rsidRPr="00EB1999">
        <w:rPr>
          <w:rFonts w:ascii="Comic Sans MS" w:hAnsi="Comic Sans MS" w:cs="Arial"/>
          <w:sz w:val="22"/>
          <w:szCs w:val="22"/>
          <w:u w:val="single"/>
          <w:lang w:val="pt-PT"/>
        </w:rPr>
        <w:tab/>
      </w:r>
    </w:p>
    <w:p w14:paraId="064E5FD9" w14:textId="7BF19F0B" w:rsidR="008169AF" w:rsidRPr="00EB1999" w:rsidRDefault="008169AF" w:rsidP="00230C15">
      <w:pPr>
        <w:widowControl w:val="0"/>
        <w:tabs>
          <w:tab w:val="left" w:pos="2680"/>
          <w:tab w:val="left" w:pos="5954"/>
        </w:tabs>
        <w:autoSpaceDE w:val="0"/>
        <w:spacing w:line="360" w:lineRule="auto"/>
        <w:ind w:left="567"/>
        <w:jc w:val="both"/>
        <w:rPr>
          <w:rFonts w:ascii="Comic Sans MS" w:hAnsi="Comic Sans MS" w:cs="Arial"/>
        </w:rPr>
      </w:pPr>
      <w:r w:rsidRPr="00EB1999">
        <w:rPr>
          <w:rFonts w:ascii="Comic Sans MS" w:hAnsi="Comic Sans MS" w:cs="Arial"/>
          <w:sz w:val="22"/>
          <w:szCs w:val="22"/>
          <w:lang w:val="pt-PT"/>
        </w:rPr>
        <w:t>N°</w:t>
      </w:r>
      <w:r w:rsidR="004F2CFC" w:rsidRPr="00EB1999">
        <w:rPr>
          <w:rFonts w:ascii="Comic Sans MS" w:hAnsi="Comic Sans MS" w:cs="Arial"/>
          <w:sz w:val="22"/>
          <w:szCs w:val="22"/>
          <w:lang w:val="pt-PT"/>
        </w:rPr>
        <w:t xml:space="preserve"> </w:t>
      </w:r>
      <w:r w:rsidRPr="00EB1999">
        <w:rPr>
          <w:rFonts w:ascii="Comic Sans MS" w:hAnsi="Comic Sans MS" w:cs="Arial"/>
          <w:sz w:val="22"/>
          <w:szCs w:val="22"/>
          <w:lang w:val="pt-PT"/>
        </w:rPr>
        <w:t>R.C:</w:t>
      </w:r>
      <w:r w:rsidRPr="00EB1999">
        <w:rPr>
          <w:rFonts w:ascii="Comic Sans MS" w:hAnsi="Comic Sans MS" w:cs="Arial"/>
          <w:sz w:val="22"/>
          <w:szCs w:val="22"/>
          <w:u w:val="single"/>
          <w:lang w:val="pt-PT"/>
        </w:rPr>
        <w:tab/>
      </w:r>
      <w:r w:rsidRPr="00EB1999">
        <w:rPr>
          <w:rFonts w:ascii="Comic Sans MS" w:hAnsi="Comic Sans MS" w:cs="Arial"/>
          <w:sz w:val="22"/>
          <w:szCs w:val="22"/>
        </w:rPr>
        <w:t>N°</w:t>
      </w:r>
      <w:r w:rsidR="004F2CFC" w:rsidRPr="00EB1999">
        <w:rPr>
          <w:rFonts w:ascii="Comic Sans MS" w:hAnsi="Comic Sans MS" w:cs="Arial"/>
          <w:sz w:val="22"/>
          <w:szCs w:val="22"/>
        </w:rPr>
        <w:t xml:space="preserve"> </w:t>
      </w:r>
      <w:r w:rsidRPr="00EB1999">
        <w:rPr>
          <w:rFonts w:ascii="Comic Sans MS" w:hAnsi="Comic Sans MS" w:cs="Arial"/>
          <w:sz w:val="22"/>
          <w:szCs w:val="22"/>
        </w:rPr>
        <w:t xml:space="preserve">Contribuable: </w:t>
      </w:r>
      <w:r w:rsidRPr="00EB1999">
        <w:rPr>
          <w:rFonts w:ascii="Comic Sans MS" w:hAnsi="Comic Sans MS" w:cs="Arial"/>
          <w:sz w:val="22"/>
          <w:szCs w:val="22"/>
          <w:u w:val="single"/>
        </w:rPr>
        <w:tab/>
      </w:r>
      <w:r w:rsidRPr="00EB1999">
        <w:rPr>
          <w:rFonts w:ascii="Comic Sans MS" w:hAnsi="Comic Sans MS" w:cs="Arial"/>
          <w:sz w:val="22"/>
          <w:szCs w:val="22"/>
        </w:rPr>
        <w:t xml:space="preserve"> RIB :_</w:t>
      </w:r>
      <w:r w:rsidRPr="00EB1999">
        <w:rPr>
          <w:rFonts w:ascii="Comic Sans MS" w:hAnsi="Comic Sans MS" w:cs="Arial"/>
          <w:sz w:val="22"/>
          <w:szCs w:val="22"/>
          <w:u w:val="single"/>
        </w:rPr>
        <w:t>_____________</w:t>
      </w:r>
    </w:p>
    <w:p w14:paraId="5FCCAB07" w14:textId="77777777" w:rsidR="008169AF" w:rsidRPr="00EB1999" w:rsidRDefault="008169AF" w:rsidP="00230C15">
      <w:pPr>
        <w:widowControl w:val="0"/>
        <w:autoSpaceDE w:val="0"/>
        <w:spacing w:line="360" w:lineRule="auto"/>
        <w:jc w:val="both"/>
        <w:rPr>
          <w:rFonts w:ascii="Comic Sans MS" w:hAnsi="Comic Sans MS" w:cs="Arial"/>
        </w:rPr>
      </w:pPr>
      <w:r w:rsidRPr="00EB1999">
        <w:rPr>
          <w:rFonts w:ascii="Comic Sans MS" w:hAnsi="Comic Sans MS" w:cs="Arial"/>
          <w:b/>
          <w:bCs/>
          <w:sz w:val="22"/>
          <w:szCs w:val="22"/>
        </w:rPr>
        <w:t>OBJET</w:t>
      </w:r>
      <w:r w:rsidRPr="00EB1999">
        <w:rPr>
          <w:rFonts w:ascii="Comic Sans MS" w:hAnsi="Comic Sans MS" w:cs="Arial"/>
          <w:b/>
          <w:bCs/>
          <w:sz w:val="22"/>
          <w:szCs w:val="22"/>
        </w:rPr>
        <w:tab/>
      </w:r>
      <w:r w:rsidRPr="00EB1999">
        <w:rPr>
          <w:rFonts w:ascii="Comic Sans MS" w:hAnsi="Comic Sans MS" w:cs="Arial"/>
          <w:i/>
          <w:iCs/>
          <w:sz w:val="22"/>
          <w:szCs w:val="22"/>
        </w:rPr>
        <w:t>: Exécution des travaux.............................................................................................</w:t>
      </w:r>
      <w:r w:rsidRPr="00EB1999">
        <w:rPr>
          <w:rFonts w:ascii="Comic Sans MS" w:hAnsi="Comic Sans MS" w:cs="Arial"/>
          <w:i/>
          <w:iCs/>
          <w:spacing w:val="-2"/>
          <w:sz w:val="22"/>
          <w:szCs w:val="22"/>
        </w:rPr>
        <w:t>.</w:t>
      </w:r>
      <w:r w:rsidRPr="00EB1999">
        <w:rPr>
          <w:rFonts w:ascii="Comic Sans MS" w:hAnsi="Comic Sans MS" w:cs="Arial"/>
          <w:i/>
          <w:iCs/>
          <w:sz w:val="22"/>
          <w:szCs w:val="22"/>
        </w:rPr>
        <w:t>;</w:t>
      </w:r>
    </w:p>
    <w:p w14:paraId="5A075305" w14:textId="77777777" w:rsidR="008169AF" w:rsidRPr="00EB1999" w:rsidRDefault="008169AF" w:rsidP="00230C15">
      <w:pPr>
        <w:widowControl w:val="0"/>
        <w:tabs>
          <w:tab w:val="left" w:pos="2760"/>
        </w:tabs>
        <w:autoSpaceDE w:val="0"/>
        <w:spacing w:line="360" w:lineRule="auto"/>
        <w:jc w:val="both"/>
        <w:rPr>
          <w:rFonts w:ascii="Comic Sans MS" w:hAnsi="Comic Sans MS" w:cs="Arial"/>
        </w:rPr>
      </w:pPr>
      <w:r w:rsidRPr="00EB1999">
        <w:rPr>
          <w:rFonts w:ascii="Comic Sans MS" w:hAnsi="Comic Sans MS" w:cs="Arial"/>
          <w:b/>
          <w:bCs/>
          <w:sz w:val="22"/>
          <w:szCs w:val="22"/>
        </w:rPr>
        <w:t>LIEU</w:t>
      </w:r>
      <w:r w:rsidRPr="00EB1999">
        <w:rPr>
          <w:rFonts w:ascii="Comic Sans MS" w:hAnsi="Comic Sans MS" w:cs="Arial"/>
          <w:b/>
          <w:bCs/>
          <w:sz w:val="22"/>
          <w:szCs w:val="22"/>
        </w:rPr>
        <w:tab/>
      </w:r>
      <w:r w:rsidRPr="00EB1999">
        <w:rPr>
          <w:rFonts w:ascii="Comic Sans MS" w:hAnsi="Comic Sans MS" w:cs="Arial"/>
          <w:sz w:val="22"/>
          <w:szCs w:val="22"/>
        </w:rPr>
        <w:t>: Région..............................................................................................</w:t>
      </w:r>
    </w:p>
    <w:p w14:paraId="79CDD373" w14:textId="3AB60800" w:rsidR="008169AF" w:rsidRPr="00EB1999" w:rsidRDefault="008169AF" w:rsidP="00230C15">
      <w:pPr>
        <w:widowControl w:val="0"/>
        <w:tabs>
          <w:tab w:val="left" w:pos="2760"/>
        </w:tabs>
        <w:autoSpaceDE w:val="0"/>
        <w:spacing w:line="360" w:lineRule="auto"/>
        <w:jc w:val="both"/>
        <w:rPr>
          <w:rFonts w:ascii="Comic Sans MS" w:hAnsi="Comic Sans MS" w:cs="Arial"/>
        </w:rPr>
      </w:pPr>
      <w:r w:rsidRPr="00EB1999">
        <w:rPr>
          <w:rFonts w:ascii="Comic Sans MS" w:hAnsi="Comic Sans MS" w:cs="Arial"/>
          <w:b/>
          <w:bCs/>
          <w:sz w:val="22"/>
          <w:szCs w:val="22"/>
        </w:rPr>
        <w:t>DELAI</w:t>
      </w:r>
      <w:r w:rsidR="008D05EB" w:rsidRPr="00EB1999">
        <w:rPr>
          <w:rFonts w:ascii="Comic Sans MS" w:hAnsi="Comic Sans MS" w:cs="Arial"/>
          <w:b/>
          <w:bCs/>
          <w:sz w:val="22"/>
          <w:szCs w:val="22"/>
        </w:rPr>
        <w:t xml:space="preserve"> </w:t>
      </w:r>
      <w:r w:rsidRPr="00EB1999">
        <w:rPr>
          <w:rFonts w:ascii="Comic Sans MS" w:hAnsi="Comic Sans MS" w:cs="Arial"/>
          <w:b/>
          <w:bCs/>
          <w:sz w:val="22"/>
          <w:szCs w:val="22"/>
        </w:rPr>
        <w:t>D’EXECUTION</w:t>
      </w:r>
      <w:r w:rsidR="00DD3495" w:rsidRPr="00EB1999">
        <w:rPr>
          <w:rFonts w:ascii="Comic Sans MS" w:hAnsi="Comic Sans MS" w:cs="Arial"/>
          <w:b/>
          <w:bCs/>
          <w:sz w:val="22"/>
          <w:szCs w:val="22"/>
        </w:rPr>
        <w:tab/>
      </w:r>
      <w:r w:rsidR="00DD3495" w:rsidRPr="00EB1999">
        <w:rPr>
          <w:rFonts w:ascii="Comic Sans MS" w:hAnsi="Comic Sans MS" w:cs="Arial"/>
          <w:sz w:val="22"/>
          <w:szCs w:val="22"/>
        </w:rPr>
        <w:t xml:space="preserve">: </w:t>
      </w:r>
      <w:r w:rsidR="00DD7AA7" w:rsidRPr="00EB1999">
        <w:rPr>
          <w:rFonts w:ascii="Comic Sans MS" w:hAnsi="Comic Sans MS" w:cs="Arial"/>
          <w:sz w:val="22"/>
          <w:szCs w:val="22"/>
        </w:rPr>
        <w:t xml:space="preserve">quatre </w:t>
      </w:r>
      <w:r w:rsidRPr="00EB1999">
        <w:rPr>
          <w:rFonts w:ascii="Comic Sans MS" w:hAnsi="Comic Sans MS" w:cs="Arial"/>
          <w:sz w:val="22"/>
          <w:szCs w:val="22"/>
        </w:rPr>
        <w:t>(</w:t>
      </w:r>
      <w:r w:rsidR="00DD7AA7" w:rsidRPr="00EB1999">
        <w:rPr>
          <w:rFonts w:ascii="Comic Sans MS" w:hAnsi="Comic Sans MS" w:cs="Arial"/>
          <w:sz w:val="22"/>
          <w:szCs w:val="22"/>
        </w:rPr>
        <w:t>04</w:t>
      </w:r>
      <w:r w:rsidR="00DD3495" w:rsidRPr="00EB1999">
        <w:rPr>
          <w:rFonts w:ascii="Comic Sans MS" w:hAnsi="Comic Sans MS" w:cs="Arial"/>
          <w:sz w:val="22"/>
          <w:szCs w:val="22"/>
        </w:rPr>
        <w:t>) mois</w:t>
      </w:r>
    </w:p>
    <w:p w14:paraId="74438085" w14:textId="2BB70788" w:rsidR="008169AF" w:rsidRPr="00EB1999" w:rsidRDefault="008169AF" w:rsidP="00230C15">
      <w:pPr>
        <w:widowControl w:val="0"/>
        <w:tabs>
          <w:tab w:val="left" w:pos="2760"/>
        </w:tabs>
        <w:autoSpaceDE w:val="0"/>
        <w:spacing w:line="360" w:lineRule="auto"/>
        <w:jc w:val="both"/>
        <w:rPr>
          <w:rFonts w:ascii="Comic Sans MS" w:hAnsi="Comic Sans MS" w:cs="Arial"/>
        </w:rPr>
      </w:pPr>
      <w:r w:rsidRPr="00EB1999">
        <w:rPr>
          <w:rFonts w:ascii="Comic Sans MS" w:hAnsi="Comic Sans MS" w:cs="Arial"/>
          <w:b/>
          <w:bCs/>
          <w:sz w:val="22"/>
          <w:szCs w:val="22"/>
        </w:rPr>
        <w:t>MONTANT EN</w:t>
      </w:r>
      <w:r w:rsidR="00E62905" w:rsidRPr="00EB1999">
        <w:rPr>
          <w:rFonts w:ascii="Comic Sans MS" w:hAnsi="Comic Sans MS" w:cs="Arial"/>
          <w:b/>
          <w:bCs/>
          <w:sz w:val="22"/>
          <w:szCs w:val="22"/>
        </w:rPr>
        <w:t xml:space="preserve"> </w:t>
      </w:r>
      <w:r w:rsidRPr="00EB1999">
        <w:rPr>
          <w:rFonts w:ascii="Comic Sans MS" w:hAnsi="Comic Sans MS" w:cs="Arial"/>
          <w:b/>
          <w:bCs/>
          <w:sz w:val="22"/>
          <w:szCs w:val="22"/>
        </w:rPr>
        <w:t>FCFA</w:t>
      </w:r>
      <w:r w:rsidRPr="00EB1999">
        <w:rPr>
          <w:rFonts w:ascii="Comic Sans MS" w:hAnsi="Comic Sans MS" w:cs="Arial"/>
          <w:b/>
          <w:bCs/>
          <w:sz w:val="22"/>
          <w:szCs w:val="22"/>
        </w:rPr>
        <w:tab/>
      </w:r>
      <w:r w:rsidRPr="00EB1999">
        <w:rPr>
          <w:rFonts w:ascii="Comic Sans MS" w:hAnsi="Comic Sans MS" w:cs="Arial"/>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EB1999"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EB1999" w:rsidRDefault="008169AF" w:rsidP="00230C15">
            <w:pPr>
              <w:widowControl w:val="0"/>
              <w:autoSpaceDE w:val="0"/>
              <w:spacing w:line="360" w:lineRule="auto"/>
              <w:jc w:val="both"/>
              <w:rPr>
                <w:rFonts w:ascii="Comic Sans MS" w:hAnsi="Comic Sans MS" w:cs="Arial"/>
                <w:sz w:val="22"/>
                <w:szCs w:val="22"/>
              </w:rPr>
            </w:pPr>
            <w:r w:rsidRPr="00EB1999">
              <w:rPr>
                <w:rFonts w:ascii="Comic Sans MS" w:hAnsi="Comic Sans MS" w:cs="Arial"/>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EB1999" w:rsidRDefault="008169AF" w:rsidP="00230C15">
            <w:pPr>
              <w:widowControl w:val="0"/>
              <w:autoSpaceDE w:val="0"/>
              <w:spacing w:line="360" w:lineRule="auto"/>
              <w:jc w:val="both"/>
              <w:rPr>
                <w:rFonts w:ascii="Comic Sans MS" w:hAnsi="Comic Sans MS" w:cs="Arial"/>
                <w:sz w:val="22"/>
                <w:szCs w:val="22"/>
              </w:rPr>
            </w:pPr>
          </w:p>
        </w:tc>
      </w:tr>
      <w:tr w:rsidR="008169AF" w:rsidRPr="00EB1999"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EB1999" w:rsidRDefault="008169AF" w:rsidP="00230C15">
            <w:pPr>
              <w:widowControl w:val="0"/>
              <w:autoSpaceDE w:val="0"/>
              <w:spacing w:line="360" w:lineRule="auto"/>
              <w:jc w:val="both"/>
              <w:rPr>
                <w:rFonts w:ascii="Comic Sans MS" w:hAnsi="Comic Sans MS" w:cs="Arial"/>
                <w:sz w:val="22"/>
                <w:szCs w:val="22"/>
              </w:rPr>
            </w:pPr>
            <w:r w:rsidRPr="00EB1999">
              <w:rPr>
                <w:rFonts w:ascii="Comic Sans MS" w:hAnsi="Comic Sans MS" w:cs="Arial"/>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EB1999" w:rsidRDefault="008169AF" w:rsidP="00230C15">
            <w:pPr>
              <w:widowControl w:val="0"/>
              <w:autoSpaceDE w:val="0"/>
              <w:spacing w:line="360" w:lineRule="auto"/>
              <w:jc w:val="both"/>
              <w:rPr>
                <w:rFonts w:ascii="Comic Sans MS" w:hAnsi="Comic Sans MS" w:cs="Arial"/>
                <w:sz w:val="22"/>
                <w:szCs w:val="22"/>
              </w:rPr>
            </w:pPr>
          </w:p>
        </w:tc>
      </w:tr>
      <w:tr w:rsidR="008169AF" w:rsidRPr="00EB1999"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EB1999" w:rsidRDefault="008169AF" w:rsidP="00230C15">
            <w:pPr>
              <w:widowControl w:val="0"/>
              <w:autoSpaceDE w:val="0"/>
              <w:spacing w:line="360" w:lineRule="auto"/>
              <w:jc w:val="both"/>
              <w:rPr>
                <w:rFonts w:ascii="Comic Sans MS" w:hAnsi="Comic Sans MS" w:cs="Arial"/>
                <w:sz w:val="22"/>
                <w:szCs w:val="22"/>
              </w:rPr>
            </w:pPr>
            <w:r w:rsidRPr="00EB1999">
              <w:rPr>
                <w:rFonts w:ascii="Comic Sans MS" w:hAnsi="Comic Sans MS" w:cs="Arial"/>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EB1999" w:rsidRDefault="008169AF" w:rsidP="00230C15">
            <w:pPr>
              <w:widowControl w:val="0"/>
              <w:autoSpaceDE w:val="0"/>
              <w:spacing w:line="360" w:lineRule="auto"/>
              <w:jc w:val="both"/>
              <w:rPr>
                <w:rFonts w:ascii="Comic Sans MS" w:hAnsi="Comic Sans MS" w:cs="Arial"/>
                <w:sz w:val="22"/>
                <w:szCs w:val="22"/>
              </w:rPr>
            </w:pPr>
          </w:p>
        </w:tc>
      </w:tr>
      <w:tr w:rsidR="008169AF" w:rsidRPr="00EB1999"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EB1999" w:rsidRDefault="008169AF" w:rsidP="00230C15">
            <w:pPr>
              <w:widowControl w:val="0"/>
              <w:autoSpaceDE w:val="0"/>
              <w:spacing w:line="360" w:lineRule="auto"/>
              <w:jc w:val="both"/>
              <w:rPr>
                <w:rFonts w:ascii="Comic Sans MS" w:hAnsi="Comic Sans MS" w:cs="Arial"/>
                <w:sz w:val="22"/>
                <w:szCs w:val="22"/>
              </w:rPr>
            </w:pPr>
            <w:r w:rsidRPr="00EB1999">
              <w:rPr>
                <w:rFonts w:ascii="Comic Sans MS" w:hAnsi="Comic Sans MS" w:cs="Arial"/>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EB1999" w:rsidRDefault="008169AF" w:rsidP="00230C15">
            <w:pPr>
              <w:widowControl w:val="0"/>
              <w:autoSpaceDE w:val="0"/>
              <w:spacing w:line="360" w:lineRule="auto"/>
              <w:jc w:val="both"/>
              <w:rPr>
                <w:rFonts w:ascii="Comic Sans MS" w:hAnsi="Comic Sans MS" w:cs="Arial"/>
                <w:sz w:val="22"/>
                <w:szCs w:val="22"/>
              </w:rPr>
            </w:pPr>
          </w:p>
        </w:tc>
      </w:tr>
      <w:tr w:rsidR="008169AF" w:rsidRPr="00EB1999"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EB1999" w:rsidRDefault="008169AF" w:rsidP="00230C15">
            <w:pPr>
              <w:widowControl w:val="0"/>
              <w:autoSpaceDE w:val="0"/>
              <w:spacing w:line="360" w:lineRule="auto"/>
              <w:jc w:val="both"/>
              <w:rPr>
                <w:rFonts w:ascii="Comic Sans MS" w:hAnsi="Comic Sans MS" w:cs="Arial"/>
              </w:rPr>
            </w:pPr>
            <w:r w:rsidRPr="00EB1999">
              <w:rPr>
                <w:rFonts w:ascii="Comic Sans MS" w:hAnsi="Comic Sans MS" w:cs="Arial"/>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EB1999" w:rsidRDefault="008169AF" w:rsidP="00230C15">
            <w:pPr>
              <w:widowControl w:val="0"/>
              <w:autoSpaceDE w:val="0"/>
              <w:spacing w:line="360" w:lineRule="auto"/>
              <w:jc w:val="both"/>
              <w:rPr>
                <w:rFonts w:ascii="Comic Sans MS" w:hAnsi="Comic Sans MS" w:cs="Arial"/>
                <w:sz w:val="22"/>
                <w:szCs w:val="22"/>
              </w:rPr>
            </w:pPr>
          </w:p>
        </w:tc>
      </w:tr>
    </w:tbl>
    <w:p w14:paraId="2CA4DC9E" w14:textId="77777777" w:rsidR="008169AF" w:rsidRPr="00EB1999" w:rsidRDefault="008169AF" w:rsidP="00230C15">
      <w:pPr>
        <w:widowControl w:val="0"/>
        <w:autoSpaceDE w:val="0"/>
        <w:spacing w:line="360" w:lineRule="auto"/>
        <w:jc w:val="both"/>
        <w:rPr>
          <w:rFonts w:ascii="Comic Sans MS" w:hAnsi="Comic Sans MS" w:cs="Arial"/>
          <w:sz w:val="22"/>
          <w:szCs w:val="22"/>
        </w:rPr>
      </w:pPr>
    </w:p>
    <w:p w14:paraId="4BB05CE9" w14:textId="10526494" w:rsidR="008169AF" w:rsidRPr="00EB1999" w:rsidRDefault="008169AF" w:rsidP="00230C15">
      <w:pPr>
        <w:widowControl w:val="0"/>
        <w:tabs>
          <w:tab w:val="left" w:pos="2760"/>
        </w:tabs>
        <w:autoSpaceDE w:val="0"/>
        <w:spacing w:line="360" w:lineRule="auto"/>
        <w:jc w:val="both"/>
        <w:rPr>
          <w:rFonts w:ascii="Comic Sans MS" w:hAnsi="Comic Sans MS" w:cs="Arial"/>
        </w:rPr>
      </w:pPr>
      <w:r w:rsidRPr="00EB1999">
        <w:rPr>
          <w:rFonts w:ascii="Comic Sans MS" w:hAnsi="Comic Sans MS" w:cs="Arial"/>
          <w:b/>
          <w:bCs/>
          <w:sz w:val="22"/>
          <w:szCs w:val="22"/>
        </w:rPr>
        <w:t>FINANCEMENT</w:t>
      </w:r>
      <w:r w:rsidRPr="00EB1999">
        <w:rPr>
          <w:rFonts w:ascii="Comic Sans MS" w:hAnsi="Comic Sans MS" w:cs="Arial"/>
          <w:b/>
          <w:bCs/>
          <w:sz w:val="22"/>
          <w:szCs w:val="22"/>
        </w:rPr>
        <w:tab/>
      </w:r>
      <w:r w:rsidRPr="00EB1999">
        <w:rPr>
          <w:rFonts w:ascii="Comic Sans MS" w:hAnsi="Comic Sans MS" w:cs="Arial"/>
          <w:sz w:val="22"/>
          <w:szCs w:val="22"/>
        </w:rPr>
        <w:t xml:space="preserve">: </w:t>
      </w:r>
      <w:r w:rsidR="00E62905" w:rsidRPr="00EB1999">
        <w:rPr>
          <w:rFonts w:ascii="Comic Sans MS" w:hAnsi="Comic Sans MS" w:cs="Arial"/>
          <w:i/>
          <w:iCs/>
          <w:sz w:val="22"/>
          <w:szCs w:val="22"/>
        </w:rPr>
        <w:t>BIP MIN</w:t>
      </w:r>
      <w:r w:rsidR="00083A1D" w:rsidRPr="00EB1999">
        <w:rPr>
          <w:rFonts w:ascii="Comic Sans MS" w:hAnsi="Comic Sans MS" w:cs="Arial"/>
          <w:i/>
          <w:iCs/>
          <w:sz w:val="22"/>
          <w:szCs w:val="22"/>
        </w:rPr>
        <w:t>EE</w:t>
      </w:r>
      <w:r w:rsidR="00E62905" w:rsidRPr="00EB1999">
        <w:rPr>
          <w:rFonts w:ascii="Comic Sans MS" w:hAnsi="Comic Sans MS" w:cs="Arial"/>
          <w:i/>
          <w:iCs/>
          <w:sz w:val="22"/>
          <w:szCs w:val="22"/>
        </w:rPr>
        <w:t xml:space="preserve"> EXERCICE 2025</w:t>
      </w:r>
    </w:p>
    <w:p w14:paraId="55FECD5A" w14:textId="6F7EF121" w:rsidR="008169AF" w:rsidRPr="00EB1999" w:rsidRDefault="008169AF" w:rsidP="00230C15">
      <w:pPr>
        <w:widowControl w:val="0"/>
        <w:tabs>
          <w:tab w:val="left" w:pos="2760"/>
        </w:tabs>
        <w:autoSpaceDE w:val="0"/>
        <w:spacing w:line="360" w:lineRule="auto"/>
        <w:jc w:val="both"/>
        <w:rPr>
          <w:rFonts w:ascii="Comic Sans MS" w:hAnsi="Comic Sans MS" w:cs="Arial"/>
        </w:rPr>
      </w:pPr>
      <w:r w:rsidRPr="00EB1999">
        <w:rPr>
          <w:rFonts w:ascii="Comic Sans MS" w:hAnsi="Comic Sans MS" w:cs="Arial"/>
          <w:b/>
          <w:bCs/>
          <w:sz w:val="22"/>
          <w:szCs w:val="22"/>
        </w:rPr>
        <w:t>IMPUTATION</w:t>
      </w:r>
      <w:r w:rsidRPr="00EB1999">
        <w:rPr>
          <w:rFonts w:ascii="Comic Sans MS" w:hAnsi="Comic Sans MS" w:cs="Arial"/>
          <w:b/>
          <w:bCs/>
          <w:sz w:val="22"/>
          <w:szCs w:val="22"/>
        </w:rPr>
        <w:tab/>
      </w:r>
      <w:r w:rsidRPr="00EB1999">
        <w:rPr>
          <w:rFonts w:ascii="Comic Sans MS" w:hAnsi="Comic Sans MS" w:cs="Arial"/>
          <w:sz w:val="22"/>
          <w:szCs w:val="22"/>
        </w:rPr>
        <w:t xml:space="preserve">: </w:t>
      </w:r>
      <w:r w:rsidR="00E62905" w:rsidRPr="00EB1999">
        <w:rPr>
          <w:rFonts w:ascii="Comic Sans MS" w:hAnsi="Comic Sans MS" w:cs="Arial"/>
          <w:i/>
          <w:iCs/>
          <w:sz w:val="22"/>
          <w:szCs w:val="22"/>
        </w:rPr>
        <w:t>…………..</w:t>
      </w:r>
    </w:p>
    <w:p w14:paraId="2B18C75E" w14:textId="77777777" w:rsidR="008169AF" w:rsidRPr="00EB1999" w:rsidRDefault="008169AF" w:rsidP="00230C15">
      <w:pPr>
        <w:widowControl w:val="0"/>
        <w:autoSpaceDE w:val="0"/>
        <w:spacing w:line="360" w:lineRule="auto"/>
        <w:jc w:val="both"/>
        <w:rPr>
          <w:rFonts w:ascii="Comic Sans MS" w:hAnsi="Comic Sans MS" w:cs="Arial"/>
          <w:sz w:val="16"/>
          <w:szCs w:val="16"/>
        </w:rPr>
      </w:pPr>
    </w:p>
    <w:p w14:paraId="70A53A89" w14:textId="029FCD30" w:rsidR="008169AF" w:rsidRPr="00EB1999" w:rsidRDefault="004F2CFC" w:rsidP="00230C15">
      <w:pPr>
        <w:widowControl w:val="0"/>
        <w:tabs>
          <w:tab w:val="left" w:pos="5860"/>
        </w:tabs>
        <w:autoSpaceDE w:val="0"/>
        <w:spacing w:line="360" w:lineRule="auto"/>
        <w:ind w:left="3969"/>
        <w:jc w:val="both"/>
        <w:rPr>
          <w:rFonts w:ascii="Comic Sans MS" w:hAnsi="Comic Sans MS" w:cs="Arial"/>
        </w:rPr>
      </w:pPr>
      <w:r w:rsidRPr="00EB1999">
        <w:rPr>
          <w:rFonts w:ascii="Comic Sans MS" w:hAnsi="Comic Sans MS" w:cs="Arial"/>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18DF7F0"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EB1999">
        <w:rPr>
          <w:rFonts w:ascii="Comic Sans MS" w:hAnsi="Comic Sans MS" w:cs="Arial"/>
          <w:sz w:val="22"/>
          <w:szCs w:val="22"/>
        </w:rPr>
        <w:t>SOUSCRIT,</w:t>
      </w:r>
      <w:r w:rsidR="008169AF" w:rsidRPr="00EB1999">
        <w:rPr>
          <w:rFonts w:ascii="Comic Sans MS" w:hAnsi="Comic Sans MS" w:cs="Arial"/>
          <w:sz w:val="22"/>
          <w:szCs w:val="22"/>
        </w:rPr>
        <w:tab/>
        <w:t>LE</w:t>
      </w:r>
    </w:p>
    <w:p w14:paraId="22392B2D" w14:textId="23B11118" w:rsidR="008169AF" w:rsidRPr="00EB1999" w:rsidRDefault="004F2CFC" w:rsidP="00230C15">
      <w:pPr>
        <w:widowControl w:val="0"/>
        <w:tabs>
          <w:tab w:val="left" w:pos="5860"/>
        </w:tabs>
        <w:autoSpaceDE w:val="0"/>
        <w:spacing w:line="360" w:lineRule="auto"/>
        <w:ind w:left="3969"/>
        <w:jc w:val="both"/>
        <w:rPr>
          <w:rFonts w:ascii="Comic Sans MS" w:hAnsi="Comic Sans MS" w:cs="Arial"/>
        </w:rPr>
      </w:pPr>
      <w:r w:rsidRPr="00EB1999">
        <w:rPr>
          <w:rFonts w:ascii="Comic Sans MS" w:hAnsi="Comic Sans MS" w:cs="Arial"/>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BB0691E"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EB1999">
        <w:rPr>
          <w:rFonts w:ascii="Comic Sans MS" w:hAnsi="Comic Sans MS" w:cs="Arial"/>
          <w:sz w:val="22"/>
          <w:szCs w:val="22"/>
        </w:rPr>
        <w:t>SIGNE,</w:t>
      </w:r>
      <w:r w:rsidR="008169AF" w:rsidRPr="00EB1999">
        <w:rPr>
          <w:rFonts w:ascii="Comic Sans MS" w:hAnsi="Comic Sans MS" w:cs="Arial"/>
          <w:sz w:val="22"/>
          <w:szCs w:val="22"/>
        </w:rPr>
        <w:tab/>
        <w:t>LE</w:t>
      </w:r>
    </w:p>
    <w:p w14:paraId="0050360A" w14:textId="25774EFB" w:rsidR="008169AF" w:rsidRPr="00EB1999" w:rsidRDefault="004F2CFC" w:rsidP="00230C15">
      <w:pPr>
        <w:widowControl w:val="0"/>
        <w:tabs>
          <w:tab w:val="left" w:pos="5860"/>
        </w:tabs>
        <w:autoSpaceDE w:val="0"/>
        <w:spacing w:line="360" w:lineRule="auto"/>
        <w:ind w:left="3969"/>
        <w:jc w:val="both"/>
        <w:rPr>
          <w:rFonts w:ascii="Comic Sans MS" w:hAnsi="Comic Sans MS" w:cs="Arial"/>
        </w:rPr>
      </w:pPr>
      <w:r w:rsidRPr="00EB1999">
        <w:rPr>
          <w:rFonts w:ascii="Comic Sans MS" w:hAnsi="Comic Sans MS" w:cs="Arial"/>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C0C4602"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EB1999">
        <w:rPr>
          <w:rFonts w:ascii="Comic Sans MS" w:hAnsi="Comic Sans MS" w:cs="Arial"/>
          <w:sz w:val="22"/>
          <w:szCs w:val="22"/>
        </w:rPr>
        <w:t>NOTIFIE,</w:t>
      </w:r>
      <w:r w:rsidR="008169AF" w:rsidRPr="00EB1999">
        <w:rPr>
          <w:rFonts w:ascii="Comic Sans MS" w:hAnsi="Comic Sans MS" w:cs="Arial"/>
          <w:sz w:val="22"/>
          <w:szCs w:val="22"/>
        </w:rPr>
        <w:tab/>
        <w:t>LE</w:t>
      </w:r>
    </w:p>
    <w:p w14:paraId="4AD7DA07" w14:textId="162BCF57" w:rsidR="008169AF" w:rsidRPr="00EB1999" w:rsidRDefault="004F2CFC" w:rsidP="00230C15">
      <w:pPr>
        <w:widowControl w:val="0"/>
        <w:tabs>
          <w:tab w:val="left" w:pos="5860"/>
        </w:tabs>
        <w:autoSpaceDE w:val="0"/>
        <w:spacing w:line="360" w:lineRule="auto"/>
        <w:ind w:left="3969"/>
        <w:jc w:val="both"/>
        <w:rPr>
          <w:rFonts w:ascii="Comic Sans MS" w:hAnsi="Comic Sans MS" w:cs="Arial"/>
          <w:sz w:val="22"/>
          <w:szCs w:val="22"/>
        </w:rPr>
      </w:pPr>
      <w:r w:rsidRPr="00EB1999">
        <w:rPr>
          <w:rFonts w:ascii="Comic Sans MS" w:hAnsi="Comic Sans MS" w:cs="Arial"/>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54C4D24"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EB1999">
        <w:rPr>
          <w:rFonts w:ascii="Comic Sans MS" w:hAnsi="Comic Sans MS" w:cs="Arial"/>
          <w:sz w:val="22"/>
          <w:szCs w:val="22"/>
        </w:rPr>
        <w:t>ENREGISTRE,</w:t>
      </w:r>
      <w:r w:rsidR="008169AF" w:rsidRPr="00EB1999">
        <w:rPr>
          <w:rFonts w:ascii="Comic Sans MS" w:hAnsi="Comic Sans MS" w:cs="Arial"/>
          <w:sz w:val="22"/>
          <w:szCs w:val="22"/>
        </w:rPr>
        <w:tab/>
        <w:t>LE</w:t>
      </w:r>
    </w:p>
    <w:p w14:paraId="29BE05F6" w14:textId="43CF3F23" w:rsidR="007750D7" w:rsidRPr="00EB1999" w:rsidRDefault="007750D7" w:rsidP="00230C15">
      <w:pPr>
        <w:suppressAutoHyphens w:val="0"/>
        <w:autoSpaceDN/>
        <w:textAlignment w:val="auto"/>
        <w:rPr>
          <w:rFonts w:ascii="Comic Sans MS" w:hAnsi="Comic Sans MS" w:cs="Arial"/>
          <w:sz w:val="22"/>
          <w:szCs w:val="22"/>
        </w:rPr>
      </w:pPr>
      <w:r w:rsidRPr="00EB1999">
        <w:rPr>
          <w:rFonts w:ascii="Comic Sans MS" w:hAnsi="Comic Sans MS" w:cs="Arial"/>
          <w:sz w:val="22"/>
          <w:szCs w:val="22"/>
        </w:rPr>
        <w:br w:type="page"/>
      </w:r>
    </w:p>
    <w:p w14:paraId="44A9D9EC" w14:textId="77777777" w:rsidR="008169AF" w:rsidRPr="00EB1999" w:rsidRDefault="008169AF" w:rsidP="00230C15">
      <w:pPr>
        <w:pageBreakBefore/>
        <w:widowControl w:val="0"/>
        <w:autoSpaceDE w:val="0"/>
        <w:spacing w:line="360" w:lineRule="auto"/>
        <w:jc w:val="both"/>
        <w:rPr>
          <w:rFonts w:ascii="Comic Sans MS" w:hAnsi="Comic Sans MS" w:cs="Arial"/>
        </w:rPr>
      </w:pPr>
      <w:r w:rsidRPr="00EB1999">
        <w:rPr>
          <w:rFonts w:ascii="Comic Sans MS" w:hAnsi="Comic Sans MS" w:cs="Arial"/>
          <w:b/>
          <w:bCs/>
        </w:rPr>
        <w:t>Entre</w:t>
      </w:r>
      <w:r w:rsidRPr="00EB1999">
        <w:rPr>
          <w:rFonts w:ascii="Comic Sans MS" w:hAnsi="Comic Sans MS" w:cs="Arial"/>
        </w:rPr>
        <w:t>:</w:t>
      </w:r>
    </w:p>
    <w:p w14:paraId="4319FA5E" w14:textId="77777777" w:rsidR="008169AF" w:rsidRPr="00EB1999" w:rsidRDefault="008169AF" w:rsidP="00230C15">
      <w:pPr>
        <w:widowControl w:val="0"/>
        <w:autoSpaceDE w:val="0"/>
        <w:spacing w:line="360" w:lineRule="auto"/>
        <w:jc w:val="both"/>
        <w:rPr>
          <w:rFonts w:ascii="Comic Sans MS" w:hAnsi="Comic Sans MS" w:cs="Arial"/>
        </w:rPr>
      </w:pPr>
    </w:p>
    <w:p w14:paraId="56A6B480" w14:textId="77777777" w:rsidR="008169AF" w:rsidRPr="00EB1999" w:rsidRDefault="008169AF" w:rsidP="00230C15">
      <w:pPr>
        <w:widowControl w:val="0"/>
        <w:autoSpaceDE w:val="0"/>
        <w:spacing w:line="360" w:lineRule="auto"/>
        <w:jc w:val="both"/>
        <w:rPr>
          <w:rFonts w:ascii="Comic Sans MS" w:hAnsi="Comic Sans MS" w:cs="Arial"/>
        </w:rPr>
      </w:pPr>
    </w:p>
    <w:p w14:paraId="54676FDC" w14:textId="77777777" w:rsidR="008169AF" w:rsidRPr="00EB1999" w:rsidRDefault="008169AF" w:rsidP="00230C15">
      <w:pPr>
        <w:widowControl w:val="0"/>
        <w:autoSpaceDE w:val="0"/>
        <w:spacing w:line="360" w:lineRule="auto"/>
        <w:jc w:val="both"/>
        <w:rPr>
          <w:rFonts w:ascii="Comic Sans MS" w:hAnsi="Comic Sans MS" w:cs="Arial"/>
        </w:rPr>
      </w:pPr>
    </w:p>
    <w:p w14:paraId="1F3B3134" w14:textId="59D436C9" w:rsidR="008169AF" w:rsidRPr="00EB1999" w:rsidRDefault="008169AF" w:rsidP="00230C15">
      <w:pPr>
        <w:widowControl w:val="0"/>
        <w:tabs>
          <w:tab w:val="left" w:pos="10820"/>
        </w:tabs>
        <w:autoSpaceDE w:val="0"/>
        <w:spacing w:line="360" w:lineRule="auto"/>
        <w:jc w:val="both"/>
        <w:rPr>
          <w:rFonts w:ascii="Comic Sans MS" w:hAnsi="Comic Sans MS" w:cs="Arial"/>
        </w:rPr>
      </w:pPr>
      <w:r w:rsidRPr="00EB1999">
        <w:rPr>
          <w:rFonts w:ascii="Comic Sans MS" w:hAnsi="Comic Sans MS" w:cs="Arial"/>
        </w:rPr>
        <w:t>L’administration camerounaise, représentée par</w:t>
      </w:r>
      <w:r w:rsidR="00E414D7" w:rsidRPr="00EB1999">
        <w:rPr>
          <w:rFonts w:ascii="Comic Sans MS" w:hAnsi="Comic Sans MS" w:cs="Arial"/>
        </w:rPr>
        <w:t> ……………………………….</w:t>
      </w:r>
    </w:p>
    <w:p w14:paraId="640C0BB8" w14:textId="77777777" w:rsidR="00AC66F4" w:rsidRPr="00EB1999" w:rsidRDefault="008169AF" w:rsidP="00230C15">
      <w:pPr>
        <w:widowControl w:val="0"/>
        <w:autoSpaceDE w:val="0"/>
        <w:spacing w:line="360" w:lineRule="auto"/>
        <w:jc w:val="both"/>
        <w:rPr>
          <w:rFonts w:ascii="Comic Sans MS" w:hAnsi="Comic Sans MS" w:cs="Arial"/>
        </w:rPr>
      </w:pPr>
      <w:r w:rsidRPr="00EB1999">
        <w:rPr>
          <w:rFonts w:ascii="Comic Sans MS" w:hAnsi="Comic Sans MS" w:cs="Arial"/>
        </w:rPr>
        <w:t>Dénommée ci-après</w:t>
      </w:r>
      <w:r w:rsidR="004F2CFC" w:rsidRPr="00EB1999">
        <w:rPr>
          <w:rFonts w:ascii="Comic Sans MS" w:hAnsi="Comic Sans MS" w:cs="Arial"/>
        </w:rPr>
        <w:t xml:space="preserve"> </w:t>
      </w:r>
    </w:p>
    <w:p w14:paraId="4CBDCB6D" w14:textId="77777777" w:rsidR="00AC66F4" w:rsidRPr="00EB1999" w:rsidRDefault="00AC66F4" w:rsidP="00230C15">
      <w:pPr>
        <w:widowControl w:val="0"/>
        <w:autoSpaceDE w:val="0"/>
        <w:spacing w:line="360" w:lineRule="auto"/>
        <w:jc w:val="both"/>
        <w:rPr>
          <w:rFonts w:ascii="Comic Sans MS" w:hAnsi="Comic Sans MS" w:cs="Arial"/>
        </w:rPr>
      </w:pPr>
    </w:p>
    <w:p w14:paraId="3CDB490B" w14:textId="19E10AC6" w:rsidR="008169AF" w:rsidRPr="00EB1999" w:rsidRDefault="008169AF" w:rsidP="00230C15">
      <w:pPr>
        <w:widowControl w:val="0"/>
        <w:autoSpaceDE w:val="0"/>
        <w:spacing w:line="360" w:lineRule="auto"/>
        <w:jc w:val="both"/>
        <w:rPr>
          <w:rFonts w:ascii="Comic Sans MS" w:hAnsi="Comic Sans MS" w:cs="Arial"/>
          <w:sz w:val="28"/>
        </w:rPr>
      </w:pPr>
      <w:r w:rsidRPr="00EB1999">
        <w:rPr>
          <w:rFonts w:ascii="Comic Sans MS" w:hAnsi="Comic Sans MS" w:cs="Arial"/>
          <w:sz w:val="28"/>
        </w:rPr>
        <w:t xml:space="preserve">« Le </w:t>
      </w:r>
      <w:r w:rsidR="00E62905" w:rsidRPr="00EB1999">
        <w:rPr>
          <w:rFonts w:ascii="Comic Sans MS" w:hAnsi="Comic Sans MS" w:cs="Arial"/>
          <w:sz w:val="28"/>
        </w:rPr>
        <w:t xml:space="preserve">Maire de la commune de LOLODORF </w:t>
      </w:r>
      <w:r w:rsidR="00880C28" w:rsidRPr="00EB1999">
        <w:rPr>
          <w:rFonts w:ascii="Comic Sans MS" w:hAnsi="Comic Sans MS" w:cs="Arial"/>
          <w:sz w:val="28"/>
        </w:rPr>
        <w:t xml:space="preserve"> »</w:t>
      </w:r>
    </w:p>
    <w:p w14:paraId="438E0AD4" w14:textId="77777777" w:rsidR="008169AF" w:rsidRPr="00EB1999" w:rsidRDefault="008169AF" w:rsidP="00230C15">
      <w:pPr>
        <w:widowControl w:val="0"/>
        <w:autoSpaceDE w:val="0"/>
        <w:spacing w:line="360" w:lineRule="auto"/>
        <w:jc w:val="both"/>
        <w:rPr>
          <w:rFonts w:ascii="Comic Sans MS" w:hAnsi="Comic Sans MS" w:cs="Arial"/>
        </w:rPr>
      </w:pPr>
    </w:p>
    <w:p w14:paraId="27F59401" w14:textId="77777777" w:rsidR="008169AF" w:rsidRPr="00EB1999" w:rsidRDefault="008169AF" w:rsidP="00230C15">
      <w:pPr>
        <w:widowControl w:val="0"/>
        <w:autoSpaceDE w:val="0"/>
        <w:spacing w:line="360" w:lineRule="auto"/>
        <w:jc w:val="both"/>
        <w:rPr>
          <w:rFonts w:ascii="Comic Sans MS" w:hAnsi="Comic Sans MS" w:cs="Arial"/>
        </w:rPr>
      </w:pPr>
    </w:p>
    <w:p w14:paraId="133BA8EE" w14:textId="77777777" w:rsidR="008169AF" w:rsidRPr="00EB1999" w:rsidRDefault="008169AF" w:rsidP="00230C15">
      <w:pPr>
        <w:widowControl w:val="0"/>
        <w:autoSpaceDE w:val="0"/>
        <w:spacing w:line="360" w:lineRule="auto"/>
        <w:jc w:val="both"/>
        <w:rPr>
          <w:rFonts w:ascii="Comic Sans MS" w:hAnsi="Comic Sans MS" w:cs="Arial"/>
        </w:rPr>
      </w:pPr>
    </w:p>
    <w:p w14:paraId="72CC7FA2" w14:textId="77777777" w:rsidR="008169AF" w:rsidRPr="00EB1999" w:rsidRDefault="008169AF" w:rsidP="00230C15">
      <w:pPr>
        <w:widowControl w:val="0"/>
        <w:autoSpaceDE w:val="0"/>
        <w:spacing w:line="360" w:lineRule="auto"/>
        <w:jc w:val="both"/>
        <w:rPr>
          <w:rFonts w:ascii="Comic Sans MS" w:hAnsi="Comic Sans MS" w:cs="Arial"/>
        </w:rPr>
      </w:pPr>
      <w:r w:rsidRPr="00EB1999">
        <w:rPr>
          <w:rFonts w:ascii="Comic Sans MS" w:hAnsi="Comic Sans MS" w:cs="Arial"/>
          <w:b/>
          <w:bCs/>
        </w:rPr>
        <w:t>D'une part</w:t>
      </w:r>
      <w:r w:rsidRPr="00EB1999">
        <w:rPr>
          <w:rFonts w:ascii="Comic Sans MS" w:hAnsi="Comic Sans MS" w:cs="Arial"/>
        </w:rPr>
        <w:t>,</w:t>
      </w:r>
    </w:p>
    <w:p w14:paraId="2A496D81" w14:textId="77777777" w:rsidR="008169AF" w:rsidRPr="00EB1999" w:rsidRDefault="008169AF" w:rsidP="00230C15">
      <w:pPr>
        <w:widowControl w:val="0"/>
        <w:autoSpaceDE w:val="0"/>
        <w:spacing w:line="360" w:lineRule="auto"/>
        <w:jc w:val="both"/>
        <w:rPr>
          <w:rFonts w:ascii="Comic Sans MS" w:hAnsi="Comic Sans MS" w:cs="Arial"/>
        </w:rPr>
      </w:pPr>
    </w:p>
    <w:p w14:paraId="1BFE1118" w14:textId="77777777" w:rsidR="008169AF" w:rsidRPr="00EB1999" w:rsidRDefault="008169AF" w:rsidP="00230C15">
      <w:pPr>
        <w:widowControl w:val="0"/>
        <w:autoSpaceDE w:val="0"/>
        <w:spacing w:line="360" w:lineRule="auto"/>
        <w:jc w:val="both"/>
        <w:rPr>
          <w:rFonts w:ascii="Comic Sans MS" w:hAnsi="Comic Sans MS" w:cs="Arial"/>
        </w:rPr>
      </w:pPr>
    </w:p>
    <w:p w14:paraId="7CE28960" w14:textId="77777777" w:rsidR="008169AF" w:rsidRPr="00EB1999" w:rsidRDefault="008169AF" w:rsidP="00230C15">
      <w:pPr>
        <w:widowControl w:val="0"/>
        <w:autoSpaceDE w:val="0"/>
        <w:spacing w:line="360" w:lineRule="auto"/>
        <w:jc w:val="both"/>
        <w:rPr>
          <w:rFonts w:ascii="Comic Sans MS" w:hAnsi="Comic Sans MS" w:cs="Arial"/>
        </w:rPr>
      </w:pPr>
    </w:p>
    <w:p w14:paraId="19BD28E7" w14:textId="77777777" w:rsidR="008169AF" w:rsidRPr="00EB1999" w:rsidRDefault="008169AF" w:rsidP="00230C15">
      <w:pPr>
        <w:widowControl w:val="0"/>
        <w:autoSpaceDE w:val="0"/>
        <w:spacing w:line="360" w:lineRule="auto"/>
        <w:jc w:val="both"/>
        <w:rPr>
          <w:rFonts w:ascii="Comic Sans MS" w:hAnsi="Comic Sans MS" w:cs="Arial"/>
        </w:rPr>
      </w:pPr>
      <w:r w:rsidRPr="00EB1999">
        <w:rPr>
          <w:rFonts w:ascii="Comic Sans MS" w:hAnsi="Comic Sans MS" w:cs="Arial"/>
          <w:b/>
          <w:bCs/>
        </w:rPr>
        <w:t>Et</w:t>
      </w:r>
    </w:p>
    <w:p w14:paraId="08D6F7AB" w14:textId="77777777" w:rsidR="008169AF" w:rsidRPr="00EB1999" w:rsidRDefault="008169AF" w:rsidP="00230C15">
      <w:pPr>
        <w:widowControl w:val="0"/>
        <w:autoSpaceDE w:val="0"/>
        <w:spacing w:line="360" w:lineRule="auto"/>
        <w:jc w:val="both"/>
        <w:rPr>
          <w:rFonts w:ascii="Comic Sans MS" w:hAnsi="Comic Sans MS" w:cs="Arial"/>
        </w:rPr>
      </w:pPr>
    </w:p>
    <w:p w14:paraId="39E8151E" w14:textId="10FE8848" w:rsidR="008169AF" w:rsidRPr="00EB1999" w:rsidRDefault="008169AF" w:rsidP="00230C15">
      <w:pPr>
        <w:widowControl w:val="0"/>
        <w:autoSpaceDE w:val="0"/>
        <w:spacing w:line="360" w:lineRule="auto"/>
        <w:jc w:val="both"/>
        <w:rPr>
          <w:rFonts w:ascii="Comic Sans MS" w:hAnsi="Comic Sans MS" w:cs="Arial"/>
        </w:rPr>
      </w:pPr>
    </w:p>
    <w:p w14:paraId="0FBEE8EF" w14:textId="77777777" w:rsidR="007750D7" w:rsidRPr="00EB1999" w:rsidRDefault="007750D7" w:rsidP="00230C15">
      <w:pPr>
        <w:widowControl w:val="0"/>
        <w:autoSpaceDE w:val="0"/>
        <w:spacing w:line="360" w:lineRule="auto"/>
        <w:jc w:val="both"/>
        <w:rPr>
          <w:rFonts w:ascii="Comic Sans MS" w:hAnsi="Comic Sans MS" w:cs="Arial"/>
        </w:rPr>
      </w:pPr>
    </w:p>
    <w:p w14:paraId="177EEA01" w14:textId="237414CF" w:rsidR="008169AF" w:rsidRPr="00EB1999" w:rsidRDefault="008169AF" w:rsidP="00230C15">
      <w:pPr>
        <w:widowControl w:val="0"/>
        <w:tabs>
          <w:tab w:val="left" w:pos="5700"/>
        </w:tabs>
        <w:autoSpaceDE w:val="0"/>
        <w:spacing w:line="360" w:lineRule="auto"/>
        <w:jc w:val="both"/>
        <w:rPr>
          <w:rFonts w:ascii="Comic Sans MS" w:hAnsi="Comic Sans MS" w:cs="Arial"/>
        </w:rPr>
      </w:pPr>
      <w:r w:rsidRPr="00EB1999">
        <w:rPr>
          <w:rFonts w:ascii="Comic Sans MS" w:hAnsi="Comic Sans MS" w:cs="Arial"/>
          <w:b/>
          <w:bCs/>
        </w:rPr>
        <w:t xml:space="preserve"> L</w:t>
      </w:r>
      <w:r w:rsidR="00AC66F4" w:rsidRPr="00EB1999">
        <w:rPr>
          <w:rFonts w:ascii="Comic Sans MS" w:hAnsi="Comic Sans MS" w:cs="Arial"/>
          <w:b/>
          <w:bCs/>
        </w:rPr>
        <w:t>a</w:t>
      </w:r>
      <w:r w:rsidRPr="00EB1999">
        <w:rPr>
          <w:rFonts w:ascii="Comic Sans MS" w:hAnsi="Comic Sans MS" w:cs="Arial"/>
          <w:b/>
          <w:bCs/>
        </w:rPr>
        <w:t xml:space="preserve"> </w:t>
      </w:r>
      <w:r w:rsidR="00AC66F4" w:rsidRPr="00EB1999">
        <w:rPr>
          <w:rFonts w:ascii="Comic Sans MS" w:hAnsi="Comic Sans MS" w:cs="Arial"/>
          <w:b/>
          <w:bCs/>
        </w:rPr>
        <w:t>société</w:t>
      </w:r>
      <w:r w:rsidR="00E414D7" w:rsidRPr="00EB1999">
        <w:rPr>
          <w:rFonts w:ascii="Comic Sans MS" w:hAnsi="Comic Sans MS" w:cs="Arial"/>
        </w:rPr>
        <w:t>…………………………………………………………</w:t>
      </w:r>
    </w:p>
    <w:p w14:paraId="7AE3F47D" w14:textId="26DECFEC" w:rsidR="008169AF" w:rsidRPr="00EB1999" w:rsidRDefault="008169AF" w:rsidP="00230C15">
      <w:pPr>
        <w:widowControl w:val="0"/>
        <w:tabs>
          <w:tab w:val="left" w:pos="2260"/>
          <w:tab w:val="left" w:pos="6280"/>
        </w:tabs>
        <w:autoSpaceDE w:val="0"/>
        <w:spacing w:line="360" w:lineRule="auto"/>
        <w:jc w:val="both"/>
        <w:rPr>
          <w:rFonts w:ascii="Comic Sans MS" w:hAnsi="Comic Sans MS" w:cs="Arial"/>
        </w:rPr>
      </w:pPr>
      <w:r w:rsidRPr="00EB1999">
        <w:rPr>
          <w:rFonts w:ascii="Comic Sans MS" w:hAnsi="Comic Sans MS" w:cs="Arial"/>
        </w:rPr>
        <w:t>B.P:</w:t>
      </w:r>
      <w:r w:rsidRPr="00EB1999">
        <w:rPr>
          <w:rFonts w:ascii="Comic Sans MS" w:hAnsi="Comic Sans MS" w:cs="Arial"/>
          <w:spacing w:val="8"/>
        </w:rPr>
        <w:t xml:space="preserve"> ___________________</w:t>
      </w:r>
      <w:r w:rsidRPr="00EB1999">
        <w:rPr>
          <w:rFonts w:ascii="Comic Sans MS" w:hAnsi="Comic Sans MS" w:cs="Arial"/>
        </w:rPr>
        <w:t xml:space="preserve">Tel_____________ </w:t>
      </w:r>
      <w:r w:rsidR="00DD3495" w:rsidRPr="00EB1999">
        <w:rPr>
          <w:rFonts w:ascii="Comic Sans MS" w:hAnsi="Comic Sans MS" w:cs="Arial"/>
        </w:rPr>
        <w:t>Fax: _</w:t>
      </w:r>
      <w:r w:rsidRPr="00EB1999">
        <w:rPr>
          <w:rFonts w:ascii="Comic Sans MS" w:hAnsi="Comic Sans MS" w:cs="Arial"/>
        </w:rPr>
        <w:t>__________________</w:t>
      </w:r>
    </w:p>
    <w:p w14:paraId="16274E3B" w14:textId="77777777" w:rsidR="008169AF" w:rsidRPr="00EB1999" w:rsidRDefault="008169AF" w:rsidP="00230C15">
      <w:pPr>
        <w:widowControl w:val="0"/>
        <w:tabs>
          <w:tab w:val="left" w:pos="1860"/>
        </w:tabs>
        <w:autoSpaceDE w:val="0"/>
        <w:spacing w:line="360" w:lineRule="auto"/>
        <w:jc w:val="both"/>
        <w:rPr>
          <w:rFonts w:ascii="Comic Sans MS" w:hAnsi="Comic Sans MS" w:cs="Arial"/>
        </w:rPr>
      </w:pPr>
      <w:r w:rsidRPr="00EB1999">
        <w:rPr>
          <w:rFonts w:ascii="Comic Sans MS" w:hAnsi="Comic Sans MS" w:cs="Arial"/>
          <w:lang w:val="pt-PT"/>
        </w:rPr>
        <w:t>N°R.C:____________________N°Contribuable:________________________</w:t>
      </w:r>
    </w:p>
    <w:p w14:paraId="7CF0F9C8" w14:textId="77777777" w:rsidR="008169AF" w:rsidRPr="00EB1999" w:rsidRDefault="008169AF" w:rsidP="00230C15">
      <w:pPr>
        <w:widowControl w:val="0"/>
        <w:autoSpaceDE w:val="0"/>
        <w:spacing w:line="360" w:lineRule="auto"/>
        <w:jc w:val="both"/>
        <w:rPr>
          <w:rFonts w:ascii="Comic Sans MS" w:hAnsi="Comic Sans MS" w:cs="Arial"/>
          <w:lang w:val="pt-PT"/>
        </w:rPr>
      </w:pPr>
    </w:p>
    <w:p w14:paraId="09A06B37" w14:textId="77777777" w:rsidR="008169AF" w:rsidRPr="00EB1999" w:rsidRDefault="008169AF" w:rsidP="00230C15">
      <w:pPr>
        <w:widowControl w:val="0"/>
        <w:autoSpaceDE w:val="0"/>
        <w:spacing w:line="360" w:lineRule="auto"/>
        <w:jc w:val="both"/>
        <w:rPr>
          <w:rFonts w:ascii="Comic Sans MS" w:hAnsi="Comic Sans MS" w:cs="Arial"/>
          <w:lang w:val="pt-PT"/>
        </w:rPr>
      </w:pPr>
    </w:p>
    <w:p w14:paraId="6A3DCE35" w14:textId="77777777" w:rsidR="008169AF" w:rsidRPr="00EB1999" w:rsidRDefault="008169AF" w:rsidP="00230C15">
      <w:pPr>
        <w:widowControl w:val="0"/>
        <w:autoSpaceDE w:val="0"/>
        <w:spacing w:line="360" w:lineRule="auto"/>
        <w:jc w:val="both"/>
        <w:rPr>
          <w:rFonts w:ascii="Comic Sans MS" w:hAnsi="Comic Sans MS" w:cs="Arial"/>
          <w:lang w:val="pt-PT"/>
        </w:rPr>
      </w:pPr>
    </w:p>
    <w:p w14:paraId="601CAE0E" w14:textId="371574A9" w:rsidR="008169AF" w:rsidRPr="00EB1999" w:rsidRDefault="008169AF" w:rsidP="00230C15">
      <w:pPr>
        <w:widowControl w:val="0"/>
        <w:autoSpaceDE w:val="0"/>
        <w:spacing w:line="360" w:lineRule="auto"/>
        <w:jc w:val="both"/>
        <w:rPr>
          <w:rFonts w:ascii="Comic Sans MS" w:hAnsi="Comic Sans MS" w:cs="Arial"/>
        </w:rPr>
      </w:pPr>
      <w:r w:rsidRPr="00EB1999">
        <w:rPr>
          <w:rFonts w:ascii="Comic Sans MS" w:hAnsi="Comic Sans MS" w:cs="Arial"/>
        </w:rPr>
        <w:t>Représenté par Monsieur</w:t>
      </w:r>
      <w:r w:rsidR="004F2CFC" w:rsidRPr="00EB1999">
        <w:rPr>
          <w:rFonts w:ascii="Comic Sans MS" w:hAnsi="Comic Sans MS" w:cs="Arial"/>
        </w:rPr>
        <w:t xml:space="preserve"> / Madame</w:t>
      </w:r>
      <w:r w:rsidR="00131667" w:rsidRPr="00EB1999">
        <w:rPr>
          <w:rFonts w:ascii="Comic Sans MS" w:hAnsi="Comic Sans MS" w:cs="Arial"/>
        </w:rPr>
        <w:t xml:space="preserve"> </w:t>
      </w:r>
      <w:r w:rsidRPr="00EB1999">
        <w:rPr>
          <w:rFonts w:ascii="Comic Sans MS" w:hAnsi="Comic Sans MS" w:cs="Arial"/>
        </w:rPr>
        <w:t>__________________</w:t>
      </w:r>
      <w:r w:rsidR="00DD3495" w:rsidRPr="00EB1999">
        <w:rPr>
          <w:rFonts w:ascii="Comic Sans MS" w:hAnsi="Comic Sans MS" w:cs="Arial"/>
        </w:rPr>
        <w:t>_, son</w:t>
      </w:r>
      <w:r w:rsidRPr="00EB1999">
        <w:rPr>
          <w:rFonts w:ascii="Comic Sans MS" w:hAnsi="Comic Sans MS" w:cs="Arial"/>
        </w:rPr>
        <w:t xml:space="preserve"> Directeur Général</w:t>
      </w:r>
      <w:r w:rsidR="00702A33" w:rsidRPr="00EB1999">
        <w:rPr>
          <w:rFonts w:ascii="Comic Sans MS" w:hAnsi="Comic Sans MS" w:cs="Arial"/>
        </w:rPr>
        <w:t xml:space="preserve"> ou son représentant</w:t>
      </w:r>
      <w:r w:rsidRPr="00EB1999">
        <w:rPr>
          <w:rFonts w:ascii="Comic Sans MS" w:hAnsi="Comic Sans MS" w:cs="Arial"/>
        </w:rPr>
        <w:t xml:space="preserve">, </w:t>
      </w:r>
    </w:p>
    <w:p w14:paraId="1F1080F6" w14:textId="77777777" w:rsidR="00AC66F4" w:rsidRPr="00EB1999" w:rsidRDefault="00DD3495" w:rsidP="00230C15">
      <w:pPr>
        <w:widowControl w:val="0"/>
        <w:autoSpaceDE w:val="0"/>
        <w:spacing w:line="360" w:lineRule="auto"/>
        <w:jc w:val="both"/>
        <w:rPr>
          <w:rFonts w:ascii="Comic Sans MS" w:hAnsi="Comic Sans MS" w:cs="Arial"/>
        </w:rPr>
      </w:pPr>
      <w:r w:rsidRPr="00EB1999">
        <w:rPr>
          <w:rFonts w:ascii="Comic Sans MS" w:hAnsi="Comic Sans MS" w:cs="Arial"/>
        </w:rPr>
        <w:t>Ci</w:t>
      </w:r>
      <w:r w:rsidR="008169AF" w:rsidRPr="00EB1999">
        <w:rPr>
          <w:rFonts w:ascii="Comic Sans MS" w:hAnsi="Comic Sans MS" w:cs="Arial"/>
        </w:rPr>
        <w:t>-</w:t>
      </w:r>
      <w:r w:rsidR="00AC66F4" w:rsidRPr="00EB1999">
        <w:rPr>
          <w:rFonts w:ascii="Comic Sans MS" w:hAnsi="Comic Sans MS" w:cs="Arial"/>
        </w:rPr>
        <w:t xml:space="preserve">après désigné </w:t>
      </w:r>
    </w:p>
    <w:p w14:paraId="474E3104" w14:textId="27DE87E7" w:rsidR="008169AF" w:rsidRPr="00EB1999" w:rsidRDefault="00DD3495" w:rsidP="00230C15">
      <w:pPr>
        <w:widowControl w:val="0"/>
        <w:autoSpaceDE w:val="0"/>
        <w:spacing w:line="360" w:lineRule="auto"/>
        <w:jc w:val="both"/>
        <w:rPr>
          <w:rFonts w:ascii="Comic Sans MS" w:hAnsi="Comic Sans MS" w:cs="Arial"/>
          <w:b/>
          <w:sz w:val="28"/>
        </w:rPr>
      </w:pPr>
      <w:r w:rsidRPr="00EB1999">
        <w:rPr>
          <w:rFonts w:ascii="Comic Sans MS" w:hAnsi="Comic Sans MS" w:cs="Arial"/>
          <w:b/>
          <w:sz w:val="28"/>
        </w:rPr>
        <w:t>«</w:t>
      </w:r>
      <w:r w:rsidRPr="00EB1999">
        <w:rPr>
          <w:rFonts w:ascii="Comic Sans MS" w:hAnsi="Comic Sans MS" w:cs="Arial"/>
          <w:b/>
          <w:spacing w:val="8"/>
          <w:sz w:val="28"/>
        </w:rPr>
        <w:t xml:space="preserve"> le</w:t>
      </w:r>
      <w:r w:rsidR="008169AF" w:rsidRPr="00EB1999">
        <w:rPr>
          <w:rFonts w:ascii="Comic Sans MS" w:hAnsi="Comic Sans MS" w:cs="Arial"/>
          <w:b/>
          <w:spacing w:val="8"/>
          <w:sz w:val="28"/>
        </w:rPr>
        <w:t xml:space="preserve"> </w:t>
      </w:r>
      <w:r w:rsidR="00AC66F4" w:rsidRPr="00EB1999">
        <w:rPr>
          <w:rFonts w:ascii="Comic Sans MS" w:hAnsi="Comic Sans MS" w:cs="Arial"/>
          <w:b/>
          <w:spacing w:val="8"/>
          <w:sz w:val="28"/>
        </w:rPr>
        <w:t>Cocontractant</w:t>
      </w:r>
      <w:r w:rsidRPr="00EB1999">
        <w:rPr>
          <w:rFonts w:ascii="Comic Sans MS" w:hAnsi="Comic Sans MS" w:cs="Arial"/>
          <w:b/>
          <w:sz w:val="28"/>
        </w:rPr>
        <w:t xml:space="preserve"> »</w:t>
      </w:r>
    </w:p>
    <w:p w14:paraId="1DBB4FCE" w14:textId="77777777" w:rsidR="008169AF" w:rsidRPr="00EB1999" w:rsidRDefault="008169AF" w:rsidP="00230C15">
      <w:pPr>
        <w:widowControl w:val="0"/>
        <w:autoSpaceDE w:val="0"/>
        <w:spacing w:line="360" w:lineRule="auto"/>
        <w:jc w:val="both"/>
        <w:rPr>
          <w:rFonts w:ascii="Comic Sans MS" w:hAnsi="Comic Sans MS" w:cs="Arial"/>
        </w:rPr>
      </w:pPr>
    </w:p>
    <w:p w14:paraId="50001E4F" w14:textId="26FBA63C" w:rsidR="008169AF" w:rsidRPr="00EB1999" w:rsidRDefault="008169AF" w:rsidP="00230C15">
      <w:pPr>
        <w:widowControl w:val="0"/>
        <w:autoSpaceDE w:val="0"/>
        <w:spacing w:line="360" w:lineRule="auto"/>
        <w:jc w:val="both"/>
        <w:rPr>
          <w:rFonts w:ascii="Comic Sans MS" w:hAnsi="Comic Sans MS" w:cs="Arial"/>
        </w:rPr>
      </w:pPr>
    </w:p>
    <w:p w14:paraId="2F97A813" w14:textId="77777777" w:rsidR="008169AF" w:rsidRPr="00EB1999" w:rsidRDefault="008169AF" w:rsidP="00230C15">
      <w:pPr>
        <w:widowControl w:val="0"/>
        <w:autoSpaceDE w:val="0"/>
        <w:spacing w:line="360" w:lineRule="auto"/>
        <w:jc w:val="both"/>
        <w:rPr>
          <w:rFonts w:ascii="Comic Sans MS" w:hAnsi="Comic Sans MS" w:cs="Arial"/>
        </w:rPr>
      </w:pPr>
      <w:r w:rsidRPr="00EB1999">
        <w:rPr>
          <w:rFonts w:ascii="Comic Sans MS" w:hAnsi="Comic Sans MS" w:cs="Arial"/>
          <w:b/>
          <w:bCs/>
        </w:rPr>
        <w:t>D'autre part</w:t>
      </w:r>
      <w:r w:rsidRPr="00EB1999">
        <w:rPr>
          <w:rFonts w:ascii="Comic Sans MS" w:hAnsi="Comic Sans MS" w:cs="Arial"/>
        </w:rPr>
        <w:t>,</w:t>
      </w:r>
    </w:p>
    <w:p w14:paraId="6D506BA3" w14:textId="7E90D731" w:rsidR="008169AF" w:rsidRPr="00EB1999" w:rsidRDefault="008169AF" w:rsidP="00230C15">
      <w:pPr>
        <w:widowControl w:val="0"/>
        <w:autoSpaceDE w:val="0"/>
        <w:spacing w:line="360" w:lineRule="auto"/>
        <w:jc w:val="both"/>
        <w:rPr>
          <w:rFonts w:ascii="Comic Sans MS" w:hAnsi="Comic Sans MS" w:cs="Arial"/>
        </w:rPr>
      </w:pPr>
    </w:p>
    <w:p w14:paraId="072753A6" w14:textId="77777777" w:rsidR="008169AF" w:rsidRPr="00EB1999" w:rsidRDefault="008169AF" w:rsidP="00230C15">
      <w:pPr>
        <w:widowControl w:val="0"/>
        <w:autoSpaceDE w:val="0"/>
        <w:spacing w:line="360" w:lineRule="auto"/>
        <w:jc w:val="both"/>
        <w:rPr>
          <w:rFonts w:ascii="Comic Sans MS" w:hAnsi="Comic Sans MS" w:cs="Arial"/>
        </w:rPr>
      </w:pPr>
    </w:p>
    <w:p w14:paraId="218A9CA5" w14:textId="32BE8126" w:rsidR="007750D7" w:rsidRPr="00EB1999" w:rsidRDefault="008169AF" w:rsidP="00E62905">
      <w:pPr>
        <w:widowControl w:val="0"/>
        <w:autoSpaceDE w:val="0"/>
        <w:spacing w:line="360" w:lineRule="auto"/>
        <w:jc w:val="center"/>
        <w:rPr>
          <w:rFonts w:ascii="Comic Sans MS" w:hAnsi="Comic Sans MS" w:cs="Arial"/>
        </w:rPr>
      </w:pPr>
      <w:r w:rsidRPr="00EB1999">
        <w:rPr>
          <w:rFonts w:ascii="Comic Sans MS" w:hAnsi="Comic Sans MS" w:cs="Arial"/>
        </w:rPr>
        <w:t xml:space="preserve">Il a été convenu et arrêté ce qui </w:t>
      </w:r>
      <w:r w:rsidR="004F2CFC" w:rsidRPr="00EB1999">
        <w:rPr>
          <w:rFonts w:ascii="Comic Sans MS" w:hAnsi="Comic Sans MS" w:cs="Arial"/>
        </w:rPr>
        <w:t>suit :</w:t>
      </w:r>
    </w:p>
    <w:p w14:paraId="18BDE330" w14:textId="77777777" w:rsidR="008169AF" w:rsidRPr="00EB1999" w:rsidRDefault="008169AF" w:rsidP="00C43528">
      <w:pPr>
        <w:pStyle w:val="DTAOtitre"/>
        <w:rPr>
          <w:rFonts w:ascii="Comic Sans MS" w:hAnsi="Comic Sans MS"/>
        </w:rPr>
      </w:pPr>
      <w:r w:rsidRPr="00EB1999">
        <w:rPr>
          <w:rFonts w:ascii="Comic Sans MS" w:hAnsi="Comic Sans MS"/>
        </w:rPr>
        <w:t>Sommaire</w:t>
      </w:r>
    </w:p>
    <w:p w14:paraId="47C16162" w14:textId="77777777" w:rsidR="008169AF" w:rsidRPr="00EB1999" w:rsidRDefault="008169AF" w:rsidP="00230C15">
      <w:pPr>
        <w:widowControl w:val="0"/>
        <w:autoSpaceDE w:val="0"/>
        <w:spacing w:line="360" w:lineRule="auto"/>
        <w:jc w:val="both"/>
        <w:rPr>
          <w:rFonts w:ascii="Comic Sans MS" w:hAnsi="Comic Sans MS" w:cs="Arial"/>
          <w:spacing w:val="27"/>
        </w:rPr>
      </w:pPr>
    </w:p>
    <w:p w14:paraId="60C1C83D" w14:textId="77777777" w:rsidR="008169AF" w:rsidRPr="00EB1999" w:rsidRDefault="008169AF" w:rsidP="00230C15">
      <w:pPr>
        <w:widowControl w:val="0"/>
        <w:autoSpaceDE w:val="0"/>
        <w:spacing w:line="360" w:lineRule="auto"/>
        <w:jc w:val="both"/>
        <w:rPr>
          <w:rFonts w:ascii="Comic Sans MS" w:hAnsi="Comic Sans MS" w:cs="Arial"/>
          <w:spacing w:val="27"/>
        </w:rPr>
      </w:pPr>
    </w:p>
    <w:p w14:paraId="052BAB9F" w14:textId="77777777" w:rsidR="008169AF" w:rsidRPr="00EB1999" w:rsidRDefault="008169AF" w:rsidP="00230C15">
      <w:pPr>
        <w:widowControl w:val="0"/>
        <w:autoSpaceDE w:val="0"/>
        <w:spacing w:line="360" w:lineRule="auto"/>
        <w:jc w:val="both"/>
        <w:rPr>
          <w:rFonts w:ascii="Comic Sans MS" w:hAnsi="Comic Sans MS" w:cs="Arial"/>
          <w:spacing w:val="27"/>
        </w:rPr>
      </w:pPr>
    </w:p>
    <w:p w14:paraId="7763B5F8" w14:textId="2886E7A3" w:rsidR="008169AF" w:rsidRPr="00EB1999" w:rsidRDefault="008169AF" w:rsidP="00230C15">
      <w:pPr>
        <w:widowControl w:val="0"/>
        <w:tabs>
          <w:tab w:val="left" w:pos="1080"/>
        </w:tabs>
        <w:autoSpaceDE w:val="0"/>
        <w:spacing w:line="360" w:lineRule="auto"/>
        <w:jc w:val="both"/>
        <w:rPr>
          <w:rFonts w:ascii="Comic Sans MS" w:hAnsi="Comic Sans MS" w:cs="Arial"/>
        </w:rPr>
      </w:pPr>
      <w:r w:rsidRPr="00EB1999">
        <w:rPr>
          <w:rFonts w:ascii="Comic Sans MS" w:hAnsi="Comic Sans MS" w:cs="Arial"/>
          <w:spacing w:val="27"/>
          <w:w w:val="95"/>
        </w:rPr>
        <w:t xml:space="preserve">Titre </w:t>
      </w:r>
      <w:r w:rsidRPr="00EB1999">
        <w:rPr>
          <w:rFonts w:ascii="Comic Sans MS" w:hAnsi="Comic Sans MS" w:cs="Arial"/>
          <w:w w:val="95"/>
        </w:rPr>
        <w:t>I</w:t>
      </w:r>
      <w:r w:rsidRPr="00EB1999">
        <w:rPr>
          <w:rFonts w:ascii="Comic Sans MS" w:hAnsi="Comic Sans MS" w:cs="Arial"/>
        </w:rPr>
        <w:tab/>
        <w:t>: C</w:t>
      </w:r>
      <w:r w:rsidRPr="00EB1999">
        <w:rPr>
          <w:rFonts w:ascii="Comic Sans MS" w:hAnsi="Comic Sans MS" w:cs="Arial"/>
          <w:w w:val="95"/>
        </w:rPr>
        <w:t xml:space="preserve">ahier des Clauses Administratives </w:t>
      </w:r>
      <w:r w:rsidR="00702A33" w:rsidRPr="00EB1999">
        <w:rPr>
          <w:rFonts w:ascii="Comic Sans MS" w:hAnsi="Comic Sans MS" w:cs="Arial"/>
          <w:w w:val="95"/>
        </w:rPr>
        <w:t>Particulières (</w:t>
      </w:r>
      <w:r w:rsidRPr="00EB1999">
        <w:rPr>
          <w:rFonts w:ascii="Comic Sans MS" w:hAnsi="Comic Sans MS" w:cs="Arial"/>
          <w:w w:val="95"/>
        </w:rPr>
        <w:t>CCAP)</w:t>
      </w:r>
    </w:p>
    <w:p w14:paraId="4748E8AC" w14:textId="77777777" w:rsidR="008169AF" w:rsidRPr="00EB1999" w:rsidRDefault="008169AF" w:rsidP="00230C15">
      <w:pPr>
        <w:widowControl w:val="0"/>
        <w:tabs>
          <w:tab w:val="left" w:pos="1080"/>
        </w:tabs>
        <w:autoSpaceDE w:val="0"/>
        <w:spacing w:line="360" w:lineRule="auto"/>
        <w:jc w:val="both"/>
        <w:rPr>
          <w:rFonts w:ascii="Comic Sans MS" w:hAnsi="Comic Sans MS" w:cs="Arial"/>
        </w:rPr>
      </w:pPr>
      <w:r w:rsidRPr="00EB1999">
        <w:rPr>
          <w:rFonts w:ascii="Comic Sans MS" w:hAnsi="Comic Sans MS" w:cs="Arial"/>
          <w:w w:val="95"/>
        </w:rPr>
        <w:t>Titre II</w:t>
      </w:r>
      <w:r w:rsidRPr="00EB1999">
        <w:rPr>
          <w:rFonts w:ascii="Comic Sans MS" w:hAnsi="Comic Sans MS" w:cs="Arial"/>
        </w:rPr>
        <w:tab/>
      </w:r>
      <w:r w:rsidRPr="00EB1999">
        <w:rPr>
          <w:rFonts w:ascii="Comic Sans MS" w:hAnsi="Comic Sans MS" w:cs="Arial"/>
          <w:w w:val="95"/>
        </w:rPr>
        <w:t>: Cahier des Clauses Techniques Particulières (CCTP)</w:t>
      </w:r>
    </w:p>
    <w:p w14:paraId="5312F8CF" w14:textId="3AF4A15E" w:rsidR="008169AF" w:rsidRPr="00EB1999" w:rsidRDefault="008169AF" w:rsidP="00230C15">
      <w:pPr>
        <w:widowControl w:val="0"/>
        <w:tabs>
          <w:tab w:val="left" w:pos="1080"/>
        </w:tabs>
        <w:autoSpaceDE w:val="0"/>
        <w:spacing w:line="360" w:lineRule="auto"/>
        <w:jc w:val="both"/>
        <w:rPr>
          <w:rFonts w:ascii="Comic Sans MS" w:hAnsi="Comic Sans MS" w:cs="Arial"/>
        </w:rPr>
      </w:pPr>
      <w:r w:rsidRPr="00EB1999">
        <w:rPr>
          <w:rFonts w:ascii="Comic Sans MS" w:hAnsi="Comic Sans MS" w:cs="Arial"/>
          <w:w w:val="95"/>
        </w:rPr>
        <w:t>Titre III</w:t>
      </w:r>
      <w:r w:rsidRPr="00EB1999">
        <w:rPr>
          <w:rFonts w:ascii="Comic Sans MS" w:hAnsi="Comic Sans MS" w:cs="Arial"/>
        </w:rPr>
        <w:tab/>
      </w:r>
      <w:r w:rsidRPr="00EB1999">
        <w:rPr>
          <w:rFonts w:ascii="Comic Sans MS" w:hAnsi="Comic Sans MS" w:cs="Arial"/>
          <w:w w:val="95"/>
        </w:rPr>
        <w:t xml:space="preserve">: Bordereau des Prix </w:t>
      </w:r>
      <w:r w:rsidR="00880C28" w:rsidRPr="00EB1999">
        <w:rPr>
          <w:rFonts w:ascii="Comic Sans MS" w:hAnsi="Comic Sans MS" w:cs="Arial"/>
          <w:w w:val="95"/>
        </w:rPr>
        <w:t>Unitaires (</w:t>
      </w:r>
      <w:r w:rsidRPr="00EB1999">
        <w:rPr>
          <w:rFonts w:ascii="Comic Sans MS" w:hAnsi="Comic Sans MS" w:cs="Arial"/>
          <w:w w:val="95"/>
        </w:rPr>
        <w:t>BPU)</w:t>
      </w:r>
    </w:p>
    <w:p w14:paraId="19DFED60" w14:textId="5596F78B" w:rsidR="008169AF" w:rsidRPr="00EB1999" w:rsidRDefault="008169AF" w:rsidP="00230C15">
      <w:pPr>
        <w:widowControl w:val="0"/>
        <w:tabs>
          <w:tab w:val="left" w:pos="1080"/>
        </w:tabs>
        <w:autoSpaceDE w:val="0"/>
        <w:spacing w:line="360" w:lineRule="auto"/>
        <w:jc w:val="both"/>
        <w:rPr>
          <w:rFonts w:ascii="Comic Sans MS" w:hAnsi="Comic Sans MS" w:cs="Arial"/>
          <w:color w:val="FFC000" w:themeColor="accent4"/>
        </w:rPr>
      </w:pPr>
      <w:r w:rsidRPr="00EB1999">
        <w:rPr>
          <w:rFonts w:ascii="Comic Sans MS" w:hAnsi="Comic Sans MS" w:cs="Arial"/>
          <w:w w:val="95"/>
        </w:rPr>
        <w:t>Titre IV</w:t>
      </w:r>
      <w:r w:rsidRPr="00EB1999">
        <w:rPr>
          <w:rFonts w:ascii="Comic Sans MS" w:hAnsi="Comic Sans MS" w:cs="Arial"/>
        </w:rPr>
        <w:tab/>
      </w:r>
      <w:r w:rsidRPr="00EB1999">
        <w:rPr>
          <w:rFonts w:ascii="Comic Sans MS" w:hAnsi="Comic Sans MS" w:cs="Arial"/>
          <w:w w:val="95"/>
        </w:rPr>
        <w:t xml:space="preserve">: Détail </w:t>
      </w:r>
      <w:r w:rsidR="00E055AF" w:rsidRPr="00EB1999">
        <w:rPr>
          <w:rFonts w:ascii="Comic Sans MS" w:hAnsi="Comic Sans MS" w:cs="Arial"/>
          <w:w w:val="95"/>
        </w:rPr>
        <w:t xml:space="preserve">Quantitatif et </w:t>
      </w:r>
      <w:r w:rsidRPr="00EB1999">
        <w:rPr>
          <w:rFonts w:ascii="Comic Sans MS" w:hAnsi="Comic Sans MS" w:cs="Arial"/>
          <w:w w:val="95"/>
        </w:rPr>
        <w:t>Estimatif</w:t>
      </w:r>
      <w:r w:rsidR="004F2CFC" w:rsidRPr="00EB1999">
        <w:rPr>
          <w:rFonts w:ascii="Comic Sans MS" w:hAnsi="Comic Sans MS" w:cs="Arial"/>
          <w:w w:val="95"/>
        </w:rPr>
        <w:t xml:space="preserve"> </w:t>
      </w:r>
      <w:r w:rsidRPr="00EB1999">
        <w:rPr>
          <w:rFonts w:ascii="Comic Sans MS" w:hAnsi="Comic Sans MS" w:cs="Arial"/>
          <w:w w:val="95"/>
        </w:rPr>
        <w:t>(D</w:t>
      </w:r>
      <w:r w:rsidR="00E055AF" w:rsidRPr="00EB1999">
        <w:rPr>
          <w:rFonts w:ascii="Comic Sans MS" w:hAnsi="Comic Sans MS" w:cs="Arial"/>
          <w:w w:val="95"/>
        </w:rPr>
        <w:t>Q</w:t>
      </w:r>
      <w:r w:rsidRPr="00EB1999">
        <w:rPr>
          <w:rFonts w:ascii="Comic Sans MS" w:hAnsi="Comic Sans MS" w:cs="Arial"/>
          <w:w w:val="95"/>
        </w:rPr>
        <w:t>E)</w:t>
      </w:r>
    </w:p>
    <w:p w14:paraId="3EA23CFD" w14:textId="2EADC88A" w:rsidR="008169AF" w:rsidRPr="00EB1999" w:rsidRDefault="008169AF" w:rsidP="00230C15">
      <w:pPr>
        <w:widowControl w:val="0"/>
        <w:autoSpaceDE w:val="0"/>
        <w:spacing w:line="360" w:lineRule="auto"/>
        <w:jc w:val="both"/>
        <w:rPr>
          <w:rFonts w:ascii="Comic Sans MS" w:hAnsi="Comic Sans MS" w:cs="Arial"/>
        </w:rPr>
      </w:pPr>
    </w:p>
    <w:p w14:paraId="5BF32FE5" w14:textId="0B0C0193" w:rsidR="00E055AF" w:rsidRPr="00EB1999" w:rsidRDefault="00E055AF" w:rsidP="00230C15">
      <w:pPr>
        <w:widowControl w:val="0"/>
        <w:autoSpaceDE w:val="0"/>
        <w:spacing w:line="360" w:lineRule="auto"/>
        <w:jc w:val="both"/>
        <w:rPr>
          <w:rFonts w:ascii="Comic Sans MS" w:hAnsi="Comic Sans MS" w:cs="Arial"/>
        </w:rPr>
      </w:pPr>
    </w:p>
    <w:p w14:paraId="66A51B3F" w14:textId="1C841435" w:rsidR="00E055AF" w:rsidRPr="00EB1999" w:rsidRDefault="00E055AF" w:rsidP="00230C15">
      <w:pPr>
        <w:widowControl w:val="0"/>
        <w:autoSpaceDE w:val="0"/>
        <w:spacing w:line="360" w:lineRule="auto"/>
        <w:jc w:val="both"/>
        <w:rPr>
          <w:rFonts w:ascii="Comic Sans MS" w:hAnsi="Comic Sans MS" w:cs="Arial"/>
        </w:rPr>
      </w:pPr>
    </w:p>
    <w:p w14:paraId="1207FBB1" w14:textId="77777777" w:rsidR="00E055AF" w:rsidRPr="00EB1999" w:rsidRDefault="00E055AF" w:rsidP="00230C15">
      <w:pPr>
        <w:widowControl w:val="0"/>
        <w:autoSpaceDE w:val="0"/>
        <w:spacing w:line="360" w:lineRule="auto"/>
        <w:jc w:val="both"/>
        <w:rPr>
          <w:rFonts w:ascii="Comic Sans MS" w:hAnsi="Comic Sans MS" w:cs="Arial"/>
        </w:rPr>
      </w:pPr>
    </w:p>
    <w:p w14:paraId="47BE169D" w14:textId="77777777" w:rsidR="0008023A" w:rsidRPr="00EB1999" w:rsidRDefault="0008023A" w:rsidP="0008023A">
      <w:pPr>
        <w:widowControl w:val="0"/>
        <w:autoSpaceDE w:val="0"/>
        <w:spacing w:line="276" w:lineRule="auto"/>
        <w:jc w:val="center"/>
        <w:rPr>
          <w:rFonts w:ascii="Comic Sans MS" w:hAnsi="Comic Sans MS" w:cs="Arial"/>
        </w:rPr>
      </w:pPr>
    </w:p>
    <w:p w14:paraId="62766145" w14:textId="77777777" w:rsidR="0008023A" w:rsidRPr="00EB1999" w:rsidRDefault="0008023A" w:rsidP="0008023A">
      <w:pPr>
        <w:widowControl w:val="0"/>
        <w:autoSpaceDE w:val="0"/>
        <w:spacing w:line="276" w:lineRule="auto"/>
        <w:jc w:val="center"/>
        <w:rPr>
          <w:rFonts w:ascii="Comic Sans MS" w:hAnsi="Comic Sans MS" w:cs="Arial"/>
        </w:rPr>
      </w:pPr>
    </w:p>
    <w:p w14:paraId="727E84E8" w14:textId="77777777" w:rsidR="0008023A" w:rsidRPr="00EB1999" w:rsidRDefault="0008023A" w:rsidP="0008023A">
      <w:pPr>
        <w:widowControl w:val="0"/>
        <w:autoSpaceDE w:val="0"/>
        <w:spacing w:line="276" w:lineRule="auto"/>
        <w:jc w:val="center"/>
        <w:rPr>
          <w:rFonts w:ascii="Comic Sans MS" w:hAnsi="Comic Sans MS" w:cs="Arial"/>
        </w:rPr>
      </w:pPr>
    </w:p>
    <w:p w14:paraId="7ABDA73F" w14:textId="77777777" w:rsidR="0008023A" w:rsidRPr="00EB1999" w:rsidRDefault="0008023A" w:rsidP="0008023A">
      <w:pPr>
        <w:widowControl w:val="0"/>
        <w:autoSpaceDE w:val="0"/>
        <w:spacing w:line="276" w:lineRule="auto"/>
        <w:jc w:val="center"/>
        <w:rPr>
          <w:rFonts w:ascii="Comic Sans MS" w:hAnsi="Comic Sans MS" w:cs="Arial"/>
        </w:rPr>
      </w:pPr>
    </w:p>
    <w:p w14:paraId="58C61C8A" w14:textId="77777777" w:rsidR="0008023A" w:rsidRPr="00EB1999" w:rsidRDefault="0008023A" w:rsidP="0008023A">
      <w:pPr>
        <w:widowControl w:val="0"/>
        <w:autoSpaceDE w:val="0"/>
        <w:spacing w:line="276" w:lineRule="auto"/>
        <w:jc w:val="center"/>
        <w:rPr>
          <w:rFonts w:ascii="Comic Sans MS" w:hAnsi="Comic Sans MS" w:cs="Arial"/>
        </w:rPr>
      </w:pPr>
    </w:p>
    <w:p w14:paraId="4341AF54" w14:textId="77777777" w:rsidR="0008023A" w:rsidRPr="00EB1999" w:rsidRDefault="0008023A" w:rsidP="0008023A">
      <w:pPr>
        <w:widowControl w:val="0"/>
        <w:autoSpaceDE w:val="0"/>
        <w:spacing w:line="276" w:lineRule="auto"/>
        <w:jc w:val="center"/>
        <w:rPr>
          <w:rFonts w:ascii="Comic Sans MS" w:hAnsi="Comic Sans MS" w:cs="Arial"/>
        </w:rPr>
      </w:pPr>
    </w:p>
    <w:p w14:paraId="49EFF126" w14:textId="77777777" w:rsidR="0008023A" w:rsidRPr="00EB1999" w:rsidRDefault="0008023A" w:rsidP="0008023A">
      <w:pPr>
        <w:widowControl w:val="0"/>
        <w:autoSpaceDE w:val="0"/>
        <w:spacing w:line="276" w:lineRule="auto"/>
        <w:jc w:val="center"/>
        <w:rPr>
          <w:rFonts w:ascii="Comic Sans MS" w:hAnsi="Comic Sans MS" w:cs="Arial"/>
        </w:rPr>
      </w:pPr>
    </w:p>
    <w:p w14:paraId="15030B29" w14:textId="77777777" w:rsidR="0008023A" w:rsidRPr="00EB1999" w:rsidRDefault="0008023A" w:rsidP="0008023A">
      <w:pPr>
        <w:widowControl w:val="0"/>
        <w:autoSpaceDE w:val="0"/>
        <w:spacing w:line="276" w:lineRule="auto"/>
        <w:jc w:val="center"/>
        <w:rPr>
          <w:rFonts w:ascii="Comic Sans MS" w:hAnsi="Comic Sans MS" w:cs="Arial"/>
        </w:rPr>
      </w:pPr>
    </w:p>
    <w:p w14:paraId="30CFDAE5" w14:textId="77777777" w:rsidR="0008023A" w:rsidRPr="00EB1999" w:rsidRDefault="0008023A" w:rsidP="0008023A">
      <w:pPr>
        <w:widowControl w:val="0"/>
        <w:autoSpaceDE w:val="0"/>
        <w:spacing w:line="276" w:lineRule="auto"/>
        <w:jc w:val="center"/>
        <w:rPr>
          <w:rFonts w:ascii="Comic Sans MS" w:hAnsi="Comic Sans MS" w:cs="Arial"/>
        </w:rPr>
      </w:pPr>
    </w:p>
    <w:p w14:paraId="310D431B" w14:textId="77777777" w:rsidR="0008023A" w:rsidRPr="00EB1999" w:rsidRDefault="0008023A" w:rsidP="0008023A">
      <w:pPr>
        <w:widowControl w:val="0"/>
        <w:autoSpaceDE w:val="0"/>
        <w:spacing w:line="276" w:lineRule="auto"/>
        <w:jc w:val="center"/>
        <w:rPr>
          <w:rFonts w:ascii="Comic Sans MS" w:hAnsi="Comic Sans MS" w:cs="Arial"/>
        </w:rPr>
      </w:pPr>
    </w:p>
    <w:p w14:paraId="64D43A53" w14:textId="77777777" w:rsidR="0008023A" w:rsidRPr="00EB1999" w:rsidRDefault="0008023A" w:rsidP="0008023A">
      <w:pPr>
        <w:widowControl w:val="0"/>
        <w:autoSpaceDE w:val="0"/>
        <w:spacing w:line="276" w:lineRule="auto"/>
        <w:jc w:val="center"/>
        <w:rPr>
          <w:rFonts w:ascii="Comic Sans MS" w:hAnsi="Comic Sans MS" w:cs="Arial"/>
        </w:rPr>
      </w:pPr>
    </w:p>
    <w:p w14:paraId="3CCE61FC" w14:textId="77777777" w:rsidR="0008023A" w:rsidRPr="00EB1999" w:rsidRDefault="0008023A" w:rsidP="0008023A">
      <w:pPr>
        <w:widowControl w:val="0"/>
        <w:autoSpaceDE w:val="0"/>
        <w:spacing w:line="276" w:lineRule="auto"/>
        <w:jc w:val="center"/>
        <w:rPr>
          <w:rFonts w:ascii="Comic Sans MS" w:hAnsi="Comic Sans MS" w:cs="Arial"/>
        </w:rPr>
      </w:pPr>
    </w:p>
    <w:p w14:paraId="5491E699" w14:textId="77777777" w:rsidR="0008023A" w:rsidRPr="00EB1999" w:rsidRDefault="0008023A" w:rsidP="0008023A">
      <w:pPr>
        <w:widowControl w:val="0"/>
        <w:autoSpaceDE w:val="0"/>
        <w:spacing w:line="276" w:lineRule="auto"/>
        <w:jc w:val="center"/>
        <w:rPr>
          <w:rFonts w:ascii="Comic Sans MS" w:hAnsi="Comic Sans MS" w:cs="Arial"/>
        </w:rPr>
      </w:pPr>
    </w:p>
    <w:p w14:paraId="7C48648E" w14:textId="77777777" w:rsidR="0008023A" w:rsidRPr="00EB1999" w:rsidRDefault="0008023A" w:rsidP="0008023A">
      <w:pPr>
        <w:widowControl w:val="0"/>
        <w:autoSpaceDE w:val="0"/>
        <w:spacing w:line="276" w:lineRule="auto"/>
        <w:jc w:val="center"/>
        <w:rPr>
          <w:rFonts w:ascii="Comic Sans MS" w:hAnsi="Comic Sans MS" w:cs="Arial"/>
        </w:rPr>
      </w:pPr>
    </w:p>
    <w:p w14:paraId="004687C9" w14:textId="77777777" w:rsidR="0008023A" w:rsidRPr="00EB1999" w:rsidRDefault="0008023A" w:rsidP="0008023A">
      <w:pPr>
        <w:widowControl w:val="0"/>
        <w:autoSpaceDE w:val="0"/>
        <w:spacing w:line="276" w:lineRule="auto"/>
        <w:jc w:val="center"/>
        <w:rPr>
          <w:rFonts w:ascii="Comic Sans MS" w:hAnsi="Comic Sans MS" w:cs="Arial"/>
        </w:rPr>
      </w:pPr>
    </w:p>
    <w:p w14:paraId="2CD3E896" w14:textId="77777777" w:rsidR="0008023A" w:rsidRPr="00EB1999" w:rsidRDefault="0008023A" w:rsidP="0008023A">
      <w:pPr>
        <w:widowControl w:val="0"/>
        <w:autoSpaceDE w:val="0"/>
        <w:spacing w:line="276" w:lineRule="auto"/>
        <w:jc w:val="center"/>
        <w:rPr>
          <w:rFonts w:ascii="Comic Sans MS" w:hAnsi="Comic Sans MS" w:cs="Arial"/>
        </w:rPr>
      </w:pPr>
    </w:p>
    <w:p w14:paraId="588E8FAB" w14:textId="77777777" w:rsidR="0008023A" w:rsidRPr="00EB1999" w:rsidRDefault="0008023A" w:rsidP="0008023A">
      <w:pPr>
        <w:widowControl w:val="0"/>
        <w:autoSpaceDE w:val="0"/>
        <w:spacing w:line="276" w:lineRule="auto"/>
        <w:jc w:val="center"/>
        <w:rPr>
          <w:rFonts w:ascii="Comic Sans MS" w:hAnsi="Comic Sans MS" w:cs="Arial"/>
        </w:rPr>
      </w:pPr>
    </w:p>
    <w:p w14:paraId="702A7ECA" w14:textId="77777777" w:rsidR="0008023A" w:rsidRPr="00EB1999" w:rsidRDefault="0008023A" w:rsidP="0008023A">
      <w:pPr>
        <w:widowControl w:val="0"/>
        <w:autoSpaceDE w:val="0"/>
        <w:spacing w:line="276" w:lineRule="auto"/>
        <w:jc w:val="center"/>
        <w:rPr>
          <w:rFonts w:ascii="Comic Sans MS" w:hAnsi="Comic Sans MS" w:cs="Arial"/>
        </w:rPr>
      </w:pPr>
    </w:p>
    <w:p w14:paraId="294F0C43" w14:textId="77777777" w:rsidR="0008023A" w:rsidRPr="00EB1999" w:rsidRDefault="0008023A" w:rsidP="0008023A">
      <w:pPr>
        <w:widowControl w:val="0"/>
        <w:autoSpaceDE w:val="0"/>
        <w:spacing w:line="276" w:lineRule="auto"/>
        <w:jc w:val="center"/>
        <w:rPr>
          <w:rFonts w:ascii="Comic Sans MS" w:hAnsi="Comic Sans MS" w:cs="Arial"/>
        </w:rPr>
      </w:pPr>
    </w:p>
    <w:p w14:paraId="58962A00" w14:textId="77777777" w:rsidR="0008023A" w:rsidRPr="00EB1999" w:rsidRDefault="0008023A" w:rsidP="0008023A">
      <w:pPr>
        <w:widowControl w:val="0"/>
        <w:autoSpaceDE w:val="0"/>
        <w:spacing w:line="276" w:lineRule="auto"/>
        <w:jc w:val="center"/>
        <w:rPr>
          <w:rFonts w:ascii="Comic Sans MS" w:hAnsi="Comic Sans MS" w:cs="Arial"/>
        </w:rPr>
      </w:pPr>
    </w:p>
    <w:p w14:paraId="13D61CAB" w14:textId="77777777" w:rsidR="0008023A" w:rsidRPr="00EB1999" w:rsidRDefault="0008023A" w:rsidP="0008023A">
      <w:pPr>
        <w:widowControl w:val="0"/>
        <w:autoSpaceDE w:val="0"/>
        <w:spacing w:line="276" w:lineRule="auto"/>
        <w:jc w:val="center"/>
        <w:rPr>
          <w:rFonts w:ascii="Comic Sans MS" w:hAnsi="Comic Sans MS" w:cs="Arial"/>
        </w:rPr>
      </w:pPr>
    </w:p>
    <w:p w14:paraId="1816775C" w14:textId="77777777" w:rsidR="0008023A" w:rsidRPr="00EB1999" w:rsidRDefault="0008023A" w:rsidP="0008023A">
      <w:pPr>
        <w:widowControl w:val="0"/>
        <w:autoSpaceDE w:val="0"/>
        <w:spacing w:line="276" w:lineRule="auto"/>
        <w:jc w:val="center"/>
        <w:rPr>
          <w:rFonts w:ascii="Comic Sans MS" w:hAnsi="Comic Sans MS" w:cs="Arial"/>
        </w:rPr>
      </w:pPr>
    </w:p>
    <w:p w14:paraId="30EDB07B" w14:textId="77777777" w:rsidR="0008023A" w:rsidRPr="00EB1999" w:rsidRDefault="0008023A" w:rsidP="0008023A">
      <w:pPr>
        <w:widowControl w:val="0"/>
        <w:autoSpaceDE w:val="0"/>
        <w:spacing w:line="276" w:lineRule="auto"/>
        <w:jc w:val="center"/>
        <w:rPr>
          <w:rFonts w:ascii="Comic Sans MS" w:hAnsi="Comic Sans MS" w:cs="Arial"/>
        </w:rPr>
      </w:pPr>
    </w:p>
    <w:p w14:paraId="29983108" w14:textId="77777777" w:rsidR="0008023A" w:rsidRPr="00EB1999" w:rsidRDefault="0008023A" w:rsidP="0008023A">
      <w:pPr>
        <w:widowControl w:val="0"/>
        <w:autoSpaceDE w:val="0"/>
        <w:spacing w:line="276" w:lineRule="auto"/>
        <w:jc w:val="center"/>
        <w:rPr>
          <w:rFonts w:ascii="Comic Sans MS" w:hAnsi="Comic Sans MS" w:cs="Arial"/>
        </w:rPr>
      </w:pPr>
    </w:p>
    <w:p w14:paraId="4E9DCB49" w14:textId="77777777" w:rsidR="0008023A" w:rsidRPr="00EB1999" w:rsidRDefault="0008023A" w:rsidP="0008023A">
      <w:pPr>
        <w:widowControl w:val="0"/>
        <w:autoSpaceDE w:val="0"/>
        <w:spacing w:line="276" w:lineRule="auto"/>
        <w:jc w:val="center"/>
        <w:rPr>
          <w:rFonts w:ascii="Comic Sans MS" w:hAnsi="Comic Sans MS" w:cs="Arial"/>
        </w:rPr>
      </w:pPr>
    </w:p>
    <w:p w14:paraId="168C7F05" w14:textId="77777777" w:rsidR="0008023A" w:rsidRPr="00EB1999" w:rsidRDefault="0008023A" w:rsidP="0008023A">
      <w:pPr>
        <w:widowControl w:val="0"/>
        <w:autoSpaceDE w:val="0"/>
        <w:spacing w:line="276" w:lineRule="auto"/>
        <w:jc w:val="center"/>
        <w:rPr>
          <w:rFonts w:ascii="Comic Sans MS" w:hAnsi="Comic Sans MS" w:cs="Arial"/>
        </w:rPr>
      </w:pPr>
    </w:p>
    <w:p w14:paraId="26F1B1F1" w14:textId="77777777" w:rsidR="0008023A" w:rsidRPr="00EB1999" w:rsidRDefault="0008023A" w:rsidP="0008023A">
      <w:pPr>
        <w:widowControl w:val="0"/>
        <w:autoSpaceDE w:val="0"/>
        <w:spacing w:line="276" w:lineRule="auto"/>
        <w:jc w:val="center"/>
        <w:rPr>
          <w:rFonts w:ascii="Comic Sans MS" w:hAnsi="Comic Sans MS" w:cs="Arial"/>
        </w:rPr>
      </w:pPr>
    </w:p>
    <w:p w14:paraId="21443D33" w14:textId="77777777" w:rsidR="0008023A" w:rsidRPr="00EB1999" w:rsidRDefault="0008023A" w:rsidP="0008023A">
      <w:pPr>
        <w:widowControl w:val="0"/>
        <w:autoSpaceDE w:val="0"/>
        <w:spacing w:line="276" w:lineRule="auto"/>
        <w:jc w:val="center"/>
        <w:rPr>
          <w:rFonts w:ascii="Comic Sans MS" w:hAnsi="Comic Sans MS" w:cs="Arial"/>
        </w:rPr>
      </w:pPr>
    </w:p>
    <w:p w14:paraId="23BE9E17" w14:textId="77777777" w:rsidR="0008023A" w:rsidRPr="00EB1999" w:rsidRDefault="0008023A" w:rsidP="0008023A">
      <w:pPr>
        <w:widowControl w:val="0"/>
        <w:autoSpaceDE w:val="0"/>
        <w:spacing w:line="276" w:lineRule="auto"/>
        <w:jc w:val="center"/>
        <w:rPr>
          <w:rFonts w:ascii="Comic Sans MS" w:hAnsi="Comic Sans MS" w:cs="Arial"/>
        </w:rPr>
      </w:pPr>
    </w:p>
    <w:p w14:paraId="4135CB1E" w14:textId="23CB2E4B" w:rsidR="0008023A" w:rsidRPr="00EB1999" w:rsidRDefault="008169AF" w:rsidP="0008023A">
      <w:pPr>
        <w:widowControl w:val="0"/>
        <w:autoSpaceDE w:val="0"/>
        <w:spacing w:line="276" w:lineRule="auto"/>
        <w:jc w:val="both"/>
        <w:rPr>
          <w:rFonts w:ascii="Comic Sans MS" w:hAnsi="Comic Sans MS"/>
          <w:b/>
          <w:sz w:val="22"/>
          <w:szCs w:val="22"/>
        </w:rPr>
      </w:pPr>
      <w:r w:rsidRPr="00EB1999">
        <w:rPr>
          <w:rFonts w:ascii="Comic Sans MS" w:hAnsi="Comic Sans MS" w:cs="Arial"/>
          <w:b/>
        </w:rPr>
        <w:t>Page........................ et Dernière</w:t>
      </w:r>
      <w:r w:rsidRPr="00EB1999">
        <w:rPr>
          <w:rFonts w:ascii="Comic Sans MS" w:hAnsi="Comic Sans MS" w:cs="Arial"/>
        </w:rPr>
        <w:t xml:space="preserve"> </w:t>
      </w:r>
      <w:r w:rsidR="0008023A" w:rsidRPr="00EB1999">
        <w:rPr>
          <w:rFonts w:ascii="Comic Sans MS" w:hAnsi="Comic Sans MS" w:cs="Arial"/>
          <w:b/>
          <w:bCs/>
          <w:sz w:val="22"/>
          <w:szCs w:val="22"/>
        </w:rPr>
        <w:t xml:space="preserve">LETTRE-COMMANDE N°006 / LC/C-LOLO/ SIGAMP / CIPM /2025 DU 12/02/2025 </w:t>
      </w:r>
      <w:r w:rsidR="0008023A" w:rsidRPr="00EB1999">
        <w:rPr>
          <w:rFonts w:ascii="Comic Sans MS" w:hAnsi="Comic Sans MS" w:cs="Arial"/>
          <w:b/>
          <w:sz w:val="22"/>
          <w:szCs w:val="22"/>
        </w:rPr>
        <w:t xml:space="preserve">PASSEE APRES </w:t>
      </w:r>
      <w:r w:rsidR="0008023A" w:rsidRPr="00EB1999">
        <w:rPr>
          <w:rFonts w:ascii="Comic Sans MS" w:eastAsia="Arial Narrow" w:hAnsi="Comic Sans MS" w:cs="Arial"/>
          <w:b/>
          <w:sz w:val="22"/>
          <w:szCs w:val="22"/>
          <w:lang w:val="fr-LU" w:eastAsia="en-US"/>
        </w:rPr>
        <w:t>APPEL D'OFFRES NATIONAL OUVERT EN PROCEDURE D’URGENCE N°06</w:t>
      </w:r>
      <w:r w:rsidR="0008023A" w:rsidRPr="00EB1999">
        <w:rPr>
          <w:rFonts w:ascii="Comic Sans MS" w:eastAsia="Arial Narrow" w:hAnsi="Comic Sans MS" w:cs="Arial"/>
          <w:b/>
          <w:lang w:val="fr-LU" w:eastAsia="en-US"/>
        </w:rPr>
        <w:t>/</w:t>
      </w:r>
      <w:r w:rsidR="0008023A" w:rsidRPr="00EB1999">
        <w:rPr>
          <w:rFonts w:ascii="Comic Sans MS" w:eastAsia="Arial Narrow" w:hAnsi="Comic Sans MS" w:cs="Arial"/>
          <w:b/>
          <w:sz w:val="22"/>
          <w:lang w:val="fr-LU" w:eastAsia="en-US"/>
        </w:rPr>
        <w:t>AONO/PU/C-LOLO / SIGAMP / CIPM /2025</w:t>
      </w:r>
      <w:r w:rsidR="0008023A" w:rsidRPr="00EB1999">
        <w:rPr>
          <w:rFonts w:ascii="Comic Sans MS" w:eastAsia="Arial Narrow" w:hAnsi="Comic Sans MS" w:cs="Arial"/>
          <w:b/>
          <w:sz w:val="22"/>
          <w:szCs w:val="22"/>
          <w:lang w:val="fr-LU" w:eastAsia="en-US"/>
        </w:rPr>
        <w:t xml:space="preserve"> DU 12/02/2025 POUR LES </w:t>
      </w:r>
      <w:r w:rsidR="0008023A" w:rsidRPr="00EB1999">
        <w:rPr>
          <w:rFonts w:ascii="Comic Sans MS" w:eastAsia="Arial Narrow" w:hAnsi="Comic Sans MS" w:cs="Arial"/>
          <w:b/>
          <w:bCs/>
          <w:sz w:val="22"/>
          <w:szCs w:val="22"/>
          <w:lang w:val="fr-LU" w:eastAsia="en-US"/>
        </w:rPr>
        <w:t xml:space="preserve">TRAVAUX DE  CONSTRUCTION DE DEUX MINI AEP AVEC POMPAGE SOLAIRE A ESSANFAN ET KOUMBIZIK, </w:t>
      </w:r>
      <w:r w:rsidR="0008023A" w:rsidRPr="00EB1999">
        <w:rPr>
          <w:rFonts w:ascii="Comic Sans MS" w:eastAsia="Calibri" w:hAnsi="Comic Sans MS" w:cs="Arial"/>
          <w:b/>
          <w:bCs/>
          <w:sz w:val="22"/>
          <w:szCs w:val="22"/>
          <w:lang w:val="fr-LU" w:eastAsia="en-US"/>
        </w:rPr>
        <w:t xml:space="preserve">DANS LA COMMUNE DE LOLODORF, DEPARTEMENT DE L’OCEAN, REGION DU SUD, </w:t>
      </w:r>
      <w:r w:rsidR="0008023A" w:rsidRPr="00EB1999">
        <w:rPr>
          <w:rFonts w:ascii="Comic Sans MS" w:eastAsia="Calibri" w:hAnsi="Comic Sans MS" w:cs="Arial"/>
          <w:b/>
          <w:bCs/>
          <w:sz w:val="22"/>
          <w:szCs w:val="22"/>
          <w:lang w:val="fr-LU" w:eastAsia="en-US"/>
        </w:rPr>
        <w:tab/>
      </w:r>
      <w:r w:rsidR="0008023A" w:rsidRPr="00EB1999">
        <w:rPr>
          <w:rFonts w:ascii="Comic Sans MS" w:eastAsia="Calibri" w:hAnsi="Comic Sans MS" w:cs="Arial"/>
          <w:b/>
          <w:bCs/>
          <w:sz w:val="22"/>
          <w:szCs w:val="22"/>
          <w:lang w:val="fr-LU" w:eastAsia="en-US"/>
        </w:rPr>
        <w:tab/>
      </w:r>
    </w:p>
    <w:p w14:paraId="1661F659" w14:textId="62C39CEA" w:rsidR="007750D7" w:rsidRPr="00EB1999" w:rsidRDefault="008169AF" w:rsidP="0008023A">
      <w:pPr>
        <w:widowControl w:val="0"/>
        <w:autoSpaceDE w:val="0"/>
        <w:spacing w:line="360" w:lineRule="auto"/>
        <w:jc w:val="both"/>
        <w:rPr>
          <w:rFonts w:ascii="Comic Sans MS" w:hAnsi="Comic Sans MS" w:cs="Arial"/>
        </w:rPr>
      </w:pPr>
      <w:r w:rsidRPr="00EB1999">
        <w:rPr>
          <w:rFonts w:ascii="Comic Sans MS" w:hAnsi="Comic Sans MS" w:cs="Arial"/>
        </w:rPr>
        <w:t>Avec______,</w:t>
      </w:r>
    </w:p>
    <w:p w14:paraId="65FA262F" w14:textId="08B37D31" w:rsidR="008169AF" w:rsidRPr="00EB1999" w:rsidRDefault="008169AF" w:rsidP="00230C15">
      <w:pPr>
        <w:widowControl w:val="0"/>
        <w:tabs>
          <w:tab w:val="left" w:pos="2760"/>
        </w:tabs>
        <w:autoSpaceDE w:val="0"/>
        <w:spacing w:line="360" w:lineRule="auto"/>
        <w:jc w:val="both"/>
        <w:rPr>
          <w:rFonts w:ascii="Comic Sans MS" w:hAnsi="Comic Sans MS" w:cs="Arial"/>
        </w:rPr>
      </w:pPr>
      <w:r w:rsidRPr="00EB1999">
        <w:rPr>
          <w:rFonts w:ascii="Comic Sans MS" w:hAnsi="Comic Sans MS" w:cs="Arial"/>
          <w:b/>
          <w:bCs/>
        </w:rPr>
        <w:t>DELAI</w:t>
      </w:r>
      <w:r w:rsidR="00DD7AA7" w:rsidRPr="00EB1999">
        <w:rPr>
          <w:rFonts w:ascii="Comic Sans MS" w:hAnsi="Comic Sans MS" w:cs="Arial"/>
          <w:b/>
          <w:bCs/>
        </w:rPr>
        <w:t xml:space="preserve"> </w:t>
      </w:r>
      <w:r w:rsidRPr="00EB1999">
        <w:rPr>
          <w:rFonts w:ascii="Comic Sans MS" w:hAnsi="Comic Sans MS" w:cs="Arial"/>
          <w:b/>
          <w:bCs/>
        </w:rPr>
        <w:t>D’EXECUTION</w:t>
      </w:r>
      <w:r w:rsidR="00DD3495" w:rsidRPr="00EB1999">
        <w:rPr>
          <w:rFonts w:ascii="Comic Sans MS" w:hAnsi="Comic Sans MS" w:cs="Arial"/>
          <w:b/>
          <w:bCs/>
        </w:rPr>
        <w:tab/>
      </w:r>
      <w:r w:rsidR="00DD3495" w:rsidRPr="00EB1999">
        <w:rPr>
          <w:rFonts w:ascii="Comic Sans MS" w:hAnsi="Comic Sans MS" w:cs="Arial"/>
        </w:rPr>
        <w:t xml:space="preserve">: </w:t>
      </w:r>
      <w:r w:rsidR="00DD7AA7" w:rsidRPr="00EB1999">
        <w:rPr>
          <w:rFonts w:ascii="Comic Sans MS" w:hAnsi="Comic Sans MS" w:cs="Arial"/>
        </w:rPr>
        <w:t xml:space="preserve">quatre </w:t>
      </w:r>
      <w:r w:rsidRPr="00EB1999">
        <w:rPr>
          <w:rFonts w:ascii="Comic Sans MS" w:hAnsi="Comic Sans MS" w:cs="Arial"/>
        </w:rPr>
        <w:t>(</w:t>
      </w:r>
      <w:r w:rsidR="00DD7AA7" w:rsidRPr="00EB1999">
        <w:rPr>
          <w:rFonts w:ascii="Comic Sans MS" w:hAnsi="Comic Sans MS" w:cs="Arial"/>
        </w:rPr>
        <w:t>04)</w:t>
      </w:r>
      <w:r w:rsidRPr="00EB1999">
        <w:rPr>
          <w:rFonts w:ascii="Comic Sans MS" w:hAnsi="Comic Sans MS" w:cs="Arial"/>
        </w:rPr>
        <w:t xml:space="preserve"> mois</w:t>
      </w:r>
    </w:p>
    <w:p w14:paraId="02638265" w14:textId="54F8445C" w:rsidR="008169AF" w:rsidRPr="00EB1999" w:rsidRDefault="008169AF" w:rsidP="00230C15">
      <w:pPr>
        <w:widowControl w:val="0"/>
        <w:autoSpaceDE w:val="0"/>
        <w:spacing w:line="360" w:lineRule="auto"/>
        <w:jc w:val="both"/>
        <w:rPr>
          <w:rFonts w:ascii="Comic Sans MS" w:hAnsi="Comic Sans MS" w:cs="Arial"/>
        </w:rPr>
      </w:pPr>
      <w:r w:rsidRPr="00EB1999">
        <w:rPr>
          <w:rFonts w:ascii="Comic Sans MS" w:hAnsi="Comic Sans MS" w:cs="Arial"/>
          <w:b/>
          <w:bCs/>
        </w:rPr>
        <w:t xml:space="preserve">Montant </w:t>
      </w:r>
      <w:r w:rsidR="00C63B4F" w:rsidRPr="00EB1999">
        <w:rPr>
          <w:rFonts w:ascii="Comic Sans MS" w:hAnsi="Comic Sans MS" w:cs="Arial"/>
          <w:b/>
          <w:bCs/>
        </w:rPr>
        <w:t xml:space="preserve">du </w:t>
      </w:r>
      <w:r w:rsidR="00DD7AA7" w:rsidRPr="00EB1999">
        <w:rPr>
          <w:rFonts w:ascii="Comic Sans MS" w:hAnsi="Comic Sans MS" w:cs="Arial"/>
          <w:b/>
          <w:bCs/>
        </w:rPr>
        <w:t>marché en</w:t>
      </w:r>
      <w:r w:rsidRPr="00EB1999">
        <w:rPr>
          <w:rFonts w:ascii="Comic Sans MS" w:hAnsi="Comic Sans MS" w:cs="Arial"/>
          <w:b/>
          <w:bCs/>
        </w:rPr>
        <w:t xml:space="preserve"> </w:t>
      </w:r>
      <w:r w:rsidR="004F2CFC" w:rsidRPr="00EB1999">
        <w:rPr>
          <w:rFonts w:ascii="Comic Sans MS" w:hAnsi="Comic Sans MS" w:cs="Arial"/>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EB1999"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EB1999" w:rsidRDefault="008169AF" w:rsidP="00230C15">
            <w:pPr>
              <w:widowControl w:val="0"/>
              <w:autoSpaceDE w:val="0"/>
              <w:spacing w:line="360" w:lineRule="auto"/>
              <w:jc w:val="both"/>
              <w:rPr>
                <w:rFonts w:ascii="Comic Sans MS" w:hAnsi="Comic Sans MS" w:cs="Arial"/>
              </w:rPr>
            </w:pPr>
            <w:r w:rsidRPr="00EB1999">
              <w:rPr>
                <w:rFonts w:ascii="Comic Sans MS" w:hAnsi="Comic Sans MS" w:cs="Arial"/>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EB1999" w:rsidRDefault="008169AF" w:rsidP="00230C15">
            <w:pPr>
              <w:widowControl w:val="0"/>
              <w:autoSpaceDE w:val="0"/>
              <w:spacing w:line="360" w:lineRule="auto"/>
              <w:jc w:val="both"/>
              <w:rPr>
                <w:rFonts w:ascii="Comic Sans MS" w:hAnsi="Comic Sans MS" w:cs="Arial"/>
              </w:rPr>
            </w:pPr>
          </w:p>
        </w:tc>
      </w:tr>
      <w:tr w:rsidR="008169AF" w:rsidRPr="00EB1999"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EB1999" w:rsidRDefault="008169AF" w:rsidP="00230C15">
            <w:pPr>
              <w:widowControl w:val="0"/>
              <w:autoSpaceDE w:val="0"/>
              <w:spacing w:line="360" w:lineRule="auto"/>
              <w:jc w:val="both"/>
              <w:rPr>
                <w:rFonts w:ascii="Comic Sans MS" w:hAnsi="Comic Sans MS" w:cs="Arial"/>
              </w:rPr>
            </w:pPr>
            <w:r w:rsidRPr="00EB1999">
              <w:rPr>
                <w:rFonts w:ascii="Comic Sans MS" w:hAnsi="Comic Sans MS" w:cs="Arial"/>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EB1999" w:rsidRDefault="008169AF" w:rsidP="00230C15">
            <w:pPr>
              <w:widowControl w:val="0"/>
              <w:autoSpaceDE w:val="0"/>
              <w:spacing w:line="360" w:lineRule="auto"/>
              <w:jc w:val="both"/>
              <w:rPr>
                <w:rFonts w:ascii="Comic Sans MS" w:hAnsi="Comic Sans MS" w:cs="Arial"/>
              </w:rPr>
            </w:pPr>
          </w:p>
        </w:tc>
      </w:tr>
      <w:tr w:rsidR="008169AF" w:rsidRPr="00EB1999"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EB1999" w:rsidRDefault="008169AF" w:rsidP="00230C15">
            <w:pPr>
              <w:widowControl w:val="0"/>
              <w:autoSpaceDE w:val="0"/>
              <w:spacing w:line="360" w:lineRule="auto"/>
              <w:jc w:val="both"/>
              <w:rPr>
                <w:rFonts w:ascii="Comic Sans MS" w:hAnsi="Comic Sans MS" w:cs="Arial"/>
              </w:rPr>
            </w:pPr>
            <w:r w:rsidRPr="00EB1999">
              <w:rPr>
                <w:rFonts w:ascii="Comic Sans MS" w:hAnsi="Comic Sans MS" w:cs="Arial"/>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EB1999" w:rsidRDefault="008169AF" w:rsidP="00230C15">
            <w:pPr>
              <w:widowControl w:val="0"/>
              <w:autoSpaceDE w:val="0"/>
              <w:spacing w:line="360" w:lineRule="auto"/>
              <w:jc w:val="both"/>
              <w:rPr>
                <w:rFonts w:ascii="Comic Sans MS" w:hAnsi="Comic Sans MS" w:cs="Arial"/>
              </w:rPr>
            </w:pPr>
          </w:p>
        </w:tc>
      </w:tr>
      <w:tr w:rsidR="008169AF" w:rsidRPr="00EB1999"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EB1999" w:rsidRDefault="008169AF" w:rsidP="00230C15">
            <w:pPr>
              <w:widowControl w:val="0"/>
              <w:autoSpaceDE w:val="0"/>
              <w:spacing w:line="360" w:lineRule="auto"/>
              <w:jc w:val="both"/>
              <w:rPr>
                <w:rFonts w:ascii="Comic Sans MS" w:hAnsi="Comic Sans MS" w:cs="Arial"/>
              </w:rPr>
            </w:pPr>
            <w:r w:rsidRPr="00EB1999">
              <w:rPr>
                <w:rFonts w:ascii="Comic Sans MS" w:hAnsi="Comic Sans MS" w:cs="Arial"/>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EB1999" w:rsidRDefault="008169AF" w:rsidP="00230C15">
            <w:pPr>
              <w:widowControl w:val="0"/>
              <w:autoSpaceDE w:val="0"/>
              <w:spacing w:line="360" w:lineRule="auto"/>
              <w:jc w:val="both"/>
              <w:rPr>
                <w:rFonts w:ascii="Comic Sans MS" w:hAnsi="Comic Sans MS" w:cs="Arial"/>
              </w:rPr>
            </w:pPr>
          </w:p>
        </w:tc>
      </w:tr>
      <w:tr w:rsidR="008169AF" w:rsidRPr="00EB1999"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EB1999" w:rsidRDefault="008169AF" w:rsidP="00230C15">
            <w:pPr>
              <w:widowControl w:val="0"/>
              <w:autoSpaceDE w:val="0"/>
              <w:spacing w:line="360" w:lineRule="auto"/>
              <w:jc w:val="both"/>
              <w:rPr>
                <w:rFonts w:ascii="Comic Sans MS" w:hAnsi="Comic Sans MS" w:cs="Arial"/>
              </w:rPr>
            </w:pPr>
            <w:r w:rsidRPr="00EB1999">
              <w:rPr>
                <w:rFonts w:ascii="Comic Sans MS" w:hAnsi="Comic Sans MS" w:cs="Arial"/>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EB1999" w:rsidRDefault="008169AF" w:rsidP="00230C15">
            <w:pPr>
              <w:widowControl w:val="0"/>
              <w:autoSpaceDE w:val="0"/>
              <w:spacing w:line="360" w:lineRule="auto"/>
              <w:jc w:val="both"/>
              <w:rPr>
                <w:rFonts w:ascii="Comic Sans MS" w:hAnsi="Comic Sans MS" w:cs="Arial"/>
              </w:rPr>
            </w:pPr>
          </w:p>
        </w:tc>
      </w:tr>
    </w:tbl>
    <w:p w14:paraId="31A3641D" w14:textId="77777777" w:rsidR="008169AF" w:rsidRPr="00EB1999" w:rsidRDefault="008169AF" w:rsidP="00230C15">
      <w:pPr>
        <w:widowControl w:val="0"/>
        <w:autoSpaceDE w:val="0"/>
        <w:spacing w:line="360" w:lineRule="auto"/>
        <w:jc w:val="center"/>
        <w:rPr>
          <w:rFonts w:ascii="Comic Sans MS" w:hAnsi="Comic Sans MS" w:cs="Arial"/>
        </w:rPr>
      </w:pPr>
    </w:p>
    <w:p w14:paraId="302C6D5B" w14:textId="77777777" w:rsidR="008169AF" w:rsidRPr="00EB1999" w:rsidRDefault="008169AF" w:rsidP="00230C15">
      <w:pPr>
        <w:widowControl w:val="0"/>
        <w:autoSpaceDE w:val="0"/>
        <w:spacing w:line="360" w:lineRule="auto"/>
        <w:jc w:val="center"/>
        <w:rPr>
          <w:rFonts w:ascii="Comic Sans MS" w:hAnsi="Comic Sans MS" w:cs="Arial"/>
        </w:rPr>
      </w:pPr>
      <w:r w:rsidRPr="00EB1999">
        <w:rPr>
          <w:rFonts w:ascii="Comic Sans MS" w:hAnsi="Comic Sans MS" w:cs="Arial"/>
          <w:b/>
          <w:bCs/>
        </w:rPr>
        <w:t>Lu et accepté par le prestataire</w:t>
      </w:r>
    </w:p>
    <w:p w14:paraId="78602BEF" w14:textId="70A7D389" w:rsidR="008169AF" w:rsidRPr="00EB1999" w:rsidRDefault="008169AF" w:rsidP="00230C15">
      <w:pPr>
        <w:widowControl w:val="0"/>
        <w:autoSpaceDE w:val="0"/>
        <w:spacing w:line="360" w:lineRule="auto"/>
        <w:jc w:val="center"/>
        <w:rPr>
          <w:rFonts w:ascii="Comic Sans MS" w:hAnsi="Comic Sans MS" w:cs="Arial"/>
        </w:rPr>
      </w:pPr>
      <w:r w:rsidRPr="00EB1999">
        <w:rPr>
          <w:rFonts w:ascii="Comic Sans MS" w:hAnsi="Comic Sans MS" w:cs="Arial"/>
          <w:i/>
          <w:iCs/>
          <w:position w:val="-4"/>
        </w:rPr>
        <w:t>[</w:t>
      </w:r>
      <w:r w:rsidR="00DD3495" w:rsidRPr="00EB1999">
        <w:rPr>
          <w:rFonts w:ascii="Comic Sans MS" w:hAnsi="Comic Sans MS" w:cs="Arial"/>
          <w:i/>
          <w:iCs/>
          <w:position w:val="-4"/>
        </w:rPr>
        <w:t>Lieu</w:t>
      </w:r>
      <w:r w:rsidRPr="00EB1999">
        <w:rPr>
          <w:rFonts w:ascii="Comic Sans MS" w:hAnsi="Comic Sans MS" w:cs="Arial"/>
          <w:i/>
          <w:iCs/>
          <w:position w:val="-4"/>
        </w:rPr>
        <w:t>], le</w:t>
      </w:r>
      <w:r w:rsidRPr="00EB1999">
        <w:rPr>
          <w:rFonts w:ascii="Comic Sans MS" w:hAnsi="Comic Sans MS" w:cs="Arial"/>
          <w:i/>
          <w:iCs/>
        </w:rPr>
        <w:t>..........................................................................</w:t>
      </w:r>
    </w:p>
    <w:p w14:paraId="1C8259DA" w14:textId="77777777" w:rsidR="008169AF" w:rsidRPr="00EB1999" w:rsidRDefault="008169AF" w:rsidP="00230C15">
      <w:pPr>
        <w:widowControl w:val="0"/>
        <w:autoSpaceDE w:val="0"/>
        <w:spacing w:line="360" w:lineRule="auto"/>
        <w:jc w:val="center"/>
        <w:rPr>
          <w:rFonts w:ascii="Comic Sans MS" w:hAnsi="Comic Sans MS" w:cs="Arial"/>
        </w:rPr>
      </w:pPr>
    </w:p>
    <w:p w14:paraId="4FBDB492" w14:textId="661AC069" w:rsidR="008169AF" w:rsidRPr="00EB1999" w:rsidRDefault="008434DD" w:rsidP="00230C15">
      <w:pPr>
        <w:widowControl w:val="0"/>
        <w:autoSpaceDE w:val="0"/>
        <w:spacing w:line="360" w:lineRule="auto"/>
        <w:jc w:val="center"/>
        <w:rPr>
          <w:rFonts w:ascii="Comic Sans MS" w:hAnsi="Comic Sans MS" w:cs="Arial"/>
        </w:rPr>
      </w:pPr>
      <w:r w:rsidRPr="00EB1999">
        <w:rPr>
          <w:rFonts w:ascii="Comic Sans MS" w:hAnsi="Comic Sans MS" w:cs="Arial"/>
        </w:rPr>
        <w:t>Signature</w:t>
      </w:r>
    </w:p>
    <w:p w14:paraId="2ABC5A75" w14:textId="77777777" w:rsidR="008434DD" w:rsidRPr="00EB1999" w:rsidRDefault="008434DD" w:rsidP="00230C15">
      <w:pPr>
        <w:widowControl w:val="0"/>
        <w:autoSpaceDE w:val="0"/>
        <w:spacing w:line="360" w:lineRule="auto"/>
        <w:jc w:val="center"/>
        <w:rPr>
          <w:rFonts w:ascii="Comic Sans MS" w:hAnsi="Comic Sans MS" w:cs="Arial"/>
        </w:rPr>
      </w:pPr>
    </w:p>
    <w:p w14:paraId="6797E064" w14:textId="49F3902B" w:rsidR="008169AF" w:rsidRPr="00EB1999" w:rsidRDefault="008169AF" w:rsidP="00230C15">
      <w:pPr>
        <w:widowControl w:val="0"/>
        <w:autoSpaceDE w:val="0"/>
        <w:spacing w:line="360" w:lineRule="auto"/>
        <w:jc w:val="center"/>
        <w:rPr>
          <w:rFonts w:ascii="Comic Sans MS" w:hAnsi="Comic Sans MS" w:cs="Arial"/>
        </w:rPr>
      </w:pPr>
      <w:r w:rsidRPr="00EB1999">
        <w:rPr>
          <w:rFonts w:ascii="Comic Sans MS" w:hAnsi="Comic Sans MS" w:cs="Arial"/>
          <w:b/>
          <w:bCs/>
        </w:rPr>
        <w:t>Signé</w:t>
      </w:r>
      <w:r w:rsidRPr="00EB1999">
        <w:rPr>
          <w:rFonts w:ascii="Comic Sans MS" w:hAnsi="Comic Sans MS" w:cs="Arial"/>
          <w:b/>
          <w:bCs/>
          <w:spacing w:val="7"/>
        </w:rPr>
        <w:t xml:space="preserve"> par ____________________</w:t>
      </w:r>
      <w:r w:rsidR="008434DD" w:rsidRPr="00EB1999">
        <w:rPr>
          <w:rFonts w:ascii="Comic Sans MS" w:hAnsi="Comic Sans MS" w:cs="Arial"/>
          <w:b/>
          <w:bCs/>
          <w:spacing w:val="7"/>
        </w:rPr>
        <w:t xml:space="preserve"> </w:t>
      </w:r>
      <w:r w:rsidRPr="00EB1999">
        <w:rPr>
          <w:rFonts w:ascii="Comic Sans MS" w:hAnsi="Comic Sans MS" w:cs="Arial"/>
          <w:b/>
          <w:bCs/>
          <w:spacing w:val="7"/>
        </w:rPr>
        <w:t>[</w:t>
      </w:r>
      <w:r w:rsidRPr="00EB1999">
        <w:rPr>
          <w:rFonts w:ascii="Comic Sans MS" w:hAnsi="Comic Sans MS" w:cs="Arial"/>
          <w:b/>
          <w:bCs/>
        </w:rPr>
        <w:t xml:space="preserve">Maître d’Ouvrage </w:t>
      </w:r>
    </w:p>
    <w:p w14:paraId="2FA0BE1E" w14:textId="56B763E5" w:rsidR="008169AF" w:rsidRPr="00EB1999" w:rsidRDefault="008169AF" w:rsidP="00230C15">
      <w:pPr>
        <w:widowControl w:val="0"/>
        <w:autoSpaceDE w:val="0"/>
        <w:spacing w:line="360" w:lineRule="auto"/>
        <w:jc w:val="center"/>
        <w:rPr>
          <w:rFonts w:ascii="Comic Sans MS" w:hAnsi="Comic Sans MS" w:cs="Arial"/>
        </w:rPr>
      </w:pPr>
      <w:r w:rsidRPr="00EB1999">
        <w:rPr>
          <w:rFonts w:ascii="Comic Sans MS" w:hAnsi="Comic Sans MS" w:cs="Arial"/>
          <w:i/>
          <w:iCs/>
          <w:position w:val="-4"/>
        </w:rPr>
        <w:t>[</w:t>
      </w:r>
      <w:r w:rsidR="00DD3495" w:rsidRPr="00EB1999">
        <w:rPr>
          <w:rFonts w:ascii="Comic Sans MS" w:hAnsi="Comic Sans MS" w:cs="Arial"/>
          <w:i/>
          <w:iCs/>
          <w:position w:val="-4"/>
        </w:rPr>
        <w:t>Lieu</w:t>
      </w:r>
      <w:r w:rsidRPr="00EB1999">
        <w:rPr>
          <w:rFonts w:ascii="Comic Sans MS" w:hAnsi="Comic Sans MS" w:cs="Arial"/>
          <w:i/>
          <w:iCs/>
          <w:position w:val="-4"/>
        </w:rPr>
        <w:t>], le</w:t>
      </w:r>
      <w:r w:rsidRPr="00EB1999">
        <w:rPr>
          <w:rFonts w:ascii="Comic Sans MS" w:hAnsi="Comic Sans MS" w:cs="Arial"/>
          <w:i/>
          <w:iCs/>
        </w:rPr>
        <w:t>..........................................................................</w:t>
      </w:r>
    </w:p>
    <w:p w14:paraId="44AA55E5" w14:textId="77777777" w:rsidR="008169AF" w:rsidRPr="00EB1999" w:rsidRDefault="008169AF" w:rsidP="00230C15">
      <w:pPr>
        <w:widowControl w:val="0"/>
        <w:autoSpaceDE w:val="0"/>
        <w:spacing w:line="360" w:lineRule="auto"/>
        <w:jc w:val="center"/>
        <w:rPr>
          <w:rFonts w:ascii="Comic Sans MS" w:hAnsi="Comic Sans MS" w:cs="Arial"/>
        </w:rPr>
      </w:pPr>
    </w:p>
    <w:p w14:paraId="3E4C52E6" w14:textId="77777777" w:rsidR="008434DD" w:rsidRPr="00EB1999" w:rsidRDefault="008434DD" w:rsidP="00230C15">
      <w:pPr>
        <w:widowControl w:val="0"/>
        <w:autoSpaceDE w:val="0"/>
        <w:spacing w:line="360" w:lineRule="auto"/>
        <w:jc w:val="center"/>
        <w:rPr>
          <w:rFonts w:ascii="Comic Sans MS" w:hAnsi="Comic Sans MS" w:cs="Arial"/>
        </w:rPr>
      </w:pPr>
      <w:r w:rsidRPr="00EB1999">
        <w:rPr>
          <w:rFonts w:ascii="Comic Sans MS" w:hAnsi="Comic Sans MS" w:cs="Arial"/>
        </w:rPr>
        <w:t>Signature</w:t>
      </w:r>
    </w:p>
    <w:p w14:paraId="75B9C029" w14:textId="77777777" w:rsidR="008434DD" w:rsidRPr="00EB1999" w:rsidRDefault="008434DD" w:rsidP="00230C15">
      <w:pPr>
        <w:widowControl w:val="0"/>
        <w:autoSpaceDE w:val="0"/>
        <w:spacing w:line="360" w:lineRule="auto"/>
        <w:jc w:val="center"/>
        <w:rPr>
          <w:rFonts w:ascii="Comic Sans MS" w:hAnsi="Comic Sans MS" w:cs="Arial"/>
        </w:rPr>
      </w:pPr>
    </w:p>
    <w:p w14:paraId="1318A92C" w14:textId="77777777" w:rsidR="008169AF" w:rsidRPr="00EB1999" w:rsidRDefault="008169AF" w:rsidP="00230C15">
      <w:pPr>
        <w:widowControl w:val="0"/>
        <w:autoSpaceDE w:val="0"/>
        <w:spacing w:line="360" w:lineRule="auto"/>
        <w:jc w:val="center"/>
        <w:rPr>
          <w:rFonts w:ascii="Comic Sans MS" w:hAnsi="Comic Sans MS" w:cs="Arial"/>
        </w:rPr>
      </w:pPr>
      <w:r w:rsidRPr="00EB1999">
        <w:rPr>
          <w:rFonts w:ascii="Comic Sans MS" w:hAnsi="Comic Sans MS" w:cs="Arial"/>
          <w:b/>
          <w:bCs/>
        </w:rPr>
        <w:t>Enregistrement</w:t>
      </w:r>
    </w:p>
    <w:p w14:paraId="1B866C76" w14:textId="29CCC43B" w:rsidR="008169AF" w:rsidRPr="00EB1999" w:rsidRDefault="008169AF" w:rsidP="00230C15">
      <w:pPr>
        <w:widowControl w:val="0"/>
        <w:autoSpaceDE w:val="0"/>
        <w:spacing w:line="360" w:lineRule="auto"/>
        <w:jc w:val="center"/>
        <w:rPr>
          <w:rFonts w:ascii="Comic Sans MS" w:hAnsi="Comic Sans MS" w:cs="Arial"/>
        </w:rPr>
      </w:pPr>
      <w:r w:rsidRPr="00EB1999">
        <w:rPr>
          <w:rFonts w:ascii="Comic Sans MS" w:hAnsi="Comic Sans MS" w:cs="Arial"/>
          <w:i/>
          <w:iCs/>
          <w:position w:val="-4"/>
        </w:rPr>
        <w:t>[</w:t>
      </w:r>
      <w:r w:rsidR="00DD3495" w:rsidRPr="00EB1999">
        <w:rPr>
          <w:rFonts w:ascii="Comic Sans MS" w:hAnsi="Comic Sans MS" w:cs="Arial"/>
          <w:i/>
          <w:iCs/>
          <w:position w:val="-4"/>
        </w:rPr>
        <w:t>Lieu</w:t>
      </w:r>
      <w:r w:rsidRPr="00EB1999">
        <w:rPr>
          <w:rFonts w:ascii="Comic Sans MS" w:hAnsi="Comic Sans MS" w:cs="Arial"/>
          <w:i/>
          <w:iCs/>
          <w:position w:val="-4"/>
        </w:rPr>
        <w:t>], le</w:t>
      </w:r>
      <w:r w:rsidRPr="00EB1999">
        <w:rPr>
          <w:rFonts w:ascii="Comic Sans MS" w:hAnsi="Comic Sans MS" w:cs="Arial"/>
          <w:i/>
          <w:iCs/>
        </w:rPr>
        <w:t>..........................................................................</w:t>
      </w:r>
    </w:p>
    <w:p w14:paraId="0EFB9F05" w14:textId="6530C577" w:rsidR="00273DD0" w:rsidRPr="00EB1999" w:rsidRDefault="00273DD0" w:rsidP="00230C15">
      <w:pPr>
        <w:widowControl w:val="0"/>
        <w:autoSpaceDE w:val="0"/>
        <w:spacing w:line="360" w:lineRule="auto"/>
        <w:jc w:val="center"/>
        <w:rPr>
          <w:rFonts w:ascii="Comic Sans MS" w:hAnsi="Comic Sans MS" w:cs="Arial"/>
        </w:rPr>
      </w:pPr>
    </w:p>
    <w:p w14:paraId="1B14422C" w14:textId="4831B6CB" w:rsidR="008434DD" w:rsidRPr="00EB1999" w:rsidRDefault="008434DD" w:rsidP="00230C15">
      <w:pPr>
        <w:widowControl w:val="0"/>
        <w:autoSpaceDE w:val="0"/>
        <w:spacing w:line="360" w:lineRule="auto"/>
        <w:jc w:val="center"/>
        <w:rPr>
          <w:rFonts w:ascii="Comic Sans MS" w:hAnsi="Comic Sans MS" w:cs="Arial"/>
        </w:rPr>
      </w:pPr>
    </w:p>
    <w:p w14:paraId="363E5F3D" w14:textId="5427BD1E" w:rsidR="008434DD" w:rsidRPr="00EB1999" w:rsidRDefault="008434DD" w:rsidP="00230C15">
      <w:pPr>
        <w:suppressAutoHyphens w:val="0"/>
        <w:autoSpaceDN/>
        <w:textAlignment w:val="auto"/>
        <w:rPr>
          <w:rFonts w:ascii="Comic Sans MS" w:hAnsi="Comic Sans MS" w:cs="Arial"/>
        </w:rPr>
      </w:pPr>
      <w:r w:rsidRPr="00EB1999">
        <w:rPr>
          <w:rFonts w:ascii="Comic Sans MS" w:hAnsi="Comic Sans MS" w:cs="Arial"/>
        </w:rPr>
        <w:br w:type="page"/>
      </w:r>
    </w:p>
    <w:p w14:paraId="4A7FC03B" w14:textId="77777777" w:rsidR="00273DD0" w:rsidRPr="00EB1999" w:rsidRDefault="00273DD0" w:rsidP="00230C15">
      <w:pPr>
        <w:widowControl w:val="0"/>
        <w:autoSpaceDE w:val="0"/>
        <w:spacing w:line="360" w:lineRule="auto"/>
        <w:jc w:val="both"/>
        <w:rPr>
          <w:rFonts w:ascii="Comic Sans MS" w:hAnsi="Comic Sans MS" w:cs="Arial"/>
        </w:rPr>
      </w:pPr>
    </w:p>
    <w:p w14:paraId="21FE66EF" w14:textId="77777777" w:rsidR="00273DD0" w:rsidRPr="00EB1999" w:rsidRDefault="00273DD0" w:rsidP="00230C15">
      <w:pPr>
        <w:widowControl w:val="0"/>
        <w:autoSpaceDE w:val="0"/>
        <w:spacing w:line="360" w:lineRule="auto"/>
        <w:jc w:val="both"/>
        <w:rPr>
          <w:rFonts w:ascii="Comic Sans MS" w:hAnsi="Comic Sans MS" w:cs="Arial"/>
        </w:rPr>
      </w:pPr>
    </w:p>
    <w:p w14:paraId="37BFADF3" w14:textId="77777777" w:rsidR="00273DD0" w:rsidRPr="00EB1999" w:rsidRDefault="00273DD0" w:rsidP="00230C15">
      <w:pPr>
        <w:widowControl w:val="0"/>
        <w:autoSpaceDE w:val="0"/>
        <w:spacing w:line="360" w:lineRule="auto"/>
        <w:jc w:val="both"/>
        <w:rPr>
          <w:rFonts w:ascii="Comic Sans MS" w:hAnsi="Comic Sans MS" w:cs="Arial"/>
        </w:rPr>
      </w:pPr>
    </w:p>
    <w:p w14:paraId="4F8115EC" w14:textId="77777777" w:rsidR="00273DD0" w:rsidRPr="00EB1999" w:rsidRDefault="00273DD0" w:rsidP="00230C15">
      <w:pPr>
        <w:widowControl w:val="0"/>
        <w:autoSpaceDE w:val="0"/>
        <w:spacing w:line="360" w:lineRule="auto"/>
        <w:jc w:val="both"/>
        <w:rPr>
          <w:rFonts w:ascii="Comic Sans MS" w:hAnsi="Comic Sans MS" w:cs="Arial"/>
        </w:rPr>
      </w:pPr>
    </w:p>
    <w:p w14:paraId="2632E5FD" w14:textId="77777777" w:rsidR="00273DD0" w:rsidRPr="00EB1999" w:rsidRDefault="00273DD0" w:rsidP="00230C15">
      <w:pPr>
        <w:widowControl w:val="0"/>
        <w:autoSpaceDE w:val="0"/>
        <w:spacing w:line="360" w:lineRule="auto"/>
        <w:jc w:val="both"/>
        <w:rPr>
          <w:rFonts w:ascii="Comic Sans MS" w:hAnsi="Comic Sans MS" w:cs="Arial"/>
        </w:rPr>
      </w:pPr>
    </w:p>
    <w:p w14:paraId="09ADD9EE" w14:textId="77777777" w:rsidR="00273DD0" w:rsidRPr="00EB1999" w:rsidRDefault="00273DD0" w:rsidP="00230C15">
      <w:pPr>
        <w:widowControl w:val="0"/>
        <w:autoSpaceDE w:val="0"/>
        <w:spacing w:line="360" w:lineRule="auto"/>
        <w:jc w:val="both"/>
        <w:rPr>
          <w:rFonts w:ascii="Comic Sans MS" w:hAnsi="Comic Sans MS" w:cs="Arial"/>
        </w:rPr>
      </w:pPr>
    </w:p>
    <w:p w14:paraId="6D8E29B8" w14:textId="77777777" w:rsidR="00273DD0" w:rsidRPr="00EB1999" w:rsidRDefault="00273DD0" w:rsidP="00230C15">
      <w:pPr>
        <w:widowControl w:val="0"/>
        <w:autoSpaceDE w:val="0"/>
        <w:spacing w:line="360" w:lineRule="auto"/>
        <w:jc w:val="both"/>
        <w:rPr>
          <w:rFonts w:ascii="Comic Sans MS" w:hAnsi="Comic Sans MS" w:cs="Arial"/>
        </w:rPr>
      </w:pPr>
    </w:p>
    <w:p w14:paraId="01E362C5" w14:textId="77777777" w:rsidR="00273DD0" w:rsidRPr="00EB1999" w:rsidRDefault="00273DD0" w:rsidP="00230C15">
      <w:pPr>
        <w:widowControl w:val="0"/>
        <w:autoSpaceDE w:val="0"/>
        <w:spacing w:line="360" w:lineRule="auto"/>
        <w:jc w:val="both"/>
        <w:rPr>
          <w:rFonts w:ascii="Comic Sans MS" w:hAnsi="Comic Sans MS" w:cs="Arial"/>
        </w:rPr>
      </w:pPr>
    </w:p>
    <w:p w14:paraId="0B50DAD7" w14:textId="77777777" w:rsidR="00273DD0" w:rsidRPr="00EB1999" w:rsidRDefault="00273DD0" w:rsidP="00230C15">
      <w:pPr>
        <w:widowControl w:val="0"/>
        <w:autoSpaceDE w:val="0"/>
        <w:spacing w:line="360" w:lineRule="auto"/>
        <w:jc w:val="both"/>
        <w:rPr>
          <w:rFonts w:ascii="Comic Sans MS" w:hAnsi="Comic Sans MS" w:cs="Arial"/>
        </w:rPr>
      </w:pPr>
    </w:p>
    <w:p w14:paraId="37E81139" w14:textId="77777777" w:rsidR="00273DD0" w:rsidRPr="00EB1999" w:rsidRDefault="00273DD0" w:rsidP="00230C15">
      <w:pPr>
        <w:widowControl w:val="0"/>
        <w:autoSpaceDE w:val="0"/>
        <w:spacing w:line="360" w:lineRule="auto"/>
        <w:jc w:val="both"/>
        <w:rPr>
          <w:rFonts w:ascii="Comic Sans MS" w:hAnsi="Comic Sans MS" w:cs="Arial"/>
        </w:rPr>
      </w:pPr>
    </w:p>
    <w:p w14:paraId="5CE97B22" w14:textId="77777777" w:rsidR="00273DD0" w:rsidRPr="00EB1999" w:rsidRDefault="00273DD0" w:rsidP="00230C15">
      <w:pPr>
        <w:widowControl w:val="0"/>
        <w:autoSpaceDE w:val="0"/>
        <w:spacing w:line="360" w:lineRule="auto"/>
        <w:jc w:val="both"/>
        <w:rPr>
          <w:rFonts w:ascii="Comic Sans MS" w:hAnsi="Comic Sans MS" w:cs="Arial"/>
        </w:rPr>
      </w:pPr>
    </w:p>
    <w:p w14:paraId="0425A431" w14:textId="77777777" w:rsidR="00273DD0" w:rsidRPr="00EB1999" w:rsidRDefault="00273DD0" w:rsidP="00230C15">
      <w:pPr>
        <w:widowControl w:val="0"/>
        <w:autoSpaceDE w:val="0"/>
        <w:spacing w:line="360" w:lineRule="auto"/>
        <w:jc w:val="both"/>
        <w:rPr>
          <w:rFonts w:ascii="Comic Sans MS" w:hAnsi="Comic Sans MS" w:cs="Arial"/>
        </w:rPr>
      </w:pPr>
    </w:p>
    <w:p w14:paraId="3318A14D" w14:textId="77777777" w:rsidR="00273DD0" w:rsidRPr="00EB1999" w:rsidRDefault="00273DD0" w:rsidP="00230C15">
      <w:pPr>
        <w:widowControl w:val="0"/>
        <w:autoSpaceDE w:val="0"/>
        <w:spacing w:line="360" w:lineRule="auto"/>
        <w:jc w:val="both"/>
        <w:rPr>
          <w:rFonts w:ascii="Comic Sans MS" w:hAnsi="Comic Sans MS" w:cs="Arial"/>
        </w:rPr>
      </w:pPr>
    </w:p>
    <w:p w14:paraId="52F0D4F9" w14:textId="77777777" w:rsidR="00273DD0" w:rsidRPr="00EB1999" w:rsidRDefault="00273DD0" w:rsidP="00230C15">
      <w:pPr>
        <w:widowControl w:val="0"/>
        <w:autoSpaceDE w:val="0"/>
        <w:spacing w:line="360" w:lineRule="auto"/>
        <w:jc w:val="both"/>
        <w:rPr>
          <w:rFonts w:ascii="Comic Sans MS" w:hAnsi="Comic Sans MS" w:cs="Arial"/>
        </w:rPr>
      </w:pPr>
    </w:p>
    <w:p w14:paraId="1DE4D268" w14:textId="50754311" w:rsidR="00E055AF" w:rsidRPr="00EB1999" w:rsidRDefault="00E055AF" w:rsidP="00E055AF">
      <w:pPr>
        <w:widowControl w:val="0"/>
        <w:autoSpaceDE w:val="0"/>
        <w:spacing w:before="240" w:after="240" w:line="360" w:lineRule="auto"/>
        <w:ind w:left="851"/>
        <w:jc w:val="center"/>
        <w:outlineLvl w:val="0"/>
        <w:rPr>
          <w:rFonts w:ascii="Comic Sans MS" w:eastAsia="Calibri" w:hAnsi="Comic Sans MS" w:cs="Arial"/>
          <w:b/>
          <w:caps/>
          <w:spacing w:val="45"/>
          <w:sz w:val="36"/>
          <w:szCs w:val="36"/>
          <w:lang w:eastAsia="en-US"/>
        </w:rPr>
      </w:pPr>
      <w:bookmarkStart w:id="446" w:name="_Toc390335371"/>
      <w:bookmarkStart w:id="447" w:name="_Toc390418130"/>
      <w:bookmarkStart w:id="448" w:name="_Toc97543367"/>
      <w:bookmarkStart w:id="449" w:name="_Toc97557128"/>
      <w:bookmarkStart w:id="450" w:name="_Toc157306471"/>
      <w:r w:rsidRPr="00EB1999">
        <w:rPr>
          <w:rFonts w:ascii="Comic Sans MS" w:eastAsia="Calibri" w:hAnsi="Comic Sans MS" w:cs="Arial"/>
          <w:b/>
          <w:caps/>
          <w:spacing w:val="45"/>
          <w:sz w:val="36"/>
          <w:szCs w:val="36"/>
          <w:lang w:eastAsia="en-US"/>
        </w:rPr>
        <w:t xml:space="preserve">piece n°10 </w:t>
      </w:r>
    </w:p>
    <w:p w14:paraId="7C2731AA" w14:textId="2C7DC583" w:rsidR="00273DD0" w:rsidRPr="00EB1999" w:rsidRDefault="00353DCC" w:rsidP="00D77369">
      <w:pPr>
        <w:pStyle w:val="DTAOpices"/>
        <w:rPr>
          <w:rFonts w:ascii="Comic Sans MS" w:hAnsi="Comic Sans MS"/>
        </w:rPr>
      </w:pPr>
      <w:r w:rsidRPr="00EB1999">
        <w:rPr>
          <w:rFonts w:ascii="Comic Sans MS" w:hAnsi="Comic Sans MS"/>
        </w:rPr>
        <w:t xml:space="preserve">Modèles </w:t>
      </w:r>
      <w:r w:rsidR="0038015E" w:rsidRPr="00EB1999">
        <w:rPr>
          <w:rFonts w:ascii="Comic Sans MS" w:hAnsi="Comic Sans MS"/>
        </w:rPr>
        <w:t>ou formulaires types</w:t>
      </w:r>
      <w:r w:rsidRPr="00EB1999">
        <w:rPr>
          <w:rFonts w:ascii="Comic Sans MS" w:hAnsi="Comic Sans MS"/>
        </w:rPr>
        <w:t xml:space="preserve"> à utiliser par les Soumissionnaires</w:t>
      </w:r>
      <w:bookmarkEnd w:id="446"/>
      <w:bookmarkEnd w:id="447"/>
      <w:bookmarkEnd w:id="448"/>
      <w:bookmarkEnd w:id="449"/>
      <w:bookmarkEnd w:id="450"/>
    </w:p>
    <w:p w14:paraId="06A94577" w14:textId="77777777" w:rsidR="00273DD0" w:rsidRPr="00EB1999" w:rsidRDefault="00273DD0" w:rsidP="00230C15">
      <w:pPr>
        <w:widowControl w:val="0"/>
        <w:autoSpaceDE w:val="0"/>
        <w:spacing w:line="360" w:lineRule="auto"/>
        <w:jc w:val="both"/>
        <w:rPr>
          <w:rFonts w:ascii="Comic Sans MS" w:hAnsi="Comic Sans MS" w:cs="Arial"/>
          <w:spacing w:val="37"/>
        </w:rPr>
      </w:pPr>
    </w:p>
    <w:p w14:paraId="26DA9FB4" w14:textId="271CCD93" w:rsidR="008434DD" w:rsidRPr="00EB1999" w:rsidRDefault="008434DD" w:rsidP="00230C15">
      <w:pPr>
        <w:suppressAutoHyphens w:val="0"/>
        <w:autoSpaceDN/>
        <w:textAlignment w:val="auto"/>
        <w:rPr>
          <w:rFonts w:ascii="Comic Sans MS" w:hAnsi="Comic Sans MS" w:cs="Arial"/>
          <w:spacing w:val="37"/>
        </w:rPr>
      </w:pPr>
      <w:r w:rsidRPr="00EB1999">
        <w:rPr>
          <w:rFonts w:ascii="Comic Sans MS" w:hAnsi="Comic Sans MS" w:cs="Arial"/>
          <w:spacing w:val="37"/>
        </w:rPr>
        <w:br w:type="page"/>
      </w:r>
    </w:p>
    <w:p w14:paraId="697CEF58" w14:textId="44BF26D5" w:rsidR="00273DD0" w:rsidRPr="00EB1999" w:rsidRDefault="00353DCC" w:rsidP="00C43528">
      <w:pPr>
        <w:pStyle w:val="DTAOtitre"/>
        <w:rPr>
          <w:rFonts w:ascii="Comic Sans MS" w:hAnsi="Comic Sans MS"/>
        </w:rPr>
      </w:pPr>
      <w:r w:rsidRPr="00EB1999">
        <w:rPr>
          <w:rFonts w:ascii="Comic Sans MS" w:hAnsi="Comic Sans MS"/>
        </w:rPr>
        <w:t>Table</w:t>
      </w:r>
      <w:r w:rsidR="00CB704E" w:rsidRPr="00EB1999">
        <w:rPr>
          <w:rFonts w:ascii="Comic Sans MS" w:hAnsi="Comic Sans MS"/>
        </w:rPr>
        <w:t xml:space="preserve"> </w:t>
      </w:r>
      <w:r w:rsidRPr="00EB1999">
        <w:rPr>
          <w:rFonts w:ascii="Comic Sans MS" w:hAnsi="Comic Sans MS"/>
        </w:rPr>
        <w:t>des</w:t>
      </w:r>
      <w:r w:rsidR="00CB704E" w:rsidRPr="00EB1999">
        <w:rPr>
          <w:rFonts w:ascii="Comic Sans MS" w:hAnsi="Comic Sans MS"/>
        </w:rPr>
        <w:t xml:space="preserve"> </w:t>
      </w:r>
      <w:r w:rsidRPr="00EB1999">
        <w:rPr>
          <w:rFonts w:ascii="Comic Sans MS" w:hAnsi="Comic Sans MS"/>
        </w:rPr>
        <w:t>modèles</w:t>
      </w:r>
    </w:p>
    <w:p w14:paraId="78F6F708" w14:textId="77777777" w:rsidR="00273DD0" w:rsidRPr="00EB1999" w:rsidRDefault="00273DD0" w:rsidP="00230C15">
      <w:pPr>
        <w:widowControl w:val="0"/>
        <w:autoSpaceDE w:val="0"/>
        <w:spacing w:after="120" w:line="360" w:lineRule="auto"/>
        <w:jc w:val="both"/>
        <w:rPr>
          <w:rFonts w:ascii="Comic Sans MS" w:hAnsi="Comic Sans MS" w:cs="Arial"/>
          <w:spacing w:val="34"/>
        </w:rPr>
      </w:pPr>
    </w:p>
    <w:p w14:paraId="356FD59C" w14:textId="720506FB" w:rsidR="00BE28B4" w:rsidRPr="00EB1999" w:rsidRDefault="00CB704E" w:rsidP="00D13622">
      <w:pPr>
        <w:pStyle w:val="TM2"/>
        <w:rPr>
          <w:rFonts w:ascii="Comic Sans MS" w:hAnsi="Comic Sans MS"/>
        </w:rPr>
      </w:pPr>
      <w:r w:rsidRPr="00EB1999">
        <w:rPr>
          <w:rFonts w:ascii="Comic Sans MS" w:hAnsi="Comic Sans MS"/>
          <w:spacing w:val="34"/>
        </w:rPr>
        <w:fldChar w:fldCharType="begin"/>
      </w:r>
      <w:r w:rsidRPr="00EB1999">
        <w:rPr>
          <w:rFonts w:ascii="Comic Sans MS" w:hAnsi="Comic Sans MS"/>
          <w:spacing w:val="34"/>
        </w:rPr>
        <w:instrText xml:space="preserve"> TOC \b ANNEXES \* MERGEFORMAT </w:instrText>
      </w:r>
      <w:r w:rsidRPr="00EB1999">
        <w:rPr>
          <w:rFonts w:ascii="Comic Sans MS" w:hAnsi="Comic Sans MS"/>
          <w:spacing w:val="34"/>
        </w:rPr>
        <w:fldChar w:fldCharType="separate"/>
      </w:r>
      <w:r w:rsidR="00BE28B4" w:rsidRPr="00EB1999">
        <w:rPr>
          <w:rFonts w:ascii="Comic Sans MS" w:hAnsi="Comic Sans MS"/>
        </w:rPr>
        <w:t xml:space="preserve">Annexe n° 1: </w:t>
      </w:r>
      <w:r w:rsidR="00146097" w:rsidRPr="00EB1999">
        <w:rPr>
          <w:rFonts w:ascii="Comic Sans MS" w:hAnsi="Comic Sans MS"/>
          <w:iCs/>
        </w:rPr>
        <w:t>Modèle Déclaration d’intention de soumissionner</w:t>
      </w:r>
      <w:r w:rsidR="00BE28B4" w:rsidRPr="00EB1999">
        <w:rPr>
          <w:rFonts w:ascii="Comic Sans MS" w:hAnsi="Comic Sans MS"/>
        </w:rPr>
        <w:tab/>
      </w:r>
      <w:r w:rsidR="00BE28B4" w:rsidRPr="00EB1999">
        <w:rPr>
          <w:rFonts w:ascii="Comic Sans MS" w:hAnsi="Comic Sans MS"/>
        </w:rPr>
        <w:fldChar w:fldCharType="begin"/>
      </w:r>
      <w:r w:rsidR="00BE28B4" w:rsidRPr="00EB1999">
        <w:rPr>
          <w:rFonts w:ascii="Comic Sans MS" w:hAnsi="Comic Sans MS"/>
        </w:rPr>
        <w:instrText xml:space="preserve"> PAGEREF _Toc530309771 \h </w:instrText>
      </w:r>
      <w:r w:rsidR="00BE28B4" w:rsidRPr="00EB1999">
        <w:rPr>
          <w:rFonts w:ascii="Comic Sans MS" w:hAnsi="Comic Sans MS"/>
        </w:rPr>
      </w:r>
      <w:r w:rsidR="00BE28B4" w:rsidRPr="00EB1999">
        <w:rPr>
          <w:rFonts w:ascii="Comic Sans MS" w:hAnsi="Comic Sans MS"/>
        </w:rPr>
        <w:fldChar w:fldCharType="separate"/>
      </w:r>
      <w:r w:rsidR="00EE42E7" w:rsidRPr="00EB1999">
        <w:rPr>
          <w:rFonts w:ascii="Comic Sans MS" w:hAnsi="Comic Sans MS"/>
        </w:rPr>
        <w:t>141</w:t>
      </w:r>
      <w:r w:rsidR="00BE28B4" w:rsidRPr="00EB1999">
        <w:rPr>
          <w:rFonts w:ascii="Comic Sans MS" w:hAnsi="Comic Sans MS"/>
        </w:rPr>
        <w:fldChar w:fldCharType="end"/>
      </w:r>
    </w:p>
    <w:p w14:paraId="3F86BE03" w14:textId="3503E21C" w:rsidR="00146097" w:rsidRPr="00EB1999" w:rsidRDefault="00146097" w:rsidP="00D13622">
      <w:pPr>
        <w:pStyle w:val="TM2"/>
        <w:rPr>
          <w:rFonts w:ascii="Comic Sans MS" w:hAnsi="Comic Sans MS"/>
          <w:sz w:val="22"/>
          <w:szCs w:val="22"/>
        </w:rPr>
      </w:pPr>
      <w:r w:rsidRPr="00EB1999">
        <w:rPr>
          <w:rFonts w:ascii="Comic Sans MS" w:hAnsi="Comic Sans MS"/>
        </w:rPr>
        <w:t xml:space="preserve">Annexe n° </w:t>
      </w:r>
      <w:r w:rsidR="00F40671" w:rsidRPr="00EB1999">
        <w:rPr>
          <w:rFonts w:ascii="Comic Sans MS" w:hAnsi="Comic Sans MS"/>
        </w:rPr>
        <w:t>2</w:t>
      </w:r>
      <w:r w:rsidRPr="00EB1999">
        <w:rPr>
          <w:rFonts w:ascii="Comic Sans MS" w:hAnsi="Comic Sans MS"/>
        </w:rPr>
        <w:t>: Modèle de soumission</w:t>
      </w:r>
      <w:r w:rsidRPr="00EB1999">
        <w:rPr>
          <w:rFonts w:ascii="Comic Sans MS" w:hAnsi="Comic Sans MS"/>
        </w:rPr>
        <w:tab/>
      </w:r>
      <w:r w:rsidRPr="00EB1999">
        <w:rPr>
          <w:rFonts w:ascii="Comic Sans MS" w:hAnsi="Comic Sans MS"/>
        </w:rPr>
        <w:fldChar w:fldCharType="begin"/>
      </w:r>
      <w:r w:rsidRPr="00EB1999">
        <w:rPr>
          <w:rFonts w:ascii="Comic Sans MS" w:hAnsi="Comic Sans MS"/>
        </w:rPr>
        <w:instrText xml:space="preserve"> PAGEREF _Toc530309771 \h </w:instrText>
      </w:r>
      <w:r w:rsidRPr="00EB1999">
        <w:rPr>
          <w:rFonts w:ascii="Comic Sans MS" w:hAnsi="Comic Sans MS"/>
        </w:rPr>
      </w:r>
      <w:r w:rsidRPr="00EB1999">
        <w:rPr>
          <w:rFonts w:ascii="Comic Sans MS" w:hAnsi="Comic Sans MS"/>
        </w:rPr>
        <w:fldChar w:fldCharType="separate"/>
      </w:r>
      <w:r w:rsidR="00EE42E7" w:rsidRPr="00EB1999">
        <w:rPr>
          <w:rFonts w:ascii="Comic Sans MS" w:hAnsi="Comic Sans MS"/>
        </w:rPr>
        <w:t>142</w:t>
      </w:r>
      <w:r w:rsidRPr="00EB1999">
        <w:rPr>
          <w:rFonts w:ascii="Comic Sans MS" w:hAnsi="Comic Sans MS"/>
        </w:rPr>
        <w:fldChar w:fldCharType="end"/>
      </w:r>
    </w:p>
    <w:p w14:paraId="1E628423" w14:textId="0F9A648E" w:rsidR="00BE28B4" w:rsidRPr="00EB1999" w:rsidRDefault="00BE28B4" w:rsidP="00D13622">
      <w:pPr>
        <w:pStyle w:val="TM2"/>
        <w:rPr>
          <w:rFonts w:ascii="Comic Sans MS" w:hAnsi="Comic Sans MS"/>
          <w:sz w:val="22"/>
          <w:szCs w:val="22"/>
        </w:rPr>
      </w:pPr>
      <w:r w:rsidRPr="00EB1999">
        <w:rPr>
          <w:rFonts w:ascii="Comic Sans MS" w:hAnsi="Comic Sans MS"/>
        </w:rPr>
        <w:t>A</w:t>
      </w:r>
      <w:bookmarkStart w:id="451" w:name="_Hlk159328284"/>
      <w:r w:rsidRPr="00EB1999">
        <w:rPr>
          <w:rFonts w:ascii="Comic Sans MS" w:hAnsi="Comic Sans MS"/>
        </w:rPr>
        <w:t xml:space="preserve">nnexe n° </w:t>
      </w:r>
      <w:r w:rsidR="00F40671" w:rsidRPr="00EB1999">
        <w:rPr>
          <w:rFonts w:ascii="Comic Sans MS" w:hAnsi="Comic Sans MS"/>
        </w:rPr>
        <w:t>3</w:t>
      </w:r>
      <w:r w:rsidRPr="00EB1999">
        <w:rPr>
          <w:rFonts w:ascii="Comic Sans MS" w:hAnsi="Comic Sans MS"/>
        </w:rPr>
        <w:t>: Modèle de caution de soumission</w:t>
      </w:r>
      <w:r w:rsidRPr="00EB1999">
        <w:rPr>
          <w:rFonts w:ascii="Comic Sans MS" w:hAnsi="Comic Sans MS"/>
        </w:rPr>
        <w:tab/>
      </w:r>
      <w:r w:rsidRPr="00EB1999">
        <w:rPr>
          <w:rFonts w:ascii="Comic Sans MS" w:hAnsi="Comic Sans MS"/>
        </w:rPr>
        <w:fldChar w:fldCharType="begin"/>
      </w:r>
      <w:r w:rsidRPr="00EB1999">
        <w:rPr>
          <w:rFonts w:ascii="Comic Sans MS" w:hAnsi="Comic Sans MS"/>
        </w:rPr>
        <w:instrText xml:space="preserve"> PAGEREF _Toc530309772 \h </w:instrText>
      </w:r>
      <w:r w:rsidRPr="00EB1999">
        <w:rPr>
          <w:rFonts w:ascii="Comic Sans MS" w:hAnsi="Comic Sans MS"/>
        </w:rPr>
      </w:r>
      <w:r w:rsidRPr="00EB1999">
        <w:rPr>
          <w:rFonts w:ascii="Comic Sans MS" w:hAnsi="Comic Sans MS"/>
        </w:rPr>
        <w:fldChar w:fldCharType="separate"/>
      </w:r>
      <w:r w:rsidR="00EE42E7" w:rsidRPr="00EB1999">
        <w:rPr>
          <w:rFonts w:ascii="Comic Sans MS" w:hAnsi="Comic Sans MS"/>
        </w:rPr>
        <w:t>144</w:t>
      </w:r>
      <w:r w:rsidRPr="00EB1999">
        <w:rPr>
          <w:rFonts w:ascii="Comic Sans MS" w:hAnsi="Comic Sans MS"/>
        </w:rPr>
        <w:fldChar w:fldCharType="end"/>
      </w:r>
    </w:p>
    <w:bookmarkEnd w:id="451"/>
    <w:p w14:paraId="4473EA9D" w14:textId="4A772A8D" w:rsidR="00BE28B4" w:rsidRPr="00EB1999" w:rsidRDefault="00BE28B4" w:rsidP="00D13622">
      <w:pPr>
        <w:pStyle w:val="TM2"/>
        <w:rPr>
          <w:rFonts w:ascii="Comic Sans MS" w:hAnsi="Comic Sans MS"/>
          <w:sz w:val="22"/>
          <w:szCs w:val="22"/>
        </w:rPr>
      </w:pPr>
      <w:r w:rsidRPr="00EB1999">
        <w:rPr>
          <w:rFonts w:ascii="Comic Sans MS" w:hAnsi="Comic Sans MS"/>
        </w:rPr>
        <w:t xml:space="preserve">Annexe n° </w:t>
      </w:r>
      <w:r w:rsidR="00F40671" w:rsidRPr="00EB1999">
        <w:rPr>
          <w:rFonts w:ascii="Comic Sans MS" w:hAnsi="Comic Sans MS"/>
        </w:rPr>
        <w:t>4</w:t>
      </w:r>
      <w:r w:rsidRPr="00EB1999">
        <w:rPr>
          <w:rFonts w:ascii="Comic Sans MS" w:hAnsi="Comic Sans MS"/>
        </w:rPr>
        <w:t>: Modèle de cautionnement définitif</w:t>
      </w:r>
      <w:r w:rsidRPr="00EB1999">
        <w:rPr>
          <w:rFonts w:ascii="Comic Sans MS" w:hAnsi="Comic Sans MS"/>
        </w:rPr>
        <w:tab/>
      </w:r>
      <w:r w:rsidRPr="00EB1999">
        <w:rPr>
          <w:rFonts w:ascii="Comic Sans MS" w:hAnsi="Comic Sans MS"/>
        </w:rPr>
        <w:fldChar w:fldCharType="begin"/>
      </w:r>
      <w:r w:rsidRPr="00EB1999">
        <w:rPr>
          <w:rFonts w:ascii="Comic Sans MS" w:hAnsi="Comic Sans MS"/>
        </w:rPr>
        <w:instrText xml:space="preserve"> PAGEREF _Toc530309773 \h </w:instrText>
      </w:r>
      <w:r w:rsidRPr="00EB1999">
        <w:rPr>
          <w:rFonts w:ascii="Comic Sans MS" w:hAnsi="Comic Sans MS"/>
        </w:rPr>
      </w:r>
      <w:r w:rsidRPr="00EB1999">
        <w:rPr>
          <w:rFonts w:ascii="Comic Sans MS" w:hAnsi="Comic Sans MS"/>
        </w:rPr>
        <w:fldChar w:fldCharType="separate"/>
      </w:r>
      <w:r w:rsidR="00EE42E7" w:rsidRPr="00EB1999">
        <w:rPr>
          <w:rFonts w:ascii="Comic Sans MS" w:hAnsi="Comic Sans MS"/>
        </w:rPr>
        <w:t>146</w:t>
      </w:r>
      <w:r w:rsidRPr="00EB1999">
        <w:rPr>
          <w:rFonts w:ascii="Comic Sans MS" w:hAnsi="Comic Sans MS"/>
        </w:rPr>
        <w:fldChar w:fldCharType="end"/>
      </w:r>
    </w:p>
    <w:p w14:paraId="2DFC4FD8" w14:textId="3E830B01" w:rsidR="00BE28B4" w:rsidRPr="00EB1999" w:rsidRDefault="00BE28B4" w:rsidP="00D13622">
      <w:pPr>
        <w:pStyle w:val="TM2"/>
        <w:rPr>
          <w:rFonts w:ascii="Comic Sans MS" w:hAnsi="Comic Sans MS"/>
          <w:sz w:val="22"/>
          <w:szCs w:val="22"/>
        </w:rPr>
      </w:pPr>
      <w:bookmarkStart w:id="452" w:name="_Hlk159275510"/>
      <w:r w:rsidRPr="00EB1999">
        <w:rPr>
          <w:rFonts w:ascii="Comic Sans MS" w:hAnsi="Comic Sans MS"/>
        </w:rPr>
        <w:t xml:space="preserve">Annexe n° </w:t>
      </w:r>
      <w:r w:rsidR="00F40671" w:rsidRPr="00EB1999">
        <w:rPr>
          <w:rFonts w:ascii="Comic Sans MS" w:hAnsi="Comic Sans MS"/>
        </w:rPr>
        <w:t>5</w:t>
      </w:r>
      <w:r w:rsidRPr="00EB1999">
        <w:rPr>
          <w:rFonts w:ascii="Comic Sans MS" w:hAnsi="Comic Sans MS"/>
        </w:rPr>
        <w:t>: Modèle de caution d'avance de démarrage</w:t>
      </w:r>
      <w:r w:rsidRPr="00EB1999">
        <w:rPr>
          <w:rFonts w:ascii="Comic Sans MS" w:hAnsi="Comic Sans MS"/>
        </w:rPr>
        <w:tab/>
      </w:r>
      <w:r w:rsidRPr="00EB1999">
        <w:rPr>
          <w:rFonts w:ascii="Comic Sans MS" w:hAnsi="Comic Sans MS"/>
        </w:rPr>
        <w:fldChar w:fldCharType="begin"/>
      </w:r>
      <w:r w:rsidRPr="00EB1999">
        <w:rPr>
          <w:rFonts w:ascii="Comic Sans MS" w:hAnsi="Comic Sans MS"/>
        </w:rPr>
        <w:instrText xml:space="preserve"> PAGEREF _Toc530309774 \h </w:instrText>
      </w:r>
      <w:r w:rsidRPr="00EB1999">
        <w:rPr>
          <w:rFonts w:ascii="Comic Sans MS" w:hAnsi="Comic Sans MS"/>
        </w:rPr>
      </w:r>
      <w:r w:rsidRPr="00EB1999">
        <w:rPr>
          <w:rFonts w:ascii="Comic Sans MS" w:hAnsi="Comic Sans MS"/>
        </w:rPr>
        <w:fldChar w:fldCharType="separate"/>
      </w:r>
      <w:r w:rsidR="00EE42E7" w:rsidRPr="00EB1999">
        <w:rPr>
          <w:rFonts w:ascii="Comic Sans MS" w:hAnsi="Comic Sans MS"/>
        </w:rPr>
        <w:t>148</w:t>
      </w:r>
      <w:r w:rsidRPr="00EB1999">
        <w:rPr>
          <w:rFonts w:ascii="Comic Sans MS" w:hAnsi="Comic Sans MS"/>
        </w:rPr>
        <w:fldChar w:fldCharType="end"/>
      </w:r>
    </w:p>
    <w:bookmarkEnd w:id="452"/>
    <w:p w14:paraId="438FDDE5" w14:textId="677F6C29" w:rsidR="00BE28B4" w:rsidRPr="00EB1999" w:rsidRDefault="00BE28B4" w:rsidP="00D13622">
      <w:pPr>
        <w:pStyle w:val="TM2"/>
        <w:rPr>
          <w:rFonts w:ascii="Comic Sans MS" w:hAnsi="Comic Sans MS"/>
        </w:rPr>
      </w:pPr>
      <w:r w:rsidRPr="00EB1999">
        <w:rPr>
          <w:rFonts w:ascii="Comic Sans MS" w:hAnsi="Comic Sans MS"/>
        </w:rPr>
        <w:t>Annexe n°</w:t>
      </w:r>
      <w:r w:rsidR="00F40671" w:rsidRPr="00EB1999">
        <w:rPr>
          <w:rFonts w:ascii="Comic Sans MS" w:hAnsi="Comic Sans MS"/>
        </w:rPr>
        <w:t>6</w:t>
      </w:r>
      <w:r w:rsidRPr="00EB1999">
        <w:rPr>
          <w:rFonts w:ascii="Comic Sans MS" w:hAnsi="Comic Sans MS"/>
        </w:rPr>
        <w:t xml:space="preserve"> : Modèle de caution de </w:t>
      </w:r>
      <w:r w:rsidR="00A66157" w:rsidRPr="00EB1999">
        <w:rPr>
          <w:rFonts w:ascii="Comic Sans MS" w:hAnsi="Comic Sans MS"/>
        </w:rPr>
        <w:t>bonne exécution (</w:t>
      </w:r>
      <w:r w:rsidRPr="00EB1999">
        <w:rPr>
          <w:rFonts w:ascii="Comic Sans MS" w:hAnsi="Comic Sans MS"/>
        </w:rPr>
        <w:t>retenue de garantie</w:t>
      </w:r>
      <w:r w:rsidR="00A66157" w:rsidRPr="00EB1999">
        <w:rPr>
          <w:rFonts w:ascii="Comic Sans MS" w:hAnsi="Comic Sans MS"/>
        </w:rPr>
        <w:t>)</w:t>
      </w:r>
      <w:r w:rsidRPr="00EB1999">
        <w:rPr>
          <w:rFonts w:ascii="Comic Sans MS" w:hAnsi="Comic Sans MS"/>
        </w:rPr>
        <w:tab/>
      </w:r>
      <w:r w:rsidRPr="00EB1999">
        <w:rPr>
          <w:rFonts w:ascii="Comic Sans MS" w:hAnsi="Comic Sans MS"/>
        </w:rPr>
        <w:fldChar w:fldCharType="begin"/>
      </w:r>
      <w:r w:rsidRPr="00EB1999">
        <w:rPr>
          <w:rFonts w:ascii="Comic Sans MS" w:hAnsi="Comic Sans MS"/>
        </w:rPr>
        <w:instrText xml:space="preserve"> PAGEREF _Toc530309775 \h </w:instrText>
      </w:r>
      <w:r w:rsidRPr="00EB1999">
        <w:rPr>
          <w:rFonts w:ascii="Comic Sans MS" w:hAnsi="Comic Sans MS"/>
        </w:rPr>
      </w:r>
      <w:r w:rsidRPr="00EB1999">
        <w:rPr>
          <w:rFonts w:ascii="Comic Sans MS" w:hAnsi="Comic Sans MS"/>
        </w:rPr>
        <w:fldChar w:fldCharType="separate"/>
      </w:r>
      <w:r w:rsidR="00EE42E7" w:rsidRPr="00EB1999">
        <w:rPr>
          <w:rFonts w:ascii="Comic Sans MS" w:hAnsi="Comic Sans MS"/>
        </w:rPr>
        <w:t>150</w:t>
      </w:r>
      <w:r w:rsidRPr="00EB1999">
        <w:rPr>
          <w:rFonts w:ascii="Comic Sans MS" w:hAnsi="Comic Sans MS"/>
        </w:rPr>
        <w:fldChar w:fldCharType="end"/>
      </w:r>
    </w:p>
    <w:p w14:paraId="4A03CBDE" w14:textId="27F40BDD" w:rsidR="00146097" w:rsidRPr="00EB1999" w:rsidRDefault="00146097" w:rsidP="00D13622">
      <w:pPr>
        <w:pStyle w:val="TM2"/>
        <w:rPr>
          <w:rFonts w:ascii="Comic Sans MS" w:hAnsi="Comic Sans MS"/>
        </w:rPr>
      </w:pPr>
      <w:r w:rsidRPr="00EB1999">
        <w:rPr>
          <w:rFonts w:ascii="Comic Sans MS" w:hAnsi="Comic Sans MS"/>
        </w:rPr>
        <w:t>Annexe n°</w:t>
      </w:r>
      <w:r w:rsidR="00F40671" w:rsidRPr="00EB1999">
        <w:rPr>
          <w:rFonts w:ascii="Comic Sans MS" w:hAnsi="Comic Sans MS"/>
        </w:rPr>
        <w:t>7</w:t>
      </w:r>
      <w:r w:rsidRPr="00EB1999">
        <w:rPr>
          <w:rFonts w:ascii="Comic Sans MS" w:hAnsi="Comic Sans MS"/>
        </w:rPr>
        <w:t xml:space="preserve"> : Modèle </w:t>
      </w:r>
      <w:r w:rsidRPr="00EB1999">
        <w:rPr>
          <w:rFonts w:ascii="Comic Sans MS" w:hAnsi="Comic Sans MS"/>
          <w:i/>
          <w:iCs/>
        </w:rPr>
        <w:t xml:space="preserve">de </w:t>
      </w:r>
      <w:r w:rsidRPr="00EB1999">
        <w:rPr>
          <w:rFonts w:ascii="Comic Sans MS" w:hAnsi="Comic Sans MS"/>
          <w:iCs/>
        </w:rPr>
        <w:t>Lettre de soumission de la proposition technique</w:t>
      </w:r>
      <w:r w:rsidRPr="00EB1999">
        <w:rPr>
          <w:rFonts w:ascii="Comic Sans MS" w:hAnsi="Comic Sans MS"/>
        </w:rPr>
        <w:tab/>
      </w:r>
      <w:r w:rsidRPr="00EB1999">
        <w:rPr>
          <w:rFonts w:ascii="Comic Sans MS" w:hAnsi="Comic Sans MS"/>
        </w:rPr>
        <w:fldChar w:fldCharType="begin"/>
      </w:r>
      <w:r w:rsidRPr="00EB1999">
        <w:rPr>
          <w:rFonts w:ascii="Comic Sans MS" w:hAnsi="Comic Sans MS"/>
        </w:rPr>
        <w:instrText xml:space="preserve"> PAGEREF _Toc530309775 \h </w:instrText>
      </w:r>
      <w:r w:rsidRPr="00EB1999">
        <w:rPr>
          <w:rFonts w:ascii="Comic Sans MS" w:hAnsi="Comic Sans MS"/>
        </w:rPr>
      </w:r>
      <w:r w:rsidRPr="00EB1999">
        <w:rPr>
          <w:rFonts w:ascii="Comic Sans MS" w:hAnsi="Comic Sans MS"/>
        </w:rPr>
        <w:fldChar w:fldCharType="separate"/>
      </w:r>
      <w:r w:rsidR="00EE42E7" w:rsidRPr="00EB1999">
        <w:rPr>
          <w:rFonts w:ascii="Comic Sans MS" w:hAnsi="Comic Sans MS"/>
        </w:rPr>
        <w:t>152</w:t>
      </w:r>
      <w:r w:rsidRPr="00EB1999">
        <w:rPr>
          <w:rFonts w:ascii="Comic Sans MS" w:hAnsi="Comic Sans MS"/>
        </w:rPr>
        <w:fldChar w:fldCharType="end"/>
      </w:r>
    </w:p>
    <w:p w14:paraId="01407E86" w14:textId="41687B05" w:rsidR="00BE28B4" w:rsidRPr="00EB1999" w:rsidRDefault="00BE28B4" w:rsidP="00D13622">
      <w:pPr>
        <w:pStyle w:val="TM2"/>
        <w:rPr>
          <w:rFonts w:ascii="Comic Sans MS" w:hAnsi="Comic Sans MS"/>
        </w:rPr>
      </w:pPr>
      <w:r w:rsidRPr="00EB1999">
        <w:rPr>
          <w:rFonts w:ascii="Comic Sans MS" w:hAnsi="Comic Sans MS"/>
        </w:rPr>
        <w:t xml:space="preserve">Annexe n° </w:t>
      </w:r>
      <w:r w:rsidR="00F40671" w:rsidRPr="00EB1999">
        <w:rPr>
          <w:rFonts w:ascii="Comic Sans MS" w:hAnsi="Comic Sans MS"/>
        </w:rPr>
        <w:t>8</w:t>
      </w:r>
      <w:r w:rsidRPr="00EB1999">
        <w:rPr>
          <w:rFonts w:ascii="Comic Sans MS" w:hAnsi="Comic Sans MS"/>
        </w:rPr>
        <w:t xml:space="preserve">: </w:t>
      </w:r>
      <w:r w:rsidR="00C02246" w:rsidRPr="00EB1999">
        <w:rPr>
          <w:rFonts w:ascii="Comic Sans MS" w:hAnsi="Comic Sans MS"/>
        </w:rPr>
        <w:t xml:space="preserve">Modèle de </w:t>
      </w:r>
      <w:r w:rsidRPr="00EB1999">
        <w:rPr>
          <w:rFonts w:ascii="Comic Sans MS" w:hAnsi="Comic Sans MS"/>
        </w:rPr>
        <w:t>Cadre du planning</w:t>
      </w:r>
      <w:r w:rsidRPr="00EB1999">
        <w:rPr>
          <w:rFonts w:ascii="Comic Sans MS" w:hAnsi="Comic Sans MS"/>
        </w:rPr>
        <w:tab/>
      </w:r>
      <w:r w:rsidRPr="00EB1999">
        <w:rPr>
          <w:rFonts w:ascii="Comic Sans MS" w:hAnsi="Comic Sans MS"/>
        </w:rPr>
        <w:fldChar w:fldCharType="begin"/>
      </w:r>
      <w:r w:rsidRPr="00EB1999">
        <w:rPr>
          <w:rFonts w:ascii="Comic Sans MS" w:hAnsi="Comic Sans MS"/>
        </w:rPr>
        <w:instrText xml:space="preserve"> PAGEREF _Toc530309776 \h </w:instrText>
      </w:r>
      <w:r w:rsidRPr="00EB1999">
        <w:rPr>
          <w:rFonts w:ascii="Comic Sans MS" w:hAnsi="Comic Sans MS"/>
        </w:rPr>
      </w:r>
      <w:r w:rsidRPr="00EB1999">
        <w:rPr>
          <w:rFonts w:ascii="Comic Sans MS" w:hAnsi="Comic Sans MS"/>
        </w:rPr>
        <w:fldChar w:fldCharType="separate"/>
      </w:r>
      <w:r w:rsidR="00EE42E7" w:rsidRPr="00EB1999">
        <w:rPr>
          <w:rFonts w:ascii="Comic Sans MS" w:hAnsi="Comic Sans MS"/>
        </w:rPr>
        <w:t>153</w:t>
      </w:r>
      <w:r w:rsidRPr="00EB1999">
        <w:rPr>
          <w:rFonts w:ascii="Comic Sans MS" w:hAnsi="Comic Sans MS"/>
        </w:rPr>
        <w:fldChar w:fldCharType="end"/>
      </w:r>
    </w:p>
    <w:p w14:paraId="778AFCEC" w14:textId="40D03ACF" w:rsidR="00A66157" w:rsidRPr="00EB1999" w:rsidRDefault="00A66157" w:rsidP="00D13622">
      <w:pPr>
        <w:pStyle w:val="TM2"/>
        <w:rPr>
          <w:rFonts w:ascii="Comic Sans MS" w:hAnsi="Comic Sans MS"/>
          <w:sz w:val="22"/>
          <w:szCs w:val="22"/>
        </w:rPr>
      </w:pPr>
      <w:r w:rsidRPr="00EB1999">
        <w:rPr>
          <w:rFonts w:ascii="Comic Sans MS" w:hAnsi="Comic Sans MS"/>
        </w:rPr>
        <w:t xml:space="preserve">Annexe n° </w:t>
      </w:r>
      <w:r w:rsidR="00F40671" w:rsidRPr="00EB1999">
        <w:rPr>
          <w:rFonts w:ascii="Comic Sans MS" w:hAnsi="Comic Sans MS"/>
        </w:rPr>
        <w:t>9</w:t>
      </w:r>
      <w:r w:rsidRPr="00EB1999">
        <w:rPr>
          <w:rFonts w:ascii="Comic Sans MS" w:hAnsi="Comic Sans MS"/>
        </w:rPr>
        <w:t>: Modèle de liste de personnels à mobiliser</w:t>
      </w:r>
      <w:r w:rsidRPr="00EB1999">
        <w:rPr>
          <w:rFonts w:ascii="Comic Sans MS" w:hAnsi="Comic Sans MS"/>
        </w:rPr>
        <w:tab/>
      </w:r>
      <w:r w:rsidRPr="00EB1999">
        <w:rPr>
          <w:rFonts w:ascii="Comic Sans MS" w:hAnsi="Comic Sans MS"/>
        </w:rPr>
        <w:fldChar w:fldCharType="begin"/>
      </w:r>
      <w:r w:rsidRPr="00EB1999">
        <w:rPr>
          <w:rFonts w:ascii="Comic Sans MS" w:hAnsi="Comic Sans MS"/>
        </w:rPr>
        <w:instrText xml:space="preserve"> PAGEREF _Toc530309772 \h </w:instrText>
      </w:r>
      <w:r w:rsidRPr="00EB1999">
        <w:rPr>
          <w:rFonts w:ascii="Comic Sans MS" w:hAnsi="Comic Sans MS"/>
        </w:rPr>
      </w:r>
      <w:r w:rsidRPr="00EB1999">
        <w:rPr>
          <w:rFonts w:ascii="Comic Sans MS" w:hAnsi="Comic Sans MS"/>
        </w:rPr>
        <w:fldChar w:fldCharType="separate"/>
      </w:r>
      <w:r w:rsidR="00EE42E7" w:rsidRPr="00EB1999">
        <w:rPr>
          <w:rFonts w:ascii="Comic Sans MS" w:hAnsi="Comic Sans MS"/>
        </w:rPr>
        <w:t>156</w:t>
      </w:r>
      <w:r w:rsidRPr="00EB1999">
        <w:rPr>
          <w:rFonts w:ascii="Comic Sans MS" w:hAnsi="Comic Sans MS"/>
        </w:rPr>
        <w:fldChar w:fldCharType="end"/>
      </w:r>
    </w:p>
    <w:p w14:paraId="2F6EC5A7" w14:textId="7E1FC8ED" w:rsidR="00A66157" w:rsidRPr="00EB1999" w:rsidRDefault="00A66157" w:rsidP="00D13622">
      <w:pPr>
        <w:pStyle w:val="TM2"/>
        <w:rPr>
          <w:rFonts w:ascii="Comic Sans MS" w:hAnsi="Comic Sans MS"/>
        </w:rPr>
      </w:pPr>
      <w:r w:rsidRPr="00EB1999">
        <w:rPr>
          <w:rFonts w:ascii="Comic Sans MS" w:hAnsi="Comic Sans MS"/>
        </w:rPr>
        <w:t xml:space="preserve">Annexe n° </w:t>
      </w:r>
      <w:r w:rsidR="00F40671" w:rsidRPr="00EB1999">
        <w:rPr>
          <w:rFonts w:ascii="Comic Sans MS" w:hAnsi="Comic Sans MS"/>
        </w:rPr>
        <w:t>10</w:t>
      </w:r>
      <w:r w:rsidRPr="00EB1999">
        <w:rPr>
          <w:rFonts w:ascii="Comic Sans MS" w:hAnsi="Comic Sans MS"/>
        </w:rPr>
        <w:t>: Modèle de fiches de prestations susceptibles d'etre sous traitees</w:t>
      </w:r>
      <w:r w:rsidRPr="00EB1999">
        <w:rPr>
          <w:rFonts w:ascii="Comic Sans MS" w:hAnsi="Comic Sans MS"/>
        </w:rPr>
        <w:tab/>
      </w:r>
      <w:r w:rsidRPr="00EB1999">
        <w:rPr>
          <w:rFonts w:ascii="Comic Sans MS" w:hAnsi="Comic Sans MS"/>
        </w:rPr>
        <w:fldChar w:fldCharType="begin"/>
      </w:r>
      <w:r w:rsidRPr="00EB1999">
        <w:rPr>
          <w:rFonts w:ascii="Comic Sans MS" w:hAnsi="Comic Sans MS"/>
        </w:rPr>
        <w:instrText xml:space="preserve"> PAGEREF _Toc530309772 \h </w:instrText>
      </w:r>
      <w:r w:rsidRPr="00EB1999">
        <w:rPr>
          <w:rFonts w:ascii="Comic Sans MS" w:hAnsi="Comic Sans MS"/>
        </w:rPr>
      </w:r>
      <w:r w:rsidRPr="00EB1999">
        <w:rPr>
          <w:rFonts w:ascii="Comic Sans MS" w:hAnsi="Comic Sans MS"/>
        </w:rPr>
        <w:fldChar w:fldCharType="separate"/>
      </w:r>
      <w:r w:rsidR="00EE42E7" w:rsidRPr="00EB1999">
        <w:rPr>
          <w:rFonts w:ascii="Comic Sans MS" w:hAnsi="Comic Sans MS"/>
        </w:rPr>
        <w:t>157</w:t>
      </w:r>
      <w:r w:rsidRPr="00EB1999">
        <w:rPr>
          <w:rFonts w:ascii="Comic Sans MS" w:hAnsi="Comic Sans MS"/>
        </w:rPr>
        <w:fldChar w:fldCharType="end"/>
      </w:r>
    </w:p>
    <w:p w14:paraId="0D82F521" w14:textId="730A272A" w:rsidR="00A66157" w:rsidRPr="00EB1999" w:rsidRDefault="00A66157" w:rsidP="00D13622">
      <w:pPr>
        <w:pStyle w:val="TM2"/>
        <w:rPr>
          <w:rFonts w:ascii="Comic Sans MS" w:hAnsi="Comic Sans MS"/>
        </w:rPr>
      </w:pPr>
      <w:r w:rsidRPr="00EB1999">
        <w:rPr>
          <w:rFonts w:ascii="Comic Sans MS" w:hAnsi="Comic Sans MS"/>
        </w:rPr>
        <w:t>Annexe n° 1</w:t>
      </w:r>
      <w:r w:rsidR="00F40671" w:rsidRPr="00EB1999">
        <w:rPr>
          <w:rFonts w:ascii="Comic Sans MS" w:hAnsi="Comic Sans MS"/>
        </w:rPr>
        <w:t>1</w:t>
      </w:r>
      <w:r w:rsidRPr="00EB1999">
        <w:rPr>
          <w:rFonts w:ascii="Comic Sans MS" w:hAnsi="Comic Sans MS"/>
        </w:rPr>
        <w:t>: Modèle de CV de personnels à mobiliser</w:t>
      </w:r>
      <w:r w:rsidRPr="00EB1999">
        <w:rPr>
          <w:rFonts w:ascii="Comic Sans MS" w:hAnsi="Comic Sans MS"/>
        </w:rPr>
        <w:tab/>
      </w:r>
      <w:r w:rsidRPr="00EB1999">
        <w:rPr>
          <w:rFonts w:ascii="Comic Sans MS" w:hAnsi="Comic Sans MS"/>
        </w:rPr>
        <w:fldChar w:fldCharType="begin"/>
      </w:r>
      <w:r w:rsidRPr="00EB1999">
        <w:rPr>
          <w:rFonts w:ascii="Comic Sans MS" w:hAnsi="Comic Sans MS"/>
        </w:rPr>
        <w:instrText xml:space="preserve"> PAGEREF _Toc530309772 \h </w:instrText>
      </w:r>
      <w:r w:rsidRPr="00EB1999">
        <w:rPr>
          <w:rFonts w:ascii="Comic Sans MS" w:hAnsi="Comic Sans MS"/>
        </w:rPr>
      </w:r>
      <w:r w:rsidRPr="00EB1999">
        <w:rPr>
          <w:rFonts w:ascii="Comic Sans MS" w:hAnsi="Comic Sans MS"/>
        </w:rPr>
        <w:fldChar w:fldCharType="separate"/>
      </w:r>
      <w:r w:rsidR="00EE42E7" w:rsidRPr="00EB1999">
        <w:rPr>
          <w:rFonts w:ascii="Comic Sans MS" w:hAnsi="Comic Sans MS"/>
        </w:rPr>
        <w:t>158</w:t>
      </w:r>
      <w:r w:rsidRPr="00EB1999">
        <w:rPr>
          <w:rFonts w:ascii="Comic Sans MS" w:hAnsi="Comic Sans MS"/>
        </w:rPr>
        <w:fldChar w:fldCharType="end"/>
      </w:r>
    </w:p>
    <w:p w14:paraId="2BA51539" w14:textId="25A564DB" w:rsidR="00B3559C" w:rsidRPr="00EB1999" w:rsidRDefault="00B3559C" w:rsidP="00D13622">
      <w:pPr>
        <w:pStyle w:val="TM2"/>
        <w:rPr>
          <w:rFonts w:ascii="Comic Sans MS" w:hAnsi="Comic Sans MS"/>
        </w:rPr>
      </w:pPr>
      <w:r w:rsidRPr="00EB1999">
        <w:rPr>
          <w:rFonts w:ascii="Comic Sans MS" w:hAnsi="Comic Sans MS"/>
        </w:rPr>
        <w:t xml:space="preserve">Annexe n° 12: Modèle </w:t>
      </w:r>
      <w:r w:rsidR="00747964" w:rsidRPr="00EB1999">
        <w:rPr>
          <w:rFonts w:ascii="Comic Sans MS" w:hAnsi="Comic Sans MS"/>
        </w:rPr>
        <w:t xml:space="preserve">de </w:t>
      </w:r>
      <w:r w:rsidR="00D0333E" w:rsidRPr="00EB1999">
        <w:rPr>
          <w:rFonts w:ascii="Comic Sans MS" w:hAnsi="Comic Sans MS"/>
        </w:rPr>
        <w:t>tableaux de référence du candidat</w:t>
      </w:r>
      <w:r w:rsidRPr="00EB1999">
        <w:rPr>
          <w:rFonts w:ascii="Comic Sans MS" w:hAnsi="Comic Sans MS"/>
        </w:rPr>
        <w:t xml:space="preserve"> </w:t>
      </w:r>
      <w:r w:rsidRPr="00EB1999">
        <w:rPr>
          <w:rFonts w:ascii="Comic Sans MS" w:hAnsi="Comic Sans MS"/>
        </w:rPr>
        <w:tab/>
      </w:r>
      <w:r w:rsidRPr="00EB1999">
        <w:rPr>
          <w:rFonts w:ascii="Comic Sans MS" w:hAnsi="Comic Sans MS"/>
        </w:rPr>
        <w:fldChar w:fldCharType="begin"/>
      </w:r>
      <w:r w:rsidRPr="00EB1999">
        <w:rPr>
          <w:rFonts w:ascii="Comic Sans MS" w:hAnsi="Comic Sans MS"/>
        </w:rPr>
        <w:instrText xml:space="preserve"> PAGEREF _Toc530309772 \h </w:instrText>
      </w:r>
      <w:r w:rsidRPr="00EB1999">
        <w:rPr>
          <w:rFonts w:ascii="Comic Sans MS" w:hAnsi="Comic Sans MS"/>
        </w:rPr>
      </w:r>
      <w:r w:rsidRPr="00EB1999">
        <w:rPr>
          <w:rFonts w:ascii="Comic Sans MS" w:hAnsi="Comic Sans MS"/>
        </w:rPr>
        <w:fldChar w:fldCharType="separate"/>
      </w:r>
      <w:r w:rsidR="00EE42E7" w:rsidRPr="00EB1999">
        <w:rPr>
          <w:rFonts w:ascii="Comic Sans MS" w:hAnsi="Comic Sans MS"/>
        </w:rPr>
        <w:t>161</w:t>
      </w:r>
      <w:r w:rsidRPr="00EB1999">
        <w:rPr>
          <w:rFonts w:ascii="Comic Sans MS" w:hAnsi="Comic Sans MS"/>
        </w:rPr>
        <w:fldChar w:fldCharType="end"/>
      </w:r>
    </w:p>
    <w:p w14:paraId="598BF124" w14:textId="1768388B" w:rsidR="00B3559C" w:rsidRPr="00EB1999" w:rsidRDefault="00B3559C" w:rsidP="00D13622">
      <w:pPr>
        <w:pStyle w:val="TM2"/>
        <w:rPr>
          <w:rFonts w:ascii="Comic Sans MS" w:hAnsi="Comic Sans MS"/>
        </w:rPr>
      </w:pPr>
      <w:r w:rsidRPr="00EB1999">
        <w:rPr>
          <w:rFonts w:ascii="Comic Sans MS" w:hAnsi="Comic Sans MS"/>
        </w:rPr>
        <w:t xml:space="preserve">Annexe n° 13: Modèle de </w:t>
      </w:r>
      <w:r w:rsidR="00D0333E" w:rsidRPr="00EB1999">
        <w:rPr>
          <w:rFonts w:ascii="Comic Sans MS" w:hAnsi="Comic Sans MS"/>
        </w:rPr>
        <w:t>descriptif de la méthodologie et du plan de travail</w:t>
      </w:r>
      <w:r w:rsidRPr="00EB1999">
        <w:rPr>
          <w:rFonts w:ascii="Comic Sans MS" w:hAnsi="Comic Sans MS"/>
        </w:rPr>
        <w:tab/>
      </w:r>
      <w:r w:rsidRPr="00EB1999">
        <w:rPr>
          <w:rFonts w:ascii="Comic Sans MS" w:hAnsi="Comic Sans MS"/>
        </w:rPr>
        <w:fldChar w:fldCharType="begin"/>
      </w:r>
      <w:r w:rsidRPr="00EB1999">
        <w:rPr>
          <w:rFonts w:ascii="Comic Sans MS" w:hAnsi="Comic Sans MS"/>
        </w:rPr>
        <w:instrText xml:space="preserve"> PAGEREF _Toc530309772 \h </w:instrText>
      </w:r>
      <w:r w:rsidRPr="00EB1999">
        <w:rPr>
          <w:rFonts w:ascii="Comic Sans MS" w:hAnsi="Comic Sans MS"/>
        </w:rPr>
      </w:r>
      <w:r w:rsidRPr="00EB1999">
        <w:rPr>
          <w:rFonts w:ascii="Comic Sans MS" w:hAnsi="Comic Sans MS"/>
        </w:rPr>
        <w:fldChar w:fldCharType="separate"/>
      </w:r>
      <w:r w:rsidR="00EE42E7" w:rsidRPr="00EB1999">
        <w:rPr>
          <w:rFonts w:ascii="Comic Sans MS" w:hAnsi="Comic Sans MS"/>
        </w:rPr>
        <w:t>162</w:t>
      </w:r>
      <w:r w:rsidRPr="00EB1999">
        <w:rPr>
          <w:rFonts w:ascii="Comic Sans MS" w:hAnsi="Comic Sans MS"/>
        </w:rPr>
        <w:fldChar w:fldCharType="end"/>
      </w:r>
    </w:p>
    <w:p w14:paraId="78685C16" w14:textId="4B410E0E" w:rsidR="00D0333E" w:rsidRPr="00EB1999" w:rsidRDefault="00D0333E" w:rsidP="00D13622">
      <w:pPr>
        <w:pStyle w:val="TM2"/>
        <w:rPr>
          <w:rFonts w:ascii="Comic Sans MS" w:hAnsi="Comic Sans MS"/>
        </w:rPr>
      </w:pPr>
      <w:r w:rsidRPr="00EB1999">
        <w:rPr>
          <w:rFonts w:ascii="Comic Sans MS" w:hAnsi="Comic Sans MS"/>
        </w:rPr>
        <w:t>Annexe n° 1</w:t>
      </w:r>
      <w:r w:rsidR="00747964" w:rsidRPr="00EB1999">
        <w:rPr>
          <w:rFonts w:ascii="Comic Sans MS" w:hAnsi="Comic Sans MS"/>
        </w:rPr>
        <w:t>4</w:t>
      </w:r>
      <w:r w:rsidRPr="00EB1999">
        <w:rPr>
          <w:rFonts w:ascii="Comic Sans MS" w:hAnsi="Comic Sans MS"/>
        </w:rPr>
        <w:t xml:space="preserve">: Modèle </w:t>
      </w:r>
      <w:r w:rsidR="00747964" w:rsidRPr="00EB1999">
        <w:rPr>
          <w:rFonts w:ascii="Comic Sans MS" w:hAnsi="Comic Sans MS"/>
        </w:rPr>
        <w:t>de fiche d'information relative au matériel essentiel</w:t>
      </w:r>
      <w:r w:rsidRPr="00EB1999">
        <w:rPr>
          <w:rFonts w:ascii="Comic Sans MS" w:hAnsi="Comic Sans MS"/>
        </w:rPr>
        <w:t xml:space="preserve"> </w:t>
      </w:r>
      <w:r w:rsidRPr="00EB1999">
        <w:rPr>
          <w:rFonts w:ascii="Comic Sans MS" w:hAnsi="Comic Sans MS"/>
        </w:rPr>
        <w:tab/>
      </w:r>
      <w:r w:rsidRPr="00EB1999">
        <w:rPr>
          <w:rFonts w:ascii="Comic Sans MS" w:hAnsi="Comic Sans MS"/>
        </w:rPr>
        <w:fldChar w:fldCharType="begin"/>
      </w:r>
      <w:r w:rsidRPr="00EB1999">
        <w:rPr>
          <w:rFonts w:ascii="Comic Sans MS" w:hAnsi="Comic Sans MS"/>
        </w:rPr>
        <w:instrText xml:space="preserve"> PAGEREF _Toc530309772 \h </w:instrText>
      </w:r>
      <w:r w:rsidRPr="00EB1999">
        <w:rPr>
          <w:rFonts w:ascii="Comic Sans MS" w:hAnsi="Comic Sans MS"/>
        </w:rPr>
      </w:r>
      <w:r w:rsidRPr="00EB1999">
        <w:rPr>
          <w:rFonts w:ascii="Comic Sans MS" w:hAnsi="Comic Sans MS"/>
        </w:rPr>
        <w:fldChar w:fldCharType="separate"/>
      </w:r>
      <w:r w:rsidR="00EE42E7" w:rsidRPr="00EB1999">
        <w:rPr>
          <w:rFonts w:ascii="Comic Sans MS" w:hAnsi="Comic Sans MS"/>
        </w:rPr>
        <w:t>163</w:t>
      </w:r>
      <w:r w:rsidRPr="00EB1999">
        <w:rPr>
          <w:rFonts w:ascii="Comic Sans MS" w:hAnsi="Comic Sans MS"/>
        </w:rPr>
        <w:fldChar w:fldCharType="end"/>
      </w:r>
    </w:p>
    <w:p w14:paraId="56A1A65C" w14:textId="49296643" w:rsidR="00D0333E" w:rsidRPr="00EB1999" w:rsidRDefault="00D0333E" w:rsidP="00D13622">
      <w:pPr>
        <w:pStyle w:val="TM2"/>
        <w:rPr>
          <w:rFonts w:ascii="Comic Sans MS" w:hAnsi="Comic Sans MS"/>
        </w:rPr>
      </w:pPr>
      <w:r w:rsidRPr="00EB1999">
        <w:rPr>
          <w:rFonts w:ascii="Comic Sans MS" w:hAnsi="Comic Sans MS"/>
        </w:rPr>
        <w:t>Annexe n° 1</w:t>
      </w:r>
      <w:r w:rsidR="00747964" w:rsidRPr="00EB1999">
        <w:rPr>
          <w:rFonts w:ascii="Comic Sans MS" w:hAnsi="Comic Sans MS"/>
        </w:rPr>
        <w:t>5</w:t>
      </w:r>
      <w:r w:rsidRPr="00EB1999">
        <w:rPr>
          <w:rFonts w:ascii="Comic Sans MS" w:hAnsi="Comic Sans MS"/>
        </w:rPr>
        <w:t xml:space="preserve">: Modèle de </w:t>
      </w:r>
      <w:r w:rsidR="00747964" w:rsidRPr="00EB1999">
        <w:rPr>
          <w:rFonts w:ascii="Comic Sans MS" w:hAnsi="Comic Sans MS"/>
        </w:rPr>
        <w:t>déclaration sur l'honneur de visite du site</w:t>
      </w:r>
      <w:r w:rsidRPr="00EB1999">
        <w:rPr>
          <w:rFonts w:ascii="Comic Sans MS" w:hAnsi="Comic Sans MS"/>
        </w:rPr>
        <w:tab/>
      </w:r>
      <w:r w:rsidRPr="00EB1999">
        <w:rPr>
          <w:rFonts w:ascii="Comic Sans MS" w:hAnsi="Comic Sans MS"/>
        </w:rPr>
        <w:fldChar w:fldCharType="begin"/>
      </w:r>
      <w:r w:rsidRPr="00EB1999">
        <w:rPr>
          <w:rFonts w:ascii="Comic Sans MS" w:hAnsi="Comic Sans MS"/>
        </w:rPr>
        <w:instrText xml:space="preserve"> PAGEREF _Toc530309772 \h </w:instrText>
      </w:r>
      <w:r w:rsidRPr="00EB1999">
        <w:rPr>
          <w:rFonts w:ascii="Comic Sans MS" w:hAnsi="Comic Sans MS"/>
        </w:rPr>
      </w:r>
      <w:r w:rsidRPr="00EB1999">
        <w:rPr>
          <w:rFonts w:ascii="Comic Sans MS" w:hAnsi="Comic Sans MS"/>
        </w:rPr>
        <w:fldChar w:fldCharType="separate"/>
      </w:r>
      <w:r w:rsidR="00EE42E7" w:rsidRPr="00EB1999">
        <w:rPr>
          <w:rFonts w:ascii="Comic Sans MS" w:hAnsi="Comic Sans MS"/>
        </w:rPr>
        <w:t>164</w:t>
      </w:r>
      <w:r w:rsidRPr="00EB1999">
        <w:rPr>
          <w:rFonts w:ascii="Comic Sans MS" w:hAnsi="Comic Sans MS"/>
        </w:rPr>
        <w:fldChar w:fldCharType="end"/>
      </w:r>
    </w:p>
    <w:p w14:paraId="2615F644" w14:textId="77777777" w:rsidR="00B3559C" w:rsidRPr="00EB1999" w:rsidRDefault="00B3559C" w:rsidP="00B3559C">
      <w:pPr>
        <w:rPr>
          <w:rFonts w:ascii="Comic Sans MS" w:hAnsi="Comic Sans MS" w:cs="Arial"/>
          <w:noProof/>
        </w:rPr>
      </w:pPr>
    </w:p>
    <w:p w14:paraId="27751F1C" w14:textId="22097A8F" w:rsidR="00861212" w:rsidRPr="00EB1999" w:rsidRDefault="00861212" w:rsidP="00861212">
      <w:pPr>
        <w:rPr>
          <w:rFonts w:ascii="Comic Sans MS" w:hAnsi="Comic Sans MS" w:cs="Arial"/>
          <w:noProof/>
        </w:rPr>
      </w:pPr>
    </w:p>
    <w:p w14:paraId="60AF8F12" w14:textId="77777777" w:rsidR="00861212" w:rsidRPr="00EB1999" w:rsidRDefault="00861212" w:rsidP="00861212">
      <w:pPr>
        <w:rPr>
          <w:rFonts w:ascii="Comic Sans MS" w:hAnsi="Comic Sans MS" w:cs="Arial"/>
          <w:noProof/>
        </w:rPr>
      </w:pPr>
    </w:p>
    <w:p w14:paraId="785C5E95" w14:textId="77777777" w:rsidR="003C275E" w:rsidRPr="00EB1999" w:rsidRDefault="003C275E" w:rsidP="003C275E">
      <w:pPr>
        <w:rPr>
          <w:rFonts w:ascii="Comic Sans MS" w:hAnsi="Comic Sans MS" w:cs="Arial"/>
          <w:noProof/>
        </w:rPr>
      </w:pPr>
    </w:p>
    <w:p w14:paraId="4329FDAF" w14:textId="0DF87412" w:rsidR="00A66157" w:rsidRPr="00EB1999" w:rsidRDefault="00A66157" w:rsidP="00A66157">
      <w:pPr>
        <w:rPr>
          <w:rFonts w:ascii="Comic Sans MS" w:eastAsia="Calibri" w:hAnsi="Comic Sans MS" w:cs="Arial"/>
          <w:noProof/>
        </w:rPr>
      </w:pPr>
    </w:p>
    <w:p w14:paraId="0F899D20" w14:textId="7FB94B53" w:rsidR="00B64A10" w:rsidRPr="00EB1999" w:rsidRDefault="00B64A10" w:rsidP="00A66157">
      <w:pPr>
        <w:rPr>
          <w:rFonts w:ascii="Comic Sans MS" w:eastAsia="Calibri" w:hAnsi="Comic Sans MS" w:cs="Arial"/>
          <w:noProof/>
        </w:rPr>
      </w:pPr>
    </w:p>
    <w:p w14:paraId="028BAEC2" w14:textId="5B762964" w:rsidR="00B64A10" w:rsidRPr="00EB1999" w:rsidRDefault="00B64A10" w:rsidP="00A66157">
      <w:pPr>
        <w:rPr>
          <w:rFonts w:ascii="Comic Sans MS" w:eastAsia="Calibri" w:hAnsi="Comic Sans MS" w:cs="Arial"/>
          <w:noProof/>
        </w:rPr>
      </w:pPr>
    </w:p>
    <w:p w14:paraId="5F1ED145" w14:textId="38B2ADA1" w:rsidR="00B64A10" w:rsidRPr="00EB1999" w:rsidRDefault="00B64A10" w:rsidP="00A66157">
      <w:pPr>
        <w:rPr>
          <w:rFonts w:ascii="Comic Sans MS" w:eastAsia="Calibri" w:hAnsi="Comic Sans MS" w:cs="Arial"/>
          <w:noProof/>
        </w:rPr>
      </w:pPr>
    </w:p>
    <w:p w14:paraId="39BBD713" w14:textId="63060D15" w:rsidR="00B64A10" w:rsidRPr="00EB1999" w:rsidRDefault="00B64A10" w:rsidP="00A66157">
      <w:pPr>
        <w:rPr>
          <w:rFonts w:ascii="Comic Sans MS" w:eastAsia="Calibri" w:hAnsi="Comic Sans MS" w:cs="Arial"/>
          <w:noProof/>
        </w:rPr>
      </w:pPr>
    </w:p>
    <w:p w14:paraId="7A30C773" w14:textId="713EB6F5" w:rsidR="00B64A10" w:rsidRPr="00EB1999" w:rsidRDefault="00B64A10" w:rsidP="00A66157">
      <w:pPr>
        <w:rPr>
          <w:rFonts w:ascii="Comic Sans MS" w:eastAsia="Calibri" w:hAnsi="Comic Sans MS" w:cs="Arial"/>
          <w:noProof/>
        </w:rPr>
      </w:pPr>
    </w:p>
    <w:p w14:paraId="0DFDB9F0" w14:textId="657821C8" w:rsidR="00B64A10" w:rsidRPr="00EB1999" w:rsidRDefault="00B64A10" w:rsidP="00A66157">
      <w:pPr>
        <w:rPr>
          <w:rFonts w:ascii="Comic Sans MS" w:eastAsia="Calibri" w:hAnsi="Comic Sans MS" w:cs="Arial"/>
          <w:noProof/>
        </w:rPr>
      </w:pPr>
    </w:p>
    <w:p w14:paraId="4CB4E53A" w14:textId="52CABE4E" w:rsidR="002548BD" w:rsidRPr="00EB1999" w:rsidRDefault="002548BD" w:rsidP="00A66157">
      <w:pPr>
        <w:rPr>
          <w:rFonts w:ascii="Comic Sans MS" w:eastAsia="Calibri" w:hAnsi="Comic Sans MS" w:cs="Arial"/>
          <w:noProof/>
        </w:rPr>
      </w:pPr>
    </w:p>
    <w:p w14:paraId="46F3A72E" w14:textId="0C615852" w:rsidR="002548BD" w:rsidRPr="00EB1999" w:rsidRDefault="002548BD" w:rsidP="00A66157">
      <w:pPr>
        <w:rPr>
          <w:rFonts w:ascii="Comic Sans MS" w:eastAsia="Calibri" w:hAnsi="Comic Sans MS" w:cs="Arial"/>
          <w:noProof/>
        </w:rPr>
      </w:pPr>
    </w:p>
    <w:p w14:paraId="0D85F5A5" w14:textId="672D62BA" w:rsidR="002548BD" w:rsidRPr="00EB1999" w:rsidRDefault="002548BD" w:rsidP="00A66157">
      <w:pPr>
        <w:rPr>
          <w:rFonts w:ascii="Comic Sans MS" w:eastAsia="Calibri" w:hAnsi="Comic Sans MS" w:cs="Arial"/>
          <w:noProof/>
        </w:rPr>
      </w:pPr>
    </w:p>
    <w:p w14:paraId="533164B8" w14:textId="28F1B6F2" w:rsidR="002548BD" w:rsidRPr="00EB1999" w:rsidRDefault="002548BD" w:rsidP="00A66157">
      <w:pPr>
        <w:rPr>
          <w:rFonts w:ascii="Comic Sans MS" w:eastAsia="Calibri" w:hAnsi="Comic Sans MS" w:cs="Arial"/>
          <w:noProof/>
        </w:rPr>
      </w:pPr>
    </w:p>
    <w:p w14:paraId="5C041C0F" w14:textId="24B5437E" w:rsidR="002548BD" w:rsidRPr="00EB1999" w:rsidRDefault="002548BD" w:rsidP="00A66157">
      <w:pPr>
        <w:rPr>
          <w:rFonts w:ascii="Comic Sans MS" w:eastAsia="Calibri" w:hAnsi="Comic Sans MS" w:cs="Arial"/>
          <w:noProof/>
        </w:rPr>
      </w:pPr>
    </w:p>
    <w:p w14:paraId="58EAFCA8" w14:textId="49EBA899" w:rsidR="002548BD" w:rsidRPr="00EB1999" w:rsidRDefault="002548BD" w:rsidP="00A66157">
      <w:pPr>
        <w:rPr>
          <w:rFonts w:ascii="Comic Sans MS" w:eastAsia="Calibri" w:hAnsi="Comic Sans MS" w:cs="Arial"/>
          <w:noProof/>
        </w:rPr>
      </w:pPr>
    </w:p>
    <w:p w14:paraId="70AFE12D" w14:textId="265E7542" w:rsidR="002548BD" w:rsidRPr="00EB1999" w:rsidRDefault="002548BD" w:rsidP="00A66157">
      <w:pPr>
        <w:rPr>
          <w:rFonts w:ascii="Comic Sans MS" w:eastAsia="Calibri" w:hAnsi="Comic Sans MS" w:cs="Arial"/>
          <w:noProof/>
        </w:rPr>
      </w:pPr>
    </w:p>
    <w:p w14:paraId="10C52CD6" w14:textId="77777777" w:rsidR="002548BD" w:rsidRPr="00EB1999" w:rsidRDefault="002548BD" w:rsidP="00A66157">
      <w:pPr>
        <w:rPr>
          <w:rFonts w:ascii="Comic Sans MS" w:eastAsia="Calibri" w:hAnsi="Comic Sans MS" w:cs="Arial"/>
          <w:noProof/>
        </w:rPr>
      </w:pPr>
    </w:p>
    <w:p w14:paraId="063EEB2A" w14:textId="229D4F27" w:rsidR="00B64A10" w:rsidRPr="00EB1999" w:rsidRDefault="00B64A10" w:rsidP="00A66157">
      <w:pPr>
        <w:rPr>
          <w:rFonts w:ascii="Comic Sans MS" w:eastAsia="Calibri" w:hAnsi="Comic Sans MS" w:cs="Arial"/>
          <w:noProof/>
        </w:rPr>
      </w:pPr>
    </w:p>
    <w:p w14:paraId="07F250DB" w14:textId="41884020" w:rsidR="00B64A10" w:rsidRPr="00EB1999" w:rsidRDefault="00B64A10" w:rsidP="00A66157">
      <w:pPr>
        <w:rPr>
          <w:rFonts w:ascii="Comic Sans MS" w:eastAsia="Calibri" w:hAnsi="Comic Sans MS" w:cs="Arial"/>
          <w:noProof/>
        </w:rPr>
      </w:pPr>
    </w:p>
    <w:p w14:paraId="2310ECF5" w14:textId="0C580A81" w:rsidR="00B64A10" w:rsidRPr="00EB1999" w:rsidRDefault="00B64A10" w:rsidP="00A66157">
      <w:pPr>
        <w:rPr>
          <w:rFonts w:ascii="Comic Sans MS" w:eastAsia="Calibri" w:hAnsi="Comic Sans MS" w:cs="Arial"/>
          <w:noProof/>
        </w:rPr>
      </w:pPr>
    </w:p>
    <w:p w14:paraId="2897B881" w14:textId="4BC9014D" w:rsidR="00B64A10" w:rsidRPr="00EB1999" w:rsidRDefault="00B64A10" w:rsidP="00A66157">
      <w:pPr>
        <w:rPr>
          <w:rFonts w:ascii="Comic Sans MS" w:eastAsia="Calibri" w:hAnsi="Comic Sans MS" w:cs="Arial"/>
          <w:noProof/>
        </w:rPr>
      </w:pPr>
    </w:p>
    <w:p w14:paraId="7943C66E" w14:textId="3C5CD944" w:rsidR="00B64A10" w:rsidRPr="00EB1999" w:rsidRDefault="00B64A10" w:rsidP="00A66157">
      <w:pPr>
        <w:rPr>
          <w:rFonts w:ascii="Comic Sans MS" w:eastAsia="Calibri" w:hAnsi="Comic Sans MS" w:cs="Arial"/>
          <w:noProof/>
        </w:rPr>
      </w:pPr>
    </w:p>
    <w:p w14:paraId="5107D859" w14:textId="7FFCFB2D" w:rsidR="00B64A10" w:rsidRPr="00EB1999" w:rsidRDefault="00B64A10" w:rsidP="00A66157">
      <w:pPr>
        <w:rPr>
          <w:rFonts w:ascii="Comic Sans MS" w:eastAsia="Calibri" w:hAnsi="Comic Sans MS" w:cs="Arial"/>
          <w:noProof/>
        </w:rPr>
      </w:pPr>
    </w:p>
    <w:p w14:paraId="273CE13A" w14:textId="6715C854" w:rsidR="00B64A10" w:rsidRPr="00EB1999" w:rsidRDefault="00B64A10" w:rsidP="00A66157">
      <w:pPr>
        <w:rPr>
          <w:rFonts w:ascii="Comic Sans MS" w:eastAsia="Calibri" w:hAnsi="Comic Sans MS" w:cs="Arial"/>
          <w:noProof/>
        </w:rPr>
      </w:pPr>
    </w:p>
    <w:p w14:paraId="2BB4B8EC" w14:textId="3FF3473D" w:rsidR="00F40671" w:rsidRPr="00EB1999" w:rsidRDefault="00CB704E" w:rsidP="00766564">
      <w:pPr>
        <w:widowControl w:val="0"/>
        <w:autoSpaceDE w:val="0"/>
        <w:spacing w:after="120" w:line="360" w:lineRule="auto"/>
        <w:jc w:val="both"/>
        <w:rPr>
          <w:rFonts w:ascii="Comic Sans MS" w:hAnsi="Comic Sans MS" w:cs="Arial"/>
          <w:spacing w:val="34"/>
        </w:rPr>
      </w:pPr>
      <w:r w:rsidRPr="00EB1999">
        <w:rPr>
          <w:rFonts w:ascii="Comic Sans MS" w:hAnsi="Comic Sans MS" w:cs="Arial"/>
          <w:spacing w:val="34"/>
        </w:rPr>
        <w:fldChar w:fldCharType="end"/>
      </w:r>
      <w:r w:rsidR="00F40671" w:rsidRPr="00EB1999">
        <w:rPr>
          <w:rFonts w:ascii="Comic Sans MS" w:hAnsi="Comic Sans MS" w:cs="Arial"/>
          <w:b/>
          <w:bCs/>
          <w:caps/>
          <w:spacing w:val="36"/>
          <w:w w:val="80"/>
          <w:position w:val="-1"/>
          <w:sz w:val="36"/>
          <w:szCs w:val="60"/>
        </w:rPr>
        <w:t xml:space="preserve">Annexe n° 1: Modèle </w:t>
      </w:r>
      <w:r w:rsidR="004F7EB4" w:rsidRPr="00EB1999">
        <w:rPr>
          <w:rFonts w:ascii="Comic Sans MS" w:hAnsi="Comic Sans MS" w:cs="Arial"/>
          <w:b/>
          <w:bCs/>
          <w:caps/>
          <w:spacing w:val="36"/>
          <w:w w:val="80"/>
          <w:position w:val="-1"/>
          <w:sz w:val="36"/>
          <w:szCs w:val="60"/>
        </w:rPr>
        <w:t xml:space="preserve">DE DECLARATION </w:t>
      </w:r>
      <w:r w:rsidR="00F40671" w:rsidRPr="00EB1999">
        <w:rPr>
          <w:rFonts w:ascii="Comic Sans MS" w:hAnsi="Comic Sans MS" w:cs="Arial"/>
          <w:b/>
          <w:bCs/>
          <w:caps/>
          <w:spacing w:val="36"/>
          <w:w w:val="80"/>
          <w:position w:val="-1"/>
          <w:sz w:val="36"/>
          <w:szCs w:val="60"/>
        </w:rPr>
        <w:t>D’INTENTION de soumissionNER</w:t>
      </w:r>
    </w:p>
    <w:p w14:paraId="4F2703BD" w14:textId="77777777" w:rsidR="00F40671" w:rsidRPr="00EB1999" w:rsidRDefault="00F40671" w:rsidP="00F40671">
      <w:pPr>
        <w:widowControl w:val="0"/>
        <w:autoSpaceDE w:val="0"/>
        <w:adjustRightInd w:val="0"/>
        <w:spacing w:after="60" w:line="360" w:lineRule="auto"/>
        <w:ind w:left="107" w:right="-20"/>
        <w:rPr>
          <w:rFonts w:ascii="Comic Sans MS" w:hAnsi="Comic Sans MS" w:cs="Arial"/>
        </w:rPr>
      </w:pPr>
      <w:r w:rsidRPr="00EB1999">
        <w:rPr>
          <w:rFonts w:ascii="Comic Sans MS" w:hAnsi="Comic Sans MS" w:cs="Arial"/>
          <w:i/>
          <w:iCs/>
        </w:rPr>
        <w:t>A</w:t>
      </w:r>
      <w:r w:rsidRPr="00EB1999">
        <w:rPr>
          <w:rFonts w:ascii="Comic Sans MS" w:hAnsi="Comic Sans MS" w:cs="Arial"/>
          <w:i/>
          <w:iCs/>
          <w:spacing w:val="6"/>
        </w:rPr>
        <w:t xml:space="preserve"> </w:t>
      </w:r>
      <w:r w:rsidRPr="00EB1999">
        <w:rPr>
          <w:rFonts w:ascii="Comic Sans MS" w:hAnsi="Comic Sans MS" w:cs="Arial"/>
          <w:i/>
          <w:iCs/>
        </w:rPr>
        <w:t>insérer</w:t>
      </w:r>
      <w:r w:rsidRPr="00EB1999">
        <w:rPr>
          <w:rFonts w:ascii="Comic Sans MS" w:hAnsi="Comic Sans MS" w:cs="Arial"/>
          <w:i/>
          <w:iCs/>
          <w:spacing w:val="6"/>
        </w:rPr>
        <w:t xml:space="preserve"> </w:t>
      </w:r>
      <w:r w:rsidRPr="00EB1999">
        <w:rPr>
          <w:rFonts w:ascii="Comic Sans MS" w:hAnsi="Comic Sans MS" w:cs="Arial"/>
          <w:i/>
          <w:iCs/>
        </w:rPr>
        <w:t>en</w:t>
      </w:r>
      <w:r w:rsidRPr="00EB1999">
        <w:rPr>
          <w:rFonts w:ascii="Comic Sans MS" w:hAnsi="Comic Sans MS" w:cs="Arial"/>
          <w:i/>
          <w:iCs/>
          <w:spacing w:val="6"/>
        </w:rPr>
        <w:t xml:space="preserve"> </w:t>
      </w:r>
      <w:r w:rsidRPr="00EB1999">
        <w:rPr>
          <w:rFonts w:ascii="Comic Sans MS" w:hAnsi="Comic Sans MS" w:cs="Arial"/>
          <w:i/>
          <w:iCs/>
        </w:rPr>
        <w:t>annexe</w:t>
      </w:r>
      <w:r w:rsidRPr="00EB1999">
        <w:rPr>
          <w:rFonts w:ascii="Comic Sans MS" w:hAnsi="Comic Sans MS" w:cs="Arial"/>
          <w:i/>
          <w:iCs/>
          <w:spacing w:val="6"/>
        </w:rPr>
        <w:t xml:space="preserve"> </w:t>
      </w:r>
      <w:r w:rsidRPr="00EB1999">
        <w:rPr>
          <w:rFonts w:ascii="Comic Sans MS" w:hAnsi="Comic Sans MS" w:cs="Arial"/>
          <w:i/>
          <w:iCs/>
        </w:rPr>
        <w:t>à</w:t>
      </w:r>
      <w:r w:rsidRPr="00EB1999">
        <w:rPr>
          <w:rFonts w:ascii="Comic Sans MS" w:hAnsi="Comic Sans MS" w:cs="Arial"/>
          <w:i/>
          <w:iCs/>
          <w:spacing w:val="6"/>
        </w:rPr>
        <w:t xml:space="preserve"> </w:t>
      </w:r>
      <w:r w:rsidRPr="00EB1999">
        <w:rPr>
          <w:rFonts w:ascii="Comic Sans MS" w:hAnsi="Comic Sans MS" w:cs="Arial"/>
          <w:i/>
          <w:iCs/>
        </w:rPr>
        <w:t>la</w:t>
      </w:r>
    </w:p>
    <w:p w14:paraId="26C73783" w14:textId="77777777" w:rsidR="00F40671" w:rsidRPr="00EB1999" w:rsidRDefault="00F40671" w:rsidP="00F40671">
      <w:pPr>
        <w:widowControl w:val="0"/>
        <w:autoSpaceDE w:val="0"/>
        <w:adjustRightInd w:val="0"/>
        <w:spacing w:after="60" w:line="360" w:lineRule="auto"/>
        <w:rPr>
          <w:rFonts w:ascii="Comic Sans MS" w:hAnsi="Comic Sans MS" w:cs="Arial"/>
        </w:rPr>
      </w:pPr>
    </w:p>
    <w:p w14:paraId="579B6CA8" w14:textId="6A3244F8" w:rsidR="00F40671" w:rsidRPr="00EB1999" w:rsidRDefault="00F40671" w:rsidP="00F40671">
      <w:pPr>
        <w:widowControl w:val="0"/>
        <w:autoSpaceDE w:val="0"/>
        <w:adjustRightInd w:val="0"/>
        <w:spacing w:after="60" w:line="360" w:lineRule="auto"/>
        <w:rPr>
          <w:rFonts w:ascii="Comic Sans MS" w:hAnsi="Comic Sans MS" w:cs="Arial"/>
        </w:rPr>
      </w:pPr>
    </w:p>
    <w:p w14:paraId="00A44F2A" w14:textId="77777777" w:rsidR="00F40671" w:rsidRPr="00EB1999" w:rsidRDefault="00F40671" w:rsidP="00F40671">
      <w:pPr>
        <w:widowControl w:val="0"/>
        <w:autoSpaceDE w:val="0"/>
        <w:adjustRightInd w:val="0"/>
        <w:spacing w:after="60" w:line="360" w:lineRule="auto"/>
        <w:ind w:left="107" w:right="3678"/>
        <w:rPr>
          <w:rFonts w:ascii="Comic Sans MS" w:hAnsi="Comic Sans MS" w:cs="Arial"/>
        </w:rPr>
      </w:pPr>
      <w:r w:rsidRPr="00EB1999">
        <w:rPr>
          <w:rFonts w:ascii="Comic Sans MS" w:hAnsi="Comic Sans MS" w:cs="Arial"/>
        </w:rPr>
        <w:t>Je</w:t>
      </w:r>
      <w:r w:rsidRPr="00EB1999">
        <w:rPr>
          <w:rFonts w:ascii="Comic Sans MS" w:hAnsi="Comic Sans MS" w:cs="Arial"/>
          <w:spacing w:val="7"/>
        </w:rPr>
        <w:t xml:space="preserve"> </w:t>
      </w:r>
      <w:r w:rsidRPr="00EB1999">
        <w:rPr>
          <w:rFonts w:ascii="Comic Sans MS" w:hAnsi="Comic Sans MS" w:cs="Arial"/>
        </w:rPr>
        <w:t xml:space="preserve">soussigné, </w:t>
      </w:r>
    </w:p>
    <w:p w14:paraId="3A7DA17A" w14:textId="77777777" w:rsidR="00F40671" w:rsidRPr="00EB1999" w:rsidRDefault="00F40671" w:rsidP="00F40671">
      <w:pPr>
        <w:widowControl w:val="0"/>
        <w:autoSpaceDE w:val="0"/>
        <w:adjustRightInd w:val="0"/>
        <w:spacing w:after="60" w:line="360" w:lineRule="auto"/>
        <w:ind w:left="107" w:right="3678"/>
        <w:rPr>
          <w:rFonts w:ascii="Comic Sans MS" w:hAnsi="Comic Sans MS" w:cs="Arial"/>
        </w:rPr>
      </w:pPr>
      <w:r w:rsidRPr="00EB1999">
        <w:rPr>
          <w:rFonts w:ascii="Comic Sans MS" w:hAnsi="Comic Sans MS" w:cs="Arial"/>
        </w:rPr>
        <w:t>Nationalité</w:t>
      </w:r>
      <w:r w:rsidRPr="00EB1999">
        <w:rPr>
          <w:rFonts w:ascii="Comic Sans MS" w:hAnsi="Comic Sans MS" w:cs="Arial"/>
          <w:spacing w:val="7"/>
        </w:rPr>
        <w:t xml:space="preserve"> </w:t>
      </w:r>
      <w:r w:rsidRPr="00EB1999">
        <w:rPr>
          <w:rFonts w:ascii="Comic Sans MS" w:hAnsi="Comic Sans MS" w:cs="Arial"/>
        </w:rPr>
        <w:t xml:space="preserve">: </w:t>
      </w:r>
    </w:p>
    <w:p w14:paraId="00A8870A" w14:textId="77777777" w:rsidR="00F40671" w:rsidRPr="00EB1999" w:rsidRDefault="00F40671" w:rsidP="00F40671">
      <w:pPr>
        <w:widowControl w:val="0"/>
        <w:autoSpaceDE w:val="0"/>
        <w:adjustRightInd w:val="0"/>
        <w:spacing w:after="60" w:line="360" w:lineRule="auto"/>
        <w:ind w:left="107" w:right="3678"/>
        <w:rPr>
          <w:rFonts w:ascii="Comic Sans MS" w:hAnsi="Comic Sans MS" w:cs="Arial"/>
        </w:rPr>
      </w:pPr>
      <w:r w:rsidRPr="00EB1999">
        <w:rPr>
          <w:rFonts w:ascii="Comic Sans MS" w:hAnsi="Comic Sans MS" w:cs="Arial"/>
        </w:rPr>
        <w:t>Domicile</w:t>
      </w:r>
      <w:r w:rsidRPr="00EB1999">
        <w:rPr>
          <w:rFonts w:ascii="Comic Sans MS" w:hAnsi="Comic Sans MS" w:cs="Arial"/>
          <w:spacing w:val="7"/>
        </w:rPr>
        <w:t xml:space="preserve"> </w:t>
      </w:r>
      <w:r w:rsidRPr="00EB1999">
        <w:rPr>
          <w:rFonts w:ascii="Comic Sans MS" w:hAnsi="Comic Sans MS" w:cs="Arial"/>
        </w:rPr>
        <w:t xml:space="preserve">: </w:t>
      </w:r>
    </w:p>
    <w:p w14:paraId="5C512EAC" w14:textId="77777777" w:rsidR="00F40671" w:rsidRPr="00EB1999" w:rsidRDefault="00F40671" w:rsidP="00F40671">
      <w:pPr>
        <w:widowControl w:val="0"/>
        <w:autoSpaceDE w:val="0"/>
        <w:adjustRightInd w:val="0"/>
        <w:spacing w:after="60" w:line="360" w:lineRule="auto"/>
        <w:ind w:left="107" w:right="3678"/>
        <w:rPr>
          <w:rFonts w:ascii="Comic Sans MS" w:hAnsi="Comic Sans MS" w:cs="Arial"/>
        </w:rPr>
      </w:pPr>
      <w:r w:rsidRPr="00EB1999">
        <w:rPr>
          <w:rFonts w:ascii="Comic Sans MS" w:hAnsi="Comic Sans MS" w:cs="Arial"/>
        </w:rPr>
        <w:t>Fonction</w:t>
      </w:r>
      <w:r w:rsidRPr="00EB1999">
        <w:rPr>
          <w:rFonts w:ascii="Comic Sans MS" w:hAnsi="Comic Sans MS" w:cs="Arial"/>
          <w:spacing w:val="7"/>
        </w:rPr>
        <w:t xml:space="preserve"> </w:t>
      </w:r>
      <w:r w:rsidRPr="00EB1999">
        <w:rPr>
          <w:rFonts w:ascii="Comic Sans MS" w:hAnsi="Comic Sans MS" w:cs="Arial"/>
        </w:rPr>
        <w:t>:</w:t>
      </w:r>
    </w:p>
    <w:p w14:paraId="3178647D" w14:textId="77777777" w:rsidR="00F40671" w:rsidRPr="00EB1999" w:rsidRDefault="00F40671" w:rsidP="00F40671">
      <w:pPr>
        <w:widowControl w:val="0"/>
        <w:autoSpaceDE w:val="0"/>
        <w:adjustRightInd w:val="0"/>
        <w:spacing w:after="60" w:line="360" w:lineRule="auto"/>
        <w:rPr>
          <w:rFonts w:ascii="Comic Sans MS" w:hAnsi="Comic Sans MS" w:cs="Arial"/>
        </w:rPr>
      </w:pPr>
    </w:p>
    <w:p w14:paraId="72B3D2D8" w14:textId="77777777" w:rsidR="00F40671" w:rsidRPr="00EB1999" w:rsidRDefault="00F40671" w:rsidP="00F40671">
      <w:pPr>
        <w:widowControl w:val="0"/>
        <w:autoSpaceDE w:val="0"/>
        <w:adjustRightInd w:val="0"/>
        <w:spacing w:after="60" w:line="360" w:lineRule="auto"/>
        <w:rPr>
          <w:rFonts w:ascii="Comic Sans MS" w:hAnsi="Comic Sans MS" w:cs="Arial"/>
        </w:rPr>
      </w:pPr>
    </w:p>
    <w:p w14:paraId="77AC9496" w14:textId="77777777" w:rsidR="00F40671" w:rsidRPr="00EB1999" w:rsidRDefault="00F40671" w:rsidP="00F40671">
      <w:pPr>
        <w:widowControl w:val="0"/>
        <w:autoSpaceDE w:val="0"/>
        <w:adjustRightInd w:val="0"/>
        <w:spacing w:after="60" w:line="360" w:lineRule="auto"/>
        <w:ind w:left="107" w:right="-214"/>
        <w:jc w:val="both"/>
        <w:rPr>
          <w:rFonts w:ascii="Comic Sans MS" w:hAnsi="Comic Sans MS" w:cs="Arial"/>
        </w:rPr>
      </w:pPr>
      <w:r w:rsidRPr="00EB1999">
        <w:rPr>
          <w:rFonts w:ascii="Comic Sans MS" w:hAnsi="Comic Sans MS" w:cs="Arial"/>
        </w:rPr>
        <w:t>En</w:t>
      </w:r>
      <w:r w:rsidRPr="00EB1999">
        <w:rPr>
          <w:rFonts w:ascii="Comic Sans MS" w:hAnsi="Comic Sans MS" w:cs="Arial"/>
          <w:spacing w:val="24"/>
        </w:rPr>
        <w:t xml:space="preserve"> </w:t>
      </w:r>
      <w:r w:rsidRPr="00EB1999">
        <w:rPr>
          <w:rFonts w:ascii="Comic Sans MS" w:hAnsi="Comic Sans MS" w:cs="Arial"/>
        </w:rPr>
        <w:t>vertu</w:t>
      </w:r>
      <w:r w:rsidRPr="00EB1999">
        <w:rPr>
          <w:rFonts w:ascii="Comic Sans MS" w:hAnsi="Comic Sans MS" w:cs="Arial"/>
          <w:spacing w:val="24"/>
        </w:rPr>
        <w:t xml:space="preserve"> </w:t>
      </w:r>
      <w:r w:rsidRPr="00EB1999">
        <w:rPr>
          <w:rFonts w:ascii="Comic Sans MS" w:hAnsi="Comic Sans MS" w:cs="Arial"/>
        </w:rPr>
        <w:t>de</w:t>
      </w:r>
      <w:r w:rsidRPr="00EB1999">
        <w:rPr>
          <w:rFonts w:ascii="Comic Sans MS" w:hAnsi="Comic Sans MS" w:cs="Arial"/>
          <w:spacing w:val="24"/>
        </w:rPr>
        <w:t xml:space="preserve"> </w:t>
      </w:r>
      <w:r w:rsidRPr="00EB1999">
        <w:rPr>
          <w:rFonts w:ascii="Comic Sans MS" w:hAnsi="Comic Sans MS" w:cs="Arial"/>
        </w:rPr>
        <w:t>mes</w:t>
      </w:r>
      <w:r w:rsidRPr="00EB1999">
        <w:rPr>
          <w:rFonts w:ascii="Comic Sans MS" w:hAnsi="Comic Sans MS" w:cs="Arial"/>
          <w:spacing w:val="24"/>
        </w:rPr>
        <w:t xml:space="preserve"> </w:t>
      </w:r>
      <w:r w:rsidRPr="00EB1999">
        <w:rPr>
          <w:rFonts w:ascii="Comic Sans MS" w:hAnsi="Comic Sans MS" w:cs="Arial"/>
        </w:rPr>
        <w:t>pouvoirs</w:t>
      </w:r>
      <w:r w:rsidRPr="00EB1999">
        <w:rPr>
          <w:rFonts w:ascii="Comic Sans MS" w:hAnsi="Comic Sans MS" w:cs="Arial"/>
          <w:spacing w:val="24"/>
        </w:rPr>
        <w:t xml:space="preserve"> </w:t>
      </w:r>
      <w:r w:rsidRPr="00EB1999">
        <w:rPr>
          <w:rFonts w:ascii="Comic Sans MS" w:hAnsi="Comic Sans MS" w:cs="Arial"/>
        </w:rPr>
        <w:t>de</w:t>
      </w:r>
      <w:r w:rsidRPr="00EB1999">
        <w:rPr>
          <w:rFonts w:ascii="Comic Sans MS" w:hAnsi="Comic Sans MS" w:cs="Arial"/>
          <w:spacing w:val="24"/>
        </w:rPr>
        <w:t xml:space="preserve"> </w:t>
      </w:r>
      <w:r w:rsidRPr="00EB1999">
        <w:rPr>
          <w:rFonts w:ascii="Comic Sans MS" w:hAnsi="Comic Sans MS" w:cs="Arial"/>
        </w:rPr>
        <w:t>Directeur</w:t>
      </w:r>
      <w:r w:rsidRPr="00EB1999">
        <w:rPr>
          <w:rFonts w:ascii="Comic Sans MS" w:hAnsi="Comic Sans MS" w:cs="Arial"/>
          <w:spacing w:val="24"/>
        </w:rPr>
        <w:t xml:space="preserve"> </w:t>
      </w:r>
      <w:r w:rsidRPr="00EB1999">
        <w:rPr>
          <w:rFonts w:ascii="Comic Sans MS" w:hAnsi="Comic Sans MS" w:cs="Arial"/>
        </w:rPr>
        <w:t>Général,</w:t>
      </w:r>
      <w:r w:rsidRPr="00EB1999">
        <w:rPr>
          <w:rFonts w:ascii="Comic Sans MS" w:hAnsi="Comic Sans MS" w:cs="Arial"/>
          <w:spacing w:val="24"/>
        </w:rPr>
        <w:t xml:space="preserve"> </w:t>
      </w:r>
      <w:r w:rsidRPr="00EB1999">
        <w:rPr>
          <w:rFonts w:ascii="Comic Sans MS" w:hAnsi="Comic Sans MS" w:cs="Arial"/>
        </w:rPr>
        <w:t>après</w:t>
      </w:r>
      <w:r w:rsidRPr="00EB1999">
        <w:rPr>
          <w:rFonts w:ascii="Comic Sans MS" w:hAnsi="Comic Sans MS" w:cs="Arial"/>
          <w:spacing w:val="24"/>
        </w:rPr>
        <w:t xml:space="preserve"> </w:t>
      </w:r>
      <w:r w:rsidRPr="00EB1999">
        <w:rPr>
          <w:rFonts w:ascii="Comic Sans MS" w:hAnsi="Comic Sans MS" w:cs="Arial"/>
        </w:rPr>
        <w:t>avoir</w:t>
      </w:r>
      <w:r w:rsidRPr="00EB1999">
        <w:rPr>
          <w:rFonts w:ascii="Comic Sans MS" w:hAnsi="Comic Sans MS" w:cs="Arial"/>
          <w:spacing w:val="24"/>
        </w:rPr>
        <w:t xml:space="preserve"> </w:t>
      </w:r>
      <w:r w:rsidRPr="00EB1999">
        <w:rPr>
          <w:rFonts w:ascii="Comic Sans MS" w:hAnsi="Comic Sans MS" w:cs="Arial"/>
        </w:rPr>
        <w:t>pris</w:t>
      </w:r>
      <w:r w:rsidRPr="00EB1999">
        <w:rPr>
          <w:rFonts w:ascii="Comic Sans MS" w:hAnsi="Comic Sans MS" w:cs="Arial"/>
          <w:spacing w:val="24"/>
        </w:rPr>
        <w:t xml:space="preserve"> </w:t>
      </w:r>
      <w:r w:rsidRPr="00EB1999">
        <w:rPr>
          <w:rFonts w:ascii="Comic Sans MS" w:hAnsi="Comic Sans MS" w:cs="Arial"/>
        </w:rPr>
        <w:t>connaissance</w:t>
      </w:r>
      <w:r w:rsidRPr="00EB1999">
        <w:rPr>
          <w:rFonts w:ascii="Comic Sans MS" w:hAnsi="Comic Sans MS" w:cs="Arial"/>
          <w:spacing w:val="24"/>
        </w:rPr>
        <w:t xml:space="preserve"> </w:t>
      </w:r>
      <w:r w:rsidRPr="00EB1999">
        <w:rPr>
          <w:rFonts w:ascii="Comic Sans MS" w:hAnsi="Comic Sans MS" w:cs="Arial"/>
        </w:rPr>
        <w:t>du</w:t>
      </w:r>
      <w:r w:rsidRPr="00EB1999">
        <w:rPr>
          <w:rFonts w:ascii="Comic Sans MS" w:hAnsi="Comic Sans MS" w:cs="Arial"/>
          <w:spacing w:val="24"/>
        </w:rPr>
        <w:t xml:space="preserve"> </w:t>
      </w:r>
      <w:r w:rsidRPr="00EB1999">
        <w:rPr>
          <w:rFonts w:ascii="Comic Sans MS" w:hAnsi="Comic Sans MS" w:cs="Arial"/>
        </w:rPr>
        <w:t>Dossier</w:t>
      </w:r>
      <w:r w:rsidRPr="00EB1999">
        <w:rPr>
          <w:rFonts w:ascii="Comic Sans MS" w:hAnsi="Comic Sans MS" w:cs="Arial"/>
          <w:spacing w:val="24"/>
        </w:rPr>
        <w:t xml:space="preserve"> </w:t>
      </w:r>
      <w:r w:rsidRPr="00EB1999">
        <w:rPr>
          <w:rFonts w:ascii="Comic Sans MS" w:hAnsi="Comic Sans MS" w:cs="Arial"/>
        </w:rPr>
        <w:t>d’Appel d’Offres</w:t>
      </w:r>
      <w:r w:rsidRPr="00EB1999">
        <w:rPr>
          <w:rFonts w:ascii="Comic Sans MS" w:hAnsi="Comic Sans MS" w:cs="Arial"/>
          <w:spacing w:val="7"/>
        </w:rPr>
        <w:t xml:space="preserve"> </w:t>
      </w:r>
      <w:r w:rsidRPr="00EB1999">
        <w:rPr>
          <w:rFonts w:ascii="Comic Sans MS" w:hAnsi="Comic Sans MS" w:cs="Arial"/>
        </w:rPr>
        <w:t>National</w:t>
      </w:r>
      <w:r w:rsidRPr="00EB1999">
        <w:rPr>
          <w:rFonts w:ascii="Comic Sans MS" w:hAnsi="Comic Sans MS" w:cs="Arial"/>
          <w:spacing w:val="7"/>
        </w:rPr>
        <w:t xml:space="preserve"> </w:t>
      </w:r>
      <w:r w:rsidRPr="00EB1999">
        <w:rPr>
          <w:rFonts w:ascii="Comic Sans MS" w:hAnsi="Comic Sans MS" w:cs="Arial"/>
        </w:rPr>
        <w:t>n°</w:t>
      </w:r>
      <w:r w:rsidRPr="00EB1999">
        <w:rPr>
          <w:rFonts w:ascii="Comic Sans MS" w:hAnsi="Comic Sans MS" w:cs="Arial"/>
          <w:i/>
          <w:iCs/>
        </w:rPr>
        <w:t>[indiquer</w:t>
      </w:r>
      <w:r w:rsidRPr="00EB1999">
        <w:rPr>
          <w:rFonts w:ascii="Comic Sans MS" w:hAnsi="Comic Sans MS" w:cs="Arial"/>
          <w:i/>
          <w:iCs/>
          <w:spacing w:val="6"/>
        </w:rPr>
        <w:t xml:space="preserve"> </w:t>
      </w:r>
      <w:r w:rsidRPr="00EB1999">
        <w:rPr>
          <w:rFonts w:ascii="Comic Sans MS" w:hAnsi="Comic Sans MS" w:cs="Arial"/>
          <w:i/>
          <w:iCs/>
        </w:rPr>
        <w:t>la</w:t>
      </w:r>
      <w:r w:rsidRPr="00EB1999">
        <w:rPr>
          <w:rFonts w:ascii="Comic Sans MS" w:hAnsi="Comic Sans MS" w:cs="Arial"/>
          <w:i/>
          <w:iCs/>
          <w:spacing w:val="6"/>
        </w:rPr>
        <w:t xml:space="preserve"> </w:t>
      </w:r>
      <w:r w:rsidRPr="00EB1999">
        <w:rPr>
          <w:rFonts w:ascii="Comic Sans MS" w:hAnsi="Comic Sans MS" w:cs="Arial"/>
          <w:i/>
          <w:iCs/>
        </w:rPr>
        <w:t>nature</w:t>
      </w:r>
      <w:r w:rsidRPr="00EB1999">
        <w:rPr>
          <w:rFonts w:ascii="Comic Sans MS" w:hAnsi="Comic Sans MS" w:cs="Arial"/>
          <w:i/>
          <w:iCs/>
          <w:spacing w:val="6"/>
        </w:rPr>
        <w:t xml:space="preserve"> </w:t>
      </w:r>
      <w:r w:rsidRPr="00EB1999">
        <w:rPr>
          <w:rFonts w:ascii="Comic Sans MS" w:hAnsi="Comic Sans MS" w:cs="Arial"/>
          <w:i/>
          <w:iCs/>
        </w:rPr>
        <w:t>de</w:t>
      </w:r>
      <w:r w:rsidRPr="00EB1999">
        <w:rPr>
          <w:rFonts w:ascii="Comic Sans MS" w:hAnsi="Comic Sans MS" w:cs="Arial"/>
          <w:i/>
          <w:iCs/>
          <w:spacing w:val="6"/>
        </w:rPr>
        <w:t xml:space="preserve"> </w:t>
      </w:r>
      <w:r w:rsidRPr="00EB1999">
        <w:rPr>
          <w:rFonts w:ascii="Comic Sans MS" w:hAnsi="Comic Sans MS" w:cs="Arial"/>
          <w:i/>
          <w:iCs/>
        </w:rPr>
        <w:t>la</w:t>
      </w:r>
      <w:r w:rsidRPr="00EB1999">
        <w:rPr>
          <w:rFonts w:ascii="Comic Sans MS" w:hAnsi="Comic Sans MS" w:cs="Arial"/>
          <w:i/>
          <w:iCs/>
          <w:spacing w:val="6"/>
        </w:rPr>
        <w:t xml:space="preserve"> </w:t>
      </w:r>
      <w:r w:rsidRPr="00EB1999">
        <w:rPr>
          <w:rFonts w:ascii="Comic Sans MS" w:hAnsi="Comic Sans MS" w:cs="Arial"/>
          <w:i/>
          <w:iCs/>
        </w:rPr>
        <w:t>prestation].</w:t>
      </w:r>
    </w:p>
    <w:p w14:paraId="32CD42E4" w14:textId="77777777" w:rsidR="00F40671" w:rsidRPr="00EB1999" w:rsidRDefault="00F40671" w:rsidP="00F40671">
      <w:pPr>
        <w:widowControl w:val="0"/>
        <w:autoSpaceDE w:val="0"/>
        <w:adjustRightInd w:val="0"/>
        <w:spacing w:after="60" w:line="360" w:lineRule="auto"/>
        <w:rPr>
          <w:rFonts w:ascii="Comic Sans MS" w:hAnsi="Comic Sans MS" w:cs="Arial"/>
        </w:rPr>
      </w:pPr>
    </w:p>
    <w:p w14:paraId="078BFD2C" w14:textId="77777777" w:rsidR="00F40671" w:rsidRPr="00EB1999" w:rsidRDefault="00F40671" w:rsidP="00F40671">
      <w:pPr>
        <w:widowControl w:val="0"/>
        <w:autoSpaceDE w:val="0"/>
        <w:adjustRightInd w:val="0"/>
        <w:spacing w:after="60" w:line="360" w:lineRule="auto"/>
        <w:rPr>
          <w:rFonts w:ascii="Comic Sans MS" w:hAnsi="Comic Sans MS" w:cs="Arial"/>
        </w:rPr>
      </w:pPr>
    </w:p>
    <w:p w14:paraId="207C3A62" w14:textId="77777777" w:rsidR="00F40671" w:rsidRPr="00EB1999" w:rsidRDefault="00F40671" w:rsidP="00F40671">
      <w:pPr>
        <w:widowControl w:val="0"/>
        <w:autoSpaceDE w:val="0"/>
        <w:adjustRightInd w:val="0"/>
        <w:spacing w:after="60" w:line="360" w:lineRule="auto"/>
        <w:ind w:left="107" w:right="-20"/>
        <w:rPr>
          <w:rFonts w:ascii="Comic Sans MS" w:hAnsi="Comic Sans MS" w:cs="Arial"/>
        </w:rPr>
      </w:pPr>
      <w:r w:rsidRPr="00EB1999">
        <w:rPr>
          <w:rFonts w:ascii="Comic Sans MS" w:hAnsi="Comic Sans MS" w:cs="Arial"/>
        </w:rPr>
        <w:t>Déclare</w:t>
      </w:r>
      <w:r w:rsidRPr="00EB1999">
        <w:rPr>
          <w:rFonts w:ascii="Comic Sans MS" w:hAnsi="Comic Sans MS" w:cs="Arial"/>
          <w:spacing w:val="7"/>
        </w:rPr>
        <w:t xml:space="preserve"> </w:t>
      </w:r>
      <w:r w:rsidRPr="00EB1999">
        <w:rPr>
          <w:rFonts w:ascii="Comic Sans MS" w:hAnsi="Comic Sans MS" w:cs="Arial"/>
        </w:rPr>
        <w:t>par</w:t>
      </w:r>
      <w:r w:rsidRPr="00EB1999">
        <w:rPr>
          <w:rFonts w:ascii="Comic Sans MS" w:hAnsi="Comic Sans MS" w:cs="Arial"/>
          <w:spacing w:val="7"/>
        </w:rPr>
        <w:t xml:space="preserve"> </w:t>
      </w:r>
      <w:r w:rsidRPr="00EB1999">
        <w:rPr>
          <w:rFonts w:ascii="Comic Sans MS" w:hAnsi="Comic Sans MS" w:cs="Arial"/>
        </w:rPr>
        <w:t>la</w:t>
      </w:r>
      <w:r w:rsidRPr="00EB1999">
        <w:rPr>
          <w:rFonts w:ascii="Comic Sans MS" w:hAnsi="Comic Sans MS" w:cs="Arial"/>
          <w:spacing w:val="7"/>
        </w:rPr>
        <w:t xml:space="preserve"> </w:t>
      </w:r>
      <w:r w:rsidRPr="00EB1999">
        <w:rPr>
          <w:rFonts w:ascii="Comic Sans MS" w:hAnsi="Comic Sans MS" w:cs="Arial"/>
        </w:rPr>
        <w:t>présente,</w:t>
      </w:r>
      <w:r w:rsidRPr="00EB1999">
        <w:rPr>
          <w:rFonts w:ascii="Comic Sans MS" w:hAnsi="Comic Sans MS" w:cs="Arial"/>
          <w:spacing w:val="7"/>
        </w:rPr>
        <w:t xml:space="preserve"> </w:t>
      </w:r>
      <w:r w:rsidRPr="00EB1999">
        <w:rPr>
          <w:rFonts w:ascii="Comic Sans MS" w:hAnsi="Comic Sans MS" w:cs="Arial"/>
        </w:rPr>
        <w:t>l’intention</w:t>
      </w:r>
      <w:r w:rsidRPr="00EB1999">
        <w:rPr>
          <w:rFonts w:ascii="Comic Sans MS" w:hAnsi="Comic Sans MS" w:cs="Arial"/>
          <w:spacing w:val="7"/>
        </w:rPr>
        <w:t xml:space="preserve"> </w:t>
      </w:r>
      <w:r w:rsidRPr="00EB1999">
        <w:rPr>
          <w:rFonts w:ascii="Comic Sans MS" w:hAnsi="Comic Sans MS" w:cs="Arial"/>
        </w:rPr>
        <w:t>de</w:t>
      </w:r>
      <w:r w:rsidRPr="00EB1999">
        <w:rPr>
          <w:rFonts w:ascii="Comic Sans MS" w:hAnsi="Comic Sans MS" w:cs="Arial"/>
          <w:spacing w:val="7"/>
        </w:rPr>
        <w:t xml:space="preserve"> </w:t>
      </w:r>
      <w:r w:rsidRPr="00EB1999">
        <w:rPr>
          <w:rFonts w:ascii="Comic Sans MS" w:hAnsi="Comic Sans MS" w:cs="Arial"/>
        </w:rPr>
        <w:t>soumissionner</w:t>
      </w:r>
      <w:r w:rsidRPr="00EB1999">
        <w:rPr>
          <w:rFonts w:ascii="Comic Sans MS" w:hAnsi="Comic Sans MS" w:cs="Arial"/>
          <w:spacing w:val="7"/>
        </w:rPr>
        <w:t xml:space="preserve"> </w:t>
      </w:r>
      <w:r w:rsidRPr="00EB1999">
        <w:rPr>
          <w:rFonts w:ascii="Comic Sans MS" w:hAnsi="Comic Sans MS" w:cs="Arial"/>
        </w:rPr>
        <w:t>pour</w:t>
      </w:r>
      <w:r w:rsidRPr="00EB1999">
        <w:rPr>
          <w:rFonts w:ascii="Comic Sans MS" w:hAnsi="Comic Sans MS" w:cs="Arial"/>
          <w:spacing w:val="7"/>
        </w:rPr>
        <w:t xml:space="preserve"> </w:t>
      </w:r>
      <w:r w:rsidRPr="00EB1999">
        <w:rPr>
          <w:rFonts w:ascii="Comic Sans MS" w:hAnsi="Comic Sans MS" w:cs="Arial"/>
        </w:rPr>
        <w:t>cet</w:t>
      </w:r>
      <w:r w:rsidRPr="00EB1999">
        <w:rPr>
          <w:rFonts w:ascii="Comic Sans MS" w:hAnsi="Comic Sans MS" w:cs="Arial"/>
          <w:spacing w:val="7"/>
        </w:rPr>
        <w:t xml:space="preserve"> </w:t>
      </w:r>
      <w:r w:rsidRPr="00EB1999">
        <w:rPr>
          <w:rFonts w:ascii="Comic Sans MS" w:hAnsi="Comic Sans MS" w:cs="Arial"/>
        </w:rPr>
        <w:t>Appel</w:t>
      </w:r>
      <w:r w:rsidRPr="00EB1999">
        <w:rPr>
          <w:rFonts w:ascii="Comic Sans MS" w:hAnsi="Comic Sans MS" w:cs="Arial"/>
          <w:spacing w:val="7"/>
        </w:rPr>
        <w:t xml:space="preserve"> </w:t>
      </w:r>
      <w:r w:rsidRPr="00EB1999">
        <w:rPr>
          <w:rFonts w:ascii="Comic Sans MS" w:hAnsi="Comic Sans MS" w:cs="Arial"/>
        </w:rPr>
        <w:t>d’Offres.</w:t>
      </w:r>
    </w:p>
    <w:p w14:paraId="58D87A52" w14:textId="77777777" w:rsidR="00F40671" w:rsidRPr="00EB1999" w:rsidRDefault="00F40671" w:rsidP="00F40671">
      <w:pPr>
        <w:widowControl w:val="0"/>
        <w:autoSpaceDE w:val="0"/>
        <w:adjustRightInd w:val="0"/>
        <w:spacing w:after="60" w:line="360" w:lineRule="auto"/>
        <w:rPr>
          <w:rFonts w:ascii="Comic Sans MS" w:hAnsi="Comic Sans MS" w:cs="Arial"/>
        </w:rPr>
      </w:pPr>
    </w:p>
    <w:p w14:paraId="03D988E3" w14:textId="77777777" w:rsidR="00F40671" w:rsidRPr="00EB1999" w:rsidRDefault="00F40671" w:rsidP="00F40671">
      <w:pPr>
        <w:widowControl w:val="0"/>
        <w:autoSpaceDE w:val="0"/>
        <w:adjustRightInd w:val="0"/>
        <w:spacing w:after="60" w:line="360" w:lineRule="auto"/>
        <w:rPr>
          <w:rFonts w:ascii="Comic Sans MS" w:hAnsi="Comic Sans MS" w:cs="Arial"/>
        </w:rPr>
      </w:pPr>
    </w:p>
    <w:p w14:paraId="4B6531EC" w14:textId="77777777" w:rsidR="00F40671" w:rsidRPr="00EB1999" w:rsidRDefault="00F40671" w:rsidP="00F40671">
      <w:pPr>
        <w:widowControl w:val="0"/>
        <w:tabs>
          <w:tab w:val="left" w:pos="8100"/>
          <w:tab w:val="left" w:pos="10820"/>
        </w:tabs>
        <w:autoSpaceDE w:val="0"/>
        <w:adjustRightInd w:val="0"/>
        <w:spacing w:after="60" w:line="360" w:lineRule="auto"/>
        <w:ind w:left="2268" w:right="-92"/>
        <w:rPr>
          <w:rFonts w:ascii="Comic Sans MS" w:hAnsi="Comic Sans MS" w:cs="Arial"/>
        </w:rPr>
      </w:pPr>
      <w:r w:rsidRPr="00EB1999">
        <w:rPr>
          <w:rFonts w:ascii="Comic Sans MS" w:hAnsi="Comic Sans MS" w:cs="Arial"/>
        </w:rPr>
        <w:t xml:space="preserve">                    Fait</w:t>
      </w:r>
      <w:r w:rsidRPr="00EB1999">
        <w:rPr>
          <w:rFonts w:ascii="Comic Sans MS" w:hAnsi="Comic Sans MS" w:cs="Arial"/>
          <w:spacing w:val="7"/>
        </w:rPr>
        <w:t xml:space="preserve"> </w:t>
      </w:r>
      <w:r w:rsidRPr="00EB1999">
        <w:rPr>
          <w:rFonts w:ascii="Comic Sans MS" w:hAnsi="Comic Sans MS" w:cs="Arial"/>
        </w:rPr>
        <w:t>à</w:t>
      </w:r>
      <w:r w:rsidRPr="00EB1999">
        <w:rPr>
          <w:rFonts w:ascii="Comic Sans MS" w:hAnsi="Comic Sans MS" w:cs="Arial"/>
          <w:spacing w:val="7"/>
        </w:rPr>
        <w:t xml:space="preserve"> </w:t>
      </w:r>
      <w:r w:rsidRPr="00EB1999">
        <w:rPr>
          <w:rFonts w:ascii="Comic Sans MS" w:hAnsi="Comic Sans MS" w:cs="Arial"/>
          <w:u w:val="single"/>
        </w:rPr>
        <w:t xml:space="preserve"> ________________</w:t>
      </w:r>
      <w:r w:rsidRPr="00EB1999">
        <w:rPr>
          <w:rFonts w:ascii="Comic Sans MS" w:hAnsi="Comic Sans MS" w:cs="Arial"/>
        </w:rPr>
        <w:t>le</w:t>
      </w:r>
      <w:r w:rsidRPr="00EB1999">
        <w:rPr>
          <w:rFonts w:ascii="Comic Sans MS" w:hAnsi="Comic Sans MS" w:cs="Arial"/>
          <w:spacing w:val="7"/>
        </w:rPr>
        <w:t xml:space="preserve"> </w:t>
      </w:r>
      <w:r w:rsidRPr="00EB1999">
        <w:rPr>
          <w:rFonts w:ascii="Comic Sans MS" w:hAnsi="Comic Sans MS" w:cs="Arial"/>
          <w:u w:val="single"/>
        </w:rPr>
        <w:t xml:space="preserve"> </w:t>
      </w:r>
      <w:r w:rsidRPr="00EB1999">
        <w:rPr>
          <w:rFonts w:ascii="Comic Sans MS" w:hAnsi="Comic Sans MS" w:cs="Arial"/>
          <w:u w:val="single"/>
        </w:rPr>
        <w:tab/>
      </w:r>
    </w:p>
    <w:p w14:paraId="04391330" w14:textId="77777777" w:rsidR="00F40671" w:rsidRPr="00EB1999" w:rsidRDefault="00F40671" w:rsidP="00F40671">
      <w:pPr>
        <w:widowControl w:val="0"/>
        <w:autoSpaceDE w:val="0"/>
        <w:adjustRightInd w:val="0"/>
        <w:spacing w:after="60" w:line="360" w:lineRule="auto"/>
        <w:rPr>
          <w:rFonts w:ascii="Comic Sans MS" w:hAnsi="Comic Sans MS" w:cs="Arial"/>
        </w:rPr>
      </w:pPr>
    </w:p>
    <w:p w14:paraId="1CA1D3DC" w14:textId="77777777" w:rsidR="00F40671" w:rsidRPr="00EB1999" w:rsidRDefault="00F40671" w:rsidP="00F40671">
      <w:pPr>
        <w:widowControl w:val="0"/>
        <w:autoSpaceDE w:val="0"/>
        <w:adjustRightInd w:val="0"/>
        <w:spacing w:after="60" w:line="360" w:lineRule="auto"/>
        <w:rPr>
          <w:rFonts w:ascii="Comic Sans MS" w:hAnsi="Comic Sans MS" w:cs="Arial"/>
        </w:rPr>
      </w:pPr>
    </w:p>
    <w:p w14:paraId="074953FA" w14:textId="77777777" w:rsidR="00F40671" w:rsidRPr="00EB1999" w:rsidRDefault="00F40671" w:rsidP="00F40671">
      <w:pPr>
        <w:widowControl w:val="0"/>
        <w:autoSpaceDE w:val="0"/>
        <w:adjustRightInd w:val="0"/>
        <w:spacing w:after="60" w:line="360" w:lineRule="auto"/>
        <w:ind w:left="2880" w:right="-55" w:firstLine="720"/>
        <w:rPr>
          <w:rFonts w:ascii="Comic Sans MS" w:hAnsi="Comic Sans MS" w:cs="Arial"/>
        </w:rPr>
      </w:pPr>
      <w:r w:rsidRPr="00EB1999">
        <w:rPr>
          <w:rFonts w:ascii="Comic Sans MS" w:hAnsi="Comic Sans MS" w:cs="Arial"/>
        </w:rPr>
        <w:t>Signature,</w:t>
      </w:r>
      <w:r w:rsidRPr="00EB1999">
        <w:rPr>
          <w:rFonts w:ascii="Comic Sans MS" w:hAnsi="Comic Sans MS" w:cs="Arial"/>
          <w:spacing w:val="7"/>
        </w:rPr>
        <w:t xml:space="preserve"> </w:t>
      </w:r>
      <w:r w:rsidRPr="00EB1999">
        <w:rPr>
          <w:rFonts w:ascii="Comic Sans MS" w:hAnsi="Comic Sans MS" w:cs="Arial"/>
        </w:rPr>
        <w:t>nom</w:t>
      </w:r>
      <w:r w:rsidRPr="00EB1999">
        <w:rPr>
          <w:rFonts w:ascii="Comic Sans MS" w:hAnsi="Comic Sans MS" w:cs="Arial"/>
          <w:spacing w:val="7"/>
        </w:rPr>
        <w:t xml:space="preserve"> </w:t>
      </w:r>
      <w:r w:rsidRPr="00EB1999">
        <w:rPr>
          <w:rFonts w:ascii="Comic Sans MS" w:hAnsi="Comic Sans MS" w:cs="Arial"/>
        </w:rPr>
        <w:t>et</w:t>
      </w:r>
      <w:r w:rsidRPr="00EB1999">
        <w:rPr>
          <w:rFonts w:ascii="Comic Sans MS" w:hAnsi="Comic Sans MS" w:cs="Arial"/>
          <w:spacing w:val="7"/>
        </w:rPr>
        <w:t xml:space="preserve"> </w:t>
      </w:r>
      <w:r w:rsidRPr="00EB1999">
        <w:rPr>
          <w:rFonts w:ascii="Comic Sans MS" w:hAnsi="Comic Sans MS" w:cs="Arial"/>
        </w:rPr>
        <w:t>cachet</w:t>
      </w:r>
      <w:r w:rsidRPr="00EB1999">
        <w:rPr>
          <w:rFonts w:ascii="Comic Sans MS" w:hAnsi="Comic Sans MS" w:cs="Arial"/>
          <w:spacing w:val="7"/>
        </w:rPr>
        <w:t xml:space="preserve"> </w:t>
      </w:r>
      <w:r w:rsidRPr="00EB1999">
        <w:rPr>
          <w:rFonts w:ascii="Comic Sans MS" w:hAnsi="Comic Sans MS" w:cs="Arial"/>
        </w:rPr>
        <w:t>du</w:t>
      </w:r>
      <w:r w:rsidRPr="00EB1999">
        <w:rPr>
          <w:rFonts w:ascii="Comic Sans MS" w:hAnsi="Comic Sans MS" w:cs="Arial"/>
          <w:spacing w:val="7"/>
        </w:rPr>
        <w:t xml:space="preserve"> </w:t>
      </w:r>
      <w:r w:rsidRPr="00EB1999">
        <w:rPr>
          <w:rFonts w:ascii="Comic Sans MS" w:hAnsi="Comic Sans MS" w:cs="Arial"/>
        </w:rPr>
        <w:t>soumissionnaire</w:t>
      </w:r>
    </w:p>
    <w:p w14:paraId="7B514512" w14:textId="4CC94A54" w:rsidR="00273DD0" w:rsidRPr="00EB1999" w:rsidRDefault="00273DD0" w:rsidP="00230C15">
      <w:pPr>
        <w:widowControl w:val="0"/>
        <w:autoSpaceDE w:val="0"/>
        <w:spacing w:after="120" w:line="360" w:lineRule="auto"/>
        <w:jc w:val="both"/>
        <w:rPr>
          <w:rFonts w:ascii="Comic Sans MS" w:hAnsi="Comic Sans MS" w:cs="Arial"/>
          <w:color w:val="FF0000"/>
          <w:spacing w:val="34"/>
        </w:rPr>
      </w:pPr>
    </w:p>
    <w:p w14:paraId="77D3C576" w14:textId="47CBE7F4" w:rsidR="00273DD0" w:rsidRPr="00EB1999" w:rsidRDefault="00273DD0" w:rsidP="00230C15">
      <w:pPr>
        <w:widowControl w:val="0"/>
        <w:autoSpaceDE w:val="0"/>
        <w:spacing w:line="360" w:lineRule="auto"/>
        <w:jc w:val="both"/>
        <w:rPr>
          <w:rFonts w:ascii="Comic Sans MS" w:hAnsi="Comic Sans MS" w:cs="Arial"/>
          <w:spacing w:val="34"/>
        </w:rPr>
      </w:pPr>
    </w:p>
    <w:p w14:paraId="748E67AF" w14:textId="7BD2B93E" w:rsidR="0049247B" w:rsidRPr="00EB1999" w:rsidRDefault="0049247B" w:rsidP="00230C15">
      <w:pPr>
        <w:widowControl w:val="0"/>
        <w:autoSpaceDE w:val="0"/>
        <w:spacing w:line="360" w:lineRule="auto"/>
        <w:jc w:val="both"/>
        <w:rPr>
          <w:rFonts w:ascii="Comic Sans MS" w:hAnsi="Comic Sans MS" w:cs="Arial"/>
          <w:spacing w:val="34"/>
        </w:rPr>
      </w:pPr>
    </w:p>
    <w:p w14:paraId="5E196786" w14:textId="33E719CB" w:rsidR="0049247B" w:rsidRPr="00EB1999" w:rsidRDefault="0049247B" w:rsidP="00230C15">
      <w:pPr>
        <w:widowControl w:val="0"/>
        <w:autoSpaceDE w:val="0"/>
        <w:spacing w:line="360" w:lineRule="auto"/>
        <w:jc w:val="both"/>
        <w:rPr>
          <w:rFonts w:ascii="Comic Sans MS" w:hAnsi="Comic Sans MS" w:cs="Arial"/>
          <w:spacing w:val="34"/>
        </w:rPr>
      </w:pPr>
    </w:p>
    <w:p w14:paraId="43D55231" w14:textId="45C38294" w:rsidR="0049247B" w:rsidRPr="00EB1999" w:rsidRDefault="0049247B" w:rsidP="00230C15">
      <w:pPr>
        <w:widowControl w:val="0"/>
        <w:autoSpaceDE w:val="0"/>
        <w:spacing w:line="360" w:lineRule="auto"/>
        <w:jc w:val="both"/>
        <w:rPr>
          <w:rFonts w:ascii="Comic Sans MS" w:hAnsi="Comic Sans MS" w:cs="Arial"/>
          <w:spacing w:val="34"/>
        </w:rPr>
      </w:pPr>
    </w:p>
    <w:p w14:paraId="78754520" w14:textId="06CDA03E" w:rsidR="0049247B" w:rsidRPr="00EB1999" w:rsidRDefault="0049247B" w:rsidP="00230C15">
      <w:pPr>
        <w:widowControl w:val="0"/>
        <w:autoSpaceDE w:val="0"/>
        <w:spacing w:line="360" w:lineRule="auto"/>
        <w:jc w:val="both"/>
        <w:rPr>
          <w:rFonts w:ascii="Comic Sans MS" w:hAnsi="Comic Sans MS" w:cs="Arial"/>
          <w:spacing w:val="34"/>
        </w:rPr>
      </w:pPr>
    </w:p>
    <w:p w14:paraId="19892E7C" w14:textId="43EA3E7D" w:rsidR="0049247B" w:rsidRPr="00EB1999" w:rsidRDefault="0049247B" w:rsidP="00230C15">
      <w:pPr>
        <w:widowControl w:val="0"/>
        <w:autoSpaceDE w:val="0"/>
        <w:spacing w:line="360" w:lineRule="auto"/>
        <w:jc w:val="both"/>
        <w:rPr>
          <w:rFonts w:ascii="Comic Sans MS" w:hAnsi="Comic Sans MS" w:cs="Arial"/>
          <w:spacing w:val="34"/>
        </w:rPr>
      </w:pPr>
    </w:p>
    <w:p w14:paraId="0C6C1DF3" w14:textId="77777777" w:rsidR="0049247B" w:rsidRPr="00EB1999" w:rsidRDefault="0049247B" w:rsidP="00230C15">
      <w:pPr>
        <w:widowControl w:val="0"/>
        <w:autoSpaceDE w:val="0"/>
        <w:spacing w:line="360" w:lineRule="auto"/>
        <w:jc w:val="both"/>
        <w:rPr>
          <w:rFonts w:ascii="Comic Sans MS" w:hAnsi="Comic Sans MS" w:cs="Arial"/>
          <w:spacing w:val="34"/>
        </w:rPr>
      </w:pPr>
    </w:p>
    <w:p w14:paraId="0E13981D" w14:textId="77777777" w:rsidR="001D59AD" w:rsidRPr="00EB1999" w:rsidRDefault="001D59AD" w:rsidP="00230C15">
      <w:pPr>
        <w:widowControl w:val="0"/>
        <w:autoSpaceDE w:val="0"/>
        <w:spacing w:line="360" w:lineRule="auto"/>
        <w:jc w:val="both"/>
        <w:rPr>
          <w:rFonts w:ascii="Comic Sans MS" w:hAnsi="Comic Sans MS" w:cs="Arial"/>
          <w:spacing w:val="34"/>
        </w:rPr>
      </w:pPr>
    </w:p>
    <w:p w14:paraId="5C0AF2BF" w14:textId="2B019C2C" w:rsidR="00273DD0" w:rsidRPr="00EB1999" w:rsidRDefault="002548BD" w:rsidP="002548BD">
      <w:pPr>
        <w:pStyle w:val="DTAOtitre"/>
        <w:jc w:val="left"/>
        <w:rPr>
          <w:rFonts w:ascii="Comic Sans MS" w:hAnsi="Comic Sans MS"/>
        </w:rPr>
      </w:pPr>
      <w:bookmarkStart w:id="453" w:name="_Toc530309771"/>
      <w:bookmarkStart w:id="454" w:name="_Toc97557129"/>
      <w:bookmarkStart w:id="455" w:name="ANNEXES"/>
      <w:r w:rsidRPr="00EB1999">
        <w:rPr>
          <w:rFonts w:ascii="Comic Sans MS" w:hAnsi="Comic Sans MS"/>
        </w:rPr>
        <w:t xml:space="preserve">            </w:t>
      </w:r>
      <w:r w:rsidR="0049247B" w:rsidRPr="00EB1999">
        <w:rPr>
          <w:rFonts w:ascii="Comic Sans MS" w:hAnsi="Comic Sans MS"/>
        </w:rPr>
        <w:t>A</w:t>
      </w:r>
      <w:r w:rsidR="00353DCC" w:rsidRPr="00EB1999">
        <w:rPr>
          <w:rFonts w:ascii="Comic Sans MS" w:hAnsi="Comic Sans MS"/>
        </w:rPr>
        <w:t>nnexe</w:t>
      </w:r>
      <w:r w:rsidR="008169AF" w:rsidRPr="00EB1999">
        <w:rPr>
          <w:rFonts w:ascii="Comic Sans MS" w:hAnsi="Comic Sans MS"/>
        </w:rPr>
        <w:t xml:space="preserve"> </w:t>
      </w:r>
      <w:r w:rsidR="00353DCC" w:rsidRPr="00EB1999">
        <w:rPr>
          <w:rFonts w:ascii="Comic Sans MS" w:hAnsi="Comic Sans MS"/>
        </w:rPr>
        <w:t xml:space="preserve">n° </w:t>
      </w:r>
      <w:r w:rsidR="007846F5" w:rsidRPr="00EB1999">
        <w:rPr>
          <w:rFonts w:ascii="Comic Sans MS" w:hAnsi="Comic Sans MS"/>
        </w:rPr>
        <w:t>2</w:t>
      </w:r>
      <w:r w:rsidR="004F2CFC" w:rsidRPr="00EB1999">
        <w:rPr>
          <w:rFonts w:ascii="Comic Sans MS" w:hAnsi="Comic Sans MS"/>
        </w:rPr>
        <w:t xml:space="preserve"> </w:t>
      </w:r>
      <w:r w:rsidR="00353DCC" w:rsidRPr="00EB1999">
        <w:rPr>
          <w:rFonts w:ascii="Comic Sans MS" w:hAnsi="Comic Sans MS"/>
        </w:rPr>
        <w:t>:</w:t>
      </w:r>
      <w:r w:rsidR="008169AF" w:rsidRPr="00EB1999">
        <w:rPr>
          <w:rFonts w:ascii="Comic Sans MS" w:hAnsi="Comic Sans MS"/>
        </w:rPr>
        <w:t xml:space="preserve"> </w:t>
      </w:r>
      <w:r w:rsidR="00353DCC" w:rsidRPr="00EB1999">
        <w:rPr>
          <w:rFonts w:ascii="Comic Sans MS" w:hAnsi="Comic Sans MS"/>
        </w:rPr>
        <w:t>Modèle</w:t>
      </w:r>
      <w:r w:rsidR="008169AF" w:rsidRPr="00EB1999">
        <w:rPr>
          <w:rFonts w:ascii="Comic Sans MS" w:hAnsi="Comic Sans MS"/>
        </w:rPr>
        <w:t xml:space="preserve"> </w:t>
      </w:r>
      <w:r w:rsidR="00353DCC" w:rsidRPr="00EB1999">
        <w:rPr>
          <w:rFonts w:ascii="Comic Sans MS" w:hAnsi="Comic Sans MS"/>
        </w:rPr>
        <w:t>de</w:t>
      </w:r>
      <w:r w:rsidR="008169AF" w:rsidRPr="00EB1999">
        <w:rPr>
          <w:rFonts w:ascii="Comic Sans MS" w:hAnsi="Comic Sans MS"/>
        </w:rPr>
        <w:t xml:space="preserve"> </w:t>
      </w:r>
      <w:r w:rsidR="00353DCC" w:rsidRPr="00EB1999">
        <w:rPr>
          <w:rFonts w:ascii="Comic Sans MS" w:hAnsi="Comic Sans MS"/>
        </w:rPr>
        <w:t>soumission</w:t>
      </w:r>
      <w:bookmarkEnd w:id="453"/>
      <w:bookmarkEnd w:id="454"/>
    </w:p>
    <w:p w14:paraId="2B0F756F" w14:textId="77777777" w:rsidR="00273DD0" w:rsidRPr="00EB1999" w:rsidRDefault="00273DD0" w:rsidP="00230C15">
      <w:pPr>
        <w:widowControl w:val="0"/>
        <w:autoSpaceDE w:val="0"/>
        <w:spacing w:line="360" w:lineRule="auto"/>
        <w:jc w:val="center"/>
        <w:rPr>
          <w:rFonts w:ascii="Comic Sans MS" w:hAnsi="Comic Sans MS" w:cs="Arial"/>
        </w:rPr>
      </w:pPr>
    </w:p>
    <w:p w14:paraId="553D9D01" w14:textId="4C24215D" w:rsidR="007C7B7A" w:rsidRPr="00EB1999" w:rsidRDefault="007C7B7A" w:rsidP="00230C15">
      <w:pPr>
        <w:widowControl w:val="0"/>
        <w:autoSpaceDE w:val="0"/>
        <w:spacing w:line="360" w:lineRule="auto"/>
        <w:jc w:val="both"/>
        <w:rPr>
          <w:rFonts w:ascii="Comic Sans MS" w:hAnsi="Comic Sans MS" w:cs="Arial"/>
        </w:rPr>
      </w:pPr>
      <w:r w:rsidRPr="00EB1999">
        <w:rPr>
          <w:rFonts w:ascii="Comic Sans MS" w:hAnsi="Comic Sans MS" w:cs="Arial"/>
        </w:rPr>
        <w:t>Je, soussigné …......................………………………….......................…………</w:t>
      </w:r>
      <w:r w:rsidR="00131667" w:rsidRPr="00EB1999">
        <w:rPr>
          <w:rFonts w:ascii="Comic Sans MS" w:hAnsi="Comic Sans MS" w:cs="Arial"/>
        </w:rPr>
        <w:t xml:space="preserve"> </w:t>
      </w:r>
      <w:r w:rsidRPr="00EB1999">
        <w:rPr>
          <w:rFonts w:ascii="Comic Sans MS" w:hAnsi="Comic Sans MS" w:cs="Arial"/>
        </w:rPr>
        <w:t>[</w:t>
      </w:r>
      <w:r w:rsidR="00131667" w:rsidRPr="00EB1999">
        <w:rPr>
          <w:rFonts w:ascii="Comic Sans MS" w:hAnsi="Comic Sans MS" w:cs="Arial"/>
        </w:rPr>
        <w:t>Indiquer</w:t>
      </w:r>
      <w:r w:rsidRPr="00EB1999">
        <w:rPr>
          <w:rFonts w:ascii="Comic Sans MS" w:hAnsi="Comic Sans MS" w:cs="Arial"/>
        </w:rPr>
        <w:t xml:space="preserve"> le nom et la qualité du signataire]</w:t>
      </w:r>
      <w:r w:rsidR="002E3EBC" w:rsidRPr="00EB1999">
        <w:rPr>
          <w:rFonts w:ascii="Comic Sans MS" w:hAnsi="Comic Sans MS" w:cs="Arial"/>
        </w:rPr>
        <w:t xml:space="preserve"> </w:t>
      </w:r>
      <w:r w:rsidRPr="00EB1999">
        <w:rPr>
          <w:rFonts w:ascii="Comic Sans MS" w:hAnsi="Comic Sans MS" w:cs="Arial"/>
        </w:rPr>
        <w:t xml:space="preserve">représentant </w:t>
      </w:r>
      <w:r w:rsidR="00DD3495" w:rsidRPr="00EB1999">
        <w:rPr>
          <w:rFonts w:ascii="Comic Sans MS" w:hAnsi="Comic Sans MS" w:cs="Arial"/>
        </w:rPr>
        <w:t>la société, l’entreprise ou le groupement (8) …</w:t>
      </w:r>
      <w:r w:rsidRPr="00EB1999">
        <w:rPr>
          <w:rFonts w:ascii="Comic Sans MS" w:hAnsi="Comic Sans MS" w:cs="Arial"/>
        </w:rPr>
        <w:t>…………………</w:t>
      </w:r>
      <w:r w:rsidR="00DD3495" w:rsidRPr="00EB1999">
        <w:rPr>
          <w:rFonts w:ascii="Comic Sans MS" w:hAnsi="Comic Sans MS" w:cs="Arial"/>
        </w:rPr>
        <w:t>..............…</w:t>
      </w:r>
      <w:r w:rsidRPr="00EB1999">
        <w:rPr>
          <w:rFonts w:ascii="Comic Sans MS" w:hAnsi="Comic Sans MS" w:cs="Arial"/>
        </w:rPr>
        <w:t xml:space="preserve">…   </w:t>
      </w:r>
      <w:r w:rsidR="00DD3495" w:rsidRPr="00EB1999">
        <w:rPr>
          <w:rFonts w:ascii="Comic Sans MS" w:hAnsi="Comic Sans MS" w:cs="Arial"/>
        </w:rPr>
        <w:t>Dont</w:t>
      </w:r>
      <w:r w:rsidRPr="00EB1999">
        <w:rPr>
          <w:rFonts w:ascii="Comic Sans MS" w:hAnsi="Comic Sans MS" w:cs="Arial"/>
        </w:rPr>
        <w:t xml:space="preserve"> </w:t>
      </w:r>
      <w:r w:rsidR="00DD3495" w:rsidRPr="00EB1999">
        <w:rPr>
          <w:rFonts w:ascii="Comic Sans MS" w:hAnsi="Comic Sans MS" w:cs="Arial"/>
        </w:rPr>
        <w:t>le siège social est à</w:t>
      </w:r>
      <w:r w:rsidR="002E3EBC" w:rsidRPr="00EB1999">
        <w:rPr>
          <w:rFonts w:ascii="Comic Sans MS" w:hAnsi="Comic Sans MS" w:cs="Arial"/>
        </w:rPr>
        <w:t xml:space="preserve"> </w:t>
      </w:r>
      <w:r w:rsidR="00DD3495" w:rsidRPr="00EB1999">
        <w:rPr>
          <w:rFonts w:ascii="Comic Sans MS" w:hAnsi="Comic Sans MS" w:cs="Arial"/>
        </w:rPr>
        <w:t>……</w:t>
      </w:r>
      <w:r w:rsidRPr="00EB1999">
        <w:rPr>
          <w:rFonts w:ascii="Comic Sans MS" w:hAnsi="Comic Sans MS" w:cs="Arial"/>
        </w:rPr>
        <w:t>…..............................</w:t>
      </w:r>
      <w:r w:rsidR="00AF5830" w:rsidRPr="00EB1999">
        <w:rPr>
          <w:rFonts w:ascii="Comic Sans MS" w:hAnsi="Comic Sans MS" w:cs="Arial"/>
        </w:rPr>
        <w:t>.</w:t>
      </w:r>
      <w:r w:rsidR="00131667" w:rsidRPr="00EB1999">
        <w:rPr>
          <w:rFonts w:ascii="Comic Sans MS" w:hAnsi="Comic Sans MS" w:cs="Arial"/>
        </w:rPr>
        <w:t xml:space="preserve"> </w:t>
      </w:r>
      <w:r w:rsidR="00DD3495" w:rsidRPr="00EB1999">
        <w:rPr>
          <w:rFonts w:ascii="Comic Sans MS" w:hAnsi="Comic Sans MS" w:cs="Arial"/>
        </w:rPr>
        <w:t>Inscrite</w:t>
      </w:r>
      <w:r w:rsidRPr="00EB1999">
        <w:rPr>
          <w:rFonts w:ascii="Comic Sans MS" w:hAnsi="Comic Sans MS" w:cs="Arial"/>
        </w:rPr>
        <w:t xml:space="preserve"> au registre du commerce de ………...............……………………...  </w:t>
      </w:r>
      <w:r w:rsidR="00DD3495" w:rsidRPr="00EB1999">
        <w:rPr>
          <w:rFonts w:ascii="Comic Sans MS" w:hAnsi="Comic Sans MS" w:cs="Arial"/>
        </w:rPr>
        <w:t>Sous</w:t>
      </w:r>
      <w:r w:rsidRPr="00EB1999">
        <w:rPr>
          <w:rFonts w:ascii="Comic Sans MS" w:hAnsi="Comic Sans MS" w:cs="Arial"/>
        </w:rPr>
        <w:t xml:space="preserve"> le n° ………………..................................……</w:t>
      </w:r>
    </w:p>
    <w:p w14:paraId="37BD15B7" w14:textId="77777777" w:rsidR="007C7B7A" w:rsidRPr="00EB1999" w:rsidRDefault="007C7B7A" w:rsidP="00230C15">
      <w:pPr>
        <w:widowControl w:val="0"/>
        <w:autoSpaceDE w:val="0"/>
        <w:spacing w:line="360" w:lineRule="auto"/>
        <w:jc w:val="both"/>
        <w:rPr>
          <w:rFonts w:ascii="Comic Sans MS" w:hAnsi="Comic Sans MS" w:cs="Arial"/>
        </w:rPr>
      </w:pPr>
    </w:p>
    <w:p w14:paraId="7AC73E70" w14:textId="2E142527" w:rsidR="007C7B7A" w:rsidRPr="00EB1999" w:rsidRDefault="007C7B7A" w:rsidP="00230C15">
      <w:pPr>
        <w:widowControl w:val="0"/>
        <w:autoSpaceDE w:val="0"/>
        <w:spacing w:line="360" w:lineRule="auto"/>
        <w:jc w:val="both"/>
        <w:rPr>
          <w:rFonts w:ascii="Comic Sans MS" w:hAnsi="Comic Sans MS" w:cs="Arial"/>
        </w:rPr>
      </w:pPr>
      <w:r w:rsidRPr="00EB1999">
        <w:rPr>
          <w:rFonts w:ascii="Comic Sans MS" w:hAnsi="Comic Sans MS" w:cs="Arial"/>
        </w:rPr>
        <w:t>Après avoir pris connaissance de toutes les pièces figurant ou mentionnées au dossier d'Appel d’Offres y compris les additifs,</w:t>
      </w:r>
    </w:p>
    <w:p w14:paraId="48B35B7A" w14:textId="5B989904" w:rsidR="007C7B7A" w:rsidRPr="00EB1999" w:rsidRDefault="007C7B7A" w:rsidP="00230C15">
      <w:pPr>
        <w:widowControl w:val="0"/>
        <w:autoSpaceDE w:val="0"/>
        <w:spacing w:line="360" w:lineRule="auto"/>
        <w:jc w:val="both"/>
        <w:rPr>
          <w:rFonts w:ascii="Comic Sans MS" w:hAnsi="Comic Sans MS" w:cs="Arial"/>
        </w:rPr>
      </w:pPr>
      <w:r w:rsidRPr="00EB1999">
        <w:rPr>
          <w:rFonts w:ascii="Comic Sans MS" w:hAnsi="Comic Sans MS" w:cs="Arial"/>
        </w:rPr>
        <w:t>N°……........................</w:t>
      </w:r>
      <w:r w:rsidR="00AF5830" w:rsidRPr="00EB1999">
        <w:rPr>
          <w:rFonts w:ascii="Comic Sans MS" w:hAnsi="Comic Sans MS" w:cs="Arial"/>
        </w:rPr>
        <w:t>..................……………………</w:t>
      </w:r>
      <w:r w:rsidRPr="00EB1999">
        <w:rPr>
          <w:rFonts w:ascii="Comic Sans MS" w:hAnsi="Comic Sans MS" w:cs="Arial"/>
        </w:rPr>
        <w:t xml:space="preserve">  [</w:t>
      </w:r>
      <w:r w:rsidR="00DD3495" w:rsidRPr="00EB1999">
        <w:rPr>
          <w:rFonts w:ascii="Comic Sans MS" w:hAnsi="Comic Sans MS" w:cs="Arial"/>
        </w:rPr>
        <w:t>Rappeler</w:t>
      </w:r>
      <w:r w:rsidRPr="00EB1999">
        <w:rPr>
          <w:rFonts w:ascii="Comic Sans MS" w:hAnsi="Comic Sans MS" w:cs="Arial"/>
        </w:rPr>
        <w:t xml:space="preserve"> l’objet de l’appel d’offres]</w:t>
      </w:r>
    </w:p>
    <w:p w14:paraId="23C93CDA" w14:textId="77777777" w:rsidR="007C7B7A" w:rsidRPr="00EB1999" w:rsidRDefault="007C7B7A" w:rsidP="00230C15">
      <w:pPr>
        <w:widowControl w:val="0"/>
        <w:autoSpaceDE w:val="0"/>
        <w:spacing w:line="360" w:lineRule="auto"/>
        <w:jc w:val="both"/>
        <w:rPr>
          <w:rFonts w:ascii="Comic Sans MS" w:hAnsi="Comic Sans MS" w:cs="Arial"/>
        </w:rPr>
      </w:pPr>
    </w:p>
    <w:p w14:paraId="7A302F63" w14:textId="0B7B1834" w:rsidR="007C7B7A" w:rsidRPr="00EB1999" w:rsidRDefault="007C7B7A" w:rsidP="00230C15">
      <w:pPr>
        <w:widowControl w:val="0"/>
        <w:autoSpaceDE w:val="0"/>
        <w:spacing w:line="360" w:lineRule="auto"/>
        <w:jc w:val="both"/>
        <w:rPr>
          <w:rFonts w:ascii="Comic Sans MS" w:hAnsi="Comic Sans MS" w:cs="Arial"/>
        </w:rPr>
      </w:pPr>
      <w:r w:rsidRPr="00EB1999">
        <w:rPr>
          <w:rFonts w:ascii="Comic Sans MS" w:hAnsi="Comic Sans MS" w:cs="Arial"/>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EB1999">
        <w:rPr>
          <w:rFonts w:ascii="Comic Sans MS" w:hAnsi="Comic Sans MS" w:cs="Arial"/>
        </w:rPr>
        <w:t>................</w:t>
      </w:r>
      <w:r w:rsidRPr="00EB1999">
        <w:rPr>
          <w:rFonts w:ascii="Comic Sans MS" w:hAnsi="Comic Sans MS" w:cs="Arial"/>
        </w:rPr>
        <w:t xml:space="preserve">.  </w:t>
      </w:r>
      <w:r w:rsidR="00DD3495" w:rsidRPr="00EB1999">
        <w:rPr>
          <w:rFonts w:ascii="Comic Sans MS" w:hAnsi="Comic Sans MS" w:cs="Arial"/>
        </w:rPr>
        <w:t>À</w:t>
      </w:r>
    </w:p>
    <w:p w14:paraId="2596F203" w14:textId="77777777" w:rsidR="007C7B7A" w:rsidRPr="00EB1999" w:rsidRDefault="007C7B7A" w:rsidP="00230C15">
      <w:pPr>
        <w:widowControl w:val="0"/>
        <w:autoSpaceDE w:val="0"/>
        <w:spacing w:line="360" w:lineRule="auto"/>
        <w:jc w:val="both"/>
        <w:rPr>
          <w:rFonts w:ascii="Comic Sans MS" w:hAnsi="Comic Sans MS" w:cs="Arial"/>
        </w:rPr>
      </w:pPr>
    </w:p>
    <w:p w14:paraId="2ACF191C" w14:textId="5399E8C4" w:rsidR="007C7B7A" w:rsidRPr="00EB1999" w:rsidRDefault="007C7B7A" w:rsidP="00230C15">
      <w:pPr>
        <w:widowControl w:val="0"/>
        <w:autoSpaceDE w:val="0"/>
        <w:spacing w:line="360" w:lineRule="auto"/>
        <w:jc w:val="both"/>
        <w:rPr>
          <w:rFonts w:ascii="Comic Sans MS" w:hAnsi="Comic Sans MS" w:cs="Arial"/>
        </w:rPr>
      </w:pPr>
      <w:r w:rsidRPr="00EB1999">
        <w:rPr>
          <w:rFonts w:ascii="Comic Sans MS" w:hAnsi="Comic Sans MS" w:cs="Arial"/>
        </w:rPr>
        <w:t>-  ……………..................................................................................................…………………   [</w:t>
      </w:r>
      <w:r w:rsidR="00DD3495" w:rsidRPr="00EB1999">
        <w:rPr>
          <w:rFonts w:ascii="Comic Sans MS" w:hAnsi="Comic Sans MS" w:cs="Arial"/>
        </w:rPr>
        <w:t>En</w:t>
      </w:r>
      <w:r w:rsidRPr="00EB1999">
        <w:rPr>
          <w:rFonts w:ascii="Comic Sans MS" w:hAnsi="Comic Sans MS" w:cs="Arial"/>
        </w:rPr>
        <w:t xml:space="preserve"> </w:t>
      </w:r>
      <w:r w:rsidR="00DD3495" w:rsidRPr="00EB1999">
        <w:rPr>
          <w:rFonts w:ascii="Comic Sans MS" w:hAnsi="Comic Sans MS" w:cs="Arial"/>
        </w:rPr>
        <w:t>chiffres et en lettres] francs CFA Hors TVA, et à</w:t>
      </w:r>
    </w:p>
    <w:p w14:paraId="66030D9A" w14:textId="77777777" w:rsidR="007C7B7A" w:rsidRPr="00EB1999" w:rsidRDefault="007C7B7A" w:rsidP="00230C15">
      <w:pPr>
        <w:widowControl w:val="0"/>
        <w:autoSpaceDE w:val="0"/>
        <w:spacing w:line="360" w:lineRule="auto"/>
        <w:jc w:val="both"/>
        <w:rPr>
          <w:rFonts w:ascii="Comic Sans MS" w:hAnsi="Comic Sans MS" w:cs="Arial"/>
        </w:rPr>
      </w:pPr>
    </w:p>
    <w:p w14:paraId="1E2DC342" w14:textId="6587EEF1" w:rsidR="007C7B7A" w:rsidRPr="00EB1999" w:rsidRDefault="007C7B7A" w:rsidP="00230C15">
      <w:pPr>
        <w:widowControl w:val="0"/>
        <w:autoSpaceDE w:val="0"/>
        <w:spacing w:line="360" w:lineRule="auto"/>
        <w:jc w:val="both"/>
        <w:rPr>
          <w:rFonts w:ascii="Comic Sans MS" w:hAnsi="Comic Sans MS" w:cs="Arial"/>
        </w:rPr>
      </w:pPr>
      <w:r w:rsidRPr="00EB1999">
        <w:rPr>
          <w:rFonts w:ascii="Comic Sans MS" w:hAnsi="Comic Sans MS" w:cs="Arial"/>
        </w:rPr>
        <w:t xml:space="preserve">………………........................................................………………………..  </w:t>
      </w:r>
      <w:r w:rsidR="00DD3495" w:rsidRPr="00EB1999">
        <w:rPr>
          <w:rFonts w:ascii="Comic Sans MS" w:hAnsi="Comic Sans MS" w:cs="Arial"/>
        </w:rPr>
        <w:t>Francs</w:t>
      </w:r>
      <w:r w:rsidRPr="00EB1999">
        <w:rPr>
          <w:rFonts w:ascii="Comic Sans MS" w:hAnsi="Comic Sans MS" w:cs="Arial"/>
        </w:rPr>
        <w:t xml:space="preserve"> CFA Toutes Taxes Comprises. [</w:t>
      </w:r>
      <w:r w:rsidR="00B306DB" w:rsidRPr="00EB1999">
        <w:rPr>
          <w:rFonts w:ascii="Comic Sans MS" w:hAnsi="Comic Sans MS" w:cs="Arial"/>
        </w:rPr>
        <w:t>En</w:t>
      </w:r>
      <w:r w:rsidRPr="00EB1999">
        <w:rPr>
          <w:rFonts w:ascii="Comic Sans MS" w:hAnsi="Comic Sans MS" w:cs="Arial"/>
        </w:rPr>
        <w:t xml:space="preserve"> chiffres et en lettres]</w:t>
      </w:r>
    </w:p>
    <w:p w14:paraId="5CA88D8C" w14:textId="77777777" w:rsidR="007C7B7A" w:rsidRPr="00EB1999" w:rsidRDefault="007C7B7A" w:rsidP="00230C15">
      <w:pPr>
        <w:widowControl w:val="0"/>
        <w:autoSpaceDE w:val="0"/>
        <w:spacing w:line="360" w:lineRule="auto"/>
        <w:jc w:val="both"/>
        <w:rPr>
          <w:rFonts w:ascii="Comic Sans MS" w:hAnsi="Comic Sans MS" w:cs="Arial"/>
        </w:rPr>
      </w:pPr>
    </w:p>
    <w:p w14:paraId="494B1424" w14:textId="00C1A13B" w:rsidR="007C7B7A" w:rsidRPr="00EB1999" w:rsidRDefault="007C7B7A" w:rsidP="00230C15">
      <w:pPr>
        <w:widowControl w:val="0"/>
        <w:autoSpaceDE w:val="0"/>
        <w:spacing w:line="360" w:lineRule="auto"/>
        <w:jc w:val="both"/>
        <w:rPr>
          <w:rFonts w:ascii="Comic Sans MS" w:hAnsi="Comic Sans MS" w:cs="Arial"/>
        </w:rPr>
      </w:pPr>
      <w:r w:rsidRPr="00EB1999">
        <w:rPr>
          <w:rFonts w:ascii="Comic Sans MS" w:hAnsi="Comic Sans MS" w:cs="Arial"/>
        </w:rPr>
        <w:t xml:space="preserve">-  M'engage à exécuter les prestations dans un délai de …...............………  </w:t>
      </w:r>
      <w:r w:rsidR="00B306DB" w:rsidRPr="00EB1999">
        <w:rPr>
          <w:rFonts w:ascii="Comic Sans MS" w:hAnsi="Comic Sans MS" w:cs="Arial"/>
        </w:rPr>
        <w:t>Mois</w:t>
      </w:r>
    </w:p>
    <w:p w14:paraId="0E140804" w14:textId="0BF1423F" w:rsidR="007C7B7A" w:rsidRPr="00EB1999" w:rsidRDefault="007C7B7A" w:rsidP="00230C15">
      <w:pPr>
        <w:widowControl w:val="0"/>
        <w:autoSpaceDE w:val="0"/>
        <w:spacing w:line="360" w:lineRule="auto"/>
        <w:jc w:val="both"/>
        <w:rPr>
          <w:rFonts w:ascii="Comic Sans MS" w:hAnsi="Comic Sans MS" w:cs="Arial"/>
        </w:rPr>
      </w:pPr>
      <w:r w:rsidRPr="00EB1999">
        <w:rPr>
          <w:rFonts w:ascii="Comic Sans MS" w:hAnsi="Comic Sans MS" w:cs="Arial"/>
        </w:rPr>
        <w:t xml:space="preserve">-  M’engage en outre à maintenir mon offre dans le délai ……….............  </w:t>
      </w:r>
      <w:r w:rsidR="00B306DB" w:rsidRPr="00EB1999">
        <w:rPr>
          <w:rFonts w:ascii="Comic Sans MS" w:hAnsi="Comic Sans MS" w:cs="Arial"/>
        </w:rPr>
        <w:t>Jours</w:t>
      </w:r>
      <w:r w:rsidRPr="00EB1999">
        <w:rPr>
          <w:rFonts w:ascii="Comic Sans MS" w:hAnsi="Comic Sans MS" w:cs="Arial"/>
        </w:rPr>
        <w:t xml:space="preserve"> [</w:t>
      </w:r>
      <w:r w:rsidR="00B306DB" w:rsidRPr="00EB1999">
        <w:rPr>
          <w:rFonts w:ascii="Comic Sans MS" w:hAnsi="Comic Sans MS" w:cs="Arial"/>
        </w:rPr>
        <w:t>indiquer la durée de validité, en</w:t>
      </w:r>
      <w:r w:rsidRPr="00EB1999">
        <w:rPr>
          <w:rFonts w:ascii="Comic Sans MS" w:hAnsi="Comic Sans MS" w:cs="Arial"/>
        </w:rPr>
        <w:t xml:space="preserve"> principe 90 </w:t>
      </w:r>
      <w:r w:rsidR="00131667" w:rsidRPr="00EB1999">
        <w:rPr>
          <w:rFonts w:ascii="Comic Sans MS" w:hAnsi="Comic Sans MS" w:cs="Arial"/>
        </w:rPr>
        <w:t>jours]</w:t>
      </w:r>
      <w:r w:rsidRPr="00EB1999">
        <w:rPr>
          <w:rFonts w:ascii="Comic Sans MS" w:hAnsi="Comic Sans MS" w:cs="Arial"/>
        </w:rPr>
        <w:t xml:space="preserve"> à compter de la date limite de remise des offres.</w:t>
      </w:r>
    </w:p>
    <w:p w14:paraId="31844989" w14:textId="77777777" w:rsidR="007C7B7A" w:rsidRPr="00EB1999" w:rsidRDefault="007C7B7A" w:rsidP="00230C15">
      <w:pPr>
        <w:widowControl w:val="0"/>
        <w:autoSpaceDE w:val="0"/>
        <w:spacing w:line="360" w:lineRule="auto"/>
        <w:jc w:val="both"/>
        <w:rPr>
          <w:rFonts w:ascii="Comic Sans MS" w:hAnsi="Comic Sans MS" w:cs="Arial"/>
        </w:rPr>
      </w:pPr>
    </w:p>
    <w:p w14:paraId="378B4532" w14:textId="323A8585" w:rsidR="006434F1" w:rsidRPr="00EB1999" w:rsidRDefault="006434F1">
      <w:pPr>
        <w:pStyle w:val="Paragraphedeliste"/>
        <w:widowControl w:val="0"/>
        <w:numPr>
          <w:ilvl w:val="0"/>
          <w:numId w:val="7"/>
        </w:numPr>
        <w:autoSpaceDE w:val="0"/>
        <w:spacing w:line="360" w:lineRule="auto"/>
        <w:ind w:left="284" w:hanging="284"/>
        <w:jc w:val="both"/>
        <w:rPr>
          <w:rFonts w:ascii="Comic Sans MS" w:hAnsi="Comic Sans MS" w:cs="Arial"/>
        </w:rPr>
      </w:pPr>
      <w:r w:rsidRPr="00EB1999">
        <w:rPr>
          <w:rFonts w:ascii="Comic Sans MS" w:hAnsi="Comic Sans MS" w:cs="Arial"/>
        </w:rPr>
        <w:t>Adhère entièrement à la charte d’intégrité et à la déclaration d’engagement environnemental et social jointes aux présents DAO</w:t>
      </w:r>
      <w:r w:rsidR="00007D75" w:rsidRPr="00EB1999">
        <w:rPr>
          <w:rFonts w:ascii="Comic Sans MS" w:hAnsi="Comic Sans MS" w:cs="Arial"/>
        </w:rPr>
        <w:t>.</w:t>
      </w:r>
    </w:p>
    <w:p w14:paraId="3B05DC92" w14:textId="77777777" w:rsidR="007C7B7A" w:rsidRPr="00EB1999" w:rsidRDefault="007C7B7A" w:rsidP="00230C15">
      <w:pPr>
        <w:widowControl w:val="0"/>
        <w:autoSpaceDE w:val="0"/>
        <w:spacing w:line="360" w:lineRule="auto"/>
        <w:jc w:val="both"/>
        <w:rPr>
          <w:rFonts w:ascii="Comic Sans MS" w:hAnsi="Comic Sans MS" w:cs="Arial"/>
        </w:rPr>
      </w:pPr>
      <w:r w:rsidRPr="00EB1999">
        <w:rPr>
          <w:rFonts w:ascii="Comic Sans MS" w:hAnsi="Comic Sans MS" w:cs="Arial"/>
        </w:rPr>
        <w:t>Les rabais offerts et les modalités d’application desdits rabais sont les suivants :</w:t>
      </w:r>
    </w:p>
    <w:p w14:paraId="6A405C02" w14:textId="34DA8D2A" w:rsidR="007C7B7A" w:rsidRPr="00EB1999" w:rsidRDefault="007C7B7A" w:rsidP="00230C15">
      <w:pPr>
        <w:widowControl w:val="0"/>
        <w:autoSpaceDE w:val="0"/>
        <w:spacing w:line="360" w:lineRule="auto"/>
        <w:jc w:val="both"/>
        <w:rPr>
          <w:rFonts w:ascii="Comic Sans MS" w:hAnsi="Comic Sans MS" w:cs="Arial"/>
        </w:rPr>
      </w:pPr>
      <w:r w:rsidRPr="00EB1999">
        <w:rPr>
          <w:rFonts w:ascii="Comic Sans MS" w:hAnsi="Comic Sans MS" w:cs="Arial"/>
        </w:rPr>
        <w:t>…………………………………………………………………………………………………………………………………………………………......................................................................</w:t>
      </w:r>
      <w:r w:rsidR="00AF5830" w:rsidRPr="00EB1999">
        <w:rPr>
          <w:rFonts w:ascii="Comic Sans MS" w:hAnsi="Comic Sans MS" w:cs="Arial"/>
        </w:rPr>
        <w:t>.........</w:t>
      </w:r>
    </w:p>
    <w:p w14:paraId="4216A18D" w14:textId="77777777" w:rsidR="007C7B7A" w:rsidRPr="00EB1999" w:rsidRDefault="007C7B7A" w:rsidP="00230C15">
      <w:pPr>
        <w:widowControl w:val="0"/>
        <w:autoSpaceDE w:val="0"/>
        <w:spacing w:line="360" w:lineRule="auto"/>
        <w:jc w:val="both"/>
        <w:rPr>
          <w:rFonts w:ascii="Comic Sans MS" w:hAnsi="Comic Sans MS" w:cs="Arial"/>
        </w:rPr>
      </w:pPr>
      <w:r w:rsidRPr="00EB1999">
        <w:rPr>
          <w:rFonts w:ascii="Comic Sans MS" w:hAnsi="Comic Sans MS" w:cs="Arial"/>
        </w:rPr>
        <w:t>.....................................................................................................................……………………………………………………………………………………………………………………………………………</w:t>
      </w:r>
    </w:p>
    <w:p w14:paraId="4A83B4E0" w14:textId="77777777" w:rsidR="00766A5E" w:rsidRPr="00EB1999" w:rsidRDefault="007C7B7A" w:rsidP="00230C15">
      <w:pPr>
        <w:widowControl w:val="0"/>
        <w:autoSpaceDE w:val="0"/>
        <w:spacing w:line="360" w:lineRule="auto"/>
        <w:jc w:val="both"/>
        <w:rPr>
          <w:rFonts w:ascii="Comic Sans MS" w:hAnsi="Comic Sans MS" w:cs="Arial"/>
        </w:rPr>
      </w:pPr>
      <w:r w:rsidRPr="00EB1999">
        <w:rPr>
          <w:rFonts w:ascii="Comic Sans MS" w:hAnsi="Comic Sans MS" w:cs="Arial"/>
        </w:rPr>
        <w:t xml:space="preserve">Le Maître d’Ouvrage </w:t>
      </w:r>
    </w:p>
    <w:p w14:paraId="39F467DB" w14:textId="1E3DF8EF" w:rsidR="007C7B7A" w:rsidRPr="00EB1999" w:rsidRDefault="007C7B7A" w:rsidP="00230C15">
      <w:pPr>
        <w:widowControl w:val="0"/>
        <w:autoSpaceDE w:val="0"/>
        <w:spacing w:line="360" w:lineRule="auto"/>
        <w:jc w:val="both"/>
        <w:rPr>
          <w:rFonts w:ascii="Comic Sans MS" w:hAnsi="Comic Sans MS" w:cs="Arial"/>
        </w:rPr>
      </w:pPr>
      <w:r w:rsidRPr="00EB1999">
        <w:rPr>
          <w:rFonts w:ascii="Comic Sans MS" w:hAnsi="Comic Sans MS" w:cs="Arial"/>
        </w:rPr>
        <w:t xml:space="preserve"> </w:t>
      </w:r>
      <w:r w:rsidR="00B306DB" w:rsidRPr="00EB1999">
        <w:rPr>
          <w:rFonts w:ascii="Comic Sans MS" w:hAnsi="Comic Sans MS" w:cs="Arial"/>
        </w:rPr>
        <w:t>Se</w:t>
      </w:r>
      <w:r w:rsidRPr="00EB1999">
        <w:rPr>
          <w:rFonts w:ascii="Comic Sans MS" w:hAnsi="Comic Sans MS" w:cs="Arial"/>
        </w:rPr>
        <w:t xml:space="preserve"> libérera des sommes dues par elle au titre du présent marché en faisant donner </w:t>
      </w:r>
      <w:r w:rsidR="00B306DB" w:rsidRPr="00EB1999">
        <w:rPr>
          <w:rFonts w:ascii="Comic Sans MS" w:hAnsi="Comic Sans MS" w:cs="Arial"/>
        </w:rPr>
        <w:t>crédit au compte n° …</w:t>
      </w:r>
      <w:r w:rsidRPr="00EB1999">
        <w:rPr>
          <w:rFonts w:ascii="Comic Sans MS" w:hAnsi="Comic Sans MS" w:cs="Arial"/>
        </w:rPr>
        <w:t xml:space="preserve">……..............……….    </w:t>
      </w:r>
      <w:r w:rsidR="00B306DB" w:rsidRPr="00EB1999">
        <w:rPr>
          <w:rFonts w:ascii="Comic Sans MS" w:hAnsi="Comic Sans MS" w:cs="Arial"/>
        </w:rPr>
        <w:t>Ouvert</w:t>
      </w:r>
      <w:r w:rsidRPr="00EB1999">
        <w:rPr>
          <w:rFonts w:ascii="Comic Sans MS" w:hAnsi="Comic Sans MS" w:cs="Arial"/>
        </w:rPr>
        <w:t xml:space="preserve"> </w:t>
      </w:r>
      <w:r w:rsidR="00B306DB" w:rsidRPr="00EB1999">
        <w:rPr>
          <w:rFonts w:ascii="Comic Sans MS" w:hAnsi="Comic Sans MS" w:cs="Arial"/>
        </w:rPr>
        <w:t>au nom de …</w:t>
      </w:r>
      <w:r w:rsidRPr="00EB1999">
        <w:rPr>
          <w:rFonts w:ascii="Comic Sans MS" w:hAnsi="Comic Sans MS" w:cs="Arial"/>
        </w:rPr>
        <w:t xml:space="preserve">……...........................................……….    </w:t>
      </w:r>
      <w:r w:rsidR="00B306DB" w:rsidRPr="00EB1999">
        <w:rPr>
          <w:rFonts w:ascii="Comic Sans MS" w:hAnsi="Comic Sans MS" w:cs="Arial"/>
        </w:rPr>
        <w:t>Auprès</w:t>
      </w:r>
      <w:r w:rsidRPr="00EB1999">
        <w:rPr>
          <w:rFonts w:ascii="Comic Sans MS" w:hAnsi="Comic Sans MS" w:cs="Arial"/>
        </w:rPr>
        <w:t xml:space="preserve"> </w:t>
      </w:r>
      <w:r w:rsidR="00B306DB" w:rsidRPr="00EB1999">
        <w:rPr>
          <w:rFonts w:ascii="Comic Sans MS" w:hAnsi="Comic Sans MS" w:cs="Arial"/>
        </w:rPr>
        <w:t>de la banque</w:t>
      </w:r>
    </w:p>
    <w:p w14:paraId="7041090F" w14:textId="77777777" w:rsidR="007C7B7A" w:rsidRPr="00EB1999" w:rsidRDefault="007C7B7A" w:rsidP="00230C15">
      <w:pPr>
        <w:widowControl w:val="0"/>
        <w:autoSpaceDE w:val="0"/>
        <w:spacing w:line="360" w:lineRule="auto"/>
        <w:jc w:val="both"/>
        <w:rPr>
          <w:rFonts w:ascii="Comic Sans MS" w:hAnsi="Comic Sans MS" w:cs="Arial"/>
        </w:rPr>
      </w:pPr>
      <w:r w:rsidRPr="00EB1999">
        <w:rPr>
          <w:rFonts w:ascii="Comic Sans MS" w:hAnsi="Comic Sans MS" w:cs="Arial"/>
        </w:rPr>
        <w:t>………...........................................……….  Agence de ………...........................................……….</w:t>
      </w:r>
    </w:p>
    <w:p w14:paraId="0A056FC0" w14:textId="680471A2" w:rsidR="007C7B7A" w:rsidRPr="00EB1999" w:rsidRDefault="007C7B7A" w:rsidP="00230C15">
      <w:pPr>
        <w:widowControl w:val="0"/>
        <w:autoSpaceDE w:val="0"/>
        <w:spacing w:line="360" w:lineRule="auto"/>
        <w:jc w:val="both"/>
        <w:rPr>
          <w:rFonts w:ascii="Comic Sans MS" w:hAnsi="Comic Sans MS" w:cs="Arial"/>
        </w:rPr>
      </w:pPr>
      <w:r w:rsidRPr="00EB1999">
        <w:rPr>
          <w:rFonts w:ascii="Comic Sans MS" w:hAnsi="Comic Sans MS" w:cs="Arial"/>
        </w:rPr>
        <w:t xml:space="preserve">Avant signature </w:t>
      </w:r>
      <w:r w:rsidR="00C63B4F" w:rsidRPr="00EB1999">
        <w:rPr>
          <w:rFonts w:ascii="Comic Sans MS" w:hAnsi="Comic Sans MS" w:cs="Arial"/>
        </w:rPr>
        <w:t>du marché</w:t>
      </w:r>
      <w:r w:rsidR="00DE238F" w:rsidRPr="00EB1999">
        <w:rPr>
          <w:rFonts w:ascii="Comic Sans MS" w:hAnsi="Comic Sans MS" w:cs="Arial"/>
        </w:rPr>
        <w:t xml:space="preserve"> </w:t>
      </w:r>
      <w:r w:rsidRPr="00EB1999">
        <w:rPr>
          <w:rFonts w:ascii="Comic Sans MS" w:hAnsi="Comic Sans MS" w:cs="Arial"/>
        </w:rPr>
        <w:t>, la présente soumission acceptée par vous vaudra engagement entre nous.</w:t>
      </w:r>
    </w:p>
    <w:p w14:paraId="0D9CD06D" w14:textId="77777777" w:rsidR="007C7B7A" w:rsidRPr="00EB1999" w:rsidRDefault="007C7B7A" w:rsidP="00230C15">
      <w:pPr>
        <w:widowControl w:val="0"/>
        <w:autoSpaceDE w:val="0"/>
        <w:spacing w:line="360" w:lineRule="auto"/>
        <w:jc w:val="both"/>
        <w:rPr>
          <w:rFonts w:ascii="Comic Sans MS" w:hAnsi="Comic Sans MS" w:cs="Arial"/>
        </w:rPr>
      </w:pPr>
    </w:p>
    <w:p w14:paraId="53F49780" w14:textId="34B518D3" w:rsidR="007C7B7A" w:rsidRPr="00EB1999" w:rsidRDefault="007C7B7A" w:rsidP="00230C15">
      <w:pPr>
        <w:widowControl w:val="0"/>
        <w:autoSpaceDE w:val="0"/>
        <w:spacing w:line="360" w:lineRule="auto"/>
        <w:jc w:val="both"/>
        <w:rPr>
          <w:rFonts w:ascii="Comic Sans MS" w:hAnsi="Comic Sans MS" w:cs="Arial"/>
        </w:rPr>
      </w:pPr>
      <w:r w:rsidRPr="00EB1999">
        <w:rPr>
          <w:rFonts w:ascii="Comic Sans MS" w:hAnsi="Comic Sans MS" w:cs="Arial"/>
        </w:rPr>
        <w:t xml:space="preserve">Fait à ……….......................................……….  </w:t>
      </w:r>
      <w:r w:rsidR="00B306DB" w:rsidRPr="00EB1999">
        <w:rPr>
          <w:rFonts w:ascii="Comic Sans MS" w:hAnsi="Comic Sans MS" w:cs="Arial"/>
        </w:rPr>
        <w:t>Le</w:t>
      </w:r>
      <w:r w:rsidRPr="00EB1999">
        <w:rPr>
          <w:rFonts w:ascii="Comic Sans MS" w:hAnsi="Comic Sans MS" w:cs="Arial"/>
        </w:rPr>
        <w:t xml:space="preserve"> ………..........................................……….</w:t>
      </w:r>
    </w:p>
    <w:p w14:paraId="6964E24A" w14:textId="77777777" w:rsidR="007C7B7A" w:rsidRPr="00EB1999" w:rsidRDefault="007C7B7A" w:rsidP="00230C15">
      <w:pPr>
        <w:widowControl w:val="0"/>
        <w:autoSpaceDE w:val="0"/>
        <w:spacing w:line="360" w:lineRule="auto"/>
        <w:jc w:val="both"/>
        <w:rPr>
          <w:rFonts w:ascii="Comic Sans MS" w:hAnsi="Comic Sans MS" w:cs="Arial"/>
        </w:rPr>
      </w:pPr>
      <w:r w:rsidRPr="00EB1999">
        <w:rPr>
          <w:rFonts w:ascii="Comic Sans MS" w:hAnsi="Comic Sans MS" w:cs="Arial"/>
        </w:rPr>
        <w:t xml:space="preserve">Signature de </w:t>
      </w:r>
    </w:p>
    <w:p w14:paraId="5E4A1416" w14:textId="1A16741E" w:rsidR="007C7B7A" w:rsidRPr="00EB1999" w:rsidRDefault="00B306DB" w:rsidP="00230C15">
      <w:pPr>
        <w:widowControl w:val="0"/>
        <w:autoSpaceDE w:val="0"/>
        <w:spacing w:line="360" w:lineRule="auto"/>
        <w:jc w:val="both"/>
        <w:rPr>
          <w:rFonts w:ascii="Comic Sans MS" w:hAnsi="Comic Sans MS" w:cs="Arial"/>
        </w:rPr>
      </w:pPr>
      <w:r w:rsidRPr="00EB1999">
        <w:rPr>
          <w:rFonts w:ascii="Comic Sans MS" w:hAnsi="Comic Sans MS" w:cs="Arial"/>
        </w:rPr>
        <w:t>En</w:t>
      </w:r>
      <w:r w:rsidR="007C7B7A" w:rsidRPr="00EB1999">
        <w:rPr>
          <w:rFonts w:ascii="Comic Sans MS" w:hAnsi="Comic Sans MS" w:cs="Arial"/>
        </w:rPr>
        <w:t xml:space="preserve"> qualité de ………......................................…… </w:t>
      </w:r>
      <w:r w:rsidRPr="00EB1999">
        <w:rPr>
          <w:rFonts w:ascii="Comic Sans MS" w:hAnsi="Comic Sans MS" w:cs="Arial"/>
        </w:rPr>
        <w:t>Dûment</w:t>
      </w:r>
      <w:r w:rsidR="007C7B7A" w:rsidRPr="00EB1999">
        <w:rPr>
          <w:rFonts w:ascii="Comic Sans MS" w:hAnsi="Comic Sans MS" w:cs="Arial"/>
        </w:rPr>
        <w:t xml:space="preserve"> autorisé à signer les soumissions pour et au nom </w:t>
      </w:r>
      <w:r w:rsidRPr="00EB1999">
        <w:rPr>
          <w:rFonts w:ascii="Comic Sans MS" w:hAnsi="Comic Sans MS" w:cs="Arial"/>
        </w:rPr>
        <w:t>de (</w:t>
      </w:r>
      <w:r w:rsidR="007C7B7A" w:rsidRPr="00EB1999">
        <w:rPr>
          <w:rFonts w:ascii="Comic Sans MS" w:hAnsi="Comic Sans MS" w:cs="Arial"/>
        </w:rPr>
        <w:t>9</w:t>
      </w:r>
      <w:r w:rsidRPr="00EB1999">
        <w:rPr>
          <w:rFonts w:ascii="Comic Sans MS" w:hAnsi="Comic Sans MS" w:cs="Arial"/>
        </w:rPr>
        <w:t>) …</w:t>
      </w:r>
      <w:r w:rsidR="007C7B7A" w:rsidRPr="00EB1999">
        <w:rPr>
          <w:rFonts w:ascii="Comic Sans MS" w:hAnsi="Comic Sans MS" w:cs="Arial"/>
        </w:rPr>
        <w:t>……...........................................……….</w:t>
      </w:r>
    </w:p>
    <w:p w14:paraId="5AF17CB6" w14:textId="5720942D" w:rsidR="007C7B7A" w:rsidRPr="00EB1999" w:rsidRDefault="007C7B7A" w:rsidP="00230C15">
      <w:pPr>
        <w:widowControl w:val="0"/>
        <w:autoSpaceDE w:val="0"/>
        <w:spacing w:line="360" w:lineRule="auto"/>
        <w:jc w:val="both"/>
        <w:rPr>
          <w:rFonts w:ascii="Comic Sans MS" w:hAnsi="Comic Sans MS" w:cs="Arial"/>
        </w:rPr>
      </w:pPr>
      <w:r w:rsidRPr="00EB1999">
        <w:rPr>
          <w:rFonts w:ascii="Comic Sans MS" w:hAnsi="Comic Sans MS" w:cs="Arial"/>
        </w:rPr>
        <w:t>(8)</w:t>
      </w:r>
      <w:r w:rsidR="004F2CFC" w:rsidRPr="00EB1999">
        <w:rPr>
          <w:rFonts w:ascii="Comic Sans MS" w:hAnsi="Comic Sans MS" w:cs="Arial"/>
        </w:rPr>
        <w:t xml:space="preserve"> </w:t>
      </w:r>
      <w:r w:rsidRPr="00EB1999">
        <w:rPr>
          <w:rFonts w:ascii="Comic Sans MS" w:hAnsi="Comic Sans MS" w:cs="Arial"/>
        </w:rPr>
        <w:t>Supprimer la mention inutile</w:t>
      </w:r>
    </w:p>
    <w:p w14:paraId="7D4A4175" w14:textId="17E17524" w:rsidR="00273DD0" w:rsidRPr="00EB1999" w:rsidRDefault="007C7B7A" w:rsidP="00230C15">
      <w:pPr>
        <w:widowControl w:val="0"/>
        <w:autoSpaceDE w:val="0"/>
        <w:spacing w:line="360" w:lineRule="auto"/>
        <w:jc w:val="both"/>
        <w:rPr>
          <w:rFonts w:ascii="Comic Sans MS" w:hAnsi="Comic Sans MS" w:cs="Arial"/>
        </w:rPr>
      </w:pPr>
      <w:r w:rsidRPr="00EB1999">
        <w:rPr>
          <w:rFonts w:ascii="Comic Sans MS" w:hAnsi="Comic Sans MS" w:cs="Arial"/>
        </w:rPr>
        <w:t>(9)</w:t>
      </w:r>
      <w:r w:rsidR="004F2CFC" w:rsidRPr="00EB1999">
        <w:rPr>
          <w:rFonts w:ascii="Comic Sans MS" w:hAnsi="Comic Sans MS" w:cs="Arial"/>
        </w:rPr>
        <w:t xml:space="preserve"> </w:t>
      </w:r>
      <w:r w:rsidRPr="00EB1999">
        <w:rPr>
          <w:rFonts w:ascii="Comic Sans MS" w:hAnsi="Comic Sans MS" w:cs="Arial"/>
        </w:rPr>
        <w:t>Annexer la lettre de pouvoirs</w:t>
      </w:r>
    </w:p>
    <w:p w14:paraId="24BE2290" w14:textId="77777777" w:rsidR="00353DCC" w:rsidRPr="00EB1999" w:rsidRDefault="00353DCC" w:rsidP="00230C15">
      <w:pPr>
        <w:spacing w:line="360" w:lineRule="auto"/>
        <w:rPr>
          <w:rFonts w:ascii="Comic Sans MS" w:hAnsi="Comic Sans MS" w:cs="Arial"/>
        </w:rPr>
        <w:sectPr w:rsidR="00353DCC" w:rsidRPr="00EB1999" w:rsidSect="000221C9">
          <w:footerReference w:type="default" r:id="rId17"/>
          <w:type w:val="continuous"/>
          <w:pgSz w:w="11900" w:h="16820"/>
          <w:pgMar w:top="1134" w:right="1134" w:bottom="1134" w:left="1134" w:header="720" w:footer="720" w:gutter="0"/>
          <w:cols w:space="720"/>
        </w:sectPr>
      </w:pPr>
    </w:p>
    <w:p w14:paraId="2D40A7EF" w14:textId="4E7366E5" w:rsidR="00273DD0" w:rsidRPr="00EB1999" w:rsidRDefault="00353DCC" w:rsidP="00C43528">
      <w:pPr>
        <w:pStyle w:val="DTAOtitre"/>
        <w:rPr>
          <w:rFonts w:ascii="Comic Sans MS" w:hAnsi="Comic Sans MS"/>
        </w:rPr>
      </w:pPr>
      <w:bookmarkStart w:id="456" w:name="_Toc530309772"/>
      <w:bookmarkStart w:id="457" w:name="_Toc97557130"/>
      <w:r w:rsidRPr="00EB1999">
        <w:rPr>
          <w:rFonts w:ascii="Comic Sans MS" w:hAnsi="Comic Sans MS"/>
        </w:rPr>
        <w:t>Annexe</w:t>
      </w:r>
      <w:r w:rsidR="008169AF" w:rsidRPr="00EB1999">
        <w:rPr>
          <w:rFonts w:ascii="Comic Sans MS" w:hAnsi="Comic Sans MS"/>
        </w:rPr>
        <w:t xml:space="preserve"> </w:t>
      </w:r>
      <w:r w:rsidRPr="00EB1999">
        <w:rPr>
          <w:rFonts w:ascii="Comic Sans MS" w:hAnsi="Comic Sans MS"/>
        </w:rPr>
        <w:t xml:space="preserve">n° </w:t>
      </w:r>
      <w:r w:rsidR="007846F5" w:rsidRPr="00EB1999">
        <w:rPr>
          <w:rFonts w:ascii="Comic Sans MS" w:hAnsi="Comic Sans MS"/>
        </w:rPr>
        <w:t>3</w:t>
      </w:r>
      <w:r w:rsidR="004F2CFC" w:rsidRPr="00EB1999">
        <w:rPr>
          <w:rFonts w:ascii="Comic Sans MS" w:hAnsi="Comic Sans MS"/>
        </w:rPr>
        <w:t xml:space="preserve"> </w:t>
      </w:r>
      <w:r w:rsidRPr="00EB1999">
        <w:rPr>
          <w:rFonts w:ascii="Comic Sans MS" w:hAnsi="Comic Sans MS"/>
        </w:rPr>
        <w:t>:</w:t>
      </w:r>
      <w:r w:rsidR="00B223BE" w:rsidRPr="00EB1999">
        <w:rPr>
          <w:rFonts w:ascii="Comic Sans MS" w:hAnsi="Comic Sans MS"/>
        </w:rPr>
        <w:t xml:space="preserve"> </w:t>
      </w:r>
      <w:r w:rsidRPr="00EB1999">
        <w:rPr>
          <w:rFonts w:ascii="Comic Sans MS" w:hAnsi="Comic Sans MS"/>
        </w:rPr>
        <w:t>Modèle</w:t>
      </w:r>
      <w:r w:rsidR="008169AF" w:rsidRPr="00EB1999">
        <w:rPr>
          <w:rFonts w:ascii="Comic Sans MS" w:hAnsi="Comic Sans MS"/>
        </w:rPr>
        <w:t xml:space="preserve"> </w:t>
      </w:r>
      <w:r w:rsidRPr="00EB1999">
        <w:rPr>
          <w:rFonts w:ascii="Comic Sans MS" w:hAnsi="Comic Sans MS"/>
        </w:rPr>
        <w:t>de</w:t>
      </w:r>
      <w:r w:rsidR="008169AF" w:rsidRPr="00EB1999">
        <w:rPr>
          <w:rFonts w:ascii="Comic Sans MS" w:hAnsi="Comic Sans MS"/>
        </w:rPr>
        <w:t xml:space="preserve"> </w:t>
      </w:r>
      <w:r w:rsidRPr="00EB1999">
        <w:rPr>
          <w:rFonts w:ascii="Comic Sans MS" w:hAnsi="Comic Sans MS"/>
        </w:rPr>
        <w:t>caution</w:t>
      </w:r>
      <w:r w:rsidR="007C7B7A" w:rsidRPr="00EB1999">
        <w:rPr>
          <w:rFonts w:ascii="Comic Sans MS" w:hAnsi="Comic Sans MS"/>
        </w:rPr>
        <w:t>nement</w:t>
      </w:r>
      <w:r w:rsidR="008169AF" w:rsidRPr="00EB1999">
        <w:rPr>
          <w:rFonts w:ascii="Comic Sans MS" w:hAnsi="Comic Sans MS"/>
        </w:rPr>
        <w:t xml:space="preserve"> </w:t>
      </w:r>
      <w:r w:rsidRPr="00EB1999">
        <w:rPr>
          <w:rFonts w:ascii="Comic Sans MS" w:hAnsi="Comic Sans MS"/>
        </w:rPr>
        <w:t>de</w:t>
      </w:r>
      <w:r w:rsidR="008169AF" w:rsidRPr="00EB1999">
        <w:rPr>
          <w:rFonts w:ascii="Comic Sans MS" w:hAnsi="Comic Sans MS"/>
        </w:rPr>
        <w:t xml:space="preserve"> </w:t>
      </w:r>
      <w:r w:rsidRPr="00EB1999">
        <w:rPr>
          <w:rFonts w:ascii="Comic Sans MS" w:hAnsi="Comic Sans MS"/>
        </w:rPr>
        <w:t>soumission</w:t>
      </w:r>
      <w:bookmarkEnd w:id="456"/>
      <w:bookmarkEnd w:id="457"/>
    </w:p>
    <w:p w14:paraId="24774974" w14:textId="77777777" w:rsidR="00273DD0" w:rsidRPr="00EB1999" w:rsidRDefault="00273DD0" w:rsidP="00230C15">
      <w:pPr>
        <w:widowControl w:val="0"/>
        <w:autoSpaceDE w:val="0"/>
        <w:spacing w:line="360" w:lineRule="auto"/>
        <w:jc w:val="both"/>
        <w:rPr>
          <w:rFonts w:ascii="Comic Sans MS" w:hAnsi="Comic Sans MS" w:cs="Arial"/>
        </w:rPr>
      </w:pPr>
      <w:bookmarkStart w:id="458" w:name="_GoBack"/>
      <w:bookmarkEnd w:id="458"/>
    </w:p>
    <w:p w14:paraId="0F49A183" w14:textId="77777777" w:rsidR="007C7B7A" w:rsidRPr="00EB1999" w:rsidRDefault="007C7B7A" w:rsidP="00230C15">
      <w:pPr>
        <w:widowControl w:val="0"/>
        <w:autoSpaceDE w:val="0"/>
        <w:spacing w:line="360" w:lineRule="auto"/>
        <w:ind w:left="107" w:right="-20"/>
        <w:rPr>
          <w:rFonts w:ascii="Comic Sans MS" w:hAnsi="Comic Sans MS" w:cs="Arial"/>
        </w:rPr>
      </w:pPr>
      <w:bookmarkStart w:id="459" w:name="_Toc530309773"/>
      <w:r w:rsidRPr="00EB1999">
        <w:rPr>
          <w:rFonts w:ascii="Comic Sans MS" w:hAnsi="Comic Sans MS" w:cs="Arial"/>
          <w:sz w:val="22"/>
          <w:szCs w:val="22"/>
        </w:rPr>
        <w:t>Organisme financier</w:t>
      </w:r>
      <w:r w:rsidRPr="00EB1999">
        <w:rPr>
          <w:rFonts w:ascii="Comic Sans MS" w:hAnsi="Comic Sans MS" w:cs="Arial"/>
          <w:spacing w:val="7"/>
          <w:sz w:val="22"/>
          <w:szCs w:val="22"/>
        </w:rPr>
        <w:t xml:space="preserve"> </w:t>
      </w:r>
      <w:r w:rsidRPr="00EB1999">
        <w:rPr>
          <w:rFonts w:ascii="Comic Sans MS" w:hAnsi="Comic Sans MS" w:cs="Arial"/>
          <w:sz w:val="22"/>
          <w:szCs w:val="22"/>
        </w:rPr>
        <w:t>:</w:t>
      </w:r>
    </w:p>
    <w:p w14:paraId="16C5E52D" w14:textId="32DE30B5" w:rsidR="007C7B7A" w:rsidRPr="00EB1999" w:rsidRDefault="007C7B7A" w:rsidP="00230C15">
      <w:pPr>
        <w:widowControl w:val="0"/>
        <w:autoSpaceDE w:val="0"/>
        <w:spacing w:before="12" w:line="360" w:lineRule="auto"/>
        <w:ind w:left="107" w:right="-20"/>
        <w:rPr>
          <w:rFonts w:ascii="Comic Sans MS" w:hAnsi="Comic Sans MS" w:cs="Arial"/>
        </w:rPr>
      </w:pPr>
      <w:r w:rsidRPr="00EB1999">
        <w:rPr>
          <w:rFonts w:ascii="Comic Sans MS" w:hAnsi="Comic Sans MS" w:cs="Arial"/>
          <w:sz w:val="22"/>
          <w:szCs w:val="22"/>
        </w:rPr>
        <w:t>Référence</w:t>
      </w:r>
      <w:r w:rsidRPr="00EB1999">
        <w:rPr>
          <w:rFonts w:ascii="Comic Sans MS" w:hAnsi="Comic Sans MS" w:cs="Arial"/>
          <w:spacing w:val="7"/>
          <w:sz w:val="22"/>
          <w:szCs w:val="22"/>
        </w:rPr>
        <w:t xml:space="preserve"> </w:t>
      </w:r>
      <w:r w:rsidRPr="00EB1999">
        <w:rPr>
          <w:rFonts w:ascii="Comic Sans MS" w:hAnsi="Comic Sans MS" w:cs="Arial"/>
          <w:sz w:val="22"/>
          <w:szCs w:val="22"/>
        </w:rPr>
        <w:t>de</w:t>
      </w:r>
      <w:r w:rsidRPr="00EB1999">
        <w:rPr>
          <w:rFonts w:ascii="Comic Sans MS" w:hAnsi="Comic Sans MS" w:cs="Arial"/>
          <w:spacing w:val="7"/>
          <w:sz w:val="22"/>
          <w:szCs w:val="22"/>
        </w:rPr>
        <w:t xml:space="preserve"> </w:t>
      </w:r>
      <w:r w:rsidRPr="00EB1999">
        <w:rPr>
          <w:rFonts w:ascii="Comic Sans MS" w:hAnsi="Comic Sans MS" w:cs="Arial"/>
          <w:sz w:val="22"/>
          <w:szCs w:val="22"/>
        </w:rPr>
        <w:t>la</w:t>
      </w:r>
      <w:r w:rsidRPr="00EB1999">
        <w:rPr>
          <w:rFonts w:ascii="Comic Sans MS" w:hAnsi="Comic Sans MS" w:cs="Arial"/>
          <w:spacing w:val="7"/>
          <w:sz w:val="22"/>
          <w:szCs w:val="22"/>
        </w:rPr>
        <w:t xml:space="preserve"> </w:t>
      </w:r>
      <w:r w:rsidRPr="00EB1999">
        <w:rPr>
          <w:rFonts w:ascii="Comic Sans MS" w:hAnsi="Comic Sans MS" w:cs="Arial"/>
          <w:sz w:val="22"/>
          <w:szCs w:val="22"/>
        </w:rPr>
        <w:t>Caution</w:t>
      </w:r>
      <w:r w:rsidRPr="00EB1999">
        <w:rPr>
          <w:rFonts w:ascii="Comic Sans MS" w:hAnsi="Comic Sans MS" w:cs="Arial"/>
          <w:spacing w:val="7"/>
          <w:sz w:val="22"/>
          <w:szCs w:val="22"/>
        </w:rPr>
        <w:t xml:space="preserve"> </w:t>
      </w:r>
      <w:r w:rsidRPr="00EB1999">
        <w:rPr>
          <w:rFonts w:ascii="Comic Sans MS" w:hAnsi="Comic Sans MS" w:cs="Arial"/>
          <w:sz w:val="22"/>
          <w:szCs w:val="22"/>
        </w:rPr>
        <w:t>:</w:t>
      </w:r>
      <w:r w:rsidRPr="00EB1999">
        <w:rPr>
          <w:rFonts w:ascii="Comic Sans MS" w:hAnsi="Comic Sans MS" w:cs="Arial"/>
          <w:spacing w:val="7"/>
          <w:sz w:val="22"/>
          <w:szCs w:val="22"/>
        </w:rPr>
        <w:t xml:space="preserve"> </w:t>
      </w:r>
      <w:r w:rsidRPr="00EB1999">
        <w:rPr>
          <w:rFonts w:ascii="Comic Sans MS" w:hAnsi="Comic Sans MS" w:cs="Arial"/>
          <w:sz w:val="22"/>
          <w:szCs w:val="22"/>
        </w:rPr>
        <w:t>N°</w:t>
      </w:r>
      <w:r w:rsidRPr="00EB1999">
        <w:rPr>
          <w:rFonts w:ascii="Comic Sans MS" w:hAnsi="Comic Sans MS" w:cs="Arial"/>
          <w:spacing w:val="7"/>
          <w:sz w:val="22"/>
          <w:szCs w:val="22"/>
        </w:rPr>
        <w:t xml:space="preserve"> </w:t>
      </w:r>
      <w:r w:rsidRPr="00EB1999">
        <w:rPr>
          <w:rFonts w:ascii="Comic Sans MS" w:hAnsi="Comic Sans MS" w:cs="Arial"/>
          <w:i/>
          <w:iCs/>
          <w:sz w:val="22"/>
          <w:szCs w:val="22"/>
        </w:rPr>
        <w:t>……………..................................…</w:t>
      </w:r>
      <w:r w:rsidR="00B306DB" w:rsidRPr="00EB1999">
        <w:rPr>
          <w:rFonts w:ascii="Comic Sans MS" w:hAnsi="Comic Sans MS" w:cs="Arial"/>
          <w:i/>
          <w:iCs/>
          <w:sz w:val="22"/>
          <w:szCs w:val="22"/>
        </w:rPr>
        <w:t>……</w:t>
      </w:r>
      <w:r w:rsidRPr="00EB1999">
        <w:rPr>
          <w:rFonts w:ascii="Comic Sans MS" w:hAnsi="Comic Sans MS" w:cs="Arial"/>
          <w:i/>
          <w:iCs/>
          <w:sz w:val="22"/>
          <w:szCs w:val="22"/>
        </w:rPr>
        <w:t>.</w:t>
      </w:r>
    </w:p>
    <w:p w14:paraId="40F5A6DF" w14:textId="77777777" w:rsidR="007C7B7A" w:rsidRPr="00EB1999" w:rsidRDefault="007C7B7A" w:rsidP="00230C15">
      <w:pPr>
        <w:widowControl w:val="0"/>
        <w:autoSpaceDE w:val="0"/>
        <w:spacing w:line="360" w:lineRule="auto"/>
        <w:rPr>
          <w:rFonts w:ascii="Comic Sans MS" w:hAnsi="Comic Sans MS" w:cs="Arial"/>
          <w:sz w:val="22"/>
          <w:szCs w:val="22"/>
        </w:rPr>
      </w:pPr>
    </w:p>
    <w:p w14:paraId="2B0F8358" w14:textId="1269AE26" w:rsidR="007C7B7A" w:rsidRPr="00EB1999" w:rsidRDefault="007C7B7A" w:rsidP="00230C15">
      <w:pPr>
        <w:widowControl w:val="0"/>
        <w:autoSpaceDE w:val="0"/>
        <w:spacing w:line="360" w:lineRule="auto"/>
        <w:ind w:left="107" w:right="-214"/>
        <w:rPr>
          <w:rFonts w:ascii="Comic Sans MS" w:hAnsi="Comic Sans MS" w:cs="Arial"/>
        </w:rPr>
      </w:pPr>
      <w:r w:rsidRPr="00EB1999">
        <w:rPr>
          <w:rFonts w:ascii="Comic Sans MS" w:hAnsi="Comic Sans MS" w:cs="Arial"/>
          <w:sz w:val="22"/>
          <w:szCs w:val="22"/>
        </w:rPr>
        <w:t xml:space="preserve">Adressée </w:t>
      </w:r>
      <w:r w:rsidR="00B306DB" w:rsidRPr="00EB1999">
        <w:rPr>
          <w:rFonts w:ascii="Comic Sans MS" w:hAnsi="Comic Sans MS" w:cs="Arial"/>
          <w:sz w:val="22"/>
          <w:szCs w:val="22"/>
        </w:rPr>
        <w:t xml:space="preserve">à </w:t>
      </w:r>
      <w:r w:rsidR="00B306DB" w:rsidRPr="00EB1999">
        <w:rPr>
          <w:rFonts w:ascii="Comic Sans MS" w:hAnsi="Comic Sans MS" w:cs="Arial"/>
          <w:spacing w:val="-7"/>
          <w:sz w:val="22"/>
          <w:szCs w:val="22"/>
        </w:rPr>
        <w:t>[</w:t>
      </w:r>
      <w:r w:rsidR="00B306DB" w:rsidRPr="00EB1999">
        <w:rPr>
          <w:rFonts w:ascii="Comic Sans MS" w:hAnsi="Comic Sans MS" w:cs="Arial"/>
          <w:i/>
          <w:iCs/>
          <w:sz w:val="22"/>
          <w:szCs w:val="22"/>
        </w:rPr>
        <w:t xml:space="preserve">indiquer </w:t>
      </w:r>
      <w:r w:rsidR="00B306DB" w:rsidRPr="00EB1999">
        <w:rPr>
          <w:rFonts w:ascii="Comic Sans MS" w:hAnsi="Comic Sans MS" w:cs="Arial"/>
          <w:i/>
          <w:iCs/>
          <w:spacing w:val="-6"/>
          <w:sz w:val="22"/>
          <w:szCs w:val="22"/>
        </w:rPr>
        <w:t>le</w:t>
      </w:r>
      <w:r w:rsidR="00B306DB" w:rsidRPr="00EB1999">
        <w:rPr>
          <w:rFonts w:ascii="Comic Sans MS" w:hAnsi="Comic Sans MS" w:cs="Arial"/>
          <w:i/>
          <w:iCs/>
          <w:sz w:val="22"/>
          <w:szCs w:val="22"/>
        </w:rPr>
        <w:t xml:space="preserve"> </w:t>
      </w:r>
      <w:r w:rsidR="00B306DB" w:rsidRPr="00EB1999">
        <w:rPr>
          <w:rFonts w:ascii="Comic Sans MS" w:hAnsi="Comic Sans MS" w:cs="Arial"/>
          <w:i/>
          <w:iCs/>
          <w:spacing w:val="-6"/>
          <w:sz w:val="22"/>
          <w:szCs w:val="22"/>
        </w:rPr>
        <w:t>Maître</w:t>
      </w:r>
      <w:r w:rsidR="00B306DB" w:rsidRPr="00EB1999">
        <w:rPr>
          <w:rFonts w:ascii="Comic Sans MS" w:hAnsi="Comic Sans MS" w:cs="Arial"/>
          <w:i/>
          <w:iCs/>
          <w:sz w:val="22"/>
          <w:szCs w:val="22"/>
        </w:rPr>
        <w:t xml:space="preserve"> </w:t>
      </w:r>
      <w:r w:rsidR="00B306DB" w:rsidRPr="00EB1999">
        <w:rPr>
          <w:rFonts w:ascii="Comic Sans MS" w:hAnsi="Comic Sans MS" w:cs="Arial"/>
          <w:i/>
          <w:iCs/>
          <w:spacing w:val="-6"/>
          <w:sz w:val="22"/>
          <w:szCs w:val="22"/>
        </w:rPr>
        <w:t>d’Ouvrage</w:t>
      </w:r>
      <w:r w:rsidR="00B306DB" w:rsidRPr="00EB1999">
        <w:rPr>
          <w:rFonts w:ascii="Comic Sans MS" w:hAnsi="Comic Sans MS" w:cs="Arial"/>
          <w:i/>
          <w:iCs/>
          <w:sz w:val="22"/>
          <w:szCs w:val="22"/>
        </w:rPr>
        <w:t xml:space="preserve">] </w:t>
      </w:r>
      <w:r w:rsidR="00B306DB" w:rsidRPr="00EB1999">
        <w:rPr>
          <w:rFonts w:ascii="Comic Sans MS" w:hAnsi="Comic Sans MS" w:cs="Arial"/>
          <w:i/>
          <w:iCs/>
          <w:spacing w:val="15"/>
          <w:sz w:val="22"/>
          <w:szCs w:val="22"/>
        </w:rPr>
        <w:t>Cameroun</w:t>
      </w:r>
      <w:r w:rsidR="00B306DB" w:rsidRPr="00EB1999">
        <w:rPr>
          <w:rFonts w:ascii="Comic Sans MS" w:hAnsi="Comic Sans MS" w:cs="Arial"/>
          <w:sz w:val="22"/>
          <w:szCs w:val="22"/>
        </w:rPr>
        <w:t xml:space="preserve">, </w:t>
      </w:r>
      <w:r w:rsidR="00B306DB" w:rsidRPr="00EB1999">
        <w:rPr>
          <w:rFonts w:ascii="Comic Sans MS" w:hAnsi="Comic Sans MS" w:cs="Arial"/>
          <w:spacing w:val="-7"/>
          <w:sz w:val="22"/>
          <w:szCs w:val="22"/>
        </w:rPr>
        <w:t>ci</w:t>
      </w:r>
      <w:r w:rsidRPr="00EB1999">
        <w:rPr>
          <w:rFonts w:ascii="Comic Sans MS" w:hAnsi="Comic Sans MS" w:cs="Arial"/>
          <w:sz w:val="22"/>
          <w:szCs w:val="22"/>
        </w:rPr>
        <w:t>-</w:t>
      </w:r>
      <w:r w:rsidR="00B306DB" w:rsidRPr="00EB1999">
        <w:rPr>
          <w:rFonts w:ascii="Comic Sans MS" w:hAnsi="Comic Sans MS" w:cs="Arial"/>
          <w:sz w:val="22"/>
          <w:szCs w:val="22"/>
        </w:rPr>
        <w:t xml:space="preserve">dessous </w:t>
      </w:r>
      <w:r w:rsidR="00B306DB" w:rsidRPr="00EB1999">
        <w:rPr>
          <w:rFonts w:ascii="Comic Sans MS" w:hAnsi="Comic Sans MS" w:cs="Arial"/>
          <w:spacing w:val="-7"/>
          <w:sz w:val="22"/>
          <w:szCs w:val="22"/>
        </w:rPr>
        <w:t>désigné</w:t>
      </w:r>
      <w:r w:rsidR="00B306DB" w:rsidRPr="00EB1999">
        <w:rPr>
          <w:rFonts w:ascii="Comic Sans MS" w:hAnsi="Comic Sans MS" w:cs="Arial"/>
          <w:sz w:val="22"/>
          <w:szCs w:val="22"/>
        </w:rPr>
        <w:t xml:space="preserve"> </w:t>
      </w:r>
      <w:r w:rsidR="00B306DB" w:rsidRPr="00EB1999">
        <w:rPr>
          <w:rFonts w:ascii="Comic Sans MS" w:hAnsi="Comic Sans MS" w:cs="Arial"/>
          <w:spacing w:val="-7"/>
          <w:sz w:val="22"/>
          <w:szCs w:val="22"/>
        </w:rPr>
        <w:t>«</w:t>
      </w:r>
      <w:r w:rsidR="00B306DB" w:rsidRPr="00EB1999">
        <w:rPr>
          <w:rFonts w:ascii="Comic Sans MS" w:hAnsi="Comic Sans MS" w:cs="Arial"/>
          <w:sz w:val="22"/>
          <w:szCs w:val="22"/>
        </w:rPr>
        <w:t xml:space="preserve"> </w:t>
      </w:r>
      <w:r w:rsidR="00B306DB" w:rsidRPr="00EB1999">
        <w:rPr>
          <w:rFonts w:ascii="Comic Sans MS" w:hAnsi="Comic Sans MS" w:cs="Arial"/>
          <w:spacing w:val="-7"/>
          <w:sz w:val="22"/>
          <w:szCs w:val="22"/>
        </w:rPr>
        <w:t>le</w:t>
      </w:r>
      <w:r w:rsidR="00B306DB" w:rsidRPr="00EB1999">
        <w:rPr>
          <w:rFonts w:ascii="Comic Sans MS" w:hAnsi="Comic Sans MS" w:cs="Arial"/>
          <w:sz w:val="22"/>
          <w:szCs w:val="22"/>
        </w:rPr>
        <w:t xml:space="preserve"> </w:t>
      </w:r>
      <w:r w:rsidR="00B306DB" w:rsidRPr="00EB1999">
        <w:rPr>
          <w:rFonts w:ascii="Comic Sans MS" w:hAnsi="Comic Sans MS" w:cs="Arial"/>
          <w:spacing w:val="-7"/>
          <w:sz w:val="22"/>
          <w:szCs w:val="22"/>
        </w:rPr>
        <w:t>Maître</w:t>
      </w:r>
      <w:r w:rsidRPr="00EB1999">
        <w:rPr>
          <w:rFonts w:ascii="Comic Sans MS" w:hAnsi="Comic Sans MS" w:cs="Arial"/>
          <w:sz w:val="22"/>
          <w:szCs w:val="22"/>
        </w:rPr>
        <w:t xml:space="preserve"> d’Ouvrage</w:t>
      </w:r>
      <w:r w:rsidRPr="00EB1999">
        <w:rPr>
          <w:rFonts w:ascii="Comic Sans MS" w:hAnsi="Comic Sans MS" w:cs="Arial"/>
          <w:spacing w:val="7"/>
          <w:sz w:val="22"/>
          <w:szCs w:val="22"/>
        </w:rPr>
        <w:t xml:space="preserve"> </w:t>
      </w:r>
      <w:r w:rsidRPr="00EB1999">
        <w:rPr>
          <w:rFonts w:ascii="Comic Sans MS" w:hAnsi="Comic Sans MS" w:cs="Arial"/>
          <w:sz w:val="22"/>
          <w:szCs w:val="22"/>
        </w:rPr>
        <w:t>»</w:t>
      </w:r>
    </w:p>
    <w:p w14:paraId="0D2E81A4" w14:textId="77777777" w:rsidR="007C7B7A" w:rsidRPr="00EB1999" w:rsidRDefault="007C7B7A" w:rsidP="00230C15">
      <w:pPr>
        <w:widowControl w:val="0"/>
        <w:autoSpaceDE w:val="0"/>
        <w:spacing w:line="360" w:lineRule="auto"/>
        <w:ind w:left="107" w:right="-20"/>
        <w:jc w:val="both"/>
        <w:rPr>
          <w:rFonts w:ascii="Comic Sans MS" w:hAnsi="Comic Sans MS" w:cs="Arial"/>
        </w:rPr>
      </w:pPr>
    </w:p>
    <w:p w14:paraId="4C302CAC" w14:textId="77777777" w:rsidR="007C7B7A" w:rsidRPr="00EB1999" w:rsidRDefault="007C7B7A" w:rsidP="00230C15">
      <w:pPr>
        <w:widowControl w:val="0"/>
        <w:autoSpaceDE w:val="0"/>
        <w:spacing w:line="360" w:lineRule="auto"/>
        <w:jc w:val="both"/>
        <w:rPr>
          <w:rFonts w:ascii="Comic Sans MS" w:hAnsi="Comic Sans MS" w:cs="Arial"/>
          <w:sz w:val="10"/>
          <w:szCs w:val="10"/>
        </w:rPr>
      </w:pPr>
    </w:p>
    <w:p w14:paraId="6F2E8FE2" w14:textId="77777777" w:rsidR="007C7B7A" w:rsidRPr="00EB1999" w:rsidRDefault="007C7B7A" w:rsidP="00230C15">
      <w:pPr>
        <w:widowControl w:val="0"/>
        <w:autoSpaceDE w:val="0"/>
        <w:spacing w:line="360" w:lineRule="auto"/>
        <w:jc w:val="both"/>
        <w:rPr>
          <w:rFonts w:ascii="Comic Sans MS" w:hAnsi="Comic Sans MS" w:cs="Arial"/>
          <w:sz w:val="20"/>
          <w:szCs w:val="20"/>
        </w:rPr>
      </w:pPr>
    </w:p>
    <w:p w14:paraId="6852C34A" w14:textId="0EF002C9" w:rsidR="007C7B7A" w:rsidRPr="00EB1999" w:rsidRDefault="007C7B7A" w:rsidP="00230C15">
      <w:pPr>
        <w:widowControl w:val="0"/>
        <w:autoSpaceDE w:val="0"/>
        <w:spacing w:line="360" w:lineRule="auto"/>
        <w:ind w:left="107" w:right="-259"/>
        <w:jc w:val="both"/>
        <w:rPr>
          <w:rFonts w:ascii="Comic Sans MS" w:hAnsi="Comic Sans MS" w:cs="Arial"/>
        </w:rPr>
      </w:pPr>
      <w:r w:rsidRPr="00EB1999">
        <w:rPr>
          <w:rFonts w:ascii="Comic Sans MS" w:hAnsi="Comic Sans MS" w:cs="Arial"/>
        </w:rPr>
        <w:t>Attendu</w:t>
      </w:r>
      <w:r w:rsidRPr="00EB1999">
        <w:rPr>
          <w:rFonts w:ascii="Comic Sans MS" w:hAnsi="Comic Sans MS" w:cs="Arial"/>
          <w:spacing w:val="-3"/>
        </w:rPr>
        <w:t xml:space="preserve"> </w:t>
      </w:r>
      <w:r w:rsidRPr="00EB1999">
        <w:rPr>
          <w:rFonts w:ascii="Comic Sans MS" w:hAnsi="Comic Sans MS" w:cs="Arial"/>
        </w:rPr>
        <w:t>que</w:t>
      </w:r>
      <w:r w:rsidRPr="00EB1999">
        <w:rPr>
          <w:rFonts w:ascii="Comic Sans MS" w:hAnsi="Comic Sans MS" w:cs="Arial"/>
          <w:spacing w:val="-3"/>
        </w:rPr>
        <w:t xml:space="preserve"> </w:t>
      </w:r>
      <w:r w:rsidRPr="00EB1999">
        <w:rPr>
          <w:rFonts w:ascii="Comic Sans MS" w:hAnsi="Comic Sans MS" w:cs="Arial"/>
        </w:rPr>
        <w:t>le</w:t>
      </w:r>
      <w:r w:rsidRPr="00EB1999">
        <w:rPr>
          <w:rFonts w:ascii="Comic Sans MS" w:hAnsi="Comic Sans MS" w:cs="Arial"/>
          <w:spacing w:val="-3"/>
        </w:rPr>
        <w:t xml:space="preserve"> </w:t>
      </w:r>
      <w:r w:rsidR="00B306DB" w:rsidRPr="00EB1999">
        <w:rPr>
          <w:rFonts w:ascii="Comic Sans MS" w:hAnsi="Comic Sans MS" w:cs="Arial"/>
        </w:rPr>
        <w:t>Prestataire</w:t>
      </w:r>
      <w:r w:rsidR="00B306DB" w:rsidRPr="00EB1999">
        <w:rPr>
          <w:rFonts w:ascii="Comic Sans MS" w:hAnsi="Comic Sans MS" w:cs="Arial"/>
          <w:spacing w:val="-3"/>
        </w:rPr>
        <w:t xml:space="preserve"> …</w:t>
      </w:r>
      <w:r w:rsidRPr="00EB1999">
        <w:rPr>
          <w:rFonts w:ascii="Comic Sans MS" w:hAnsi="Comic Sans MS" w:cs="Arial"/>
          <w:sz w:val="12"/>
          <w:szCs w:val="12"/>
        </w:rPr>
        <w:t>…………..........................…</w:t>
      </w:r>
      <w:r w:rsidR="00B306DB" w:rsidRPr="00EB1999">
        <w:rPr>
          <w:rFonts w:ascii="Comic Sans MS" w:hAnsi="Comic Sans MS" w:cs="Arial"/>
          <w:sz w:val="12"/>
          <w:szCs w:val="12"/>
        </w:rPr>
        <w:t>……,</w:t>
      </w:r>
      <w:r w:rsidRPr="00EB1999">
        <w:rPr>
          <w:rFonts w:ascii="Comic Sans MS" w:hAnsi="Comic Sans MS" w:cs="Arial"/>
          <w:spacing w:val="-3"/>
        </w:rPr>
        <w:t xml:space="preserve"> </w:t>
      </w:r>
      <w:r w:rsidRPr="00EB1999">
        <w:rPr>
          <w:rFonts w:ascii="Comic Sans MS" w:hAnsi="Comic Sans MS" w:cs="Arial"/>
        </w:rPr>
        <w:t>ci-dessous</w:t>
      </w:r>
      <w:r w:rsidRPr="00EB1999">
        <w:rPr>
          <w:rFonts w:ascii="Comic Sans MS" w:hAnsi="Comic Sans MS" w:cs="Arial"/>
          <w:spacing w:val="-3"/>
        </w:rPr>
        <w:t xml:space="preserve"> </w:t>
      </w:r>
      <w:r w:rsidRPr="00EB1999">
        <w:rPr>
          <w:rFonts w:ascii="Comic Sans MS" w:hAnsi="Comic Sans MS" w:cs="Arial"/>
        </w:rPr>
        <w:t>désignée</w:t>
      </w:r>
      <w:r w:rsidRPr="00EB1999">
        <w:rPr>
          <w:rFonts w:ascii="Comic Sans MS" w:hAnsi="Comic Sans MS" w:cs="Arial"/>
          <w:spacing w:val="-3"/>
        </w:rPr>
        <w:t xml:space="preserve"> </w:t>
      </w:r>
      <w:r w:rsidRPr="00EB1999">
        <w:rPr>
          <w:rFonts w:ascii="Comic Sans MS" w:hAnsi="Comic Sans MS" w:cs="Arial"/>
        </w:rPr>
        <w:t>«</w:t>
      </w:r>
      <w:r w:rsidRPr="00EB1999">
        <w:rPr>
          <w:rFonts w:ascii="Comic Sans MS" w:hAnsi="Comic Sans MS" w:cs="Arial"/>
          <w:spacing w:val="-3"/>
        </w:rPr>
        <w:t xml:space="preserve"> </w:t>
      </w:r>
      <w:r w:rsidRPr="00EB1999">
        <w:rPr>
          <w:rFonts w:ascii="Comic Sans MS" w:hAnsi="Comic Sans MS" w:cs="Arial"/>
        </w:rPr>
        <w:t>le</w:t>
      </w:r>
      <w:r w:rsidRPr="00EB1999">
        <w:rPr>
          <w:rFonts w:ascii="Comic Sans MS" w:hAnsi="Comic Sans MS" w:cs="Arial"/>
          <w:spacing w:val="-3"/>
        </w:rPr>
        <w:t xml:space="preserve"> </w:t>
      </w:r>
      <w:r w:rsidRPr="00EB1999">
        <w:rPr>
          <w:rFonts w:ascii="Comic Sans MS" w:hAnsi="Comic Sans MS" w:cs="Arial"/>
        </w:rPr>
        <w:t>soumissionnaire</w:t>
      </w:r>
      <w:r w:rsidRPr="00EB1999">
        <w:rPr>
          <w:rFonts w:ascii="Comic Sans MS" w:hAnsi="Comic Sans MS" w:cs="Arial"/>
          <w:spacing w:val="-3"/>
        </w:rPr>
        <w:t xml:space="preserve"> </w:t>
      </w:r>
      <w:r w:rsidRPr="00EB1999">
        <w:rPr>
          <w:rFonts w:ascii="Comic Sans MS" w:hAnsi="Comic Sans MS" w:cs="Arial"/>
        </w:rPr>
        <w:t>»,</w:t>
      </w:r>
      <w:r w:rsidRPr="00EB1999">
        <w:rPr>
          <w:rFonts w:ascii="Comic Sans MS" w:hAnsi="Comic Sans MS" w:cs="Arial"/>
          <w:spacing w:val="-3"/>
        </w:rPr>
        <w:t xml:space="preserve"> </w:t>
      </w:r>
      <w:r w:rsidRPr="00EB1999">
        <w:rPr>
          <w:rFonts w:ascii="Comic Sans MS" w:hAnsi="Comic Sans MS" w:cs="Arial"/>
          <w:sz w:val="22"/>
          <w:szCs w:val="22"/>
        </w:rPr>
        <w:t>a</w:t>
      </w:r>
      <w:r w:rsidRPr="00EB1999">
        <w:rPr>
          <w:rFonts w:ascii="Comic Sans MS" w:hAnsi="Comic Sans MS" w:cs="Arial"/>
          <w:spacing w:val="-3"/>
          <w:sz w:val="22"/>
          <w:szCs w:val="22"/>
        </w:rPr>
        <w:t xml:space="preserve"> </w:t>
      </w:r>
      <w:r w:rsidRPr="00EB1999">
        <w:rPr>
          <w:rFonts w:ascii="Comic Sans MS" w:hAnsi="Comic Sans MS" w:cs="Arial"/>
          <w:sz w:val="22"/>
          <w:szCs w:val="22"/>
        </w:rPr>
        <w:t xml:space="preserve">soumis </w:t>
      </w:r>
      <w:r w:rsidR="00B306DB" w:rsidRPr="00EB1999">
        <w:rPr>
          <w:rFonts w:ascii="Comic Sans MS" w:hAnsi="Comic Sans MS" w:cs="Arial"/>
          <w:sz w:val="22"/>
          <w:szCs w:val="22"/>
        </w:rPr>
        <w:t xml:space="preserve">son </w:t>
      </w:r>
      <w:r w:rsidR="00B306DB" w:rsidRPr="00EB1999">
        <w:rPr>
          <w:rFonts w:ascii="Comic Sans MS" w:hAnsi="Comic Sans MS" w:cs="Arial"/>
          <w:spacing w:val="-13"/>
          <w:sz w:val="22"/>
          <w:szCs w:val="22"/>
        </w:rPr>
        <w:t>offre</w:t>
      </w:r>
      <w:r w:rsidR="00B306DB" w:rsidRPr="00EB1999">
        <w:rPr>
          <w:rFonts w:ascii="Comic Sans MS" w:hAnsi="Comic Sans MS" w:cs="Arial"/>
          <w:sz w:val="22"/>
          <w:szCs w:val="22"/>
        </w:rPr>
        <w:t xml:space="preserve"> </w:t>
      </w:r>
      <w:r w:rsidR="00B306DB" w:rsidRPr="00EB1999">
        <w:rPr>
          <w:rFonts w:ascii="Comic Sans MS" w:hAnsi="Comic Sans MS" w:cs="Arial"/>
          <w:spacing w:val="-13"/>
          <w:sz w:val="22"/>
          <w:szCs w:val="22"/>
        </w:rPr>
        <w:t>en</w:t>
      </w:r>
      <w:r w:rsidR="00B306DB" w:rsidRPr="00EB1999">
        <w:rPr>
          <w:rFonts w:ascii="Comic Sans MS" w:hAnsi="Comic Sans MS" w:cs="Arial"/>
          <w:sz w:val="22"/>
          <w:szCs w:val="22"/>
        </w:rPr>
        <w:t xml:space="preserve"> </w:t>
      </w:r>
      <w:r w:rsidR="00B306DB" w:rsidRPr="00EB1999">
        <w:rPr>
          <w:rFonts w:ascii="Comic Sans MS" w:hAnsi="Comic Sans MS" w:cs="Arial"/>
          <w:spacing w:val="-13"/>
          <w:sz w:val="22"/>
          <w:szCs w:val="22"/>
        </w:rPr>
        <w:t>date</w:t>
      </w:r>
      <w:r w:rsidR="00B306DB" w:rsidRPr="00EB1999">
        <w:rPr>
          <w:rFonts w:ascii="Comic Sans MS" w:hAnsi="Comic Sans MS" w:cs="Arial"/>
          <w:sz w:val="22"/>
          <w:szCs w:val="22"/>
        </w:rPr>
        <w:t xml:space="preserve"> </w:t>
      </w:r>
      <w:r w:rsidR="00B306DB" w:rsidRPr="00EB1999">
        <w:rPr>
          <w:rFonts w:ascii="Comic Sans MS" w:hAnsi="Comic Sans MS" w:cs="Arial"/>
          <w:spacing w:val="-13"/>
          <w:sz w:val="22"/>
          <w:szCs w:val="22"/>
        </w:rPr>
        <w:t>du</w:t>
      </w:r>
      <w:r w:rsidR="00B306DB" w:rsidRPr="00EB1999">
        <w:rPr>
          <w:rFonts w:ascii="Comic Sans MS" w:hAnsi="Comic Sans MS" w:cs="Arial"/>
          <w:sz w:val="22"/>
          <w:szCs w:val="22"/>
        </w:rPr>
        <w:t xml:space="preserve"> </w:t>
      </w:r>
      <w:r w:rsidR="00B306DB" w:rsidRPr="00EB1999">
        <w:rPr>
          <w:rFonts w:ascii="Comic Sans MS" w:hAnsi="Comic Sans MS" w:cs="Arial"/>
          <w:spacing w:val="-13"/>
          <w:sz w:val="22"/>
          <w:szCs w:val="22"/>
        </w:rPr>
        <w:t>…</w:t>
      </w:r>
      <w:r w:rsidRPr="00EB1999">
        <w:rPr>
          <w:rFonts w:ascii="Comic Sans MS" w:hAnsi="Comic Sans MS" w:cs="Arial"/>
          <w:sz w:val="22"/>
          <w:szCs w:val="22"/>
        </w:rPr>
        <w:t>…………..........................…</w:t>
      </w:r>
      <w:r w:rsidR="00B306DB" w:rsidRPr="00EB1999">
        <w:rPr>
          <w:rFonts w:ascii="Comic Sans MS" w:hAnsi="Comic Sans MS" w:cs="Arial"/>
          <w:sz w:val="22"/>
          <w:szCs w:val="22"/>
        </w:rPr>
        <w:t>……</w:t>
      </w:r>
      <w:r w:rsidRPr="00EB1999">
        <w:rPr>
          <w:rFonts w:ascii="Comic Sans MS" w:hAnsi="Comic Sans MS" w:cs="Arial"/>
          <w:sz w:val="22"/>
          <w:szCs w:val="22"/>
        </w:rPr>
        <w:t xml:space="preserve">.   </w:t>
      </w:r>
      <w:r w:rsidRPr="00EB1999">
        <w:rPr>
          <w:rFonts w:ascii="Comic Sans MS" w:hAnsi="Comic Sans MS" w:cs="Arial"/>
          <w:spacing w:val="-14"/>
          <w:sz w:val="22"/>
          <w:szCs w:val="22"/>
        </w:rPr>
        <w:t xml:space="preserve"> </w:t>
      </w:r>
      <w:r w:rsidR="00B306DB" w:rsidRPr="00EB1999">
        <w:rPr>
          <w:rFonts w:ascii="Comic Sans MS" w:hAnsi="Comic Sans MS" w:cs="Arial"/>
          <w:sz w:val="22"/>
          <w:szCs w:val="22"/>
        </w:rPr>
        <w:t xml:space="preserve">Pour </w:t>
      </w:r>
      <w:r w:rsidR="00B306DB" w:rsidRPr="00EB1999">
        <w:rPr>
          <w:rFonts w:ascii="Comic Sans MS" w:hAnsi="Comic Sans MS" w:cs="Arial"/>
          <w:spacing w:val="-13"/>
          <w:sz w:val="22"/>
          <w:szCs w:val="22"/>
        </w:rPr>
        <w:t>[</w:t>
      </w:r>
      <w:r w:rsidR="00B306DB" w:rsidRPr="00EB1999">
        <w:rPr>
          <w:rFonts w:ascii="Comic Sans MS" w:hAnsi="Comic Sans MS" w:cs="Arial"/>
          <w:i/>
          <w:iCs/>
          <w:sz w:val="22"/>
          <w:szCs w:val="22"/>
        </w:rPr>
        <w:t xml:space="preserve">rappeler </w:t>
      </w:r>
      <w:r w:rsidR="00B306DB" w:rsidRPr="00EB1999">
        <w:rPr>
          <w:rFonts w:ascii="Comic Sans MS" w:hAnsi="Comic Sans MS" w:cs="Arial"/>
          <w:i/>
          <w:iCs/>
          <w:spacing w:val="-11"/>
          <w:sz w:val="22"/>
          <w:szCs w:val="22"/>
        </w:rPr>
        <w:t>l’objet</w:t>
      </w:r>
      <w:r w:rsidR="00B306DB" w:rsidRPr="00EB1999">
        <w:rPr>
          <w:rFonts w:ascii="Comic Sans MS" w:hAnsi="Comic Sans MS" w:cs="Arial"/>
          <w:i/>
          <w:iCs/>
          <w:sz w:val="22"/>
          <w:szCs w:val="22"/>
        </w:rPr>
        <w:t xml:space="preserve"> </w:t>
      </w:r>
      <w:r w:rsidR="00B306DB" w:rsidRPr="00EB1999">
        <w:rPr>
          <w:rFonts w:ascii="Comic Sans MS" w:hAnsi="Comic Sans MS" w:cs="Arial"/>
          <w:i/>
          <w:iCs/>
          <w:spacing w:val="-11"/>
          <w:sz w:val="22"/>
          <w:szCs w:val="22"/>
        </w:rPr>
        <w:t>de</w:t>
      </w:r>
      <w:r w:rsidR="00B306DB" w:rsidRPr="00EB1999">
        <w:rPr>
          <w:rFonts w:ascii="Comic Sans MS" w:hAnsi="Comic Sans MS" w:cs="Arial"/>
          <w:i/>
          <w:iCs/>
          <w:sz w:val="22"/>
          <w:szCs w:val="22"/>
        </w:rPr>
        <w:t xml:space="preserve"> </w:t>
      </w:r>
      <w:r w:rsidR="00B306DB" w:rsidRPr="00EB1999">
        <w:rPr>
          <w:rFonts w:ascii="Comic Sans MS" w:hAnsi="Comic Sans MS" w:cs="Arial"/>
          <w:i/>
          <w:iCs/>
          <w:spacing w:val="-11"/>
          <w:sz w:val="22"/>
          <w:szCs w:val="22"/>
        </w:rPr>
        <w:t>l’appel</w:t>
      </w:r>
      <w:r w:rsidR="00B306DB" w:rsidRPr="00EB1999">
        <w:rPr>
          <w:rFonts w:ascii="Comic Sans MS" w:hAnsi="Comic Sans MS" w:cs="Arial"/>
          <w:i/>
          <w:iCs/>
          <w:sz w:val="22"/>
          <w:szCs w:val="22"/>
        </w:rPr>
        <w:t xml:space="preserve"> </w:t>
      </w:r>
      <w:r w:rsidR="00B306DB" w:rsidRPr="00EB1999">
        <w:rPr>
          <w:rFonts w:ascii="Comic Sans MS" w:hAnsi="Comic Sans MS" w:cs="Arial"/>
          <w:i/>
          <w:iCs/>
          <w:spacing w:val="-11"/>
          <w:sz w:val="22"/>
          <w:szCs w:val="22"/>
        </w:rPr>
        <w:t>d’offres</w:t>
      </w:r>
      <w:r w:rsidR="00B306DB" w:rsidRPr="00EB1999">
        <w:rPr>
          <w:rFonts w:ascii="Comic Sans MS" w:hAnsi="Comic Sans MS" w:cs="Arial"/>
          <w:i/>
          <w:iCs/>
          <w:spacing w:val="1"/>
          <w:sz w:val="22"/>
          <w:szCs w:val="22"/>
        </w:rPr>
        <w:t>]</w:t>
      </w:r>
      <w:r w:rsidR="00B306DB" w:rsidRPr="00EB1999">
        <w:rPr>
          <w:rFonts w:ascii="Comic Sans MS" w:hAnsi="Comic Sans MS" w:cs="Arial"/>
          <w:sz w:val="22"/>
          <w:szCs w:val="22"/>
        </w:rPr>
        <w:t xml:space="preserve">, </w:t>
      </w:r>
      <w:r w:rsidR="00B306DB" w:rsidRPr="00EB1999">
        <w:rPr>
          <w:rFonts w:ascii="Comic Sans MS" w:hAnsi="Comic Sans MS" w:cs="Arial"/>
          <w:spacing w:val="-13"/>
          <w:sz w:val="22"/>
          <w:szCs w:val="22"/>
        </w:rPr>
        <w:t>ci</w:t>
      </w:r>
      <w:r w:rsidRPr="00EB1999">
        <w:rPr>
          <w:rFonts w:ascii="Comic Sans MS" w:hAnsi="Comic Sans MS" w:cs="Arial"/>
          <w:sz w:val="22"/>
          <w:szCs w:val="22"/>
        </w:rPr>
        <w:t>-</w:t>
      </w:r>
      <w:r w:rsidR="00B306DB" w:rsidRPr="00EB1999">
        <w:rPr>
          <w:rFonts w:ascii="Comic Sans MS" w:hAnsi="Comic Sans MS" w:cs="Arial"/>
          <w:sz w:val="22"/>
          <w:szCs w:val="22"/>
        </w:rPr>
        <w:t xml:space="preserve">dessous </w:t>
      </w:r>
      <w:r w:rsidR="00B306DB" w:rsidRPr="00EB1999">
        <w:rPr>
          <w:rFonts w:ascii="Comic Sans MS" w:hAnsi="Comic Sans MS" w:cs="Arial"/>
          <w:spacing w:val="-13"/>
          <w:sz w:val="22"/>
          <w:szCs w:val="22"/>
        </w:rPr>
        <w:t>désignée</w:t>
      </w:r>
    </w:p>
    <w:p w14:paraId="4A1AE731" w14:textId="67E6D3AA" w:rsidR="007C7B7A" w:rsidRPr="00EB1999" w:rsidRDefault="007C7B7A" w:rsidP="00230C15">
      <w:pPr>
        <w:widowControl w:val="0"/>
        <w:autoSpaceDE w:val="0"/>
        <w:spacing w:line="360" w:lineRule="auto"/>
        <w:ind w:left="107" w:right="-215"/>
        <w:jc w:val="both"/>
        <w:rPr>
          <w:rFonts w:ascii="Comic Sans MS" w:hAnsi="Comic Sans MS" w:cs="Arial"/>
        </w:rPr>
      </w:pPr>
      <w:r w:rsidRPr="00EB1999">
        <w:rPr>
          <w:rFonts w:ascii="Comic Sans MS" w:hAnsi="Comic Sans MS" w:cs="Arial"/>
          <w:sz w:val="22"/>
          <w:szCs w:val="22"/>
        </w:rPr>
        <w:t>«</w:t>
      </w:r>
      <w:r w:rsidRPr="00EB1999">
        <w:rPr>
          <w:rFonts w:ascii="Comic Sans MS" w:hAnsi="Comic Sans MS" w:cs="Arial"/>
          <w:spacing w:val="15"/>
          <w:sz w:val="22"/>
          <w:szCs w:val="22"/>
        </w:rPr>
        <w:t xml:space="preserve"> </w:t>
      </w:r>
      <w:r w:rsidR="00B306DB" w:rsidRPr="00EB1999">
        <w:rPr>
          <w:rFonts w:ascii="Comic Sans MS" w:hAnsi="Comic Sans MS" w:cs="Arial"/>
          <w:sz w:val="22"/>
          <w:szCs w:val="22"/>
        </w:rPr>
        <w:t>L’offre</w:t>
      </w:r>
      <w:r w:rsidRPr="00EB1999">
        <w:rPr>
          <w:rFonts w:ascii="Comic Sans MS" w:hAnsi="Comic Sans MS" w:cs="Arial"/>
          <w:spacing w:val="15"/>
          <w:sz w:val="22"/>
          <w:szCs w:val="22"/>
        </w:rPr>
        <w:t xml:space="preserve"> </w:t>
      </w:r>
      <w:r w:rsidRPr="00EB1999">
        <w:rPr>
          <w:rFonts w:ascii="Comic Sans MS" w:hAnsi="Comic Sans MS" w:cs="Arial"/>
          <w:sz w:val="22"/>
          <w:szCs w:val="22"/>
        </w:rPr>
        <w:t>»,</w:t>
      </w:r>
      <w:r w:rsidRPr="00EB1999">
        <w:rPr>
          <w:rFonts w:ascii="Comic Sans MS" w:hAnsi="Comic Sans MS" w:cs="Arial"/>
          <w:spacing w:val="15"/>
          <w:sz w:val="22"/>
          <w:szCs w:val="22"/>
        </w:rPr>
        <w:t xml:space="preserve"> </w:t>
      </w:r>
      <w:r w:rsidRPr="00EB1999">
        <w:rPr>
          <w:rFonts w:ascii="Comic Sans MS" w:hAnsi="Comic Sans MS" w:cs="Arial"/>
          <w:sz w:val="22"/>
          <w:szCs w:val="22"/>
        </w:rPr>
        <w:t>et</w:t>
      </w:r>
      <w:r w:rsidRPr="00EB1999">
        <w:rPr>
          <w:rFonts w:ascii="Comic Sans MS" w:hAnsi="Comic Sans MS" w:cs="Arial"/>
          <w:spacing w:val="15"/>
          <w:sz w:val="22"/>
          <w:szCs w:val="22"/>
        </w:rPr>
        <w:t xml:space="preserve"> </w:t>
      </w:r>
      <w:r w:rsidRPr="00EB1999">
        <w:rPr>
          <w:rFonts w:ascii="Comic Sans MS" w:hAnsi="Comic Sans MS" w:cs="Arial"/>
          <w:sz w:val="22"/>
          <w:szCs w:val="22"/>
        </w:rPr>
        <w:t>pour</w:t>
      </w:r>
      <w:r w:rsidRPr="00EB1999">
        <w:rPr>
          <w:rFonts w:ascii="Comic Sans MS" w:hAnsi="Comic Sans MS" w:cs="Arial"/>
          <w:spacing w:val="15"/>
          <w:sz w:val="22"/>
          <w:szCs w:val="22"/>
        </w:rPr>
        <w:t xml:space="preserve"> </w:t>
      </w:r>
      <w:r w:rsidRPr="00EB1999">
        <w:rPr>
          <w:rFonts w:ascii="Comic Sans MS" w:hAnsi="Comic Sans MS" w:cs="Arial"/>
          <w:sz w:val="22"/>
          <w:szCs w:val="22"/>
        </w:rPr>
        <w:t>laquelle</w:t>
      </w:r>
      <w:r w:rsidRPr="00EB1999">
        <w:rPr>
          <w:rFonts w:ascii="Comic Sans MS" w:hAnsi="Comic Sans MS" w:cs="Arial"/>
          <w:spacing w:val="15"/>
          <w:sz w:val="22"/>
          <w:szCs w:val="22"/>
        </w:rPr>
        <w:t xml:space="preserve"> </w:t>
      </w:r>
      <w:r w:rsidRPr="00EB1999">
        <w:rPr>
          <w:rFonts w:ascii="Comic Sans MS" w:hAnsi="Comic Sans MS" w:cs="Arial"/>
          <w:sz w:val="22"/>
          <w:szCs w:val="22"/>
        </w:rPr>
        <w:t>il</w:t>
      </w:r>
      <w:r w:rsidRPr="00EB1999">
        <w:rPr>
          <w:rFonts w:ascii="Comic Sans MS" w:hAnsi="Comic Sans MS" w:cs="Arial"/>
          <w:spacing w:val="15"/>
          <w:sz w:val="22"/>
          <w:szCs w:val="22"/>
        </w:rPr>
        <w:t xml:space="preserve"> </w:t>
      </w:r>
      <w:r w:rsidRPr="00EB1999">
        <w:rPr>
          <w:rFonts w:ascii="Comic Sans MS" w:hAnsi="Comic Sans MS" w:cs="Arial"/>
          <w:sz w:val="22"/>
          <w:szCs w:val="22"/>
        </w:rPr>
        <w:t>doit</w:t>
      </w:r>
      <w:r w:rsidRPr="00EB1999">
        <w:rPr>
          <w:rFonts w:ascii="Comic Sans MS" w:hAnsi="Comic Sans MS" w:cs="Arial"/>
          <w:spacing w:val="15"/>
          <w:sz w:val="22"/>
          <w:szCs w:val="22"/>
        </w:rPr>
        <w:t xml:space="preserve"> </w:t>
      </w:r>
      <w:r w:rsidRPr="00EB1999">
        <w:rPr>
          <w:rFonts w:ascii="Comic Sans MS" w:hAnsi="Comic Sans MS" w:cs="Arial"/>
          <w:sz w:val="22"/>
          <w:szCs w:val="22"/>
        </w:rPr>
        <w:t>joindre</w:t>
      </w:r>
      <w:r w:rsidRPr="00EB1999">
        <w:rPr>
          <w:rFonts w:ascii="Comic Sans MS" w:hAnsi="Comic Sans MS" w:cs="Arial"/>
          <w:spacing w:val="15"/>
          <w:sz w:val="22"/>
          <w:szCs w:val="22"/>
        </w:rPr>
        <w:t xml:space="preserve"> </w:t>
      </w:r>
      <w:r w:rsidRPr="00EB1999">
        <w:rPr>
          <w:rFonts w:ascii="Comic Sans MS" w:hAnsi="Comic Sans MS" w:cs="Arial"/>
          <w:sz w:val="22"/>
          <w:szCs w:val="22"/>
        </w:rPr>
        <w:t>un</w:t>
      </w:r>
      <w:r w:rsidRPr="00EB1999">
        <w:rPr>
          <w:rFonts w:ascii="Comic Sans MS" w:hAnsi="Comic Sans MS" w:cs="Arial"/>
          <w:spacing w:val="15"/>
          <w:sz w:val="22"/>
          <w:szCs w:val="22"/>
        </w:rPr>
        <w:t xml:space="preserve"> </w:t>
      </w:r>
      <w:r w:rsidRPr="00EB1999">
        <w:rPr>
          <w:rFonts w:ascii="Comic Sans MS" w:hAnsi="Comic Sans MS" w:cs="Arial"/>
          <w:sz w:val="22"/>
          <w:szCs w:val="22"/>
        </w:rPr>
        <w:t>cautionnement</w:t>
      </w:r>
      <w:r w:rsidRPr="00EB1999">
        <w:rPr>
          <w:rFonts w:ascii="Comic Sans MS" w:hAnsi="Comic Sans MS" w:cs="Arial"/>
          <w:spacing w:val="15"/>
          <w:sz w:val="22"/>
          <w:szCs w:val="22"/>
        </w:rPr>
        <w:t xml:space="preserve"> </w:t>
      </w:r>
      <w:r w:rsidRPr="00EB1999">
        <w:rPr>
          <w:rFonts w:ascii="Comic Sans MS" w:hAnsi="Comic Sans MS" w:cs="Arial"/>
          <w:sz w:val="22"/>
          <w:szCs w:val="22"/>
        </w:rPr>
        <w:t>provisoire</w:t>
      </w:r>
      <w:r w:rsidRPr="00EB1999">
        <w:rPr>
          <w:rFonts w:ascii="Comic Sans MS" w:hAnsi="Comic Sans MS" w:cs="Arial"/>
          <w:spacing w:val="15"/>
          <w:sz w:val="22"/>
          <w:szCs w:val="22"/>
        </w:rPr>
        <w:t xml:space="preserve"> </w:t>
      </w:r>
      <w:r w:rsidRPr="00EB1999">
        <w:rPr>
          <w:rFonts w:ascii="Comic Sans MS" w:hAnsi="Comic Sans MS" w:cs="Arial"/>
          <w:sz w:val="22"/>
          <w:szCs w:val="22"/>
        </w:rPr>
        <w:t>équivalant</w:t>
      </w:r>
      <w:r w:rsidRPr="00EB1999">
        <w:rPr>
          <w:rFonts w:ascii="Comic Sans MS" w:hAnsi="Comic Sans MS" w:cs="Arial"/>
          <w:spacing w:val="15"/>
          <w:sz w:val="22"/>
          <w:szCs w:val="22"/>
        </w:rPr>
        <w:t xml:space="preserve"> </w:t>
      </w:r>
      <w:r w:rsidRPr="00EB1999">
        <w:rPr>
          <w:rFonts w:ascii="Comic Sans MS" w:hAnsi="Comic Sans MS" w:cs="Arial"/>
          <w:sz w:val="22"/>
          <w:szCs w:val="22"/>
        </w:rPr>
        <w:t>à</w:t>
      </w:r>
      <w:r w:rsidRPr="00EB1999">
        <w:rPr>
          <w:rFonts w:ascii="Comic Sans MS" w:hAnsi="Comic Sans MS" w:cs="Arial"/>
          <w:spacing w:val="16"/>
          <w:sz w:val="22"/>
          <w:szCs w:val="22"/>
        </w:rPr>
        <w:t xml:space="preserve"> </w:t>
      </w:r>
      <w:r w:rsidRPr="00EB1999">
        <w:rPr>
          <w:rFonts w:ascii="Comic Sans MS" w:hAnsi="Comic Sans MS" w:cs="Arial"/>
          <w:i/>
          <w:iCs/>
          <w:sz w:val="22"/>
          <w:szCs w:val="22"/>
        </w:rPr>
        <w:t>[indiquer</w:t>
      </w:r>
      <w:r w:rsidRPr="00EB1999">
        <w:rPr>
          <w:rFonts w:ascii="Comic Sans MS" w:hAnsi="Comic Sans MS" w:cs="Arial"/>
          <w:i/>
          <w:iCs/>
          <w:spacing w:val="13"/>
          <w:sz w:val="22"/>
          <w:szCs w:val="22"/>
        </w:rPr>
        <w:t xml:space="preserve"> </w:t>
      </w:r>
      <w:r w:rsidRPr="00EB1999">
        <w:rPr>
          <w:rFonts w:ascii="Comic Sans MS" w:hAnsi="Comic Sans MS" w:cs="Arial"/>
          <w:i/>
          <w:iCs/>
          <w:sz w:val="22"/>
          <w:szCs w:val="22"/>
        </w:rPr>
        <w:t>le</w:t>
      </w:r>
      <w:r w:rsidRPr="00EB1999">
        <w:rPr>
          <w:rFonts w:ascii="Comic Sans MS" w:hAnsi="Comic Sans MS" w:cs="Arial"/>
          <w:i/>
          <w:iCs/>
          <w:spacing w:val="13"/>
          <w:sz w:val="22"/>
          <w:szCs w:val="22"/>
        </w:rPr>
        <w:t xml:space="preserve"> </w:t>
      </w:r>
      <w:r w:rsidRPr="00EB1999">
        <w:rPr>
          <w:rFonts w:ascii="Comic Sans MS" w:hAnsi="Comic Sans MS" w:cs="Arial"/>
          <w:i/>
          <w:iCs/>
          <w:sz w:val="22"/>
          <w:szCs w:val="22"/>
        </w:rPr>
        <w:t>montant]</w:t>
      </w:r>
    </w:p>
    <w:p w14:paraId="05241F91" w14:textId="1522AB7D" w:rsidR="007C7B7A" w:rsidRPr="00EB1999" w:rsidRDefault="00B306DB" w:rsidP="00230C15">
      <w:pPr>
        <w:widowControl w:val="0"/>
        <w:autoSpaceDE w:val="0"/>
        <w:spacing w:before="12" w:line="360" w:lineRule="auto"/>
        <w:ind w:left="107" w:right="-20"/>
        <w:jc w:val="both"/>
        <w:rPr>
          <w:rFonts w:ascii="Comic Sans MS" w:hAnsi="Comic Sans MS" w:cs="Arial"/>
        </w:rPr>
      </w:pPr>
      <w:r w:rsidRPr="00EB1999">
        <w:rPr>
          <w:rFonts w:ascii="Comic Sans MS" w:hAnsi="Comic Sans MS" w:cs="Arial"/>
          <w:sz w:val="22"/>
          <w:szCs w:val="22"/>
        </w:rPr>
        <w:t>Francs</w:t>
      </w:r>
      <w:r w:rsidR="007C7B7A" w:rsidRPr="00EB1999">
        <w:rPr>
          <w:rFonts w:ascii="Comic Sans MS" w:hAnsi="Comic Sans MS" w:cs="Arial"/>
          <w:spacing w:val="7"/>
          <w:sz w:val="22"/>
          <w:szCs w:val="22"/>
        </w:rPr>
        <w:t xml:space="preserve"> </w:t>
      </w:r>
      <w:r w:rsidR="007C7B7A" w:rsidRPr="00EB1999">
        <w:rPr>
          <w:rFonts w:ascii="Comic Sans MS" w:hAnsi="Comic Sans MS" w:cs="Arial"/>
          <w:sz w:val="22"/>
          <w:szCs w:val="22"/>
        </w:rPr>
        <w:t>CFA,</w:t>
      </w:r>
    </w:p>
    <w:p w14:paraId="55DBAC35" w14:textId="77777777" w:rsidR="007C7B7A" w:rsidRPr="00EB1999" w:rsidRDefault="007C7B7A" w:rsidP="00230C15">
      <w:pPr>
        <w:widowControl w:val="0"/>
        <w:autoSpaceDE w:val="0"/>
        <w:spacing w:line="360" w:lineRule="auto"/>
        <w:jc w:val="both"/>
        <w:rPr>
          <w:rFonts w:ascii="Comic Sans MS" w:hAnsi="Comic Sans MS" w:cs="Arial"/>
          <w:sz w:val="22"/>
          <w:szCs w:val="22"/>
        </w:rPr>
      </w:pPr>
    </w:p>
    <w:p w14:paraId="720E22B5" w14:textId="2B4768B8" w:rsidR="007C7B7A" w:rsidRPr="00EB1999" w:rsidRDefault="007C7B7A" w:rsidP="00230C15">
      <w:pPr>
        <w:widowControl w:val="0"/>
        <w:autoSpaceDE w:val="0"/>
        <w:spacing w:line="360" w:lineRule="auto"/>
        <w:ind w:left="107" w:right="-259" w:firstLine="61"/>
        <w:jc w:val="both"/>
        <w:rPr>
          <w:rFonts w:ascii="Comic Sans MS" w:hAnsi="Comic Sans MS" w:cs="Arial"/>
        </w:rPr>
      </w:pPr>
      <w:r w:rsidRPr="00EB1999">
        <w:rPr>
          <w:rFonts w:ascii="Comic Sans MS" w:hAnsi="Comic Sans MS" w:cs="Arial"/>
          <w:sz w:val="22"/>
          <w:szCs w:val="22"/>
        </w:rPr>
        <w:t>Nous</w:t>
      </w:r>
      <w:r w:rsidRPr="00EB1999">
        <w:rPr>
          <w:rFonts w:ascii="Comic Sans MS" w:hAnsi="Comic Sans MS" w:cs="Arial"/>
          <w:spacing w:val="-5"/>
          <w:sz w:val="22"/>
          <w:szCs w:val="22"/>
        </w:rPr>
        <w:t xml:space="preserve"> </w:t>
      </w:r>
      <w:r w:rsidRPr="00EB1999">
        <w:rPr>
          <w:rFonts w:ascii="Comic Sans MS" w:hAnsi="Comic Sans MS" w:cs="Arial"/>
          <w:sz w:val="22"/>
          <w:szCs w:val="22"/>
        </w:rPr>
        <w:t>…………....................…..........................…</w:t>
      </w:r>
      <w:r w:rsidR="00B306DB" w:rsidRPr="00EB1999">
        <w:rPr>
          <w:rFonts w:ascii="Comic Sans MS" w:hAnsi="Comic Sans MS" w:cs="Arial"/>
          <w:sz w:val="22"/>
          <w:szCs w:val="22"/>
        </w:rPr>
        <w:t>……</w:t>
      </w:r>
      <w:r w:rsidRPr="00EB1999">
        <w:rPr>
          <w:rFonts w:ascii="Comic Sans MS" w:hAnsi="Comic Sans MS" w:cs="Arial"/>
          <w:sz w:val="22"/>
          <w:szCs w:val="22"/>
        </w:rPr>
        <w:t xml:space="preserve">. </w:t>
      </w:r>
      <w:r w:rsidRPr="00EB1999">
        <w:rPr>
          <w:rFonts w:ascii="Comic Sans MS" w:hAnsi="Comic Sans MS" w:cs="Arial"/>
          <w:spacing w:val="-6"/>
          <w:sz w:val="22"/>
          <w:szCs w:val="22"/>
        </w:rPr>
        <w:t xml:space="preserve"> </w:t>
      </w:r>
      <w:r w:rsidRPr="00EB1999">
        <w:rPr>
          <w:rFonts w:ascii="Comic Sans MS" w:hAnsi="Comic Sans MS" w:cs="Arial"/>
          <w:i/>
          <w:iCs/>
          <w:sz w:val="22"/>
          <w:szCs w:val="22"/>
        </w:rPr>
        <w:t>[</w:t>
      </w:r>
      <w:r w:rsidR="00B306DB" w:rsidRPr="00EB1999">
        <w:rPr>
          <w:rFonts w:ascii="Comic Sans MS" w:hAnsi="Comic Sans MS" w:cs="Arial"/>
          <w:i/>
          <w:iCs/>
          <w:sz w:val="22"/>
          <w:szCs w:val="22"/>
        </w:rPr>
        <w:t>Nom</w:t>
      </w:r>
      <w:r w:rsidRPr="00EB1999">
        <w:rPr>
          <w:rFonts w:ascii="Comic Sans MS" w:hAnsi="Comic Sans MS" w:cs="Arial"/>
          <w:i/>
          <w:iCs/>
          <w:spacing w:val="-5"/>
          <w:sz w:val="22"/>
          <w:szCs w:val="22"/>
        </w:rPr>
        <w:t xml:space="preserve"> </w:t>
      </w:r>
      <w:r w:rsidRPr="00EB1999">
        <w:rPr>
          <w:rFonts w:ascii="Comic Sans MS" w:hAnsi="Comic Sans MS" w:cs="Arial"/>
          <w:i/>
          <w:iCs/>
          <w:sz w:val="22"/>
          <w:szCs w:val="22"/>
        </w:rPr>
        <w:t>et</w:t>
      </w:r>
      <w:r w:rsidRPr="00EB1999">
        <w:rPr>
          <w:rFonts w:ascii="Comic Sans MS" w:hAnsi="Comic Sans MS" w:cs="Arial"/>
          <w:i/>
          <w:iCs/>
          <w:spacing w:val="-5"/>
          <w:sz w:val="22"/>
          <w:szCs w:val="22"/>
        </w:rPr>
        <w:t xml:space="preserve"> </w:t>
      </w:r>
      <w:r w:rsidRPr="00EB1999">
        <w:rPr>
          <w:rFonts w:ascii="Comic Sans MS" w:hAnsi="Comic Sans MS" w:cs="Arial"/>
          <w:i/>
          <w:iCs/>
          <w:sz w:val="22"/>
          <w:szCs w:val="22"/>
        </w:rPr>
        <w:t>adresse</w:t>
      </w:r>
      <w:r w:rsidRPr="00EB1999">
        <w:rPr>
          <w:rFonts w:ascii="Comic Sans MS" w:hAnsi="Comic Sans MS" w:cs="Arial"/>
          <w:i/>
          <w:iCs/>
          <w:spacing w:val="-5"/>
          <w:sz w:val="22"/>
          <w:szCs w:val="22"/>
        </w:rPr>
        <w:t xml:space="preserve"> </w:t>
      </w:r>
      <w:r w:rsidRPr="00EB1999">
        <w:rPr>
          <w:rFonts w:ascii="Comic Sans MS" w:hAnsi="Comic Sans MS" w:cs="Arial"/>
          <w:i/>
          <w:iCs/>
          <w:sz w:val="22"/>
          <w:szCs w:val="22"/>
        </w:rPr>
        <w:t>de</w:t>
      </w:r>
      <w:r w:rsidRPr="00EB1999">
        <w:rPr>
          <w:rFonts w:ascii="Comic Sans MS" w:hAnsi="Comic Sans MS" w:cs="Arial"/>
          <w:i/>
          <w:iCs/>
          <w:spacing w:val="-5"/>
          <w:sz w:val="22"/>
          <w:szCs w:val="22"/>
        </w:rPr>
        <w:t xml:space="preserve"> </w:t>
      </w:r>
      <w:r w:rsidRPr="00EB1999">
        <w:rPr>
          <w:rFonts w:ascii="Comic Sans MS" w:hAnsi="Comic Sans MS" w:cs="Arial"/>
          <w:i/>
          <w:iCs/>
          <w:sz w:val="22"/>
          <w:szCs w:val="22"/>
        </w:rPr>
        <w:t>l’organisme financier]</w:t>
      </w:r>
      <w:r w:rsidRPr="00EB1999">
        <w:rPr>
          <w:rFonts w:ascii="Comic Sans MS" w:hAnsi="Comic Sans MS" w:cs="Arial"/>
          <w:sz w:val="22"/>
          <w:szCs w:val="22"/>
        </w:rPr>
        <w:t>,</w:t>
      </w:r>
      <w:r w:rsidRPr="00EB1999">
        <w:rPr>
          <w:rFonts w:ascii="Comic Sans MS" w:hAnsi="Comic Sans MS" w:cs="Arial"/>
          <w:spacing w:val="-5"/>
          <w:sz w:val="22"/>
          <w:szCs w:val="22"/>
        </w:rPr>
        <w:t xml:space="preserve"> </w:t>
      </w:r>
      <w:r w:rsidRPr="00EB1999">
        <w:rPr>
          <w:rFonts w:ascii="Comic Sans MS" w:hAnsi="Comic Sans MS" w:cs="Arial"/>
          <w:sz w:val="22"/>
          <w:szCs w:val="22"/>
        </w:rPr>
        <w:t>représentée</w:t>
      </w:r>
      <w:r w:rsidRPr="00EB1999">
        <w:rPr>
          <w:rFonts w:ascii="Comic Sans MS" w:hAnsi="Comic Sans MS" w:cs="Arial"/>
          <w:spacing w:val="-5"/>
          <w:sz w:val="22"/>
          <w:szCs w:val="22"/>
        </w:rPr>
        <w:t xml:space="preserve"> </w:t>
      </w:r>
      <w:r w:rsidRPr="00EB1999">
        <w:rPr>
          <w:rFonts w:ascii="Comic Sans MS" w:hAnsi="Comic Sans MS" w:cs="Arial"/>
          <w:sz w:val="22"/>
          <w:szCs w:val="22"/>
        </w:rPr>
        <w:t>par</w:t>
      </w:r>
      <w:r w:rsidRPr="00EB1999">
        <w:rPr>
          <w:rFonts w:ascii="Comic Sans MS" w:hAnsi="Comic Sans MS" w:cs="Arial"/>
          <w:spacing w:val="-5"/>
          <w:sz w:val="22"/>
          <w:szCs w:val="22"/>
        </w:rPr>
        <w:t xml:space="preserve"> </w:t>
      </w:r>
      <w:r w:rsidRPr="00EB1999">
        <w:rPr>
          <w:rFonts w:ascii="Comic Sans MS" w:hAnsi="Comic Sans MS" w:cs="Arial"/>
          <w:sz w:val="22"/>
          <w:szCs w:val="22"/>
        </w:rPr>
        <w:t>……………..........................…</w:t>
      </w:r>
      <w:r w:rsidR="00B306DB" w:rsidRPr="00EB1999">
        <w:rPr>
          <w:rFonts w:ascii="Comic Sans MS" w:hAnsi="Comic Sans MS" w:cs="Arial"/>
          <w:sz w:val="22"/>
          <w:szCs w:val="22"/>
        </w:rPr>
        <w:t>……</w:t>
      </w:r>
      <w:r w:rsidRPr="00EB1999">
        <w:rPr>
          <w:rFonts w:ascii="Comic Sans MS" w:hAnsi="Comic Sans MS" w:cs="Arial"/>
          <w:sz w:val="22"/>
          <w:szCs w:val="22"/>
        </w:rPr>
        <w:t xml:space="preserve">. </w:t>
      </w:r>
      <w:r w:rsidRPr="00EB1999">
        <w:rPr>
          <w:rFonts w:ascii="Comic Sans MS" w:hAnsi="Comic Sans MS" w:cs="Arial"/>
          <w:spacing w:val="-6"/>
          <w:sz w:val="22"/>
          <w:szCs w:val="22"/>
        </w:rPr>
        <w:t xml:space="preserve"> </w:t>
      </w:r>
      <w:r w:rsidRPr="00EB1999">
        <w:rPr>
          <w:rFonts w:ascii="Comic Sans MS" w:hAnsi="Comic Sans MS" w:cs="Arial"/>
          <w:i/>
          <w:iCs/>
          <w:sz w:val="22"/>
          <w:szCs w:val="22"/>
        </w:rPr>
        <w:t>[</w:t>
      </w:r>
      <w:r w:rsidR="00B306DB" w:rsidRPr="00EB1999">
        <w:rPr>
          <w:rFonts w:ascii="Comic Sans MS" w:hAnsi="Comic Sans MS" w:cs="Arial"/>
          <w:i/>
          <w:iCs/>
          <w:sz w:val="22"/>
          <w:szCs w:val="22"/>
        </w:rPr>
        <w:t>Noms</w:t>
      </w:r>
      <w:r w:rsidRPr="00EB1999">
        <w:rPr>
          <w:rFonts w:ascii="Comic Sans MS" w:hAnsi="Comic Sans MS" w:cs="Arial"/>
          <w:i/>
          <w:iCs/>
          <w:spacing w:val="-5"/>
          <w:sz w:val="22"/>
          <w:szCs w:val="22"/>
        </w:rPr>
        <w:t xml:space="preserve"> </w:t>
      </w:r>
      <w:r w:rsidRPr="00EB1999">
        <w:rPr>
          <w:rFonts w:ascii="Comic Sans MS" w:hAnsi="Comic Sans MS" w:cs="Arial"/>
          <w:i/>
          <w:iCs/>
          <w:sz w:val="22"/>
          <w:szCs w:val="22"/>
        </w:rPr>
        <w:t>des signataires]</w:t>
      </w:r>
      <w:r w:rsidRPr="00EB1999">
        <w:rPr>
          <w:rFonts w:ascii="Comic Sans MS" w:hAnsi="Comic Sans MS" w:cs="Arial"/>
          <w:sz w:val="22"/>
          <w:szCs w:val="22"/>
        </w:rPr>
        <w:t>,</w:t>
      </w:r>
      <w:r w:rsidRPr="00EB1999">
        <w:rPr>
          <w:rFonts w:ascii="Comic Sans MS" w:hAnsi="Comic Sans MS" w:cs="Arial"/>
          <w:spacing w:val="19"/>
          <w:sz w:val="22"/>
          <w:szCs w:val="22"/>
        </w:rPr>
        <w:t xml:space="preserve"> </w:t>
      </w:r>
      <w:r w:rsidRPr="00EB1999">
        <w:rPr>
          <w:rFonts w:ascii="Comic Sans MS" w:hAnsi="Comic Sans MS" w:cs="Arial"/>
          <w:sz w:val="22"/>
          <w:szCs w:val="22"/>
        </w:rPr>
        <w:t>ci-dessous</w:t>
      </w:r>
      <w:r w:rsidRPr="00EB1999">
        <w:rPr>
          <w:rFonts w:ascii="Comic Sans MS" w:hAnsi="Comic Sans MS" w:cs="Arial"/>
          <w:spacing w:val="19"/>
          <w:sz w:val="22"/>
          <w:szCs w:val="22"/>
        </w:rPr>
        <w:t xml:space="preserve"> </w:t>
      </w:r>
      <w:r w:rsidRPr="00EB1999">
        <w:rPr>
          <w:rFonts w:ascii="Comic Sans MS" w:hAnsi="Comic Sans MS" w:cs="Arial"/>
          <w:sz w:val="22"/>
          <w:szCs w:val="22"/>
        </w:rPr>
        <w:t>désignée</w:t>
      </w:r>
      <w:r w:rsidRPr="00EB1999">
        <w:rPr>
          <w:rFonts w:ascii="Comic Sans MS" w:hAnsi="Comic Sans MS" w:cs="Arial"/>
          <w:spacing w:val="19"/>
          <w:sz w:val="22"/>
          <w:szCs w:val="22"/>
        </w:rPr>
        <w:t xml:space="preserve"> </w:t>
      </w:r>
      <w:r w:rsidRPr="00EB1999">
        <w:rPr>
          <w:rFonts w:ascii="Comic Sans MS" w:hAnsi="Comic Sans MS" w:cs="Arial"/>
          <w:sz w:val="22"/>
          <w:szCs w:val="22"/>
        </w:rPr>
        <w:t>«</w:t>
      </w:r>
      <w:r w:rsidRPr="00EB1999">
        <w:rPr>
          <w:rFonts w:ascii="Comic Sans MS" w:hAnsi="Comic Sans MS" w:cs="Arial"/>
          <w:spacing w:val="19"/>
          <w:sz w:val="22"/>
          <w:szCs w:val="22"/>
        </w:rPr>
        <w:t xml:space="preserve"> </w:t>
      </w:r>
      <w:r w:rsidRPr="00EB1999">
        <w:rPr>
          <w:rFonts w:ascii="Comic Sans MS" w:hAnsi="Comic Sans MS" w:cs="Arial"/>
          <w:sz w:val="22"/>
          <w:szCs w:val="22"/>
        </w:rPr>
        <w:t>l’organisme financier</w:t>
      </w:r>
      <w:r w:rsidRPr="00EB1999">
        <w:rPr>
          <w:rFonts w:ascii="Comic Sans MS" w:hAnsi="Comic Sans MS" w:cs="Arial"/>
          <w:spacing w:val="19"/>
          <w:sz w:val="22"/>
          <w:szCs w:val="22"/>
        </w:rPr>
        <w:t xml:space="preserve"> </w:t>
      </w:r>
      <w:r w:rsidRPr="00EB1999">
        <w:rPr>
          <w:rFonts w:ascii="Comic Sans MS" w:hAnsi="Comic Sans MS" w:cs="Arial"/>
          <w:sz w:val="22"/>
          <w:szCs w:val="22"/>
        </w:rPr>
        <w:t>»,</w:t>
      </w:r>
      <w:r w:rsidRPr="00EB1999">
        <w:rPr>
          <w:rFonts w:ascii="Comic Sans MS" w:hAnsi="Comic Sans MS" w:cs="Arial"/>
          <w:spacing w:val="19"/>
          <w:sz w:val="22"/>
          <w:szCs w:val="22"/>
        </w:rPr>
        <w:t xml:space="preserve"> </w:t>
      </w:r>
      <w:r w:rsidRPr="00EB1999">
        <w:rPr>
          <w:rFonts w:ascii="Comic Sans MS" w:hAnsi="Comic Sans MS" w:cs="Arial"/>
          <w:sz w:val="22"/>
          <w:szCs w:val="22"/>
        </w:rPr>
        <w:t>déclarons</w:t>
      </w:r>
      <w:r w:rsidRPr="00EB1999">
        <w:rPr>
          <w:rFonts w:ascii="Comic Sans MS" w:hAnsi="Comic Sans MS" w:cs="Arial"/>
          <w:spacing w:val="19"/>
          <w:sz w:val="22"/>
          <w:szCs w:val="22"/>
        </w:rPr>
        <w:t xml:space="preserve"> </w:t>
      </w:r>
      <w:r w:rsidRPr="00EB1999">
        <w:rPr>
          <w:rFonts w:ascii="Comic Sans MS" w:hAnsi="Comic Sans MS" w:cs="Arial"/>
          <w:sz w:val="22"/>
          <w:szCs w:val="22"/>
        </w:rPr>
        <w:t>garantir</w:t>
      </w:r>
      <w:r w:rsidRPr="00EB1999">
        <w:rPr>
          <w:rFonts w:ascii="Comic Sans MS" w:hAnsi="Comic Sans MS" w:cs="Arial"/>
          <w:spacing w:val="19"/>
          <w:sz w:val="22"/>
          <w:szCs w:val="22"/>
        </w:rPr>
        <w:t xml:space="preserve"> </w:t>
      </w:r>
      <w:r w:rsidRPr="00EB1999">
        <w:rPr>
          <w:rFonts w:ascii="Comic Sans MS" w:hAnsi="Comic Sans MS" w:cs="Arial"/>
          <w:sz w:val="22"/>
          <w:szCs w:val="22"/>
        </w:rPr>
        <w:t>le</w:t>
      </w:r>
      <w:r w:rsidRPr="00EB1999">
        <w:rPr>
          <w:rFonts w:ascii="Comic Sans MS" w:hAnsi="Comic Sans MS" w:cs="Arial"/>
          <w:spacing w:val="19"/>
          <w:sz w:val="22"/>
          <w:szCs w:val="22"/>
        </w:rPr>
        <w:t xml:space="preserve"> </w:t>
      </w:r>
      <w:r w:rsidRPr="00EB1999">
        <w:rPr>
          <w:rFonts w:ascii="Comic Sans MS" w:hAnsi="Comic Sans MS" w:cs="Arial"/>
          <w:sz w:val="22"/>
          <w:szCs w:val="22"/>
        </w:rPr>
        <w:t>paiement</w:t>
      </w:r>
      <w:r w:rsidRPr="00EB1999">
        <w:rPr>
          <w:rFonts w:ascii="Comic Sans MS" w:hAnsi="Comic Sans MS" w:cs="Arial"/>
          <w:spacing w:val="19"/>
          <w:sz w:val="22"/>
          <w:szCs w:val="22"/>
        </w:rPr>
        <w:t xml:space="preserve"> </w:t>
      </w:r>
      <w:r w:rsidRPr="00EB1999">
        <w:rPr>
          <w:rFonts w:ascii="Comic Sans MS" w:hAnsi="Comic Sans MS" w:cs="Arial"/>
          <w:sz w:val="22"/>
          <w:szCs w:val="22"/>
        </w:rPr>
        <w:t>au</w:t>
      </w:r>
      <w:r w:rsidRPr="00EB1999">
        <w:rPr>
          <w:rFonts w:ascii="Comic Sans MS" w:hAnsi="Comic Sans MS" w:cs="Arial"/>
          <w:spacing w:val="19"/>
          <w:sz w:val="22"/>
          <w:szCs w:val="22"/>
        </w:rPr>
        <w:t xml:space="preserve"> </w:t>
      </w:r>
      <w:r w:rsidRPr="00EB1999">
        <w:rPr>
          <w:rFonts w:ascii="Comic Sans MS" w:hAnsi="Comic Sans MS" w:cs="Arial"/>
          <w:sz w:val="22"/>
          <w:szCs w:val="22"/>
        </w:rPr>
        <w:t>Maître</w:t>
      </w:r>
      <w:r w:rsidRPr="00EB1999">
        <w:rPr>
          <w:rFonts w:ascii="Comic Sans MS" w:hAnsi="Comic Sans MS" w:cs="Arial"/>
          <w:spacing w:val="19"/>
          <w:sz w:val="22"/>
          <w:szCs w:val="22"/>
        </w:rPr>
        <w:t xml:space="preserve"> </w:t>
      </w:r>
      <w:r w:rsidRPr="00EB1999">
        <w:rPr>
          <w:rFonts w:ascii="Comic Sans MS" w:hAnsi="Comic Sans MS" w:cs="Arial"/>
          <w:sz w:val="22"/>
          <w:szCs w:val="22"/>
        </w:rPr>
        <w:t xml:space="preserve">d’Ouvrage </w:t>
      </w:r>
      <w:r w:rsidRPr="00EB1999">
        <w:rPr>
          <w:rFonts w:ascii="Comic Sans MS" w:hAnsi="Comic Sans MS" w:cs="Arial"/>
          <w:i/>
          <w:iCs/>
          <w:sz w:val="20"/>
          <w:szCs w:val="20"/>
        </w:rPr>
        <w:t xml:space="preserve">ou au Maître d’Ouvrage Délégué </w:t>
      </w:r>
      <w:r w:rsidRPr="00EB1999">
        <w:rPr>
          <w:rFonts w:ascii="Comic Sans MS" w:hAnsi="Comic Sans MS" w:cs="Arial"/>
          <w:sz w:val="22"/>
          <w:szCs w:val="22"/>
        </w:rPr>
        <w:t>de</w:t>
      </w:r>
      <w:r w:rsidRPr="00EB1999">
        <w:rPr>
          <w:rFonts w:ascii="Comic Sans MS" w:hAnsi="Comic Sans MS" w:cs="Arial"/>
          <w:spacing w:val="15"/>
          <w:sz w:val="22"/>
          <w:szCs w:val="22"/>
        </w:rPr>
        <w:t xml:space="preserve"> </w:t>
      </w:r>
      <w:r w:rsidRPr="00EB1999">
        <w:rPr>
          <w:rFonts w:ascii="Comic Sans MS" w:hAnsi="Comic Sans MS" w:cs="Arial"/>
          <w:sz w:val="22"/>
          <w:szCs w:val="22"/>
        </w:rPr>
        <w:t>la</w:t>
      </w:r>
      <w:r w:rsidRPr="00EB1999">
        <w:rPr>
          <w:rFonts w:ascii="Comic Sans MS" w:hAnsi="Comic Sans MS" w:cs="Arial"/>
          <w:spacing w:val="15"/>
          <w:sz w:val="22"/>
          <w:szCs w:val="22"/>
        </w:rPr>
        <w:t xml:space="preserve"> </w:t>
      </w:r>
      <w:r w:rsidRPr="00EB1999">
        <w:rPr>
          <w:rFonts w:ascii="Comic Sans MS" w:hAnsi="Comic Sans MS" w:cs="Arial"/>
          <w:sz w:val="22"/>
          <w:szCs w:val="22"/>
        </w:rPr>
        <w:t>somme</w:t>
      </w:r>
      <w:r w:rsidRPr="00EB1999">
        <w:rPr>
          <w:rFonts w:ascii="Comic Sans MS" w:hAnsi="Comic Sans MS" w:cs="Arial"/>
          <w:spacing w:val="15"/>
          <w:sz w:val="22"/>
          <w:szCs w:val="22"/>
        </w:rPr>
        <w:t xml:space="preserve"> </w:t>
      </w:r>
      <w:r w:rsidRPr="00EB1999">
        <w:rPr>
          <w:rFonts w:ascii="Comic Sans MS" w:hAnsi="Comic Sans MS" w:cs="Arial"/>
          <w:sz w:val="22"/>
          <w:szCs w:val="22"/>
        </w:rPr>
        <w:t>maximale</w:t>
      </w:r>
      <w:r w:rsidRPr="00EB1999">
        <w:rPr>
          <w:rFonts w:ascii="Comic Sans MS" w:hAnsi="Comic Sans MS" w:cs="Arial"/>
          <w:spacing w:val="15"/>
          <w:sz w:val="22"/>
          <w:szCs w:val="22"/>
        </w:rPr>
        <w:t xml:space="preserve"> </w:t>
      </w:r>
      <w:r w:rsidRPr="00EB1999">
        <w:rPr>
          <w:rFonts w:ascii="Comic Sans MS" w:hAnsi="Comic Sans MS" w:cs="Arial"/>
          <w:sz w:val="22"/>
          <w:szCs w:val="22"/>
        </w:rPr>
        <w:t>de</w:t>
      </w:r>
      <w:r w:rsidRPr="00EB1999">
        <w:rPr>
          <w:rFonts w:ascii="Comic Sans MS" w:hAnsi="Comic Sans MS" w:cs="Arial"/>
          <w:spacing w:val="15"/>
          <w:sz w:val="22"/>
          <w:szCs w:val="22"/>
        </w:rPr>
        <w:t xml:space="preserve"> </w:t>
      </w:r>
      <w:r w:rsidRPr="00EB1999">
        <w:rPr>
          <w:rFonts w:ascii="Comic Sans MS" w:hAnsi="Comic Sans MS" w:cs="Arial"/>
          <w:sz w:val="22"/>
          <w:szCs w:val="22"/>
        </w:rPr>
        <w:t>[indiquer</w:t>
      </w:r>
      <w:r w:rsidRPr="00EB1999">
        <w:rPr>
          <w:rFonts w:ascii="Comic Sans MS" w:hAnsi="Comic Sans MS" w:cs="Arial"/>
          <w:spacing w:val="15"/>
          <w:sz w:val="22"/>
          <w:szCs w:val="22"/>
        </w:rPr>
        <w:t xml:space="preserve"> </w:t>
      </w:r>
      <w:r w:rsidRPr="00EB1999">
        <w:rPr>
          <w:rFonts w:ascii="Comic Sans MS" w:hAnsi="Comic Sans MS" w:cs="Arial"/>
          <w:sz w:val="22"/>
          <w:szCs w:val="22"/>
        </w:rPr>
        <w:t>le</w:t>
      </w:r>
      <w:r w:rsidRPr="00EB1999">
        <w:rPr>
          <w:rFonts w:ascii="Comic Sans MS" w:hAnsi="Comic Sans MS" w:cs="Arial"/>
          <w:spacing w:val="15"/>
          <w:sz w:val="22"/>
          <w:szCs w:val="22"/>
        </w:rPr>
        <w:t xml:space="preserve"> </w:t>
      </w:r>
      <w:r w:rsidRPr="00EB1999">
        <w:rPr>
          <w:rFonts w:ascii="Comic Sans MS" w:hAnsi="Comic Sans MS" w:cs="Arial"/>
          <w:sz w:val="22"/>
          <w:szCs w:val="22"/>
        </w:rPr>
        <w:t>montant]</w:t>
      </w:r>
      <w:r w:rsidRPr="00EB1999">
        <w:rPr>
          <w:rFonts w:ascii="Comic Sans MS" w:hAnsi="Comic Sans MS" w:cs="Arial"/>
          <w:spacing w:val="15"/>
          <w:sz w:val="22"/>
          <w:szCs w:val="22"/>
        </w:rPr>
        <w:t xml:space="preserve"> </w:t>
      </w:r>
      <w:r w:rsidRPr="00EB1999">
        <w:rPr>
          <w:rFonts w:ascii="Comic Sans MS" w:hAnsi="Comic Sans MS" w:cs="Arial"/>
          <w:sz w:val="22"/>
          <w:szCs w:val="22"/>
        </w:rPr>
        <w:t>Francs</w:t>
      </w:r>
      <w:r w:rsidRPr="00EB1999">
        <w:rPr>
          <w:rFonts w:ascii="Comic Sans MS" w:hAnsi="Comic Sans MS" w:cs="Arial"/>
          <w:spacing w:val="15"/>
          <w:sz w:val="22"/>
          <w:szCs w:val="22"/>
        </w:rPr>
        <w:t xml:space="preserve"> </w:t>
      </w:r>
      <w:r w:rsidRPr="00EB1999">
        <w:rPr>
          <w:rFonts w:ascii="Comic Sans MS" w:hAnsi="Comic Sans MS" w:cs="Arial"/>
          <w:sz w:val="22"/>
          <w:szCs w:val="22"/>
        </w:rPr>
        <w:t>CFA,</w:t>
      </w:r>
      <w:r w:rsidRPr="00EB1999">
        <w:rPr>
          <w:rFonts w:ascii="Comic Sans MS" w:hAnsi="Comic Sans MS" w:cs="Arial"/>
          <w:spacing w:val="15"/>
          <w:sz w:val="22"/>
          <w:szCs w:val="22"/>
        </w:rPr>
        <w:t xml:space="preserve"> </w:t>
      </w:r>
      <w:r w:rsidRPr="00EB1999">
        <w:rPr>
          <w:rFonts w:ascii="Comic Sans MS" w:hAnsi="Comic Sans MS" w:cs="Arial"/>
          <w:sz w:val="22"/>
          <w:szCs w:val="22"/>
        </w:rPr>
        <w:t>que</w:t>
      </w:r>
      <w:r w:rsidRPr="00EB1999">
        <w:rPr>
          <w:rFonts w:ascii="Comic Sans MS" w:hAnsi="Comic Sans MS" w:cs="Arial"/>
          <w:spacing w:val="15"/>
          <w:sz w:val="22"/>
          <w:szCs w:val="22"/>
        </w:rPr>
        <w:t xml:space="preserve"> </w:t>
      </w:r>
      <w:r w:rsidRPr="00EB1999">
        <w:rPr>
          <w:rFonts w:ascii="Comic Sans MS" w:hAnsi="Comic Sans MS" w:cs="Arial"/>
          <w:sz w:val="22"/>
          <w:szCs w:val="22"/>
        </w:rPr>
        <w:t>l’organisme financier</w:t>
      </w:r>
      <w:r w:rsidRPr="00EB1999">
        <w:rPr>
          <w:rFonts w:ascii="Comic Sans MS" w:hAnsi="Comic Sans MS" w:cs="Arial"/>
          <w:spacing w:val="15"/>
          <w:sz w:val="22"/>
          <w:szCs w:val="22"/>
        </w:rPr>
        <w:t xml:space="preserve"> </w:t>
      </w:r>
      <w:r w:rsidRPr="00EB1999">
        <w:rPr>
          <w:rFonts w:ascii="Comic Sans MS" w:hAnsi="Comic Sans MS" w:cs="Arial"/>
          <w:sz w:val="22"/>
          <w:szCs w:val="22"/>
        </w:rPr>
        <w:t>s’engage</w:t>
      </w:r>
      <w:r w:rsidRPr="00EB1999">
        <w:rPr>
          <w:rFonts w:ascii="Comic Sans MS" w:hAnsi="Comic Sans MS" w:cs="Arial"/>
          <w:spacing w:val="15"/>
          <w:sz w:val="22"/>
          <w:szCs w:val="22"/>
        </w:rPr>
        <w:t xml:space="preserve"> </w:t>
      </w:r>
      <w:r w:rsidRPr="00EB1999">
        <w:rPr>
          <w:rFonts w:ascii="Comic Sans MS" w:hAnsi="Comic Sans MS" w:cs="Arial"/>
          <w:sz w:val="22"/>
          <w:szCs w:val="22"/>
        </w:rPr>
        <w:t>à</w:t>
      </w:r>
      <w:r w:rsidRPr="00EB1999">
        <w:rPr>
          <w:rFonts w:ascii="Comic Sans MS" w:hAnsi="Comic Sans MS" w:cs="Arial"/>
          <w:spacing w:val="15"/>
          <w:sz w:val="22"/>
          <w:szCs w:val="22"/>
        </w:rPr>
        <w:t xml:space="preserve"> </w:t>
      </w:r>
      <w:r w:rsidRPr="00EB1999">
        <w:rPr>
          <w:rFonts w:ascii="Comic Sans MS" w:hAnsi="Comic Sans MS" w:cs="Arial"/>
          <w:sz w:val="22"/>
          <w:szCs w:val="22"/>
        </w:rPr>
        <w:t>régler</w:t>
      </w:r>
      <w:r w:rsidRPr="00EB1999">
        <w:rPr>
          <w:rFonts w:ascii="Comic Sans MS" w:hAnsi="Comic Sans MS" w:cs="Arial"/>
          <w:spacing w:val="15"/>
          <w:sz w:val="22"/>
          <w:szCs w:val="22"/>
        </w:rPr>
        <w:t xml:space="preserve"> </w:t>
      </w:r>
      <w:r w:rsidRPr="00EB1999">
        <w:rPr>
          <w:rFonts w:ascii="Comic Sans MS" w:hAnsi="Comic Sans MS" w:cs="Arial"/>
          <w:sz w:val="22"/>
          <w:szCs w:val="22"/>
        </w:rPr>
        <w:t>intégralement</w:t>
      </w:r>
      <w:r w:rsidRPr="00EB1999">
        <w:rPr>
          <w:rFonts w:ascii="Comic Sans MS" w:hAnsi="Comic Sans MS" w:cs="Arial"/>
          <w:spacing w:val="7"/>
          <w:sz w:val="22"/>
          <w:szCs w:val="22"/>
        </w:rPr>
        <w:t xml:space="preserve"> </w:t>
      </w:r>
      <w:r w:rsidRPr="00EB1999">
        <w:rPr>
          <w:rFonts w:ascii="Comic Sans MS" w:hAnsi="Comic Sans MS" w:cs="Arial"/>
          <w:sz w:val="22"/>
          <w:szCs w:val="22"/>
        </w:rPr>
        <w:t>à au</w:t>
      </w:r>
      <w:r w:rsidRPr="00EB1999">
        <w:rPr>
          <w:rFonts w:ascii="Comic Sans MS" w:hAnsi="Comic Sans MS" w:cs="Arial"/>
          <w:spacing w:val="19"/>
          <w:sz w:val="22"/>
          <w:szCs w:val="22"/>
        </w:rPr>
        <w:t xml:space="preserve"> </w:t>
      </w:r>
      <w:r w:rsidRPr="00EB1999">
        <w:rPr>
          <w:rFonts w:ascii="Comic Sans MS" w:hAnsi="Comic Sans MS" w:cs="Arial"/>
          <w:sz w:val="22"/>
          <w:szCs w:val="22"/>
        </w:rPr>
        <w:t>Maître</w:t>
      </w:r>
      <w:r w:rsidRPr="00EB1999">
        <w:rPr>
          <w:rFonts w:ascii="Comic Sans MS" w:hAnsi="Comic Sans MS" w:cs="Arial"/>
          <w:spacing w:val="19"/>
          <w:sz w:val="22"/>
          <w:szCs w:val="22"/>
        </w:rPr>
        <w:t xml:space="preserve"> </w:t>
      </w:r>
      <w:r w:rsidRPr="00EB1999">
        <w:rPr>
          <w:rFonts w:ascii="Comic Sans MS" w:hAnsi="Comic Sans MS" w:cs="Arial"/>
          <w:sz w:val="22"/>
          <w:szCs w:val="22"/>
        </w:rPr>
        <w:t xml:space="preserve">d’Ouvrage </w:t>
      </w:r>
      <w:r w:rsidRPr="00EB1999">
        <w:rPr>
          <w:rFonts w:ascii="Comic Sans MS" w:hAnsi="Comic Sans MS" w:cs="Arial"/>
          <w:i/>
          <w:iCs/>
          <w:sz w:val="20"/>
          <w:szCs w:val="20"/>
        </w:rPr>
        <w:t>ou au Maître d’Ouvrage Délégué</w:t>
      </w:r>
      <w:r w:rsidRPr="00EB1999">
        <w:rPr>
          <w:rFonts w:ascii="Comic Sans MS" w:hAnsi="Comic Sans MS" w:cs="Arial"/>
          <w:sz w:val="22"/>
          <w:szCs w:val="22"/>
        </w:rPr>
        <w:t>,</w:t>
      </w:r>
      <w:r w:rsidRPr="00EB1999">
        <w:rPr>
          <w:rFonts w:ascii="Comic Sans MS" w:hAnsi="Comic Sans MS" w:cs="Arial"/>
          <w:spacing w:val="7"/>
          <w:sz w:val="22"/>
          <w:szCs w:val="22"/>
        </w:rPr>
        <w:t xml:space="preserve"> </w:t>
      </w:r>
      <w:r w:rsidRPr="00EB1999">
        <w:rPr>
          <w:rFonts w:ascii="Comic Sans MS" w:hAnsi="Comic Sans MS" w:cs="Arial"/>
          <w:sz w:val="22"/>
          <w:szCs w:val="22"/>
        </w:rPr>
        <w:t>s’obligeant</w:t>
      </w:r>
      <w:r w:rsidRPr="00EB1999">
        <w:rPr>
          <w:rFonts w:ascii="Comic Sans MS" w:hAnsi="Comic Sans MS" w:cs="Arial"/>
          <w:spacing w:val="7"/>
          <w:sz w:val="22"/>
          <w:szCs w:val="22"/>
        </w:rPr>
        <w:t xml:space="preserve"> </w:t>
      </w:r>
      <w:r w:rsidRPr="00EB1999">
        <w:rPr>
          <w:rFonts w:ascii="Comic Sans MS" w:hAnsi="Comic Sans MS" w:cs="Arial"/>
          <w:sz w:val="22"/>
          <w:szCs w:val="22"/>
        </w:rPr>
        <w:t>elle-même,</w:t>
      </w:r>
      <w:r w:rsidRPr="00EB1999">
        <w:rPr>
          <w:rFonts w:ascii="Comic Sans MS" w:hAnsi="Comic Sans MS" w:cs="Arial"/>
          <w:spacing w:val="7"/>
          <w:sz w:val="22"/>
          <w:szCs w:val="22"/>
        </w:rPr>
        <w:t xml:space="preserve"> </w:t>
      </w:r>
      <w:r w:rsidRPr="00EB1999">
        <w:rPr>
          <w:rFonts w:ascii="Comic Sans MS" w:hAnsi="Comic Sans MS" w:cs="Arial"/>
          <w:sz w:val="22"/>
          <w:szCs w:val="22"/>
        </w:rPr>
        <w:t>ses</w:t>
      </w:r>
      <w:r w:rsidRPr="00EB1999">
        <w:rPr>
          <w:rFonts w:ascii="Comic Sans MS" w:hAnsi="Comic Sans MS" w:cs="Arial"/>
          <w:spacing w:val="7"/>
          <w:sz w:val="22"/>
          <w:szCs w:val="22"/>
        </w:rPr>
        <w:t xml:space="preserve"> </w:t>
      </w:r>
      <w:r w:rsidRPr="00EB1999">
        <w:rPr>
          <w:rFonts w:ascii="Comic Sans MS" w:hAnsi="Comic Sans MS" w:cs="Arial"/>
          <w:sz w:val="22"/>
          <w:szCs w:val="22"/>
        </w:rPr>
        <w:t>successeurs</w:t>
      </w:r>
      <w:r w:rsidRPr="00EB1999">
        <w:rPr>
          <w:rFonts w:ascii="Comic Sans MS" w:hAnsi="Comic Sans MS" w:cs="Arial"/>
          <w:spacing w:val="7"/>
          <w:sz w:val="22"/>
          <w:szCs w:val="22"/>
        </w:rPr>
        <w:t xml:space="preserve"> </w:t>
      </w:r>
      <w:r w:rsidRPr="00EB1999">
        <w:rPr>
          <w:rFonts w:ascii="Comic Sans MS" w:hAnsi="Comic Sans MS" w:cs="Arial"/>
          <w:sz w:val="22"/>
          <w:szCs w:val="22"/>
        </w:rPr>
        <w:t>et</w:t>
      </w:r>
      <w:r w:rsidRPr="00EB1999">
        <w:rPr>
          <w:rFonts w:ascii="Comic Sans MS" w:hAnsi="Comic Sans MS" w:cs="Arial"/>
          <w:spacing w:val="7"/>
          <w:sz w:val="22"/>
          <w:szCs w:val="22"/>
        </w:rPr>
        <w:t xml:space="preserve"> </w:t>
      </w:r>
      <w:r w:rsidRPr="00EB1999">
        <w:rPr>
          <w:rFonts w:ascii="Comic Sans MS" w:hAnsi="Comic Sans MS" w:cs="Arial"/>
          <w:sz w:val="22"/>
          <w:szCs w:val="22"/>
        </w:rPr>
        <w:t>assignataires.</w:t>
      </w:r>
    </w:p>
    <w:p w14:paraId="47DF1A55" w14:textId="77777777" w:rsidR="007C7B7A" w:rsidRPr="00EB1999" w:rsidRDefault="007C7B7A" w:rsidP="00230C15">
      <w:pPr>
        <w:widowControl w:val="0"/>
        <w:autoSpaceDE w:val="0"/>
        <w:spacing w:line="360" w:lineRule="auto"/>
        <w:ind w:left="107" w:right="-20"/>
        <w:jc w:val="both"/>
        <w:rPr>
          <w:rFonts w:ascii="Comic Sans MS" w:hAnsi="Comic Sans MS" w:cs="Arial"/>
        </w:rPr>
      </w:pPr>
      <w:r w:rsidRPr="00EB1999">
        <w:rPr>
          <w:rFonts w:ascii="Comic Sans MS" w:hAnsi="Comic Sans MS" w:cs="Arial"/>
          <w:sz w:val="22"/>
          <w:szCs w:val="22"/>
        </w:rPr>
        <w:t>Les</w:t>
      </w:r>
      <w:r w:rsidRPr="00EB1999">
        <w:rPr>
          <w:rFonts w:ascii="Comic Sans MS" w:hAnsi="Comic Sans MS" w:cs="Arial"/>
          <w:spacing w:val="7"/>
          <w:sz w:val="22"/>
          <w:szCs w:val="22"/>
        </w:rPr>
        <w:t xml:space="preserve"> </w:t>
      </w:r>
      <w:r w:rsidRPr="00EB1999">
        <w:rPr>
          <w:rFonts w:ascii="Comic Sans MS" w:hAnsi="Comic Sans MS" w:cs="Arial"/>
          <w:sz w:val="22"/>
          <w:szCs w:val="22"/>
        </w:rPr>
        <w:t>conditions</w:t>
      </w:r>
      <w:r w:rsidRPr="00EB1999">
        <w:rPr>
          <w:rFonts w:ascii="Comic Sans MS" w:hAnsi="Comic Sans MS" w:cs="Arial"/>
          <w:spacing w:val="7"/>
          <w:sz w:val="22"/>
          <w:szCs w:val="22"/>
        </w:rPr>
        <w:t xml:space="preserve"> </w:t>
      </w:r>
      <w:r w:rsidRPr="00EB1999">
        <w:rPr>
          <w:rFonts w:ascii="Comic Sans MS" w:hAnsi="Comic Sans MS" w:cs="Arial"/>
          <w:sz w:val="22"/>
          <w:szCs w:val="22"/>
        </w:rPr>
        <w:t>de</w:t>
      </w:r>
      <w:r w:rsidRPr="00EB1999">
        <w:rPr>
          <w:rFonts w:ascii="Comic Sans MS" w:hAnsi="Comic Sans MS" w:cs="Arial"/>
          <w:spacing w:val="7"/>
          <w:sz w:val="22"/>
          <w:szCs w:val="22"/>
        </w:rPr>
        <w:t xml:space="preserve"> </w:t>
      </w:r>
      <w:r w:rsidRPr="00EB1999">
        <w:rPr>
          <w:rFonts w:ascii="Comic Sans MS" w:hAnsi="Comic Sans MS" w:cs="Arial"/>
          <w:sz w:val="22"/>
          <w:szCs w:val="22"/>
        </w:rPr>
        <w:t>cette</w:t>
      </w:r>
      <w:r w:rsidRPr="00EB1999">
        <w:rPr>
          <w:rFonts w:ascii="Comic Sans MS" w:hAnsi="Comic Sans MS" w:cs="Arial"/>
          <w:spacing w:val="7"/>
          <w:sz w:val="22"/>
          <w:szCs w:val="22"/>
        </w:rPr>
        <w:t xml:space="preserve"> </w:t>
      </w:r>
      <w:r w:rsidRPr="00EB1999">
        <w:rPr>
          <w:rFonts w:ascii="Comic Sans MS" w:hAnsi="Comic Sans MS" w:cs="Arial"/>
          <w:sz w:val="22"/>
          <w:szCs w:val="22"/>
        </w:rPr>
        <w:t>obligation</w:t>
      </w:r>
      <w:r w:rsidRPr="00EB1999">
        <w:rPr>
          <w:rFonts w:ascii="Comic Sans MS" w:hAnsi="Comic Sans MS" w:cs="Arial"/>
          <w:spacing w:val="7"/>
          <w:sz w:val="22"/>
          <w:szCs w:val="22"/>
        </w:rPr>
        <w:t xml:space="preserve"> </w:t>
      </w:r>
      <w:r w:rsidRPr="00EB1999">
        <w:rPr>
          <w:rFonts w:ascii="Comic Sans MS" w:hAnsi="Comic Sans MS" w:cs="Arial"/>
          <w:sz w:val="22"/>
          <w:szCs w:val="22"/>
        </w:rPr>
        <w:t>sont</w:t>
      </w:r>
      <w:r w:rsidRPr="00EB1999">
        <w:rPr>
          <w:rFonts w:ascii="Comic Sans MS" w:hAnsi="Comic Sans MS" w:cs="Arial"/>
          <w:spacing w:val="7"/>
          <w:sz w:val="22"/>
          <w:szCs w:val="22"/>
        </w:rPr>
        <w:t xml:space="preserve"> </w:t>
      </w:r>
      <w:r w:rsidRPr="00EB1999">
        <w:rPr>
          <w:rFonts w:ascii="Comic Sans MS" w:hAnsi="Comic Sans MS" w:cs="Arial"/>
          <w:sz w:val="22"/>
          <w:szCs w:val="22"/>
        </w:rPr>
        <w:t>les</w:t>
      </w:r>
      <w:r w:rsidRPr="00EB1999">
        <w:rPr>
          <w:rFonts w:ascii="Comic Sans MS" w:hAnsi="Comic Sans MS" w:cs="Arial"/>
          <w:spacing w:val="7"/>
          <w:sz w:val="22"/>
          <w:szCs w:val="22"/>
        </w:rPr>
        <w:t xml:space="preserve"> </w:t>
      </w:r>
      <w:r w:rsidRPr="00EB1999">
        <w:rPr>
          <w:rFonts w:ascii="Comic Sans MS" w:hAnsi="Comic Sans MS" w:cs="Arial"/>
          <w:sz w:val="22"/>
          <w:szCs w:val="22"/>
        </w:rPr>
        <w:t>suivantes</w:t>
      </w:r>
      <w:r w:rsidRPr="00EB1999">
        <w:rPr>
          <w:rFonts w:ascii="Comic Sans MS" w:hAnsi="Comic Sans MS" w:cs="Arial"/>
          <w:spacing w:val="7"/>
          <w:sz w:val="22"/>
          <w:szCs w:val="22"/>
        </w:rPr>
        <w:t xml:space="preserve"> </w:t>
      </w:r>
      <w:r w:rsidRPr="00EB1999">
        <w:rPr>
          <w:rFonts w:ascii="Comic Sans MS" w:hAnsi="Comic Sans MS" w:cs="Arial"/>
          <w:sz w:val="22"/>
          <w:szCs w:val="22"/>
        </w:rPr>
        <w:t>:</w:t>
      </w:r>
    </w:p>
    <w:p w14:paraId="55021A07" w14:textId="77777777" w:rsidR="007C7B7A" w:rsidRPr="00EB1999" w:rsidRDefault="007C7B7A" w:rsidP="00230C15">
      <w:pPr>
        <w:widowControl w:val="0"/>
        <w:autoSpaceDE w:val="0"/>
        <w:spacing w:line="360" w:lineRule="auto"/>
        <w:jc w:val="both"/>
        <w:rPr>
          <w:rFonts w:ascii="Comic Sans MS" w:hAnsi="Comic Sans MS" w:cs="Arial"/>
          <w:sz w:val="22"/>
          <w:szCs w:val="22"/>
        </w:rPr>
      </w:pPr>
    </w:p>
    <w:p w14:paraId="2FAECA16" w14:textId="77777777" w:rsidR="007C7B7A" w:rsidRPr="00EB1999" w:rsidRDefault="007C7B7A" w:rsidP="00230C15">
      <w:pPr>
        <w:widowControl w:val="0"/>
        <w:autoSpaceDE w:val="0"/>
        <w:spacing w:line="360" w:lineRule="auto"/>
        <w:ind w:left="107" w:right="-213"/>
        <w:jc w:val="both"/>
        <w:rPr>
          <w:rFonts w:ascii="Comic Sans MS" w:hAnsi="Comic Sans MS" w:cs="Arial"/>
        </w:rPr>
      </w:pPr>
      <w:r w:rsidRPr="00EB1999">
        <w:rPr>
          <w:rFonts w:ascii="Comic Sans MS" w:hAnsi="Comic Sans MS" w:cs="Arial"/>
          <w:sz w:val="22"/>
          <w:szCs w:val="22"/>
        </w:rPr>
        <w:t>Si</w:t>
      </w:r>
      <w:r w:rsidRPr="00EB1999">
        <w:rPr>
          <w:rFonts w:ascii="Comic Sans MS" w:hAnsi="Comic Sans MS" w:cs="Arial"/>
          <w:spacing w:val="23"/>
          <w:sz w:val="22"/>
          <w:szCs w:val="22"/>
        </w:rPr>
        <w:t xml:space="preserve"> </w:t>
      </w:r>
      <w:r w:rsidRPr="00EB1999">
        <w:rPr>
          <w:rFonts w:ascii="Comic Sans MS" w:hAnsi="Comic Sans MS" w:cs="Arial"/>
          <w:sz w:val="22"/>
          <w:szCs w:val="22"/>
        </w:rPr>
        <w:t>le</w:t>
      </w:r>
      <w:r w:rsidRPr="00EB1999">
        <w:rPr>
          <w:rFonts w:ascii="Comic Sans MS" w:hAnsi="Comic Sans MS" w:cs="Arial"/>
          <w:spacing w:val="23"/>
          <w:sz w:val="22"/>
          <w:szCs w:val="22"/>
        </w:rPr>
        <w:t xml:space="preserve"> </w:t>
      </w:r>
      <w:r w:rsidRPr="00EB1999">
        <w:rPr>
          <w:rFonts w:ascii="Comic Sans MS" w:hAnsi="Comic Sans MS" w:cs="Arial"/>
          <w:sz w:val="22"/>
          <w:szCs w:val="22"/>
        </w:rPr>
        <w:t>soumissionnaire</w:t>
      </w:r>
      <w:r w:rsidRPr="00EB1999">
        <w:rPr>
          <w:rFonts w:ascii="Comic Sans MS" w:hAnsi="Comic Sans MS" w:cs="Arial"/>
          <w:spacing w:val="23"/>
          <w:sz w:val="22"/>
          <w:szCs w:val="22"/>
        </w:rPr>
        <w:t xml:space="preserve"> </w:t>
      </w:r>
      <w:r w:rsidRPr="00EB1999">
        <w:rPr>
          <w:rFonts w:ascii="Comic Sans MS" w:hAnsi="Comic Sans MS" w:cs="Arial"/>
          <w:sz w:val="22"/>
          <w:szCs w:val="22"/>
        </w:rPr>
        <w:t>retire</w:t>
      </w:r>
      <w:r w:rsidRPr="00EB1999">
        <w:rPr>
          <w:rFonts w:ascii="Comic Sans MS" w:hAnsi="Comic Sans MS" w:cs="Arial"/>
          <w:spacing w:val="23"/>
          <w:sz w:val="22"/>
          <w:szCs w:val="22"/>
        </w:rPr>
        <w:t xml:space="preserve"> </w:t>
      </w:r>
      <w:r w:rsidRPr="00EB1999">
        <w:rPr>
          <w:rFonts w:ascii="Comic Sans MS" w:hAnsi="Comic Sans MS" w:cs="Arial"/>
          <w:sz w:val="22"/>
          <w:szCs w:val="22"/>
        </w:rPr>
        <w:t>son offre</w:t>
      </w:r>
      <w:r w:rsidRPr="00EB1999">
        <w:rPr>
          <w:rFonts w:ascii="Comic Sans MS" w:hAnsi="Comic Sans MS" w:cs="Arial"/>
          <w:spacing w:val="23"/>
          <w:sz w:val="22"/>
          <w:szCs w:val="22"/>
        </w:rPr>
        <w:t xml:space="preserve"> </w:t>
      </w:r>
      <w:r w:rsidRPr="00EB1999">
        <w:rPr>
          <w:rFonts w:ascii="Comic Sans MS" w:hAnsi="Comic Sans MS" w:cs="Arial"/>
          <w:sz w:val="22"/>
          <w:szCs w:val="22"/>
        </w:rPr>
        <w:t>pendant</w:t>
      </w:r>
      <w:r w:rsidRPr="00EB1999">
        <w:rPr>
          <w:rFonts w:ascii="Comic Sans MS" w:hAnsi="Comic Sans MS" w:cs="Arial"/>
          <w:spacing w:val="23"/>
          <w:sz w:val="22"/>
          <w:szCs w:val="22"/>
        </w:rPr>
        <w:t xml:space="preserve"> </w:t>
      </w:r>
      <w:r w:rsidRPr="00EB1999">
        <w:rPr>
          <w:rFonts w:ascii="Comic Sans MS" w:hAnsi="Comic Sans MS" w:cs="Arial"/>
          <w:sz w:val="22"/>
          <w:szCs w:val="22"/>
        </w:rPr>
        <w:t>la</w:t>
      </w:r>
      <w:r w:rsidRPr="00EB1999">
        <w:rPr>
          <w:rFonts w:ascii="Comic Sans MS" w:hAnsi="Comic Sans MS" w:cs="Arial"/>
          <w:spacing w:val="23"/>
          <w:sz w:val="22"/>
          <w:szCs w:val="22"/>
        </w:rPr>
        <w:t xml:space="preserve"> </w:t>
      </w:r>
      <w:r w:rsidRPr="00EB1999">
        <w:rPr>
          <w:rFonts w:ascii="Comic Sans MS" w:hAnsi="Comic Sans MS" w:cs="Arial"/>
          <w:sz w:val="22"/>
          <w:szCs w:val="22"/>
        </w:rPr>
        <w:t>période</w:t>
      </w:r>
      <w:r w:rsidRPr="00EB1999">
        <w:rPr>
          <w:rFonts w:ascii="Comic Sans MS" w:hAnsi="Comic Sans MS" w:cs="Arial"/>
          <w:spacing w:val="23"/>
          <w:sz w:val="22"/>
          <w:szCs w:val="22"/>
        </w:rPr>
        <w:t xml:space="preserve"> </w:t>
      </w:r>
      <w:r w:rsidRPr="00EB1999">
        <w:rPr>
          <w:rFonts w:ascii="Comic Sans MS" w:hAnsi="Comic Sans MS" w:cs="Arial"/>
          <w:sz w:val="22"/>
          <w:szCs w:val="22"/>
        </w:rPr>
        <w:t>de</w:t>
      </w:r>
      <w:r w:rsidRPr="00EB1999">
        <w:rPr>
          <w:rFonts w:ascii="Comic Sans MS" w:hAnsi="Comic Sans MS" w:cs="Arial"/>
          <w:spacing w:val="23"/>
          <w:sz w:val="22"/>
          <w:szCs w:val="22"/>
        </w:rPr>
        <w:t xml:space="preserve"> </w:t>
      </w:r>
      <w:r w:rsidRPr="00EB1999">
        <w:rPr>
          <w:rFonts w:ascii="Comic Sans MS" w:hAnsi="Comic Sans MS" w:cs="Arial"/>
          <w:sz w:val="22"/>
          <w:szCs w:val="22"/>
        </w:rPr>
        <w:t>validité</w:t>
      </w:r>
      <w:r w:rsidRPr="00EB1999">
        <w:rPr>
          <w:rFonts w:ascii="Comic Sans MS" w:hAnsi="Comic Sans MS" w:cs="Arial"/>
          <w:spacing w:val="23"/>
          <w:sz w:val="22"/>
          <w:szCs w:val="22"/>
        </w:rPr>
        <w:t xml:space="preserve"> </w:t>
      </w:r>
      <w:r w:rsidRPr="00EB1999">
        <w:rPr>
          <w:rFonts w:ascii="Comic Sans MS" w:hAnsi="Comic Sans MS" w:cs="Arial"/>
          <w:sz w:val="22"/>
          <w:szCs w:val="22"/>
        </w:rPr>
        <w:t>prévue</w:t>
      </w:r>
      <w:r w:rsidRPr="00EB1999">
        <w:rPr>
          <w:rFonts w:ascii="Comic Sans MS" w:hAnsi="Comic Sans MS" w:cs="Arial"/>
          <w:spacing w:val="23"/>
          <w:sz w:val="22"/>
          <w:szCs w:val="22"/>
        </w:rPr>
        <w:t xml:space="preserve"> </w:t>
      </w:r>
      <w:r w:rsidRPr="00EB1999">
        <w:rPr>
          <w:rFonts w:ascii="Comic Sans MS" w:hAnsi="Comic Sans MS" w:cs="Arial"/>
          <w:sz w:val="22"/>
          <w:szCs w:val="22"/>
        </w:rPr>
        <w:t>dans le dossier d’appel d’offres ;</w:t>
      </w:r>
    </w:p>
    <w:p w14:paraId="06A1CB29" w14:textId="0B390EB8" w:rsidR="007C7B7A" w:rsidRPr="00EB1999" w:rsidRDefault="00B306DB" w:rsidP="00230C15">
      <w:pPr>
        <w:widowControl w:val="0"/>
        <w:autoSpaceDE w:val="0"/>
        <w:spacing w:line="360" w:lineRule="auto"/>
        <w:ind w:left="107" w:right="-20"/>
        <w:rPr>
          <w:rFonts w:ascii="Comic Sans MS" w:hAnsi="Comic Sans MS" w:cs="Arial"/>
          <w:sz w:val="22"/>
          <w:szCs w:val="22"/>
        </w:rPr>
      </w:pPr>
      <w:r w:rsidRPr="00EB1999">
        <w:rPr>
          <w:rFonts w:ascii="Comic Sans MS" w:hAnsi="Comic Sans MS" w:cs="Arial"/>
          <w:sz w:val="22"/>
          <w:szCs w:val="22"/>
        </w:rPr>
        <w:t>Où</w:t>
      </w:r>
    </w:p>
    <w:p w14:paraId="07FB86BD" w14:textId="77777777" w:rsidR="007C7B7A" w:rsidRPr="00EB1999" w:rsidRDefault="007C7B7A" w:rsidP="00230C15">
      <w:pPr>
        <w:widowControl w:val="0"/>
        <w:autoSpaceDE w:val="0"/>
        <w:spacing w:line="360" w:lineRule="auto"/>
        <w:rPr>
          <w:rFonts w:ascii="Comic Sans MS" w:hAnsi="Comic Sans MS" w:cs="Arial"/>
          <w:sz w:val="22"/>
          <w:szCs w:val="22"/>
        </w:rPr>
      </w:pPr>
    </w:p>
    <w:p w14:paraId="02F0B5BE" w14:textId="40F69B4D" w:rsidR="007C7B7A" w:rsidRPr="00EB1999" w:rsidRDefault="007C7B7A" w:rsidP="00230C15">
      <w:pPr>
        <w:widowControl w:val="0"/>
        <w:autoSpaceDE w:val="0"/>
        <w:spacing w:line="360" w:lineRule="auto"/>
        <w:ind w:left="107" w:right="-214"/>
        <w:rPr>
          <w:rFonts w:ascii="Comic Sans MS" w:hAnsi="Comic Sans MS" w:cs="Arial"/>
          <w:sz w:val="22"/>
          <w:szCs w:val="22"/>
        </w:rPr>
      </w:pPr>
      <w:r w:rsidRPr="00EB1999">
        <w:rPr>
          <w:rFonts w:ascii="Comic Sans MS" w:hAnsi="Comic Sans MS" w:cs="Arial"/>
          <w:sz w:val="22"/>
          <w:szCs w:val="22"/>
        </w:rPr>
        <w:t>Si</w:t>
      </w:r>
      <w:r w:rsidRPr="00EB1999">
        <w:rPr>
          <w:rFonts w:ascii="Comic Sans MS" w:hAnsi="Comic Sans MS" w:cs="Arial"/>
          <w:spacing w:val="23"/>
          <w:sz w:val="22"/>
          <w:szCs w:val="22"/>
        </w:rPr>
        <w:t xml:space="preserve"> </w:t>
      </w:r>
      <w:r w:rsidRPr="00EB1999">
        <w:rPr>
          <w:rFonts w:ascii="Comic Sans MS" w:hAnsi="Comic Sans MS" w:cs="Arial"/>
          <w:sz w:val="22"/>
          <w:szCs w:val="22"/>
        </w:rPr>
        <w:t>le</w:t>
      </w:r>
      <w:r w:rsidRPr="00EB1999">
        <w:rPr>
          <w:rFonts w:ascii="Comic Sans MS" w:hAnsi="Comic Sans MS" w:cs="Arial"/>
          <w:spacing w:val="23"/>
          <w:sz w:val="22"/>
          <w:szCs w:val="22"/>
        </w:rPr>
        <w:t xml:space="preserve"> </w:t>
      </w:r>
      <w:r w:rsidRPr="00EB1999">
        <w:rPr>
          <w:rFonts w:ascii="Comic Sans MS" w:hAnsi="Comic Sans MS" w:cs="Arial"/>
          <w:sz w:val="22"/>
          <w:szCs w:val="22"/>
        </w:rPr>
        <w:t>soumissionnaire,</w:t>
      </w:r>
      <w:r w:rsidRPr="00EB1999">
        <w:rPr>
          <w:rFonts w:ascii="Comic Sans MS" w:hAnsi="Comic Sans MS" w:cs="Arial"/>
          <w:spacing w:val="23"/>
          <w:sz w:val="22"/>
          <w:szCs w:val="22"/>
        </w:rPr>
        <w:t xml:space="preserve"> </w:t>
      </w:r>
      <w:r w:rsidRPr="00EB1999">
        <w:rPr>
          <w:rFonts w:ascii="Comic Sans MS" w:hAnsi="Comic Sans MS" w:cs="Arial"/>
          <w:sz w:val="22"/>
          <w:szCs w:val="22"/>
        </w:rPr>
        <w:t>s’étant</w:t>
      </w:r>
      <w:r w:rsidRPr="00EB1999">
        <w:rPr>
          <w:rFonts w:ascii="Comic Sans MS" w:hAnsi="Comic Sans MS" w:cs="Arial"/>
          <w:spacing w:val="23"/>
          <w:sz w:val="22"/>
          <w:szCs w:val="22"/>
        </w:rPr>
        <w:t xml:space="preserve"> </w:t>
      </w:r>
      <w:r w:rsidRPr="00EB1999">
        <w:rPr>
          <w:rFonts w:ascii="Comic Sans MS" w:hAnsi="Comic Sans MS" w:cs="Arial"/>
          <w:sz w:val="22"/>
          <w:szCs w:val="22"/>
        </w:rPr>
        <w:t>vu</w:t>
      </w:r>
      <w:r w:rsidRPr="00EB1999">
        <w:rPr>
          <w:rFonts w:ascii="Comic Sans MS" w:hAnsi="Comic Sans MS" w:cs="Arial"/>
          <w:spacing w:val="23"/>
          <w:sz w:val="22"/>
          <w:szCs w:val="22"/>
        </w:rPr>
        <w:t xml:space="preserve"> </w:t>
      </w:r>
      <w:r w:rsidRPr="00EB1999">
        <w:rPr>
          <w:rFonts w:ascii="Comic Sans MS" w:hAnsi="Comic Sans MS" w:cs="Arial"/>
          <w:sz w:val="22"/>
          <w:szCs w:val="22"/>
        </w:rPr>
        <w:t>notifié</w:t>
      </w:r>
      <w:r w:rsidRPr="00EB1999">
        <w:rPr>
          <w:rFonts w:ascii="Comic Sans MS" w:hAnsi="Comic Sans MS" w:cs="Arial"/>
          <w:spacing w:val="23"/>
          <w:sz w:val="22"/>
          <w:szCs w:val="22"/>
        </w:rPr>
        <w:t xml:space="preserve"> </w:t>
      </w:r>
      <w:r w:rsidRPr="00EB1999">
        <w:rPr>
          <w:rFonts w:ascii="Comic Sans MS" w:hAnsi="Comic Sans MS" w:cs="Arial"/>
          <w:sz w:val="22"/>
          <w:szCs w:val="22"/>
        </w:rPr>
        <w:t>l’attribution</w:t>
      </w:r>
      <w:r w:rsidRPr="00EB1999">
        <w:rPr>
          <w:rFonts w:ascii="Comic Sans MS" w:hAnsi="Comic Sans MS" w:cs="Arial"/>
          <w:spacing w:val="23"/>
          <w:sz w:val="22"/>
          <w:szCs w:val="22"/>
        </w:rPr>
        <w:t xml:space="preserve"> </w:t>
      </w:r>
      <w:r w:rsidR="00C63B4F" w:rsidRPr="00EB1999">
        <w:rPr>
          <w:rFonts w:ascii="Comic Sans MS" w:hAnsi="Comic Sans MS" w:cs="Arial"/>
          <w:sz w:val="22"/>
          <w:szCs w:val="22"/>
        </w:rPr>
        <w:t>du marché</w:t>
      </w:r>
      <w:r w:rsidR="00DE238F" w:rsidRPr="00EB1999">
        <w:rPr>
          <w:rFonts w:ascii="Comic Sans MS" w:hAnsi="Comic Sans MS" w:cs="Arial"/>
          <w:sz w:val="22"/>
          <w:szCs w:val="22"/>
        </w:rPr>
        <w:t xml:space="preserve"> </w:t>
      </w:r>
      <w:r w:rsidRPr="00EB1999">
        <w:rPr>
          <w:rFonts w:ascii="Comic Sans MS" w:hAnsi="Comic Sans MS" w:cs="Arial"/>
          <w:spacing w:val="23"/>
          <w:sz w:val="22"/>
          <w:szCs w:val="22"/>
        </w:rPr>
        <w:t xml:space="preserve"> </w:t>
      </w:r>
      <w:r w:rsidRPr="00EB1999">
        <w:rPr>
          <w:rFonts w:ascii="Comic Sans MS" w:hAnsi="Comic Sans MS" w:cs="Arial"/>
          <w:sz w:val="22"/>
          <w:szCs w:val="22"/>
        </w:rPr>
        <w:t>par</w:t>
      </w:r>
      <w:r w:rsidRPr="00EB1999">
        <w:rPr>
          <w:rFonts w:ascii="Comic Sans MS" w:hAnsi="Comic Sans MS" w:cs="Arial"/>
          <w:spacing w:val="23"/>
          <w:sz w:val="22"/>
          <w:szCs w:val="22"/>
        </w:rPr>
        <w:t xml:space="preserve"> </w:t>
      </w:r>
      <w:r w:rsidRPr="00EB1999">
        <w:rPr>
          <w:rFonts w:ascii="Comic Sans MS" w:hAnsi="Comic Sans MS" w:cs="Arial"/>
          <w:sz w:val="22"/>
          <w:szCs w:val="22"/>
        </w:rPr>
        <w:t>le</w:t>
      </w:r>
      <w:r w:rsidRPr="00EB1999">
        <w:rPr>
          <w:rFonts w:ascii="Comic Sans MS" w:hAnsi="Comic Sans MS" w:cs="Arial"/>
          <w:spacing w:val="23"/>
          <w:sz w:val="22"/>
          <w:szCs w:val="22"/>
        </w:rPr>
        <w:t xml:space="preserve"> </w:t>
      </w:r>
      <w:r w:rsidRPr="00EB1999">
        <w:rPr>
          <w:rFonts w:ascii="Comic Sans MS" w:hAnsi="Comic Sans MS" w:cs="Arial"/>
          <w:sz w:val="22"/>
          <w:szCs w:val="22"/>
        </w:rPr>
        <w:t>Maître</w:t>
      </w:r>
      <w:r w:rsidRPr="00EB1999">
        <w:rPr>
          <w:rFonts w:ascii="Comic Sans MS" w:hAnsi="Comic Sans MS" w:cs="Arial"/>
          <w:spacing w:val="23"/>
          <w:sz w:val="22"/>
          <w:szCs w:val="22"/>
        </w:rPr>
        <w:t xml:space="preserve"> </w:t>
      </w:r>
      <w:r w:rsidRPr="00EB1999">
        <w:rPr>
          <w:rFonts w:ascii="Comic Sans MS" w:hAnsi="Comic Sans MS" w:cs="Arial"/>
          <w:sz w:val="22"/>
          <w:szCs w:val="22"/>
        </w:rPr>
        <w:t>d’Ouvrage</w:t>
      </w:r>
      <w:r w:rsidRPr="00EB1999">
        <w:rPr>
          <w:rFonts w:ascii="Comic Sans MS" w:hAnsi="Comic Sans MS" w:cs="Arial"/>
          <w:i/>
          <w:iCs/>
          <w:sz w:val="22"/>
          <w:szCs w:val="22"/>
        </w:rPr>
        <w:t xml:space="preserve"> </w:t>
      </w:r>
      <w:r w:rsidRPr="00EB1999">
        <w:rPr>
          <w:rFonts w:ascii="Comic Sans MS" w:hAnsi="Comic Sans MS" w:cs="Arial"/>
          <w:sz w:val="22"/>
          <w:szCs w:val="22"/>
        </w:rPr>
        <w:t>pendant</w:t>
      </w:r>
      <w:r w:rsidRPr="00EB1999">
        <w:rPr>
          <w:rFonts w:ascii="Comic Sans MS" w:hAnsi="Comic Sans MS" w:cs="Arial"/>
          <w:spacing w:val="23"/>
          <w:sz w:val="22"/>
          <w:szCs w:val="22"/>
        </w:rPr>
        <w:t xml:space="preserve"> </w:t>
      </w:r>
      <w:r w:rsidRPr="00EB1999">
        <w:rPr>
          <w:rFonts w:ascii="Comic Sans MS" w:hAnsi="Comic Sans MS" w:cs="Arial"/>
          <w:sz w:val="22"/>
          <w:szCs w:val="22"/>
        </w:rPr>
        <w:t>la période</w:t>
      </w:r>
      <w:r w:rsidRPr="00EB1999">
        <w:rPr>
          <w:rFonts w:ascii="Comic Sans MS" w:hAnsi="Comic Sans MS" w:cs="Arial"/>
          <w:spacing w:val="7"/>
          <w:sz w:val="22"/>
          <w:szCs w:val="22"/>
        </w:rPr>
        <w:t xml:space="preserve"> </w:t>
      </w:r>
      <w:r w:rsidRPr="00EB1999">
        <w:rPr>
          <w:rFonts w:ascii="Comic Sans MS" w:hAnsi="Comic Sans MS" w:cs="Arial"/>
          <w:sz w:val="22"/>
          <w:szCs w:val="22"/>
        </w:rPr>
        <w:t>de</w:t>
      </w:r>
      <w:r w:rsidRPr="00EB1999">
        <w:rPr>
          <w:rFonts w:ascii="Comic Sans MS" w:hAnsi="Comic Sans MS" w:cs="Arial"/>
          <w:spacing w:val="7"/>
          <w:sz w:val="22"/>
          <w:szCs w:val="22"/>
        </w:rPr>
        <w:t xml:space="preserve"> </w:t>
      </w:r>
      <w:r w:rsidRPr="00EB1999">
        <w:rPr>
          <w:rFonts w:ascii="Comic Sans MS" w:hAnsi="Comic Sans MS" w:cs="Arial"/>
          <w:sz w:val="22"/>
          <w:szCs w:val="22"/>
        </w:rPr>
        <w:t>validité</w:t>
      </w:r>
      <w:r w:rsidRPr="00EB1999">
        <w:rPr>
          <w:rFonts w:ascii="Comic Sans MS" w:hAnsi="Comic Sans MS" w:cs="Arial"/>
          <w:spacing w:val="7"/>
          <w:sz w:val="22"/>
          <w:szCs w:val="22"/>
        </w:rPr>
        <w:t xml:space="preserve"> </w:t>
      </w:r>
      <w:r w:rsidRPr="00EB1999">
        <w:rPr>
          <w:rFonts w:ascii="Comic Sans MS" w:hAnsi="Comic Sans MS" w:cs="Arial"/>
          <w:sz w:val="22"/>
          <w:szCs w:val="22"/>
        </w:rPr>
        <w:t>:</w:t>
      </w:r>
    </w:p>
    <w:p w14:paraId="6778DB70" w14:textId="77777777" w:rsidR="007C7B7A" w:rsidRPr="00EB1999" w:rsidRDefault="007C7B7A" w:rsidP="00230C15">
      <w:pPr>
        <w:widowControl w:val="0"/>
        <w:autoSpaceDE w:val="0"/>
        <w:spacing w:before="11" w:line="360" w:lineRule="auto"/>
        <w:rPr>
          <w:rFonts w:ascii="Comic Sans MS" w:hAnsi="Comic Sans MS" w:cs="Arial"/>
          <w:sz w:val="22"/>
          <w:szCs w:val="22"/>
        </w:rPr>
      </w:pPr>
    </w:p>
    <w:p w14:paraId="22875858" w14:textId="24B45449" w:rsidR="007C7B7A" w:rsidRPr="00EB1999" w:rsidRDefault="007C7B7A" w:rsidP="00230C15">
      <w:pPr>
        <w:widowControl w:val="0"/>
        <w:autoSpaceDE w:val="0"/>
        <w:spacing w:line="360" w:lineRule="auto"/>
        <w:ind w:left="107" w:right="-20"/>
        <w:rPr>
          <w:rFonts w:ascii="Comic Sans MS" w:hAnsi="Comic Sans MS" w:cs="Arial"/>
        </w:rPr>
      </w:pPr>
      <w:r w:rsidRPr="00EB1999">
        <w:rPr>
          <w:rFonts w:ascii="Comic Sans MS" w:hAnsi="Comic Sans MS" w:cs="Arial"/>
          <w:sz w:val="22"/>
          <w:szCs w:val="22"/>
        </w:rPr>
        <w:t>- omet</w:t>
      </w:r>
      <w:r w:rsidRPr="00EB1999">
        <w:rPr>
          <w:rFonts w:ascii="Comic Sans MS" w:hAnsi="Comic Sans MS" w:cs="Arial"/>
          <w:spacing w:val="7"/>
          <w:sz w:val="22"/>
          <w:szCs w:val="22"/>
        </w:rPr>
        <w:t xml:space="preserve"> </w:t>
      </w:r>
      <w:r w:rsidR="004F2CFC" w:rsidRPr="00EB1999">
        <w:rPr>
          <w:rFonts w:ascii="Comic Sans MS" w:hAnsi="Comic Sans MS" w:cs="Arial"/>
          <w:sz w:val="22"/>
          <w:szCs w:val="22"/>
        </w:rPr>
        <w:t>de</w:t>
      </w:r>
      <w:r w:rsidR="004F2CFC" w:rsidRPr="00EB1999">
        <w:rPr>
          <w:rFonts w:ascii="Comic Sans MS" w:hAnsi="Comic Sans MS" w:cs="Arial"/>
          <w:spacing w:val="7"/>
          <w:sz w:val="22"/>
          <w:szCs w:val="22"/>
        </w:rPr>
        <w:t xml:space="preserve"> </w:t>
      </w:r>
      <w:r w:rsidRPr="00EB1999">
        <w:rPr>
          <w:rFonts w:ascii="Comic Sans MS" w:hAnsi="Comic Sans MS" w:cs="Arial"/>
          <w:sz w:val="22"/>
          <w:szCs w:val="22"/>
        </w:rPr>
        <w:t>signer</w:t>
      </w:r>
      <w:r w:rsidRPr="00EB1999">
        <w:rPr>
          <w:rFonts w:ascii="Comic Sans MS" w:hAnsi="Comic Sans MS" w:cs="Arial"/>
          <w:spacing w:val="7"/>
          <w:sz w:val="22"/>
          <w:szCs w:val="22"/>
        </w:rPr>
        <w:t xml:space="preserve"> </w:t>
      </w:r>
      <w:r w:rsidRPr="00EB1999">
        <w:rPr>
          <w:rFonts w:ascii="Comic Sans MS" w:hAnsi="Comic Sans MS" w:cs="Arial"/>
          <w:sz w:val="22"/>
          <w:szCs w:val="22"/>
        </w:rPr>
        <w:t>ou</w:t>
      </w:r>
      <w:r w:rsidRPr="00EB1999">
        <w:rPr>
          <w:rFonts w:ascii="Comic Sans MS" w:hAnsi="Comic Sans MS" w:cs="Arial"/>
          <w:spacing w:val="7"/>
          <w:sz w:val="22"/>
          <w:szCs w:val="22"/>
        </w:rPr>
        <w:t xml:space="preserve"> </w:t>
      </w:r>
      <w:r w:rsidRPr="00EB1999">
        <w:rPr>
          <w:rFonts w:ascii="Comic Sans MS" w:hAnsi="Comic Sans MS" w:cs="Arial"/>
          <w:sz w:val="22"/>
          <w:szCs w:val="22"/>
        </w:rPr>
        <w:t>refuse</w:t>
      </w:r>
      <w:r w:rsidRPr="00EB1999">
        <w:rPr>
          <w:rFonts w:ascii="Comic Sans MS" w:hAnsi="Comic Sans MS" w:cs="Arial"/>
          <w:spacing w:val="7"/>
          <w:sz w:val="22"/>
          <w:szCs w:val="22"/>
        </w:rPr>
        <w:t xml:space="preserve"> </w:t>
      </w:r>
      <w:r w:rsidRPr="00EB1999">
        <w:rPr>
          <w:rFonts w:ascii="Comic Sans MS" w:hAnsi="Comic Sans MS" w:cs="Arial"/>
          <w:sz w:val="22"/>
          <w:szCs w:val="22"/>
        </w:rPr>
        <w:t>de</w:t>
      </w:r>
      <w:r w:rsidRPr="00EB1999">
        <w:rPr>
          <w:rFonts w:ascii="Comic Sans MS" w:hAnsi="Comic Sans MS" w:cs="Arial"/>
          <w:spacing w:val="7"/>
          <w:sz w:val="22"/>
          <w:szCs w:val="22"/>
        </w:rPr>
        <w:t xml:space="preserve"> </w:t>
      </w:r>
      <w:r w:rsidRPr="00EB1999">
        <w:rPr>
          <w:rFonts w:ascii="Comic Sans MS" w:hAnsi="Comic Sans MS" w:cs="Arial"/>
          <w:sz w:val="22"/>
          <w:szCs w:val="22"/>
        </w:rPr>
        <w:t>signer</w:t>
      </w:r>
      <w:r w:rsidRPr="00EB1999">
        <w:rPr>
          <w:rFonts w:ascii="Comic Sans MS" w:hAnsi="Comic Sans MS" w:cs="Arial"/>
          <w:spacing w:val="7"/>
          <w:sz w:val="22"/>
          <w:szCs w:val="22"/>
        </w:rPr>
        <w:t xml:space="preserve"> </w:t>
      </w:r>
      <w:r w:rsidRPr="00EB1999">
        <w:rPr>
          <w:rFonts w:ascii="Comic Sans MS" w:hAnsi="Comic Sans MS" w:cs="Arial"/>
          <w:sz w:val="22"/>
          <w:szCs w:val="22"/>
        </w:rPr>
        <w:t>le</w:t>
      </w:r>
      <w:r w:rsidRPr="00EB1999">
        <w:rPr>
          <w:rFonts w:ascii="Comic Sans MS" w:hAnsi="Comic Sans MS" w:cs="Arial"/>
          <w:spacing w:val="7"/>
          <w:sz w:val="22"/>
          <w:szCs w:val="22"/>
        </w:rPr>
        <w:t xml:space="preserve"> </w:t>
      </w:r>
      <w:r w:rsidRPr="00EB1999">
        <w:rPr>
          <w:rFonts w:ascii="Comic Sans MS" w:hAnsi="Comic Sans MS" w:cs="Arial"/>
          <w:sz w:val="22"/>
          <w:szCs w:val="22"/>
        </w:rPr>
        <w:t>marché,</w:t>
      </w:r>
      <w:r w:rsidRPr="00EB1999">
        <w:rPr>
          <w:rFonts w:ascii="Comic Sans MS" w:hAnsi="Comic Sans MS" w:cs="Arial"/>
          <w:spacing w:val="7"/>
          <w:sz w:val="22"/>
          <w:szCs w:val="22"/>
        </w:rPr>
        <w:t xml:space="preserve"> </w:t>
      </w:r>
      <w:r w:rsidRPr="00EB1999">
        <w:rPr>
          <w:rFonts w:ascii="Comic Sans MS" w:hAnsi="Comic Sans MS" w:cs="Arial"/>
          <w:sz w:val="22"/>
          <w:szCs w:val="22"/>
        </w:rPr>
        <w:t>alors</w:t>
      </w:r>
      <w:r w:rsidRPr="00EB1999">
        <w:rPr>
          <w:rFonts w:ascii="Comic Sans MS" w:hAnsi="Comic Sans MS" w:cs="Arial"/>
          <w:spacing w:val="7"/>
          <w:sz w:val="22"/>
          <w:szCs w:val="22"/>
        </w:rPr>
        <w:t xml:space="preserve"> </w:t>
      </w:r>
      <w:r w:rsidRPr="00EB1999">
        <w:rPr>
          <w:rFonts w:ascii="Comic Sans MS" w:hAnsi="Comic Sans MS" w:cs="Arial"/>
          <w:sz w:val="22"/>
          <w:szCs w:val="22"/>
        </w:rPr>
        <w:t>qu’il</w:t>
      </w:r>
      <w:r w:rsidRPr="00EB1999">
        <w:rPr>
          <w:rFonts w:ascii="Comic Sans MS" w:hAnsi="Comic Sans MS" w:cs="Arial"/>
          <w:spacing w:val="7"/>
          <w:sz w:val="22"/>
          <w:szCs w:val="22"/>
        </w:rPr>
        <w:t xml:space="preserve"> </w:t>
      </w:r>
      <w:r w:rsidRPr="00EB1999">
        <w:rPr>
          <w:rFonts w:ascii="Comic Sans MS" w:hAnsi="Comic Sans MS" w:cs="Arial"/>
          <w:sz w:val="22"/>
          <w:szCs w:val="22"/>
        </w:rPr>
        <w:t>est</w:t>
      </w:r>
      <w:r w:rsidRPr="00EB1999">
        <w:rPr>
          <w:rFonts w:ascii="Comic Sans MS" w:hAnsi="Comic Sans MS" w:cs="Arial"/>
          <w:spacing w:val="7"/>
          <w:sz w:val="22"/>
          <w:szCs w:val="22"/>
        </w:rPr>
        <w:t xml:space="preserve"> </w:t>
      </w:r>
      <w:r w:rsidRPr="00EB1999">
        <w:rPr>
          <w:rFonts w:ascii="Comic Sans MS" w:hAnsi="Comic Sans MS" w:cs="Arial"/>
          <w:sz w:val="22"/>
          <w:szCs w:val="22"/>
        </w:rPr>
        <w:t>requis</w:t>
      </w:r>
      <w:r w:rsidRPr="00EB1999">
        <w:rPr>
          <w:rFonts w:ascii="Comic Sans MS" w:hAnsi="Comic Sans MS" w:cs="Arial"/>
          <w:spacing w:val="7"/>
          <w:sz w:val="22"/>
          <w:szCs w:val="22"/>
        </w:rPr>
        <w:t xml:space="preserve"> </w:t>
      </w:r>
      <w:r w:rsidRPr="00EB1999">
        <w:rPr>
          <w:rFonts w:ascii="Comic Sans MS" w:hAnsi="Comic Sans MS" w:cs="Arial"/>
          <w:sz w:val="22"/>
          <w:szCs w:val="22"/>
        </w:rPr>
        <w:t>de</w:t>
      </w:r>
      <w:r w:rsidRPr="00EB1999">
        <w:rPr>
          <w:rFonts w:ascii="Comic Sans MS" w:hAnsi="Comic Sans MS" w:cs="Arial"/>
          <w:spacing w:val="7"/>
          <w:sz w:val="22"/>
          <w:szCs w:val="22"/>
        </w:rPr>
        <w:t xml:space="preserve"> </w:t>
      </w:r>
      <w:r w:rsidRPr="00EB1999">
        <w:rPr>
          <w:rFonts w:ascii="Comic Sans MS" w:hAnsi="Comic Sans MS" w:cs="Arial"/>
          <w:sz w:val="22"/>
          <w:szCs w:val="22"/>
        </w:rPr>
        <w:t>le</w:t>
      </w:r>
      <w:r w:rsidRPr="00EB1999">
        <w:rPr>
          <w:rFonts w:ascii="Comic Sans MS" w:hAnsi="Comic Sans MS" w:cs="Arial"/>
          <w:spacing w:val="7"/>
          <w:sz w:val="22"/>
          <w:szCs w:val="22"/>
        </w:rPr>
        <w:t xml:space="preserve"> </w:t>
      </w:r>
      <w:r w:rsidRPr="00EB1999">
        <w:rPr>
          <w:rFonts w:ascii="Comic Sans MS" w:hAnsi="Comic Sans MS" w:cs="Arial"/>
          <w:sz w:val="22"/>
          <w:szCs w:val="22"/>
        </w:rPr>
        <w:t>faire</w:t>
      </w:r>
      <w:r w:rsidRPr="00EB1999">
        <w:rPr>
          <w:rFonts w:ascii="Comic Sans MS" w:hAnsi="Comic Sans MS" w:cs="Arial"/>
          <w:spacing w:val="7"/>
          <w:sz w:val="22"/>
          <w:szCs w:val="22"/>
        </w:rPr>
        <w:t xml:space="preserve"> </w:t>
      </w:r>
      <w:r w:rsidRPr="00EB1999">
        <w:rPr>
          <w:rFonts w:ascii="Comic Sans MS" w:hAnsi="Comic Sans MS" w:cs="Arial"/>
          <w:sz w:val="22"/>
          <w:szCs w:val="22"/>
        </w:rPr>
        <w:t>;</w:t>
      </w:r>
    </w:p>
    <w:p w14:paraId="3D54EDBA" w14:textId="77777777" w:rsidR="007C7B7A" w:rsidRPr="00EB1999" w:rsidRDefault="007C7B7A" w:rsidP="00230C15">
      <w:pPr>
        <w:widowControl w:val="0"/>
        <w:autoSpaceDE w:val="0"/>
        <w:spacing w:before="5" w:line="360" w:lineRule="auto"/>
        <w:rPr>
          <w:rFonts w:ascii="Comic Sans MS" w:hAnsi="Comic Sans MS" w:cs="Arial"/>
          <w:sz w:val="22"/>
          <w:szCs w:val="22"/>
        </w:rPr>
      </w:pPr>
    </w:p>
    <w:p w14:paraId="7E30D687" w14:textId="4B216C34" w:rsidR="007C7B7A" w:rsidRPr="00EB1999" w:rsidRDefault="007C7B7A" w:rsidP="00230C15">
      <w:pPr>
        <w:widowControl w:val="0"/>
        <w:autoSpaceDE w:val="0"/>
        <w:spacing w:line="360" w:lineRule="auto"/>
        <w:ind w:left="334" w:right="-214" w:hanging="227"/>
        <w:rPr>
          <w:rFonts w:ascii="Comic Sans MS" w:hAnsi="Comic Sans MS" w:cs="Arial"/>
        </w:rPr>
      </w:pPr>
      <w:r w:rsidRPr="00EB1999">
        <w:rPr>
          <w:rFonts w:ascii="Comic Sans MS" w:hAnsi="Comic Sans MS" w:cs="Arial"/>
          <w:sz w:val="22"/>
          <w:szCs w:val="22"/>
        </w:rPr>
        <w:t xml:space="preserve">- </w:t>
      </w:r>
      <w:r w:rsidRPr="00EB1999">
        <w:rPr>
          <w:rFonts w:ascii="Comic Sans MS" w:hAnsi="Comic Sans MS" w:cs="Arial"/>
          <w:spacing w:val="14"/>
          <w:sz w:val="22"/>
          <w:szCs w:val="22"/>
        </w:rPr>
        <w:t xml:space="preserve"> </w:t>
      </w:r>
      <w:r w:rsidRPr="00EB1999">
        <w:rPr>
          <w:rFonts w:ascii="Comic Sans MS" w:hAnsi="Comic Sans MS" w:cs="Arial"/>
          <w:sz w:val="22"/>
          <w:szCs w:val="22"/>
        </w:rPr>
        <w:t xml:space="preserve">omet ou refuse de fournir le cautionnement définitif </w:t>
      </w:r>
      <w:r w:rsidR="00C63B4F" w:rsidRPr="00EB1999">
        <w:rPr>
          <w:rFonts w:ascii="Comic Sans MS" w:hAnsi="Comic Sans MS" w:cs="Arial"/>
          <w:sz w:val="22"/>
          <w:szCs w:val="22"/>
        </w:rPr>
        <w:t>du marché</w:t>
      </w:r>
      <w:r w:rsidR="00DE238F" w:rsidRPr="00EB1999">
        <w:rPr>
          <w:rFonts w:ascii="Comic Sans MS" w:hAnsi="Comic Sans MS" w:cs="Arial"/>
          <w:sz w:val="22"/>
          <w:szCs w:val="22"/>
        </w:rPr>
        <w:t xml:space="preserve"> </w:t>
      </w:r>
      <w:r w:rsidRPr="00EB1999">
        <w:rPr>
          <w:rFonts w:ascii="Comic Sans MS" w:hAnsi="Comic Sans MS" w:cs="Arial"/>
          <w:sz w:val="22"/>
          <w:szCs w:val="22"/>
        </w:rPr>
        <w:t xml:space="preserve"> (cautionnement définitif),</w:t>
      </w:r>
      <w:r w:rsidRPr="00EB1999">
        <w:rPr>
          <w:rFonts w:ascii="Comic Sans MS" w:hAnsi="Comic Sans MS" w:cs="Arial"/>
          <w:spacing w:val="7"/>
          <w:sz w:val="22"/>
          <w:szCs w:val="22"/>
        </w:rPr>
        <w:t xml:space="preserve"> </w:t>
      </w:r>
      <w:r w:rsidRPr="00EB1999">
        <w:rPr>
          <w:rFonts w:ascii="Comic Sans MS" w:hAnsi="Comic Sans MS" w:cs="Arial"/>
          <w:sz w:val="22"/>
          <w:szCs w:val="22"/>
        </w:rPr>
        <w:t>comme</w:t>
      </w:r>
      <w:r w:rsidRPr="00EB1999">
        <w:rPr>
          <w:rFonts w:ascii="Comic Sans MS" w:hAnsi="Comic Sans MS" w:cs="Arial"/>
          <w:spacing w:val="7"/>
          <w:sz w:val="22"/>
          <w:szCs w:val="22"/>
        </w:rPr>
        <w:t xml:space="preserve"> </w:t>
      </w:r>
      <w:r w:rsidRPr="00EB1999">
        <w:rPr>
          <w:rFonts w:ascii="Comic Sans MS" w:hAnsi="Comic Sans MS" w:cs="Arial"/>
          <w:sz w:val="22"/>
          <w:szCs w:val="22"/>
        </w:rPr>
        <w:t>prévu</w:t>
      </w:r>
      <w:r w:rsidRPr="00EB1999">
        <w:rPr>
          <w:rFonts w:ascii="Comic Sans MS" w:hAnsi="Comic Sans MS" w:cs="Arial"/>
          <w:spacing w:val="7"/>
          <w:sz w:val="22"/>
          <w:szCs w:val="22"/>
        </w:rPr>
        <w:t xml:space="preserve"> </w:t>
      </w:r>
      <w:r w:rsidRPr="00EB1999">
        <w:rPr>
          <w:rFonts w:ascii="Comic Sans MS" w:hAnsi="Comic Sans MS" w:cs="Arial"/>
          <w:sz w:val="22"/>
          <w:szCs w:val="22"/>
        </w:rPr>
        <w:t>dans</w:t>
      </w:r>
      <w:r w:rsidRPr="00EB1999">
        <w:rPr>
          <w:rFonts w:ascii="Comic Sans MS" w:hAnsi="Comic Sans MS" w:cs="Arial"/>
          <w:spacing w:val="7"/>
          <w:sz w:val="22"/>
          <w:szCs w:val="22"/>
        </w:rPr>
        <w:t xml:space="preserve"> </w:t>
      </w:r>
      <w:r w:rsidRPr="00EB1999">
        <w:rPr>
          <w:rFonts w:ascii="Comic Sans MS" w:hAnsi="Comic Sans MS" w:cs="Arial"/>
          <w:sz w:val="22"/>
          <w:szCs w:val="22"/>
        </w:rPr>
        <w:t>celui-ci.</w:t>
      </w:r>
    </w:p>
    <w:p w14:paraId="2FF90661" w14:textId="691EE21C" w:rsidR="007C7B7A" w:rsidRPr="00EB1999" w:rsidRDefault="007C7B7A" w:rsidP="00230C15">
      <w:pPr>
        <w:widowControl w:val="0"/>
        <w:autoSpaceDE w:val="0"/>
        <w:spacing w:line="360" w:lineRule="auto"/>
        <w:ind w:left="107" w:right="82"/>
        <w:jc w:val="both"/>
        <w:rPr>
          <w:rFonts w:ascii="Comic Sans MS" w:hAnsi="Comic Sans MS" w:cs="Arial"/>
        </w:rPr>
      </w:pPr>
      <w:r w:rsidRPr="00EB1999">
        <w:rPr>
          <w:rFonts w:ascii="Comic Sans MS" w:hAnsi="Comic Sans MS" w:cs="Arial"/>
          <w:sz w:val="22"/>
          <w:szCs w:val="22"/>
        </w:rPr>
        <w:t xml:space="preserve">Nous </w:t>
      </w:r>
      <w:r w:rsidRPr="00EB1999">
        <w:rPr>
          <w:rFonts w:ascii="Comic Sans MS" w:hAnsi="Comic Sans MS" w:cs="Arial"/>
          <w:spacing w:val="-20"/>
          <w:sz w:val="22"/>
          <w:szCs w:val="22"/>
        </w:rPr>
        <w:t xml:space="preserve"> </w:t>
      </w:r>
      <w:r w:rsidRPr="00EB1999">
        <w:rPr>
          <w:rFonts w:ascii="Comic Sans MS" w:hAnsi="Comic Sans MS" w:cs="Arial"/>
          <w:sz w:val="22"/>
          <w:szCs w:val="22"/>
        </w:rPr>
        <w:t xml:space="preserve">nous </w:t>
      </w:r>
      <w:r w:rsidRPr="00EB1999">
        <w:rPr>
          <w:rFonts w:ascii="Comic Sans MS" w:hAnsi="Comic Sans MS" w:cs="Arial"/>
          <w:spacing w:val="-20"/>
          <w:sz w:val="22"/>
          <w:szCs w:val="22"/>
        </w:rPr>
        <w:t xml:space="preserve"> </w:t>
      </w:r>
      <w:r w:rsidRPr="00EB1999">
        <w:rPr>
          <w:rFonts w:ascii="Comic Sans MS" w:hAnsi="Comic Sans MS" w:cs="Arial"/>
          <w:sz w:val="22"/>
          <w:szCs w:val="22"/>
        </w:rPr>
        <w:t xml:space="preserve">engageons </w:t>
      </w:r>
      <w:r w:rsidRPr="00EB1999">
        <w:rPr>
          <w:rFonts w:ascii="Comic Sans MS" w:hAnsi="Comic Sans MS" w:cs="Arial"/>
          <w:spacing w:val="-20"/>
          <w:sz w:val="22"/>
          <w:szCs w:val="22"/>
        </w:rPr>
        <w:t xml:space="preserve"> </w:t>
      </w:r>
      <w:r w:rsidRPr="00EB1999">
        <w:rPr>
          <w:rFonts w:ascii="Comic Sans MS" w:hAnsi="Comic Sans MS" w:cs="Arial"/>
          <w:sz w:val="22"/>
          <w:szCs w:val="22"/>
        </w:rPr>
        <w:t xml:space="preserve">à </w:t>
      </w:r>
      <w:r w:rsidRPr="00EB1999">
        <w:rPr>
          <w:rFonts w:ascii="Comic Sans MS" w:hAnsi="Comic Sans MS" w:cs="Arial"/>
          <w:spacing w:val="-20"/>
          <w:sz w:val="22"/>
          <w:szCs w:val="22"/>
        </w:rPr>
        <w:t xml:space="preserve"> </w:t>
      </w:r>
      <w:r w:rsidRPr="00EB1999">
        <w:rPr>
          <w:rFonts w:ascii="Comic Sans MS" w:hAnsi="Comic Sans MS" w:cs="Arial"/>
          <w:sz w:val="22"/>
          <w:szCs w:val="22"/>
        </w:rPr>
        <w:t xml:space="preserve">payer </w:t>
      </w:r>
      <w:r w:rsidRPr="00EB1999">
        <w:rPr>
          <w:rFonts w:ascii="Comic Sans MS" w:hAnsi="Comic Sans MS" w:cs="Arial"/>
          <w:spacing w:val="-20"/>
          <w:sz w:val="22"/>
          <w:szCs w:val="22"/>
        </w:rPr>
        <w:t xml:space="preserve"> </w:t>
      </w:r>
      <w:r w:rsidRPr="00EB1999">
        <w:rPr>
          <w:rFonts w:ascii="Comic Sans MS" w:hAnsi="Comic Sans MS" w:cs="Arial"/>
          <w:sz w:val="22"/>
          <w:szCs w:val="22"/>
        </w:rPr>
        <w:t xml:space="preserve">au </w:t>
      </w:r>
      <w:r w:rsidRPr="00EB1999">
        <w:rPr>
          <w:rFonts w:ascii="Comic Sans MS" w:hAnsi="Comic Sans MS" w:cs="Arial"/>
          <w:spacing w:val="-20"/>
          <w:sz w:val="22"/>
          <w:szCs w:val="22"/>
        </w:rPr>
        <w:t xml:space="preserve"> </w:t>
      </w:r>
      <w:r w:rsidR="00E055AF" w:rsidRPr="00EB1999">
        <w:rPr>
          <w:rFonts w:ascii="Comic Sans MS" w:hAnsi="Comic Sans MS" w:cs="Arial"/>
          <w:sz w:val="22"/>
          <w:szCs w:val="22"/>
        </w:rPr>
        <w:t>Maître d’Ouvrage</w:t>
      </w:r>
      <w:r w:rsidR="00E055AF" w:rsidRPr="00EB1999">
        <w:rPr>
          <w:rFonts w:ascii="Comic Sans MS" w:hAnsi="Comic Sans MS" w:cs="Arial"/>
          <w:i/>
          <w:iCs/>
          <w:sz w:val="22"/>
          <w:szCs w:val="22"/>
        </w:rPr>
        <w:t xml:space="preserve"> </w:t>
      </w:r>
      <w:r w:rsidR="00E055AF" w:rsidRPr="00EB1999">
        <w:rPr>
          <w:rFonts w:ascii="Comic Sans MS" w:hAnsi="Comic Sans MS" w:cs="Arial"/>
          <w:sz w:val="22"/>
          <w:szCs w:val="22"/>
        </w:rPr>
        <w:t>d’</w:t>
      </w:r>
      <w:r w:rsidRPr="00EB1999">
        <w:rPr>
          <w:rFonts w:ascii="Comic Sans MS" w:hAnsi="Comic Sans MS" w:cs="Arial"/>
          <w:spacing w:val="-20"/>
          <w:sz w:val="22"/>
          <w:szCs w:val="22"/>
        </w:rPr>
        <w:t xml:space="preserve"> </w:t>
      </w:r>
      <w:r w:rsidRPr="00EB1999">
        <w:rPr>
          <w:rFonts w:ascii="Comic Sans MS" w:hAnsi="Comic Sans MS" w:cs="Arial"/>
          <w:sz w:val="22"/>
          <w:szCs w:val="22"/>
        </w:rPr>
        <w:t xml:space="preserve">un </w:t>
      </w:r>
      <w:r w:rsidRPr="00EB1999">
        <w:rPr>
          <w:rFonts w:ascii="Comic Sans MS" w:hAnsi="Comic Sans MS" w:cs="Arial"/>
          <w:spacing w:val="-20"/>
          <w:sz w:val="22"/>
          <w:szCs w:val="22"/>
        </w:rPr>
        <w:t xml:space="preserve"> </w:t>
      </w:r>
      <w:r w:rsidRPr="00EB1999">
        <w:rPr>
          <w:rFonts w:ascii="Comic Sans MS" w:hAnsi="Comic Sans MS" w:cs="Arial"/>
          <w:sz w:val="22"/>
          <w:szCs w:val="22"/>
        </w:rPr>
        <w:t xml:space="preserve">montant </w:t>
      </w:r>
      <w:r w:rsidRPr="00EB1999">
        <w:rPr>
          <w:rFonts w:ascii="Comic Sans MS" w:hAnsi="Comic Sans MS" w:cs="Arial"/>
          <w:spacing w:val="-20"/>
          <w:sz w:val="22"/>
          <w:szCs w:val="22"/>
        </w:rPr>
        <w:t xml:space="preserve"> </w:t>
      </w:r>
      <w:r w:rsidRPr="00EB1999">
        <w:rPr>
          <w:rFonts w:ascii="Comic Sans MS" w:hAnsi="Comic Sans MS" w:cs="Arial"/>
          <w:sz w:val="22"/>
          <w:szCs w:val="22"/>
        </w:rPr>
        <w:t xml:space="preserve">allant </w:t>
      </w:r>
      <w:r w:rsidRPr="00EB1999">
        <w:rPr>
          <w:rFonts w:ascii="Comic Sans MS" w:hAnsi="Comic Sans MS" w:cs="Arial"/>
          <w:spacing w:val="-20"/>
          <w:sz w:val="22"/>
          <w:szCs w:val="22"/>
        </w:rPr>
        <w:t xml:space="preserve"> </w:t>
      </w:r>
      <w:r w:rsidRPr="00EB1999">
        <w:rPr>
          <w:rFonts w:ascii="Comic Sans MS" w:hAnsi="Comic Sans MS" w:cs="Arial"/>
          <w:sz w:val="22"/>
          <w:szCs w:val="22"/>
        </w:rPr>
        <w:t xml:space="preserve">jusqu’au </w:t>
      </w:r>
      <w:r w:rsidRPr="00EB1999">
        <w:rPr>
          <w:rFonts w:ascii="Comic Sans MS" w:hAnsi="Comic Sans MS" w:cs="Arial"/>
          <w:spacing w:val="-20"/>
          <w:sz w:val="22"/>
          <w:szCs w:val="22"/>
        </w:rPr>
        <w:t xml:space="preserve"> </w:t>
      </w:r>
      <w:r w:rsidRPr="00EB1999">
        <w:rPr>
          <w:rFonts w:ascii="Comic Sans MS" w:hAnsi="Comic Sans MS" w:cs="Arial"/>
          <w:sz w:val="22"/>
          <w:szCs w:val="22"/>
        </w:rPr>
        <w:t xml:space="preserve">maximum </w:t>
      </w:r>
      <w:r w:rsidRPr="00EB1999">
        <w:rPr>
          <w:rFonts w:ascii="Comic Sans MS" w:hAnsi="Comic Sans MS" w:cs="Arial"/>
          <w:spacing w:val="-20"/>
          <w:sz w:val="22"/>
          <w:szCs w:val="22"/>
        </w:rPr>
        <w:t xml:space="preserve"> </w:t>
      </w:r>
      <w:r w:rsidRPr="00EB1999">
        <w:rPr>
          <w:rFonts w:ascii="Comic Sans MS" w:hAnsi="Comic Sans MS" w:cs="Arial"/>
          <w:sz w:val="22"/>
          <w:szCs w:val="22"/>
        </w:rPr>
        <w:t xml:space="preserve">de </w:t>
      </w:r>
      <w:r w:rsidRPr="00EB1999">
        <w:rPr>
          <w:rFonts w:ascii="Comic Sans MS" w:hAnsi="Comic Sans MS" w:cs="Arial"/>
          <w:spacing w:val="-20"/>
          <w:sz w:val="22"/>
          <w:szCs w:val="22"/>
        </w:rPr>
        <w:t xml:space="preserve"> </w:t>
      </w:r>
      <w:r w:rsidRPr="00EB1999">
        <w:rPr>
          <w:rFonts w:ascii="Comic Sans MS" w:hAnsi="Comic Sans MS" w:cs="Arial"/>
          <w:sz w:val="22"/>
          <w:szCs w:val="22"/>
        </w:rPr>
        <w:t xml:space="preserve">la somme </w:t>
      </w:r>
      <w:r w:rsidRPr="00EB1999">
        <w:rPr>
          <w:rFonts w:ascii="Comic Sans MS" w:hAnsi="Comic Sans MS" w:cs="Arial"/>
          <w:spacing w:val="3"/>
          <w:sz w:val="22"/>
          <w:szCs w:val="22"/>
        </w:rPr>
        <w:t xml:space="preserve"> </w:t>
      </w:r>
      <w:r w:rsidRPr="00EB1999">
        <w:rPr>
          <w:rFonts w:ascii="Comic Sans MS" w:hAnsi="Comic Sans MS" w:cs="Arial"/>
          <w:sz w:val="22"/>
          <w:szCs w:val="22"/>
        </w:rPr>
        <w:t xml:space="preserve">stipulée </w:t>
      </w:r>
      <w:r w:rsidRPr="00EB1999">
        <w:rPr>
          <w:rFonts w:ascii="Comic Sans MS" w:hAnsi="Comic Sans MS" w:cs="Arial"/>
          <w:spacing w:val="3"/>
          <w:sz w:val="22"/>
          <w:szCs w:val="22"/>
        </w:rPr>
        <w:t xml:space="preserve"> </w:t>
      </w:r>
      <w:r w:rsidRPr="00EB1999">
        <w:rPr>
          <w:rFonts w:ascii="Comic Sans MS" w:hAnsi="Comic Sans MS" w:cs="Arial"/>
          <w:sz w:val="22"/>
          <w:szCs w:val="22"/>
        </w:rPr>
        <w:t xml:space="preserve">ci-dessus, </w:t>
      </w:r>
      <w:r w:rsidRPr="00EB1999">
        <w:rPr>
          <w:rFonts w:ascii="Comic Sans MS" w:hAnsi="Comic Sans MS" w:cs="Arial"/>
          <w:spacing w:val="3"/>
          <w:sz w:val="22"/>
          <w:szCs w:val="22"/>
        </w:rPr>
        <w:t xml:space="preserve"> </w:t>
      </w:r>
      <w:r w:rsidRPr="00EB1999">
        <w:rPr>
          <w:rFonts w:ascii="Comic Sans MS" w:hAnsi="Comic Sans MS" w:cs="Arial"/>
          <w:sz w:val="22"/>
          <w:szCs w:val="22"/>
        </w:rPr>
        <w:t xml:space="preserve">dès </w:t>
      </w:r>
      <w:r w:rsidRPr="00EB1999">
        <w:rPr>
          <w:rFonts w:ascii="Comic Sans MS" w:hAnsi="Comic Sans MS" w:cs="Arial"/>
          <w:spacing w:val="3"/>
          <w:sz w:val="22"/>
          <w:szCs w:val="22"/>
        </w:rPr>
        <w:t xml:space="preserve"> </w:t>
      </w:r>
      <w:r w:rsidRPr="00EB1999">
        <w:rPr>
          <w:rFonts w:ascii="Comic Sans MS" w:hAnsi="Comic Sans MS" w:cs="Arial"/>
          <w:sz w:val="22"/>
          <w:szCs w:val="22"/>
        </w:rPr>
        <w:t xml:space="preserve">réception </w:t>
      </w:r>
      <w:r w:rsidRPr="00EB1999">
        <w:rPr>
          <w:rFonts w:ascii="Comic Sans MS" w:hAnsi="Comic Sans MS" w:cs="Arial"/>
          <w:spacing w:val="3"/>
          <w:sz w:val="22"/>
          <w:szCs w:val="22"/>
        </w:rPr>
        <w:t xml:space="preserve"> </w:t>
      </w:r>
      <w:r w:rsidRPr="00EB1999">
        <w:rPr>
          <w:rFonts w:ascii="Comic Sans MS" w:hAnsi="Comic Sans MS" w:cs="Arial"/>
          <w:sz w:val="22"/>
          <w:szCs w:val="22"/>
        </w:rPr>
        <w:t xml:space="preserve">de </w:t>
      </w:r>
      <w:r w:rsidRPr="00EB1999">
        <w:rPr>
          <w:rFonts w:ascii="Comic Sans MS" w:hAnsi="Comic Sans MS" w:cs="Arial"/>
          <w:spacing w:val="3"/>
          <w:sz w:val="22"/>
          <w:szCs w:val="22"/>
        </w:rPr>
        <w:t xml:space="preserve"> </w:t>
      </w:r>
      <w:r w:rsidRPr="00EB1999">
        <w:rPr>
          <w:rFonts w:ascii="Comic Sans MS" w:hAnsi="Comic Sans MS" w:cs="Arial"/>
          <w:sz w:val="22"/>
          <w:szCs w:val="22"/>
        </w:rPr>
        <w:t xml:space="preserve">sa </w:t>
      </w:r>
      <w:r w:rsidRPr="00EB1999">
        <w:rPr>
          <w:rFonts w:ascii="Comic Sans MS" w:hAnsi="Comic Sans MS" w:cs="Arial"/>
          <w:spacing w:val="3"/>
          <w:sz w:val="22"/>
          <w:szCs w:val="22"/>
        </w:rPr>
        <w:t xml:space="preserve"> </w:t>
      </w:r>
      <w:r w:rsidRPr="00EB1999">
        <w:rPr>
          <w:rFonts w:ascii="Comic Sans MS" w:hAnsi="Comic Sans MS" w:cs="Arial"/>
          <w:sz w:val="22"/>
          <w:szCs w:val="22"/>
        </w:rPr>
        <w:t xml:space="preserve">première </w:t>
      </w:r>
      <w:r w:rsidRPr="00EB1999">
        <w:rPr>
          <w:rFonts w:ascii="Comic Sans MS" w:hAnsi="Comic Sans MS" w:cs="Arial"/>
          <w:spacing w:val="3"/>
          <w:sz w:val="22"/>
          <w:szCs w:val="22"/>
        </w:rPr>
        <w:t xml:space="preserve"> </w:t>
      </w:r>
      <w:r w:rsidRPr="00EB1999">
        <w:rPr>
          <w:rFonts w:ascii="Comic Sans MS" w:hAnsi="Comic Sans MS" w:cs="Arial"/>
          <w:sz w:val="22"/>
          <w:szCs w:val="22"/>
        </w:rPr>
        <w:t xml:space="preserve">demande </w:t>
      </w:r>
      <w:r w:rsidRPr="00EB1999">
        <w:rPr>
          <w:rFonts w:ascii="Comic Sans MS" w:hAnsi="Comic Sans MS" w:cs="Arial"/>
          <w:spacing w:val="3"/>
          <w:sz w:val="22"/>
          <w:szCs w:val="22"/>
        </w:rPr>
        <w:t xml:space="preserve"> </w:t>
      </w:r>
      <w:r w:rsidRPr="00EB1999">
        <w:rPr>
          <w:rFonts w:ascii="Comic Sans MS" w:hAnsi="Comic Sans MS" w:cs="Arial"/>
          <w:sz w:val="22"/>
          <w:szCs w:val="22"/>
        </w:rPr>
        <w:t xml:space="preserve">écrite, </w:t>
      </w:r>
      <w:r w:rsidRPr="00EB1999">
        <w:rPr>
          <w:rFonts w:ascii="Comic Sans MS" w:hAnsi="Comic Sans MS" w:cs="Arial"/>
          <w:spacing w:val="3"/>
          <w:sz w:val="22"/>
          <w:szCs w:val="22"/>
        </w:rPr>
        <w:t xml:space="preserve"> </w:t>
      </w:r>
      <w:r w:rsidRPr="00EB1999">
        <w:rPr>
          <w:rFonts w:ascii="Comic Sans MS" w:hAnsi="Comic Sans MS" w:cs="Arial"/>
          <w:sz w:val="22"/>
          <w:szCs w:val="22"/>
        </w:rPr>
        <w:t xml:space="preserve">sans </w:t>
      </w:r>
      <w:r w:rsidRPr="00EB1999">
        <w:rPr>
          <w:rFonts w:ascii="Comic Sans MS" w:hAnsi="Comic Sans MS" w:cs="Arial"/>
          <w:spacing w:val="3"/>
          <w:sz w:val="22"/>
          <w:szCs w:val="22"/>
        </w:rPr>
        <w:t xml:space="preserve"> </w:t>
      </w:r>
      <w:r w:rsidRPr="00EB1999">
        <w:rPr>
          <w:rFonts w:ascii="Comic Sans MS" w:hAnsi="Comic Sans MS" w:cs="Arial"/>
          <w:sz w:val="22"/>
          <w:szCs w:val="22"/>
        </w:rPr>
        <w:t xml:space="preserve">que </w:t>
      </w:r>
      <w:r w:rsidRPr="00EB1999">
        <w:rPr>
          <w:rFonts w:ascii="Comic Sans MS" w:hAnsi="Comic Sans MS" w:cs="Arial"/>
          <w:spacing w:val="3"/>
          <w:sz w:val="22"/>
          <w:szCs w:val="22"/>
        </w:rPr>
        <w:t xml:space="preserve"> </w:t>
      </w:r>
      <w:r w:rsidRPr="00EB1999">
        <w:rPr>
          <w:rFonts w:ascii="Comic Sans MS" w:hAnsi="Comic Sans MS" w:cs="Arial"/>
          <w:sz w:val="22"/>
          <w:szCs w:val="22"/>
        </w:rPr>
        <w:t xml:space="preserve">le </w:t>
      </w:r>
      <w:r w:rsidRPr="00EB1999">
        <w:rPr>
          <w:rFonts w:ascii="Comic Sans MS" w:hAnsi="Comic Sans MS" w:cs="Arial"/>
          <w:spacing w:val="3"/>
          <w:sz w:val="22"/>
          <w:szCs w:val="22"/>
        </w:rPr>
        <w:t xml:space="preserve"> </w:t>
      </w:r>
      <w:r w:rsidRPr="00EB1999">
        <w:rPr>
          <w:rFonts w:ascii="Comic Sans MS" w:hAnsi="Comic Sans MS" w:cs="Arial"/>
          <w:sz w:val="22"/>
          <w:szCs w:val="22"/>
        </w:rPr>
        <w:t>Maître d’Ouvrage</w:t>
      </w:r>
      <w:r w:rsidRPr="00EB1999">
        <w:rPr>
          <w:rFonts w:ascii="Comic Sans MS" w:hAnsi="Comic Sans MS" w:cs="Arial"/>
          <w:i/>
          <w:iCs/>
          <w:sz w:val="22"/>
          <w:szCs w:val="22"/>
        </w:rPr>
        <w:t xml:space="preserve"> </w:t>
      </w:r>
      <w:r w:rsidRPr="00EB1999">
        <w:rPr>
          <w:rFonts w:ascii="Comic Sans MS" w:hAnsi="Comic Sans MS" w:cs="Arial"/>
          <w:spacing w:val="6"/>
          <w:sz w:val="22"/>
          <w:szCs w:val="22"/>
        </w:rPr>
        <w:t xml:space="preserve"> </w:t>
      </w:r>
      <w:r w:rsidRPr="00EB1999">
        <w:rPr>
          <w:rFonts w:ascii="Comic Sans MS" w:hAnsi="Comic Sans MS" w:cs="Arial"/>
          <w:sz w:val="22"/>
          <w:szCs w:val="22"/>
        </w:rPr>
        <w:t>soit</w:t>
      </w:r>
      <w:r w:rsidRPr="00EB1999">
        <w:rPr>
          <w:rFonts w:ascii="Comic Sans MS" w:hAnsi="Comic Sans MS" w:cs="Arial"/>
          <w:spacing w:val="6"/>
          <w:sz w:val="22"/>
          <w:szCs w:val="22"/>
        </w:rPr>
        <w:t xml:space="preserve"> </w:t>
      </w:r>
      <w:r w:rsidRPr="00EB1999">
        <w:rPr>
          <w:rFonts w:ascii="Comic Sans MS" w:hAnsi="Comic Sans MS" w:cs="Arial"/>
          <w:sz w:val="22"/>
          <w:szCs w:val="22"/>
        </w:rPr>
        <w:t>tenu</w:t>
      </w:r>
      <w:r w:rsidRPr="00EB1999">
        <w:rPr>
          <w:rFonts w:ascii="Comic Sans MS" w:hAnsi="Comic Sans MS" w:cs="Arial"/>
          <w:spacing w:val="6"/>
          <w:sz w:val="22"/>
          <w:szCs w:val="22"/>
        </w:rPr>
        <w:t xml:space="preserve"> </w:t>
      </w:r>
      <w:r w:rsidRPr="00EB1999">
        <w:rPr>
          <w:rFonts w:ascii="Comic Sans MS" w:hAnsi="Comic Sans MS" w:cs="Arial"/>
          <w:sz w:val="22"/>
          <w:szCs w:val="22"/>
        </w:rPr>
        <w:t>de</w:t>
      </w:r>
      <w:r w:rsidRPr="00EB1999">
        <w:rPr>
          <w:rFonts w:ascii="Comic Sans MS" w:hAnsi="Comic Sans MS" w:cs="Arial"/>
          <w:spacing w:val="6"/>
          <w:sz w:val="22"/>
          <w:szCs w:val="22"/>
        </w:rPr>
        <w:t xml:space="preserve"> </w:t>
      </w:r>
      <w:r w:rsidRPr="00EB1999">
        <w:rPr>
          <w:rFonts w:ascii="Comic Sans MS" w:hAnsi="Comic Sans MS" w:cs="Arial"/>
          <w:sz w:val="22"/>
          <w:szCs w:val="22"/>
        </w:rPr>
        <w:t>justifier</w:t>
      </w:r>
      <w:r w:rsidRPr="00EB1999">
        <w:rPr>
          <w:rFonts w:ascii="Comic Sans MS" w:hAnsi="Comic Sans MS" w:cs="Arial"/>
          <w:spacing w:val="6"/>
          <w:sz w:val="22"/>
          <w:szCs w:val="22"/>
        </w:rPr>
        <w:t xml:space="preserve"> </w:t>
      </w:r>
      <w:r w:rsidRPr="00EB1999">
        <w:rPr>
          <w:rFonts w:ascii="Comic Sans MS" w:hAnsi="Comic Sans MS" w:cs="Arial"/>
          <w:sz w:val="22"/>
          <w:szCs w:val="22"/>
        </w:rPr>
        <w:t>sa</w:t>
      </w:r>
      <w:r w:rsidRPr="00EB1999">
        <w:rPr>
          <w:rFonts w:ascii="Comic Sans MS" w:hAnsi="Comic Sans MS" w:cs="Arial"/>
          <w:spacing w:val="6"/>
          <w:sz w:val="22"/>
          <w:szCs w:val="22"/>
        </w:rPr>
        <w:t xml:space="preserve"> </w:t>
      </w:r>
      <w:r w:rsidRPr="00EB1999">
        <w:rPr>
          <w:rFonts w:ascii="Comic Sans MS" w:hAnsi="Comic Sans MS" w:cs="Arial"/>
          <w:sz w:val="22"/>
          <w:szCs w:val="22"/>
        </w:rPr>
        <w:t>demande,</w:t>
      </w:r>
      <w:r w:rsidRPr="00EB1999">
        <w:rPr>
          <w:rFonts w:ascii="Comic Sans MS" w:hAnsi="Comic Sans MS" w:cs="Arial"/>
          <w:spacing w:val="6"/>
          <w:sz w:val="22"/>
          <w:szCs w:val="22"/>
        </w:rPr>
        <w:t xml:space="preserve"> </w:t>
      </w:r>
      <w:r w:rsidRPr="00EB1999">
        <w:rPr>
          <w:rFonts w:ascii="Comic Sans MS" w:hAnsi="Comic Sans MS" w:cs="Arial"/>
          <w:sz w:val="22"/>
          <w:szCs w:val="22"/>
        </w:rPr>
        <w:t>étant</w:t>
      </w:r>
      <w:r w:rsidRPr="00EB1999">
        <w:rPr>
          <w:rFonts w:ascii="Comic Sans MS" w:hAnsi="Comic Sans MS" w:cs="Arial"/>
          <w:spacing w:val="6"/>
          <w:sz w:val="22"/>
          <w:szCs w:val="22"/>
        </w:rPr>
        <w:t xml:space="preserve"> </w:t>
      </w:r>
      <w:r w:rsidRPr="00EB1999">
        <w:rPr>
          <w:rFonts w:ascii="Comic Sans MS" w:hAnsi="Comic Sans MS" w:cs="Arial"/>
          <w:sz w:val="22"/>
          <w:szCs w:val="22"/>
        </w:rPr>
        <w:t>entendu</w:t>
      </w:r>
      <w:r w:rsidRPr="00EB1999">
        <w:rPr>
          <w:rFonts w:ascii="Comic Sans MS" w:hAnsi="Comic Sans MS" w:cs="Arial"/>
          <w:spacing w:val="6"/>
          <w:sz w:val="22"/>
          <w:szCs w:val="22"/>
        </w:rPr>
        <w:t xml:space="preserve"> </w:t>
      </w:r>
      <w:r w:rsidRPr="00EB1999">
        <w:rPr>
          <w:rFonts w:ascii="Comic Sans MS" w:hAnsi="Comic Sans MS" w:cs="Arial"/>
          <w:sz w:val="22"/>
          <w:szCs w:val="22"/>
        </w:rPr>
        <w:t>toutefois</w:t>
      </w:r>
      <w:r w:rsidRPr="00EB1999">
        <w:rPr>
          <w:rFonts w:ascii="Comic Sans MS" w:hAnsi="Comic Sans MS" w:cs="Arial"/>
          <w:spacing w:val="6"/>
          <w:sz w:val="22"/>
          <w:szCs w:val="22"/>
        </w:rPr>
        <w:t xml:space="preserve"> </w:t>
      </w:r>
      <w:r w:rsidRPr="00EB1999">
        <w:rPr>
          <w:rFonts w:ascii="Comic Sans MS" w:hAnsi="Comic Sans MS" w:cs="Arial"/>
          <w:sz w:val="22"/>
          <w:szCs w:val="22"/>
        </w:rPr>
        <w:t>que</w:t>
      </w:r>
      <w:r w:rsidRPr="00EB1999">
        <w:rPr>
          <w:rFonts w:ascii="Comic Sans MS" w:hAnsi="Comic Sans MS" w:cs="Arial"/>
          <w:spacing w:val="6"/>
          <w:sz w:val="22"/>
          <w:szCs w:val="22"/>
        </w:rPr>
        <w:t xml:space="preserve"> </w:t>
      </w:r>
      <w:r w:rsidRPr="00EB1999">
        <w:rPr>
          <w:rFonts w:ascii="Comic Sans MS" w:hAnsi="Comic Sans MS" w:cs="Arial"/>
          <w:sz w:val="22"/>
          <w:szCs w:val="22"/>
        </w:rPr>
        <w:t>dans</w:t>
      </w:r>
      <w:r w:rsidRPr="00EB1999">
        <w:rPr>
          <w:rFonts w:ascii="Comic Sans MS" w:hAnsi="Comic Sans MS" w:cs="Arial"/>
          <w:spacing w:val="6"/>
          <w:sz w:val="22"/>
          <w:szCs w:val="22"/>
        </w:rPr>
        <w:t xml:space="preserve"> </w:t>
      </w:r>
      <w:r w:rsidRPr="00EB1999">
        <w:rPr>
          <w:rFonts w:ascii="Comic Sans MS" w:hAnsi="Comic Sans MS" w:cs="Arial"/>
          <w:sz w:val="22"/>
          <w:szCs w:val="22"/>
        </w:rPr>
        <w:t>sa</w:t>
      </w:r>
      <w:r w:rsidRPr="00EB1999">
        <w:rPr>
          <w:rFonts w:ascii="Comic Sans MS" w:hAnsi="Comic Sans MS" w:cs="Arial"/>
          <w:spacing w:val="6"/>
          <w:sz w:val="22"/>
          <w:szCs w:val="22"/>
        </w:rPr>
        <w:t xml:space="preserve"> </w:t>
      </w:r>
      <w:r w:rsidRPr="00EB1999">
        <w:rPr>
          <w:rFonts w:ascii="Comic Sans MS" w:hAnsi="Comic Sans MS" w:cs="Arial"/>
          <w:sz w:val="22"/>
          <w:szCs w:val="22"/>
        </w:rPr>
        <w:t>demande</w:t>
      </w:r>
      <w:r w:rsidRPr="00EB1999">
        <w:rPr>
          <w:rFonts w:ascii="Comic Sans MS" w:hAnsi="Comic Sans MS" w:cs="Arial"/>
          <w:spacing w:val="6"/>
          <w:sz w:val="22"/>
          <w:szCs w:val="22"/>
        </w:rPr>
        <w:t xml:space="preserve"> </w:t>
      </w:r>
      <w:r w:rsidRPr="00EB1999">
        <w:rPr>
          <w:rFonts w:ascii="Comic Sans MS" w:hAnsi="Comic Sans MS" w:cs="Arial"/>
          <w:sz w:val="22"/>
          <w:szCs w:val="22"/>
        </w:rPr>
        <w:t>le</w:t>
      </w:r>
      <w:r w:rsidRPr="00EB1999">
        <w:rPr>
          <w:rFonts w:ascii="Comic Sans MS" w:hAnsi="Comic Sans MS" w:cs="Arial"/>
          <w:spacing w:val="6"/>
          <w:sz w:val="22"/>
          <w:szCs w:val="22"/>
        </w:rPr>
        <w:t xml:space="preserve"> </w:t>
      </w:r>
      <w:r w:rsidRPr="00EB1999">
        <w:rPr>
          <w:rFonts w:ascii="Comic Sans MS" w:hAnsi="Comic Sans MS" w:cs="Arial"/>
          <w:sz w:val="22"/>
          <w:szCs w:val="22"/>
        </w:rPr>
        <w:t>Maître d’Ouvrage</w:t>
      </w:r>
      <w:r w:rsidRPr="00EB1999">
        <w:rPr>
          <w:rFonts w:ascii="Comic Sans MS" w:hAnsi="Comic Sans MS" w:cs="Arial"/>
          <w:i/>
          <w:iCs/>
          <w:sz w:val="20"/>
          <w:szCs w:val="20"/>
        </w:rPr>
        <w:t xml:space="preserve"> </w:t>
      </w:r>
      <w:r w:rsidRPr="00EB1999">
        <w:rPr>
          <w:rFonts w:ascii="Comic Sans MS" w:hAnsi="Comic Sans MS" w:cs="Arial"/>
          <w:sz w:val="22"/>
          <w:szCs w:val="22"/>
        </w:rPr>
        <w:t>notera</w:t>
      </w:r>
      <w:r w:rsidRPr="00EB1999">
        <w:rPr>
          <w:rFonts w:ascii="Comic Sans MS" w:hAnsi="Comic Sans MS" w:cs="Arial"/>
          <w:spacing w:val="26"/>
          <w:sz w:val="22"/>
          <w:szCs w:val="22"/>
        </w:rPr>
        <w:t xml:space="preserve"> </w:t>
      </w:r>
      <w:r w:rsidRPr="00EB1999">
        <w:rPr>
          <w:rFonts w:ascii="Comic Sans MS" w:hAnsi="Comic Sans MS" w:cs="Arial"/>
          <w:sz w:val="22"/>
          <w:szCs w:val="22"/>
        </w:rPr>
        <w:t>que</w:t>
      </w:r>
      <w:r w:rsidRPr="00EB1999">
        <w:rPr>
          <w:rFonts w:ascii="Comic Sans MS" w:hAnsi="Comic Sans MS" w:cs="Arial"/>
          <w:spacing w:val="26"/>
          <w:sz w:val="22"/>
          <w:szCs w:val="22"/>
        </w:rPr>
        <w:t xml:space="preserve"> </w:t>
      </w:r>
      <w:r w:rsidRPr="00EB1999">
        <w:rPr>
          <w:rFonts w:ascii="Comic Sans MS" w:hAnsi="Comic Sans MS" w:cs="Arial"/>
          <w:sz w:val="22"/>
          <w:szCs w:val="22"/>
        </w:rPr>
        <w:t>le</w:t>
      </w:r>
      <w:r w:rsidRPr="00EB1999">
        <w:rPr>
          <w:rFonts w:ascii="Comic Sans MS" w:hAnsi="Comic Sans MS" w:cs="Arial"/>
          <w:spacing w:val="26"/>
          <w:sz w:val="22"/>
          <w:szCs w:val="22"/>
        </w:rPr>
        <w:t xml:space="preserve"> </w:t>
      </w:r>
      <w:r w:rsidRPr="00EB1999">
        <w:rPr>
          <w:rFonts w:ascii="Comic Sans MS" w:hAnsi="Comic Sans MS" w:cs="Arial"/>
          <w:sz w:val="22"/>
          <w:szCs w:val="22"/>
        </w:rPr>
        <w:t>montant</w:t>
      </w:r>
      <w:r w:rsidRPr="00EB1999">
        <w:rPr>
          <w:rFonts w:ascii="Comic Sans MS" w:hAnsi="Comic Sans MS" w:cs="Arial"/>
          <w:spacing w:val="26"/>
          <w:sz w:val="22"/>
          <w:szCs w:val="22"/>
        </w:rPr>
        <w:t xml:space="preserve"> </w:t>
      </w:r>
      <w:r w:rsidRPr="00EB1999">
        <w:rPr>
          <w:rFonts w:ascii="Comic Sans MS" w:hAnsi="Comic Sans MS" w:cs="Arial"/>
          <w:sz w:val="22"/>
          <w:szCs w:val="22"/>
        </w:rPr>
        <w:t>qu’il</w:t>
      </w:r>
      <w:r w:rsidRPr="00EB1999">
        <w:rPr>
          <w:rFonts w:ascii="Comic Sans MS" w:hAnsi="Comic Sans MS" w:cs="Arial"/>
          <w:spacing w:val="26"/>
          <w:sz w:val="22"/>
          <w:szCs w:val="22"/>
        </w:rPr>
        <w:t xml:space="preserve"> </w:t>
      </w:r>
      <w:r w:rsidRPr="00EB1999">
        <w:rPr>
          <w:rFonts w:ascii="Comic Sans MS" w:hAnsi="Comic Sans MS" w:cs="Arial"/>
          <w:sz w:val="22"/>
          <w:szCs w:val="22"/>
        </w:rPr>
        <w:t>réclame</w:t>
      </w:r>
      <w:r w:rsidRPr="00EB1999">
        <w:rPr>
          <w:rFonts w:ascii="Comic Sans MS" w:hAnsi="Comic Sans MS" w:cs="Arial"/>
          <w:spacing w:val="26"/>
          <w:sz w:val="22"/>
          <w:szCs w:val="22"/>
        </w:rPr>
        <w:t xml:space="preserve"> </w:t>
      </w:r>
      <w:r w:rsidRPr="00EB1999">
        <w:rPr>
          <w:rFonts w:ascii="Comic Sans MS" w:hAnsi="Comic Sans MS" w:cs="Arial"/>
          <w:sz w:val="22"/>
          <w:szCs w:val="22"/>
        </w:rPr>
        <w:t>lui</w:t>
      </w:r>
      <w:r w:rsidRPr="00EB1999">
        <w:rPr>
          <w:rFonts w:ascii="Comic Sans MS" w:hAnsi="Comic Sans MS" w:cs="Arial"/>
          <w:spacing w:val="26"/>
          <w:sz w:val="22"/>
          <w:szCs w:val="22"/>
        </w:rPr>
        <w:t xml:space="preserve"> </w:t>
      </w:r>
      <w:r w:rsidRPr="00EB1999">
        <w:rPr>
          <w:rFonts w:ascii="Comic Sans MS" w:hAnsi="Comic Sans MS" w:cs="Arial"/>
          <w:sz w:val="22"/>
          <w:szCs w:val="22"/>
        </w:rPr>
        <w:t>est</w:t>
      </w:r>
      <w:r w:rsidRPr="00EB1999">
        <w:rPr>
          <w:rFonts w:ascii="Comic Sans MS" w:hAnsi="Comic Sans MS" w:cs="Arial"/>
          <w:spacing w:val="26"/>
          <w:sz w:val="22"/>
          <w:szCs w:val="22"/>
        </w:rPr>
        <w:t xml:space="preserve"> </w:t>
      </w:r>
      <w:r w:rsidRPr="00EB1999">
        <w:rPr>
          <w:rFonts w:ascii="Comic Sans MS" w:hAnsi="Comic Sans MS" w:cs="Arial"/>
          <w:sz w:val="22"/>
          <w:szCs w:val="22"/>
        </w:rPr>
        <w:t>dû</w:t>
      </w:r>
      <w:r w:rsidRPr="00EB1999">
        <w:rPr>
          <w:rFonts w:ascii="Comic Sans MS" w:hAnsi="Comic Sans MS" w:cs="Arial"/>
          <w:spacing w:val="26"/>
          <w:sz w:val="22"/>
          <w:szCs w:val="22"/>
        </w:rPr>
        <w:t xml:space="preserve"> </w:t>
      </w:r>
      <w:r w:rsidRPr="00EB1999">
        <w:rPr>
          <w:rFonts w:ascii="Comic Sans MS" w:hAnsi="Comic Sans MS" w:cs="Arial"/>
          <w:sz w:val="22"/>
          <w:szCs w:val="22"/>
        </w:rPr>
        <w:t>parce</w:t>
      </w:r>
      <w:r w:rsidRPr="00EB1999">
        <w:rPr>
          <w:rFonts w:ascii="Comic Sans MS" w:hAnsi="Comic Sans MS" w:cs="Arial"/>
          <w:spacing w:val="26"/>
          <w:sz w:val="22"/>
          <w:szCs w:val="22"/>
        </w:rPr>
        <w:t xml:space="preserve"> </w:t>
      </w:r>
      <w:r w:rsidRPr="00EB1999">
        <w:rPr>
          <w:rFonts w:ascii="Comic Sans MS" w:hAnsi="Comic Sans MS" w:cs="Arial"/>
          <w:sz w:val="22"/>
          <w:szCs w:val="22"/>
        </w:rPr>
        <w:t>que</w:t>
      </w:r>
      <w:r w:rsidRPr="00EB1999">
        <w:rPr>
          <w:rFonts w:ascii="Comic Sans MS" w:hAnsi="Comic Sans MS" w:cs="Arial"/>
          <w:spacing w:val="26"/>
          <w:sz w:val="22"/>
          <w:szCs w:val="22"/>
        </w:rPr>
        <w:t xml:space="preserve"> </w:t>
      </w:r>
      <w:r w:rsidRPr="00EB1999">
        <w:rPr>
          <w:rFonts w:ascii="Comic Sans MS" w:hAnsi="Comic Sans MS" w:cs="Arial"/>
          <w:sz w:val="22"/>
          <w:szCs w:val="22"/>
        </w:rPr>
        <w:t>l’une</w:t>
      </w:r>
      <w:r w:rsidRPr="00EB1999">
        <w:rPr>
          <w:rFonts w:ascii="Comic Sans MS" w:hAnsi="Comic Sans MS" w:cs="Arial"/>
          <w:spacing w:val="26"/>
          <w:sz w:val="22"/>
          <w:szCs w:val="22"/>
        </w:rPr>
        <w:t xml:space="preserve"> </w:t>
      </w:r>
      <w:r w:rsidRPr="00EB1999">
        <w:rPr>
          <w:rFonts w:ascii="Comic Sans MS" w:hAnsi="Comic Sans MS" w:cs="Arial"/>
          <w:sz w:val="22"/>
          <w:szCs w:val="22"/>
        </w:rPr>
        <w:t>ou</w:t>
      </w:r>
      <w:r w:rsidRPr="00EB1999">
        <w:rPr>
          <w:rFonts w:ascii="Comic Sans MS" w:hAnsi="Comic Sans MS" w:cs="Arial"/>
          <w:spacing w:val="26"/>
          <w:sz w:val="22"/>
          <w:szCs w:val="22"/>
        </w:rPr>
        <w:t xml:space="preserve"> </w:t>
      </w:r>
      <w:r w:rsidRPr="00EB1999">
        <w:rPr>
          <w:rFonts w:ascii="Comic Sans MS" w:hAnsi="Comic Sans MS" w:cs="Arial"/>
          <w:sz w:val="22"/>
          <w:szCs w:val="22"/>
        </w:rPr>
        <w:t>l’autre</w:t>
      </w:r>
      <w:r w:rsidRPr="00EB1999">
        <w:rPr>
          <w:rFonts w:ascii="Comic Sans MS" w:hAnsi="Comic Sans MS" w:cs="Arial"/>
          <w:spacing w:val="26"/>
          <w:sz w:val="22"/>
          <w:szCs w:val="22"/>
        </w:rPr>
        <w:t xml:space="preserve"> </w:t>
      </w:r>
      <w:r w:rsidRPr="00EB1999">
        <w:rPr>
          <w:rFonts w:ascii="Comic Sans MS" w:hAnsi="Comic Sans MS" w:cs="Arial"/>
          <w:sz w:val="22"/>
          <w:szCs w:val="22"/>
        </w:rPr>
        <w:t>des</w:t>
      </w:r>
      <w:r w:rsidRPr="00EB1999">
        <w:rPr>
          <w:rFonts w:ascii="Comic Sans MS" w:hAnsi="Comic Sans MS" w:cs="Arial"/>
          <w:spacing w:val="26"/>
          <w:sz w:val="22"/>
          <w:szCs w:val="22"/>
        </w:rPr>
        <w:t xml:space="preserve"> </w:t>
      </w:r>
      <w:r w:rsidRPr="00EB1999">
        <w:rPr>
          <w:rFonts w:ascii="Comic Sans MS" w:hAnsi="Comic Sans MS" w:cs="Arial"/>
          <w:sz w:val="22"/>
          <w:szCs w:val="22"/>
        </w:rPr>
        <w:t>conditions ci-dessus,</w:t>
      </w:r>
      <w:r w:rsidRPr="00EB1999">
        <w:rPr>
          <w:rFonts w:ascii="Comic Sans MS" w:hAnsi="Comic Sans MS" w:cs="Arial"/>
          <w:spacing w:val="7"/>
          <w:sz w:val="22"/>
          <w:szCs w:val="22"/>
        </w:rPr>
        <w:t xml:space="preserve"> </w:t>
      </w:r>
      <w:r w:rsidRPr="00EB1999">
        <w:rPr>
          <w:rFonts w:ascii="Comic Sans MS" w:hAnsi="Comic Sans MS" w:cs="Arial"/>
          <w:sz w:val="22"/>
          <w:szCs w:val="22"/>
        </w:rPr>
        <w:t>ou</w:t>
      </w:r>
      <w:r w:rsidRPr="00EB1999">
        <w:rPr>
          <w:rFonts w:ascii="Comic Sans MS" w:hAnsi="Comic Sans MS" w:cs="Arial"/>
          <w:spacing w:val="7"/>
          <w:sz w:val="22"/>
          <w:szCs w:val="22"/>
        </w:rPr>
        <w:t xml:space="preserve"> </w:t>
      </w:r>
      <w:r w:rsidRPr="00EB1999">
        <w:rPr>
          <w:rFonts w:ascii="Comic Sans MS" w:hAnsi="Comic Sans MS" w:cs="Arial"/>
          <w:sz w:val="22"/>
          <w:szCs w:val="22"/>
        </w:rPr>
        <w:t>toutes</w:t>
      </w:r>
      <w:r w:rsidRPr="00EB1999">
        <w:rPr>
          <w:rFonts w:ascii="Comic Sans MS" w:hAnsi="Comic Sans MS" w:cs="Arial"/>
          <w:spacing w:val="7"/>
          <w:sz w:val="22"/>
          <w:szCs w:val="22"/>
        </w:rPr>
        <w:t xml:space="preserve"> </w:t>
      </w:r>
      <w:r w:rsidRPr="00EB1999">
        <w:rPr>
          <w:rFonts w:ascii="Comic Sans MS" w:hAnsi="Comic Sans MS" w:cs="Arial"/>
          <w:sz w:val="22"/>
          <w:szCs w:val="22"/>
        </w:rPr>
        <w:t>les</w:t>
      </w:r>
      <w:r w:rsidRPr="00EB1999">
        <w:rPr>
          <w:rFonts w:ascii="Comic Sans MS" w:hAnsi="Comic Sans MS" w:cs="Arial"/>
          <w:spacing w:val="7"/>
          <w:sz w:val="22"/>
          <w:szCs w:val="22"/>
        </w:rPr>
        <w:t xml:space="preserve"> </w:t>
      </w:r>
      <w:r w:rsidRPr="00EB1999">
        <w:rPr>
          <w:rFonts w:ascii="Comic Sans MS" w:hAnsi="Comic Sans MS" w:cs="Arial"/>
          <w:sz w:val="22"/>
          <w:szCs w:val="22"/>
        </w:rPr>
        <w:t>deux,</w:t>
      </w:r>
      <w:r w:rsidRPr="00EB1999">
        <w:rPr>
          <w:rFonts w:ascii="Comic Sans MS" w:hAnsi="Comic Sans MS" w:cs="Arial"/>
          <w:spacing w:val="7"/>
          <w:sz w:val="22"/>
          <w:szCs w:val="22"/>
        </w:rPr>
        <w:t xml:space="preserve"> </w:t>
      </w:r>
      <w:r w:rsidRPr="00EB1999">
        <w:rPr>
          <w:rFonts w:ascii="Comic Sans MS" w:hAnsi="Comic Sans MS" w:cs="Arial"/>
          <w:sz w:val="22"/>
          <w:szCs w:val="22"/>
        </w:rPr>
        <w:t>sont</w:t>
      </w:r>
      <w:r w:rsidRPr="00EB1999">
        <w:rPr>
          <w:rFonts w:ascii="Comic Sans MS" w:hAnsi="Comic Sans MS" w:cs="Arial"/>
          <w:spacing w:val="7"/>
          <w:sz w:val="22"/>
          <w:szCs w:val="22"/>
        </w:rPr>
        <w:t xml:space="preserve"> </w:t>
      </w:r>
      <w:r w:rsidRPr="00EB1999">
        <w:rPr>
          <w:rFonts w:ascii="Comic Sans MS" w:hAnsi="Comic Sans MS" w:cs="Arial"/>
          <w:sz w:val="22"/>
          <w:szCs w:val="22"/>
        </w:rPr>
        <w:t>remplies,</w:t>
      </w:r>
      <w:r w:rsidRPr="00EB1999">
        <w:rPr>
          <w:rFonts w:ascii="Comic Sans MS" w:hAnsi="Comic Sans MS" w:cs="Arial"/>
          <w:spacing w:val="7"/>
          <w:sz w:val="22"/>
          <w:szCs w:val="22"/>
        </w:rPr>
        <w:t xml:space="preserve"> </w:t>
      </w:r>
      <w:r w:rsidRPr="00EB1999">
        <w:rPr>
          <w:rFonts w:ascii="Comic Sans MS" w:hAnsi="Comic Sans MS" w:cs="Arial"/>
          <w:sz w:val="22"/>
          <w:szCs w:val="22"/>
        </w:rPr>
        <w:t>et</w:t>
      </w:r>
      <w:r w:rsidRPr="00EB1999">
        <w:rPr>
          <w:rFonts w:ascii="Comic Sans MS" w:hAnsi="Comic Sans MS" w:cs="Arial"/>
          <w:spacing w:val="7"/>
          <w:sz w:val="22"/>
          <w:szCs w:val="22"/>
        </w:rPr>
        <w:t xml:space="preserve"> </w:t>
      </w:r>
      <w:r w:rsidRPr="00EB1999">
        <w:rPr>
          <w:rFonts w:ascii="Comic Sans MS" w:hAnsi="Comic Sans MS" w:cs="Arial"/>
          <w:sz w:val="22"/>
          <w:szCs w:val="22"/>
        </w:rPr>
        <w:t>qu’il</w:t>
      </w:r>
      <w:r w:rsidRPr="00EB1999">
        <w:rPr>
          <w:rFonts w:ascii="Comic Sans MS" w:hAnsi="Comic Sans MS" w:cs="Arial"/>
          <w:spacing w:val="7"/>
          <w:sz w:val="22"/>
          <w:szCs w:val="22"/>
        </w:rPr>
        <w:t xml:space="preserve"> </w:t>
      </w:r>
      <w:r w:rsidRPr="00EB1999">
        <w:rPr>
          <w:rFonts w:ascii="Comic Sans MS" w:hAnsi="Comic Sans MS" w:cs="Arial"/>
          <w:sz w:val="22"/>
          <w:szCs w:val="22"/>
        </w:rPr>
        <w:t>spécifiera</w:t>
      </w:r>
      <w:r w:rsidRPr="00EB1999">
        <w:rPr>
          <w:rFonts w:ascii="Comic Sans MS" w:hAnsi="Comic Sans MS" w:cs="Arial"/>
          <w:spacing w:val="7"/>
          <w:sz w:val="22"/>
          <w:szCs w:val="22"/>
        </w:rPr>
        <w:t xml:space="preserve"> </w:t>
      </w:r>
      <w:r w:rsidRPr="00EB1999">
        <w:rPr>
          <w:rFonts w:ascii="Comic Sans MS" w:hAnsi="Comic Sans MS" w:cs="Arial"/>
          <w:sz w:val="22"/>
          <w:szCs w:val="22"/>
        </w:rPr>
        <w:t>quelle(s)</w:t>
      </w:r>
      <w:r w:rsidRPr="00EB1999">
        <w:rPr>
          <w:rFonts w:ascii="Comic Sans MS" w:hAnsi="Comic Sans MS" w:cs="Arial"/>
          <w:spacing w:val="7"/>
          <w:sz w:val="22"/>
          <w:szCs w:val="22"/>
        </w:rPr>
        <w:t xml:space="preserve"> </w:t>
      </w:r>
      <w:r w:rsidRPr="00EB1999">
        <w:rPr>
          <w:rFonts w:ascii="Comic Sans MS" w:hAnsi="Comic Sans MS" w:cs="Arial"/>
          <w:sz w:val="22"/>
          <w:szCs w:val="22"/>
        </w:rPr>
        <w:t>condition(s)</w:t>
      </w:r>
      <w:r w:rsidRPr="00EB1999">
        <w:rPr>
          <w:rFonts w:ascii="Comic Sans MS" w:hAnsi="Comic Sans MS" w:cs="Arial"/>
          <w:spacing w:val="7"/>
          <w:sz w:val="22"/>
          <w:szCs w:val="22"/>
        </w:rPr>
        <w:t xml:space="preserve"> </w:t>
      </w:r>
      <w:r w:rsidRPr="00EB1999">
        <w:rPr>
          <w:rFonts w:ascii="Comic Sans MS" w:hAnsi="Comic Sans MS" w:cs="Arial"/>
          <w:sz w:val="22"/>
          <w:szCs w:val="22"/>
        </w:rPr>
        <w:t>a</w:t>
      </w:r>
      <w:r w:rsidRPr="00EB1999">
        <w:rPr>
          <w:rFonts w:ascii="Comic Sans MS" w:hAnsi="Comic Sans MS" w:cs="Arial"/>
          <w:spacing w:val="7"/>
          <w:sz w:val="22"/>
          <w:szCs w:val="22"/>
        </w:rPr>
        <w:t xml:space="preserve"> </w:t>
      </w:r>
      <w:r w:rsidRPr="00EB1999">
        <w:rPr>
          <w:rFonts w:ascii="Comic Sans MS" w:hAnsi="Comic Sans MS" w:cs="Arial"/>
          <w:sz w:val="22"/>
          <w:szCs w:val="22"/>
        </w:rPr>
        <w:t>(ont)</w:t>
      </w:r>
      <w:r w:rsidRPr="00EB1999">
        <w:rPr>
          <w:rFonts w:ascii="Comic Sans MS" w:hAnsi="Comic Sans MS" w:cs="Arial"/>
          <w:spacing w:val="7"/>
          <w:sz w:val="22"/>
          <w:szCs w:val="22"/>
        </w:rPr>
        <w:t xml:space="preserve"> </w:t>
      </w:r>
      <w:r w:rsidRPr="00EB1999">
        <w:rPr>
          <w:rFonts w:ascii="Comic Sans MS" w:hAnsi="Comic Sans MS" w:cs="Arial"/>
          <w:sz w:val="22"/>
          <w:szCs w:val="22"/>
        </w:rPr>
        <w:t>joué.</w:t>
      </w:r>
    </w:p>
    <w:p w14:paraId="7F4D049A" w14:textId="71C11DAA" w:rsidR="007C7B7A" w:rsidRPr="00EB1999" w:rsidRDefault="007C7B7A" w:rsidP="00230C15">
      <w:pPr>
        <w:widowControl w:val="0"/>
        <w:autoSpaceDE w:val="0"/>
        <w:spacing w:line="360" w:lineRule="auto"/>
        <w:jc w:val="both"/>
        <w:rPr>
          <w:rFonts w:ascii="Comic Sans MS" w:hAnsi="Comic Sans MS" w:cs="Arial"/>
          <w:sz w:val="22"/>
          <w:szCs w:val="22"/>
        </w:rPr>
      </w:pPr>
    </w:p>
    <w:p w14:paraId="48B68C58" w14:textId="685C8ADB" w:rsidR="007C7B7A" w:rsidRPr="00EB1999" w:rsidRDefault="007C7B7A" w:rsidP="00230C15">
      <w:pPr>
        <w:widowControl w:val="0"/>
        <w:autoSpaceDE w:val="0"/>
        <w:spacing w:line="360" w:lineRule="auto"/>
        <w:ind w:left="107" w:right="-258"/>
        <w:jc w:val="both"/>
        <w:rPr>
          <w:rFonts w:ascii="Comic Sans MS" w:hAnsi="Comic Sans MS" w:cs="Arial"/>
        </w:rPr>
      </w:pPr>
      <w:r w:rsidRPr="00EB1999">
        <w:rPr>
          <w:rFonts w:ascii="Comic Sans MS" w:hAnsi="Comic Sans MS" w:cs="Arial"/>
          <w:sz w:val="22"/>
          <w:szCs w:val="22"/>
        </w:rPr>
        <w:t>La présente</w:t>
      </w:r>
      <w:r w:rsidRPr="00EB1999">
        <w:rPr>
          <w:rFonts w:ascii="Comic Sans MS" w:hAnsi="Comic Sans MS" w:cs="Arial"/>
          <w:spacing w:val="-15"/>
          <w:sz w:val="22"/>
          <w:szCs w:val="22"/>
        </w:rPr>
        <w:t xml:space="preserve"> </w:t>
      </w:r>
      <w:r w:rsidRPr="00EB1999">
        <w:rPr>
          <w:rFonts w:ascii="Comic Sans MS" w:hAnsi="Comic Sans MS" w:cs="Arial"/>
          <w:sz w:val="22"/>
          <w:szCs w:val="22"/>
        </w:rPr>
        <w:t>caution entre en vigueur dès sa signature et dès</w:t>
      </w:r>
      <w:r w:rsidRPr="00EB1999">
        <w:rPr>
          <w:rFonts w:ascii="Comic Sans MS" w:hAnsi="Comic Sans MS" w:cs="Arial"/>
          <w:spacing w:val="-15"/>
          <w:sz w:val="22"/>
          <w:szCs w:val="22"/>
        </w:rPr>
        <w:t xml:space="preserve"> </w:t>
      </w:r>
      <w:r w:rsidRPr="00EB1999">
        <w:rPr>
          <w:rFonts w:ascii="Comic Sans MS" w:hAnsi="Comic Sans MS" w:cs="Arial"/>
          <w:sz w:val="22"/>
          <w:szCs w:val="22"/>
        </w:rPr>
        <w:t>la date</w:t>
      </w:r>
      <w:r w:rsidRPr="00EB1999">
        <w:rPr>
          <w:rFonts w:ascii="Comic Sans MS" w:hAnsi="Comic Sans MS" w:cs="Arial"/>
          <w:spacing w:val="-15"/>
          <w:sz w:val="22"/>
          <w:szCs w:val="22"/>
        </w:rPr>
        <w:t xml:space="preserve"> </w:t>
      </w:r>
      <w:r w:rsidRPr="00EB1999">
        <w:rPr>
          <w:rFonts w:ascii="Comic Sans MS" w:hAnsi="Comic Sans MS" w:cs="Arial"/>
          <w:sz w:val="22"/>
          <w:szCs w:val="22"/>
        </w:rPr>
        <w:t>limite</w:t>
      </w:r>
      <w:r w:rsidRPr="00EB1999">
        <w:rPr>
          <w:rFonts w:ascii="Comic Sans MS" w:hAnsi="Comic Sans MS" w:cs="Arial"/>
          <w:spacing w:val="-15"/>
          <w:sz w:val="22"/>
          <w:szCs w:val="22"/>
        </w:rPr>
        <w:t xml:space="preserve"> </w:t>
      </w:r>
      <w:r w:rsidRPr="00EB1999">
        <w:rPr>
          <w:rFonts w:ascii="Comic Sans MS" w:hAnsi="Comic Sans MS" w:cs="Arial"/>
          <w:sz w:val="22"/>
          <w:szCs w:val="22"/>
        </w:rPr>
        <w:t>fixée</w:t>
      </w:r>
      <w:r w:rsidRPr="00EB1999">
        <w:rPr>
          <w:rFonts w:ascii="Comic Sans MS" w:hAnsi="Comic Sans MS" w:cs="Arial"/>
          <w:spacing w:val="-15"/>
          <w:sz w:val="22"/>
          <w:szCs w:val="22"/>
        </w:rPr>
        <w:t xml:space="preserve"> </w:t>
      </w:r>
      <w:r w:rsidRPr="00EB1999">
        <w:rPr>
          <w:rFonts w:ascii="Comic Sans MS" w:hAnsi="Comic Sans MS" w:cs="Arial"/>
          <w:sz w:val="22"/>
          <w:szCs w:val="22"/>
        </w:rPr>
        <w:t>par le Maître d’Ouvrage</w:t>
      </w:r>
      <w:r w:rsidRPr="00EB1999">
        <w:rPr>
          <w:rFonts w:ascii="Comic Sans MS" w:hAnsi="Comic Sans MS" w:cs="Arial"/>
          <w:spacing w:val="5"/>
          <w:sz w:val="22"/>
          <w:szCs w:val="22"/>
        </w:rPr>
        <w:t xml:space="preserve"> </w:t>
      </w:r>
      <w:r w:rsidRPr="00EB1999">
        <w:rPr>
          <w:rFonts w:ascii="Comic Sans MS" w:hAnsi="Comic Sans MS" w:cs="Arial"/>
          <w:sz w:val="22"/>
          <w:szCs w:val="22"/>
        </w:rPr>
        <w:t>pour</w:t>
      </w:r>
      <w:r w:rsidRPr="00EB1999">
        <w:rPr>
          <w:rFonts w:ascii="Comic Sans MS" w:hAnsi="Comic Sans MS" w:cs="Arial"/>
          <w:spacing w:val="5"/>
          <w:sz w:val="22"/>
          <w:szCs w:val="22"/>
        </w:rPr>
        <w:t xml:space="preserve"> </w:t>
      </w:r>
      <w:r w:rsidRPr="00EB1999">
        <w:rPr>
          <w:rFonts w:ascii="Comic Sans MS" w:hAnsi="Comic Sans MS" w:cs="Arial"/>
          <w:sz w:val="22"/>
          <w:szCs w:val="22"/>
        </w:rPr>
        <w:t>la</w:t>
      </w:r>
      <w:r w:rsidRPr="00EB1999">
        <w:rPr>
          <w:rFonts w:ascii="Comic Sans MS" w:hAnsi="Comic Sans MS" w:cs="Arial"/>
          <w:spacing w:val="5"/>
          <w:sz w:val="22"/>
          <w:szCs w:val="22"/>
        </w:rPr>
        <w:t xml:space="preserve"> </w:t>
      </w:r>
      <w:r w:rsidRPr="00EB1999">
        <w:rPr>
          <w:rFonts w:ascii="Comic Sans MS" w:hAnsi="Comic Sans MS" w:cs="Arial"/>
          <w:sz w:val="22"/>
          <w:szCs w:val="22"/>
        </w:rPr>
        <w:t>remise</w:t>
      </w:r>
      <w:r w:rsidRPr="00EB1999">
        <w:rPr>
          <w:rFonts w:ascii="Comic Sans MS" w:hAnsi="Comic Sans MS" w:cs="Arial"/>
          <w:spacing w:val="5"/>
          <w:sz w:val="22"/>
          <w:szCs w:val="22"/>
        </w:rPr>
        <w:t xml:space="preserve"> </w:t>
      </w:r>
      <w:r w:rsidRPr="00EB1999">
        <w:rPr>
          <w:rFonts w:ascii="Comic Sans MS" w:hAnsi="Comic Sans MS" w:cs="Arial"/>
          <w:sz w:val="22"/>
          <w:szCs w:val="22"/>
        </w:rPr>
        <w:t>des</w:t>
      </w:r>
      <w:r w:rsidRPr="00EB1999">
        <w:rPr>
          <w:rFonts w:ascii="Comic Sans MS" w:hAnsi="Comic Sans MS" w:cs="Arial"/>
          <w:spacing w:val="5"/>
          <w:sz w:val="22"/>
          <w:szCs w:val="22"/>
        </w:rPr>
        <w:t xml:space="preserve"> </w:t>
      </w:r>
      <w:r w:rsidRPr="00EB1999">
        <w:rPr>
          <w:rFonts w:ascii="Comic Sans MS" w:hAnsi="Comic Sans MS" w:cs="Arial"/>
          <w:sz w:val="22"/>
          <w:szCs w:val="22"/>
        </w:rPr>
        <w:t>offres.</w:t>
      </w:r>
      <w:r w:rsidRPr="00EB1999">
        <w:rPr>
          <w:rFonts w:ascii="Comic Sans MS" w:hAnsi="Comic Sans MS" w:cs="Arial"/>
          <w:spacing w:val="5"/>
          <w:sz w:val="22"/>
          <w:szCs w:val="22"/>
        </w:rPr>
        <w:t xml:space="preserve"> </w:t>
      </w:r>
      <w:r w:rsidRPr="00EB1999">
        <w:rPr>
          <w:rFonts w:ascii="Comic Sans MS" w:hAnsi="Comic Sans MS" w:cs="Arial"/>
          <w:sz w:val="22"/>
          <w:szCs w:val="22"/>
        </w:rPr>
        <w:t>Elle</w:t>
      </w:r>
      <w:r w:rsidRPr="00EB1999">
        <w:rPr>
          <w:rFonts w:ascii="Comic Sans MS" w:hAnsi="Comic Sans MS" w:cs="Arial"/>
          <w:spacing w:val="5"/>
          <w:sz w:val="22"/>
          <w:szCs w:val="22"/>
        </w:rPr>
        <w:t xml:space="preserve"> </w:t>
      </w:r>
      <w:r w:rsidRPr="00EB1999">
        <w:rPr>
          <w:rFonts w:ascii="Comic Sans MS" w:hAnsi="Comic Sans MS" w:cs="Arial"/>
          <w:sz w:val="22"/>
          <w:szCs w:val="22"/>
        </w:rPr>
        <w:t>demeurera</w:t>
      </w:r>
      <w:r w:rsidRPr="00EB1999">
        <w:rPr>
          <w:rFonts w:ascii="Comic Sans MS" w:hAnsi="Comic Sans MS" w:cs="Arial"/>
          <w:spacing w:val="5"/>
          <w:sz w:val="22"/>
          <w:szCs w:val="22"/>
        </w:rPr>
        <w:t xml:space="preserve"> </w:t>
      </w:r>
      <w:r w:rsidRPr="00EB1999">
        <w:rPr>
          <w:rFonts w:ascii="Comic Sans MS" w:hAnsi="Comic Sans MS" w:cs="Arial"/>
          <w:sz w:val="22"/>
          <w:szCs w:val="22"/>
        </w:rPr>
        <w:t>valable</w:t>
      </w:r>
      <w:r w:rsidRPr="00EB1999">
        <w:rPr>
          <w:rFonts w:ascii="Comic Sans MS" w:hAnsi="Comic Sans MS" w:cs="Arial"/>
          <w:spacing w:val="5"/>
          <w:sz w:val="22"/>
          <w:szCs w:val="22"/>
        </w:rPr>
        <w:t xml:space="preserve"> </w:t>
      </w:r>
      <w:r w:rsidRPr="00EB1999">
        <w:rPr>
          <w:rFonts w:ascii="Comic Sans MS" w:hAnsi="Comic Sans MS" w:cs="Arial"/>
          <w:sz w:val="22"/>
          <w:szCs w:val="22"/>
        </w:rPr>
        <w:t>jusqu’au</w:t>
      </w:r>
      <w:r w:rsidRPr="00EB1999">
        <w:rPr>
          <w:rFonts w:ascii="Comic Sans MS" w:hAnsi="Comic Sans MS" w:cs="Arial"/>
          <w:spacing w:val="5"/>
          <w:sz w:val="22"/>
          <w:szCs w:val="22"/>
        </w:rPr>
        <w:t xml:space="preserve"> </w:t>
      </w:r>
      <w:r w:rsidRPr="00EB1999">
        <w:rPr>
          <w:rFonts w:ascii="Comic Sans MS" w:hAnsi="Comic Sans MS" w:cs="Arial"/>
          <w:sz w:val="22"/>
          <w:szCs w:val="22"/>
        </w:rPr>
        <w:t>trentième</w:t>
      </w:r>
      <w:r w:rsidRPr="00EB1999">
        <w:rPr>
          <w:rFonts w:ascii="Comic Sans MS" w:hAnsi="Comic Sans MS" w:cs="Arial"/>
          <w:spacing w:val="5"/>
          <w:sz w:val="22"/>
          <w:szCs w:val="22"/>
        </w:rPr>
        <w:t xml:space="preserve"> </w:t>
      </w:r>
      <w:r w:rsidRPr="00EB1999">
        <w:rPr>
          <w:rFonts w:ascii="Comic Sans MS" w:hAnsi="Comic Sans MS" w:cs="Arial"/>
          <w:sz w:val="22"/>
          <w:szCs w:val="22"/>
        </w:rPr>
        <w:t>jour</w:t>
      </w:r>
      <w:r w:rsidRPr="00EB1999">
        <w:rPr>
          <w:rFonts w:ascii="Comic Sans MS" w:hAnsi="Comic Sans MS" w:cs="Arial"/>
          <w:spacing w:val="5"/>
          <w:sz w:val="22"/>
          <w:szCs w:val="22"/>
        </w:rPr>
        <w:t xml:space="preserve"> </w:t>
      </w:r>
      <w:r w:rsidRPr="00EB1999">
        <w:rPr>
          <w:rFonts w:ascii="Comic Sans MS" w:hAnsi="Comic Sans MS" w:cs="Arial"/>
          <w:sz w:val="22"/>
          <w:szCs w:val="22"/>
        </w:rPr>
        <w:t>inclus</w:t>
      </w:r>
      <w:r w:rsidRPr="00EB1999">
        <w:rPr>
          <w:rFonts w:ascii="Comic Sans MS" w:hAnsi="Comic Sans MS" w:cs="Arial"/>
          <w:spacing w:val="5"/>
          <w:sz w:val="22"/>
          <w:szCs w:val="22"/>
        </w:rPr>
        <w:t xml:space="preserve"> </w:t>
      </w:r>
      <w:r w:rsidRPr="00EB1999">
        <w:rPr>
          <w:rFonts w:ascii="Comic Sans MS" w:hAnsi="Comic Sans MS" w:cs="Arial"/>
          <w:sz w:val="22"/>
          <w:szCs w:val="22"/>
        </w:rPr>
        <w:t>suivant</w:t>
      </w:r>
      <w:r w:rsidRPr="00EB1999">
        <w:rPr>
          <w:rFonts w:ascii="Comic Sans MS" w:hAnsi="Comic Sans MS" w:cs="Arial"/>
          <w:spacing w:val="5"/>
          <w:sz w:val="22"/>
          <w:szCs w:val="22"/>
        </w:rPr>
        <w:t xml:space="preserve"> </w:t>
      </w:r>
      <w:r w:rsidRPr="00EB1999">
        <w:rPr>
          <w:rFonts w:ascii="Comic Sans MS" w:hAnsi="Comic Sans MS" w:cs="Arial"/>
          <w:sz w:val="22"/>
          <w:szCs w:val="22"/>
        </w:rPr>
        <w:t>la fin</w:t>
      </w:r>
      <w:r w:rsidRPr="00EB1999">
        <w:rPr>
          <w:rFonts w:ascii="Comic Sans MS" w:hAnsi="Comic Sans MS" w:cs="Arial"/>
          <w:spacing w:val="7"/>
          <w:sz w:val="22"/>
          <w:szCs w:val="22"/>
        </w:rPr>
        <w:t xml:space="preserve"> </w:t>
      </w:r>
      <w:r w:rsidRPr="00EB1999">
        <w:rPr>
          <w:rFonts w:ascii="Comic Sans MS" w:hAnsi="Comic Sans MS" w:cs="Arial"/>
          <w:sz w:val="22"/>
          <w:szCs w:val="22"/>
        </w:rPr>
        <w:t>du</w:t>
      </w:r>
      <w:r w:rsidRPr="00EB1999">
        <w:rPr>
          <w:rFonts w:ascii="Comic Sans MS" w:hAnsi="Comic Sans MS" w:cs="Arial"/>
          <w:spacing w:val="7"/>
          <w:sz w:val="22"/>
          <w:szCs w:val="22"/>
        </w:rPr>
        <w:t xml:space="preserve"> </w:t>
      </w:r>
      <w:r w:rsidRPr="00EB1999">
        <w:rPr>
          <w:rFonts w:ascii="Comic Sans MS" w:hAnsi="Comic Sans MS" w:cs="Arial"/>
          <w:sz w:val="22"/>
          <w:szCs w:val="22"/>
        </w:rPr>
        <w:t>délai</w:t>
      </w:r>
      <w:r w:rsidRPr="00EB1999">
        <w:rPr>
          <w:rFonts w:ascii="Comic Sans MS" w:hAnsi="Comic Sans MS" w:cs="Arial"/>
          <w:spacing w:val="7"/>
          <w:sz w:val="22"/>
          <w:szCs w:val="22"/>
        </w:rPr>
        <w:t xml:space="preserve"> </w:t>
      </w:r>
      <w:r w:rsidRPr="00EB1999">
        <w:rPr>
          <w:rFonts w:ascii="Comic Sans MS" w:hAnsi="Comic Sans MS" w:cs="Arial"/>
          <w:sz w:val="22"/>
          <w:szCs w:val="22"/>
        </w:rPr>
        <w:t>de</w:t>
      </w:r>
      <w:r w:rsidRPr="00EB1999">
        <w:rPr>
          <w:rFonts w:ascii="Comic Sans MS" w:hAnsi="Comic Sans MS" w:cs="Arial"/>
          <w:spacing w:val="7"/>
          <w:sz w:val="22"/>
          <w:szCs w:val="22"/>
        </w:rPr>
        <w:t xml:space="preserve"> </w:t>
      </w:r>
      <w:r w:rsidRPr="00EB1999">
        <w:rPr>
          <w:rFonts w:ascii="Comic Sans MS" w:hAnsi="Comic Sans MS" w:cs="Arial"/>
          <w:sz w:val="22"/>
          <w:szCs w:val="22"/>
        </w:rPr>
        <w:t>validité</w:t>
      </w:r>
      <w:r w:rsidRPr="00EB1999">
        <w:rPr>
          <w:rFonts w:ascii="Comic Sans MS" w:hAnsi="Comic Sans MS" w:cs="Arial"/>
          <w:spacing w:val="7"/>
          <w:sz w:val="22"/>
          <w:szCs w:val="22"/>
        </w:rPr>
        <w:t xml:space="preserve"> </w:t>
      </w:r>
      <w:r w:rsidRPr="00EB1999">
        <w:rPr>
          <w:rFonts w:ascii="Comic Sans MS" w:hAnsi="Comic Sans MS" w:cs="Arial"/>
          <w:sz w:val="22"/>
          <w:szCs w:val="22"/>
        </w:rPr>
        <w:t>des</w:t>
      </w:r>
      <w:r w:rsidRPr="00EB1999">
        <w:rPr>
          <w:rFonts w:ascii="Comic Sans MS" w:hAnsi="Comic Sans MS" w:cs="Arial"/>
          <w:spacing w:val="7"/>
          <w:sz w:val="22"/>
          <w:szCs w:val="22"/>
        </w:rPr>
        <w:t xml:space="preserve"> </w:t>
      </w:r>
      <w:r w:rsidRPr="00EB1999">
        <w:rPr>
          <w:rFonts w:ascii="Comic Sans MS" w:hAnsi="Comic Sans MS" w:cs="Arial"/>
          <w:sz w:val="22"/>
          <w:szCs w:val="22"/>
        </w:rPr>
        <w:t>offres.</w:t>
      </w:r>
      <w:r w:rsidRPr="00EB1999">
        <w:rPr>
          <w:rFonts w:ascii="Comic Sans MS" w:hAnsi="Comic Sans MS" w:cs="Arial"/>
          <w:spacing w:val="7"/>
          <w:sz w:val="22"/>
          <w:szCs w:val="22"/>
        </w:rPr>
        <w:t xml:space="preserve"> </w:t>
      </w:r>
      <w:r w:rsidRPr="00EB1999">
        <w:rPr>
          <w:rFonts w:ascii="Comic Sans MS" w:hAnsi="Comic Sans MS" w:cs="Arial"/>
          <w:sz w:val="22"/>
          <w:szCs w:val="22"/>
        </w:rPr>
        <w:t>Toute</w:t>
      </w:r>
      <w:r w:rsidRPr="00EB1999">
        <w:rPr>
          <w:rFonts w:ascii="Comic Sans MS" w:hAnsi="Comic Sans MS" w:cs="Arial"/>
          <w:spacing w:val="7"/>
          <w:sz w:val="22"/>
          <w:szCs w:val="22"/>
        </w:rPr>
        <w:t xml:space="preserve"> </w:t>
      </w:r>
      <w:r w:rsidRPr="00EB1999">
        <w:rPr>
          <w:rFonts w:ascii="Comic Sans MS" w:hAnsi="Comic Sans MS" w:cs="Arial"/>
          <w:sz w:val="22"/>
          <w:szCs w:val="22"/>
        </w:rPr>
        <w:t>demande</w:t>
      </w:r>
      <w:r w:rsidRPr="00EB1999">
        <w:rPr>
          <w:rFonts w:ascii="Comic Sans MS" w:hAnsi="Comic Sans MS" w:cs="Arial"/>
          <w:spacing w:val="7"/>
          <w:sz w:val="22"/>
          <w:szCs w:val="22"/>
        </w:rPr>
        <w:t xml:space="preserve"> </w:t>
      </w:r>
      <w:r w:rsidRPr="00EB1999">
        <w:rPr>
          <w:rFonts w:ascii="Comic Sans MS" w:hAnsi="Comic Sans MS" w:cs="Arial"/>
          <w:sz w:val="22"/>
          <w:szCs w:val="22"/>
        </w:rPr>
        <w:t>du</w:t>
      </w:r>
      <w:r w:rsidRPr="00EB1999">
        <w:rPr>
          <w:rFonts w:ascii="Comic Sans MS" w:hAnsi="Comic Sans MS" w:cs="Arial"/>
          <w:spacing w:val="7"/>
          <w:sz w:val="22"/>
          <w:szCs w:val="22"/>
        </w:rPr>
        <w:t xml:space="preserve"> </w:t>
      </w:r>
      <w:r w:rsidRPr="00EB1999">
        <w:rPr>
          <w:rFonts w:ascii="Comic Sans MS" w:hAnsi="Comic Sans MS" w:cs="Arial"/>
          <w:sz w:val="22"/>
          <w:szCs w:val="22"/>
        </w:rPr>
        <w:t>Maître</w:t>
      </w:r>
      <w:r w:rsidRPr="00EB1999">
        <w:rPr>
          <w:rFonts w:ascii="Comic Sans MS" w:hAnsi="Comic Sans MS" w:cs="Arial"/>
          <w:spacing w:val="7"/>
          <w:sz w:val="22"/>
          <w:szCs w:val="22"/>
        </w:rPr>
        <w:t xml:space="preserve"> </w:t>
      </w:r>
      <w:r w:rsidRPr="00EB1999">
        <w:rPr>
          <w:rFonts w:ascii="Comic Sans MS" w:hAnsi="Comic Sans MS" w:cs="Arial"/>
          <w:sz w:val="22"/>
          <w:szCs w:val="22"/>
        </w:rPr>
        <w:t>d’Ouvrage tendant</w:t>
      </w:r>
      <w:r w:rsidRPr="00EB1999">
        <w:rPr>
          <w:rFonts w:ascii="Comic Sans MS" w:hAnsi="Comic Sans MS" w:cs="Arial"/>
          <w:spacing w:val="7"/>
          <w:sz w:val="22"/>
          <w:szCs w:val="22"/>
        </w:rPr>
        <w:t xml:space="preserve"> </w:t>
      </w:r>
      <w:r w:rsidRPr="00EB1999">
        <w:rPr>
          <w:rFonts w:ascii="Comic Sans MS" w:hAnsi="Comic Sans MS" w:cs="Arial"/>
          <w:sz w:val="22"/>
          <w:szCs w:val="22"/>
        </w:rPr>
        <w:t>à</w:t>
      </w:r>
      <w:r w:rsidRPr="00EB1999">
        <w:rPr>
          <w:rFonts w:ascii="Comic Sans MS" w:hAnsi="Comic Sans MS" w:cs="Arial"/>
          <w:spacing w:val="7"/>
          <w:sz w:val="22"/>
          <w:szCs w:val="22"/>
        </w:rPr>
        <w:t xml:space="preserve"> </w:t>
      </w:r>
      <w:r w:rsidRPr="00EB1999">
        <w:rPr>
          <w:rFonts w:ascii="Comic Sans MS" w:hAnsi="Comic Sans MS" w:cs="Arial"/>
          <w:sz w:val="22"/>
          <w:szCs w:val="22"/>
        </w:rPr>
        <w:t>la</w:t>
      </w:r>
      <w:r w:rsidRPr="00EB1999">
        <w:rPr>
          <w:rFonts w:ascii="Comic Sans MS" w:hAnsi="Comic Sans MS" w:cs="Arial"/>
          <w:spacing w:val="7"/>
          <w:sz w:val="22"/>
          <w:szCs w:val="22"/>
        </w:rPr>
        <w:t xml:space="preserve"> </w:t>
      </w:r>
      <w:r w:rsidRPr="00EB1999">
        <w:rPr>
          <w:rFonts w:ascii="Comic Sans MS" w:hAnsi="Comic Sans MS" w:cs="Arial"/>
          <w:sz w:val="22"/>
          <w:szCs w:val="22"/>
        </w:rPr>
        <w:t>faire</w:t>
      </w:r>
      <w:r w:rsidRPr="00EB1999">
        <w:rPr>
          <w:rFonts w:ascii="Comic Sans MS" w:hAnsi="Comic Sans MS" w:cs="Arial"/>
          <w:spacing w:val="7"/>
          <w:sz w:val="22"/>
          <w:szCs w:val="22"/>
        </w:rPr>
        <w:t xml:space="preserve"> </w:t>
      </w:r>
      <w:r w:rsidRPr="00EB1999">
        <w:rPr>
          <w:rFonts w:ascii="Comic Sans MS" w:hAnsi="Comic Sans MS" w:cs="Arial"/>
          <w:sz w:val="22"/>
          <w:szCs w:val="22"/>
        </w:rPr>
        <w:t>jouer</w:t>
      </w:r>
      <w:r w:rsidRPr="00EB1999">
        <w:rPr>
          <w:rFonts w:ascii="Comic Sans MS" w:hAnsi="Comic Sans MS" w:cs="Arial"/>
          <w:spacing w:val="7"/>
          <w:sz w:val="22"/>
          <w:szCs w:val="22"/>
        </w:rPr>
        <w:t xml:space="preserve"> </w:t>
      </w:r>
      <w:r w:rsidRPr="00EB1999">
        <w:rPr>
          <w:rFonts w:ascii="Comic Sans MS" w:hAnsi="Comic Sans MS" w:cs="Arial"/>
          <w:sz w:val="22"/>
          <w:szCs w:val="22"/>
        </w:rPr>
        <w:t>devra parvenir</w:t>
      </w:r>
      <w:r w:rsidRPr="00EB1999">
        <w:rPr>
          <w:rFonts w:ascii="Comic Sans MS" w:hAnsi="Comic Sans MS" w:cs="Arial"/>
          <w:spacing w:val="-9"/>
          <w:sz w:val="22"/>
          <w:szCs w:val="22"/>
        </w:rPr>
        <w:t xml:space="preserve"> </w:t>
      </w:r>
      <w:r w:rsidRPr="00EB1999">
        <w:rPr>
          <w:rFonts w:ascii="Comic Sans MS" w:hAnsi="Comic Sans MS" w:cs="Arial"/>
          <w:sz w:val="22"/>
          <w:szCs w:val="22"/>
        </w:rPr>
        <w:t>à la banque, par lettre</w:t>
      </w:r>
      <w:r w:rsidRPr="00EB1999">
        <w:rPr>
          <w:rFonts w:ascii="Comic Sans MS" w:hAnsi="Comic Sans MS" w:cs="Arial"/>
          <w:spacing w:val="-9"/>
          <w:sz w:val="22"/>
          <w:szCs w:val="22"/>
        </w:rPr>
        <w:t xml:space="preserve"> </w:t>
      </w:r>
      <w:r w:rsidRPr="00EB1999">
        <w:rPr>
          <w:rFonts w:ascii="Comic Sans MS" w:hAnsi="Comic Sans MS" w:cs="Arial"/>
          <w:sz w:val="22"/>
          <w:szCs w:val="22"/>
        </w:rPr>
        <w:t>recommandée avec accusé de réception, avant la fin de</w:t>
      </w:r>
      <w:r w:rsidRPr="00EB1999">
        <w:rPr>
          <w:rFonts w:ascii="Comic Sans MS" w:hAnsi="Comic Sans MS" w:cs="Arial"/>
          <w:spacing w:val="-9"/>
          <w:sz w:val="22"/>
          <w:szCs w:val="22"/>
        </w:rPr>
        <w:t xml:space="preserve"> </w:t>
      </w:r>
      <w:r w:rsidRPr="00EB1999">
        <w:rPr>
          <w:rFonts w:ascii="Comic Sans MS" w:hAnsi="Comic Sans MS" w:cs="Arial"/>
          <w:sz w:val="22"/>
          <w:szCs w:val="22"/>
        </w:rPr>
        <w:t>cette période</w:t>
      </w:r>
      <w:r w:rsidRPr="00EB1999">
        <w:rPr>
          <w:rFonts w:ascii="Comic Sans MS" w:hAnsi="Comic Sans MS" w:cs="Arial"/>
          <w:spacing w:val="7"/>
          <w:sz w:val="22"/>
          <w:szCs w:val="22"/>
        </w:rPr>
        <w:t xml:space="preserve"> </w:t>
      </w:r>
      <w:r w:rsidRPr="00EB1999">
        <w:rPr>
          <w:rFonts w:ascii="Comic Sans MS" w:hAnsi="Comic Sans MS" w:cs="Arial"/>
          <w:sz w:val="22"/>
          <w:szCs w:val="22"/>
        </w:rPr>
        <w:t>de</w:t>
      </w:r>
      <w:r w:rsidRPr="00EB1999">
        <w:rPr>
          <w:rFonts w:ascii="Comic Sans MS" w:hAnsi="Comic Sans MS" w:cs="Arial"/>
          <w:spacing w:val="7"/>
          <w:sz w:val="22"/>
          <w:szCs w:val="22"/>
        </w:rPr>
        <w:t xml:space="preserve"> </w:t>
      </w:r>
      <w:r w:rsidRPr="00EB1999">
        <w:rPr>
          <w:rFonts w:ascii="Comic Sans MS" w:hAnsi="Comic Sans MS" w:cs="Arial"/>
          <w:sz w:val="22"/>
          <w:szCs w:val="22"/>
        </w:rPr>
        <w:t>validité.</w:t>
      </w:r>
    </w:p>
    <w:p w14:paraId="1E32E450" w14:textId="77777777" w:rsidR="007C7B7A" w:rsidRPr="00EB1999" w:rsidRDefault="007C7B7A" w:rsidP="00230C15">
      <w:pPr>
        <w:widowControl w:val="0"/>
        <w:autoSpaceDE w:val="0"/>
        <w:spacing w:before="8" w:line="360" w:lineRule="auto"/>
        <w:jc w:val="both"/>
        <w:rPr>
          <w:rFonts w:ascii="Comic Sans MS" w:hAnsi="Comic Sans MS" w:cs="Arial"/>
          <w:sz w:val="22"/>
          <w:szCs w:val="22"/>
        </w:rPr>
      </w:pPr>
    </w:p>
    <w:p w14:paraId="216D8A76" w14:textId="77777777" w:rsidR="007C7B7A" w:rsidRPr="00EB1999" w:rsidRDefault="007C7B7A" w:rsidP="00230C15">
      <w:pPr>
        <w:widowControl w:val="0"/>
        <w:autoSpaceDE w:val="0"/>
        <w:spacing w:line="360" w:lineRule="auto"/>
        <w:ind w:left="107" w:right="82"/>
        <w:jc w:val="both"/>
        <w:rPr>
          <w:rFonts w:ascii="Comic Sans MS" w:hAnsi="Comic Sans MS" w:cs="Arial"/>
        </w:rPr>
      </w:pPr>
      <w:r w:rsidRPr="00EB1999">
        <w:rPr>
          <w:rFonts w:ascii="Comic Sans MS" w:hAnsi="Comic Sans MS" w:cs="Arial"/>
          <w:sz w:val="22"/>
          <w:szCs w:val="22"/>
        </w:rPr>
        <w:t>Le</w:t>
      </w:r>
      <w:r w:rsidRPr="00EB1999">
        <w:rPr>
          <w:rFonts w:ascii="Comic Sans MS" w:hAnsi="Comic Sans MS" w:cs="Arial"/>
          <w:spacing w:val="12"/>
          <w:sz w:val="22"/>
          <w:szCs w:val="22"/>
        </w:rPr>
        <w:t xml:space="preserve"> </w:t>
      </w:r>
      <w:r w:rsidRPr="00EB1999">
        <w:rPr>
          <w:rFonts w:ascii="Comic Sans MS" w:hAnsi="Comic Sans MS" w:cs="Arial"/>
          <w:sz w:val="22"/>
          <w:szCs w:val="22"/>
        </w:rPr>
        <w:t>présent</w:t>
      </w:r>
      <w:r w:rsidRPr="00EB1999">
        <w:rPr>
          <w:rFonts w:ascii="Comic Sans MS" w:hAnsi="Comic Sans MS" w:cs="Arial"/>
          <w:spacing w:val="12"/>
          <w:sz w:val="22"/>
          <w:szCs w:val="22"/>
        </w:rPr>
        <w:t xml:space="preserve"> </w:t>
      </w:r>
      <w:r w:rsidRPr="00EB1999">
        <w:rPr>
          <w:rFonts w:ascii="Comic Sans MS" w:hAnsi="Comic Sans MS" w:cs="Arial"/>
          <w:sz w:val="22"/>
          <w:szCs w:val="22"/>
        </w:rPr>
        <w:t>cautionnement</w:t>
      </w:r>
      <w:r w:rsidRPr="00EB1999">
        <w:rPr>
          <w:rFonts w:ascii="Comic Sans MS" w:hAnsi="Comic Sans MS" w:cs="Arial"/>
          <w:spacing w:val="12"/>
          <w:sz w:val="22"/>
          <w:szCs w:val="22"/>
        </w:rPr>
        <w:t xml:space="preserve"> </w:t>
      </w:r>
      <w:r w:rsidRPr="00EB1999">
        <w:rPr>
          <w:rFonts w:ascii="Comic Sans MS" w:hAnsi="Comic Sans MS" w:cs="Arial"/>
          <w:sz w:val="22"/>
          <w:szCs w:val="22"/>
        </w:rPr>
        <w:t>est</w:t>
      </w:r>
      <w:r w:rsidRPr="00EB1999">
        <w:rPr>
          <w:rFonts w:ascii="Comic Sans MS" w:hAnsi="Comic Sans MS" w:cs="Arial"/>
          <w:spacing w:val="12"/>
          <w:sz w:val="22"/>
          <w:szCs w:val="22"/>
        </w:rPr>
        <w:t xml:space="preserve"> </w:t>
      </w:r>
      <w:r w:rsidRPr="00EB1999">
        <w:rPr>
          <w:rFonts w:ascii="Comic Sans MS" w:hAnsi="Comic Sans MS" w:cs="Arial"/>
          <w:sz w:val="22"/>
          <w:szCs w:val="22"/>
        </w:rPr>
        <w:t>soumis</w:t>
      </w:r>
      <w:r w:rsidRPr="00EB1999">
        <w:rPr>
          <w:rFonts w:ascii="Comic Sans MS" w:hAnsi="Comic Sans MS" w:cs="Arial"/>
          <w:spacing w:val="12"/>
          <w:sz w:val="22"/>
          <w:szCs w:val="22"/>
        </w:rPr>
        <w:t xml:space="preserve"> </w:t>
      </w:r>
      <w:r w:rsidRPr="00EB1999">
        <w:rPr>
          <w:rFonts w:ascii="Comic Sans MS" w:hAnsi="Comic Sans MS" w:cs="Arial"/>
          <w:sz w:val="22"/>
          <w:szCs w:val="22"/>
        </w:rPr>
        <w:t>pour</w:t>
      </w:r>
      <w:r w:rsidRPr="00EB1999">
        <w:rPr>
          <w:rFonts w:ascii="Comic Sans MS" w:hAnsi="Comic Sans MS" w:cs="Arial"/>
          <w:spacing w:val="12"/>
          <w:sz w:val="22"/>
          <w:szCs w:val="22"/>
        </w:rPr>
        <w:t xml:space="preserve"> </w:t>
      </w:r>
      <w:r w:rsidRPr="00EB1999">
        <w:rPr>
          <w:rFonts w:ascii="Comic Sans MS" w:hAnsi="Comic Sans MS" w:cs="Arial"/>
          <w:sz w:val="22"/>
          <w:szCs w:val="22"/>
        </w:rPr>
        <w:t>son</w:t>
      </w:r>
      <w:r w:rsidRPr="00EB1999">
        <w:rPr>
          <w:rFonts w:ascii="Comic Sans MS" w:hAnsi="Comic Sans MS" w:cs="Arial"/>
          <w:spacing w:val="12"/>
          <w:sz w:val="22"/>
          <w:szCs w:val="22"/>
        </w:rPr>
        <w:t xml:space="preserve"> </w:t>
      </w:r>
      <w:r w:rsidRPr="00EB1999">
        <w:rPr>
          <w:rFonts w:ascii="Comic Sans MS" w:hAnsi="Comic Sans MS" w:cs="Arial"/>
          <w:sz w:val="22"/>
          <w:szCs w:val="22"/>
        </w:rPr>
        <w:t>interprétation</w:t>
      </w:r>
      <w:r w:rsidRPr="00EB1999">
        <w:rPr>
          <w:rFonts w:ascii="Comic Sans MS" w:hAnsi="Comic Sans MS" w:cs="Arial"/>
          <w:spacing w:val="12"/>
          <w:sz w:val="22"/>
          <w:szCs w:val="22"/>
        </w:rPr>
        <w:t xml:space="preserve"> </w:t>
      </w:r>
      <w:r w:rsidRPr="00EB1999">
        <w:rPr>
          <w:rFonts w:ascii="Comic Sans MS" w:hAnsi="Comic Sans MS" w:cs="Arial"/>
          <w:sz w:val="22"/>
          <w:szCs w:val="22"/>
        </w:rPr>
        <w:t>et</w:t>
      </w:r>
      <w:r w:rsidRPr="00EB1999">
        <w:rPr>
          <w:rFonts w:ascii="Comic Sans MS" w:hAnsi="Comic Sans MS" w:cs="Arial"/>
          <w:spacing w:val="12"/>
          <w:sz w:val="22"/>
          <w:szCs w:val="22"/>
        </w:rPr>
        <w:t xml:space="preserve"> </w:t>
      </w:r>
      <w:r w:rsidRPr="00EB1999">
        <w:rPr>
          <w:rFonts w:ascii="Comic Sans MS" w:hAnsi="Comic Sans MS" w:cs="Arial"/>
          <w:sz w:val="22"/>
          <w:szCs w:val="22"/>
        </w:rPr>
        <w:t>son</w:t>
      </w:r>
      <w:r w:rsidRPr="00EB1999">
        <w:rPr>
          <w:rFonts w:ascii="Comic Sans MS" w:hAnsi="Comic Sans MS" w:cs="Arial"/>
          <w:spacing w:val="12"/>
          <w:sz w:val="22"/>
          <w:szCs w:val="22"/>
        </w:rPr>
        <w:t xml:space="preserve"> </w:t>
      </w:r>
      <w:r w:rsidRPr="00EB1999">
        <w:rPr>
          <w:rFonts w:ascii="Comic Sans MS" w:hAnsi="Comic Sans MS" w:cs="Arial"/>
          <w:sz w:val="22"/>
          <w:szCs w:val="22"/>
        </w:rPr>
        <w:t>exécution</w:t>
      </w:r>
      <w:r w:rsidRPr="00EB1999">
        <w:rPr>
          <w:rFonts w:ascii="Comic Sans MS" w:hAnsi="Comic Sans MS" w:cs="Arial"/>
          <w:spacing w:val="12"/>
          <w:sz w:val="22"/>
          <w:szCs w:val="22"/>
        </w:rPr>
        <w:t xml:space="preserve"> </w:t>
      </w:r>
      <w:r w:rsidRPr="00EB1999">
        <w:rPr>
          <w:rFonts w:ascii="Comic Sans MS" w:hAnsi="Comic Sans MS" w:cs="Arial"/>
          <w:sz w:val="22"/>
          <w:szCs w:val="22"/>
        </w:rPr>
        <w:t>au</w:t>
      </w:r>
      <w:r w:rsidRPr="00EB1999">
        <w:rPr>
          <w:rFonts w:ascii="Comic Sans MS" w:hAnsi="Comic Sans MS" w:cs="Arial"/>
          <w:spacing w:val="12"/>
          <w:sz w:val="22"/>
          <w:szCs w:val="22"/>
        </w:rPr>
        <w:t xml:space="preserve"> </w:t>
      </w:r>
      <w:r w:rsidRPr="00EB1999">
        <w:rPr>
          <w:rFonts w:ascii="Comic Sans MS" w:hAnsi="Comic Sans MS" w:cs="Arial"/>
          <w:sz w:val="22"/>
          <w:szCs w:val="22"/>
        </w:rPr>
        <w:t>droit</w:t>
      </w:r>
      <w:r w:rsidRPr="00EB1999">
        <w:rPr>
          <w:rFonts w:ascii="Comic Sans MS" w:hAnsi="Comic Sans MS" w:cs="Arial"/>
          <w:spacing w:val="12"/>
          <w:sz w:val="22"/>
          <w:szCs w:val="22"/>
        </w:rPr>
        <w:t xml:space="preserve"> </w:t>
      </w:r>
      <w:r w:rsidRPr="00EB1999">
        <w:rPr>
          <w:rFonts w:ascii="Comic Sans MS" w:hAnsi="Comic Sans MS" w:cs="Arial"/>
          <w:sz w:val="22"/>
          <w:szCs w:val="22"/>
        </w:rPr>
        <w:t>camerounais.</w:t>
      </w:r>
      <w:r w:rsidRPr="00EB1999">
        <w:rPr>
          <w:rFonts w:ascii="Comic Sans MS" w:hAnsi="Comic Sans MS" w:cs="Arial"/>
          <w:spacing w:val="12"/>
          <w:sz w:val="22"/>
          <w:szCs w:val="22"/>
        </w:rPr>
        <w:t xml:space="preserve"> </w:t>
      </w:r>
      <w:r w:rsidRPr="00EB1999">
        <w:rPr>
          <w:rFonts w:ascii="Comic Sans MS" w:hAnsi="Comic Sans MS" w:cs="Arial"/>
          <w:sz w:val="22"/>
          <w:szCs w:val="22"/>
        </w:rPr>
        <w:t>Les tribunaux</w:t>
      </w:r>
      <w:r w:rsidRPr="00EB1999">
        <w:rPr>
          <w:rFonts w:ascii="Comic Sans MS" w:hAnsi="Comic Sans MS" w:cs="Arial"/>
          <w:spacing w:val="33"/>
          <w:sz w:val="22"/>
          <w:szCs w:val="22"/>
        </w:rPr>
        <w:t xml:space="preserve"> </w:t>
      </w:r>
      <w:r w:rsidRPr="00EB1999">
        <w:rPr>
          <w:rFonts w:ascii="Comic Sans MS" w:hAnsi="Comic Sans MS" w:cs="Arial"/>
          <w:sz w:val="22"/>
          <w:szCs w:val="22"/>
        </w:rPr>
        <w:t>du</w:t>
      </w:r>
      <w:r w:rsidRPr="00EB1999">
        <w:rPr>
          <w:rFonts w:ascii="Comic Sans MS" w:hAnsi="Comic Sans MS" w:cs="Arial"/>
          <w:spacing w:val="33"/>
          <w:sz w:val="22"/>
          <w:szCs w:val="22"/>
        </w:rPr>
        <w:t xml:space="preserve"> </w:t>
      </w:r>
      <w:r w:rsidRPr="00EB1999">
        <w:rPr>
          <w:rFonts w:ascii="Comic Sans MS" w:hAnsi="Comic Sans MS" w:cs="Arial"/>
          <w:sz w:val="22"/>
          <w:szCs w:val="22"/>
        </w:rPr>
        <w:t>Cameroun</w:t>
      </w:r>
      <w:r w:rsidRPr="00EB1999">
        <w:rPr>
          <w:rFonts w:ascii="Comic Sans MS" w:hAnsi="Comic Sans MS" w:cs="Arial"/>
          <w:spacing w:val="33"/>
          <w:sz w:val="22"/>
          <w:szCs w:val="22"/>
        </w:rPr>
        <w:t xml:space="preserve"> </w:t>
      </w:r>
      <w:r w:rsidRPr="00EB1999">
        <w:rPr>
          <w:rFonts w:ascii="Comic Sans MS" w:hAnsi="Comic Sans MS" w:cs="Arial"/>
          <w:sz w:val="22"/>
          <w:szCs w:val="22"/>
        </w:rPr>
        <w:t>seront</w:t>
      </w:r>
      <w:r w:rsidRPr="00EB1999">
        <w:rPr>
          <w:rFonts w:ascii="Comic Sans MS" w:hAnsi="Comic Sans MS" w:cs="Arial"/>
          <w:spacing w:val="33"/>
          <w:sz w:val="22"/>
          <w:szCs w:val="22"/>
        </w:rPr>
        <w:t xml:space="preserve"> </w:t>
      </w:r>
      <w:r w:rsidRPr="00EB1999">
        <w:rPr>
          <w:rFonts w:ascii="Comic Sans MS" w:hAnsi="Comic Sans MS" w:cs="Arial"/>
          <w:sz w:val="22"/>
          <w:szCs w:val="22"/>
        </w:rPr>
        <w:t>seuls</w:t>
      </w:r>
      <w:r w:rsidRPr="00EB1999">
        <w:rPr>
          <w:rFonts w:ascii="Comic Sans MS" w:hAnsi="Comic Sans MS" w:cs="Arial"/>
          <w:spacing w:val="33"/>
          <w:sz w:val="22"/>
          <w:szCs w:val="22"/>
        </w:rPr>
        <w:t xml:space="preserve"> </w:t>
      </w:r>
      <w:r w:rsidRPr="00EB1999">
        <w:rPr>
          <w:rFonts w:ascii="Comic Sans MS" w:hAnsi="Comic Sans MS" w:cs="Arial"/>
          <w:sz w:val="22"/>
          <w:szCs w:val="22"/>
        </w:rPr>
        <w:t>compétents</w:t>
      </w:r>
      <w:r w:rsidRPr="00EB1999">
        <w:rPr>
          <w:rFonts w:ascii="Comic Sans MS" w:hAnsi="Comic Sans MS" w:cs="Arial"/>
          <w:spacing w:val="33"/>
          <w:sz w:val="22"/>
          <w:szCs w:val="22"/>
        </w:rPr>
        <w:t xml:space="preserve"> </w:t>
      </w:r>
      <w:r w:rsidRPr="00EB1999">
        <w:rPr>
          <w:rFonts w:ascii="Comic Sans MS" w:hAnsi="Comic Sans MS" w:cs="Arial"/>
          <w:sz w:val="22"/>
          <w:szCs w:val="22"/>
        </w:rPr>
        <w:t>pour</w:t>
      </w:r>
      <w:r w:rsidRPr="00EB1999">
        <w:rPr>
          <w:rFonts w:ascii="Comic Sans MS" w:hAnsi="Comic Sans MS" w:cs="Arial"/>
          <w:spacing w:val="33"/>
          <w:sz w:val="22"/>
          <w:szCs w:val="22"/>
        </w:rPr>
        <w:t xml:space="preserve"> </w:t>
      </w:r>
      <w:r w:rsidRPr="00EB1999">
        <w:rPr>
          <w:rFonts w:ascii="Comic Sans MS" w:hAnsi="Comic Sans MS" w:cs="Arial"/>
          <w:sz w:val="22"/>
          <w:szCs w:val="22"/>
        </w:rPr>
        <w:t>statuer</w:t>
      </w:r>
      <w:r w:rsidRPr="00EB1999">
        <w:rPr>
          <w:rFonts w:ascii="Comic Sans MS" w:hAnsi="Comic Sans MS" w:cs="Arial"/>
          <w:spacing w:val="33"/>
          <w:sz w:val="22"/>
          <w:szCs w:val="22"/>
        </w:rPr>
        <w:t xml:space="preserve"> </w:t>
      </w:r>
      <w:r w:rsidRPr="00EB1999">
        <w:rPr>
          <w:rFonts w:ascii="Comic Sans MS" w:hAnsi="Comic Sans MS" w:cs="Arial"/>
          <w:sz w:val="22"/>
          <w:szCs w:val="22"/>
        </w:rPr>
        <w:t>sur</w:t>
      </w:r>
      <w:r w:rsidRPr="00EB1999">
        <w:rPr>
          <w:rFonts w:ascii="Comic Sans MS" w:hAnsi="Comic Sans MS" w:cs="Arial"/>
          <w:spacing w:val="33"/>
          <w:sz w:val="22"/>
          <w:szCs w:val="22"/>
        </w:rPr>
        <w:t xml:space="preserve"> </w:t>
      </w:r>
      <w:r w:rsidRPr="00EB1999">
        <w:rPr>
          <w:rFonts w:ascii="Comic Sans MS" w:hAnsi="Comic Sans MS" w:cs="Arial"/>
          <w:sz w:val="22"/>
          <w:szCs w:val="22"/>
        </w:rPr>
        <w:t>tout</w:t>
      </w:r>
      <w:r w:rsidRPr="00EB1999">
        <w:rPr>
          <w:rFonts w:ascii="Comic Sans MS" w:hAnsi="Comic Sans MS" w:cs="Arial"/>
          <w:spacing w:val="33"/>
          <w:sz w:val="22"/>
          <w:szCs w:val="22"/>
        </w:rPr>
        <w:t xml:space="preserve"> </w:t>
      </w:r>
      <w:r w:rsidRPr="00EB1999">
        <w:rPr>
          <w:rFonts w:ascii="Comic Sans MS" w:hAnsi="Comic Sans MS" w:cs="Arial"/>
          <w:sz w:val="22"/>
          <w:szCs w:val="22"/>
        </w:rPr>
        <w:t>ce</w:t>
      </w:r>
      <w:r w:rsidRPr="00EB1999">
        <w:rPr>
          <w:rFonts w:ascii="Comic Sans MS" w:hAnsi="Comic Sans MS" w:cs="Arial"/>
          <w:spacing w:val="33"/>
          <w:sz w:val="22"/>
          <w:szCs w:val="22"/>
        </w:rPr>
        <w:t xml:space="preserve"> </w:t>
      </w:r>
      <w:r w:rsidRPr="00EB1999">
        <w:rPr>
          <w:rFonts w:ascii="Comic Sans MS" w:hAnsi="Comic Sans MS" w:cs="Arial"/>
          <w:sz w:val="22"/>
          <w:szCs w:val="22"/>
        </w:rPr>
        <w:t>qui</w:t>
      </w:r>
      <w:r w:rsidRPr="00EB1999">
        <w:rPr>
          <w:rFonts w:ascii="Comic Sans MS" w:hAnsi="Comic Sans MS" w:cs="Arial"/>
          <w:spacing w:val="33"/>
          <w:sz w:val="22"/>
          <w:szCs w:val="22"/>
        </w:rPr>
        <w:t xml:space="preserve"> </w:t>
      </w:r>
      <w:r w:rsidRPr="00EB1999">
        <w:rPr>
          <w:rFonts w:ascii="Comic Sans MS" w:hAnsi="Comic Sans MS" w:cs="Arial"/>
          <w:sz w:val="22"/>
          <w:szCs w:val="22"/>
        </w:rPr>
        <w:t>concerne</w:t>
      </w:r>
      <w:r w:rsidRPr="00EB1999">
        <w:rPr>
          <w:rFonts w:ascii="Comic Sans MS" w:hAnsi="Comic Sans MS" w:cs="Arial"/>
          <w:spacing w:val="33"/>
          <w:sz w:val="22"/>
          <w:szCs w:val="22"/>
        </w:rPr>
        <w:t xml:space="preserve"> </w:t>
      </w:r>
      <w:r w:rsidRPr="00EB1999">
        <w:rPr>
          <w:rFonts w:ascii="Comic Sans MS" w:hAnsi="Comic Sans MS" w:cs="Arial"/>
          <w:sz w:val="22"/>
          <w:szCs w:val="22"/>
        </w:rPr>
        <w:t>le</w:t>
      </w:r>
      <w:r w:rsidRPr="00EB1999">
        <w:rPr>
          <w:rFonts w:ascii="Comic Sans MS" w:hAnsi="Comic Sans MS" w:cs="Arial"/>
          <w:spacing w:val="33"/>
          <w:sz w:val="22"/>
          <w:szCs w:val="22"/>
        </w:rPr>
        <w:t xml:space="preserve"> </w:t>
      </w:r>
      <w:r w:rsidRPr="00EB1999">
        <w:rPr>
          <w:rFonts w:ascii="Comic Sans MS" w:hAnsi="Comic Sans MS" w:cs="Arial"/>
          <w:sz w:val="22"/>
          <w:szCs w:val="22"/>
        </w:rPr>
        <w:t>présent engagement</w:t>
      </w:r>
      <w:r w:rsidRPr="00EB1999">
        <w:rPr>
          <w:rFonts w:ascii="Comic Sans MS" w:hAnsi="Comic Sans MS" w:cs="Arial"/>
          <w:spacing w:val="7"/>
          <w:sz w:val="22"/>
          <w:szCs w:val="22"/>
        </w:rPr>
        <w:t xml:space="preserve"> </w:t>
      </w:r>
      <w:r w:rsidRPr="00EB1999">
        <w:rPr>
          <w:rFonts w:ascii="Comic Sans MS" w:hAnsi="Comic Sans MS" w:cs="Arial"/>
          <w:sz w:val="22"/>
          <w:szCs w:val="22"/>
        </w:rPr>
        <w:t>et</w:t>
      </w:r>
      <w:r w:rsidRPr="00EB1999">
        <w:rPr>
          <w:rFonts w:ascii="Comic Sans MS" w:hAnsi="Comic Sans MS" w:cs="Arial"/>
          <w:spacing w:val="7"/>
          <w:sz w:val="22"/>
          <w:szCs w:val="22"/>
        </w:rPr>
        <w:t xml:space="preserve"> </w:t>
      </w:r>
      <w:r w:rsidRPr="00EB1999">
        <w:rPr>
          <w:rFonts w:ascii="Comic Sans MS" w:hAnsi="Comic Sans MS" w:cs="Arial"/>
          <w:sz w:val="22"/>
          <w:szCs w:val="22"/>
        </w:rPr>
        <w:t>ses</w:t>
      </w:r>
      <w:r w:rsidRPr="00EB1999">
        <w:rPr>
          <w:rFonts w:ascii="Comic Sans MS" w:hAnsi="Comic Sans MS" w:cs="Arial"/>
          <w:spacing w:val="7"/>
          <w:sz w:val="22"/>
          <w:szCs w:val="22"/>
        </w:rPr>
        <w:t xml:space="preserve"> </w:t>
      </w:r>
      <w:r w:rsidRPr="00EB1999">
        <w:rPr>
          <w:rFonts w:ascii="Comic Sans MS" w:hAnsi="Comic Sans MS" w:cs="Arial"/>
          <w:sz w:val="22"/>
          <w:szCs w:val="22"/>
        </w:rPr>
        <w:t>suites.</w:t>
      </w:r>
    </w:p>
    <w:p w14:paraId="02658998" w14:textId="77777777" w:rsidR="007C7B7A" w:rsidRPr="00EB1999" w:rsidRDefault="007C7B7A" w:rsidP="00230C15">
      <w:pPr>
        <w:widowControl w:val="0"/>
        <w:autoSpaceDE w:val="0"/>
        <w:spacing w:line="360" w:lineRule="auto"/>
        <w:ind w:left="7216" w:right="-20"/>
        <w:rPr>
          <w:rFonts w:ascii="Comic Sans MS" w:hAnsi="Comic Sans MS" w:cs="Arial"/>
        </w:rPr>
      </w:pPr>
      <w:r w:rsidRPr="00EB1999">
        <w:rPr>
          <w:rFonts w:ascii="Comic Sans MS" w:hAnsi="Comic Sans MS" w:cs="Arial"/>
          <w:i/>
          <w:iCs/>
        </w:rPr>
        <w:t>Signé</w:t>
      </w:r>
      <w:r w:rsidRPr="00EB1999">
        <w:rPr>
          <w:rFonts w:ascii="Comic Sans MS" w:hAnsi="Comic Sans MS" w:cs="Arial"/>
          <w:i/>
          <w:iCs/>
          <w:spacing w:val="7"/>
        </w:rPr>
        <w:t xml:space="preserve"> </w:t>
      </w:r>
      <w:r w:rsidRPr="00EB1999">
        <w:rPr>
          <w:rFonts w:ascii="Comic Sans MS" w:hAnsi="Comic Sans MS" w:cs="Arial"/>
          <w:i/>
          <w:iCs/>
        </w:rPr>
        <w:t>et</w:t>
      </w:r>
      <w:r w:rsidRPr="00EB1999">
        <w:rPr>
          <w:rFonts w:ascii="Comic Sans MS" w:hAnsi="Comic Sans MS" w:cs="Arial"/>
          <w:i/>
          <w:iCs/>
          <w:spacing w:val="7"/>
        </w:rPr>
        <w:t xml:space="preserve"> </w:t>
      </w:r>
      <w:r w:rsidRPr="00EB1999">
        <w:rPr>
          <w:rFonts w:ascii="Comic Sans MS" w:hAnsi="Comic Sans MS" w:cs="Arial"/>
          <w:i/>
          <w:iCs/>
        </w:rPr>
        <w:t>authentifié</w:t>
      </w:r>
      <w:r w:rsidRPr="00EB1999">
        <w:rPr>
          <w:rFonts w:ascii="Comic Sans MS" w:hAnsi="Comic Sans MS" w:cs="Arial"/>
          <w:i/>
          <w:iCs/>
          <w:spacing w:val="7"/>
        </w:rPr>
        <w:t xml:space="preserve"> </w:t>
      </w:r>
      <w:r w:rsidRPr="00EB1999">
        <w:rPr>
          <w:rFonts w:ascii="Comic Sans MS" w:hAnsi="Comic Sans MS" w:cs="Arial"/>
          <w:i/>
          <w:iCs/>
        </w:rPr>
        <w:t>par</w:t>
      </w:r>
      <w:r w:rsidRPr="00EB1999">
        <w:rPr>
          <w:rFonts w:ascii="Comic Sans MS" w:hAnsi="Comic Sans MS" w:cs="Arial"/>
          <w:i/>
          <w:iCs/>
          <w:spacing w:val="7"/>
        </w:rPr>
        <w:t xml:space="preserve"> </w:t>
      </w:r>
      <w:r w:rsidRPr="00EB1999">
        <w:rPr>
          <w:rFonts w:ascii="Comic Sans MS" w:hAnsi="Comic Sans MS" w:cs="Arial"/>
          <w:i/>
          <w:iCs/>
        </w:rPr>
        <w:t>l’organisme financier</w:t>
      </w:r>
    </w:p>
    <w:p w14:paraId="0C5C2C97" w14:textId="77777777" w:rsidR="007C7B7A" w:rsidRPr="00EB1999" w:rsidRDefault="007C7B7A" w:rsidP="00230C15">
      <w:pPr>
        <w:widowControl w:val="0"/>
        <w:autoSpaceDE w:val="0"/>
        <w:spacing w:line="360" w:lineRule="auto"/>
        <w:rPr>
          <w:rFonts w:ascii="Comic Sans MS" w:hAnsi="Comic Sans MS" w:cs="Arial"/>
          <w:sz w:val="10"/>
          <w:szCs w:val="10"/>
        </w:rPr>
      </w:pPr>
    </w:p>
    <w:p w14:paraId="47276251" w14:textId="54E05136" w:rsidR="007C7B7A" w:rsidRPr="00EB1999" w:rsidRDefault="00B306DB" w:rsidP="00230C15">
      <w:pPr>
        <w:widowControl w:val="0"/>
        <w:autoSpaceDE w:val="0"/>
        <w:spacing w:line="360" w:lineRule="auto"/>
        <w:ind w:left="5725" w:right="-40" w:firstLine="35"/>
        <w:rPr>
          <w:rFonts w:ascii="Comic Sans MS" w:hAnsi="Comic Sans MS" w:cs="Arial"/>
        </w:rPr>
      </w:pPr>
      <w:r w:rsidRPr="00EB1999">
        <w:rPr>
          <w:rFonts w:ascii="Comic Sans MS" w:hAnsi="Comic Sans MS" w:cs="Arial"/>
          <w:i/>
          <w:iCs/>
        </w:rPr>
        <w:t>À</w:t>
      </w:r>
      <w:r w:rsidR="007C7B7A" w:rsidRPr="00EB1999">
        <w:rPr>
          <w:rFonts w:ascii="Comic Sans MS" w:hAnsi="Comic Sans MS" w:cs="Arial"/>
          <w:i/>
          <w:iCs/>
          <w:spacing w:val="7"/>
        </w:rPr>
        <w:t xml:space="preserve"> </w:t>
      </w:r>
      <w:r w:rsidR="007C7B7A" w:rsidRPr="00EB1999">
        <w:rPr>
          <w:rFonts w:ascii="Comic Sans MS" w:hAnsi="Comic Sans MS" w:cs="Arial"/>
          <w:i/>
          <w:iCs/>
          <w:sz w:val="12"/>
          <w:szCs w:val="12"/>
        </w:rPr>
        <w:t>……………..........................…</w:t>
      </w:r>
      <w:r w:rsidRPr="00EB1999">
        <w:rPr>
          <w:rFonts w:ascii="Comic Sans MS" w:hAnsi="Comic Sans MS" w:cs="Arial"/>
          <w:i/>
          <w:iCs/>
          <w:sz w:val="12"/>
          <w:szCs w:val="12"/>
        </w:rPr>
        <w:t>……</w:t>
      </w:r>
      <w:r w:rsidR="007C7B7A" w:rsidRPr="00EB1999">
        <w:rPr>
          <w:rFonts w:ascii="Comic Sans MS" w:hAnsi="Comic Sans MS" w:cs="Arial"/>
          <w:i/>
          <w:iCs/>
        </w:rPr>
        <w:t>,</w:t>
      </w:r>
      <w:r w:rsidR="007C7B7A" w:rsidRPr="00EB1999">
        <w:rPr>
          <w:rFonts w:ascii="Comic Sans MS" w:hAnsi="Comic Sans MS" w:cs="Arial"/>
          <w:i/>
          <w:iCs/>
          <w:spacing w:val="7"/>
        </w:rPr>
        <w:t xml:space="preserve"> </w:t>
      </w:r>
      <w:r w:rsidR="007C7B7A" w:rsidRPr="00EB1999">
        <w:rPr>
          <w:rFonts w:ascii="Comic Sans MS" w:hAnsi="Comic Sans MS" w:cs="Arial"/>
          <w:i/>
          <w:iCs/>
        </w:rPr>
        <w:t>le</w:t>
      </w:r>
      <w:r w:rsidR="007C7B7A" w:rsidRPr="00EB1999">
        <w:rPr>
          <w:rFonts w:ascii="Comic Sans MS" w:hAnsi="Comic Sans MS" w:cs="Arial"/>
          <w:i/>
          <w:iCs/>
          <w:spacing w:val="7"/>
        </w:rPr>
        <w:t xml:space="preserve"> </w:t>
      </w:r>
      <w:r w:rsidR="007C7B7A" w:rsidRPr="00EB1999">
        <w:rPr>
          <w:rFonts w:ascii="Comic Sans MS" w:hAnsi="Comic Sans MS" w:cs="Arial"/>
          <w:i/>
          <w:iCs/>
          <w:sz w:val="12"/>
          <w:szCs w:val="12"/>
        </w:rPr>
        <w:t>……</w:t>
      </w:r>
      <w:r w:rsidR="00AF5830" w:rsidRPr="00EB1999">
        <w:rPr>
          <w:rFonts w:ascii="Comic Sans MS" w:hAnsi="Comic Sans MS" w:cs="Arial"/>
          <w:i/>
          <w:iCs/>
          <w:sz w:val="12"/>
          <w:szCs w:val="12"/>
        </w:rPr>
        <w:t>….......................</w:t>
      </w:r>
    </w:p>
    <w:p w14:paraId="4CF39681" w14:textId="77777777" w:rsidR="007C7B7A" w:rsidRPr="00EB1999" w:rsidRDefault="007C7B7A" w:rsidP="00230C15">
      <w:pPr>
        <w:widowControl w:val="0"/>
        <w:autoSpaceDE w:val="0"/>
        <w:spacing w:before="8" w:line="360" w:lineRule="auto"/>
        <w:rPr>
          <w:rFonts w:ascii="Comic Sans MS" w:hAnsi="Comic Sans MS" w:cs="Arial"/>
          <w:sz w:val="10"/>
          <w:szCs w:val="10"/>
        </w:rPr>
      </w:pPr>
    </w:p>
    <w:p w14:paraId="37E1C2A8" w14:textId="0DBF70C4" w:rsidR="007C7B7A" w:rsidRPr="00EB1999" w:rsidRDefault="007C7B7A" w:rsidP="00230C15">
      <w:pPr>
        <w:widowControl w:val="0"/>
        <w:autoSpaceDE w:val="0"/>
        <w:spacing w:line="360" w:lineRule="auto"/>
        <w:ind w:left="5725" w:right="-20" w:firstLine="720"/>
        <w:rPr>
          <w:rFonts w:ascii="Comic Sans MS" w:hAnsi="Comic Sans MS" w:cs="Arial"/>
        </w:rPr>
      </w:pPr>
      <w:r w:rsidRPr="00EB1999">
        <w:rPr>
          <w:rFonts w:ascii="Comic Sans MS" w:hAnsi="Comic Sans MS" w:cs="Arial"/>
          <w:i/>
          <w:iCs/>
          <w:sz w:val="20"/>
          <w:szCs w:val="20"/>
        </w:rPr>
        <w:t>[</w:t>
      </w:r>
      <w:r w:rsidR="00B306DB" w:rsidRPr="00EB1999">
        <w:rPr>
          <w:rFonts w:ascii="Comic Sans MS" w:hAnsi="Comic Sans MS" w:cs="Arial"/>
          <w:i/>
          <w:iCs/>
          <w:sz w:val="20"/>
          <w:szCs w:val="20"/>
        </w:rPr>
        <w:t>Signature</w:t>
      </w:r>
      <w:r w:rsidRPr="00EB1999">
        <w:rPr>
          <w:rFonts w:ascii="Comic Sans MS" w:hAnsi="Comic Sans MS" w:cs="Arial"/>
          <w:i/>
          <w:iCs/>
          <w:spacing w:val="6"/>
          <w:sz w:val="20"/>
          <w:szCs w:val="20"/>
        </w:rPr>
        <w:t xml:space="preserve"> </w:t>
      </w:r>
      <w:r w:rsidRPr="00EB1999">
        <w:rPr>
          <w:rFonts w:ascii="Comic Sans MS" w:hAnsi="Comic Sans MS" w:cs="Arial"/>
          <w:i/>
          <w:iCs/>
          <w:sz w:val="20"/>
          <w:szCs w:val="20"/>
        </w:rPr>
        <w:t>de</w:t>
      </w:r>
      <w:r w:rsidRPr="00EB1999">
        <w:rPr>
          <w:rFonts w:ascii="Comic Sans MS" w:hAnsi="Comic Sans MS" w:cs="Arial"/>
          <w:i/>
          <w:iCs/>
          <w:spacing w:val="6"/>
          <w:sz w:val="20"/>
          <w:szCs w:val="20"/>
        </w:rPr>
        <w:t xml:space="preserve"> </w:t>
      </w:r>
      <w:r w:rsidRPr="00EB1999">
        <w:rPr>
          <w:rFonts w:ascii="Comic Sans MS" w:hAnsi="Comic Sans MS" w:cs="Arial"/>
          <w:i/>
          <w:iCs/>
          <w:sz w:val="20"/>
          <w:szCs w:val="20"/>
        </w:rPr>
        <w:t>l’organisme financier]</w:t>
      </w:r>
    </w:p>
    <w:p w14:paraId="6AF5812B" w14:textId="70A44653" w:rsidR="00273DD0" w:rsidRPr="00EB1999" w:rsidRDefault="007C7B7A" w:rsidP="00C43528">
      <w:pPr>
        <w:pStyle w:val="DTAOtitre"/>
        <w:rPr>
          <w:rFonts w:ascii="Comic Sans MS" w:hAnsi="Comic Sans MS"/>
        </w:rPr>
      </w:pPr>
      <w:r w:rsidRPr="00EB1999">
        <w:rPr>
          <w:rFonts w:ascii="Comic Sans MS" w:hAnsi="Comic Sans MS"/>
        </w:rPr>
        <w:br w:type="page"/>
      </w:r>
      <w:bookmarkStart w:id="460" w:name="_Toc97557131"/>
      <w:r w:rsidR="00353DCC" w:rsidRPr="00EB1999">
        <w:rPr>
          <w:rFonts w:ascii="Comic Sans MS" w:hAnsi="Comic Sans MS"/>
        </w:rPr>
        <w:t>Annexe</w:t>
      </w:r>
      <w:r w:rsidR="008169AF" w:rsidRPr="00EB1999">
        <w:rPr>
          <w:rFonts w:ascii="Comic Sans MS" w:hAnsi="Comic Sans MS"/>
        </w:rPr>
        <w:t xml:space="preserve"> </w:t>
      </w:r>
      <w:r w:rsidR="00353DCC" w:rsidRPr="00EB1999">
        <w:rPr>
          <w:rFonts w:ascii="Comic Sans MS" w:hAnsi="Comic Sans MS"/>
        </w:rPr>
        <w:t xml:space="preserve">n° </w:t>
      </w:r>
      <w:r w:rsidR="00F33998" w:rsidRPr="00EB1999">
        <w:rPr>
          <w:rFonts w:ascii="Comic Sans MS" w:hAnsi="Comic Sans MS"/>
        </w:rPr>
        <w:t>4</w:t>
      </w:r>
      <w:r w:rsidR="004F2CFC" w:rsidRPr="00EB1999">
        <w:rPr>
          <w:rFonts w:ascii="Comic Sans MS" w:hAnsi="Comic Sans MS"/>
        </w:rPr>
        <w:t xml:space="preserve"> </w:t>
      </w:r>
      <w:r w:rsidR="00353DCC" w:rsidRPr="00EB1999">
        <w:rPr>
          <w:rFonts w:ascii="Comic Sans MS" w:hAnsi="Comic Sans MS"/>
        </w:rPr>
        <w:t>:</w:t>
      </w:r>
      <w:r w:rsidR="008169AF" w:rsidRPr="00EB1999">
        <w:rPr>
          <w:rFonts w:ascii="Comic Sans MS" w:hAnsi="Comic Sans MS"/>
        </w:rPr>
        <w:t xml:space="preserve"> </w:t>
      </w:r>
      <w:r w:rsidR="00353DCC" w:rsidRPr="00EB1999">
        <w:rPr>
          <w:rFonts w:ascii="Comic Sans MS" w:hAnsi="Comic Sans MS"/>
        </w:rPr>
        <w:t>Modèle</w:t>
      </w:r>
      <w:r w:rsidR="008169AF" w:rsidRPr="00EB1999">
        <w:rPr>
          <w:rFonts w:ascii="Comic Sans MS" w:hAnsi="Comic Sans MS"/>
        </w:rPr>
        <w:t xml:space="preserve"> </w:t>
      </w:r>
      <w:r w:rsidR="00353DCC" w:rsidRPr="00EB1999">
        <w:rPr>
          <w:rFonts w:ascii="Comic Sans MS" w:hAnsi="Comic Sans MS"/>
        </w:rPr>
        <w:t>de</w:t>
      </w:r>
      <w:r w:rsidR="008169AF" w:rsidRPr="00EB1999">
        <w:rPr>
          <w:rFonts w:ascii="Comic Sans MS" w:hAnsi="Comic Sans MS"/>
        </w:rPr>
        <w:t xml:space="preserve"> </w:t>
      </w:r>
      <w:r w:rsidR="00353DCC" w:rsidRPr="00EB1999">
        <w:rPr>
          <w:rFonts w:ascii="Comic Sans MS" w:hAnsi="Comic Sans MS"/>
        </w:rPr>
        <w:t>cautionnement</w:t>
      </w:r>
      <w:r w:rsidR="008169AF" w:rsidRPr="00EB1999">
        <w:rPr>
          <w:rFonts w:ascii="Comic Sans MS" w:hAnsi="Comic Sans MS"/>
        </w:rPr>
        <w:t xml:space="preserve"> </w:t>
      </w:r>
      <w:r w:rsidR="00353DCC" w:rsidRPr="00EB1999">
        <w:rPr>
          <w:rFonts w:ascii="Comic Sans MS" w:hAnsi="Comic Sans MS"/>
        </w:rPr>
        <w:t>définitif</w:t>
      </w:r>
      <w:bookmarkEnd w:id="459"/>
      <w:bookmarkEnd w:id="460"/>
    </w:p>
    <w:p w14:paraId="67693C2A" w14:textId="77777777" w:rsidR="007C7B7A" w:rsidRPr="00EB1999" w:rsidRDefault="007C7B7A" w:rsidP="00230C15">
      <w:pPr>
        <w:widowControl w:val="0"/>
        <w:autoSpaceDE w:val="0"/>
        <w:spacing w:line="360" w:lineRule="auto"/>
        <w:ind w:left="107" w:right="-20"/>
        <w:rPr>
          <w:rFonts w:ascii="Comic Sans MS" w:hAnsi="Comic Sans MS" w:cs="Arial"/>
        </w:rPr>
      </w:pPr>
      <w:r w:rsidRPr="00EB1999">
        <w:rPr>
          <w:rFonts w:ascii="Comic Sans MS" w:hAnsi="Comic Sans MS" w:cs="Arial"/>
          <w:sz w:val="22"/>
          <w:szCs w:val="22"/>
        </w:rPr>
        <w:t>Organisme financier</w:t>
      </w:r>
      <w:r w:rsidRPr="00EB1999">
        <w:rPr>
          <w:rFonts w:ascii="Comic Sans MS" w:hAnsi="Comic Sans MS" w:cs="Arial"/>
          <w:spacing w:val="7"/>
          <w:sz w:val="22"/>
          <w:szCs w:val="22"/>
        </w:rPr>
        <w:t xml:space="preserve"> </w:t>
      </w:r>
      <w:r w:rsidRPr="00EB1999">
        <w:rPr>
          <w:rFonts w:ascii="Comic Sans MS" w:hAnsi="Comic Sans MS" w:cs="Arial"/>
          <w:sz w:val="22"/>
          <w:szCs w:val="22"/>
        </w:rPr>
        <w:t>:</w:t>
      </w:r>
    </w:p>
    <w:p w14:paraId="4B3606AD" w14:textId="25030651" w:rsidR="007C7B7A" w:rsidRPr="00EB1999" w:rsidRDefault="007C7B7A" w:rsidP="00230C15">
      <w:pPr>
        <w:widowControl w:val="0"/>
        <w:autoSpaceDE w:val="0"/>
        <w:spacing w:before="12" w:line="360" w:lineRule="auto"/>
        <w:ind w:left="107" w:right="-20"/>
        <w:rPr>
          <w:rFonts w:ascii="Comic Sans MS" w:hAnsi="Comic Sans MS" w:cs="Arial"/>
        </w:rPr>
      </w:pPr>
      <w:r w:rsidRPr="00EB1999">
        <w:rPr>
          <w:rFonts w:ascii="Comic Sans MS" w:hAnsi="Comic Sans MS" w:cs="Arial"/>
          <w:sz w:val="22"/>
          <w:szCs w:val="22"/>
        </w:rPr>
        <w:t>Référence</w:t>
      </w:r>
      <w:r w:rsidRPr="00EB1999">
        <w:rPr>
          <w:rFonts w:ascii="Comic Sans MS" w:hAnsi="Comic Sans MS" w:cs="Arial"/>
          <w:spacing w:val="7"/>
          <w:sz w:val="22"/>
          <w:szCs w:val="22"/>
        </w:rPr>
        <w:t xml:space="preserve"> </w:t>
      </w:r>
      <w:r w:rsidRPr="00EB1999">
        <w:rPr>
          <w:rFonts w:ascii="Comic Sans MS" w:hAnsi="Comic Sans MS" w:cs="Arial"/>
          <w:sz w:val="22"/>
          <w:szCs w:val="22"/>
        </w:rPr>
        <w:t>de</w:t>
      </w:r>
      <w:r w:rsidRPr="00EB1999">
        <w:rPr>
          <w:rFonts w:ascii="Comic Sans MS" w:hAnsi="Comic Sans MS" w:cs="Arial"/>
          <w:spacing w:val="7"/>
          <w:sz w:val="22"/>
          <w:szCs w:val="22"/>
        </w:rPr>
        <w:t xml:space="preserve"> </w:t>
      </w:r>
      <w:r w:rsidRPr="00EB1999">
        <w:rPr>
          <w:rFonts w:ascii="Comic Sans MS" w:hAnsi="Comic Sans MS" w:cs="Arial"/>
          <w:sz w:val="22"/>
          <w:szCs w:val="22"/>
        </w:rPr>
        <w:t>la</w:t>
      </w:r>
      <w:r w:rsidRPr="00EB1999">
        <w:rPr>
          <w:rFonts w:ascii="Comic Sans MS" w:hAnsi="Comic Sans MS" w:cs="Arial"/>
          <w:spacing w:val="7"/>
          <w:sz w:val="22"/>
          <w:szCs w:val="22"/>
        </w:rPr>
        <w:t xml:space="preserve"> </w:t>
      </w:r>
      <w:r w:rsidRPr="00EB1999">
        <w:rPr>
          <w:rFonts w:ascii="Comic Sans MS" w:hAnsi="Comic Sans MS" w:cs="Arial"/>
          <w:sz w:val="22"/>
          <w:szCs w:val="22"/>
        </w:rPr>
        <w:t>Caution</w:t>
      </w:r>
      <w:r w:rsidRPr="00EB1999">
        <w:rPr>
          <w:rFonts w:ascii="Comic Sans MS" w:hAnsi="Comic Sans MS" w:cs="Arial"/>
          <w:spacing w:val="7"/>
          <w:sz w:val="22"/>
          <w:szCs w:val="22"/>
        </w:rPr>
        <w:t xml:space="preserve"> </w:t>
      </w:r>
      <w:r w:rsidRPr="00EB1999">
        <w:rPr>
          <w:rFonts w:ascii="Comic Sans MS" w:hAnsi="Comic Sans MS" w:cs="Arial"/>
          <w:sz w:val="22"/>
          <w:szCs w:val="22"/>
        </w:rPr>
        <w:t>:</w:t>
      </w:r>
      <w:r w:rsidRPr="00EB1999">
        <w:rPr>
          <w:rFonts w:ascii="Comic Sans MS" w:hAnsi="Comic Sans MS" w:cs="Arial"/>
          <w:spacing w:val="7"/>
          <w:sz w:val="22"/>
          <w:szCs w:val="22"/>
        </w:rPr>
        <w:t xml:space="preserve"> </w:t>
      </w:r>
      <w:r w:rsidRPr="00EB1999">
        <w:rPr>
          <w:rFonts w:ascii="Comic Sans MS" w:hAnsi="Comic Sans MS" w:cs="Arial"/>
          <w:sz w:val="22"/>
          <w:szCs w:val="22"/>
        </w:rPr>
        <w:t>N°</w:t>
      </w:r>
      <w:r w:rsidRPr="00EB1999">
        <w:rPr>
          <w:rFonts w:ascii="Comic Sans MS" w:hAnsi="Comic Sans MS" w:cs="Arial"/>
          <w:spacing w:val="7"/>
          <w:sz w:val="22"/>
          <w:szCs w:val="22"/>
        </w:rPr>
        <w:t xml:space="preserve"> </w:t>
      </w:r>
      <w:r w:rsidRPr="00EB1999">
        <w:rPr>
          <w:rFonts w:ascii="Comic Sans MS" w:hAnsi="Comic Sans MS" w:cs="Arial"/>
          <w:i/>
          <w:iCs/>
          <w:sz w:val="22"/>
          <w:szCs w:val="22"/>
        </w:rPr>
        <w:t>……………..................................…</w:t>
      </w:r>
      <w:r w:rsidR="00B306DB" w:rsidRPr="00EB1999">
        <w:rPr>
          <w:rFonts w:ascii="Comic Sans MS" w:hAnsi="Comic Sans MS" w:cs="Arial"/>
          <w:i/>
          <w:iCs/>
          <w:sz w:val="22"/>
          <w:szCs w:val="22"/>
        </w:rPr>
        <w:t>……</w:t>
      </w:r>
      <w:r w:rsidRPr="00EB1999">
        <w:rPr>
          <w:rFonts w:ascii="Comic Sans MS" w:hAnsi="Comic Sans MS" w:cs="Arial"/>
          <w:i/>
          <w:iCs/>
          <w:sz w:val="22"/>
          <w:szCs w:val="22"/>
        </w:rPr>
        <w:t>.</w:t>
      </w:r>
    </w:p>
    <w:p w14:paraId="72AAF881" w14:textId="77777777" w:rsidR="007C7B7A" w:rsidRPr="00EB1999" w:rsidRDefault="007C7B7A" w:rsidP="00230C15">
      <w:pPr>
        <w:widowControl w:val="0"/>
        <w:autoSpaceDE w:val="0"/>
        <w:spacing w:line="360" w:lineRule="auto"/>
        <w:rPr>
          <w:rFonts w:ascii="Comic Sans MS" w:hAnsi="Comic Sans MS" w:cs="Arial"/>
          <w:sz w:val="22"/>
          <w:szCs w:val="22"/>
        </w:rPr>
      </w:pPr>
    </w:p>
    <w:p w14:paraId="240C6F04" w14:textId="7C06BCE6" w:rsidR="007C7B7A" w:rsidRPr="00EB1999" w:rsidRDefault="00B306DB" w:rsidP="00230C15">
      <w:pPr>
        <w:widowControl w:val="0"/>
        <w:autoSpaceDE w:val="0"/>
        <w:spacing w:line="360" w:lineRule="auto"/>
        <w:ind w:left="107" w:right="-214"/>
        <w:rPr>
          <w:rFonts w:ascii="Comic Sans MS" w:hAnsi="Comic Sans MS" w:cs="Arial"/>
        </w:rPr>
      </w:pPr>
      <w:r w:rsidRPr="00EB1999">
        <w:rPr>
          <w:rFonts w:ascii="Comic Sans MS" w:hAnsi="Comic Sans MS" w:cs="Arial"/>
          <w:sz w:val="22"/>
          <w:szCs w:val="22"/>
        </w:rPr>
        <w:t xml:space="preserve">Adressée </w:t>
      </w:r>
      <w:r w:rsidRPr="00EB1999">
        <w:rPr>
          <w:rFonts w:ascii="Comic Sans MS" w:hAnsi="Comic Sans MS" w:cs="Arial"/>
          <w:spacing w:val="-7"/>
          <w:sz w:val="22"/>
          <w:szCs w:val="22"/>
        </w:rPr>
        <w:t>à</w:t>
      </w:r>
      <w:r w:rsidRPr="00EB1999">
        <w:rPr>
          <w:rFonts w:ascii="Comic Sans MS" w:hAnsi="Comic Sans MS" w:cs="Arial"/>
          <w:sz w:val="22"/>
          <w:szCs w:val="22"/>
        </w:rPr>
        <w:t xml:space="preserve"> </w:t>
      </w:r>
      <w:r w:rsidRPr="00EB1999">
        <w:rPr>
          <w:rFonts w:ascii="Comic Sans MS" w:hAnsi="Comic Sans MS" w:cs="Arial"/>
          <w:spacing w:val="-7"/>
          <w:sz w:val="22"/>
          <w:szCs w:val="22"/>
        </w:rPr>
        <w:t>[</w:t>
      </w:r>
      <w:r w:rsidRPr="00EB1999">
        <w:rPr>
          <w:rFonts w:ascii="Comic Sans MS" w:hAnsi="Comic Sans MS" w:cs="Arial"/>
          <w:i/>
          <w:iCs/>
          <w:sz w:val="22"/>
          <w:szCs w:val="22"/>
        </w:rPr>
        <w:t xml:space="preserve">indiquer </w:t>
      </w:r>
      <w:r w:rsidRPr="00EB1999">
        <w:rPr>
          <w:rFonts w:ascii="Comic Sans MS" w:hAnsi="Comic Sans MS" w:cs="Arial"/>
          <w:i/>
          <w:iCs/>
          <w:spacing w:val="-6"/>
          <w:sz w:val="22"/>
          <w:szCs w:val="22"/>
        </w:rPr>
        <w:t>le</w:t>
      </w:r>
      <w:r w:rsidRPr="00EB1999">
        <w:rPr>
          <w:rFonts w:ascii="Comic Sans MS" w:hAnsi="Comic Sans MS" w:cs="Arial"/>
          <w:i/>
          <w:iCs/>
          <w:sz w:val="22"/>
          <w:szCs w:val="22"/>
        </w:rPr>
        <w:t xml:space="preserve"> </w:t>
      </w:r>
      <w:r w:rsidRPr="00EB1999">
        <w:rPr>
          <w:rFonts w:ascii="Comic Sans MS" w:hAnsi="Comic Sans MS" w:cs="Arial"/>
          <w:i/>
          <w:iCs/>
          <w:spacing w:val="-6"/>
          <w:sz w:val="22"/>
          <w:szCs w:val="22"/>
        </w:rPr>
        <w:t>Maître</w:t>
      </w:r>
      <w:r w:rsidRPr="00EB1999">
        <w:rPr>
          <w:rFonts w:ascii="Comic Sans MS" w:hAnsi="Comic Sans MS" w:cs="Arial"/>
          <w:i/>
          <w:iCs/>
          <w:sz w:val="22"/>
          <w:szCs w:val="22"/>
        </w:rPr>
        <w:t xml:space="preserve"> </w:t>
      </w:r>
      <w:r w:rsidRPr="00EB1999">
        <w:rPr>
          <w:rFonts w:ascii="Comic Sans MS" w:hAnsi="Comic Sans MS" w:cs="Arial"/>
          <w:i/>
          <w:iCs/>
          <w:spacing w:val="-6"/>
          <w:sz w:val="22"/>
          <w:szCs w:val="22"/>
        </w:rPr>
        <w:t>d’Ouvrage</w:t>
      </w:r>
      <w:r w:rsidR="007C7B7A" w:rsidRPr="00EB1999">
        <w:rPr>
          <w:rFonts w:ascii="Comic Sans MS" w:hAnsi="Comic Sans MS" w:cs="Arial"/>
          <w:i/>
          <w:iCs/>
          <w:sz w:val="22"/>
          <w:szCs w:val="22"/>
        </w:rPr>
        <w:t xml:space="preserve"> </w:t>
      </w:r>
      <w:r w:rsidR="007C7B7A" w:rsidRPr="00EB1999">
        <w:rPr>
          <w:rFonts w:ascii="Comic Sans MS" w:hAnsi="Comic Sans MS" w:cs="Arial"/>
          <w:i/>
          <w:iCs/>
          <w:spacing w:val="-6"/>
          <w:sz w:val="22"/>
          <w:szCs w:val="22"/>
        </w:rPr>
        <w:t xml:space="preserve"> </w:t>
      </w:r>
      <w:r w:rsidRPr="00EB1999">
        <w:rPr>
          <w:rFonts w:ascii="Comic Sans MS" w:hAnsi="Comic Sans MS" w:cs="Arial"/>
          <w:i/>
          <w:iCs/>
          <w:sz w:val="22"/>
          <w:szCs w:val="22"/>
        </w:rPr>
        <w:t xml:space="preserve">et </w:t>
      </w:r>
      <w:r w:rsidRPr="00EB1999">
        <w:rPr>
          <w:rFonts w:ascii="Comic Sans MS" w:hAnsi="Comic Sans MS" w:cs="Arial"/>
          <w:i/>
          <w:iCs/>
          <w:spacing w:val="-6"/>
          <w:sz w:val="22"/>
          <w:szCs w:val="22"/>
        </w:rPr>
        <w:t>son</w:t>
      </w:r>
      <w:r w:rsidRPr="00EB1999">
        <w:rPr>
          <w:rFonts w:ascii="Comic Sans MS" w:hAnsi="Comic Sans MS" w:cs="Arial"/>
          <w:i/>
          <w:iCs/>
          <w:sz w:val="22"/>
          <w:szCs w:val="22"/>
        </w:rPr>
        <w:t xml:space="preserve"> </w:t>
      </w:r>
      <w:r w:rsidRPr="00EB1999">
        <w:rPr>
          <w:rFonts w:ascii="Comic Sans MS" w:hAnsi="Comic Sans MS" w:cs="Arial"/>
          <w:i/>
          <w:iCs/>
          <w:spacing w:val="-6"/>
          <w:sz w:val="22"/>
          <w:szCs w:val="22"/>
        </w:rPr>
        <w:t>adresse</w:t>
      </w:r>
      <w:r w:rsidRPr="00EB1999">
        <w:rPr>
          <w:rFonts w:ascii="Comic Sans MS" w:hAnsi="Comic Sans MS" w:cs="Arial"/>
          <w:i/>
          <w:iCs/>
          <w:sz w:val="22"/>
          <w:szCs w:val="22"/>
        </w:rPr>
        <w:t xml:space="preserve">] </w:t>
      </w:r>
      <w:r w:rsidRPr="00EB1999">
        <w:rPr>
          <w:rFonts w:ascii="Comic Sans MS" w:hAnsi="Comic Sans MS" w:cs="Arial"/>
          <w:i/>
          <w:iCs/>
          <w:spacing w:val="15"/>
          <w:sz w:val="22"/>
          <w:szCs w:val="22"/>
        </w:rPr>
        <w:t>Cameroun</w:t>
      </w:r>
      <w:r w:rsidRPr="00EB1999">
        <w:rPr>
          <w:rFonts w:ascii="Comic Sans MS" w:hAnsi="Comic Sans MS" w:cs="Arial"/>
          <w:sz w:val="22"/>
          <w:szCs w:val="22"/>
        </w:rPr>
        <w:t xml:space="preserve">, </w:t>
      </w:r>
      <w:r w:rsidRPr="00EB1999">
        <w:rPr>
          <w:rFonts w:ascii="Comic Sans MS" w:hAnsi="Comic Sans MS" w:cs="Arial"/>
          <w:spacing w:val="-7"/>
          <w:sz w:val="22"/>
          <w:szCs w:val="22"/>
        </w:rPr>
        <w:t>ci</w:t>
      </w:r>
      <w:r w:rsidR="007C7B7A" w:rsidRPr="00EB1999">
        <w:rPr>
          <w:rFonts w:ascii="Comic Sans MS" w:hAnsi="Comic Sans MS" w:cs="Arial"/>
          <w:sz w:val="22"/>
          <w:szCs w:val="22"/>
        </w:rPr>
        <w:t>-</w:t>
      </w:r>
      <w:r w:rsidRPr="00EB1999">
        <w:rPr>
          <w:rFonts w:ascii="Comic Sans MS" w:hAnsi="Comic Sans MS" w:cs="Arial"/>
          <w:sz w:val="22"/>
          <w:szCs w:val="22"/>
        </w:rPr>
        <w:t xml:space="preserve">dessous </w:t>
      </w:r>
      <w:r w:rsidRPr="00EB1999">
        <w:rPr>
          <w:rFonts w:ascii="Comic Sans MS" w:hAnsi="Comic Sans MS" w:cs="Arial"/>
          <w:spacing w:val="-7"/>
          <w:sz w:val="22"/>
          <w:szCs w:val="22"/>
        </w:rPr>
        <w:t>désigné</w:t>
      </w:r>
      <w:r w:rsidRPr="00EB1999">
        <w:rPr>
          <w:rFonts w:ascii="Comic Sans MS" w:hAnsi="Comic Sans MS" w:cs="Arial"/>
          <w:sz w:val="22"/>
          <w:szCs w:val="22"/>
        </w:rPr>
        <w:t xml:space="preserve"> </w:t>
      </w:r>
      <w:r w:rsidRPr="00EB1999">
        <w:rPr>
          <w:rFonts w:ascii="Comic Sans MS" w:hAnsi="Comic Sans MS" w:cs="Arial"/>
          <w:spacing w:val="-7"/>
          <w:sz w:val="22"/>
          <w:szCs w:val="22"/>
        </w:rPr>
        <w:t>«</w:t>
      </w:r>
      <w:r w:rsidRPr="00EB1999">
        <w:rPr>
          <w:rFonts w:ascii="Comic Sans MS" w:hAnsi="Comic Sans MS" w:cs="Arial"/>
          <w:sz w:val="22"/>
          <w:szCs w:val="22"/>
        </w:rPr>
        <w:t xml:space="preserve"> </w:t>
      </w:r>
      <w:r w:rsidRPr="00EB1999">
        <w:rPr>
          <w:rFonts w:ascii="Comic Sans MS" w:hAnsi="Comic Sans MS" w:cs="Arial"/>
          <w:spacing w:val="-7"/>
          <w:sz w:val="22"/>
          <w:szCs w:val="22"/>
        </w:rPr>
        <w:t>le</w:t>
      </w:r>
      <w:r w:rsidRPr="00EB1999">
        <w:rPr>
          <w:rFonts w:ascii="Comic Sans MS" w:hAnsi="Comic Sans MS" w:cs="Arial"/>
          <w:sz w:val="22"/>
          <w:szCs w:val="22"/>
        </w:rPr>
        <w:t xml:space="preserve"> </w:t>
      </w:r>
      <w:r w:rsidRPr="00EB1999">
        <w:rPr>
          <w:rFonts w:ascii="Comic Sans MS" w:hAnsi="Comic Sans MS" w:cs="Arial"/>
          <w:spacing w:val="-7"/>
          <w:sz w:val="22"/>
          <w:szCs w:val="22"/>
        </w:rPr>
        <w:t>Maître</w:t>
      </w:r>
      <w:r w:rsidR="007C7B7A" w:rsidRPr="00EB1999">
        <w:rPr>
          <w:rFonts w:ascii="Comic Sans MS" w:hAnsi="Comic Sans MS" w:cs="Arial"/>
          <w:sz w:val="22"/>
          <w:szCs w:val="22"/>
        </w:rPr>
        <w:t xml:space="preserve"> d’Ouvrage</w:t>
      </w:r>
      <w:r w:rsidR="007C7B7A" w:rsidRPr="00EB1999">
        <w:rPr>
          <w:rFonts w:ascii="Comic Sans MS" w:hAnsi="Comic Sans MS" w:cs="Arial"/>
          <w:spacing w:val="7"/>
          <w:sz w:val="22"/>
          <w:szCs w:val="22"/>
        </w:rPr>
        <w:t xml:space="preserve"> </w:t>
      </w:r>
      <w:r w:rsidR="007C7B7A" w:rsidRPr="00EB1999">
        <w:rPr>
          <w:rFonts w:ascii="Comic Sans MS" w:hAnsi="Comic Sans MS" w:cs="Arial"/>
          <w:sz w:val="22"/>
          <w:szCs w:val="22"/>
        </w:rPr>
        <w:t>»</w:t>
      </w:r>
    </w:p>
    <w:p w14:paraId="0C0BB390" w14:textId="77777777" w:rsidR="007C7B7A" w:rsidRPr="00EB1999" w:rsidRDefault="007C7B7A" w:rsidP="00230C15">
      <w:pPr>
        <w:widowControl w:val="0"/>
        <w:autoSpaceDE w:val="0"/>
        <w:spacing w:before="8" w:line="360" w:lineRule="auto"/>
        <w:rPr>
          <w:rFonts w:ascii="Comic Sans MS" w:hAnsi="Comic Sans MS" w:cs="Arial"/>
          <w:sz w:val="16"/>
          <w:szCs w:val="16"/>
        </w:rPr>
      </w:pPr>
    </w:p>
    <w:p w14:paraId="37F45D40" w14:textId="64FA9AAD" w:rsidR="007C7B7A" w:rsidRPr="00EB1999" w:rsidRDefault="007C7B7A" w:rsidP="00230C15">
      <w:pPr>
        <w:widowControl w:val="0"/>
        <w:autoSpaceDE w:val="0"/>
        <w:spacing w:line="360" w:lineRule="auto"/>
        <w:ind w:left="107" w:right="-214"/>
        <w:rPr>
          <w:rFonts w:ascii="Comic Sans MS" w:hAnsi="Comic Sans MS" w:cs="Arial"/>
        </w:rPr>
      </w:pPr>
      <w:r w:rsidRPr="00EB1999">
        <w:rPr>
          <w:rFonts w:ascii="Comic Sans MS" w:hAnsi="Comic Sans MS" w:cs="Arial"/>
          <w:sz w:val="22"/>
          <w:szCs w:val="22"/>
        </w:rPr>
        <w:t>Attendu</w:t>
      </w:r>
      <w:r w:rsidRPr="00EB1999">
        <w:rPr>
          <w:rFonts w:ascii="Comic Sans MS" w:hAnsi="Comic Sans MS" w:cs="Arial"/>
          <w:spacing w:val="25"/>
          <w:sz w:val="22"/>
          <w:szCs w:val="22"/>
        </w:rPr>
        <w:t xml:space="preserve"> </w:t>
      </w:r>
      <w:r w:rsidRPr="00EB1999">
        <w:rPr>
          <w:rFonts w:ascii="Comic Sans MS" w:hAnsi="Comic Sans MS" w:cs="Arial"/>
          <w:sz w:val="22"/>
          <w:szCs w:val="22"/>
        </w:rPr>
        <w:t>que</w:t>
      </w:r>
      <w:r w:rsidRPr="00EB1999">
        <w:rPr>
          <w:rFonts w:ascii="Comic Sans MS" w:hAnsi="Comic Sans MS" w:cs="Arial"/>
          <w:spacing w:val="25"/>
          <w:sz w:val="22"/>
          <w:szCs w:val="22"/>
        </w:rPr>
        <w:t xml:space="preserve"> </w:t>
      </w:r>
      <w:r w:rsidRPr="00EB1999">
        <w:rPr>
          <w:rFonts w:ascii="Comic Sans MS" w:hAnsi="Comic Sans MS" w:cs="Arial"/>
          <w:i/>
          <w:iCs/>
          <w:sz w:val="22"/>
          <w:szCs w:val="22"/>
        </w:rPr>
        <w:t>…………….............................................................................…</w:t>
      </w:r>
      <w:r w:rsidR="00B306DB" w:rsidRPr="00EB1999">
        <w:rPr>
          <w:rFonts w:ascii="Comic Sans MS" w:hAnsi="Comic Sans MS" w:cs="Arial"/>
          <w:i/>
          <w:iCs/>
          <w:sz w:val="22"/>
          <w:szCs w:val="22"/>
        </w:rPr>
        <w:t>……</w:t>
      </w:r>
      <w:r w:rsidRPr="00EB1999">
        <w:rPr>
          <w:rFonts w:ascii="Comic Sans MS" w:hAnsi="Comic Sans MS" w:cs="Arial"/>
          <w:i/>
          <w:iCs/>
          <w:sz w:val="22"/>
          <w:szCs w:val="22"/>
        </w:rPr>
        <w:t xml:space="preserve">.  </w:t>
      </w:r>
      <w:r w:rsidRPr="00EB1999">
        <w:rPr>
          <w:rFonts w:ascii="Comic Sans MS" w:hAnsi="Comic Sans MS" w:cs="Arial"/>
          <w:i/>
          <w:iCs/>
          <w:spacing w:val="-10"/>
          <w:sz w:val="22"/>
          <w:szCs w:val="22"/>
        </w:rPr>
        <w:t xml:space="preserve"> </w:t>
      </w:r>
      <w:r w:rsidRPr="00EB1999">
        <w:rPr>
          <w:rFonts w:ascii="Comic Sans MS" w:hAnsi="Comic Sans MS" w:cs="Arial"/>
          <w:i/>
          <w:iCs/>
          <w:sz w:val="22"/>
          <w:szCs w:val="22"/>
        </w:rPr>
        <w:t>[</w:t>
      </w:r>
      <w:r w:rsidR="00B306DB" w:rsidRPr="00EB1999">
        <w:rPr>
          <w:rFonts w:ascii="Comic Sans MS" w:hAnsi="Comic Sans MS" w:cs="Arial"/>
          <w:i/>
          <w:iCs/>
          <w:sz w:val="22"/>
          <w:szCs w:val="22"/>
        </w:rPr>
        <w:t>Nom</w:t>
      </w:r>
      <w:r w:rsidRPr="00EB1999">
        <w:rPr>
          <w:rFonts w:ascii="Comic Sans MS" w:hAnsi="Comic Sans MS" w:cs="Arial"/>
          <w:i/>
          <w:iCs/>
          <w:spacing w:val="21"/>
          <w:sz w:val="22"/>
          <w:szCs w:val="22"/>
        </w:rPr>
        <w:t xml:space="preserve"> </w:t>
      </w:r>
      <w:r w:rsidRPr="00EB1999">
        <w:rPr>
          <w:rFonts w:ascii="Comic Sans MS" w:hAnsi="Comic Sans MS" w:cs="Arial"/>
          <w:i/>
          <w:iCs/>
          <w:sz w:val="22"/>
          <w:szCs w:val="22"/>
        </w:rPr>
        <w:t>et</w:t>
      </w:r>
      <w:r w:rsidRPr="00EB1999">
        <w:rPr>
          <w:rFonts w:ascii="Comic Sans MS" w:hAnsi="Comic Sans MS" w:cs="Arial"/>
          <w:i/>
          <w:iCs/>
          <w:spacing w:val="21"/>
          <w:sz w:val="22"/>
          <w:szCs w:val="22"/>
        </w:rPr>
        <w:t xml:space="preserve"> </w:t>
      </w:r>
      <w:r w:rsidRPr="00EB1999">
        <w:rPr>
          <w:rFonts w:ascii="Comic Sans MS" w:hAnsi="Comic Sans MS" w:cs="Arial"/>
          <w:i/>
          <w:iCs/>
          <w:sz w:val="22"/>
          <w:szCs w:val="22"/>
        </w:rPr>
        <w:t>adresse</w:t>
      </w:r>
      <w:r w:rsidRPr="00EB1999">
        <w:rPr>
          <w:rFonts w:ascii="Comic Sans MS" w:hAnsi="Comic Sans MS" w:cs="Arial"/>
          <w:i/>
          <w:iCs/>
          <w:spacing w:val="21"/>
          <w:sz w:val="22"/>
          <w:szCs w:val="22"/>
        </w:rPr>
        <w:t xml:space="preserve"> </w:t>
      </w:r>
      <w:r w:rsidRPr="00EB1999">
        <w:rPr>
          <w:rFonts w:ascii="Comic Sans MS" w:hAnsi="Comic Sans MS" w:cs="Arial"/>
          <w:i/>
          <w:iCs/>
          <w:sz w:val="22"/>
          <w:szCs w:val="22"/>
        </w:rPr>
        <w:t>du</w:t>
      </w:r>
      <w:r w:rsidRPr="00EB1999">
        <w:rPr>
          <w:rFonts w:ascii="Comic Sans MS" w:hAnsi="Comic Sans MS" w:cs="Arial"/>
          <w:i/>
          <w:iCs/>
          <w:spacing w:val="21"/>
          <w:sz w:val="22"/>
          <w:szCs w:val="22"/>
        </w:rPr>
        <w:t xml:space="preserve"> </w:t>
      </w:r>
      <w:r w:rsidRPr="00EB1999">
        <w:rPr>
          <w:rFonts w:ascii="Comic Sans MS" w:hAnsi="Comic Sans MS" w:cs="Arial"/>
          <w:i/>
          <w:iCs/>
          <w:sz w:val="22"/>
          <w:szCs w:val="22"/>
        </w:rPr>
        <w:t>fournisseur ou du prestataire]</w:t>
      </w:r>
      <w:r w:rsidRPr="00EB1999">
        <w:rPr>
          <w:rFonts w:ascii="Comic Sans MS" w:hAnsi="Comic Sans MS" w:cs="Arial"/>
          <w:sz w:val="22"/>
          <w:szCs w:val="22"/>
        </w:rPr>
        <w:t>,</w:t>
      </w:r>
      <w:r w:rsidRPr="00EB1999">
        <w:rPr>
          <w:rFonts w:ascii="Comic Sans MS" w:hAnsi="Comic Sans MS" w:cs="Arial"/>
          <w:spacing w:val="25"/>
          <w:sz w:val="22"/>
          <w:szCs w:val="22"/>
        </w:rPr>
        <w:t xml:space="preserve"> </w:t>
      </w:r>
      <w:r w:rsidRPr="00EB1999">
        <w:rPr>
          <w:rFonts w:ascii="Comic Sans MS" w:hAnsi="Comic Sans MS" w:cs="Arial"/>
          <w:sz w:val="22"/>
          <w:szCs w:val="22"/>
        </w:rPr>
        <w:t>ci-dessous</w:t>
      </w:r>
      <w:r w:rsidRPr="00EB1999">
        <w:rPr>
          <w:rFonts w:ascii="Comic Sans MS" w:hAnsi="Comic Sans MS" w:cs="Arial"/>
          <w:spacing w:val="25"/>
          <w:sz w:val="22"/>
          <w:szCs w:val="22"/>
        </w:rPr>
        <w:t xml:space="preserve"> </w:t>
      </w:r>
      <w:r w:rsidRPr="00EB1999">
        <w:rPr>
          <w:rFonts w:ascii="Comic Sans MS" w:hAnsi="Comic Sans MS" w:cs="Arial"/>
          <w:sz w:val="22"/>
          <w:szCs w:val="22"/>
        </w:rPr>
        <w:t>désigné</w:t>
      </w:r>
      <w:r w:rsidRPr="00EB1999">
        <w:rPr>
          <w:rFonts w:ascii="Comic Sans MS" w:hAnsi="Comic Sans MS" w:cs="Arial"/>
          <w:spacing w:val="25"/>
          <w:sz w:val="22"/>
          <w:szCs w:val="22"/>
        </w:rPr>
        <w:t xml:space="preserve"> </w:t>
      </w:r>
      <w:r w:rsidRPr="00EB1999">
        <w:rPr>
          <w:rFonts w:ascii="Comic Sans MS" w:hAnsi="Comic Sans MS" w:cs="Arial"/>
          <w:sz w:val="22"/>
          <w:szCs w:val="22"/>
        </w:rPr>
        <w:t>«</w:t>
      </w:r>
      <w:r w:rsidRPr="00EB1999">
        <w:rPr>
          <w:rFonts w:ascii="Comic Sans MS" w:hAnsi="Comic Sans MS" w:cs="Arial"/>
          <w:spacing w:val="25"/>
          <w:sz w:val="22"/>
          <w:szCs w:val="22"/>
        </w:rPr>
        <w:t xml:space="preserve"> </w:t>
      </w:r>
      <w:r w:rsidRPr="00EB1999">
        <w:rPr>
          <w:rFonts w:ascii="Comic Sans MS" w:hAnsi="Comic Sans MS" w:cs="Arial"/>
          <w:sz w:val="22"/>
          <w:szCs w:val="22"/>
        </w:rPr>
        <w:t>le</w:t>
      </w:r>
    </w:p>
    <w:p w14:paraId="34AA3419" w14:textId="4310B40A" w:rsidR="007C7B7A" w:rsidRPr="00EB1999" w:rsidRDefault="007C7B7A" w:rsidP="00230C15">
      <w:pPr>
        <w:widowControl w:val="0"/>
        <w:autoSpaceDE w:val="0"/>
        <w:spacing w:before="12" w:line="360" w:lineRule="auto"/>
        <w:ind w:left="107" w:right="-20"/>
        <w:rPr>
          <w:rFonts w:ascii="Comic Sans MS" w:hAnsi="Comic Sans MS" w:cs="Arial"/>
        </w:rPr>
      </w:pPr>
      <w:r w:rsidRPr="00EB1999">
        <w:rPr>
          <w:rFonts w:ascii="Comic Sans MS" w:hAnsi="Comic Sans MS" w:cs="Arial"/>
          <w:sz w:val="22"/>
          <w:szCs w:val="22"/>
        </w:rPr>
        <w:t>Fournisseur</w:t>
      </w:r>
      <w:r w:rsidRPr="00EB1999">
        <w:rPr>
          <w:rFonts w:ascii="Comic Sans MS" w:hAnsi="Comic Sans MS" w:cs="Arial"/>
          <w:i/>
          <w:iCs/>
          <w:sz w:val="22"/>
          <w:szCs w:val="22"/>
        </w:rPr>
        <w:t xml:space="preserve"> ou du prestataire</w:t>
      </w:r>
      <w:r w:rsidRPr="00EB1999">
        <w:rPr>
          <w:rFonts w:ascii="Comic Sans MS" w:hAnsi="Comic Sans MS" w:cs="Arial"/>
          <w:sz w:val="22"/>
          <w:szCs w:val="22"/>
        </w:rPr>
        <w:t xml:space="preserve"> »,</w:t>
      </w:r>
      <w:r w:rsidRPr="00EB1999">
        <w:rPr>
          <w:rFonts w:ascii="Comic Sans MS" w:hAnsi="Comic Sans MS" w:cs="Arial"/>
          <w:spacing w:val="7"/>
          <w:sz w:val="22"/>
          <w:szCs w:val="22"/>
        </w:rPr>
        <w:t xml:space="preserve"> </w:t>
      </w:r>
      <w:r w:rsidRPr="00EB1999">
        <w:rPr>
          <w:rFonts w:ascii="Comic Sans MS" w:hAnsi="Comic Sans MS" w:cs="Arial"/>
          <w:sz w:val="22"/>
          <w:szCs w:val="22"/>
        </w:rPr>
        <w:t>s’est</w:t>
      </w:r>
      <w:r w:rsidRPr="00EB1999">
        <w:rPr>
          <w:rFonts w:ascii="Comic Sans MS" w:hAnsi="Comic Sans MS" w:cs="Arial"/>
          <w:spacing w:val="7"/>
          <w:sz w:val="22"/>
          <w:szCs w:val="22"/>
        </w:rPr>
        <w:t xml:space="preserve"> </w:t>
      </w:r>
      <w:r w:rsidRPr="00EB1999">
        <w:rPr>
          <w:rFonts w:ascii="Comic Sans MS" w:hAnsi="Comic Sans MS" w:cs="Arial"/>
          <w:sz w:val="22"/>
          <w:szCs w:val="22"/>
        </w:rPr>
        <w:t>engagé,</w:t>
      </w:r>
      <w:r w:rsidRPr="00EB1999">
        <w:rPr>
          <w:rFonts w:ascii="Comic Sans MS" w:hAnsi="Comic Sans MS" w:cs="Arial"/>
          <w:spacing w:val="7"/>
          <w:sz w:val="22"/>
          <w:szCs w:val="22"/>
        </w:rPr>
        <w:t xml:space="preserve"> </w:t>
      </w:r>
      <w:r w:rsidRPr="00EB1999">
        <w:rPr>
          <w:rFonts w:ascii="Comic Sans MS" w:hAnsi="Comic Sans MS" w:cs="Arial"/>
          <w:sz w:val="22"/>
          <w:szCs w:val="22"/>
        </w:rPr>
        <w:t>en</w:t>
      </w:r>
      <w:r w:rsidRPr="00EB1999">
        <w:rPr>
          <w:rFonts w:ascii="Comic Sans MS" w:hAnsi="Comic Sans MS" w:cs="Arial"/>
          <w:spacing w:val="7"/>
          <w:sz w:val="22"/>
          <w:szCs w:val="22"/>
        </w:rPr>
        <w:t xml:space="preserve"> </w:t>
      </w:r>
      <w:r w:rsidRPr="00EB1999">
        <w:rPr>
          <w:rFonts w:ascii="Comic Sans MS" w:hAnsi="Comic Sans MS" w:cs="Arial"/>
          <w:sz w:val="22"/>
          <w:szCs w:val="22"/>
        </w:rPr>
        <w:t>exécution</w:t>
      </w:r>
      <w:r w:rsidRPr="00EB1999">
        <w:rPr>
          <w:rFonts w:ascii="Comic Sans MS" w:hAnsi="Comic Sans MS" w:cs="Arial"/>
          <w:spacing w:val="7"/>
          <w:sz w:val="22"/>
          <w:szCs w:val="22"/>
        </w:rPr>
        <w:t xml:space="preserve"> </w:t>
      </w:r>
      <w:r w:rsidR="00C63B4F" w:rsidRPr="00EB1999">
        <w:rPr>
          <w:rFonts w:ascii="Comic Sans MS" w:hAnsi="Comic Sans MS" w:cs="Arial"/>
          <w:sz w:val="22"/>
          <w:szCs w:val="22"/>
        </w:rPr>
        <w:t>du marché</w:t>
      </w:r>
      <w:r w:rsidR="00DE238F" w:rsidRPr="00EB1999">
        <w:rPr>
          <w:rFonts w:ascii="Comic Sans MS" w:hAnsi="Comic Sans MS" w:cs="Arial"/>
          <w:sz w:val="22"/>
          <w:szCs w:val="22"/>
        </w:rPr>
        <w:t xml:space="preserve"> </w:t>
      </w:r>
      <w:r w:rsidRPr="00EB1999">
        <w:rPr>
          <w:rFonts w:ascii="Comic Sans MS" w:hAnsi="Comic Sans MS" w:cs="Arial"/>
          <w:spacing w:val="7"/>
          <w:sz w:val="22"/>
          <w:szCs w:val="22"/>
        </w:rPr>
        <w:t xml:space="preserve"> </w:t>
      </w:r>
      <w:r w:rsidRPr="00EB1999">
        <w:rPr>
          <w:rFonts w:ascii="Comic Sans MS" w:hAnsi="Comic Sans MS" w:cs="Arial"/>
          <w:sz w:val="22"/>
          <w:szCs w:val="22"/>
        </w:rPr>
        <w:t>désigné</w:t>
      </w:r>
      <w:r w:rsidRPr="00EB1999">
        <w:rPr>
          <w:rFonts w:ascii="Comic Sans MS" w:hAnsi="Comic Sans MS" w:cs="Arial"/>
          <w:spacing w:val="7"/>
          <w:sz w:val="22"/>
          <w:szCs w:val="22"/>
        </w:rPr>
        <w:t xml:space="preserve"> </w:t>
      </w:r>
      <w:r w:rsidRPr="00EB1999">
        <w:rPr>
          <w:rFonts w:ascii="Comic Sans MS" w:hAnsi="Comic Sans MS" w:cs="Arial"/>
          <w:sz w:val="22"/>
          <w:szCs w:val="22"/>
        </w:rPr>
        <w:t>«</w:t>
      </w:r>
      <w:r w:rsidRPr="00EB1999">
        <w:rPr>
          <w:rFonts w:ascii="Comic Sans MS" w:hAnsi="Comic Sans MS" w:cs="Arial"/>
          <w:spacing w:val="7"/>
          <w:sz w:val="22"/>
          <w:szCs w:val="22"/>
        </w:rPr>
        <w:t xml:space="preserve"> </w:t>
      </w:r>
      <w:r w:rsidRPr="00EB1999">
        <w:rPr>
          <w:rFonts w:ascii="Comic Sans MS" w:hAnsi="Comic Sans MS" w:cs="Arial"/>
          <w:sz w:val="22"/>
          <w:szCs w:val="22"/>
        </w:rPr>
        <w:t>le</w:t>
      </w:r>
      <w:r w:rsidRPr="00EB1999">
        <w:rPr>
          <w:rFonts w:ascii="Comic Sans MS" w:hAnsi="Comic Sans MS" w:cs="Arial"/>
          <w:spacing w:val="7"/>
          <w:sz w:val="22"/>
          <w:szCs w:val="22"/>
        </w:rPr>
        <w:t xml:space="preserve"> </w:t>
      </w:r>
      <w:r w:rsidRPr="00EB1999">
        <w:rPr>
          <w:rFonts w:ascii="Comic Sans MS" w:hAnsi="Comic Sans MS" w:cs="Arial"/>
          <w:sz w:val="22"/>
          <w:szCs w:val="22"/>
        </w:rPr>
        <w:t>marché</w:t>
      </w:r>
      <w:r w:rsidRPr="00EB1999">
        <w:rPr>
          <w:rFonts w:ascii="Comic Sans MS" w:hAnsi="Comic Sans MS" w:cs="Arial"/>
          <w:spacing w:val="7"/>
          <w:sz w:val="22"/>
          <w:szCs w:val="22"/>
        </w:rPr>
        <w:t xml:space="preserve"> </w:t>
      </w:r>
      <w:r w:rsidRPr="00EB1999">
        <w:rPr>
          <w:rFonts w:ascii="Comic Sans MS" w:hAnsi="Comic Sans MS" w:cs="Arial"/>
          <w:sz w:val="22"/>
          <w:szCs w:val="22"/>
        </w:rPr>
        <w:t>»,</w:t>
      </w:r>
      <w:r w:rsidRPr="00EB1999">
        <w:rPr>
          <w:rFonts w:ascii="Comic Sans MS" w:hAnsi="Comic Sans MS" w:cs="Arial"/>
          <w:spacing w:val="7"/>
          <w:sz w:val="22"/>
          <w:szCs w:val="22"/>
        </w:rPr>
        <w:t xml:space="preserve"> </w:t>
      </w:r>
      <w:r w:rsidRPr="00EB1999">
        <w:rPr>
          <w:rFonts w:ascii="Comic Sans MS" w:hAnsi="Comic Sans MS" w:cs="Arial"/>
          <w:sz w:val="22"/>
          <w:szCs w:val="22"/>
        </w:rPr>
        <w:t>à</w:t>
      </w:r>
      <w:r w:rsidRPr="00EB1999">
        <w:rPr>
          <w:rFonts w:ascii="Comic Sans MS" w:hAnsi="Comic Sans MS" w:cs="Arial"/>
          <w:spacing w:val="7"/>
          <w:sz w:val="22"/>
          <w:szCs w:val="22"/>
        </w:rPr>
        <w:t xml:space="preserve"> </w:t>
      </w:r>
      <w:r w:rsidRPr="00EB1999">
        <w:rPr>
          <w:rFonts w:ascii="Comic Sans MS" w:hAnsi="Comic Sans MS" w:cs="Arial"/>
          <w:sz w:val="22"/>
          <w:szCs w:val="22"/>
        </w:rPr>
        <w:t>réaliser</w:t>
      </w:r>
    </w:p>
    <w:p w14:paraId="009D6061" w14:textId="77777777" w:rsidR="007C7B7A" w:rsidRPr="00EB1999" w:rsidRDefault="007C7B7A" w:rsidP="00230C15">
      <w:pPr>
        <w:widowControl w:val="0"/>
        <w:autoSpaceDE w:val="0"/>
        <w:spacing w:before="50" w:line="360" w:lineRule="auto"/>
        <w:ind w:left="107" w:right="-20"/>
        <w:rPr>
          <w:rFonts w:ascii="Comic Sans MS" w:hAnsi="Comic Sans MS" w:cs="Arial"/>
        </w:rPr>
      </w:pPr>
      <w:r w:rsidRPr="00EB1999">
        <w:rPr>
          <w:rFonts w:ascii="Comic Sans MS" w:hAnsi="Comic Sans MS" w:cs="Arial"/>
          <w:i/>
          <w:iCs/>
          <w:sz w:val="22"/>
          <w:szCs w:val="22"/>
        </w:rPr>
        <w:t>[indiquer</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la</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nature</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des</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fournitures et services connexes]</w:t>
      </w:r>
    </w:p>
    <w:p w14:paraId="30870CAE" w14:textId="77777777" w:rsidR="007C7B7A" w:rsidRPr="00EB1999" w:rsidRDefault="007C7B7A" w:rsidP="00230C15">
      <w:pPr>
        <w:widowControl w:val="0"/>
        <w:autoSpaceDE w:val="0"/>
        <w:spacing w:line="360" w:lineRule="auto"/>
        <w:rPr>
          <w:rFonts w:ascii="Comic Sans MS" w:hAnsi="Comic Sans MS" w:cs="Arial"/>
          <w:sz w:val="20"/>
          <w:szCs w:val="20"/>
        </w:rPr>
      </w:pPr>
    </w:p>
    <w:p w14:paraId="47FE45D4" w14:textId="6A6C1544" w:rsidR="007C7B7A" w:rsidRPr="00EB1999" w:rsidRDefault="007C7B7A" w:rsidP="00230C15">
      <w:pPr>
        <w:widowControl w:val="0"/>
        <w:autoSpaceDE w:val="0"/>
        <w:spacing w:line="360" w:lineRule="auto"/>
        <w:ind w:left="107" w:right="-258"/>
        <w:rPr>
          <w:rFonts w:ascii="Comic Sans MS" w:hAnsi="Comic Sans MS" w:cs="Arial"/>
        </w:rPr>
      </w:pPr>
      <w:r w:rsidRPr="00EB1999">
        <w:rPr>
          <w:rFonts w:ascii="Comic Sans MS" w:hAnsi="Comic Sans MS" w:cs="Arial"/>
          <w:sz w:val="22"/>
          <w:szCs w:val="22"/>
        </w:rPr>
        <w:t>Attendu</w:t>
      </w:r>
      <w:r w:rsidRPr="00EB1999">
        <w:rPr>
          <w:rFonts w:ascii="Comic Sans MS" w:hAnsi="Comic Sans MS" w:cs="Arial"/>
          <w:spacing w:val="2"/>
          <w:sz w:val="22"/>
          <w:szCs w:val="22"/>
        </w:rPr>
        <w:t xml:space="preserve"> </w:t>
      </w:r>
      <w:r w:rsidRPr="00EB1999">
        <w:rPr>
          <w:rFonts w:ascii="Comic Sans MS" w:hAnsi="Comic Sans MS" w:cs="Arial"/>
          <w:sz w:val="22"/>
          <w:szCs w:val="22"/>
        </w:rPr>
        <w:t>qu’il</w:t>
      </w:r>
      <w:r w:rsidRPr="00EB1999">
        <w:rPr>
          <w:rFonts w:ascii="Comic Sans MS" w:hAnsi="Comic Sans MS" w:cs="Arial"/>
          <w:spacing w:val="2"/>
          <w:sz w:val="22"/>
          <w:szCs w:val="22"/>
        </w:rPr>
        <w:t xml:space="preserve"> </w:t>
      </w:r>
      <w:r w:rsidRPr="00EB1999">
        <w:rPr>
          <w:rFonts w:ascii="Comic Sans MS" w:hAnsi="Comic Sans MS" w:cs="Arial"/>
          <w:sz w:val="22"/>
          <w:szCs w:val="22"/>
        </w:rPr>
        <w:t>est</w:t>
      </w:r>
      <w:r w:rsidRPr="00EB1999">
        <w:rPr>
          <w:rFonts w:ascii="Comic Sans MS" w:hAnsi="Comic Sans MS" w:cs="Arial"/>
          <w:spacing w:val="2"/>
          <w:sz w:val="22"/>
          <w:szCs w:val="22"/>
        </w:rPr>
        <w:t xml:space="preserve"> </w:t>
      </w:r>
      <w:r w:rsidRPr="00EB1999">
        <w:rPr>
          <w:rFonts w:ascii="Comic Sans MS" w:hAnsi="Comic Sans MS" w:cs="Arial"/>
          <w:sz w:val="22"/>
          <w:szCs w:val="22"/>
        </w:rPr>
        <w:t>stipulé</w:t>
      </w:r>
      <w:r w:rsidRPr="00EB1999">
        <w:rPr>
          <w:rFonts w:ascii="Comic Sans MS" w:hAnsi="Comic Sans MS" w:cs="Arial"/>
          <w:spacing w:val="2"/>
          <w:sz w:val="22"/>
          <w:szCs w:val="22"/>
        </w:rPr>
        <w:t xml:space="preserve"> </w:t>
      </w:r>
      <w:r w:rsidRPr="00EB1999">
        <w:rPr>
          <w:rFonts w:ascii="Comic Sans MS" w:hAnsi="Comic Sans MS" w:cs="Arial"/>
          <w:sz w:val="22"/>
          <w:szCs w:val="22"/>
        </w:rPr>
        <w:t>dans</w:t>
      </w:r>
      <w:r w:rsidRPr="00EB1999">
        <w:rPr>
          <w:rFonts w:ascii="Comic Sans MS" w:hAnsi="Comic Sans MS" w:cs="Arial"/>
          <w:spacing w:val="2"/>
          <w:sz w:val="22"/>
          <w:szCs w:val="22"/>
        </w:rPr>
        <w:t xml:space="preserve"> </w:t>
      </w:r>
      <w:r w:rsidRPr="00EB1999">
        <w:rPr>
          <w:rFonts w:ascii="Comic Sans MS" w:hAnsi="Comic Sans MS" w:cs="Arial"/>
          <w:sz w:val="22"/>
          <w:szCs w:val="22"/>
        </w:rPr>
        <w:t>le</w:t>
      </w:r>
      <w:r w:rsidRPr="00EB1999">
        <w:rPr>
          <w:rFonts w:ascii="Comic Sans MS" w:hAnsi="Comic Sans MS" w:cs="Arial"/>
          <w:spacing w:val="2"/>
          <w:sz w:val="22"/>
          <w:szCs w:val="22"/>
        </w:rPr>
        <w:t xml:space="preserve"> </w:t>
      </w:r>
      <w:r w:rsidRPr="00EB1999">
        <w:rPr>
          <w:rFonts w:ascii="Comic Sans MS" w:hAnsi="Comic Sans MS" w:cs="Arial"/>
          <w:sz w:val="22"/>
          <w:szCs w:val="22"/>
        </w:rPr>
        <w:t>marché</w:t>
      </w:r>
      <w:r w:rsidRPr="00EB1999">
        <w:rPr>
          <w:rFonts w:ascii="Comic Sans MS" w:hAnsi="Comic Sans MS" w:cs="Arial"/>
          <w:spacing w:val="2"/>
          <w:sz w:val="22"/>
          <w:szCs w:val="22"/>
        </w:rPr>
        <w:t xml:space="preserve"> </w:t>
      </w:r>
      <w:r w:rsidRPr="00EB1999">
        <w:rPr>
          <w:rFonts w:ascii="Comic Sans MS" w:hAnsi="Comic Sans MS" w:cs="Arial"/>
          <w:sz w:val="22"/>
          <w:szCs w:val="22"/>
        </w:rPr>
        <w:t>que</w:t>
      </w:r>
      <w:r w:rsidRPr="00EB1999">
        <w:rPr>
          <w:rFonts w:ascii="Comic Sans MS" w:hAnsi="Comic Sans MS" w:cs="Arial"/>
          <w:spacing w:val="2"/>
          <w:sz w:val="22"/>
          <w:szCs w:val="22"/>
        </w:rPr>
        <w:t xml:space="preserve"> </w:t>
      </w:r>
      <w:r w:rsidRPr="00EB1999">
        <w:rPr>
          <w:rFonts w:ascii="Comic Sans MS" w:hAnsi="Comic Sans MS" w:cs="Arial"/>
          <w:sz w:val="22"/>
          <w:szCs w:val="22"/>
        </w:rPr>
        <w:t>le</w:t>
      </w:r>
      <w:r w:rsidRPr="00EB1999">
        <w:rPr>
          <w:rFonts w:ascii="Comic Sans MS" w:hAnsi="Comic Sans MS" w:cs="Arial"/>
          <w:spacing w:val="2"/>
          <w:sz w:val="22"/>
          <w:szCs w:val="22"/>
        </w:rPr>
        <w:t xml:space="preserve"> </w:t>
      </w:r>
      <w:r w:rsidRPr="00EB1999">
        <w:rPr>
          <w:rFonts w:ascii="Comic Sans MS" w:hAnsi="Comic Sans MS" w:cs="Arial"/>
          <w:sz w:val="22"/>
          <w:szCs w:val="22"/>
        </w:rPr>
        <w:t>Fournisseur</w:t>
      </w:r>
      <w:r w:rsidRPr="00EB1999">
        <w:rPr>
          <w:rFonts w:ascii="Comic Sans MS" w:hAnsi="Comic Sans MS" w:cs="Arial"/>
          <w:spacing w:val="2"/>
          <w:sz w:val="22"/>
          <w:szCs w:val="22"/>
        </w:rPr>
        <w:t xml:space="preserve"> </w:t>
      </w:r>
      <w:r w:rsidRPr="00EB1999">
        <w:rPr>
          <w:rFonts w:ascii="Comic Sans MS" w:hAnsi="Comic Sans MS" w:cs="Arial"/>
          <w:sz w:val="22"/>
          <w:szCs w:val="22"/>
        </w:rPr>
        <w:t>remettra</w:t>
      </w:r>
      <w:r w:rsidRPr="00EB1999">
        <w:rPr>
          <w:rFonts w:ascii="Comic Sans MS" w:hAnsi="Comic Sans MS" w:cs="Arial"/>
          <w:spacing w:val="2"/>
          <w:sz w:val="22"/>
          <w:szCs w:val="22"/>
        </w:rPr>
        <w:t xml:space="preserve"> </w:t>
      </w:r>
      <w:r w:rsidRPr="00EB1999">
        <w:rPr>
          <w:rFonts w:ascii="Comic Sans MS" w:hAnsi="Comic Sans MS" w:cs="Arial"/>
          <w:sz w:val="22"/>
          <w:szCs w:val="22"/>
        </w:rPr>
        <w:t>au</w:t>
      </w:r>
      <w:r w:rsidRPr="00EB1999">
        <w:rPr>
          <w:rFonts w:ascii="Comic Sans MS" w:hAnsi="Comic Sans MS" w:cs="Arial"/>
          <w:spacing w:val="2"/>
          <w:sz w:val="22"/>
          <w:szCs w:val="22"/>
        </w:rPr>
        <w:t xml:space="preserve"> </w:t>
      </w:r>
      <w:r w:rsidRPr="00EB1999">
        <w:rPr>
          <w:rFonts w:ascii="Comic Sans MS" w:hAnsi="Comic Sans MS" w:cs="Arial"/>
          <w:sz w:val="22"/>
          <w:szCs w:val="22"/>
        </w:rPr>
        <w:t>Maître</w:t>
      </w:r>
      <w:r w:rsidRPr="00EB1999">
        <w:rPr>
          <w:rFonts w:ascii="Comic Sans MS" w:hAnsi="Comic Sans MS" w:cs="Arial"/>
          <w:spacing w:val="2"/>
          <w:sz w:val="22"/>
          <w:szCs w:val="22"/>
        </w:rPr>
        <w:t xml:space="preserve"> </w:t>
      </w:r>
      <w:r w:rsidRPr="00EB1999">
        <w:rPr>
          <w:rFonts w:ascii="Comic Sans MS" w:hAnsi="Comic Sans MS" w:cs="Arial"/>
          <w:sz w:val="22"/>
          <w:szCs w:val="22"/>
        </w:rPr>
        <w:t>d’Ouvrage</w:t>
      </w:r>
      <w:r w:rsidRPr="00EB1999">
        <w:rPr>
          <w:rFonts w:ascii="Comic Sans MS" w:hAnsi="Comic Sans MS" w:cs="Arial"/>
          <w:i/>
          <w:iCs/>
          <w:sz w:val="20"/>
          <w:szCs w:val="20"/>
        </w:rPr>
        <w:t xml:space="preserve"> </w:t>
      </w:r>
      <w:r w:rsidRPr="00EB1999">
        <w:rPr>
          <w:rFonts w:ascii="Comic Sans MS" w:hAnsi="Comic Sans MS" w:cs="Arial"/>
          <w:iCs/>
          <w:sz w:val="20"/>
          <w:szCs w:val="20"/>
        </w:rPr>
        <w:t>ou au Maître d’Ouvrage Délégué</w:t>
      </w:r>
      <w:r w:rsidRPr="00EB1999">
        <w:rPr>
          <w:rFonts w:ascii="Comic Sans MS" w:hAnsi="Comic Sans MS" w:cs="Arial"/>
          <w:spacing w:val="2"/>
          <w:sz w:val="22"/>
          <w:szCs w:val="22"/>
        </w:rPr>
        <w:t xml:space="preserve"> </w:t>
      </w:r>
      <w:r w:rsidRPr="00EB1999">
        <w:rPr>
          <w:rFonts w:ascii="Comic Sans MS" w:hAnsi="Comic Sans MS" w:cs="Arial"/>
          <w:sz w:val="22"/>
          <w:szCs w:val="22"/>
        </w:rPr>
        <w:t>un</w:t>
      </w:r>
      <w:r w:rsidRPr="00EB1999">
        <w:rPr>
          <w:rFonts w:ascii="Comic Sans MS" w:hAnsi="Comic Sans MS" w:cs="Arial"/>
          <w:spacing w:val="2"/>
          <w:sz w:val="22"/>
          <w:szCs w:val="22"/>
        </w:rPr>
        <w:t xml:space="preserve"> </w:t>
      </w:r>
      <w:r w:rsidRPr="00EB1999">
        <w:rPr>
          <w:rFonts w:ascii="Comic Sans MS" w:hAnsi="Comic Sans MS" w:cs="Arial"/>
          <w:sz w:val="22"/>
          <w:szCs w:val="22"/>
        </w:rPr>
        <w:t>cautionnement</w:t>
      </w:r>
      <w:r w:rsidRPr="00EB1999">
        <w:rPr>
          <w:rFonts w:ascii="Comic Sans MS" w:hAnsi="Comic Sans MS" w:cs="Arial"/>
          <w:spacing w:val="1"/>
          <w:sz w:val="22"/>
          <w:szCs w:val="22"/>
        </w:rPr>
        <w:t xml:space="preserve"> </w:t>
      </w:r>
      <w:r w:rsidRPr="00EB1999">
        <w:rPr>
          <w:rFonts w:ascii="Comic Sans MS" w:hAnsi="Comic Sans MS" w:cs="Arial"/>
          <w:sz w:val="22"/>
          <w:szCs w:val="22"/>
        </w:rPr>
        <w:t>définitif,</w:t>
      </w:r>
      <w:r w:rsidRPr="00EB1999">
        <w:rPr>
          <w:rFonts w:ascii="Comic Sans MS" w:hAnsi="Comic Sans MS" w:cs="Arial"/>
          <w:spacing w:val="1"/>
          <w:sz w:val="22"/>
          <w:szCs w:val="22"/>
        </w:rPr>
        <w:t xml:space="preserve"> </w:t>
      </w:r>
      <w:r w:rsidRPr="00EB1999">
        <w:rPr>
          <w:rFonts w:ascii="Comic Sans MS" w:hAnsi="Comic Sans MS" w:cs="Arial"/>
          <w:sz w:val="22"/>
          <w:szCs w:val="22"/>
        </w:rPr>
        <w:t>d’un</w:t>
      </w:r>
      <w:r w:rsidRPr="00EB1999">
        <w:rPr>
          <w:rFonts w:ascii="Comic Sans MS" w:hAnsi="Comic Sans MS" w:cs="Arial"/>
          <w:spacing w:val="1"/>
          <w:sz w:val="22"/>
          <w:szCs w:val="22"/>
        </w:rPr>
        <w:t xml:space="preserve"> </w:t>
      </w:r>
      <w:r w:rsidRPr="00EB1999">
        <w:rPr>
          <w:rFonts w:ascii="Comic Sans MS" w:hAnsi="Comic Sans MS" w:cs="Arial"/>
          <w:sz w:val="22"/>
          <w:szCs w:val="22"/>
        </w:rPr>
        <w:t>montant</w:t>
      </w:r>
      <w:r w:rsidRPr="00EB1999">
        <w:rPr>
          <w:rFonts w:ascii="Comic Sans MS" w:hAnsi="Comic Sans MS" w:cs="Arial"/>
          <w:spacing w:val="1"/>
          <w:sz w:val="22"/>
          <w:szCs w:val="22"/>
        </w:rPr>
        <w:t xml:space="preserve"> </w:t>
      </w:r>
      <w:r w:rsidRPr="00EB1999">
        <w:rPr>
          <w:rFonts w:ascii="Comic Sans MS" w:hAnsi="Comic Sans MS" w:cs="Arial"/>
          <w:sz w:val="22"/>
          <w:szCs w:val="22"/>
        </w:rPr>
        <w:t>égal</w:t>
      </w:r>
      <w:r w:rsidRPr="00EB1999">
        <w:rPr>
          <w:rFonts w:ascii="Comic Sans MS" w:hAnsi="Comic Sans MS" w:cs="Arial"/>
          <w:spacing w:val="1"/>
          <w:sz w:val="22"/>
          <w:szCs w:val="22"/>
        </w:rPr>
        <w:t xml:space="preserve"> </w:t>
      </w:r>
      <w:r w:rsidRPr="00EB1999">
        <w:rPr>
          <w:rFonts w:ascii="Comic Sans MS" w:hAnsi="Comic Sans MS" w:cs="Arial"/>
          <w:sz w:val="22"/>
          <w:szCs w:val="22"/>
        </w:rPr>
        <w:t>à</w:t>
      </w:r>
      <w:r w:rsidRPr="00EB1999">
        <w:rPr>
          <w:rFonts w:ascii="Comic Sans MS" w:hAnsi="Comic Sans MS" w:cs="Arial"/>
          <w:spacing w:val="1"/>
          <w:sz w:val="22"/>
          <w:szCs w:val="22"/>
        </w:rPr>
        <w:t xml:space="preserve"> </w:t>
      </w:r>
      <w:r w:rsidRPr="00EB1999">
        <w:rPr>
          <w:rFonts w:ascii="Comic Sans MS" w:hAnsi="Comic Sans MS" w:cs="Arial"/>
          <w:sz w:val="22"/>
          <w:szCs w:val="22"/>
        </w:rPr>
        <w:t>[indiquer</w:t>
      </w:r>
      <w:r w:rsidRPr="00EB1999">
        <w:rPr>
          <w:rFonts w:ascii="Comic Sans MS" w:hAnsi="Comic Sans MS" w:cs="Arial"/>
          <w:spacing w:val="1"/>
          <w:sz w:val="22"/>
          <w:szCs w:val="22"/>
        </w:rPr>
        <w:t xml:space="preserve"> </w:t>
      </w:r>
      <w:r w:rsidRPr="00EB1999">
        <w:rPr>
          <w:rFonts w:ascii="Comic Sans MS" w:hAnsi="Comic Sans MS" w:cs="Arial"/>
          <w:sz w:val="22"/>
          <w:szCs w:val="22"/>
        </w:rPr>
        <w:t>le</w:t>
      </w:r>
      <w:r w:rsidRPr="00EB1999">
        <w:rPr>
          <w:rFonts w:ascii="Comic Sans MS" w:hAnsi="Comic Sans MS" w:cs="Arial"/>
          <w:spacing w:val="1"/>
          <w:sz w:val="22"/>
          <w:szCs w:val="22"/>
        </w:rPr>
        <w:t xml:space="preserve"> </w:t>
      </w:r>
      <w:r w:rsidRPr="00EB1999">
        <w:rPr>
          <w:rFonts w:ascii="Comic Sans MS" w:hAnsi="Comic Sans MS" w:cs="Arial"/>
          <w:sz w:val="22"/>
          <w:szCs w:val="22"/>
        </w:rPr>
        <w:t>pourcentage</w:t>
      </w:r>
      <w:r w:rsidRPr="00EB1999">
        <w:rPr>
          <w:rFonts w:ascii="Comic Sans MS" w:hAnsi="Comic Sans MS" w:cs="Arial"/>
          <w:spacing w:val="1"/>
          <w:sz w:val="22"/>
          <w:szCs w:val="22"/>
        </w:rPr>
        <w:t xml:space="preserve"> </w:t>
      </w:r>
      <w:r w:rsidRPr="00EB1999">
        <w:rPr>
          <w:rFonts w:ascii="Comic Sans MS" w:hAnsi="Comic Sans MS" w:cs="Arial"/>
          <w:sz w:val="22"/>
          <w:szCs w:val="22"/>
        </w:rPr>
        <w:t>compris</w:t>
      </w:r>
      <w:r w:rsidRPr="00EB1999">
        <w:rPr>
          <w:rFonts w:ascii="Comic Sans MS" w:hAnsi="Comic Sans MS" w:cs="Arial"/>
          <w:spacing w:val="1"/>
          <w:sz w:val="22"/>
          <w:szCs w:val="22"/>
        </w:rPr>
        <w:t xml:space="preserve"> </w:t>
      </w:r>
      <w:r w:rsidRPr="00EB1999">
        <w:rPr>
          <w:rFonts w:ascii="Comic Sans MS" w:hAnsi="Comic Sans MS" w:cs="Arial"/>
          <w:sz w:val="22"/>
          <w:szCs w:val="22"/>
        </w:rPr>
        <w:t>entre</w:t>
      </w:r>
      <w:r w:rsidRPr="00EB1999">
        <w:rPr>
          <w:rFonts w:ascii="Comic Sans MS" w:hAnsi="Comic Sans MS" w:cs="Arial"/>
          <w:spacing w:val="1"/>
          <w:sz w:val="22"/>
          <w:szCs w:val="22"/>
        </w:rPr>
        <w:t xml:space="preserve"> </w:t>
      </w:r>
      <w:r w:rsidRPr="00EB1999">
        <w:rPr>
          <w:rFonts w:ascii="Comic Sans MS" w:hAnsi="Comic Sans MS" w:cs="Arial"/>
          <w:sz w:val="22"/>
          <w:szCs w:val="22"/>
        </w:rPr>
        <w:t>2</w:t>
      </w:r>
      <w:r w:rsidRPr="00EB1999">
        <w:rPr>
          <w:rFonts w:ascii="Comic Sans MS" w:hAnsi="Comic Sans MS" w:cs="Arial"/>
          <w:spacing w:val="1"/>
          <w:sz w:val="22"/>
          <w:szCs w:val="22"/>
        </w:rPr>
        <w:t xml:space="preserve"> </w:t>
      </w:r>
      <w:r w:rsidRPr="00EB1999">
        <w:rPr>
          <w:rFonts w:ascii="Comic Sans MS" w:hAnsi="Comic Sans MS" w:cs="Arial"/>
          <w:sz w:val="22"/>
          <w:szCs w:val="22"/>
        </w:rPr>
        <w:t>et</w:t>
      </w:r>
      <w:r w:rsidRPr="00EB1999">
        <w:rPr>
          <w:rFonts w:ascii="Comic Sans MS" w:hAnsi="Comic Sans MS" w:cs="Arial"/>
          <w:spacing w:val="1"/>
          <w:sz w:val="22"/>
          <w:szCs w:val="22"/>
        </w:rPr>
        <w:t xml:space="preserve"> </w:t>
      </w:r>
      <w:r w:rsidRPr="00EB1999">
        <w:rPr>
          <w:rFonts w:ascii="Comic Sans MS" w:hAnsi="Comic Sans MS" w:cs="Arial"/>
          <w:sz w:val="22"/>
          <w:szCs w:val="22"/>
        </w:rPr>
        <w:t>5</w:t>
      </w:r>
      <w:r w:rsidRPr="00EB1999">
        <w:rPr>
          <w:rFonts w:ascii="Comic Sans MS" w:hAnsi="Comic Sans MS" w:cs="Arial"/>
          <w:spacing w:val="1"/>
          <w:sz w:val="22"/>
          <w:szCs w:val="22"/>
        </w:rPr>
        <w:t xml:space="preserve"> </w:t>
      </w:r>
      <w:r w:rsidRPr="00EB1999">
        <w:rPr>
          <w:rFonts w:ascii="Comic Sans MS" w:hAnsi="Comic Sans MS" w:cs="Arial"/>
          <w:sz w:val="22"/>
          <w:szCs w:val="22"/>
        </w:rPr>
        <w:t>%] du</w:t>
      </w:r>
      <w:r w:rsidRPr="00EB1999">
        <w:rPr>
          <w:rFonts w:ascii="Comic Sans MS" w:hAnsi="Comic Sans MS" w:cs="Arial"/>
          <w:spacing w:val="1"/>
          <w:sz w:val="22"/>
          <w:szCs w:val="22"/>
        </w:rPr>
        <w:t xml:space="preserve"> </w:t>
      </w:r>
      <w:r w:rsidRPr="00EB1999">
        <w:rPr>
          <w:rFonts w:ascii="Comic Sans MS" w:hAnsi="Comic Sans MS" w:cs="Arial"/>
          <w:sz w:val="22"/>
          <w:szCs w:val="22"/>
        </w:rPr>
        <w:t>montant</w:t>
      </w:r>
      <w:r w:rsidRPr="00EB1999">
        <w:rPr>
          <w:rFonts w:ascii="Comic Sans MS" w:hAnsi="Comic Sans MS" w:cs="Arial"/>
          <w:spacing w:val="1"/>
          <w:sz w:val="22"/>
          <w:szCs w:val="22"/>
        </w:rPr>
        <w:t xml:space="preserve"> </w:t>
      </w:r>
      <w:r w:rsidRPr="00EB1999">
        <w:rPr>
          <w:rFonts w:ascii="Comic Sans MS" w:hAnsi="Comic Sans MS" w:cs="Arial"/>
          <w:sz w:val="22"/>
          <w:szCs w:val="22"/>
        </w:rPr>
        <w:t>de la</w:t>
      </w:r>
      <w:r w:rsidRPr="00EB1999">
        <w:rPr>
          <w:rFonts w:ascii="Comic Sans MS" w:hAnsi="Comic Sans MS" w:cs="Arial"/>
          <w:spacing w:val="-1"/>
          <w:sz w:val="22"/>
          <w:szCs w:val="22"/>
        </w:rPr>
        <w:t xml:space="preserve"> </w:t>
      </w:r>
      <w:r w:rsidRPr="00EB1999">
        <w:rPr>
          <w:rFonts w:ascii="Comic Sans MS" w:hAnsi="Comic Sans MS" w:cs="Arial"/>
          <w:sz w:val="22"/>
          <w:szCs w:val="22"/>
        </w:rPr>
        <w:t>tranche</w:t>
      </w:r>
      <w:r w:rsidRPr="00EB1999">
        <w:rPr>
          <w:rFonts w:ascii="Comic Sans MS" w:hAnsi="Comic Sans MS" w:cs="Arial"/>
          <w:spacing w:val="-1"/>
          <w:sz w:val="22"/>
          <w:szCs w:val="22"/>
        </w:rPr>
        <w:t xml:space="preserve"> </w:t>
      </w:r>
      <w:r w:rsidR="00C63B4F" w:rsidRPr="00EB1999">
        <w:rPr>
          <w:rFonts w:ascii="Comic Sans MS" w:hAnsi="Comic Sans MS" w:cs="Arial"/>
          <w:sz w:val="22"/>
          <w:szCs w:val="22"/>
        </w:rPr>
        <w:t>du marché</w:t>
      </w:r>
      <w:r w:rsidR="00DE238F" w:rsidRPr="00EB1999">
        <w:rPr>
          <w:rFonts w:ascii="Comic Sans MS" w:hAnsi="Comic Sans MS" w:cs="Arial"/>
          <w:sz w:val="22"/>
          <w:szCs w:val="22"/>
        </w:rPr>
        <w:t xml:space="preserve"> </w:t>
      </w:r>
      <w:r w:rsidRPr="00EB1999">
        <w:rPr>
          <w:rFonts w:ascii="Comic Sans MS" w:hAnsi="Comic Sans MS" w:cs="Arial"/>
          <w:spacing w:val="-1"/>
          <w:sz w:val="22"/>
          <w:szCs w:val="22"/>
        </w:rPr>
        <w:t xml:space="preserve"> </w:t>
      </w:r>
      <w:r w:rsidRPr="00EB1999">
        <w:rPr>
          <w:rFonts w:ascii="Comic Sans MS" w:hAnsi="Comic Sans MS" w:cs="Arial"/>
          <w:sz w:val="22"/>
          <w:szCs w:val="22"/>
        </w:rPr>
        <w:t>correspondant,</w:t>
      </w:r>
      <w:r w:rsidRPr="00EB1999">
        <w:rPr>
          <w:rFonts w:ascii="Comic Sans MS" w:hAnsi="Comic Sans MS" w:cs="Arial"/>
          <w:spacing w:val="-1"/>
          <w:sz w:val="22"/>
          <w:szCs w:val="22"/>
        </w:rPr>
        <w:t xml:space="preserve"> </w:t>
      </w:r>
      <w:r w:rsidRPr="00EB1999">
        <w:rPr>
          <w:rFonts w:ascii="Comic Sans MS" w:hAnsi="Comic Sans MS" w:cs="Arial"/>
          <w:sz w:val="22"/>
          <w:szCs w:val="22"/>
        </w:rPr>
        <w:t>comme</w:t>
      </w:r>
      <w:r w:rsidRPr="00EB1999">
        <w:rPr>
          <w:rFonts w:ascii="Comic Sans MS" w:hAnsi="Comic Sans MS" w:cs="Arial"/>
          <w:spacing w:val="-1"/>
          <w:sz w:val="22"/>
          <w:szCs w:val="22"/>
        </w:rPr>
        <w:t xml:space="preserve"> </w:t>
      </w:r>
      <w:r w:rsidRPr="00EB1999">
        <w:rPr>
          <w:rFonts w:ascii="Comic Sans MS" w:hAnsi="Comic Sans MS" w:cs="Arial"/>
          <w:sz w:val="22"/>
          <w:szCs w:val="22"/>
        </w:rPr>
        <w:t>garantie</w:t>
      </w:r>
      <w:r w:rsidRPr="00EB1999">
        <w:rPr>
          <w:rFonts w:ascii="Comic Sans MS" w:hAnsi="Comic Sans MS" w:cs="Arial"/>
          <w:spacing w:val="-1"/>
          <w:sz w:val="22"/>
          <w:szCs w:val="22"/>
        </w:rPr>
        <w:t xml:space="preserve"> </w:t>
      </w:r>
      <w:r w:rsidRPr="00EB1999">
        <w:rPr>
          <w:rFonts w:ascii="Comic Sans MS" w:hAnsi="Comic Sans MS" w:cs="Arial"/>
          <w:sz w:val="22"/>
          <w:szCs w:val="22"/>
        </w:rPr>
        <w:t>de</w:t>
      </w:r>
      <w:r w:rsidRPr="00EB1999">
        <w:rPr>
          <w:rFonts w:ascii="Comic Sans MS" w:hAnsi="Comic Sans MS" w:cs="Arial"/>
          <w:spacing w:val="-1"/>
          <w:sz w:val="22"/>
          <w:szCs w:val="22"/>
        </w:rPr>
        <w:t xml:space="preserve"> </w:t>
      </w:r>
      <w:r w:rsidRPr="00EB1999">
        <w:rPr>
          <w:rFonts w:ascii="Comic Sans MS" w:hAnsi="Comic Sans MS" w:cs="Arial"/>
          <w:sz w:val="22"/>
          <w:szCs w:val="22"/>
        </w:rPr>
        <w:t>l’exécution</w:t>
      </w:r>
      <w:r w:rsidRPr="00EB1999">
        <w:rPr>
          <w:rFonts w:ascii="Comic Sans MS" w:hAnsi="Comic Sans MS" w:cs="Arial"/>
          <w:spacing w:val="-1"/>
          <w:sz w:val="22"/>
          <w:szCs w:val="22"/>
        </w:rPr>
        <w:t xml:space="preserve"> </w:t>
      </w:r>
      <w:r w:rsidRPr="00EB1999">
        <w:rPr>
          <w:rFonts w:ascii="Comic Sans MS" w:hAnsi="Comic Sans MS" w:cs="Arial"/>
          <w:sz w:val="22"/>
          <w:szCs w:val="22"/>
        </w:rPr>
        <w:t>de</w:t>
      </w:r>
      <w:r w:rsidRPr="00EB1999">
        <w:rPr>
          <w:rFonts w:ascii="Comic Sans MS" w:hAnsi="Comic Sans MS" w:cs="Arial"/>
          <w:spacing w:val="-1"/>
          <w:sz w:val="22"/>
          <w:szCs w:val="22"/>
        </w:rPr>
        <w:t xml:space="preserve"> </w:t>
      </w:r>
      <w:r w:rsidRPr="00EB1999">
        <w:rPr>
          <w:rFonts w:ascii="Comic Sans MS" w:hAnsi="Comic Sans MS" w:cs="Arial"/>
          <w:sz w:val="22"/>
          <w:szCs w:val="22"/>
        </w:rPr>
        <w:t>ses</w:t>
      </w:r>
      <w:r w:rsidRPr="00EB1999">
        <w:rPr>
          <w:rFonts w:ascii="Comic Sans MS" w:hAnsi="Comic Sans MS" w:cs="Arial"/>
          <w:spacing w:val="-1"/>
          <w:sz w:val="22"/>
          <w:szCs w:val="22"/>
        </w:rPr>
        <w:t xml:space="preserve"> </w:t>
      </w:r>
      <w:r w:rsidRPr="00EB1999">
        <w:rPr>
          <w:rFonts w:ascii="Comic Sans MS" w:hAnsi="Comic Sans MS" w:cs="Arial"/>
          <w:sz w:val="22"/>
          <w:szCs w:val="22"/>
        </w:rPr>
        <w:t>obligations</w:t>
      </w:r>
      <w:r w:rsidRPr="00EB1999">
        <w:rPr>
          <w:rFonts w:ascii="Comic Sans MS" w:hAnsi="Comic Sans MS" w:cs="Arial"/>
          <w:spacing w:val="-1"/>
          <w:sz w:val="22"/>
          <w:szCs w:val="22"/>
        </w:rPr>
        <w:t xml:space="preserve"> </w:t>
      </w:r>
      <w:r w:rsidRPr="00EB1999">
        <w:rPr>
          <w:rFonts w:ascii="Comic Sans MS" w:hAnsi="Comic Sans MS" w:cs="Arial"/>
          <w:sz w:val="22"/>
          <w:szCs w:val="22"/>
        </w:rPr>
        <w:t>de</w:t>
      </w:r>
      <w:r w:rsidRPr="00EB1999">
        <w:rPr>
          <w:rFonts w:ascii="Comic Sans MS" w:hAnsi="Comic Sans MS" w:cs="Arial"/>
          <w:spacing w:val="-1"/>
          <w:sz w:val="22"/>
          <w:szCs w:val="22"/>
        </w:rPr>
        <w:t xml:space="preserve"> </w:t>
      </w:r>
      <w:r w:rsidRPr="00EB1999">
        <w:rPr>
          <w:rFonts w:ascii="Comic Sans MS" w:hAnsi="Comic Sans MS" w:cs="Arial"/>
          <w:sz w:val="22"/>
          <w:szCs w:val="22"/>
        </w:rPr>
        <w:t>bonne</w:t>
      </w:r>
      <w:r w:rsidRPr="00EB1999">
        <w:rPr>
          <w:rFonts w:ascii="Comic Sans MS" w:hAnsi="Comic Sans MS" w:cs="Arial"/>
          <w:spacing w:val="-1"/>
          <w:sz w:val="22"/>
          <w:szCs w:val="22"/>
        </w:rPr>
        <w:t xml:space="preserve"> </w:t>
      </w:r>
      <w:r w:rsidRPr="00EB1999">
        <w:rPr>
          <w:rFonts w:ascii="Comic Sans MS" w:hAnsi="Comic Sans MS" w:cs="Arial"/>
          <w:sz w:val="22"/>
          <w:szCs w:val="22"/>
        </w:rPr>
        <w:t>fin conformément</w:t>
      </w:r>
      <w:r w:rsidRPr="00EB1999">
        <w:rPr>
          <w:rFonts w:ascii="Comic Sans MS" w:hAnsi="Comic Sans MS" w:cs="Arial"/>
          <w:spacing w:val="7"/>
          <w:sz w:val="22"/>
          <w:szCs w:val="22"/>
        </w:rPr>
        <w:t xml:space="preserve"> </w:t>
      </w:r>
      <w:r w:rsidRPr="00EB1999">
        <w:rPr>
          <w:rFonts w:ascii="Comic Sans MS" w:hAnsi="Comic Sans MS" w:cs="Arial"/>
          <w:sz w:val="22"/>
          <w:szCs w:val="22"/>
        </w:rPr>
        <w:t>aux</w:t>
      </w:r>
      <w:r w:rsidRPr="00EB1999">
        <w:rPr>
          <w:rFonts w:ascii="Comic Sans MS" w:hAnsi="Comic Sans MS" w:cs="Arial"/>
          <w:spacing w:val="7"/>
          <w:sz w:val="22"/>
          <w:szCs w:val="22"/>
        </w:rPr>
        <w:t xml:space="preserve"> </w:t>
      </w:r>
      <w:r w:rsidRPr="00EB1999">
        <w:rPr>
          <w:rFonts w:ascii="Comic Sans MS" w:hAnsi="Comic Sans MS" w:cs="Arial"/>
          <w:sz w:val="22"/>
          <w:szCs w:val="22"/>
        </w:rPr>
        <w:t>conditions</w:t>
      </w:r>
      <w:r w:rsidRPr="00EB1999">
        <w:rPr>
          <w:rFonts w:ascii="Comic Sans MS" w:hAnsi="Comic Sans MS" w:cs="Arial"/>
          <w:spacing w:val="7"/>
          <w:sz w:val="22"/>
          <w:szCs w:val="22"/>
        </w:rPr>
        <w:t xml:space="preserve"> </w:t>
      </w:r>
      <w:r w:rsidR="00C63B4F" w:rsidRPr="00EB1999">
        <w:rPr>
          <w:rFonts w:ascii="Comic Sans MS" w:hAnsi="Comic Sans MS" w:cs="Arial"/>
          <w:sz w:val="22"/>
          <w:szCs w:val="22"/>
        </w:rPr>
        <w:t>du marché</w:t>
      </w:r>
      <w:r w:rsidR="00DE238F" w:rsidRPr="00EB1999">
        <w:rPr>
          <w:rFonts w:ascii="Comic Sans MS" w:hAnsi="Comic Sans MS" w:cs="Arial"/>
          <w:sz w:val="22"/>
          <w:szCs w:val="22"/>
        </w:rPr>
        <w:t xml:space="preserve"> </w:t>
      </w:r>
      <w:r w:rsidRPr="00EB1999">
        <w:rPr>
          <w:rFonts w:ascii="Comic Sans MS" w:hAnsi="Comic Sans MS" w:cs="Arial"/>
          <w:sz w:val="22"/>
          <w:szCs w:val="22"/>
        </w:rPr>
        <w:t>,</w:t>
      </w:r>
    </w:p>
    <w:p w14:paraId="00C9BA76" w14:textId="77777777" w:rsidR="007C7B7A" w:rsidRPr="00EB1999" w:rsidRDefault="007C7B7A" w:rsidP="00230C15">
      <w:pPr>
        <w:widowControl w:val="0"/>
        <w:autoSpaceDE w:val="0"/>
        <w:spacing w:line="360" w:lineRule="auto"/>
        <w:ind w:left="107" w:right="-213"/>
        <w:rPr>
          <w:rFonts w:ascii="Comic Sans MS" w:hAnsi="Comic Sans MS" w:cs="Arial"/>
          <w:sz w:val="22"/>
          <w:szCs w:val="22"/>
        </w:rPr>
      </w:pPr>
    </w:p>
    <w:p w14:paraId="5602F3F8" w14:textId="77777777" w:rsidR="007C7B7A" w:rsidRPr="00EB1999" w:rsidRDefault="007C7B7A" w:rsidP="00230C15">
      <w:pPr>
        <w:widowControl w:val="0"/>
        <w:autoSpaceDE w:val="0"/>
        <w:spacing w:line="360" w:lineRule="auto"/>
        <w:ind w:left="107" w:right="-20"/>
        <w:rPr>
          <w:rFonts w:ascii="Comic Sans MS" w:hAnsi="Comic Sans MS" w:cs="Arial"/>
        </w:rPr>
      </w:pPr>
      <w:r w:rsidRPr="00EB1999">
        <w:rPr>
          <w:rFonts w:ascii="Comic Sans MS" w:hAnsi="Comic Sans MS" w:cs="Arial"/>
          <w:sz w:val="22"/>
          <w:szCs w:val="22"/>
        </w:rPr>
        <w:t>Attendu</w:t>
      </w:r>
      <w:r w:rsidRPr="00EB1999">
        <w:rPr>
          <w:rFonts w:ascii="Comic Sans MS" w:hAnsi="Comic Sans MS" w:cs="Arial"/>
          <w:spacing w:val="7"/>
          <w:sz w:val="22"/>
          <w:szCs w:val="22"/>
        </w:rPr>
        <w:t xml:space="preserve"> </w:t>
      </w:r>
      <w:r w:rsidRPr="00EB1999">
        <w:rPr>
          <w:rFonts w:ascii="Comic Sans MS" w:hAnsi="Comic Sans MS" w:cs="Arial"/>
          <w:sz w:val="22"/>
          <w:szCs w:val="22"/>
        </w:rPr>
        <w:t>que</w:t>
      </w:r>
      <w:r w:rsidRPr="00EB1999">
        <w:rPr>
          <w:rFonts w:ascii="Comic Sans MS" w:hAnsi="Comic Sans MS" w:cs="Arial"/>
          <w:spacing w:val="7"/>
          <w:sz w:val="22"/>
          <w:szCs w:val="22"/>
        </w:rPr>
        <w:t xml:space="preserve"> </w:t>
      </w:r>
      <w:r w:rsidRPr="00EB1999">
        <w:rPr>
          <w:rFonts w:ascii="Comic Sans MS" w:hAnsi="Comic Sans MS" w:cs="Arial"/>
          <w:sz w:val="22"/>
          <w:szCs w:val="22"/>
        </w:rPr>
        <w:t>nous</w:t>
      </w:r>
      <w:r w:rsidRPr="00EB1999">
        <w:rPr>
          <w:rFonts w:ascii="Comic Sans MS" w:hAnsi="Comic Sans MS" w:cs="Arial"/>
          <w:spacing w:val="7"/>
          <w:sz w:val="22"/>
          <w:szCs w:val="22"/>
        </w:rPr>
        <w:t xml:space="preserve"> </w:t>
      </w:r>
      <w:r w:rsidRPr="00EB1999">
        <w:rPr>
          <w:rFonts w:ascii="Comic Sans MS" w:hAnsi="Comic Sans MS" w:cs="Arial"/>
          <w:sz w:val="22"/>
          <w:szCs w:val="22"/>
        </w:rPr>
        <w:t>avons</w:t>
      </w:r>
      <w:r w:rsidRPr="00EB1999">
        <w:rPr>
          <w:rFonts w:ascii="Comic Sans MS" w:hAnsi="Comic Sans MS" w:cs="Arial"/>
          <w:spacing w:val="7"/>
          <w:sz w:val="22"/>
          <w:szCs w:val="22"/>
        </w:rPr>
        <w:t xml:space="preserve"> </w:t>
      </w:r>
      <w:r w:rsidRPr="00EB1999">
        <w:rPr>
          <w:rFonts w:ascii="Comic Sans MS" w:hAnsi="Comic Sans MS" w:cs="Arial"/>
          <w:sz w:val="22"/>
          <w:szCs w:val="22"/>
        </w:rPr>
        <w:t>convenu</w:t>
      </w:r>
      <w:r w:rsidRPr="00EB1999">
        <w:rPr>
          <w:rFonts w:ascii="Comic Sans MS" w:hAnsi="Comic Sans MS" w:cs="Arial"/>
          <w:spacing w:val="7"/>
          <w:sz w:val="22"/>
          <w:szCs w:val="22"/>
        </w:rPr>
        <w:t xml:space="preserve"> </w:t>
      </w:r>
      <w:r w:rsidRPr="00EB1999">
        <w:rPr>
          <w:rFonts w:ascii="Comic Sans MS" w:hAnsi="Comic Sans MS" w:cs="Arial"/>
          <w:sz w:val="22"/>
          <w:szCs w:val="22"/>
        </w:rPr>
        <w:t>de</w:t>
      </w:r>
      <w:r w:rsidRPr="00EB1999">
        <w:rPr>
          <w:rFonts w:ascii="Comic Sans MS" w:hAnsi="Comic Sans MS" w:cs="Arial"/>
          <w:spacing w:val="7"/>
          <w:sz w:val="22"/>
          <w:szCs w:val="22"/>
        </w:rPr>
        <w:t xml:space="preserve"> </w:t>
      </w:r>
      <w:r w:rsidRPr="00EB1999">
        <w:rPr>
          <w:rFonts w:ascii="Comic Sans MS" w:hAnsi="Comic Sans MS" w:cs="Arial"/>
          <w:sz w:val="22"/>
          <w:szCs w:val="22"/>
        </w:rPr>
        <w:t>donner</w:t>
      </w:r>
      <w:r w:rsidRPr="00EB1999">
        <w:rPr>
          <w:rFonts w:ascii="Comic Sans MS" w:hAnsi="Comic Sans MS" w:cs="Arial"/>
          <w:spacing w:val="7"/>
          <w:sz w:val="22"/>
          <w:szCs w:val="22"/>
        </w:rPr>
        <w:t xml:space="preserve"> </w:t>
      </w:r>
      <w:r w:rsidRPr="00EB1999">
        <w:rPr>
          <w:rFonts w:ascii="Comic Sans MS" w:hAnsi="Comic Sans MS" w:cs="Arial"/>
          <w:sz w:val="22"/>
          <w:szCs w:val="22"/>
        </w:rPr>
        <w:t>au</w:t>
      </w:r>
      <w:r w:rsidRPr="00EB1999">
        <w:rPr>
          <w:rFonts w:ascii="Comic Sans MS" w:hAnsi="Comic Sans MS" w:cs="Arial"/>
          <w:spacing w:val="7"/>
          <w:sz w:val="22"/>
          <w:szCs w:val="22"/>
        </w:rPr>
        <w:t xml:space="preserve"> </w:t>
      </w:r>
      <w:r w:rsidRPr="00EB1999">
        <w:rPr>
          <w:rFonts w:ascii="Comic Sans MS" w:hAnsi="Comic Sans MS" w:cs="Arial"/>
          <w:sz w:val="22"/>
          <w:szCs w:val="22"/>
        </w:rPr>
        <w:t>Fournisseur</w:t>
      </w:r>
      <w:r w:rsidRPr="00EB1999">
        <w:rPr>
          <w:rFonts w:ascii="Comic Sans MS" w:hAnsi="Comic Sans MS" w:cs="Arial"/>
          <w:spacing w:val="7"/>
          <w:sz w:val="22"/>
          <w:szCs w:val="22"/>
        </w:rPr>
        <w:t xml:space="preserve"> </w:t>
      </w:r>
      <w:r w:rsidRPr="00EB1999">
        <w:rPr>
          <w:rFonts w:ascii="Comic Sans MS" w:hAnsi="Comic Sans MS" w:cs="Arial"/>
          <w:sz w:val="22"/>
          <w:szCs w:val="22"/>
        </w:rPr>
        <w:t>ce</w:t>
      </w:r>
      <w:r w:rsidRPr="00EB1999">
        <w:rPr>
          <w:rFonts w:ascii="Comic Sans MS" w:hAnsi="Comic Sans MS" w:cs="Arial"/>
          <w:spacing w:val="7"/>
          <w:sz w:val="22"/>
          <w:szCs w:val="22"/>
        </w:rPr>
        <w:t xml:space="preserve"> </w:t>
      </w:r>
      <w:r w:rsidRPr="00EB1999">
        <w:rPr>
          <w:rFonts w:ascii="Comic Sans MS" w:hAnsi="Comic Sans MS" w:cs="Arial"/>
          <w:sz w:val="22"/>
          <w:szCs w:val="22"/>
        </w:rPr>
        <w:t>cautionnement,</w:t>
      </w:r>
    </w:p>
    <w:p w14:paraId="4A56464A" w14:textId="77777777" w:rsidR="007C7B7A" w:rsidRPr="00EB1999" w:rsidRDefault="007C7B7A" w:rsidP="00230C15">
      <w:pPr>
        <w:widowControl w:val="0"/>
        <w:autoSpaceDE w:val="0"/>
        <w:spacing w:line="360" w:lineRule="auto"/>
        <w:rPr>
          <w:rFonts w:ascii="Comic Sans MS" w:hAnsi="Comic Sans MS" w:cs="Arial"/>
          <w:sz w:val="22"/>
          <w:szCs w:val="22"/>
        </w:rPr>
      </w:pPr>
    </w:p>
    <w:p w14:paraId="6AD357FA" w14:textId="77777777" w:rsidR="007C7B7A" w:rsidRPr="00EB1999" w:rsidRDefault="007C7B7A" w:rsidP="00230C15">
      <w:pPr>
        <w:widowControl w:val="0"/>
        <w:autoSpaceDE w:val="0"/>
        <w:spacing w:line="360" w:lineRule="auto"/>
        <w:ind w:left="107" w:right="165"/>
        <w:rPr>
          <w:rFonts w:ascii="Comic Sans MS" w:hAnsi="Comic Sans MS" w:cs="Arial"/>
        </w:rPr>
      </w:pPr>
      <w:r w:rsidRPr="00EB1999">
        <w:rPr>
          <w:rFonts w:ascii="Comic Sans MS" w:hAnsi="Comic Sans MS" w:cs="Arial"/>
          <w:sz w:val="22"/>
          <w:szCs w:val="22"/>
        </w:rPr>
        <w:t>Nous,</w:t>
      </w:r>
      <w:r w:rsidRPr="00EB1999">
        <w:rPr>
          <w:rFonts w:ascii="Comic Sans MS" w:hAnsi="Comic Sans MS" w:cs="Arial"/>
          <w:spacing w:val="7"/>
          <w:sz w:val="22"/>
          <w:szCs w:val="22"/>
        </w:rPr>
        <w:t xml:space="preserve"> </w:t>
      </w:r>
      <w:r w:rsidRPr="00EB1999">
        <w:rPr>
          <w:rFonts w:ascii="Comic Sans MS" w:hAnsi="Comic Sans MS" w:cs="Arial"/>
          <w:i/>
          <w:iCs/>
          <w:sz w:val="22"/>
          <w:szCs w:val="22"/>
        </w:rPr>
        <w:t>…………….........................................................................................................................</w:t>
      </w:r>
      <w:r w:rsidRPr="00EB1999">
        <w:rPr>
          <w:rFonts w:ascii="Comic Sans MS" w:hAnsi="Comic Sans MS" w:cs="Arial"/>
          <w:i/>
          <w:iCs/>
          <w:spacing w:val="-2"/>
          <w:sz w:val="22"/>
          <w:szCs w:val="22"/>
        </w:rPr>
        <w:t>.</w:t>
      </w:r>
      <w:r w:rsidRPr="00EB1999">
        <w:rPr>
          <w:rFonts w:ascii="Comic Sans MS" w:hAnsi="Comic Sans MS" w:cs="Arial"/>
          <w:i/>
          <w:iCs/>
          <w:sz w:val="22"/>
          <w:szCs w:val="22"/>
        </w:rPr>
        <w:t xml:space="preserve">......................................................……….. </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[nom</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et</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adresse</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de</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banque]</w:t>
      </w:r>
      <w:r w:rsidRPr="00EB1999">
        <w:rPr>
          <w:rFonts w:ascii="Comic Sans MS" w:hAnsi="Comic Sans MS" w:cs="Arial"/>
          <w:sz w:val="22"/>
          <w:szCs w:val="22"/>
        </w:rPr>
        <w:t>, représentée</w:t>
      </w:r>
      <w:r w:rsidRPr="00EB1999">
        <w:rPr>
          <w:rFonts w:ascii="Comic Sans MS" w:hAnsi="Comic Sans MS" w:cs="Arial"/>
          <w:spacing w:val="7"/>
          <w:sz w:val="22"/>
          <w:szCs w:val="22"/>
        </w:rPr>
        <w:t xml:space="preserve"> </w:t>
      </w:r>
      <w:r w:rsidRPr="00EB1999">
        <w:rPr>
          <w:rFonts w:ascii="Comic Sans MS" w:hAnsi="Comic Sans MS" w:cs="Arial"/>
          <w:sz w:val="22"/>
          <w:szCs w:val="22"/>
        </w:rPr>
        <w:t>par</w:t>
      </w:r>
      <w:r w:rsidRPr="00EB1999">
        <w:rPr>
          <w:rFonts w:ascii="Comic Sans MS" w:hAnsi="Comic Sans MS" w:cs="Arial"/>
          <w:spacing w:val="7"/>
          <w:sz w:val="22"/>
          <w:szCs w:val="22"/>
        </w:rPr>
        <w:t xml:space="preserve"> </w:t>
      </w:r>
      <w:r w:rsidRPr="00EB1999">
        <w:rPr>
          <w:rFonts w:ascii="Comic Sans MS" w:hAnsi="Comic Sans MS" w:cs="Arial"/>
          <w:i/>
          <w:iCs/>
          <w:sz w:val="22"/>
          <w:szCs w:val="22"/>
        </w:rPr>
        <w:t>……………..................................................................................</w:t>
      </w:r>
      <w:r w:rsidRPr="00EB1999">
        <w:rPr>
          <w:rFonts w:ascii="Comic Sans MS" w:hAnsi="Comic Sans MS" w:cs="Arial"/>
          <w:i/>
          <w:iCs/>
          <w:spacing w:val="-2"/>
          <w:sz w:val="22"/>
          <w:szCs w:val="22"/>
        </w:rPr>
        <w:t>.</w:t>
      </w:r>
      <w:r w:rsidRPr="00EB1999">
        <w:rPr>
          <w:rFonts w:ascii="Comic Sans MS" w:hAnsi="Comic Sans MS" w:cs="Arial"/>
          <w:i/>
          <w:iCs/>
          <w:sz w:val="22"/>
          <w:szCs w:val="22"/>
        </w:rPr>
        <w:t xml:space="preserve">.......................................……….. </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[noms</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des</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signataires]</w:t>
      </w:r>
      <w:r w:rsidRPr="00EB1999">
        <w:rPr>
          <w:rFonts w:ascii="Comic Sans MS" w:hAnsi="Comic Sans MS" w:cs="Arial"/>
          <w:sz w:val="22"/>
          <w:szCs w:val="22"/>
        </w:rPr>
        <w:t>,</w:t>
      </w:r>
    </w:p>
    <w:p w14:paraId="48E2FC85" w14:textId="663F63CD" w:rsidR="007C7B7A" w:rsidRPr="00EB1999" w:rsidRDefault="007C7B7A" w:rsidP="00230C15">
      <w:pPr>
        <w:widowControl w:val="0"/>
        <w:autoSpaceDE w:val="0"/>
        <w:spacing w:line="360" w:lineRule="auto"/>
        <w:ind w:left="107" w:right="-258"/>
        <w:rPr>
          <w:rFonts w:ascii="Comic Sans MS" w:hAnsi="Comic Sans MS" w:cs="Arial"/>
        </w:rPr>
      </w:pPr>
      <w:r w:rsidRPr="00EB1999">
        <w:rPr>
          <w:rFonts w:ascii="Comic Sans MS" w:hAnsi="Comic Sans MS" w:cs="Arial"/>
          <w:sz w:val="22"/>
          <w:szCs w:val="22"/>
        </w:rPr>
        <w:t>ci-dessous</w:t>
      </w:r>
      <w:r w:rsidRPr="00EB1999">
        <w:rPr>
          <w:rFonts w:ascii="Comic Sans MS" w:hAnsi="Comic Sans MS" w:cs="Arial"/>
          <w:spacing w:val="29"/>
          <w:sz w:val="22"/>
          <w:szCs w:val="22"/>
        </w:rPr>
        <w:t xml:space="preserve"> </w:t>
      </w:r>
      <w:r w:rsidRPr="00EB1999">
        <w:rPr>
          <w:rFonts w:ascii="Comic Sans MS" w:hAnsi="Comic Sans MS" w:cs="Arial"/>
          <w:sz w:val="22"/>
          <w:szCs w:val="22"/>
        </w:rPr>
        <w:t>désignée</w:t>
      </w:r>
      <w:r w:rsidRPr="00EB1999">
        <w:rPr>
          <w:rFonts w:ascii="Comic Sans MS" w:hAnsi="Comic Sans MS" w:cs="Arial"/>
          <w:spacing w:val="29"/>
          <w:sz w:val="22"/>
          <w:szCs w:val="22"/>
        </w:rPr>
        <w:t xml:space="preserve"> </w:t>
      </w:r>
      <w:r w:rsidRPr="00EB1999">
        <w:rPr>
          <w:rFonts w:ascii="Comic Sans MS" w:hAnsi="Comic Sans MS" w:cs="Arial"/>
          <w:sz w:val="22"/>
          <w:szCs w:val="22"/>
        </w:rPr>
        <w:t>«</w:t>
      </w:r>
      <w:r w:rsidRPr="00EB1999">
        <w:rPr>
          <w:rFonts w:ascii="Comic Sans MS" w:hAnsi="Comic Sans MS" w:cs="Arial"/>
          <w:spacing w:val="29"/>
          <w:sz w:val="22"/>
          <w:szCs w:val="22"/>
        </w:rPr>
        <w:t xml:space="preserve"> </w:t>
      </w:r>
      <w:r w:rsidRPr="00EB1999">
        <w:rPr>
          <w:rFonts w:ascii="Comic Sans MS" w:hAnsi="Comic Sans MS" w:cs="Arial"/>
          <w:sz w:val="22"/>
          <w:szCs w:val="22"/>
        </w:rPr>
        <w:t>l’organisme financier</w:t>
      </w:r>
      <w:r w:rsidRPr="00EB1999">
        <w:rPr>
          <w:rFonts w:ascii="Comic Sans MS" w:hAnsi="Comic Sans MS" w:cs="Arial"/>
          <w:spacing w:val="29"/>
          <w:sz w:val="22"/>
          <w:szCs w:val="22"/>
        </w:rPr>
        <w:t xml:space="preserve"> </w:t>
      </w:r>
      <w:r w:rsidRPr="00EB1999">
        <w:rPr>
          <w:rFonts w:ascii="Comic Sans MS" w:hAnsi="Comic Sans MS" w:cs="Arial"/>
          <w:sz w:val="22"/>
          <w:szCs w:val="22"/>
        </w:rPr>
        <w:t>»,</w:t>
      </w:r>
      <w:r w:rsidRPr="00EB1999">
        <w:rPr>
          <w:rFonts w:ascii="Comic Sans MS" w:hAnsi="Comic Sans MS" w:cs="Arial"/>
          <w:spacing w:val="29"/>
          <w:sz w:val="22"/>
          <w:szCs w:val="22"/>
        </w:rPr>
        <w:t xml:space="preserve"> </w:t>
      </w:r>
      <w:r w:rsidRPr="00EB1999">
        <w:rPr>
          <w:rFonts w:ascii="Comic Sans MS" w:hAnsi="Comic Sans MS" w:cs="Arial"/>
          <w:sz w:val="22"/>
          <w:szCs w:val="22"/>
        </w:rPr>
        <w:t>nous</w:t>
      </w:r>
      <w:r w:rsidRPr="00EB1999">
        <w:rPr>
          <w:rFonts w:ascii="Comic Sans MS" w:hAnsi="Comic Sans MS" w:cs="Arial"/>
          <w:spacing w:val="29"/>
          <w:sz w:val="22"/>
          <w:szCs w:val="22"/>
        </w:rPr>
        <w:t xml:space="preserve"> </w:t>
      </w:r>
      <w:r w:rsidRPr="00EB1999">
        <w:rPr>
          <w:rFonts w:ascii="Comic Sans MS" w:hAnsi="Comic Sans MS" w:cs="Arial"/>
          <w:sz w:val="22"/>
          <w:szCs w:val="22"/>
        </w:rPr>
        <w:t>engageons</w:t>
      </w:r>
      <w:r w:rsidRPr="00EB1999">
        <w:rPr>
          <w:rFonts w:ascii="Comic Sans MS" w:hAnsi="Comic Sans MS" w:cs="Arial"/>
          <w:spacing w:val="29"/>
          <w:sz w:val="22"/>
          <w:szCs w:val="22"/>
        </w:rPr>
        <w:t xml:space="preserve"> </w:t>
      </w:r>
      <w:r w:rsidRPr="00EB1999">
        <w:rPr>
          <w:rFonts w:ascii="Comic Sans MS" w:hAnsi="Comic Sans MS" w:cs="Arial"/>
          <w:sz w:val="22"/>
          <w:szCs w:val="22"/>
        </w:rPr>
        <w:t>à</w:t>
      </w:r>
      <w:r w:rsidRPr="00EB1999">
        <w:rPr>
          <w:rFonts w:ascii="Comic Sans MS" w:hAnsi="Comic Sans MS" w:cs="Arial"/>
          <w:spacing w:val="29"/>
          <w:sz w:val="22"/>
          <w:szCs w:val="22"/>
        </w:rPr>
        <w:t xml:space="preserve"> </w:t>
      </w:r>
      <w:r w:rsidRPr="00EB1999">
        <w:rPr>
          <w:rFonts w:ascii="Comic Sans MS" w:hAnsi="Comic Sans MS" w:cs="Arial"/>
          <w:sz w:val="22"/>
          <w:szCs w:val="22"/>
        </w:rPr>
        <w:t>payer</w:t>
      </w:r>
      <w:r w:rsidRPr="00EB1999">
        <w:rPr>
          <w:rFonts w:ascii="Comic Sans MS" w:hAnsi="Comic Sans MS" w:cs="Arial"/>
          <w:spacing w:val="29"/>
          <w:sz w:val="22"/>
          <w:szCs w:val="22"/>
        </w:rPr>
        <w:t xml:space="preserve"> </w:t>
      </w:r>
      <w:r w:rsidRPr="00EB1999">
        <w:rPr>
          <w:rFonts w:ascii="Comic Sans MS" w:hAnsi="Comic Sans MS" w:cs="Arial"/>
          <w:sz w:val="22"/>
          <w:szCs w:val="22"/>
        </w:rPr>
        <w:t>au</w:t>
      </w:r>
      <w:r w:rsidRPr="00EB1999">
        <w:rPr>
          <w:rFonts w:ascii="Comic Sans MS" w:hAnsi="Comic Sans MS" w:cs="Arial"/>
          <w:spacing w:val="29"/>
          <w:sz w:val="22"/>
          <w:szCs w:val="22"/>
        </w:rPr>
        <w:t xml:space="preserve"> </w:t>
      </w:r>
      <w:r w:rsidRPr="00EB1999">
        <w:rPr>
          <w:rFonts w:ascii="Comic Sans MS" w:hAnsi="Comic Sans MS" w:cs="Arial"/>
          <w:sz w:val="22"/>
          <w:szCs w:val="22"/>
        </w:rPr>
        <w:t>Maître</w:t>
      </w:r>
      <w:r w:rsidRPr="00EB1999">
        <w:rPr>
          <w:rFonts w:ascii="Comic Sans MS" w:hAnsi="Comic Sans MS" w:cs="Arial"/>
          <w:spacing w:val="29"/>
          <w:sz w:val="22"/>
          <w:szCs w:val="22"/>
        </w:rPr>
        <w:t xml:space="preserve"> </w:t>
      </w:r>
      <w:r w:rsidRPr="00EB1999">
        <w:rPr>
          <w:rFonts w:ascii="Comic Sans MS" w:hAnsi="Comic Sans MS" w:cs="Arial"/>
          <w:sz w:val="22"/>
          <w:szCs w:val="22"/>
        </w:rPr>
        <w:t>d’Ouvrage</w:t>
      </w:r>
      <w:r w:rsidRPr="00EB1999">
        <w:rPr>
          <w:rFonts w:ascii="Comic Sans MS" w:hAnsi="Comic Sans MS" w:cs="Arial"/>
          <w:iCs/>
          <w:sz w:val="20"/>
          <w:szCs w:val="20"/>
        </w:rPr>
        <w:t xml:space="preserve"> ou au Maître d’Ouvrage Délégué</w:t>
      </w:r>
      <w:r w:rsidRPr="00EB1999">
        <w:rPr>
          <w:rFonts w:ascii="Comic Sans MS" w:hAnsi="Comic Sans MS" w:cs="Arial"/>
          <w:sz w:val="22"/>
          <w:szCs w:val="22"/>
        </w:rPr>
        <w:t>,</w:t>
      </w:r>
      <w:r w:rsidRPr="00EB1999">
        <w:rPr>
          <w:rFonts w:ascii="Comic Sans MS" w:hAnsi="Comic Sans MS" w:cs="Arial"/>
          <w:spacing w:val="29"/>
          <w:sz w:val="22"/>
          <w:szCs w:val="22"/>
        </w:rPr>
        <w:t xml:space="preserve"> </w:t>
      </w:r>
      <w:r w:rsidRPr="00EB1999">
        <w:rPr>
          <w:rFonts w:ascii="Comic Sans MS" w:hAnsi="Comic Sans MS" w:cs="Arial"/>
          <w:sz w:val="22"/>
          <w:szCs w:val="22"/>
        </w:rPr>
        <w:t>dans</w:t>
      </w:r>
      <w:r w:rsidRPr="00EB1999">
        <w:rPr>
          <w:rFonts w:ascii="Comic Sans MS" w:hAnsi="Comic Sans MS" w:cs="Arial"/>
          <w:spacing w:val="29"/>
          <w:sz w:val="22"/>
          <w:szCs w:val="22"/>
        </w:rPr>
        <w:t xml:space="preserve"> </w:t>
      </w:r>
      <w:r w:rsidRPr="00EB1999">
        <w:rPr>
          <w:rFonts w:ascii="Comic Sans MS" w:hAnsi="Comic Sans MS" w:cs="Arial"/>
          <w:sz w:val="22"/>
          <w:szCs w:val="22"/>
        </w:rPr>
        <w:t>un</w:t>
      </w:r>
      <w:r w:rsidRPr="00EB1999">
        <w:rPr>
          <w:rFonts w:ascii="Comic Sans MS" w:hAnsi="Comic Sans MS" w:cs="Arial"/>
          <w:spacing w:val="29"/>
          <w:sz w:val="22"/>
          <w:szCs w:val="22"/>
        </w:rPr>
        <w:t xml:space="preserve"> </w:t>
      </w:r>
      <w:r w:rsidRPr="00EB1999">
        <w:rPr>
          <w:rFonts w:ascii="Comic Sans MS" w:hAnsi="Comic Sans MS" w:cs="Arial"/>
          <w:sz w:val="22"/>
          <w:szCs w:val="22"/>
        </w:rPr>
        <w:t>délai maximum</w:t>
      </w:r>
      <w:r w:rsidRPr="00EB1999">
        <w:rPr>
          <w:rFonts w:ascii="Comic Sans MS" w:hAnsi="Comic Sans MS" w:cs="Arial"/>
          <w:spacing w:val="8"/>
          <w:sz w:val="22"/>
          <w:szCs w:val="22"/>
        </w:rPr>
        <w:t xml:space="preserve"> </w:t>
      </w:r>
      <w:r w:rsidRPr="00EB1999">
        <w:rPr>
          <w:rFonts w:ascii="Comic Sans MS" w:hAnsi="Comic Sans MS" w:cs="Arial"/>
          <w:sz w:val="22"/>
          <w:szCs w:val="22"/>
        </w:rPr>
        <w:t>de</w:t>
      </w:r>
      <w:r w:rsidRPr="00EB1999">
        <w:rPr>
          <w:rFonts w:ascii="Comic Sans MS" w:hAnsi="Comic Sans MS" w:cs="Arial"/>
          <w:spacing w:val="8"/>
          <w:sz w:val="22"/>
          <w:szCs w:val="22"/>
        </w:rPr>
        <w:t xml:space="preserve"> </w:t>
      </w:r>
      <w:r w:rsidRPr="00EB1999">
        <w:rPr>
          <w:rFonts w:ascii="Comic Sans MS" w:hAnsi="Comic Sans MS" w:cs="Arial"/>
          <w:sz w:val="22"/>
          <w:szCs w:val="22"/>
        </w:rPr>
        <w:t>huit</w:t>
      </w:r>
      <w:r w:rsidRPr="00EB1999">
        <w:rPr>
          <w:rFonts w:ascii="Comic Sans MS" w:hAnsi="Comic Sans MS" w:cs="Arial"/>
          <w:spacing w:val="8"/>
          <w:sz w:val="22"/>
          <w:szCs w:val="22"/>
        </w:rPr>
        <w:t xml:space="preserve"> </w:t>
      </w:r>
      <w:r w:rsidRPr="00EB1999">
        <w:rPr>
          <w:rFonts w:ascii="Comic Sans MS" w:hAnsi="Comic Sans MS" w:cs="Arial"/>
          <w:sz w:val="22"/>
          <w:szCs w:val="22"/>
        </w:rPr>
        <w:t>(08)</w:t>
      </w:r>
      <w:r w:rsidRPr="00EB1999">
        <w:rPr>
          <w:rFonts w:ascii="Comic Sans MS" w:hAnsi="Comic Sans MS" w:cs="Arial"/>
          <w:spacing w:val="8"/>
          <w:sz w:val="22"/>
          <w:szCs w:val="22"/>
        </w:rPr>
        <w:t xml:space="preserve"> </w:t>
      </w:r>
      <w:r w:rsidRPr="00EB1999">
        <w:rPr>
          <w:rFonts w:ascii="Comic Sans MS" w:hAnsi="Comic Sans MS" w:cs="Arial"/>
          <w:sz w:val="22"/>
          <w:szCs w:val="22"/>
        </w:rPr>
        <w:t>semaines,</w:t>
      </w:r>
      <w:r w:rsidRPr="00EB1999">
        <w:rPr>
          <w:rFonts w:ascii="Comic Sans MS" w:hAnsi="Comic Sans MS" w:cs="Arial"/>
          <w:spacing w:val="8"/>
          <w:sz w:val="22"/>
          <w:szCs w:val="22"/>
        </w:rPr>
        <w:t xml:space="preserve"> </w:t>
      </w:r>
      <w:r w:rsidRPr="00EB1999">
        <w:rPr>
          <w:rFonts w:ascii="Comic Sans MS" w:hAnsi="Comic Sans MS" w:cs="Arial"/>
          <w:sz w:val="22"/>
          <w:szCs w:val="22"/>
        </w:rPr>
        <w:t>sur</w:t>
      </w:r>
      <w:r w:rsidRPr="00EB1999">
        <w:rPr>
          <w:rFonts w:ascii="Comic Sans MS" w:hAnsi="Comic Sans MS" w:cs="Arial"/>
          <w:spacing w:val="8"/>
          <w:sz w:val="22"/>
          <w:szCs w:val="22"/>
        </w:rPr>
        <w:t xml:space="preserve"> </w:t>
      </w:r>
      <w:r w:rsidRPr="00EB1999">
        <w:rPr>
          <w:rFonts w:ascii="Comic Sans MS" w:hAnsi="Comic Sans MS" w:cs="Arial"/>
          <w:sz w:val="22"/>
          <w:szCs w:val="22"/>
        </w:rPr>
        <w:t>simple</w:t>
      </w:r>
      <w:r w:rsidRPr="00EB1999">
        <w:rPr>
          <w:rFonts w:ascii="Comic Sans MS" w:hAnsi="Comic Sans MS" w:cs="Arial"/>
          <w:spacing w:val="8"/>
          <w:sz w:val="22"/>
          <w:szCs w:val="22"/>
        </w:rPr>
        <w:t xml:space="preserve"> </w:t>
      </w:r>
      <w:r w:rsidRPr="00EB1999">
        <w:rPr>
          <w:rFonts w:ascii="Comic Sans MS" w:hAnsi="Comic Sans MS" w:cs="Arial"/>
          <w:sz w:val="22"/>
          <w:szCs w:val="22"/>
        </w:rPr>
        <w:t>demande</w:t>
      </w:r>
      <w:r w:rsidRPr="00EB1999">
        <w:rPr>
          <w:rFonts w:ascii="Comic Sans MS" w:hAnsi="Comic Sans MS" w:cs="Arial"/>
          <w:spacing w:val="8"/>
          <w:sz w:val="22"/>
          <w:szCs w:val="22"/>
        </w:rPr>
        <w:t xml:space="preserve"> </w:t>
      </w:r>
      <w:r w:rsidRPr="00EB1999">
        <w:rPr>
          <w:rFonts w:ascii="Comic Sans MS" w:hAnsi="Comic Sans MS" w:cs="Arial"/>
          <w:sz w:val="22"/>
          <w:szCs w:val="22"/>
        </w:rPr>
        <w:t>écrite</w:t>
      </w:r>
      <w:r w:rsidRPr="00EB1999">
        <w:rPr>
          <w:rFonts w:ascii="Comic Sans MS" w:hAnsi="Comic Sans MS" w:cs="Arial"/>
          <w:spacing w:val="8"/>
          <w:sz w:val="22"/>
          <w:szCs w:val="22"/>
        </w:rPr>
        <w:t xml:space="preserve"> </w:t>
      </w:r>
      <w:r w:rsidRPr="00EB1999">
        <w:rPr>
          <w:rFonts w:ascii="Comic Sans MS" w:hAnsi="Comic Sans MS" w:cs="Arial"/>
          <w:sz w:val="22"/>
          <w:szCs w:val="22"/>
        </w:rPr>
        <w:t>de</w:t>
      </w:r>
      <w:r w:rsidRPr="00EB1999">
        <w:rPr>
          <w:rFonts w:ascii="Comic Sans MS" w:hAnsi="Comic Sans MS" w:cs="Arial"/>
          <w:spacing w:val="8"/>
          <w:sz w:val="22"/>
          <w:szCs w:val="22"/>
        </w:rPr>
        <w:t xml:space="preserve"> </w:t>
      </w:r>
      <w:r w:rsidRPr="00EB1999">
        <w:rPr>
          <w:rFonts w:ascii="Comic Sans MS" w:hAnsi="Comic Sans MS" w:cs="Arial"/>
          <w:sz w:val="22"/>
          <w:szCs w:val="22"/>
        </w:rPr>
        <w:t>celui-ci</w:t>
      </w:r>
      <w:r w:rsidRPr="00EB1999">
        <w:rPr>
          <w:rFonts w:ascii="Comic Sans MS" w:hAnsi="Comic Sans MS" w:cs="Arial"/>
          <w:spacing w:val="8"/>
          <w:sz w:val="22"/>
          <w:szCs w:val="22"/>
        </w:rPr>
        <w:t xml:space="preserve"> </w:t>
      </w:r>
      <w:r w:rsidRPr="00EB1999">
        <w:rPr>
          <w:rFonts w:ascii="Comic Sans MS" w:hAnsi="Comic Sans MS" w:cs="Arial"/>
          <w:sz w:val="22"/>
          <w:szCs w:val="22"/>
        </w:rPr>
        <w:t>déclarant</w:t>
      </w:r>
      <w:r w:rsidRPr="00EB1999">
        <w:rPr>
          <w:rFonts w:ascii="Comic Sans MS" w:hAnsi="Comic Sans MS" w:cs="Arial"/>
          <w:spacing w:val="8"/>
          <w:sz w:val="22"/>
          <w:szCs w:val="22"/>
        </w:rPr>
        <w:t xml:space="preserve"> </w:t>
      </w:r>
      <w:r w:rsidRPr="00EB1999">
        <w:rPr>
          <w:rFonts w:ascii="Comic Sans MS" w:hAnsi="Comic Sans MS" w:cs="Arial"/>
          <w:sz w:val="22"/>
          <w:szCs w:val="22"/>
        </w:rPr>
        <w:t>que</w:t>
      </w:r>
      <w:r w:rsidRPr="00EB1999">
        <w:rPr>
          <w:rFonts w:ascii="Comic Sans MS" w:hAnsi="Comic Sans MS" w:cs="Arial"/>
          <w:spacing w:val="8"/>
          <w:sz w:val="22"/>
          <w:szCs w:val="22"/>
        </w:rPr>
        <w:t xml:space="preserve"> </w:t>
      </w:r>
      <w:r w:rsidRPr="00EB1999">
        <w:rPr>
          <w:rFonts w:ascii="Comic Sans MS" w:hAnsi="Comic Sans MS" w:cs="Arial"/>
          <w:sz w:val="22"/>
          <w:szCs w:val="22"/>
        </w:rPr>
        <w:t>le</w:t>
      </w:r>
      <w:r w:rsidRPr="00EB1999">
        <w:rPr>
          <w:rFonts w:ascii="Comic Sans MS" w:hAnsi="Comic Sans MS" w:cs="Arial"/>
          <w:spacing w:val="8"/>
          <w:sz w:val="22"/>
          <w:szCs w:val="22"/>
        </w:rPr>
        <w:t xml:space="preserve"> </w:t>
      </w:r>
      <w:r w:rsidRPr="00EB1999">
        <w:rPr>
          <w:rFonts w:ascii="Comic Sans MS" w:hAnsi="Comic Sans MS" w:cs="Arial"/>
          <w:sz w:val="22"/>
          <w:szCs w:val="22"/>
        </w:rPr>
        <w:t>Fournisseur ou le prestataire  n’a</w:t>
      </w:r>
      <w:r w:rsidRPr="00EB1999">
        <w:rPr>
          <w:rFonts w:ascii="Comic Sans MS" w:hAnsi="Comic Sans MS" w:cs="Arial"/>
          <w:spacing w:val="-4"/>
          <w:sz w:val="22"/>
          <w:szCs w:val="22"/>
        </w:rPr>
        <w:t xml:space="preserve"> </w:t>
      </w:r>
      <w:r w:rsidRPr="00EB1999">
        <w:rPr>
          <w:rFonts w:ascii="Comic Sans MS" w:hAnsi="Comic Sans MS" w:cs="Arial"/>
          <w:sz w:val="22"/>
          <w:szCs w:val="22"/>
        </w:rPr>
        <w:t>pas</w:t>
      </w:r>
      <w:r w:rsidRPr="00EB1999">
        <w:rPr>
          <w:rFonts w:ascii="Comic Sans MS" w:hAnsi="Comic Sans MS" w:cs="Arial"/>
          <w:spacing w:val="-4"/>
          <w:sz w:val="22"/>
          <w:szCs w:val="22"/>
        </w:rPr>
        <w:t xml:space="preserve"> </w:t>
      </w:r>
      <w:r w:rsidRPr="00EB1999">
        <w:rPr>
          <w:rFonts w:ascii="Comic Sans MS" w:hAnsi="Comic Sans MS" w:cs="Arial"/>
          <w:sz w:val="22"/>
          <w:szCs w:val="22"/>
        </w:rPr>
        <w:t>satisfait</w:t>
      </w:r>
      <w:r w:rsidRPr="00EB1999">
        <w:rPr>
          <w:rFonts w:ascii="Comic Sans MS" w:hAnsi="Comic Sans MS" w:cs="Arial"/>
          <w:spacing w:val="-4"/>
          <w:sz w:val="22"/>
          <w:szCs w:val="22"/>
        </w:rPr>
        <w:t xml:space="preserve"> </w:t>
      </w:r>
      <w:r w:rsidRPr="00EB1999">
        <w:rPr>
          <w:rFonts w:ascii="Comic Sans MS" w:hAnsi="Comic Sans MS" w:cs="Arial"/>
          <w:sz w:val="22"/>
          <w:szCs w:val="22"/>
        </w:rPr>
        <w:t>à</w:t>
      </w:r>
      <w:r w:rsidRPr="00EB1999">
        <w:rPr>
          <w:rFonts w:ascii="Comic Sans MS" w:hAnsi="Comic Sans MS" w:cs="Arial"/>
          <w:spacing w:val="-4"/>
          <w:sz w:val="22"/>
          <w:szCs w:val="22"/>
        </w:rPr>
        <w:t xml:space="preserve"> </w:t>
      </w:r>
      <w:r w:rsidRPr="00EB1999">
        <w:rPr>
          <w:rFonts w:ascii="Comic Sans MS" w:hAnsi="Comic Sans MS" w:cs="Arial"/>
          <w:sz w:val="22"/>
          <w:szCs w:val="22"/>
        </w:rPr>
        <w:t>ses</w:t>
      </w:r>
      <w:r w:rsidRPr="00EB1999">
        <w:rPr>
          <w:rFonts w:ascii="Comic Sans MS" w:hAnsi="Comic Sans MS" w:cs="Arial"/>
          <w:spacing w:val="-4"/>
          <w:sz w:val="22"/>
          <w:szCs w:val="22"/>
        </w:rPr>
        <w:t xml:space="preserve"> </w:t>
      </w:r>
      <w:r w:rsidRPr="00EB1999">
        <w:rPr>
          <w:rFonts w:ascii="Comic Sans MS" w:hAnsi="Comic Sans MS" w:cs="Arial"/>
          <w:sz w:val="22"/>
          <w:szCs w:val="22"/>
        </w:rPr>
        <w:t>engagements</w:t>
      </w:r>
      <w:r w:rsidRPr="00EB1999">
        <w:rPr>
          <w:rFonts w:ascii="Comic Sans MS" w:hAnsi="Comic Sans MS" w:cs="Arial"/>
          <w:spacing w:val="-4"/>
          <w:sz w:val="22"/>
          <w:szCs w:val="22"/>
        </w:rPr>
        <w:t xml:space="preserve"> </w:t>
      </w:r>
      <w:r w:rsidRPr="00EB1999">
        <w:rPr>
          <w:rFonts w:ascii="Comic Sans MS" w:hAnsi="Comic Sans MS" w:cs="Arial"/>
          <w:sz w:val="22"/>
          <w:szCs w:val="22"/>
        </w:rPr>
        <w:t>contractuels</w:t>
      </w:r>
      <w:r w:rsidRPr="00EB1999">
        <w:rPr>
          <w:rFonts w:ascii="Comic Sans MS" w:hAnsi="Comic Sans MS" w:cs="Arial"/>
          <w:spacing w:val="-4"/>
          <w:sz w:val="22"/>
          <w:szCs w:val="22"/>
        </w:rPr>
        <w:t xml:space="preserve"> </w:t>
      </w:r>
      <w:r w:rsidRPr="00EB1999">
        <w:rPr>
          <w:rFonts w:ascii="Comic Sans MS" w:hAnsi="Comic Sans MS" w:cs="Arial"/>
          <w:sz w:val="22"/>
          <w:szCs w:val="22"/>
        </w:rPr>
        <w:t>au</w:t>
      </w:r>
      <w:r w:rsidRPr="00EB1999">
        <w:rPr>
          <w:rFonts w:ascii="Comic Sans MS" w:hAnsi="Comic Sans MS" w:cs="Arial"/>
          <w:spacing w:val="-4"/>
          <w:sz w:val="22"/>
          <w:szCs w:val="22"/>
        </w:rPr>
        <w:t xml:space="preserve"> </w:t>
      </w:r>
      <w:r w:rsidRPr="00EB1999">
        <w:rPr>
          <w:rFonts w:ascii="Comic Sans MS" w:hAnsi="Comic Sans MS" w:cs="Arial"/>
          <w:sz w:val="22"/>
          <w:szCs w:val="22"/>
        </w:rPr>
        <w:t>titre</w:t>
      </w:r>
      <w:r w:rsidRPr="00EB1999">
        <w:rPr>
          <w:rFonts w:ascii="Comic Sans MS" w:hAnsi="Comic Sans MS" w:cs="Arial"/>
          <w:spacing w:val="-4"/>
          <w:sz w:val="22"/>
          <w:szCs w:val="22"/>
        </w:rPr>
        <w:t xml:space="preserve"> </w:t>
      </w:r>
      <w:r w:rsidR="00C63B4F" w:rsidRPr="00EB1999">
        <w:rPr>
          <w:rFonts w:ascii="Comic Sans MS" w:hAnsi="Comic Sans MS" w:cs="Arial"/>
          <w:sz w:val="22"/>
          <w:szCs w:val="22"/>
        </w:rPr>
        <w:t>du marché</w:t>
      </w:r>
      <w:r w:rsidR="00DE238F" w:rsidRPr="00EB1999">
        <w:rPr>
          <w:rFonts w:ascii="Comic Sans MS" w:hAnsi="Comic Sans MS" w:cs="Arial"/>
          <w:sz w:val="22"/>
          <w:szCs w:val="22"/>
        </w:rPr>
        <w:t xml:space="preserve"> </w:t>
      </w:r>
      <w:r w:rsidRPr="00EB1999">
        <w:rPr>
          <w:rFonts w:ascii="Comic Sans MS" w:hAnsi="Comic Sans MS" w:cs="Arial"/>
          <w:sz w:val="22"/>
          <w:szCs w:val="22"/>
        </w:rPr>
        <w:t>,</w:t>
      </w:r>
      <w:r w:rsidRPr="00EB1999">
        <w:rPr>
          <w:rFonts w:ascii="Comic Sans MS" w:hAnsi="Comic Sans MS" w:cs="Arial"/>
          <w:spacing w:val="-4"/>
          <w:sz w:val="22"/>
          <w:szCs w:val="22"/>
        </w:rPr>
        <w:t xml:space="preserve"> </w:t>
      </w:r>
      <w:r w:rsidRPr="00EB1999">
        <w:rPr>
          <w:rFonts w:ascii="Comic Sans MS" w:hAnsi="Comic Sans MS" w:cs="Arial"/>
          <w:sz w:val="22"/>
          <w:szCs w:val="22"/>
        </w:rPr>
        <w:t>sans</w:t>
      </w:r>
      <w:r w:rsidRPr="00EB1999">
        <w:rPr>
          <w:rFonts w:ascii="Comic Sans MS" w:hAnsi="Comic Sans MS" w:cs="Arial"/>
          <w:spacing w:val="-4"/>
          <w:sz w:val="22"/>
          <w:szCs w:val="22"/>
        </w:rPr>
        <w:t xml:space="preserve"> </w:t>
      </w:r>
      <w:r w:rsidRPr="00EB1999">
        <w:rPr>
          <w:rFonts w:ascii="Comic Sans MS" w:hAnsi="Comic Sans MS" w:cs="Arial"/>
          <w:sz w:val="22"/>
          <w:szCs w:val="22"/>
        </w:rPr>
        <w:t>pouvoir</w:t>
      </w:r>
      <w:r w:rsidRPr="00EB1999">
        <w:rPr>
          <w:rFonts w:ascii="Comic Sans MS" w:hAnsi="Comic Sans MS" w:cs="Arial"/>
          <w:spacing w:val="-4"/>
          <w:sz w:val="22"/>
          <w:szCs w:val="22"/>
        </w:rPr>
        <w:t xml:space="preserve"> </w:t>
      </w:r>
      <w:r w:rsidRPr="00EB1999">
        <w:rPr>
          <w:rFonts w:ascii="Comic Sans MS" w:hAnsi="Comic Sans MS" w:cs="Arial"/>
          <w:sz w:val="22"/>
          <w:szCs w:val="22"/>
        </w:rPr>
        <w:t>différer</w:t>
      </w:r>
      <w:r w:rsidRPr="00EB1999">
        <w:rPr>
          <w:rFonts w:ascii="Comic Sans MS" w:hAnsi="Comic Sans MS" w:cs="Arial"/>
          <w:spacing w:val="-4"/>
          <w:sz w:val="22"/>
          <w:szCs w:val="22"/>
        </w:rPr>
        <w:t xml:space="preserve"> </w:t>
      </w:r>
      <w:r w:rsidRPr="00EB1999">
        <w:rPr>
          <w:rFonts w:ascii="Comic Sans MS" w:hAnsi="Comic Sans MS" w:cs="Arial"/>
          <w:sz w:val="22"/>
          <w:szCs w:val="22"/>
        </w:rPr>
        <w:t>le</w:t>
      </w:r>
      <w:r w:rsidRPr="00EB1999">
        <w:rPr>
          <w:rFonts w:ascii="Comic Sans MS" w:hAnsi="Comic Sans MS" w:cs="Arial"/>
          <w:spacing w:val="-4"/>
          <w:sz w:val="22"/>
          <w:szCs w:val="22"/>
        </w:rPr>
        <w:t xml:space="preserve"> </w:t>
      </w:r>
      <w:r w:rsidRPr="00EB1999">
        <w:rPr>
          <w:rFonts w:ascii="Comic Sans MS" w:hAnsi="Comic Sans MS" w:cs="Arial"/>
          <w:sz w:val="22"/>
          <w:szCs w:val="22"/>
        </w:rPr>
        <w:t>paiement ni</w:t>
      </w:r>
      <w:r w:rsidRPr="00EB1999">
        <w:rPr>
          <w:rFonts w:ascii="Comic Sans MS" w:hAnsi="Comic Sans MS" w:cs="Arial"/>
          <w:spacing w:val="18"/>
          <w:sz w:val="22"/>
          <w:szCs w:val="22"/>
        </w:rPr>
        <w:t xml:space="preserve"> </w:t>
      </w:r>
      <w:r w:rsidRPr="00EB1999">
        <w:rPr>
          <w:rFonts w:ascii="Comic Sans MS" w:hAnsi="Comic Sans MS" w:cs="Arial"/>
          <w:sz w:val="22"/>
          <w:szCs w:val="22"/>
        </w:rPr>
        <w:t>soulever</w:t>
      </w:r>
      <w:r w:rsidRPr="00EB1999">
        <w:rPr>
          <w:rFonts w:ascii="Comic Sans MS" w:hAnsi="Comic Sans MS" w:cs="Arial"/>
          <w:spacing w:val="18"/>
          <w:sz w:val="22"/>
          <w:szCs w:val="22"/>
        </w:rPr>
        <w:t xml:space="preserve"> </w:t>
      </w:r>
      <w:r w:rsidRPr="00EB1999">
        <w:rPr>
          <w:rFonts w:ascii="Comic Sans MS" w:hAnsi="Comic Sans MS" w:cs="Arial"/>
          <w:sz w:val="22"/>
          <w:szCs w:val="22"/>
        </w:rPr>
        <w:t>de</w:t>
      </w:r>
      <w:r w:rsidRPr="00EB1999">
        <w:rPr>
          <w:rFonts w:ascii="Comic Sans MS" w:hAnsi="Comic Sans MS" w:cs="Arial"/>
          <w:spacing w:val="18"/>
          <w:sz w:val="22"/>
          <w:szCs w:val="22"/>
        </w:rPr>
        <w:t xml:space="preserve"> </w:t>
      </w:r>
      <w:r w:rsidRPr="00EB1999">
        <w:rPr>
          <w:rFonts w:ascii="Comic Sans MS" w:hAnsi="Comic Sans MS" w:cs="Arial"/>
          <w:sz w:val="22"/>
          <w:szCs w:val="22"/>
        </w:rPr>
        <w:t>contestation</w:t>
      </w:r>
      <w:r w:rsidRPr="00EB1999">
        <w:rPr>
          <w:rFonts w:ascii="Comic Sans MS" w:hAnsi="Comic Sans MS" w:cs="Arial"/>
          <w:spacing w:val="18"/>
          <w:sz w:val="22"/>
          <w:szCs w:val="22"/>
        </w:rPr>
        <w:t xml:space="preserve"> </w:t>
      </w:r>
      <w:r w:rsidRPr="00EB1999">
        <w:rPr>
          <w:rFonts w:ascii="Comic Sans MS" w:hAnsi="Comic Sans MS" w:cs="Arial"/>
          <w:sz w:val="22"/>
          <w:szCs w:val="22"/>
        </w:rPr>
        <w:t>pour</w:t>
      </w:r>
      <w:r w:rsidRPr="00EB1999">
        <w:rPr>
          <w:rFonts w:ascii="Comic Sans MS" w:hAnsi="Comic Sans MS" w:cs="Arial"/>
          <w:spacing w:val="18"/>
          <w:sz w:val="22"/>
          <w:szCs w:val="22"/>
        </w:rPr>
        <w:t xml:space="preserve"> </w:t>
      </w:r>
      <w:r w:rsidRPr="00EB1999">
        <w:rPr>
          <w:rFonts w:ascii="Comic Sans MS" w:hAnsi="Comic Sans MS" w:cs="Arial"/>
          <w:sz w:val="22"/>
          <w:szCs w:val="22"/>
        </w:rPr>
        <w:t>quelque</w:t>
      </w:r>
      <w:r w:rsidRPr="00EB1999">
        <w:rPr>
          <w:rFonts w:ascii="Comic Sans MS" w:hAnsi="Comic Sans MS" w:cs="Arial"/>
          <w:spacing w:val="18"/>
          <w:sz w:val="22"/>
          <w:szCs w:val="22"/>
        </w:rPr>
        <w:t xml:space="preserve"> </w:t>
      </w:r>
      <w:r w:rsidRPr="00EB1999">
        <w:rPr>
          <w:rFonts w:ascii="Comic Sans MS" w:hAnsi="Comic Sans MS" w:cs="Arial"/>
          <w:sz w:val="22"/>
          <w:szCs w:val="22"/>
        </w:rPr>
        <w:t>motif</w:t>
      </w:r>
      <w:r w:rsidRPr="00EB1999">
        <w:rPr>
          <w:rFonts w:ascii="Comic Sans MS" w:hAnsi="Comic Sans MS" w:cs="Arial"/>
          <w:spacing w:val="18"/>
          <w:sz w:val="22"/>
          <w:szCs w:val="22"/>
        </w:rPr>
        <w:t xml:space="preserve"> </w:t>
      </w:r>
      <w:r w:rsidRPr="00EB1999">
        <w:rPr>
          <w:rFonts w:ascii="Comic Sans MS" w:hAnsi="Comic Sans MS" w:cs="Arial"/>
          <w:sz w:val="22"/>
          <w:szCs w:val="22"/>
        </w:rPr>
        <w:t>que</w:t>
      </w:r>
      <w:r w:rsidRPr="00EB1999">
        <w:rPr>
          <w:rFonts w:ascii="Comic Sans MS" w:hAnsi="Comic Sans MS" w:cs="Arial"/>
          <w:spacing w:val="18"/>
          <w:sz w:val="22"/>
          <w:szCs w:val="22"/>
        </w:rPr>
        <w:t xml:space="preserve"> </w:t>
      </w:r>
      <w:r w:rsidRPr="00EB1999">
        <w:rPr>
          <w:rFonts w:ascii="Comic Sans MS" w:hAnsi="Comic Sans MS" w:cs="Arial"/>
          <w:sz w:val="22"/>
          <w:szCs w:val="22"/>
        </w:rPr>
        <w:t>ce</w:t>
      </w:r>
      <w:r w:rsidRPr="00EB1999">
        <w:rPr>
          <w:rFonts w:ascii="Comic Sans MS" w:hAnsi="Comic Sans MS" w:cs="Arial"/>
          <w:spacing w:val="18"/>
          <w:sz w:val="22"/>
          <w:szCs w:val="22"/>
        </w:rPr>
        <w:t xml:space="preserve"> </w:t>
      </w:r>
      <w:r w:rsidRPr="00EB1999">
        <w:rPr>
          <w:rFonts w:ascii="Comic Sans MS" w:hAnsi="Comic Sans MS" w:cs="Arial"/>
          <w:sz w:val="22"/>
          <w:szCs w:val="22"/>
        </w:rPr>
        <w:t>soit,</w:t>
      </w:r>
      <w:r w:rsidRPr="00EB1999">
        <w:rPr>
          <w:rFonts w:ascii="Comic Sans MS" w:hAnsi="Comic Sans MS" w:cs="Arial"/>
          <w:spacing w:val="18"/>
          <w:sz w:val="22"/>
          <w:szCs w:val="22"/>
        </w:rPr>
        <w:t xml:space="preserve"> </w:t>
      </w:r>
      <w:r w:rsidRPr="00EB1999">
        <w:rPr>
          <w:rFonts w:ascii="Comic Sans MS" w:hAnsi="Comic Sans MS" w:cs="Arial"/>
          <w:sz w:val="22"/>
          <w:szCs w:val="22"/>
        </w:rPr>
        <w:t>toute</w:t>
      </w:r>
      <w:r w:rsidRPr="00EB1999">
        <w:rPr>
          <w:rFonts w:ascii="Comic Sans MS" w:hAnsi="Comic Sans MS" w:cs="Arial"/>
          <w:spacing w:val="18"/>
          <w:sz w:val="22"/>
          <w:szCs w:val="22"/>
        </w:rPr>
        <w:t xml:space="preserve"> </w:t>
      </w:r>
      <w:r w:rsidRPr="00EB1999">
        <w:rPr>
          <w:rFonts w:ascii="Comic Sans MS" w:hAnsi="Comic Sans MS" w:cs="Arial"/>
          <w:sz w:val="22"/>
          <w:szCs w:val="22"/>
        </w:rPr>
        <w:t>somme</w:t>
      </w:r>
      <w:r w:rsidRPr="00EB1999">
        <w:rPr>
          <w:rFonts w:ascii="Comic Sans MS" w:hAnsi="Comic Sans MS" w:cs="Arial"/>
          <w:spacing w:val="18"/>
          <w:sz w:val="22"/>
          <w:szCs w:val="22"/>
        </w:rPr>
        <w:t xml:space="preserve"> </w:t>
      </w:r>
      <w:r w:rsidRPr="00EB1999">
        <w:rPr>
          <w:rFonts w:ascii="Comic Sans MS" w:hAnsi="Comic Sans MS" w:cs="Arial"/>
          <w:sz w:val="22"/>
          <w:szCs w:val="22"/>
        </w:rPr>
        <w:t>jusqu’à</w:t>
      </w:r>
      <w:r w:rsidRPr="00EB1999">
        <w:rPr>
          <w:rFonts w:ascii="Comic Sans MS" w:hAnsi="Comic Sans MS" w:cs="Arial"/>
          <w:spacing w:val="18"/>
          <w:sz w:val="22"/>
          <w:szCs w:val="22"/>
        </w:rPr>
        <w:t xml:space="preserve"> </w:t>
      </w:r>
      <w:r w:rsidRPr="00EB1999">
        <w:rPr>
          <w:rFonts w:ascii="Comic Sans MS" w:hAnsi="Comic Sans MS" w:cs="Arial"/>
          <w:sz w:val="22"/>
          <w:szCs w:val="22"/>
        </w:rPr>
        <w:t>concurrence</w:t>
      </w:r>
      <w:r w:rsidRPr="00EB1999">
        <w:rPr>
          <w:rFonts w:ascii="Comic Sans MS" w:hAnsi="Comic Sans MS" w:cs="Arial"/>
          <w:spacing w:val="18"/>
          <w:sz w:val="22"/>
          <w:szCs w:val="22"/>
        </w:rPr>
        <w:t xml:space="preserve"> </w:t>
      </w:r>
      <w:r w:rsidRPr="00EB1999">
        <w:rPr>
          <w:rFonts w:ascii="Comic Sans MS" w:hAnsi="Comic Sans MS" w:cs="Arial"/>
          <w:sz w:val="22"/>
          <w:szCs w:val="22"/>
        </w:rPr>
        <w:t>de</w:t>
      </w:r>
      <w:r w:rsidRPr="00EB1999">
        <w:rPr>
          <w:rFonts w:ascii="Comic Sans MS" w:hAnsi="Comic Sans MS" w:cs="Arial"/>
          <w:spacing w:val="18"/>
          <w:sz w:val="22"/>
          <w:szCs w:val="22"/>
        </w:rPr>
        <w:t xml:space="preserve"> </w:t>
      </w:r>
      <w:r w:rsidRPr="00EB1999">
        <w:rPr>
          <w:rFonts w:ascii="Comic Sans MS" w:hAnsi="Comic Sans MS" w:cs="Arial"/>
          <w:sz w:val="22"/>
          <w:szCs w:val="22"/>
        </w:rPr>
        <w:t>la somme</w:t>
      </w:r>
      <w:r w:rsidRPr="00EB1999">
        <w:rPr>
          <w:rFonts w:ascii="Comic Sans MS" w:hAnsi="Comic Sans MS" w:cs="Arial"/>
          <w:spacing w:val="7"/>
          <w:sz w:val="22"/>
          <w:szCs w:val="22"/>
        </w:rPr>
        <w:t xml:space="preserve"> </w:t>
      </w:r>
      <w:r w:rsidRPr="00EB1999">
        <w:rPr>
          <w:rFonts w:ascii="Comic Sans MS" w:hAnsi="Comic Sans MS" w:cs="Arial"/>
          <w:sz w:val="22"/>
          <w:szCs w:val="22"/>
        </w:rPr>
        <w:t>de</w:t>
      </w:r>
      <w:r w:rsidRPr="00EB1999">
        <w:rPr>
          <w:rFonts w:ascii="Comic Sans MS" w:hAnsi="Comic Sans MS" w:cs="Arial"/>
          <w:spacing w:val="7"/>
          <w:sz w:val="22"/>
          <w:szCs w:val="22"/>
        </w:rPr>
        <w:t xml:space="preserve"> </w:t>
      </w:r>
      <w:r w:rsidRPr="00EB1999">
        <w:rPr>
          <w:rFonts w:ascii="Comic Sans MS" w:hAnsi="Comic Sans MS" w:cs="Arial"/>
          <w:i/>
          <w:iCs/>
          <w:sz w:val="22"/>
          <w:szCs w:val="22"/>
        </w:rPr>
        <w:t xml:space="preserve">……………........................................... </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[en</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chiffres</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et</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en</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lettres]</w:t>
      </w:r>
      <w:r w:rsidRPr="00EB1999">
        <w:rPr>
          <w:rFonts w:ascii="Comic Sans MS" w:hAnsi="Comic Sans MS" w:cs="Arial"/>
          <w:sz w:val="22"/>
          <w:szCs w:val="22"/>
        </w:rPr>
        <w:t>.</w:t>
      </w:r>
    </w:p>
    <w:p w14:paraId="46FE46F8" w14:textId="77777777" w:rsidR="007C7B7A" w:rsidRPr="00EB1999" w:rsidRDefault="007C7B7A" w:rsidP="00230C15">
      <w:pPr>
        <w:widowControl w:val="0"/>
        <w:autoSpaceDE w:val="0"/>
        <w:spacing w:line="360" w:lineRule="auto"/>
        <w:ind w:left="107" w:right="83"/>
        <w:jc w:val="both"/>
        <w:rPr>
          <w:rFonts w:ascii="Comic Sans MS" w:hAnsi="Comic Sans MS" w:cs="Arial"/>
        </w:rPr>
      </w:pPr>
      <w:r w:rsidRPr="00EB1999">
        <w:rPr>
          <w:rFonts w:ascii="Comic Sans MS" w:hAnsi="Comic Sans MS" w:cs="Arial"/>
          <w:sz w:val="22"/>
          <w:szCs w:val="22"/>
        </w:rPr>
        <w:t>Nous</w:t>
      </w:r>
      <w:r w:rsidRPr="00EB1999">
        <w:rPr>
          <w:rFonts w:ascii="Comic Sans MS" w:hAnsi="Comic Sans MS" w:cs="Arial"/>
          <w:spacing w:val="16"/>
          <w:sz w:val="22"/>
          <w:szCs w:val="22"/>
        </w:rPr>
        <w:t xml:space="preserve"> </w:t>
      </w:r>
      <w:r w:rsidRPr="00EB1999">
        <w:rPr>
          <w:rFonts w:ascii="Comic Sans MS" w:hAnsi="Comic Sans MS" w:cs="Arial"/>
          <w:sz w:val="22"/>
          <w:szCs w:val="22"/>
        </w:rPr>
        <w:t>convenons</w:t>
      </w:r>
      <w:r w:rsidRPr="00EB1999">
        <w:rPr>
          <w:rFonts w:ascii="Comic Sans MS" w:hAnsi="Comic Sans MS" w:cs="Arial"/>
          <w:spacing w:val="16"/>
          <w:sz w:val="22"/>
          <w:szCs w:val="22"/>
        </w:rPr>
        <w:t xml:space="preserve"> </w:t>
      </w:r>
      <w:r w:rsidRPr="00EB1999">
        <w:rPr>
          <w:rFonts w:ascii="Comic Sans MS" w:hAnsi="Comic Sans MS" w:cs="Arial"/>
          <w:sz w:val="22"/>
          <w:szCs w:val="22"/>
        </w:rPr>
        <w:t>qu’aucun</w:t>
      </w:r>
      <w:r w:rsidRPr="00EB1999">
        <w:rPr>
          <w:rFonts w:ascii="Comic Sans MS" w:hAnsi="Comic Sans MS" w:cs="Arial"/>
          <w:spacing w:val="16"/>
          <w:sz w:val="22"/>
          <w:szCs w:val="22"/>
        </w:rPr>
        <w:t xml:space="preserve"> </w:t>
      </w:r>
      <w:r w:rsidRPr="00EB1999">
        <w:rPr>
          <w:rFonts w:ascii="Comic Sans MS" w:hAnsi="Comic Sans MS" w:cs="Arial"/>
          <w:sz w:val="22"/>
          <w:szCs w:val="22"/>
        </w:rPr>
        <w:t>changement</w:t>
      </w:r>
      <w:r w:rsidRPr="00EB1999">
        <w:rPr>
          <w:rFonts w:ascii="Comic Sans MS" w:hAnsi="Comic Sans MS" w:cs="Arial"/>
          <w:spacing w:val="16"/>
          <w:sz w:val="22"/>
          <w:szCs w:val="22"/>
        </w:rPr>
        <w:t xml:space="preserve"> </w:t>
      </w:r>
      <w:r w:rsidRPr="00EB1999">
        <w:rPr>
          <w:rFonts w:ascii="Comic Sans MS" w:hAnsi="Comic Sans MS" w:cs="Arial"/>
          <w:sz w:val="22"/>
          <w:szCs w:val="22"/>
        </w:rPr>
        <w:t>ou</w:t>
      </w:r>
      <w:r w:rsidRPr="00EB1999">
        <w:rPr>
          <w:rFonts w:ascii="Comic Sans MS" w:hAnsi="Comic Sans MS" w:cs="Arial"/>
          <w:spacing w:val="16"/>
          <w:sz w:val="22"/>
          <w:szCs w:val="22"/>
        </w:rPr>
        <w:t xml:space="preserve"> </w:t>
      </w:r>
      <w:r w:rsidRPr="00EB1999">
        <w:rPr>
          <w:rFonts w:ascii="Comic Sans MS" w:hAnsi="Comic Sans MS" w:cs="Arial"/>
          <w:sz w:val="22"/>
          <w:szCs w:val="22"/>
        </w:rPr>
        <w:t>additif</w:t>
      </w:r>
      <w:r w:rsidRPr="00EB1999">
        <w:rPr>
          <w:rFonts w:ascii="Comic Sans MS" w:hAnsi="Comic Sans MS" w:cs="Arial"/>
          <w:spacing w:val="16"/>
          <w:sz w:val="22"/>
          <w:szCs w:val="22"/>
        </w:rPr>
        <w:t xml:space="preserve"> </w:t>
      </w:r>
      <w:r w:rsidRPr="00EB1999">
        <w:rPr>
          <w:rFonts w:ascii="Comic Sans MS" w:hAnsi="Comic Sans MS" w:cs="Arial"/>
          <w:sz w:val="22"/>
          <w:szCs w:val="22"/>
        </w:rPr>
        <w:t>ou</w:t>
      </w:r>
      <w:r w:rsidRPr="00EB1999">
        <w:rPr>
          <w:rFonts w:ascii="Comic Sans MS" w:hAnsi="Comic Sans MS" w:cs="Arial"/>
          <w:spacing w:val="16"/>
          <w:sz w:val="22"/>
          <w:szCs w:val="22"/>
        </w:rPr>
        <w:t xml:space="preserve"> </w:t>
      </w:r>
      <w:r w:rsidRPr="00EB1999">
        <w:rPr>
          <w:rFonts w:ascii="Comic Sans MS" w:hAnsi="Comic Sans MS" w:cs="Arial"/>
          <w:sz w:val="22"/>
          <w:szCs w:val="22"/>
        </w:rPr>
        <w:t>aucune</w:t>
      </w:r>
      <w:r w:rsidRPr="00EB1999">
        <w:rPr>
          <w:rFonts w:ascii="Comic Sans MS" w:hAnsi="Comic Sans MS" w:cs="Arial"/>
          <w:spacing w:val="16"/>
          <w:sz w:val="22"/>
          <w:szCs w:val="22"/>
        </w:rPr>
        <w:t xml:space="preserve"> </w:t>
      </w:r>
      <w:r w:rsidRPr="00EB1999">
        <w:rPr>
          <w:rFonts w:ascii="Comic Sans MS" w:hAnsi="Comic Sans MS" w:cs="Arial"/>
          <w:sz w:val="22"/>
          <w:szCs w:val="22"/>
        </w:rPr>
        <w:t>autre</w:t>
      </w:r>
      <w:r w:rsidRPr="00EB1999">
        <w:rPr>
          <w:rFonts w:ascii="Comic Sans MS" w:hAnsi="Comic Sans MS" w:cs="Arial"/>
          <w:spacing w:val="16"/>
          <w:sz w:val="22"/>
          <w:szCs w:val="22"/>
        </w:rPr>
        <w:t xml:space="preserve"> </w:t>
      </w:r>
      <w:r w:rsidRPr="00EB1999">
        <w:rPr>
          <w:rFonts w:ascii="Comic Sans MS" w:hAnsi="Comic Sans MS" w:cs="Arial"/>
          <w:sz w:val="22"/>
          <w:szCs w:val="22"/>
        </w:rPr>
        <w:t>modification</w:t>
      </w:r>
      <w:r w:rsidRPr="00EB1999">
        <w:rPr>
          <w:rFonts w:ascii="Comic Sans MS" w:hAnsi="Comic Sans MS" w:cs="Arial"/>
          <w:spacing w:val="16"/>
          <w:sz w:val="22"/>
          <w:szCs w:val="22"/>
        </w:rPr>
        <w:t xml:space="preserve"> </w:t>
      </w:r>
      <w:r w:rsidRPr="00EB1999">
        <w:rPr>
          <w:rFonts w:ascii="Comic Sans MS" w:hAnsi="Comic Sans MS" w:cs="Arial"/>
          <w:sz w:val="22"/>
          <w:szCs w:val="22"/>
        </w:rPr>
        <w:t>au</w:t>
      </w:r>
      <w:r w:rsidRPr="00EB1999">
        <w:rPr>
          <w:rFonts w:ascii="Comic Sans MS" w:hAnsi="Comic Sans MS" w:cs="Arial"/>
          <w:spacing w:val="16"/>
          <w:sz w:val="22"/>
          <w:szCs w:val="22"/>
        </w:rPr>
        <w:t xml:space="preserve"> </w:t>
      </w:r>
      <w:r w:rsidRPr="00EB1999">
        <w:rPr>
          <w:rFonts w:ascii="Comic Sans MS" w:hAnsi="Comic Sans MS" w:cs="Arial"/>
          <w:sz w:val="22"/>
          <w:szCs w:val="22"/>
        </w:rPr>
        <w:t>marché</w:t>
      </w:r>
      <w:r w:rsidRPr="00EB1999">
        <w:rPr>
          <w:rFonts w:ascii="Comic Sans MS" w:hAnsi="Comic Sans MS" w:cs="Arial"/>
          <w:spacing w:val="16"/>
          <w:sz w:val="22"/>
          <w:szCs w:val="22"/>
        </w:rPr>
        <w:t xml:space="preserve"> </w:t>
      </w:r>
      <w:r w:rsidRPr="00EB1999">
        <w:rPr>
          <w:rFonts w:ascii="Comic Sans MS" w:hAnsi="Comic Sans MS" w:cs="Arial"/>
          <w:sz w:val="22"/>
          <w:szCs w:val="22"/>
        </w:rPr>
        <w:t>ne</w:t>
      </w:r>
      <w:r w:rsidRPr="00EB1999">
        <w:rPr>
          <w:rFonts w:ascii="Comic Sans MS" w:hAnsi="Comic Sans MS" w:cs="Arial"/>
          <w:spacing w:val="16"/>
          <w:sz w:val="22"/>
          <w:szCs w:val="22"/>
        </w:rPr>
        <w:t xml:space="preserve"> </w:t>
      </w:r>
      <w:r w:rsidRPr="00EB1999">
        <w:rPr>
          <w:rFonts w:ascii="Comic Sans MS" w:hAnsi="Comic Sans MS" w:cs="Arial"/>
          <w:sz w:val="22"/>
          <w:szCs w:val="22"/>
        </w:rPr>
        <w:t>nous libérera</w:t>
      </w:r>
      <w:r w:rsidRPr="00EB1999">
        <w:rPr>
          <w:rFonts w:ascii="Comic Sans MS" w:hAnsi="Comic Sans MS" w:cs="Arial"/>
          <w:spacing w:val="21"/>
          <w:sz w:val="22"/>
          <w:szCs w:val="22"/>
        </w:rPr>
        <w:t xml:space="preserve"> </w:t>
      </w:r>
      <w:r w:rsidRPr="00EB1999">
        <w:rPr>
          <w:rFonts w:ascii="Comic Sans MS" w:hAnsi="Comic Sans MS" w:cs="Arial"/>
          <w:sz w:val="22"/>
          <w:szCs w:val="22"/>
        </w:rPr>
        <w:t>d’une</w:t>
      </w:r>
      <w:r w:rsidRPr="00EB1999">
        <w:rPr>
          <w:rFonts w:ascii="Comic Sans MS" w:hAnsi="Comic Sans MS" w:cs="Arial"/>
          <w:spacing w:val="21"/>
          <w:sz w:val="22"/>
          <w:szCs w:val="22"/>
        </w:rPr>
        <w:t xml:space="preserve"> </w:t>
      </w:r>
      <w:r w:rsidRPr="00EB1999">
        <w:rPr>
          <w:rFonts w:ascii="Comic Sans MS" w:hAnsi="Comic Sans MS" w:cs="Arial"/>
          <w:sz w:val="22"/>
          <w:szCs w:val="22"/>
        </w:rPr>
        <w:t>obligation</w:t>
      </w:r>
      <w:r w:rsidRPr="00EB1999">
        <w:rPr>
          <w:rFonts w:ascii="Comic Sans MS" w:hAnsi="Comic Sans MS" w:cs="Arial"/>
          <w:spacing w:val="21"/>
          <w:sz w:val="22"/>
          <w:szCs w:val="22"/>
        </w:rPr>
        <w:t xml:space="preserve"> </w:t>
      </w:r>
      <w:r w:rsidRPr="00EB1999">
        <w:rPr>
          <w:rFonts w:ascii="Comic Sans MS" w:hAnsi="Comic Sans MS" w:cs="Arial"/>
          <w:sz w:val="22"/>
          <w:szCs w:val="22"/>
        </w:rPr>
        <w:t>quelconque</w:t>
      </w:r>
      <w:r w:rsidRPr="00EB1999">
        <w:rPr>
          <w:rFonts w:ascii="Comic Sans MS" w:hAnsi="Comic Sans MS" w:cs="Arial"/>
          <w:spacing w:val="21"/>
          <w:sz w:val="22"/>
          <w:szCs w:val="22"/>
        </w:rPr>
        <w:t xml:space="preserve"> </w:t>
      </w:r>
      <w:r w:rsidRPr="00EB1999">
        <w:rPr>
          <w:rFonts w:ascii="Comic Sans MS" w:hAnsi="Comic Sans MS" w:cs="Arial"/>
          <w:sz w:val="22"/>
          <w:szCs w:val="22"/>
        </w:rPr>
        <w:t>nous</w:t>
      </w:r>
      <w:r w:rsidRPr="00EB1999">
        <w:rPr>
          <w:rFonts w:ascii="Comic Sans MS" w:hAnsi="Comic Sans MS" w:cs="Arial"/>
          <w:spacing w:val="21"/>
          <w:sz w:val="22"/>
          <w:szCs w:val="22"/>
        </w:rPr>
        <w:t xml:space="preserve"> </w:t>
      </w:r>
      <w:r w:rsidRPr="00EB1999">
        <w:rPr>
          <w:rFonts w:ascii="Comic Sans MS" w:hAnsi="Comic Sans MS" w:cs="Arial"/>
          <w:sz w:val="22"/>
          <w:szCs w:val="22"/>
        </w:rPr>
        <w:t>incombant</w:t>
      </w:r>
      <w:r w:rsidRPr="00EB1999">
        <w:rPr>
          <w:rFonts w:ascii="Comic Sans MS" w:hAnsi="Comic Sans MS" w:cs="Arial"/>
          <w:spacing w:val="21"/>
          <w:sz w:val="22"/>
          <w:szCs w:val="22"/>
        </w:rPr>
        <w:t xml:space="preserve"> </w:t>
      </w:r>
      <w:r w:rsidRPr="00EB1999">
        <w:rPr>
          <w:rFonts w:ascii="Comic Sans MS" w:hAnsi="Comic Sans MS" w:cs="Arial"/>
          <w:sz w:val="22"/>
          <w:szCs w:val="22"/>
        </w:rPr>
        <w:t>en</w:t>
      </w:r>
      <w:r w:rsidRPr="00EB1999">
        <w:rPr>
          <w:rFonts w:ascii="Comic Sans MS" w:hAnsi="Comic Sans MS" w:cs="Arial"/>
          <w:spacing w:val="21"/>
          <w:sz w:val="22"/>
          <w:szCs w:val="22"/>
        </w:rPr>
        <w:t xml:space="preserve"> </w:t>
      </w:r>
      <w:r w:rsidRPr="00EB1999">
        <w:rPr>
          <w:rFonts w:ascii="Comic Sans MS" w:hAnsi="Comic Sans MS" w:cs="Arial"/>
          <w:sz w:val="22"/>
          <w:szCs w:val="22"/>
        </w:rPr>
        <w:t>vertu</w:t>
      </w:r>
      <w:r w:rsidRPr="00EB1999">
        <w:rPr>
          <w:rFonts w:ascii="Comic Sans MS" w:hAnsi="Comic Sans MS" w:cs="Arial"/>
          <w:spacing w:val="21"/>
          <w:sz w:val="22"/>
          <w:szCs w:val="22"/>
        </w:rPr>
        <w:t xml:space="preserve"> </w:t>
      </w:r>
      <w:r w:rsidRPr="00EB1999">
        <w:rPr>
          <w:rFonts w:ascii="Comic Sans MS" w:hAnsi="Comic Sans MS" w:cs="Arial"/>
          <w:sz w:val="22"/>
          <w:szCs w:val="22"/>
        </w:rPr>
        <w:t>du</w:t>
      </w:r>
      <w:r w:rsidRPr="00EB1999">
        <w:rPr>
          <w:rFonts w:ascii="Comic Sans MS" w:hAnsi="Comic Sans MS" w:cs="Arial"/>
          <w:spacing w:val="21"/>
          <w:sz w:val="22"/>
          <w:szCs w:val="22"/>
        </w:rPr>
        <w:t xml:space="preserve"> </w:t>
      </w:r>
      <w:r w:rsidRPr="00EB1999">
        <w:rPr>
          <w:rFonts w:ascii="Comic Sans MS" w:hAnsi="Comic Sans MS" w:cs="Arial"/>
          <w:sz w:val="22"/>
          <w:szCs w:val="22"/>
        </w:rPr>
        <w:t>présent</w:t>
      </w:r>
      <w:r w:rsidRPr="00EB1999">
        <w:rPr>
          <w:rFonts w:ascii="Comic Sans MS" w:hAnsi="Comic Sans MS" w:cs="Arial"/>
          <w:spacing w:val="21"/>
          <w:sz w:val="22"/>
          <w:szCs w:val="22"/>
        </w:rPr>
        <w:t xml:space="preserve"> </w:t>
      </w:r>
      <w:r w:rsidRPr="00EB1999">
        <w:rPr>
          <w:rFonts w:ascii="Comic Sans MS" w:hAnsi="Comic Sans MS" w:cs="Arial"/>
          <w:sz w:val="22"/>
          <w:szCs w:val="22"/>
        </w:rPr>
        <w:t>cautionnement</w:t>
      </w:r>
      <w:r w:rsidRPr="00EB1999">
        <w:rPr>
          <w:rFonts w:ascii="Comic Sans MS" w:hAnsi="Comic Sans MS" w:cs="Arial"/>
          <w:spacing w:val="21"/>
          <w:sz w:val="22"/>
          <w:szCs w:val="22"/>
        </w:rPr>
        <w:t xml:space="preserve"> </w:t>
      </w:r>
      <w:r w:rsidRPr="00EB1999">
        <w:rPr>
          <w:rFonts w:ascii="Comic Sans MS" w:hAnsi="Comic Sans MS" w:cs="Arial"/>
          <w:sz w:val="22"/>
          <w:szCs w:val="22"/>
        </w:rPr>
        <w:t>définitif</w:t>
      </w:r>
      <w:r w:rsidRPr="00EB1999">
        <w:rPr>
          <w:rFonts w:ascii="Comic Sans MS" w:hAnsi="Comic Sans MS" w:cs="Arial"/>
          <w:spacing w:val="21"/>
          <w:sz w:val="22"/>
          <w:szCs w:val="22"/>
        </w:rPr>
        <w:t xml:space="preserve"> </w:t>
      </w:r>
      <w:r w:rsidRPr="00EB1999">
        <w:rPr>
          <w:rFonts w:ascii="Comic Sans MS" w:hAnsi="Comic Sans MS" w:cs="Arial"/>
          <w:sz w:val="22"/>
          <w:szCs w:val="22"/>
        </w:rPr>
        <w:t>et nous</w:t>
      </w:r>
      <w:r w:rsidRPr="00EB1999">
        <w:rPr>
          <w:rFonts w:ascii="Comic Sans MS" w:hAnsi="Comic Sans MS" w:cs="Arial"/>
          <w:spacing w:val="7"/>
          <w:sz w:val="22"/>
          <w:szCs w:val="22"/>
        </w:rPr>
        <w:t xml:space="preserve"> </w:t>
      </w:r>
      <w:r w:rsidRPr="00EB1999">
        <w:rPr>
          <w:rFonts w:ascii="Comic Sans MS" w:hAnsi="Comic Sans MS" w:cs="Arial"/>
          <w:sz w:val="22"/>
          <w:szCs w:val="22"/>
        </w:rPr>
        <w:t>dérogeons</w:t>
      </w:r>
      <w:r w:rsidRPr="00EB1999">
        <w:rPr>
          <w:rFonts w:ascii="Comic Sans MS" w:hAnsi="Comic Sans MS" w:cs="Arial"/>
          <w:spacing w:val="7"/>
          <w:sz w:val="22"/>
          <w:szCs w:val="22"/>
        </w:rPr>
        <w:t xml:space="preserve"> </w:t>
      </w:r>
      <w:r w:rsidRPr="00EB1999">
        <w:rPr>
          <w:rFonts w:ascii="Comic Sans MS" w:hAnsi="Comic Sans MS" w:cs="Arial"/>
          <w:sz w:val="22"/>
          <w:szCs w:val="22"/>
        </w:rPr>
        <w:t>par</w:t>
      </w:r>
      <w:r w:rsidRPr="00EB1999">
        <w:rPr>
          <w:rFonts w:ascii="Comic Sans MS" w:hAnsi="Comic Sans MS" w:cs="Arial"/>
          <w:spacing w:val="7"/>
          <w:sz w:val="22"/>
          <w:szCs w:val="22"/>
        </w:rPr>
        <w:t xml:space="preserve"> </w:t>
      </w:r>
      <w:r w:rsidRPr="00EB1999">
        <w:rPr>
          <w:rFonts w:ascii="Comic Sans MS" w:hAnsi="Comic Sans MS" w:cs="Arial"/>
          <w:sz w:val="22"/>
          <w:szCs w:val="22"/>
        </w:rPr>
        <w:t>la</w:t>
      </w:r>
      <w:r w:rsidRPr="00EB1999">
        <w:rPr>
          <w:rFonts w:ascii="Comic Sans MS" w:hAnsi="Comic Sans MS" w:cs="Arial"/>
          <w:spacing w:val="7"/>
          <w:sz w:val="22"/>
          <w:szCs w:val="22"/>
        </w:rPr>
        <w:t xml:space="preserve"> </w:t>
      </w:r>
      <w:r w:rsidRPr="00EB1999">
        <w:rPr>
          <w:rFonts w:ascii="Comic Sans MS" w:hAnsi="Comic Sans MS" w:cs="Arial"/>
          <w:sz w:val="22"/>
          <w:szCs w:val="22"/>
        </w:rPr>
        <w:t>présente</w:t>
      </w:r>
      <w:r w:rsidRPr="00EB1999">
        <w:rPr>
          <w:rFonts w:ascii="Comic Sans MS" w:hAnsi="Comic Sans MS" w:cs="Arial"/>
          <w:spacing w:val="7"/>
          <w:sz w:val="22"/>
          <w:szCs w:val="22"/>
        </w:rPr>
        <w:t xml:space="preserve"> </w:t>
      </w:r>
      <w:r w:rsidRPr="00EB1999">
        <w:rPr>
          <w:rFonts w:ascii="Comic Sans MS" w:hAnsi="Comic Sans MS" w:cs="Arial"/>
          <w:sz w:val="22"/>
          <w:szCs w:val="22"/>
        </w:rPr>
        <w:t>à</w:t>
      </w:r>
      <w:r w:rsidRPr="00EB1999">
        <w:rPr>
          <w:rFonts w:ascii="Comic Sans MS" w:hAnsi="Comic Sans MS" w:cs="Arial"/>
          <w:spacing w:val="7"/>
          <w:sz w:val="22"/>
          <w:szCs w:val="22"/>
        </w:rPr>
        <w:t xml:space="preserve"> </w:t>
      </w:r>
      <w:r w:rsidRPr="00EB1999">
        <w:rPr>
          <w:rFonts w:ascii="Comic Sans MS" w:hAnsi="Comic Sans MS" w:cs="Arial"/>
          <w:sz w:val="22"/>
          <w:szCs w:val="22"/>
        </w:rPr>
        <w:t>la</w:t>
      </w:r>
      <w:r w:rsidRPr="00EB1999">
        <w:rPr>
          <w:rFonts w:ascii="Comic Sans MS" w:hAnsi="Comic Sans MS" w:cs="Arial"/>
          <w:spacing w:val="7"/>
          <w:sz w:val="22"/>
          <w:szCs w:val="22"/>
        </w:rPr>
        <w:t xml:space="preserve"> </w:t>
      </w:r>
      <w:r w:rsidRPr="00EB1999">
        <w:rPr>
          <w:rFonts w:ascii="Comic Sans MS" w:hAnsi="Comic Sans MS" w:cs="Arial"/>
          <w:sz w:val="22"/>
          <w:szCs w:val="22"/>
        </w:rPr>
        <w:t>notification</w:t>
      </w:r>
      <w:r w:rsidRPr="00EB1999">
        <w:rPr>
          <w:rFonts w:ascii="Comic Sans MS" w:hAnsi="Comic Sans MS" w:cs="Arial"/>
          <w:spacing w:val="7"/>
          <w:sz w:val="22"/>
          <w:szCs w:val="22"/>
        </w:rPr>
        <w:t xml:space="preserve"> </w:t>
      </w:r>
      <w:r w:rsidRPr="00EB1999">
        <w:rPr>
          <w:rFonts w:ascii="Comic Sans MS" w:hAnsi="Comic Sans MS" w:cs="Arial"/>
          <w:sz w:val="22"/>
          <w:szCs w:val="22"/>
        </w:rPr>
        <w:t>de</w:t>
      </w:r>
      <w:r w:rsidRPr="00EB1999">
        <w:rPr>
          <w:rFonts w:ascii="Comic Sans MS" w:hAnsi="Comic Sans MS" w:cs="Arial"/>
          <w:spacing w:val="7"/>
          <w:sz w:val="22"/>
          <w:szCs w:val="22"/>
        </w:rPr>
        <w:t xml:space="preserve"> </w:t>
      </w:r>
      <w:r w:rsidRPr="00EB1999">
        <w:rPr>
          <w:rFonts w:ascii="Comic Sans MS" w:hAnsi="Comic Sans MS" w:cs="Arial"/>
          <w:sz w:val="22"/>
          <w:szCs w:val="22"/>
        </w:rPr>
        <w:t>toute</w:t>
      </w:r>
      <w:r w:rsidRPr="00EB1999">
        <w:rPr>
          <w:rFonts w:ascii="Comic Sans MS" w:hAnsi="Comic Sans MS" w:cs="Arial"/>
          <w:spacing w:val="7"/>
          <w:sz w:val="22"/>
          <w:szCs w:val="22"/>
        </w:rPr>
        <w:t xml:space="preserve"> </w:t>
      </w:r>
      <w:r w:rsidRPr="00EB1999">
        <w:rPr>
          <w:rFonts w:ascii="Comic Sans MS" w:hAnsi="Comic Sans MS" w:cs="Arial"/>
          <w:sz w:val="22"/>
          <w:szCs w:val="22"/>
        </w:rPr>
        <w:t>modification,</w:t>
      </w:r>
      <w:r w:rsidRPr="00EB1999">
        <w:rPr>
          <w:rFonts w:ascii="Comic Sans MS" w:hAnsi="Comic Sans MS" w:cs="Arial"/>
          <w:spacing w:val="7"/>
          <w:sz w:val="22"/>
          <w:szCs w:val="22"/>
        </w:rPr>
        <w:t xml:space="preserve"> </w:t>
      </w:r>
      <w:r w:rsidRPr="00EB1999">
        <w:rPr>
          <w:rFonts w:ascii="Comic Sans MS" w:hAnsi="Comic Sans MS" w:cs="Arial"/>
          <w:sz w:val="22"/>
          <w:szCs w:val="22"/>
        </w:rPr>
        <w:t>additif</w:t>
      </w:r>
      <w:r w:rsidRPr="00EB1999">
        <w:rPr>
          <w:rFonts w:ascii="Comic Sans MS" w:hAnsi="Comic Sans MS" w:cs="Arial"/>
          <w:spacing w:val="7"/>
          <w:sz w:val="22"/>
          <w:szCs w:val="22"/>
        </w:rPr>
        <w:t xml:space="preserve"> </w:t>
      </w:r>
      <w:r w:rsidRPr="00EB1999">
        <w:rPr>
          <w:rFonts w:ascii="Comic Sans MS" w:hAnsi="Comic Sans MS" w:cs="Arial"/>
          <w:sz w:val="22"/>
          <w:szCs w:val="22"/>
        </w:rPr>
        <w:t>ou</w:t>
      </w:r>
      <w:r w:rsidRPr="00EB1999">
        <w:rPr>
          <w:rFonts w:ascii="Comic Sans MS" w:hAnsi="Comic Sans MS" w:cs="Arial"/>
          <w:spacing w:val="7"/>
          <w:sz w:val="22"/>
          <w:szCs w:val="22"/>
        </w:rPr>
        <w:t xml:space="preserve"> </w:t>
      </w:r>
      <w:r w:rsidRPr="00EB1999">
        <w:rPr>
          <w:rFonts w:ascii="Comic Sans MS" w:hAnsi="Comic Sans MS" w:cs="Arial"/>
          <w:sz w:val="22"/>
          <w:szCs w:val="22"/>
        </w:rPr>
        <w:t>changement.</w:t>
      </w:r>
    </w:p>
    <w:p w14:paraId="23F56AF7" w14:textId="77777777" w:rsidR="007C7B7A" w:rsidRPr="00EB1999" w:rsidRDefault="007C7B7A" w:rsidP="00230C15">
      <w:pPr>
        <w:widowControl w:val="0"/>
        <w:autoSpaceDE w:val="0"/>
        <w:spacing w:before="8" w:line="360" w:lineRule="auto"/>
        <w:rPr>
          <w:rFonts w:ascii="Comic Sans MS" w:hAnsi="Comic Sans MS" w:cs="Arial"/>
          <w:sz w:val="22"/>
          <w:szCs w:val="22"/>
        </w:rPr>
      </w:pPr>
    </w:p>
    <w:p w14:paraId="19155B87" w14:textId="3B09C0F2" w:rsidR="007C7B7A" w:rsidRPr="00EB1999" w:rsidRDefault="007C7B7A" w:rsidP="00230C15">
      <w:pPr>
        <w:widowControl w:val="0"/>
        <w:autoSpaceDE w:val="0"/>
        <w:spacing w:line="360" w:lineRule="auto"/>
        <w:ind w:left="107" w:right="83"/>
        <w:jc w:val="both"/>
        <w:rPr>
          <w:rFonts w:ascii="Comic Sans MS" w:hAnsi="Comic Sans MS" w:cs="Arial"/>
        </w:rPr>
      </w:pPr>
      <w:r w:rsidRPr="00EB1999">
        <w:rPr>
          <w:rFonts w:ascii="Comic Sans MS" w:hAnsi="Comic Sans MS" w:cs="Arial"/>
          <w:sz w:val="22"/>
          <w:szCs w:val="22"/>
        </w:rPr>
        <w:t xml:space="preserve">Le présent </w:t>
      </w:r>
      <w:r w:rsidR="009B321F" w:rsidRPr="00EB1999">
        <w:rPr>
          <w:rFonts w:ascii="Comic Sans MS" w:hAnsi="Comic Sans MS" w:cs="Arial"/>
          <w:sz w:val="22"/>
          <w:szCs w:val="22"/>
        </w:rPr>
        <w:t xml:space="preserve">cautionnement </w:t>
      </w:r>
      <w:r w:rsidR="009B321F" w:rsidRPr="00EB1999">
        <w:rPr>
          <w:rFonts w:ascii="Comic Sans MS" w:hAnsi="Comic Sans MS" w:cs="Arial"/>
          <w:spacing w:val="29"/>
          <w:sz w:val="22"/>
          <w:szCs w:val="22"/>
        </w:rPr>
        <w:t>définitif</w:t>
      </w:r>
      <w:r w:rsidRPr="00EB1999">
        <w:rPr>
          <w:rFonts w:ascii="Comic Sans MS" w:hAnsi="Comic Sans MS" w:cs="Arial"/>
          <w:sz w:val="22"/>
          <w:szCs w:val="22"/>
        </w:rPr>
        <w:t xml:space="preserve"> prend effet à compter</w:t>
      </w:r>
      <w:r w:rsidRPr="00EB1999">
        <w:rPr>
          <w:rFonts w:ascii="Comic Sans MS" w:hAnsi="Comic Sans MS" w:cs="Arial"/>
          <w:spacing w:val="29"/>
          <w:sz w:val="22"/>
          <w:szCs w:val="22"/>
        </w:rPr>
        <w:t xml:space="preserve"> </w:t>
      </w:r>
      <w:r w:rsidRPr="00EB1999">
        <w:rPr>
          <w:rFonts w:ascii="Comic Sans MS" w:hAnsi="Comic Sans MS" w:cs="Arial"/>
          <w:sz w:val="22"/>
          <w:szCs w:val="22"/>
        </w:rPr>
        <w:t xml:space="preserve">de </w:t>
      </w:r>
      <w:r w:rsidRPr="00EB1999">
        <w:rPr>
          <w:rFonts w:ascii="Comic Sans MS" w:hAnsi="Comic Sans MS" w:cs="Arial"/>
          <w:spacing w:val="29"/>
          <w:sz w:val="22"/>
          <w:szCs w:val="22"/>
        </w:rPr>
        <w:t xml:space="preserve"> s</w:t>
      </w:r>
      <w:r w:rsidRPr="00EB1999">
        <w:rPr>
          <w:rFonts w:ascii="Comic Sans MS" w:hAnsi="Comic Sans MS" w:cs="Arial"/>
          <w:sz w:val="22"/>
          <w:szCs w:val="22"/>
        </w:rPr>
        <w:t xml:space="preserve">a </w:t>
      </w:r>
      <w:r w:rsidRPr="00EB1999">
        <w:rPr>
          <w:rFonts w:ascii="Comic Sans MS" w:hAnsi="Comic Sans MS" w:cs="Arial"/>
          <w:spacing w:val="29"/>
          <w:sz w:val="22"/>
          <w:szCs w:val="22"/>
        </w:rPr>
        <w:t xml:space="preserve"> </w:t>
      </w:r>
      <w:r w:rsidRPr="00EB1999">
        <w:rPr>
          <w:rFonts w:ascii="Comic Sans MS" w:hAnsi="Comic Sans MS" w:cs="Arial"/>
          <w:sz w:val="22"/>
          <w:szCs w:val="22"/>
        </w:rPr>
        <w:t xml:space="preserve">signature </w:t>
      </w:r>
      <w:r w:rsidRPr="00EB1999">
        <w:rPr>
          <w:rFonts w:ascii="Comic Sans MS" w:hAnsi="Comic Sans MS" w:cs="Arial"/>
          <w:spacing w:val="29"/>
          <w:sz w:val="22"/>
          <w:szCs w:val="22"/>
        </w:rPr>
        <w:t xml:space="preserve"> </w:t>
      </w:r>
      <w:r w:rsidRPr="00EB1999">
        <w:rPr>
          <w:rFonts w:ascii="Comic Sans MS" w:hAnsi="Comic Sans MS" w:cs="Arial"/>
          <w:sz w:val="22"/>
          <w:szCs w:val="22"/>
        </w:rPr>
        <w:t xml:space="preserve">et </w:t>
      </w:r>
      <w:r w:rsidRPr="00EB1999">
        <w:rPr>
          <w:rFonts w:ascii="Comic Sans MS" w:hAnsi="Comic Sans MS" w:cs="Arial"/>
          <w:spacing w:val="29"/>
          <w:sz w:val="22"/>
          <w:szCs w:val="22"/>
        </w:rPr>
        <w:t xml:space="preserve"> </w:t>
      </w:r>
      <w:r w:rsidRPr="00EB1999">
        <w:rPr>
          <w:rFonts w:ascii="Comic Sans MS" w:hAnsi="Comic Sans MS" w:cs="Arial"/>
          <w:sz w:val="22"/>
          <w:szCs w:val="22"/>
        </w:rPr>
        <w:t xml:space="preserve">dès </w:t>
      </w:r>
      <w:r w:rsidRPr="00EB1999">
        <w:rPr>
          <w:rFonts w:ascii="Comic Sans MS" w:hAnsi="Comic Sans MS" w:cs="Arial"/>
          <w:spacing w:val="29"/>
          <w:sz w:val="22"/>
          <w:szCs w:val="22"/>
        </w:rPr>
        <w:t xml:space="preserve"> </w:t>
      </w:r>
      <w:r w:rsidRPr="00EB1999">
        <w:rPr>
          <w:rFonts w:ascii="Comic Sans MS" w:hAnsi="Comic Sans MS" w:cs="Arial"/>
          <w:sz w:val="22"/>
          <w:szCs w:val="22"/>
        </w:rPr>
        <w:t xml:space="preserve">notification </w:t>
      </w:r>
      <w:r w:rsidR="00C63B4F" w:rsidRPr="00EB1999">
        <w:rPr>
          <w:rFonts w:ascii="Comic Sans MS" w:hAnsi="Comic Sans MS" w:cs="Arial"/>
          <w:spacing w:val="29"/>
          <w:sz w:val="22"/>
          <w:szCs w:val="22"/>
        </w:rPr>
        <w:t xml:space="preserve">du </w:t>
      </w:r>
      <w:r w:rsidR="001D59AD" w:rsidRPr="00EB1999">
        <w:rPr>
          <w:rFonts w:ascii="Comic Sans MS" w:hAnsi="Comic Sans MS" w:cs="Arial"/>
          <w:spacing w:val="29"/>
          <w:sz w:val="22"/>
          <w:szCs w:val="22"/>
        </w:rPr>
        <w:t xml:space="preserve">marché. </w:t>
      </w:r>
      <w:r w:rsidRPr="00EB1999">
        <w:rPr>
          <w:rFonts w:ascii="Comic Sans MS" w:hAnsi="Comic Sans MS" w:cs="Arial"/>
          <w:sz w:val="22"/>
          <w:szCs w:val="22"/>
        </w:rPr>
        <w:t>La caution</w:t>
      </w:r>
      <w:r w:rsidRPr="00EB1999">
        <w:rPr>
          <w:rFonts w:ascii="Comic Sans MS" w:hAnsi="Comic Sans MS" w:cs="Arial"/>
          <w:spacing w:val="6"/>
          <w:sz w:val="22"/>
          <w:szCs w:val="22"/>
        </w:rPr>
        <w:t xml:space="preserve"> </w:t>
      </w:r>
      <w:r w:rsidRPr="00EB1999">
        <w:rPr>
          <w:rFonts w:ascii="Comic Sans MS" w:hAnsi="Comic Sans MS" w:cs="Arial"/>
          <w:sz w:val="22"/>
          <w:szCs w:val="22"/>
        </w:rPr>
        <w:t>sera</w:t>
      </w:r>
      <w:r w:rsidRPr="00EB1999">
        <w:rPr>
          <w:rFonts w:ascii="Comic Sans MS" w:hAnsi="Comic Sans MS" w:cs="Arial"/>
          <w:spacing w:val="6"/>
          <w:sz w:val="22"/>
          <w:szCs w:val="22"/>
        </w:rPr>
        <w:t xml:space="preserve"> </w:t>
      </w:r>
      <w:r w:rsidRPr="00EB1999">
        <w:rPr>
          <w:rFonts w:ascii="Comic Sans MS" w:hAnsi="Comic Sans MS" w:cs="Arial"/>
          <w:sz w:val="22"/>
          <w:szCs w:val="22"/>
        </w:rPr>
        <w:t>libérée</w:t>
      </w:r>
      <w:r w:rsidRPr="00EB1999">
        <w:rPr>
          <w:rFonts w:ascii="Comic Sans MS" w:hAnsi="Comic Sans MS" w:cs="Arial"/>
          <w:spacing w:val="6"/>
          <w:sz w:val="22"/>
          <w:szCs w:val="22"/>
        </w:rPr>
        <w:t xml:space="preserve"> </w:t>
      </w:r>
      <w:r w:rsidRPr="00EB1999">
        <w:rPr>
          <w:rFonts w:ascii="Comic Sans MS" w:hAnsi="Comic Sans MS" w:cs="Arial"/>
          <w:sz w:val="22"/>
          <w:szCs w:val="22"/>
        </w:rPr>
        <w:t>dans</w:t>
      </w:r>
      <w:r w:rsidRPr="00EB1999">
        <w:rPr>
          <w:rFonts w:ascii="Comic Sans MS" w:hAnsi="Comic Sans MS" w:cs="Arial"/>
          <w:spacing w:val="6"/>
          <w:sz w:val="22"/>
          <w:szCs w:val="22"/>
        </w:rPr>
        <w:t xml:space="preserve"> </w:t>
      </w:r>
      <w:r w:rsidRPr="00EB1999">
        <w:rPr>
          <w:rFonts w:ascii="Comic Sans MS" w:hAnsi="Comic Sans MS" w:cs="Arial"/>
          <w:sz w:val="22"/>
          <w:szCs w:val="22"/>
        </w:rPr>
        <w:t>un</w:t>
      </w:r>
      <w:r w:rsidRPr="00EB1999">
        <w:rPr>
          <w:rFonts w:ascii="Comic Sans MS" w:hAnsi="Comic Sans MS" w:cs="Arial"/>
          <w:spacing w:val="6"/>
          <w:sz w:val="22"/>
          <w:szCs w:val="22"/>
        </w:rPr>
        <w:t xml:space="preserve"> </w:t>
      </w:r>
      <w:r w:rsidRPr="00EB1999">
        <w:rPr>
          <w:rFonts w:ascii="Comic Sans MS" w:hAnsi="Comic Sans MS" w:cs="Arial"/>
          <w:sz w:val="22"/>
          <w:szCs w:val="22"/>
        </w:rPr>
        <w:t>délai</w:t>
      </w:r>
      <w:r w:rsidRPr="00EB1999">
        <w:rPr>
          <w:rFonts w:ascii="Comic Sans MS" w:hAnsi="Comic Sans MS" w:cs="Arial"/>
          <w:spacing w:val="6"/>
          <w:sz w:val="22"/>
          <w:szCs w:val="22"/>
        </w:rPr>
        <w:t xml:space="preserve"> (</w:t>
      </w:r>
      <w:r w:rsidRPr="00EB1999">
        <w:rPr>
          <w:rFonts w:ascii="Comic Sans MS" w:hAnsi="Comic Sans MS" w:cs="Arial"/>
          <w:sz w:val="22"/>
          <w:szCs w:val="22"/>
        </w:rPr>
        <w:t>indiquer</w:t>
      </w:r>
      <w:r w:rsidRPr="00EB1999">
        <w:rPr>
          <w:rFonts w:ascii="Comic Sans MS" w:hAnsi="Comic Sans MS" w:cs="Arial"/>
          <w:spacing w:val="7"/>
          <w:sz w:val="22"/>
          <w:szCs w:val="22"/>
        </w:rPr>
        <w:t xml:space="preserve"> </w:t>
      </w:r>
      <w:r w:rsidRPr="00EB1999">
        <w:rPr>
          <w:rFonts w:ascii="Comic Sans MS" w:hAnsi="Comic Sans MS" w:cs="Arial"/>
          <w:sz w:val="22"/>
          <w:szCs w:val="22"/>
        </w:rPr>
        <w:t>le</w:t>
      </w:r>
      <w:r w:rsidRPr="00EB1999">
        <w:rPr>
          <w:rFonts w:ascii="Comic Sans MS" w:hAnsi="Comic Sans MS" w:cs="Arial"/>
          <w:spacing w:val="7"/>
          <w:sz w:val="22"/>
          <w:szCs w:val="22"/>
        </w:rPr>
        <w:t xml:space="preserve"> </w:t>
      </w:r>
      <w:r w:rsidRPr="00EB1999">
        <w:rPr>
          <w:rFonts w:ascii="Comic Sans MS" w:hAnsi="Comic Sans MS" w:cs="Arial"/>
          <w:sz w:val="22"/>
          <w:szCs w:val="22"/>
        </w:rPr>
        <w:t>délai)</w:t>
      </w:r>
      <w:r w:rsidRPr="00EB1999">
        <w:rPr>
          <w:rFonts w:ascii="Comic Sans MS" w:hAnsi="Comic Sans MS" w:cs="Arial"/>
          <w:spacing w:val="7"/>
          <w:sz w:val="22"/>
          <w:szCs w:val="22"/>
        </w:rPr>
        <w:t xml:space="preserve"> </w:t>
      </w:r>
      <w:r w:rsidRPr="00EB1999">
        <w:rPr>
          <w:rFonts w:ascii="Comic Sans MS" w:hAnsi="Comic Sans MS" w:cs="Arial"/>
          <w:sz w:val="22"/>
          <w:szCs w:val="22"/>
        </w:rPr>
        <w:t>à</w:t>
      </w:r>
      <w:r w:rsidRPr="00EB1999">
        <w:rPr>
          <w:rFonts w:ascii="Comic Sans MS" w:hAnsi="Comic Sans MS" w:cs="Arial"/>
          <w:spacing w:val="7"/>
          <w:sz w:val="22"/>
          <w:szCs w:val="22"/>
        </w:rPr>
        <w:t xml:space="preserve"> </w:t>
      </w:r>
      <w:r w:rsidRPr="00EB1999">
        <w:rPr>
          <w:rFonts w:ascii="Comic Sans MS" w:hAnsi="Comic Sans MS" w:cs="Arial"/>
          <w:sz w:val="22"/>
          <w:szCs w:val="22"/>
        </w:rPr>
        <w:t>compter</w:t>
      </w:r>
      <w:r w:rsidRPr="00EB1999">
        <w:rPr>
          <w:rFonts w:ascii="Comic Sans MS" w:hAnsi="Comic Sans MS" w:cs="Arial"/>
          <w:spacing w:val="7"/>
          <w:sz w:val="22"/>
          <w:szCs w:val="22"/>
        </w:rPr>
        <w:t xml:space="preserve"> </w:t>
      </w:r>
      <w:r w:rsidRPr="00EB1999">
        <w:rPr>
          <w:rFonts w:ascii="Comic Sans MS" w:hAnsi="Comic Sans MS" w:cs="Arial"/>
          <w:sz w:val="22"/>
          <w:szCs w:val="22"/>
        </w:rPr>
        <w:t>de</w:t>
      </w:r>
      <w:r w:rsidRPr="00EB1999">
        <w:rPr>
          <w:rFonts w:ascii="Comic Sans MS" w:hAnsi="Comic Sans MS" w:cs="Arial"/>
          <w:spacing w:val="7"/>
          <w:sz w:val="22"/>
          <w:szCs w:val="22"/>
        </w:rPr>
        <w:t xml:space="preserve"> </w:t>
      </w:r>
      <w:r w:rsidRPr="00EB1999">
        <w:rPr>
          <w:rFonts w:ascii="Comic Sans MS" w:hAnsi="Comic Sans MS" w:cs="Arial"/>
          <w:sz w:val="22"/>
          <w:szCs w:val="22"/>
        </w:rPr>
        <w:t>la</w:t>
      </w:r>
      <w:r w:rsidRPr="00EB1999">
        <w:rPr>
          <w:rFonts w:ascii="Comic Sans MS" w:hAnsi="Comic Sans MS" w:cs="Arial"/>
          <w:spacing w:val="7"/>
          <w:sz w:val="22"/>
          <w:szCs w:val="22"/>
        </w:rPr>
        <w:t xml:space="preserve"> </w:t>
      </w:r>
      <w:r w:rsidRPr="00EB1999">
        <w:rPr>
          <w:rFonts w:ascii="Comic Sans MS" w:hAnsi="Comic Sans MS" w:cs="Arial"/>
          <w:sz w:val="22"/>
          <w:szCs w:val="22"/>
        </w:rPr>
        <w:t>date</w:t>
      </w:r>
      <w:r w:rsidRPr="00EB1999">
        <w:rPr>
          <w:rFonts w:ascii="Comic Sans MS" w:hAnsi="Comic Sans MS" w:cs="Arial"/>
          <w:spacing w:val="7"/>
          <w:sz w:val="22"/>
          <w:szCs w:val="22"/>
        </w:rPr>
        <w:t xml:space="preserve"> </w:t>
      </w:r>
      <w:r w:rsidRPr="00EB1999">
        <w:rPr>
          <w:rFonts w:ascii="Comic Sans MS" w:hAnsi="Comic Sans MS" w:cs="Arial"/>
          <w:sz w:val="22"/>
          <w:szCs w:val="22"/>
        </w:rPr>
        <w:t>de</w:t>
      </w:r>
      <w:r w:rsidRPr="00EB1999">
        <w:rPr>
          <w:rFonts w:ascii="Comic Sans MS" w:hAnsi="Comic Sans MS" w:cs="Arial"/>
          <w:spacing w:val="7"/>
          <w:sz w:val="22"/>
          <w:szCs w:val="22"/>
        </w:rPr>
        <w:t xml:space="preserve"> </w:t>
      </w:r>
      <w:r w:rsidRPr="00EB1999">
        <w:rPr>
          <w:rFonts w:ascii="Comic Sans MS" w:hAnsi="Comic Sans MS" w:cs="Arial"/>
          <w:sz w:val="22"/>
          <w:szCs w:val="22"/>
        </w:rPr>
        <w:t>réception</w:t>
      </w:r>
      <w:r w:rsidRPr="00EB1999">
        <w:rPr>
          <w:rFonts w:ascii="Comic Sans MS" w:hAnsi="Comic Sans MS" w:cs="Arial"/>
          <w:spacing w:val="7"/>
          <w:sz w:val="22"/>
          <w:szCs w:val="22"/>
        </w:rPr>
        <w:t xml:space="preserve"> </w:t>
      </w:r>
      <w:r w:rsidRPr="00EB1999">
        <w:rPr>
          <w:rFonts w:ascii="Comic Sans MS" w:hAnsi="Comic Sans MS" w:cs="Arial"/>
          <w:sz w:val="22"/>
          <w:szCs w:val="22"/>
        </w:rPr>
        <w:t>provisoire</w:t>
      </w:r>
      <w:r w:rsidRPr="00EB1999">
        <w:rPr>
          <w:rFonts w:ascii="Comic Sans MS" w:hAnsi="Comic Sans MS" w:cs="Arial"/>
          <w:spacing w:val="7"/>
          <w:sz w:val="22"/>
          <w:szCs w:val="22"/>
        </w:rPr>
        <w:t xml:space="preserve"> </w:t>
      </w:r>
      <w:r w:rsidRPr="00EB1999">
        <w:rPr>
          <w:rFonts w:ascii="Comic Sans MS" w:hAnsi="Comic Sans MS" w:cs="Arial"/>
          <w:sz w:val="22"/>
          <w:szCs w:val="22"/>
        </w:rPr>
        <w:t>des</w:t>
      </w:r>
      <w:r w:rsidRPr="00EB1999">
        <w:rPr>
          <w:rFonts w:ascii="Comic Sans MS" w:hAnsi="Comic Sans MS" w:cs="Arial"/>
          <w:spacing w:val="7"/>
          <w:sz w:val="22"/>
          <w:szCs w:val="22"/>
        </w:rPr>
        <w:t xml:space="preserve"> </w:t>
      </w:r>
      <w:r w:rsidRPr="00EB1999">
        <w:rPr>
          <w:rFonts w:ascii="Comic Sans MS" w:hAnsi="Comic Sans MS" w:cs="Arial"/>
          <w:sz w:val="22"/>
          <w:szCs w:val="22"/>
        </w:rPr>
        <w:t>fournitures.</w:t>
      </w:r>
    </w:p>
    <w:p w14:paraId="6364FCB1" w14:textId="77777777" w:rsidR="007C7B7A" w:rsidRPr="00EB1999" w:rsidRDefault="007C7B7A" w:rsidP="00230C15">
      <w:pPr>
        <w:widowControl w:val="0"/>
        <w:autoSpaceDE w:val="0"/>
        <w:spacing w:before="8" w:line="360" w:lineRule="auto"/>
        <w:rPr>
          <w:rFonts w:ascii="Comic Sans MS" w:hAnsi="Comic Sans MS" w:cs="Arial"/>
          <w:sz w:val="22"/>
          <w:szCs w:val="22"/>
        </w:rPr>
      </w:pPr>
    </w:p>
    <w:p w14:paraId="343F0A69" w14:textId="40C74A49" w:rsidR="007C7B7A" w:rsidRPr="00EB1999" w:rsidRDefault="009B321F" w:rsidP="00230C15">
      <w:pPr>
        <w:widowControl w:val="0"/>
        <w:autoSpaceDE w:val="0"/>
        <w:spacing w:line="360" w:lineRule="auto"/>
        <w:ind w:left="107" w:right="-214"/>
        <w:rPr>
          <w:rFonts w:ascii="Comic Sans MS" w:hAnsi="Comic Sans MS" w:cs="Arial"/>
        </w:rPr>
      </w:pPr>
      <w:r w:rsidRPr="00EB1999">
        <w:rPr>
          <w:rFonts w:ascii="Comic Sans MS" w:hAnsi="Comic Sans MS" w:cs="Arial"/>
          <w:sz w:val="22"/>
          <w:szCs w:val="22"/>
        </w:rPr>
        <w:t xml:space="preserve">Après </w:t>
      </w:r>
      <w:r w:rsidRPr="00EB1999">
        <w:rPr>
          <w:rFonts w:ascii="Comic Sans MS" w:hAnsi="Comic Sans MS" w:cs="Arial"/>
          <w:spacing w:val="-9"/>
          <w:sz w:val="22"/>
          <w:szCs w:val="22"/>
        </w:rPr>
        <w:t>le</w:t>
      </w:r>
      <w:r w:rsidR="007C7B7A" w:rsidRPr="00EB1999">
        <w:rPr>
          <w:rFonts w:ascii="Comic Sans MS" w:hAnsi="Comic Sans MS" w:cs="Arial"/>
          <w:spacing w:val="-9"/>
          <w:sz w:val="22"/>
          <w:szCs w:val="22"/>
        </w:rPr>
        <w:t xml:space="preserve"> délai </w:t>
      </w:r>
      <w:r w:rsidRPr="00EB1999">
        <w:rPr>
          <w:rFonts w:ascii="Comic Sans MS" w:hAnsi="Comic Sans MS" w:cs="Arial"/>
          <w:spacing w:val="-9"/>
          <w:sz w:val="22"/>
          <w:szCs w:val="22"/>
        </w:rPr>
        <w:t>susvisé,</w:t>
      </w:r>
      <w:r w:rsidRPr="00EB1999">
        <w:rPr>
          <w:rFonts w:ascii="Comic Sans MS" w:hAnsi="Comic Sans MS" w:cs="Arial"/>
          <w:sz w:val="22"/>
          <w:szCs w:val="22"/>
        </w:rPr>
        <w:t xml:space="preserve"> </w:t>
      </w:r>
      <w:r w:rsidRPr="00EB1999">
        <w:rPr>
          <w:rFonts w:ascii="Comic Sans MS" w:hAnsi="Comic Sans MS" w:cs="Arial"/>
          <w:spacing w:val="-9"/>
          <w:sz w:val="22"/>
          <w:szCs w:val="22"/>
        </w:rPr>
        <w:t>la</w:t>
      </w:r>
      <w:r w:rsidRPr="00EB1999">
        <w:rPr>
          <w:rFonts w:ascii="Comic Sans MS" w:hAnsi="Comic Sans MS" w:cs="Arial"/>
          <w:sz w:val="22"/>
          <w:szCs w:val="22"/>
        </w:rPr>
        <w:t xml:space="preserve"> </w:t>
      </w:r>
      <w:r w:rsidRPr="00EB1999">
        <w:rPr>
          <w:rFonts w:ascii="Comic Sans MS" w:hAnsi="Comic Sans MS" w:cs="Arial"/>
          <w:spacing w:val="-9"/>
          <w:sz w:val="22"/>
          <w:szCs w:val="22"/>
        </w:rPr>
        <w:t>caution</w:t>
      </w:r>
      <w:r w:rsidRPr="00EB1999">
        <w:rPr>
          <w:rFonts w:ascii="Comic Sans MS" w:hAnsi="Comic Sans MS" w:cs="Arial"/>
          <w:sz w:val="22"/>
          <w:szCs w:val="22"/>
        </w:rPr>
        <w:t xml:space="preserve"> </w:t>
      </w:r>
      <w:r w:rsidRPr="00EB1999">
        <w:rPr>
          <w:rFonts w:ascii="Comic Sans MS" w:hAnsi="Comic Sans MS" w:cs="Arial"/>
          <w:spacing w:val="-9"/>
          <w:sz w:val="22"/>
          <w:szCs w:val="22"/>
        </w:rPr>
        <w:t>devient</w:t>
      </w:r>
      <w:r w:rsidR="007C7B7A" w:rsidRPr="00EB1999">
        <w:rPr>
          <w:rFonts w:ascii="Comic Sans MS" w:hAnsi="Comic Sans MS" w:cs="Arial"/>
          <w:sz w:val="22"/>
          <w:szCs w:val="22"/>
        </w:rPr>
        <w:t xml:space="preserve"> </w:t>
      </w:r>
      <w:r w:rsidR="007C7B7A" w:rsidRPr="00EB1999">
        <w:rPr>
          <w:rFonts w:ascii="Comic Sans MS" w:hAnsi="Comic Sans MS" w:cs="Arial"/>
          <w:spacing w:val="-9"/>
          <w:sz w:val="22"/>
          <w:szCs w:val="22"/>
        </w:rPr>
        <w:t xml:space="preserve"> </w:t>
      </w:r>
      <w:r w:rsidR="007C7B7A" w:rsidRPr="00EB1999">
        <w:rPr>
          <w:rFonts w:ascii="Comic Sans MS" w:hAnsi="Comic Sans MS" w:cs="Arial"/>
          <w:sz w:val="22"/>
          <w:szCs w:val="22"/>
        </w:rPr>
        <w:t xml:space="preserve">sans </w:t>
      </w:r>
      <w:r w:rsidR="007C7B7A" w:rsidRPr="00EB1999">
        <w:rPr>
          <w:rFonts w:ascii="Comic Sans MS" w:hAnsi="Comic Sans MS" w:cs="Arial"/>
          <w:spacing w:val="-9"/>
          <w:sz w:val="22"/>
          <w:szCs w:val="22"/>
        </w:rPr>
        <w:t xml:space="preserve"> </w:t>
      </w:r>
      <w:r w:rsidR="007C7B7A" w:rsidRPr="00EB1999">
        <w:rPr>
          <w:rFonts w:ascii="Comic Sans MS" w:hAnsi="Comic Sans MS" w:cs="Arial"/>
          <w:sz w:val="22"/>
          <w:szCs w:val="22"/>
        </w:rPr>
        <w:t xml:space="preserve">objet </w:t>
      </w:r>
      <w:r w:rsidR="007C7B7A" w:rsidRPr="00EB1999">
        <w:rPr>
          <w:rFonts w:ascii="Comic Sans MS" w:hAnsi="Comic Sans MS" w:cs="Arial"/>
          <w:spacing w:val="-9"/>
          <w:sz w:val="22"/>
          <w:szCs w:val="22"/>
        </w:rPr>
        <w:t xml:space="preserve"> </w:t>
      </w:r>
      <w:r w:rsidR="007C7B7A" w:rsidRPr="00EB1999">
        <w:rPr>
          <w:rFonts w:ascii="Comic Sans MS" w:hAnsi="Comic Sans MS" w:cs="Arial"/>
          <w:sz w:val="22"/>
          <w:szCs w:val="22"/>
        </w:rPr>
        <w:t xml:space="preserve">et </w:t>
      </w:r>
      <w:r w:rsidR="007C7B7A" w:rsidRPr="00EB1999">
        <w:rPr>
          <w:rFonts w:ascii="Comic Sans MS" w:hAnsi="Comic Sans MS" w:cs="Arial"/>
          <w:spacing w:val="-9"/>
          <w:sz w:val="22"/>
          <w:szCs w:val="22"/>
        </w:rPr>
        <w:t xml:space="preserve"> </w:t>
      </w:r>
      <w:r w:rsidR="007C7B7A" w:rsidRPr="00EB1999">
        <w:rPr>
          <w:rFonts w:ascii="Comic Sans MS" w:hAnsi="Comic Sans MS" w:cs="Arial"/>
          <w:sz w:val="22"/>
          <w:szCs w:val="22"/>
        </w:rPr>
        <w:t xml:space="preserve">doit </w:t>
      </w:r>
      <w:r w:rsidR="007C7B7A" w:rsidRPr="00EB1999">
        <w:rPr>
          <w:rFonts w:ascii="Comic Sans MS" w:hAnsi="Comic Sans MS" w:cs="Arial"/>
          <w:spacing w:val="-9"/>
          <w:sz w:val="22"/>
          <w:szCs w:val="22"/>
        </w:rPr>
        <w:t xml:space="preserve"> </w:t>
      </w:r>
      <w:r w:rsidR="007C7B7A" w:rsidRPr="00EB1999">
        <w:rPr>
          <w:rFonts w:ascii="Comic Sans MS" w:hAnsi="Comic Sans MS" w:cs="Arial"/>
          <w:sz w:val="22"/>
          <w:szCs w:val="22"/>
        </w:rPr>
        <w:t xml:space="preserve">nous </w:t>
      </w:r>
      <w:r w:rsidR="007C7B7A" w:rsidRPr="00EB1999">
        <w:rPr>
          <w:rFonts w:ascii="Comic Sans MS" w:hAnsi="Comic Sans MS" w:cs="Arial"/>
          <w:spacing w:val="-9"/>
          <w:sz w:val="22"/>
          <w:szCs w:val="22"/>
        </w:rPr>
        <w:t xml:space="preserve"> </w:t>
      </w:r>
      <w:r w:rsidR="007C7B7A" w:rsidRPr="00EB1999">
        <w:rPr>
          <w:rFonts w:ascii="Comic Sans MS" w:hAnsi="Comic Sans MS" w:cs="Arial"/>
          <w:sz w:val="22"/>
          <w:szCs w:val="22"/>
        </w:rPr>
        <w:t xml:space="preserve">être automatiquement </w:t>
      </w:r>
      <w:r w:rsidR="007C7B7A" w:rsidRPr="00EB1999">
        <w:rPr>
          <w:rFonts w:ascii="Comic Sans MS" w:hAnsi="Comic Sans MS" w:cs="Arial"/>
          <w:spacing w:val="-9"/>
          <w:sz w:val="22"/>
          <w:szCs w:val="22"/>
        </w:rPr>
        <w:t xml:space="preserve"> </w:t>
      </w:r>
      <w:r w:rsidR="007C7B7A" w:rsidRPr="00EB1999">
        <w:rPr>
          <w:rFonts w:ascii="Comic Sans MS" w:hAnsi="Comic Sans MS" w:cs="Arial"/>
          <w:sz w:val="22"/>
          <w:szCs w:val="22"/>
        </w:rPr>
        <w:t xml:space="preserve">retournée </w:t>
      </w:r>
      <w:r w:rsidR="007C7B7A" w:rsidRPr="00EB1999">
        <w:rPr>
          <w:rFonts w:ascii="Comic Sans MS" w:hAnsi="Comic Sans MS" w:cs="Arial"/>
          <w:spacing w:val="-9"/>
          <w:sz w:val="22"/>
          <w:szCs w:val="22"/>
        </w:rPr>
        <w:t xml:space="preserve"> </w:t>
      </w:r>
      <w:r w:rsidR="007C7B7A" w:rsidRPr="00EB1999">
        <w:rPr>
          <w:rFonts w:ascii="Comic Sans MS" w:hAnsi="Comic Sans MS" w:cs="Arial"/>
          <w:sz w:val="22"/>
          <w:szCs w:val="22"/>
        </w:rPr>
        <w:t xml:space="preserve">sans </w:t>
      </w:r>
      <w:r w:rsidR="007C7B7A" w:rsidRPr="00EB1999">
        <w:rPr>
          <w:rFonts w:ascii="Comic Sans MS" w:hAnsi="Comic Sans MS" w:cs="Arial"/>
          <w:spacing w:val="-9"/>
          <w:sz w:val="22"/>
          <w:szCs w:val="22"/>
        </w:rPr>
        <w:t xml:space="preserve"> aucune forme de procédure.</w:t>
      </w:r>
    </w:p>
    <w:p w14:paraId="717F3E80" w14:textId="77777777" w:rsidR="007C7B7A" w:rsidRPr="00EB1999" w:rsidRDefault="007C7B7A" w:rsidP="00230C15">
      <w:pPr>
        <w:widowControl w:val="0"/>
        <w:autoSpaceDE w:val="0"/>
        <w:spacing w:before="8" w:line="360" w:lineRule="auto"/>
        <w:rPr>
          <w:rFonts w:ascii="Comic Sans MS" w:hAnsi="Comic Sans MS" w:cs="Arial"/>
          <w:sz w:val="16"/>
          <w:szCs w:val="16"/>
        </w:rPr>
      </w:pPr>
    </w:p>
    <w:p w14:paraId="398DA4F8" w14:textId="71B4B27C" w:rsidR="007C7B7A" w:rsidRPr="00EB1999" w:rsidRDefault="007C7B7A" w:rsidP="00230C15">
      <w:pPr>
        <w:widowControl w:val="0"/>
        <w:autoSpaceDE w:val="0"/>
        <w:spacing w:line="360" w:lineRule="auto"/>
        <w:ind w:left="107" w:right="82"/>
        <w:jc w:val="both"/>
        <w:rPr>
          <w:rFonts w:ascii="Comic Sans MS" w:hAnsi="Comic Sans MS" w:cs="Arial"/>
        </w:rPr>
      </w:pPr>
      <w:r w:rsidRPr="00EB1999">
        <w:rPr>
          <w:rFonts w:ascii="Comic Sans MS" w:hAnsi="Comic Sans MS" w:cs="Arial"/>
          <w:sz w:val="22"/>
          <w:szCs w:val="22"/>
        </w:rPr>
        <w:t>Toute</w:t>
      </w:r>
      <w:r w:rsidRPr="00EB1999">
        <w:rPr>
          <w:rFonts w:ascii="Comic Sans MS" w:hAnsi="Comic Sans MS" w:cs="Arial"/>
          <w:spacing w:val="6"/>
          <w:sz w:val="22"/>
          <w:szCs w:val="22"/>
        </w:rPr>
        <w:t xml:space="preserve"> </w:t>
      </w:r>
      <w:r w:rsidRPr="00EB1999">
        <w:rPr>
          <w:rFonts w:ascii="Comic Sans MS" w:hAnsi="Comic Sans MS" w:cs="Arial"/>
          <w:sz w:val="22"/>
          <w:szCs w:val="22"/>
        </w:rPr>
        <w:t>demande</w:t>
      </w:r>
      <w:r w:rsidRPr="00EB1999">
        <w:rPr>
          <w:rFonts w:ascii="Comic Sans MS" w:hAnsi="Comic Sans MS" w:cs="Arial"/>
          <w:spacing w:val="6"/>
          <w:sz w:val="22"/>
          <w:szCs w:val="22"/>
        </w:rPr>
        <w:t xml:space="preserve"> </w:t>
      </w:r>
      <w:r w:rsidRPr="00EB1999">
        <w:rPr>
          <w:rFonts w:ascii="Comic Sans MS" w:hAnsi="Comic Sans MS" w:cs="Arial"/>
          <w:sz w:val="22"/>
          <w:szCs w:val="22"/>
        </w:rPr>
        <w:t>de</w:t>
      </w:r>
      <w:r w:rsidRPr="00EB1999">
        <w:rPr>
          <w:rFonts w:ascii="Comic Sans MS" w:hAnsi="Comic Sans MS" w:cs="Arial"/>
          <w:spacing w:val="6"/>
          <w:sz w:val="22"/>
          <w:szCs w:val="22"/>
        </w:rPr>
        <w:t xml:space="preserve"> </w:t>
      </w:r>
      <w:r w:rsidRPr="00EB1999">
        <w:rPr>
          <w:rFonts w:ascii="Comic Sans MS" w:hAnsi="Comic Sans MS" w:cs="Arial"/>
          <w:sz w:val="22"/>
          <w:szCs w:val="22"/>
        </w:rPr>
        <w:t>paiement</w:t>
      </w:r>
      <w:r w:rsidRPr="00EB1999">
        <w:rPr>
          <w:rFonts w:ascii="Comic Sans MS" w:hAnsi="Comic Sans MS" w:cs="Arial"/>
          <w:spacing w:val="6"/>
          <w:sz w:val="22"/>
          <w:szCs w:val="22"/>
        </w:rPr>
        <w:t xml:space="preserve"> </w:t>
      </w:r>
      <w:r w:rsidRPr="00EB1999">
        <w:rPr>
          <w:rFonts w:ascii="Comic Sans MS" w:hAnsi="Comic Sans MS" w:cs="Arial"/>
          <w:sz w:val="22"/>
          <w:szCs w:val="22"/>
        </w:rPr>
        <w:t>formulée</w:t>
      </w:r>
      <w:r w:rsidRPr="00EB1999">
        <w:rPr>
          <w:rFonts w:ascii="Comic Sans MS" w:hAnsi="Comic Sans MS" w:cs="Arial"/>
          <w:spacing w:val="6"/>
          <w:sz w:val="22"/>
          <w:szCs w:val="22"/>
        </w:rPr>
        <w:t xml:space="preserve"> </w:t>
      </w:r>
      <w:r w:rsidRPr="00EB1999">
        <w:rPr>
          <w:rFonts w:ascii="Comic Sans MS" w:hAnsi="Comic Sans MS" w:cs="Arial"/>
          <w:sz w:val="22"/>
          <w:szCs w:val="22"/>
        </w:rPr>
        <w:t>par</w:t>
      </w:r>
      <w:r w:rsidRPr="00EB1999">
        <w:rPr>
          <w:rFonts w:ascii="Comic Sans MS" w:hAnsi="Comic Sans MS" w:cs="Arial"/>
          <w:spacing w:val="6"/>
          <w:sz w:val="22"/>
          <w:szCs w:val="22"/>
        </w:rPr>
        <w:t xml:space="preserve"> </w:t>
      </w:r>
      <w:r w:rsidRPr="00EB1999">
        <w:rPr>
          <w:rFonts w:ascii="Comic Sans MS" w:hAnsi="Comic Sans MS" w:cs="Arial"/>
          <w:sz w:val="22"/>
          <w:szCs w:val="22"/>
        </w:rPr>
        <w:t>le</w:t>
      </w:r>
      <w:r w:rsidRPr="00EB1999">
        <w:rPr>
          <w:rFonts w:ascii="Comic Sans MS" w:hAnsi="Comic Sans MS" w:cs="Arial"/>
          <w:spacing w:val="6"/>
          <w:sz w:val="22"/>
          <w:szCs w:val="22"/>
        </w:rPr>
        <w:t xml:space="preserve"> </w:t>
      </w:r>
      <w:r w:rsidRPr="00EB1999">
        <w:rPr>
          <w:rFonts w:ascii="Comic Sans MS" w:hAnsi="Comic Sans MS" w:cs="Arial"/>
          <w:sz w:val="22"/>
          <w:szCs w:val="22"/>
        </w:rPr>
        <w:t>Maître</w:t>
      </w:r>
      <w:r w:rsidRPr="00EB1999">
        <w:rPr>
          <w:rFonts w:ascii="Comic Sans MS" w:hAnsi="Comic Sans MS" w:cs="Arial"/>
          <w:spacing w:val="6"/>
          <w:sz w:val="22"/>
          <w:szCs w:val="22"/>
        </w:rPr>
        <w:t xml:space="preserve"> </w:t>
      </w:r>
      <w:r w:rsidRPr="00EB1999">
        <w:rPr>
          <w:rFonts w:ascii="Comic Sans MS" w:hAnsi="Comic Sans MS" w:cs="Arial"/>
          <w:sz w:val="22"/>
          <w:szCs w:val="22"/>
        </w:rPr>
        <w:t>d’Ouvrage</w:t>
      </w:r>
      <w:r w:rsidRPr="00EB1999">
        <w:rPr>
          <w:rFonts w:ascii="Comic Sans MS" w:hAnsi="Comic Sans MS" w:cs="Arial"/>
          <w:i/>
          <w:iCs/>
          <w:sz w:val="20"/>
          <w:szCs w:val="20"/>
        </w:rPr>
        <w:t xml:space="preserve"> </w:t>
      </w:r>
      <w:r w:rsidRPr="00EB1999">
        <w:rPr>
          <w:rFonts w:ascii="Comic Sans MS" w:hAnsi="Comic Sans MS" w:cs="Arial"/>
          <w:sz w:val="22"/>
          <w:szCs w:val="22"/>
        </w:rPr>
        <w:t>au</w:t>
      </w:r>
      <w:r w:rsidRPr="00EB1999">
        <w:rPr>
          <w:rFonts w:ascii="Comic Sans MS" w:hAnsi="Comic Sans MS" w:cs="Arial"/>
          <w:spacing w:val="6"/>
          <w:sz w:val="22"/>
          <w:szCs w:val="22"/>
        </w:rPr>
        <w:t xml:space="preserve"> </w:t>
      </w:r>
      <w:r w:rsidRPr="00EB1999">
        <w:rPr>
          <w:rFonts w:ascii="Comic Sans MS" w:hAnsi="Comic Sans MS" w:cs="Arial"/>
          <w:sz w:val="22"/>
          <w:szCs w:val="22"/>
        </w:rPr>
        <w:t>titre</w:t>
      </w:r>
      <w:r w:rsidRPr="00EB1999">
        <w:rPr>
          <w:rFonts w:ascii="Comic Sans MS" w:hAnsi="Comic Sans MS" w:cs="Arial"/>
          <w:spacing w:val="6"/>
          <w:sz w:val="22"/>
          <w:szCs w:val="22"/>
        </w:rPr>
        <w:t xml:space="preserve"> </w:t>
      </w:r>
      <w:r w:rsidRPr="00EB1999">
        <w:rPr>
          <w:rFonts w:ascii="Comic Sans MS" w:hAnsi="Comic Sans MS" w:cs="Arial"/>
          <w:sz w:val="22"/>
          <w:szCs w:val="22"/>
        </w:rPr>
        <w:t>de</w:t>
      </w:r>
      <w:r w:rsidRPr="00EB1999">
        <w:rPr>
          <w:rFonts w:ascii="Comic Sans MS" w:hAnsi="Comic Sans MS" w:cs="Arial"/>
          <w:spacing w:val="6"/>
          <w:sz w:val="22"/>
          <w:szCs w:val="22"/>
        </w:rPr>
        <w:t xml:space="preserve"> </w:t>
      </w:r>
      <w:r w:rsidRPr="00EB1999">
        <w:rPr>
          <w:rFonts w:ascii="Comic Sans MS" w:hAnsi="Comic Sans MS" w:cs="Arial"/>
          <w:sz w:val="22"/>
          <w:szCs w:val="22"/>
        </w:rPr>
        <w:t>la</w:t>
      </w:r>
      <w:r w:rsidRPr="00EB1999">
        <w:rPr>
          <w:rFonts w:ascii="Comic Sans MS" w:hAnsi="Comic Sans MS" w:cs="Arial"/>
          <w:spacing w:val="6"/>
          <w:sz w:val="22"/>
          <w:szCs w:val="22"/>
        </w:rPr>
        <w:t xml:space="preserve"> </w:t>
      </w:r>
      <w:r w:rsidRPr="00EB1999">
        <w:rPr>
          <w:rFonts w:ascii="Comic Sans MS" w:hAnsi="Comic Sans MS" w:cs="Arial"/>
          <w:sz w:val="22"/>
          <w:szCs w:val="22"/>
        </w:rPr>
        <w:t>présente</w:t>
      </w:r>
      <w:r w:rsidRPr="00EB1999">
        <w:rPr>
          <w:rFonts w:ascii="Comic Sans MS" w:hAnsi="Comic Sans MS" w:cs="Arial"/>
          <w:spacing w:val="6"/>
          <w:sz w:val="22"/>
          <w:szCs w:val="22"/>
        </w:rPr>
        <w:t xml:space="preserve"> </w:t>
      </w:r>
      <w:r w:rsidRPr="00EB1999">
        <w:rPr>
          <w:rFonts w:ascii="Comic Sans MS" w:hAnsi="Comic Sans MS" w:cs="Arial"/>
          <w:sz w:val="22"/>
          <w:szCs w:val="22"/>
        </w:rPr>
        <w:t>garantie</w:t>
      </w:r>
      <w:r w:rsidRPr="00EB1999">
        <w:rPr>
          <w:rFonts w:ascii="Comic Sans MS" w:hAnsi="Comic Sans MS" w:cs="Arial"/>
          <w:spacing w:val="6"/>
          <w:sz w:val="22"/>
          <w:szCs w:val="22"/>
        </w:rPr>
        <w:t xml:space="preserve"> </w:t>
      </w:r>
      <w:r w:rsidRPr="00EB1999">
        <w:rPr>
          <w:rFonts w:ascii="Comic Sans MS" w:hAnsi="Comic Sans MS" w:cs="Arial"/>
          <w:sz w:val="22"/>
          <w:szCs w:val="22"/>
        </w:rPr>
        <w:t>doit être</w:t>
      </w:r>
      <w:r w:rsidRPr="00EB1999">
        <w:rPr>
          <w:rFonts w:ascii="Comic Sans MS" w:hAnsi="Comic Sans MS" w:cs="Arial"/>
          <w:spacing w:val="-13"/>
          <w:sz w:val="22"/>
          <w:szCs w:val="22"/>
        </w:rPr>
        <w:t xml:space="preserve"> </w:t>
      </w:r>
      <w:r w:rsidRPr="00EB1999">
        <w:rPr>
          <w:rFonts w:ascii="Comic Sans MS" w:hAnsi="Comic Sans MS" w:cs="Arial"/>
          <w:sz w:val="22"/>
          <w:szCs w:val="22"/>
        </w:rPr>
        <w:t>faite</w:t>
      </w:r>
      <w:r w:rsidRPr="00EB1999">
        <w:rPr>
          <w:rFonts w:ascii="Comic Sans MS" w:hAnsi="Comic Sans MS" w:cs="Arial"/>
          <w:spacing w:val="-13"/>
          <w:sz w:val="22"/>
          <w:szCs w:val="22"/>
        </w:rPr>
        <w:t xml:space="preserve"> </w:t>
      </w:r>
      <w:r w:rsidRPr="00EB1999">
        <w:rPr>
          <w:rFonts w:ascii="Comic Sans MS" w:hAnsi="Comic Sans MS" w:cs="Arial"/>
          <w:sz w:val="22"/>
          <w:szCs w:val="22"/>
        </w:rPr>
        <w:t>par lettre recommandée avec</w:t>
      </w:r>
      <w:r w:rsidRPr="00EB1999">
        <w:rPr>
          <w:rFonts w:ascii="Comic Sans MS" w:hAnsi="Comic Sans MS" w:cs="Arial"/>
          <w:spacing w:val="-13"/>
          <w:sz w:val="22"/>
          <w:szCs w:val="22"/>
        </w:rPr>
        <w:t xml:space="preserve"> </w:t>
      </w:r>
      <w:r w:rsidRPr="00EB1999">
        <w:rPr>
          <w:rFonts w:ascii="Comic Sans MS" w:hAnsi="Comic Sans MS" w:cs="Arial"/>
          <w:sz w:val="22"/>
          <w:szCs w:val="22"/>
        </w:rPr>
        <w:t xml:space="preserve">accusé </w:t>
      </w:r>
      <w:r w:rsidRPr="00EB1999">
        <w:rPr>
          <w:rFonts w:ascii="Comic Sans MS" w:hAnsi="Comic Sans MS" w:cs="Arial"/>
          <w:spacing w:val="-13"/>
          <w:sz w:val="22"/>
          <w:szCs w:val="22"/>
        </w:rPr>
        <w:t xml:space="preserve"> </w:t>
      </w:r>
      <w:r w:rsidRPr="00EB1999">
        <w:rPr>
          <w:rFonts w:ascii="Comic Sans MS" w:hAnsi="Comic Sans MS" w:cs="Arial"/>
          <w:sz w:val="22"/>
          <w:szCs w:val="22"/>
        </w:rPr>
        <w:t xml:space="preserve">de </w:t>
      </w:r>
      <w:r w:rsidRPr="00EB1999">
        <w:rPr>
          <w:rFonts w:ascii="Comic Sans MS" w:hAnsi="Comic Sans MS" w:cs="Arial"/>
          <w:spacing w:val="-13"/>
          <w:sz w:val="22"/>
          <w:szCs w:val="22"/>
        </w:rPr>
        <w:t xml:space="preserve"> </w:t>
      </w:r>
      <w:r w:rsidRPr="00EB1999">
        <w:rPr>
          <w:rFonts w:ascii="Comic Sans MS" w:hAnsi="Comic Sans MS" w:cs="Arial"/>
          <w:sz w:val="22"/>
          <w:szCs w:val="22"/>
        </w:rPr>
        <w:t xml:space="preserve">réception, </w:t>
      </w:r>
      <w:r w:rsidRPr="00EB1999">
        <w:rPr>
          <w:rFonts w:ascii="Comic Sans MS" w:hAnsi="Comic Sans MS" w:cs="Arial"/>
          <w:spacing w:val="-13"/>
          <w:sz w:val="22"/>
          <w:szCs w:val="22"/>
        </w:rPr>
        <w:t xml:space="preserve"> </w:t>
      </w:r>
      <w:r w:rsidRPr="00EB1999">
        <w:rPr>
          <w:rFonts w:ascii="Comic Sans MS" w:hAnsi="Comic Sans MS" w:cs="Arial"/>
          <w:sz w:val="22"/>
          <w:szCs w:val="22"/>
        </w:rPr>
        <w:t xml:space="preserve">parvenue </w:t>
      </w:r>
      <w:r w:rsidRPr="00EB1999">
        <w:rPr>
          <w:rFonts w:ascii="Comic Sans MS" w:hAnsi="Comic Sans MS" w:cs="Arial"/>
          <w:spacing w:val="-13"/>
          <w:sz w:val="22"/>
          <w:szCs w:val="22"/>
        </w:rPr>
        <w:t xml:space="preserve"> </w:t>
      </w:r>
      <w:r w:rsidRPr="00EB1999">
        <w:rPr>
          <w:rFonts w:ascii="Comic Sans MS" w:hAnsi="Comic Sans MS" w:cs="Arial"/>
          <w:sz w:val="22"/>
          <w:szCs w:val="22"/>
        </w:rPr>
        <w:t xml:space="preserve">à </w:t>
      </w:r>
      <w:r w:rsidRPr="00EB1999">
        <w:rPr>
          <w:rFonts w:ascii="Comic Sans MS" w:hAnsi="Comic Sans MS" w:cs="Arial"/>
          <w:spacing w:val="-13"/>
          <w:sz w:val="22"/>
          <w:szCs w:val="22"/>
        </w:rPr>
        <w:t xml:space="preserve"> </w:t>
      </w:r>
      <w:r w:rsidRPr="00EB1999">
        <w:rPr>
          <w:rFonts w:ascii="Comic Sans MS" w:hAnsi="Comic Sans MS" w:cs="Arial"/>
          <w:sz w:val="22"/>
          <w:szCs w:val="22"/>
        </w:rPr>
        <w:t xml:space="preserve">la </w:t>
      </w:r>
      <w:r w:rsidRPr="00EB1999">
        <w:rPr>
          <w:rFonts w:ascii="Comic Sans MS" w:hAnsi="Comic Sans MS" w:cs="Arial"/>
          <w:spacing w:val="-13"/>
          <w:sz w:val="22"/>
          <w:szCs w:val="22"/>
        </w:rPr>
        <w:t xml:space="preserve"> </w:t>
      </w:r>
      <w:r w:rsidRPr="00EB1999">
        <w:rPr>
          <w:rFonts w:ascii="Comic Sans MS" w:hAnsi="Comic Sans MS" w:cs="Arial"/>
          <w:sz w:val="22"/>
          <w:szCs w:val="22"/>
        </w:rPr>
        <w:t xml:space="preserve">banque </w:t>
      </w:r>
      <w:r w:rsidRPr="00EB1999">
        <w:rPr>
          <w:rFonts w:ascii="Comic Sans MS" w:hAnsi="Comic Sans MS" w:cs="Arial"/>
          <w:spacing w:val="-13"/>
          <w:sz w:val="22"/>
          <w:szCs w:val="22"/>
        </w:rPr>
        <w:t xml:space="preserve"> </w:t>
      </w:r>
      <w:r w:rsidRPr="00EB1999">
        <w:rPr>
          <w:rFonts w:ascii="Comic Sans MS" w:hAnsi="Comic Sans MS" w:cs="Arial"/>
          <w:sz w:val="22"/>
          <w:szCs w:val="22"/>
        </w:rPr>
        <w:t xml:space="preserve">pendant </w:t>
      </w:r>
      <w:r w:rsidRPr="00EB1999">
        <w:rPr>
          <w:rFonts w:ascii="Comic Sans MS" w:hAnsi="Comic Sans MS" w:cs="Arial"/>
          <w:spacing w:val="-13"/>
          <w:sz w:val="22"/>
          <w:szCs w:val="22"/>
        </w:rPr>
        <w:t xml:space="preserve"> </w:t>
      </w:r>
      <w:r w:rsidRPr="00EB1999">
        <w:rPr>
          <w:rFonts w:ascii="Comic Sans MS" w:hAnsi="Comic Sans MS" w:cs="Arial"/>
          <w:sz w:val="22"/>
          <w:szCs w:val="22"/>
        </w:rPr>
        <w:t>la période</w:t>
      </w:r>
      <w:r w:rsidRPr="00EB1999">
        <w:rPr>
          <w:rFonts w:ascii="Comic Sans MS" w:hAnsi="Comic Sans MS" w:cs="Arial"/>
          <w:spacing w:val="7"/>
          <w:sz w:val="22"/>
          <w:szCs w:val="22"/>
        </w:rPr>
        <w:t xml:space="preserve"> </w:t>
      </w:r>
      <w:r w:rsidRPr="00EB1999">
        <w:rPr>
          <w:rFonts w:ascii="Comic Sans MS" w:hAnsi="Comic Sans MS" w:cs="Arial"/>
          <w:sz w:val="22"/>
          <w:szCs w:val="22"/>
        </w:rPr>
        <w:t>de</w:t>
      </w:r>
      <w:r w:rsidRPr="00EB1999">
        <w:rPr>
          <w:rFonts w:ascii="Comic Sans MS" w:hAnsi="Comic Sans MS" w:cs="Arial"/>
          <w:spacing w:val="7"/>
          <w:sz w:val="22"/>
          <w:szCs w:val="22"/>
        </w:rPr>
        <w:t xml:space="preserve"> </w:t>
      </w:r>
      <w:r w:rsidRPr="00EB1999">
        <w:rPr>
          <w:rFonts w:ascii="Comic Sans MS" w:hAnsi="Comic Sans MS" w:cs="Arial"/>
          <w:sz w:val="22"/>
          <w:szCs w:val="22"/>
        </w:rPr>
        <w:t>validité</w:t>
      </w:r>
      <w:r w:rsidRPr="00EB1999">
        <w:rPr>
          <w:rFonts w:ascii="Comic Sans MS" w:hAnsi="Comic Sans MS" w:cs="Arial"/>
          <w:spacing w:val="7"/>
          <w:sz w:val="22"/>
          <w:szCs w:val="22"/>
        </w:rPr>
        <w:t xml:space="preserve"> </w:t>
      </w:r>
      <w:r w:rsidRPr="00EB1999">
        <w:rPr>
          <w:rFonts w:ascii="Comic Sans MS" w:hAnsi="Comic Sans MS" w:cs="Arial"/>
          <w:sz w:val="22"/>
          <w:szCs w:val="22"/>
        </w:rPr>
        <w:t>du</w:t>
      </w:r>
      <w:r w:rsidRPr="00EB1999">
        <w:rPr>
          <w:rFonts w:ascii="Comic Sans MS" w:hAnsi="Comic Sans MS" w:cs="Arial"/>
          <w:spacing w:val="7"/>
          <w:sz w:val="22"/>
          <w:szCs w:val="22"/>
        </w:rPr>
        <w:t xml:space="preserve"> </w:t>
      </w:r>
      <w:r w:rsidRPr="00EB1999">
        <w:rPr>
          <w:rFonts w:ascii="Comic Sans MS" w:hAnsi="Comic Sans MS" w:cs="Arial"/>
          <w:sz w:val="22"/>
          <w:szCs w:val="22"/>
        </w:rPr>
        <w:t>présent</w:t>
      </w:r>
      <w:r w:rsidRPr="00EB1999">
        <w:rPr>
          <w:rFonts w:ascii="Comic Sans MS" w:hAnsi="Comic Sans MS" w:cs="Arial"/>
          <w:spacing w:val="7"/>
          <w:sz w:val="22"/>
          <w:szCs w:val="22"/>
        </w:rPr>
        <w:t xml:space="preserve"> </w:t>
      </w:r>
      <w:r w:rsidRPr="00EB1999">
        <w:rPr>
          <w:rFonts w:ascii="Comic Sans MS" w:hAnsi="Comic Sans MS" w:cs="Arial"/>
          <w:sz w:val="22"/>
          <w:szCs w:val="22"/>
        </w:rPr>
        <w:t>engagement.</w:t>
      </w:r>
    </w:p>
    <w:p w14:paraId="09FE8A4D" w14:textId="77777777" w:rsidR="007C7B7A" w:rsidRPr="00EB1999" w:rsidRDefault="007C7B7A" w:rsidP="00230C15">
      <w:pPr>
        <w:widowControl w:val="0"/>
        <w:autoSpaceDE w:val="0"/>
        <w:spacing w:before="8" w:line="360" w:lineRule="auto"/>
        <w:rPr>
          <w:rFonts w:ascii="Comic Sans MS" w:hAnsi="Comic Sans MS" w:cs="Arial"/>
          <w:sz w:val="10"/>
          <w:szCs w:val="10"/>
        </w:rPr>
      </w:pPr>
    </w:p>
    <w:p w14:paraId="050C550A" w14:textId="77777777" w:rsidR="007C7B7A" w:rsidRPr="00EB1999" w:rsidRDefault="007C7B7A" w:rsidP="00230C15">
      <w:pPr>
        <w:widowControl w:val="0"/>
        <w:autoSpaceDE w:val="0"/>
        <w:spacing w:line="360" w:lineRule="auto"/>
        <w:ind w:left="107" w:right="82"/>
        <w:jc w:val="both"/>
        <w:rPr>
          <w:rFonts w:ascii="Comic Sans MS" w:hAnsi="Comic Sans MS" w:cs="Arial"/>
        </w:rPr>
      </w:pPr>
      <w:r w:rsidRPr="00EB1999">
        <w:rPr>
          <w:rFonts w:ascii="Comic Sans MS" w:hAnsi="Comic Sans MS" w:cs="Arial"/>
          <w:sz w:val="22"/>
          <w:szCs w:val="22"/>
        </w:rPr>
        <w:t>Le</w:t>
      </w:r>
      <w:r w:rsidRPr="00EB1999">
        <w:rPr>
          <w:rFonts w:ascii="Comic Sans MS" w:hAnsi="Comic Sans MS" w:cs="Arial"/>
          <w:spacing w:val="3"/>
          <w:sz w:val="22"/>
          <w:szCs w:val="22"/>
        </w:rPr>
        <w:t xml:space="preserve"> </w:t>
      </w:r>
      <w:r w:rsidRPr="00EB1999">
        <w:rPr>
          <w:rFonts w:ascii="Comic Sans MS" w:hAnsi="Comic Sans MS" w:cs="Arial"/>
          <w:sz w:val="22"/>
          <w:szCs w:val="22"/>
        </w:rPr>
        <w:t>présent</w:t>
      </w:r>
      <w:r w:rsidRPr="00EB1999">
        <w:rPr>
          <w:rFonts w:ascii="Comic Sans MS" w:hAnsi="Comic Sans MS" w:cs="Arial"/>
          <w:spacing w:val="3"/>
          <w:sz w:val="22"/>
          <w:szCs w:val="22"/>
        </w:rPr>
        <w:t xml:space="preserve"> </w:t>
      </w:r>
      <w:r w:rsidRPr="00EB1999">
        <w:rPr>
          <w:rFonts w:ascii="Comic Sans MS" w:hAnsi="Comic Sans MS" w:cs="Arial"/>
          <w:sz w:val="22"/>
          <w:szCs w:val="22"/>
        </w:rPr>
        <w:t>cautionnement</w:t>
      </w:r>
      <w:r w:rsidRPr="00EB1999">
        <w:rPr>
          <w:rFonts w:ascii="Comic Sans MS" w:hAnsi="Comic Sans MS" w:cs="Arial"/>
          <w:spacing w:val="3"/>
          <w:sz w:val="22"/>
          <w:szCs w:val="22"/>
        </w:rPr>
        <w:t xml:space="preserve"> </w:t>
      </w:r>
      <w:r w:rsidRPr="00EB1999">
        <w:rPr>
          <w:rFonts w:ascii="Comic Sans MS" w:hAnsi="Comic Sans MS" w:cs="Arial"/>
          <w:sz w:val="22"/>
          <w:szCs w:val="22"/>
        </w:rPr>
        <w:t>définitif</w:t>
      </w:r>
      <w:r w:rsidRPr="00EB1999">
        <w:rPr>
          <w:rFonts w:ascii="Comic Sans MS" w:hAnsi="Comic Sans MS" w:cs="Arial"/>
          <w:spacing w:val="3"/>
          <w:sz w:val="22"/>
          <w:szCs w:val="22"/>
        </w:rPr>
        <w:t xml:space="preserve"> </w:t>
      </w:r>
      <w:r w:rsidRPr="00EB1999">
        <w:rPr>
          <w:rFonts w:ascii="Comic Sans MS" w:hAnsi="Comic Sans MS" w:cs="Arial"/>
          <w:sz w:val="22"/>
          <w:szCs w:val="22"/>
        </w:rPr>
        <w:t>est</w:t>
      </w:r>
      <w:r w:rsidRPr="00EB1999">
        <w:rPr>
          <w:rFonts w:ascii="Comic Sans MS" w:hAnsi="Comic Sans MS" w:cs="Arial"/>
          <w:spacing w:val="3"/>
          <w:sz w:val="22"/>
          <w:szCs w:val="22"/>
        </w:rPr>
        <w:t xml:space="preserve"> </w:t>
      </w:r>
      <w:r w:rsidRPr="00EB1999">
        <w:rPr>
          <w:rFonts w:ascii="Comic Sans MS" w:hAnsi="Comic Sans MS" w:cs="Arial"/>
          <w:sz w:val="22"/>
          <w:szCs w:val="22"/>
        </w:rPr>
        <w:t>soumis</w:t>
      </w:r>
      <w:r w:rsidRPr="00EB1999">
        <w:rPr>
          <w:rFonts w:ascii="Comic Sans MS" w:hAnsi="Comic Sans MS" w:cs="Arial"/>
          <w:spacing w:val="3"/>
          <w:sz w:val="22"/>
          <w:szCs w:val="22"/>
        </w:rPr>
        <w:t xml:space="preserve"> </w:t>
      </w:r>
      <w:r w:rsidRPr="00EB1999">
        <w:rPr>
          <w:rFonts w:ascii="Comic Sans MS" w:hAnsi="Comic Sans MS" w:cs="Arial"/>
          <w:sz w:val="22"/>
          <w:szCs w:val="22"/>
        </w:rPr>
        <w:t>pour</w:t>
      </w:r>
      <w:r w:rsidRPr="00EB1999">
        <w:rPr>
          <w:rFonts w:ascii="Comic Sans MS" w:hAnsi="Comic Sans MS" w:cs="Arial"/>
          <w:spacing w:val="3"/>
          <w:sz w:val="22"/>
          <w:szCs w:val="22"/>
        </w:rPr>
        <w:t xml:space="preserve"> </w:t>
      </w:r>
      <w:r w:rsidRPr="00EB1999">
        <w:rPr>
          <w:rFonts w:ascii="Comic Sans MS" w:hAnsi="Comic Sans MS" w:cs="Arial"/>
          <w:sz w:val="22"/>
          <w:szCs w:val="22"/>
        </w:rPr>
        <w:t>son</w:t>
      </w:r>
      <w:r w:rsidRPr="00EB1999">
        <w:rPr>
          <w:rFonts w:ascii="Comic Sans MS" w:hAnsi="Comic Sans MS" w:cs="Arial"/>
          <w:spacing w:val="3"/>
          <w:sz w:val="22"/>
          <w:szCs w:val="22"/>
        </w:rPr>
        <w:t xml:space="preserve"> </w:t>
      </w:r>
      <w:r w:rsidRPr="00EB1999">
        <w:rPr>
          <w:rFonts w:ascii="Comic Sans MS" w:hAnsi="Comic Sans MS" w:cs="Arial"/>
          <w:sz w:val="22"/>
          <w:szCs w:val="22"/>
        </w:rPr>
        <w:t>interprétation</w:t>
      </w:r>
      <w:r w:rsidRPr="00EB1999">
        <w:rPr>
          <w:rFonts w:ascii="Comic Sans MS" w:hAnsi="Comic Sans MS" w:cs="Arial"/>
          <w:spacing w:val="3"/>
          <w:sz w:val="22"/>
          <w:szCs w:val="22"/>
        </w:rPr>
        <w:t xml:space="preserve"> </w:t>
      </w:r>
      <w:r w:rsidRPr="00EB1999">
        <w:rPr>
          <w:rFonts w:ascii="Comic Sans MS" w:hAnsi="Comic Sans MS" w:cs="Arial"/>
          <w:sz w:val="22"/>
          <w:szCs w:val="22"/>
        </w:rPr>
        <w:t>et</w:t>
      </w:r>
      <w:r w:rsidRPr="00EB1999">
        <w:rPr>
          <w:rFonts w:ascii="Comic Sans MS" w:hAnsi="Comic Sans MS" w:cs="Arial"/>
          <w:spacing w:val="3"/>
          <w:sz w:val="22"/>
          <w:szCs w:val="22"/>
        </w:rPr>
        <w:t xml:space="preserve"> </w:t>
      </w:r>
      <w:r w:rsidRPr="00EB1999">
        <w:rPr>
          <w:rFonts w:ascii="Comic Sans MS" w:hAnsi="Comic Sans MS" w:cs="Arial"/>
          <w:sz w:val="22"/>
          <w:szCs w:val="22"/>
        </w:rPr>
        <w:t>son</w:t>
      </w:r>
      <w:r w:rsidRPr="00EB1999">
        <w:rPr>
          <w:rFonts w:ascii="Comic Sans MS" w:hAnsi="Comic Sans MS" w:cs="Arial"/>
          <w:spacing w:val="3"/>
          <w:sz w:val="22"/>
          <w:szCs w:val="22"/>
        </w:rPr>
        <w:t xml:space="preserve"> </w:t>
      </w:r>
      <w:r w:rsidRPr="00EB1999">
        <w:rPr>
          <w:rFonts w:ascii="Comic Sans MS" w:hAnsi="Comic Sans MS" w:cs="Arial"/>
          <w:sz w:val="22"/>
          <w:szCs w:val="22"/>
        </w:rPr>
        <w:t>exécution</w:t>
      </w:r>
      <w:r w:rsidRPr="00EB1999">
        <w:rPr>
          <w:rFonts w:ascii="Comic Sans MS" w:hAnsi="Comic Sans MS" w:cs="Arial"/>
          <w:spacing w:val="3"/>
          <w:sz w:val="22"/>
          <w:szCs w:val="22"/>
        </w:rPr>
        <w:t xml:space="preserve"> </w:t>
      </w:r>
      <w:r w:rsidRPr="00EB1999">
        <w:rPr>
          <w:rFonts w:ascii="Comic Sans MS" w:hAnsi="Comic Sans MS" w:cs="Arial"/>
          <w:sz w:val="22"/>
          <w:szCs w:val="22"/>
        </w:rPr>
        <w:t>au</w:t>
      </w:r>
      <w:r w:rsidRPr="00EB1999">
        <w:rPr>
          <w:rFonts w:ascii="Comic Sans MS" w:hAnsi="Comic Sans MS" w:cs="Arial"/>
          <w:spacing w:val="3"/>
          <w:sz w:val="22"/>
          <w:szCs w:val="22"/>
        </w:rPr>
        <w:t xml:space="preserve"> </w:t>
      </w:r>
      <w:r w:rsidRPr="00EB1999">
        <w:rPr>
          <w:rFonts w:ascii="Comic Sans MS" w:hAnsi="Comic Sans MS" w:cs="Arial"/>
          <w:sz w:val="22"/>
          <w:szCs w:val="22"/>
        </w:rPr>
        <w:t>droit</w:t>
      </w:r>
      <w:r w:rsidRPr="00EB1999">
        <w:rPr>
          <w:rFonts w:ascii="Comic Sans MS" w:hAnsi="Comic Sans MS" w:cs="Arial"/>
          <w:spacing w:val="3"/>
          <w:sz w:val="22"/>
          <w:szCs w:val="22"/>
        </w:rPr>
        <w:t xml:space="preserve"> </w:t>
      </w:r>
      <w:r w:rsidRPr="00EB1999">
        <w:rPr>
          <w:rFonts w:ascii="Comic Sans MS" w:hAnsi="Comic Sans MS" w:cs="Arial"/>
          <w:sz w:val="22"/>
          <w:szCs w:val="22"/>
        </w:rPr>
        <w:t>camerounais.</w:t>
      </w:r>
      <w:r w:rsidRPr="00EB1999">
        <w:rPr>
          <w:rFonts w:ascii="Comic Sans MS" w:hAnsi="Comic Sans MS" w:cs="Arial"/>
          <w:spacing w:val="3"/>
          <w:sz w:val="22"/>
          <w:szCs w:val="22"/>
        </w:rPr>
        <w:t xml:space="preserve"> </w:t>
      </w:r>
      <w:r w:rsidRPr="00EB1999">
        <w:rPr>
          <w:rFonts w:ascii="Comic Sans MS" w:hAnsi="Comic Sans MS" w:cs="Arial"/>
          <w:sz w:val="22"/>
          <w:szCs w:val="22"/>
        </w:rPr>
        <w:t>Les</w:t>
      </w:r>
      <w:r w:rsidRPr="00EB1999">
        <w:rPr>
          <w:rFonts w:ascii="Comic Sans MS" w:hAnsi="Comic Sans MS" w:cs="Arial"/>
          <w:spacing w:val="3"/>
          <w:sz w:val="22"/>
          <w:szCs w:val="22"/>
        </w:rPr>
        <w:t xml:space="preserve"> </w:t>
      </w:r>
      <w:r w:rsidRPr="00EB1999">
        <w:rPr>
          <w:rFonts w:ascii="Comic Sans MS" w:hAnsi="Comic Sans MS" w:cs="Arial"/>
          <w:sz w:val="22"/>
          <w:szCs w:val="22"/>
        </w:rPr>
        <w:t>tribunaux</w:t>
      </w:r>
      <w:r w:rsidRPr="00EB1999">
        <w:rPr>
          <w:rFonts w:ascii="Comic Sans MS" w:hAnsi="Comic Sans MS" w:cs="Arial"/>
          <w:spacing w:val="3"/>
          <w:sz w:val="22"/>
          <w:szCs w:val="22"/>
        </w:rPr>
        <w:t xml:space="preserve"> </w:t>
      </w:r>
      <w:r w:rsidRPr="00EB1999">
        <w:rPr>
          <w:rFonts w:ascii="Comic Sans MS" w:hAnsi="Comic Sans MS" w:cs="Arial"/>
          <w:sz w:val="22"/>
          <w:szCs w:val="22"/>
        </w:rPr>
        <w:t>camerounais</w:t>
      </w:r>
      <w:r w:rsidRPr="00EB1999">
        <w:rPr>
          <w:rFonts w:ascii="Comic Sans MS" w:hAnsi="Comic Sans MS" w:cs="Arial"/>
          <w:spacing w:val="3"/>
          <w:sz w:val="22"/>
          <w:szCs w:val="22"/>
        </w:rPr>
        <w:t xml:space="preserve"> </w:t>
      </w:r>
      <w:r w:rsidRPr="00EB1999">
        <w:rPr>
          <w:rFonts w:ascii="Comic Sans MS" w:hAnsi="Comic Sans MS" w:cs="Arial"/>
          <w:sz w:val="22"/>
          <w:szCs w:val="22"/>
        </w:rPr>
        <w:t>seront</w:t>
      </w:r>
      <w:r w:rsidRPr="00EB1999">
        <w:rPr>
          <w:rFonts w:ascii="Comic Sans MS" w:hAnsi="Comic Sans MS" w:cs="Arial"/>
          <w:spacing w:val="3"/>
          <w:sz w:val="22"/>
          <w:szCs w:val="22"/>
        </w:rPr>
        <w:t xml:space="preserve"> </w:t>
      </w:r>
      <w:r w:rsidRPr="00EB1999">
        <w:rPr>
          <w:rFonts w:ascii="Comic Sans MS" w:hAnsi="Comic Sans MS" w:cs="Arial"/>
          <w:sz w:val="22"/>
          <w:szCs w:val="22"/>
        </w:rPr>
        <w:t>seuls</w:t>
      </w:r>
      <w:r w:rsidRPr="00EB1999">
        <w:rPr>
          <w:rFonts w:ascii="Comic Sans MS" w:hAnsi="Comic Sans MS" w:cs="Arial"/>
          <w:spacing w:val="3"/>
          <w:sz w:val="22"/>
          <w:szCs w:val="22"/>
        </w:rPr>
        <w:t xml:space="preserve"> </w:t>
      </w:r>
      <w:r w:rsidRPr="00EB1999">
        <w:rPr>
          <w:rFonts w:ascii="Comic Sans MS" w:hAnsi="Comic Sans MS" w:cs="Arial"/>
          <w:sz w:val="22"/>
          <w:szCs w:val="22"/>
        </w:rPr>
        <w:t>compétents</w:t>
      </w:r>
      <w:r w:rsidRPr="00EB1999">
        <w:rPr>
          <w:rFonts w:ascii="Comic Sans MS" w:hAnsi="Comic Sans MS" w:cs="Arial"/>
          <w:spacing w:val="3"/>
          <w:sz w:val="22"/>
          <w:szCs w:val="22"/>
        </w:rPr>
        <w:t xml:space="preserve"> </w:t>
      </w:r>
      <w:r w:rsidRPr="00EB1999">
        <w:rPr>
          <w:rFonts w:ascii="Comic Sans MS" w:hAnsi="Comic Sans MS" w:cs="Arial"/>
          <w:sz w:val="22"/>
          <w:szCs w:val="22"/>
        </w:rPr>
        <w:t>pour</w:t>
      </w:r>
      <w:r w:rsidRPr="00EB1999">
        <w:rPr>
          <w:rFonts w:ascii="Comic Sans MS" w:hAnsi="Comic Sans MS" w:cs="Arial"/>
          <w:spacing w:val="3"/>
          <w:sz w:val="22"/>
          <w:szCs w:val="22"/>
        </w:rPr>
        <w:t xml:space="preserve"> </w:t>
      </w:r>
      <w:r w:rsidRPr="00EB1999">
        <w:rPr>
          <w:rFonts w:ascii="Comic Sans MS" w:hAnsi="Comic Sans MS" w:cs="Arial"/>
          <w:sz w:val="22"/>
          <w:szCs w:val="22"/>
        </w:rPr>
        <w:t>statuer</w:t>
      </w:r>
      <w:r w:rsidRPr="00EB1999">
        <w:rPr>
          <w:rFonts w:ascii="Comic Sans MS" w:hAnsi="Comic Sans MS" w:cs="Arial"/>
          <w:spacing w:val="3"/>
          <w:sz w:val="22"/>
          <w:szCs w:val="22"/>
        </w:rPr>
        <w:t xml:space="preserve"> </w:t>
      </w:r>
      <w:r w:rsidRPr="00EB1999">
        <w:rPr>
          <w:rFonts w:ascii="Comic Sans MS" w:hAnsi="Comic Sans MS" w:cs="Arial"/>
          <w:sz w:val="22"/>
          <w:szCs w:val="22"/>
        </w:rPr>
        <w:t>sur</w:t>
      </w:r>
      <w:r w:rsidRPr="00EB1999">
        <w:rPr>
          <w:rFonts w:ascii="Comic Sans MS" w:hAnsi="Comic Sans MS" w:cs="Arial"/>
          <w:spacing w:val="3"/>
          <w:sz w:val="22"/>
          <w:szCs w:val="22"/>
        </w:rPr>
        <w:t xml:space="preserve"> </w:t>
      </w:r>
      <w:r w:rsidRPr="00EB1999">
        <w:rPr>
          <w:rFonts w:ascii="Comic Sans MS" w:hAnsi="Comic Sans MS" w:cs="Arial"/>
          <w:sz w:val="22"/>
          <w:szCs w:val="22"/>
        </w:rPr>
        <w:t>tout</w:t>
      </w:r>
      <w:r w:rsidRPr="00EB1999">
        <w:rPr>
          <w:rFonts w:ascii="Comic Sans MS" w:hAnsi="Comic Sans MS" w:cs="Arial"/>
          <w:spacing w:val="3"/>
          <w:sz w:val="22"/>
          <w:szCs w:val="22"/>
        </w:rPr>
        <w:t xml:space="preserve"> </w:t>
      </w:r>
      <w:r w:rsidRPr="00EB1999">
        <w:rPr>
          <w:rFonts w:ascii="Comic Sans MS" w:hAnsi="Comic Sans MS" w:cs="Arial"/>
          <w:sz w:val="22"/>
          <w:szCs w:val="22"/>
        </w:rPr>
        <w:t>ce</w:t>
      </w:r>
      <w:r w:rsidRPr="00EB1999">
        <w:rPr>
          <w:rFonts w:ascii="Comic Sans MS" w:hAnsi="Comic Sans MS" w:cs="Arial"/>
          <w:spacing w:val="3"/>
          <w:sz w:val="22"/>
          <w:szCs w:val="22"/>
        </w:rPr>
        <w:t xml:space="preserve"> </w:t>
      </w:r>
      <w:r w:rsidRPr="00EB1999">
        <w:rPr>
          <w:rFonts w:ascii="Comic Sans MS" w:hAnsi="Comic Sans MS" w:cs="Arial"/>
          <w:sz w:val="22"/>
          <w:szCs w:val="22"/>
        </w:rPr>
        <w:t>qui</w:t>
      </w:r>
      <w:r w:rsidRPr="00EB1999">
        <w:rPr>
          <w:rFonts w:ascii="Comic Sans MS" w:hAnsi="Comic Sans MS" w:cs="Arial"/>
          <w:spacing w:val="3"/>
          <w:sz w:val="22"/>
          <w:szCs w:val="22"/>
        </w:rPr>
        <w:t xml:space="preserve"> </w:t>
      </w:r>
      <w:r w:rsidRPr="00EB1999">
        <w:rPr>
          <w:rFonts w:ascii="Comic Sans MS" w:hAnsi="Comic Sans MS" w:cs="Arial"/>
          <w:sz w:val="22"/>
          <w:szCs w:val="22"/>
        </w:rPr>
        <w:t>concerne</w:t>
      </w:r>
      <w:r w:rsidRPr="00EB1999">
        <w:rPr>
          <w:rFonts w:ascii="Comic Sans MS" w:hAnsi="Comic Sans MS" w:cs="Arial"/>
          <w:spacing w:val="3"/>
          <w:sz w:val="22"/>
          <w:szCs w:val="22"/>
        </w:rPr>
        <w:t xml:space="preserve"> </w:t>
      </w:r>
      <w:r w:rsidRPr="00EB1999">
        <w:rPr>
          <w:rFonts w:ascii="Comic Sans MS" w:hAnsi="Comic Sans MS" w:cs="Arial"/>
          <w:sz w:val="22"/>
          <w:szCs w:val="22"/>
        </w:rPr>
        <w:t>le présent</w:t>
      </w:r>
      <w:r w:rsidRPr="00EB1999">
        <w:rPr>
          <w:rFonts w:ascii="Comic Sans MS" w:hAnsi="Comic Sans MS" w:cs="Arial"/>
          <w:spacing w:val="7"/>
          <w:sz w:val="22"/>
          <w:szCs w:val="22"/>
        </w:rPr>
        <w:t xml:space="preserve"> </w:t>
      </w:r>
      <w:r w:rsidRPr="00EB1999">
        <w:rPr>
          <w:rFonts w:ascii="Comic Sans MS" w:hAnsi="Comic Sans MS" w:cs="Arial"/>
          <w:sz w:val="22"/>
          <w:szCs w:val="22"/>
        </w:rPr>
        <w:t>engagement</w:t>
      </w:r>
      <w:r w:rsidRPr="00EB1999">
        <w:rPr>
          <w:rFonts w:ascii="Comic Sans MS" w:hAnsi="Comic Sans MS" w:cs="Arial"/>
          <w:spacing w:val="7"/>
          <w:sz w:val="22"/>
          <w:szCs w:val="22"/>
        </w:rPr>
        <w:t xml:space="preserve"> </w:t>
      </w:r>
      <w:r w:rsidRPr="00EB1999">
        <w:rPr>
          <w:rFonts w:ascii="Comic Sans MS" w:hAnsi="Comic Sans MS" w:cs="Arial"/>
          <w:sz w:val="22"/>
          <w:szCs w:val="22"/>
        </w:rPr>
        <w:t>et</w:t>
      </w:r>
      <w:r w:rsidRPr="00EB1999">
        <w:rPr>
          <w:rFonts w:ascii="Comic Sans MS" w:hAnsi="Comic Sans MS" w:cs="Arial"/>
          <w:spacing w:val="7"/>
          <w:sz w:val="22"/>
          <w:szCs w:val="22"/>
        </w:rPr>
        <w:t xml:space="preserve"> </w:t>
      </w:r>
      <w:r w:rsidRPr="00EB1999">
        <w:rPr>
          <w:rFonts w:ascii="Comic Sans MS" w:hAnsi="Comic Sans MS" w:cs="Arial"/>
          <w:sz w:val="22"/>
          <w:szCs w:val="22"/>
        </w:rPr>
        <w:t>ses</w:t>
      </w:r>
      <w:r w:rsidRPr="00EB1999">
        <w:rPr>
          <w:rFonts w:ascii="Comic Sans MS" w:hAnsi="Comic Sans MS" w:cs="Arial"/>
          <w:spacing w:val="7"/>
          <w:sz w:val="22"/>
          <w:szCs w:val="22"/>
        </w:rPr>
        <w:t xml:space="preserve"> </w:t>
      </w:r>
      <w:r w:rsidRPr="00EB1999">
        <w:rPr>
          <w:rFonts w:ascii="Comic Sans MS" w:hAnsi="Comic Sans MS" w:cs="Arial"/>
          <w:sz w:val="22"/>
          <w:szCs w:val="22"/>
        </w:rPr>
        <w:t>suites.</w:t>
      </w:r>
    </w:p>
    <w:p w14:paraId="4527026D" w14:textId="77777777" w:rsidR="007C7B7A" w:rsidRPr="00EB1999" w:rsidRDefault="007C7B7A" w:rsidP="00230C15">
      <w:pPr>
        <w:widowControl w:val="0"/>
        <w:autoSpaceDE w:val="0"/>
        <w:spacing w:line="360" w:lineRule="auto"/>
        <w:ind w:right="-20"/>
        <w:rPr>
          <w:rFonts w:ascii="Comic Sans MS" w:hAnsi="Comic Sans MS" w:cs="Arial"/>
          <w:i/>
          <w:iCs/>
          <w:sz w:val="22"/>
          <w:szCs w:val="22"/>
        </w:rPr>
      </w:pPr>
    </w:p>
    <w:p w14:paraId="0494E65E" w14:textId="77777777" w:rsidR="007C7B7A" w:rsidRPr="00EB1999" w:rsidRDefault="007C7B7A" w:rsidP="00230C15">
      <w:pPr>
        <w:widowControl w:val="0"/>
        <w:autoSpaceDE w:val="0"/>
        <w:spacing w:line="360" w:lineRule="auto"/>
        <w:ind w:left="4320" w:right="-20" w:firstLine="720"/>
        <w:rPr>
          <w:rFonts w:ascii="Comic Sans MS" w:hAnsi="Comic Sans MS" w:cs="Arial"/>
        </w:rPr>
      </w:pPr>
      <w:r w:rsidRPr="00EB1999">
        <w:rPr>
          <w:rFonts w:ascii="Comic Sans MS" w:hAnsi="Comic Sans MS" w:cs="Arial"/>
          <w:i/>
          <w:iCs/>
          <w:sz w:val="22"/>
          <w:szCs w:val="22"/>
        </w:rPr>
        <w:t>Signé</w:t>
      </w:r>
      <w:r w:rsidRPr="00EB1999">
        <w:rPr>
          <w:rFonts w:ascii="Comic Sans MS" w:hAnsi="Comic Sans MS" w:cs="Arial"/>
          <w:i/>
          <w:iCs/>
          <w:spacing w:val="7"/>
          <w:sz w:val="22"/>
          <w:szCs w:val="22"/>
        </w:rPr>
        <w:t xml:space="preserve"> </w:t>
      </w:r>
      <w:r w:rsidRPr="00EB1999">
        <w:rPr>
          <w:rFonts w:ascii="Comic Sans MS" w:hAnsi="Comic Sans MS" w:cs="Arial"/>
          <w:i/>
          <w:iCs/>
          <w:sz w:val="22"/>
          <w:szCs w:val="22"/>
        </w:rPr>
        <w:t>et</w:t>
      </w:r>
      <w:r w:rsidRPr="00EB1999">
        <w:rPr>
          <w:rFonts w:ascii="Comic Sans MS" w:hAnsi="Comic Sans MS" w:cs="Arial"/>
          <w:i/>
          <w:iCs/>
          <w:spacing w:val="7"/>
          <w:sz w:val="22"/>
          <w:szCs w:val="22"/>
        </w:rPr>
        <w:t xml:space="preserve"> </w:t>
      </w:r>
      <w:r w:rsidRPr="00EB1999">
        <w:rPr>
          <w:rFonts w:ascii="Comic Sans MS" w:hAnsi="Comic Sans MS" w:cs="Arial"/>
          <w:i/>
          <w:iCs/>
          <w:sz w:val="22"/>
          <w:szCs w:val="22"/>
        </w:rPr>
        <w:t>authentifié</w:t>
      </w:r>
      <w:r w:rsidRPr="00EB1999">
        <w:rPr>
          <w:rFonts w:ascii="Comic Sans MS" w:hAnsi="Comic Sans MS" w:cs="Arial"/>
          <w:i/>
          <w:iCs/>
          <w:spacing w:val="7"/>
          <w:sz w:val="22"/>
          <w:szCs w:val="22"/>
        </w:rPr>
        <w:t xml:space="preserve"> </w:t>
      </w:r>
      <w:r w:rsidRPr="00EB1999">
        <w:rPr>
          <w:rFonts w:ascii="Comic Sans MS" w:hAnsi="Comic Sans MS" w:cs="Arial"/>
          <w:i/>
          <w:iCs/>
          <w:sz w:val="22"/>
          <w:szCs w:val="22"/>
        </w:rPr>
        <w:t>par</w:t>
      </w:r>
      <w:r w:rsidRPr="00EB1999">
        <w:rPr>
          <w:rFonts w:ascii="Comic Sans MS" w:hAnsi="Comic Sans MS" w:cs="Arial"/>
          <w:i/>
          <w:iCs/>
          <w:spacing w:val="7"/>
          <w:sz w:val="22"/>
          <w:szCs w:val="22"/>
        </w:rPr>
        <w:t xml:space="preserve"> </w:t>
      </w:r>
      <w:r w:rsidRPr="00EB1999">
        <w:rPr>
          <w:rFonts w:ascii="Comic Sans MS" w:hAnsi="Comic Sans MS" w:cs="Arial"/>
          <w:i/>
          <w:iCs/>
          <w:sz w:val="22"/>
          <w:szCs w:val="22"/>
        </w:rPr>
        <w:t>l’Organisme financier</w:t>
      </w:r>
    </w:p>
    <w:p w14:paraId="5F5664A9" w14:textId="77777777" w:rsidR="007C7B7A" w:rsidRPr="00EB1999" w:rsidRDefault="007C7B7A" w:rsidP="00230C15">
      <w:pPr>
        <w:widowControl w:val="0"/>
        <w:autoSpaceDE w:val="0"/>
        <w:spacing w:line="360" w:lineRule="auto"/>
        <w:rPr>
          <w:rFonts w:ascii="Comic Sans MS" w:hAnsi="Comic Sans MS" w:cs="Arial"/>
          <w:sz w:val="22"/>
          <w:szCs w:val="22"/>
        </w:rPr>
      </w:pPr>
    </w:p>
    <w:p w14:paraId="1060904C" w14:textId="77777777" w:rsidR="007C7B7A" w:rsidRPr="00EB1999" w:rsidRDefault="007C7B7A" w:rsidP="00230C15">
      <w:pPr>
        <w:widowControl w:val="0"/>
        <w:autoSpaceDE w:val="0"/>
        <w:spacing w:line="360" w:lineRule="auto"/>
        <w:ind w:left="6445" w:right="-40"/>
        <w:rPr>
          <w:rFonts w:ascii="Comic Sans MS" w:hAnsi="Comic Sans MS" w:cs="Arial"/>
        </w:rPr>
      </w:pPr>
      <w:r w:rsidRPr="00EB1999">
        <w:rPr>
          <w:rFonts w:ascii="Comic Sans MS" w:hAnsi="Comic Sans MS" w:cs="Arial"/>
          <w:i/>
          <w:iCs/>
          <w:sz w:val="22"/>
          <w:szCs w:val="22"/>
        </w:rPr>
        <w:t>…..........................……….</w:t>
      </w:r>
      <w:r w:rsidRPr="00EB1999">
        <w:rPr>
          <w:rFonts w:ascii="Comic Sans MS" w:hAnsi="Comic Sans MS" w:cs="Arial"/>
          <w:i/>
          <w:iCs/>
          <w:spacing w:val="-1"/>
          <w:sz w:val="22"/>
          <w:szCs w:val="22"/>
        </w:rPr>
        <w:t>.</w:t>
      </w:r>
      <w:r w:rsidRPr="00EB1999">
        <w:rPr>
          <w:rFonts w:ascii="Comic Sans MS" w:hAnsi="Comic Sans MS" w:cs="Arial"/>
          <w:i/>
          <w:iCs/>
          <w:sz w:val="22"/>
          <w:szCs w:val="22"/>
        </w:rPr>
        <w:t>,</w:t>
      </w:r>
      <w:r w:rsidRPr="00EB1999">
        <w:rPr>
          <w:rFonts w:ascii="Comic Sans MS" w:hAnsi="Comic Sans MS" w:cs="Arial"/>
          <w:i/>
          <w:iCs/>
          <w:spacing w:val="7"/>
          <w:sz w:val="22"/>
          <w:szCs w:val="22"/>
        </w:rPr>
        <w:t xml:space="preserve"> </w:t>
      </w:r>
      <w:r w:rsidRPr="00EB1999">
        <w:rPr>
          <w:rFonts w:ascii="Comic Sans MS" w:hAnsi="Comic Sans MS" w:cs="Arial"/>
          <w:i/>
          <w:iCs/>
          <w:sz w:val="22"/>
          <w:szCs w:val="22"/>
        </w:rPr>
        <w:t>le</w:t>
      </w:r>
      <w:r w:rsidRPr="00EB1999">
        <w:rPr>
          <w:rFonts w:ascii="Comic Sans MS" w:hAnsi="Comic Sans MS" w:cs="Arial"/>
          <w:i/>
          <w:iCs/>
          <w:spacing w:val="7"/>
          <w:sz w:val="22"/>
          <w:szCs w:val="22"/>
        </w:rPr>
        <w:t xml:space="preserve"> </w:t>
      </w:r>
    </w:p>
    <w:p w14:paraId="638C7279" w14:textId="77777777" w:rsidR="007C7B7A" w:rsidRPr="00EB1999" w:rsidRDefault="007C7B7A" w:rsidP="00230C15">
      <w:pPr>
        <w:widowControl w:val="0"/>
        <w:autoSpaceDE w:val="0"/>
        <w:spacing w:line="360" w:lineRule="auto"/>
        <w:ind w:left="5040" w:right="-20" w:firstLine="720"/>
        <w:rPr>
          <w:rFonts w:ascii="Comic Sans MS" w:hAnsi="Comic Sans MS" w:cs="Arial"/>
        </w:rPr>
      </w:pPr>
      <w:r w:rsidRPr="00EB1999">
        <w:rPr>
          <w:rFonts w:ascii="Comic Sans MS" w:hAnsi="Comic Sans MS" w:cs="Arial"/>
          <w:i/>
          <w:iCs/>
          <w:sz w:val="22"/>
          <w:szCs w:val="22"/>
        </w:rPr>
        <w:t>[signature</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de</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la</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banque]</w:t>
      </w:r>
    </w:p>
    <w:p w14:paraId="1E107502" w14:textId="4FC3427D" w:rsidR="00273DD0" w:rsidRPr="00EB1999" w:rsidRDefault="00273DD0" w:rsidP="00230C15">
      <w:pPr>
        <w:widowControl w:val="0"/>
        <w:autoSpaceDE w:val="0"/>
        <w:spacing w:line="360" w:lineRule="auto"/>
        <w:jc w:val="both"/>
        <w:rPr>
          <w:rFonts w:ascii="Comic Sans MS" w:hAnsi="Comic Sans MS" w:cs="Arial"/>
        </w:rPr>
      </w:pPr>
    </w:p>
    <w:p w14:paraId="10DA9C97" w14:textId="7A38E7FF" w:rsidR="008434DD" w:rsidRPr="00EB1999" w:rsidRDefault="008434DD" w:rsidP="00230C15">
      <w:pPr>
        <w:widowControl w:val="0"/>
        <w:autoSpaceDE w:val="0"/>
        <w:spacing w:line="360" w:lineRule="auto"/>
        <w:jc w:val="both"/>
        <w:rPr>
          <w:rFonts w:ascii="Comic Sans MS" w:hAnsi="Comic Sans MS" w:cs="Arial"/>
        </w:rPr>
      </w:pPr>
    </w:p>
    <w:p w14:paraId="7429110D" w14:textId="5213E337" w:rsidR="008434DD" w:rsidRPr="00EB1999" w:rsidRDefault="008434DD" w:rsidP="00230C15">
      <w:pPr>
        <w:suppressAutoHyphens w:val="0"/>
        <w:autoSpaceDN/>
        <w:textAlignment w:val="auto"/>
        <w:rPr>
          <w:rFonts w:ascii="Comic Sans MS" w:hAnsi="Comic Sans MS" w:cs="Arial"/>
        </w:rPr>
      </w:pPr>
      <w:r w:rsidRPr="00EB1999">
        <w:rPr>
          <w:rFonts w:ascii="Comic Sans MS" w:hAnsi="Comic Sans MS" w:cs="Arial"/>
        </w:rPr>
        <w:br w:type="page"/>
      </w:r>
    </w:p>
    <w:p w14:paraId="6CE60DD9" w14:textId="7509E445" w:rsidR="00273DD0" w:rsidRPr="00EB1999" w:rsidRDefault="00353DCC" w:rsidP="00C43528">
      <w:pPr>
        <w:pStyle w:val="DTAOtitre"/>
        <w:rPr>
          <w:rFonts w:ascii="Comic Sans MS" w:hAnsi="Comic Sans MS"/>
        </w:rPr>
      </w:pPr>
      <w:bookmarkStart w:id="461" w:name="_Toc530309774"/>
      <w:bookmarkStart w:id="462" w:name="_Toc97557132"/>
      <w:r w:rsidRPr="00EB1999">
        <w:rPr>
          <w:rFonts w:ascii="Comic Sans MS" w:hAnsi="Comic Sans MS"/>
        </w:rPr>
        <w:t>Annexe</w:t>
      </w:r>
      <w:r w:rsidR="008169AF" w:rsidRPr="00EB1999">
        <w:rPr>
          <w:rFonts w:ascii="Comic Sans MS" w:hAnsi="Comic Sans MS"/>
        </w:rPr>
        <w:t xml:space="preserve"> </w:t>
      </w:r>
      <w:r w:rsidRPr="00EB1999">
        <w:rPr>
          <w:rFonts w:ascii="Comic Sans MS" w:hAnsi="Comic Sans MS"/>
        </w:rPr>
        <w:t xml:space="preserve">n° </w:t>
      </w:r>
      <w:r w:rsidR="00F33998" w:rsidRPr="00EB1999">
        <w:rPr>
          <w:rFonts w:ascii="Comic Sans MS" w:hAnsi="Comic Sans MS"/>
        </w:rPr>
        <w:t>5</w:t>
      </w:r>
      <w:r w:rsidR="004F2CFC" w:rsidRPr="00EB1999">
        <w:rPr>
          <w:rFonts w:ascii="Comic Sans MS" w:hAnsi="Comic Sans MS"/>
        </w:rPr>
        <w:t xml:space="preserve"> </w:t>
      </w:r>
      <w:r w:rsidRPr="00EB1999">
        <w:rPr>
          <w:rFonts w:ascii="Comic Sans MS" w:hAnsi="Comic Sans MS"/>
        </w:rPr>
        <w:t>:</w:t>
      </w:r>
      <w:r w:rsidR="008169AF" w:rsidRPr="00EB1999">
        <w:rPr>
          <w:rFonts w:ascii="Comic Sans MS" w:hAnsi="Comic Sans MS"/>
        </w:rPr>
        <w:t xml:space="preserve"> </w:t>
      </w:r>
      <w:r w:rsidRPr="00EB1999">
        <w:rPr>
          <w:rFonts w:ascii="Comic Sans MS" w:hAnsi="Comic Sans MS"/>
        </w:rPr>
        <w:t>Modèle</w:t>
      </w:r>
      <w:r w:rsidR="008169AF" w:rsidRPr="00EB1999">
        <w:rPr>
          <w:rFonts w:ascii="Comic Sans MS" w:hAnsi="Comic Sans MS"/>
        </w:rPr>
        <w:t xml:space="preserve"> </w:t>
      </w:r>
      <w:r w:rsidRPr="00EB1999">
        <w:rPr>
          <w:rFonts w:ascii="Comic Sans MS" w:hAnsi="Comic Sans MS"/>
        </w:rPr>
        <w:t>de</w:t>
      </w:r>
      <w:r w:rsidR="008169AF" w:rsidRPr="00EB1999">
        <w:rPr>
          <w:rFonts w:ascii="Comic Sans MS" w:hAnsi="Comic Sans MS"/>
        </w:rPr>
        <w:t xml:space="preserve"> </w:t>
      </w:r>
      <w:r w:rsidRPr="00EB1999">
        <w:rPr>
          <w:rFonts w:ascii="Comic Sans MS" w:hAnsi="Comic Sans MS"/>
        </w:rPr>
        <w:t>caution</w:t>
      </w:r>
      <w:r w:rsidR="007C7B7A" w:rsidRPr="00EB1999">
        <w:rPr>
          <w:rFonts w:ascii="Comic Sans MS" w:hAnsi="Comic Sans MS"/>
        </w:rPr>
        <w:t>nement</w:t>
      </w:r>
      <w:r w:rsidR="008169AF" w:rsidRPr="00EB1999">
        <w:rPr>
          <w:rFonts w:ascii="Comic Sans MS" w:hAnsi="Comic Sans MS"/>
        </w:rPr>
        <w:t xml:space="preserve"> </w:t>
      </w:r>
      <w:r w:rsidRPr="00EB1999">
        <w:rPr>
          <w:rFonts w:ascii="Comic Sans MS" w:hAnsi="Comic Sans MS"/>
        </w:rPr>
        <w:t>d'avance</w:t>
      </w:r>
      <w:r w:rsidR="008169AF" w:rsidRPr="00EB1999">
        <w:rPr>
          <w:rFonts w:ascii="Comic Sans MS" w:hAnsi="Comic Sans MS"/>
        </w:rPr>
        <w:t xml:space="preserve"> </w:t>
      </w:r>
      <w:r w:rsidRPr="00EB1999">
        <w:rPr>
          <w:rFonts w:ascii="Comic Sans MS" w:hAnsi="Comic Sans MS"/>
        </w:rPr>
        <w:t>de</w:t>
      </w:r>
      <w:r w:rsidR="008169AF" w:rsidRPr="00EB1999">
        <w:rPr>
          <w:rFonts w:ascii="Comic Sans MS" w:hAnsi="Comic Sans MS"/>
        </w:rPr>
        <w:t xml:space="preserve"> </w:t>
      </w:r>
      <w:r w:rsidRPr="00EB1999">
        <w:rPr>
          <w:rFonts w:ascii="Comic Sans MS" w:hAnsi="Comic Sans MS"/>
        </w:rPr>
        <w:t>démarrage</w:t>
      </w:r>
      <w:bookmarkEnd w:id="461"/>
      <w:bookmarkEnd w:id="462"/>
    </w:p>
    <w:p w14:paraId="50AE31BF" w14:textId="77777777" w:rsidR="00273DD0" w:rsidRPr="00EB1999" w:rsidRDefault="00273DD0" w:rsidP="00230C15">
      <w:pPr>
        <w:widowControl w:val="0"/>
        <w:autoSpaceDE w:val="0"/>
        <w:spacing w:line="360" w:lineRule="auto"/>
        <w:jc w:val="both"/>
        <w:rPr>
          <w:rFonts w:ascii="Comic Sans MS" w:hAnsi="Comic Sans MS" w:cs="Arial"/>
        </w:rPr>
      </w:pPr>
    </w:p>
    <w:p w14:paraId="45B7463A" w14:textId="77777777" w:rsidR="007C7B7A" w:rsidRPr="00EB1999" w:rsidRDefault="007C7B7A" w:rsidP="00230C15">
      <w:pPr>
        <w:widowControl w:val="0"/>
        <w:autoSpaceDE w:val="0"/>
        <w:spacing w:line="360" w:lineRule="auto"/>
        <w:ind w:right="-20"/>
        <w:rPr>
          <w:rFonts w:ascii="Comic Sans MS" w:hAnsi="Comic Sans MS" w:cs="Arial"/>
          <w:sz w:val="22"/>
          <w:szCs w:val="22"/>
        </w:rPr>
      </w:pPr>
    </w:p>
    <w:p w14:paraId="230DF0BF" w14:textId="77777777" w:rsidR="007C7B7A" w:rsidRPr="00EB1999" w:rsidRDefault="007C7B7A" w:rsidP="00230C15">
      <w:pPr>
        <w:widowControl w:val="0"/>
        <w:autoSpaceDE w:val="0"/>
        <w:spacing w:line="360" w:lineRule="auto"/>
        <w:ind w:right="-20"/>
        <w:rPr>
          <w:rFonts w:ascii="Comic Sans MS" w:hAnsi="Comic Sans MS" w:cs="Arial"/>
          <w:sz w:val="22"/>
          <w:szCs w:val="22"/>
        </w:rPr>
      </w:pPr>
      <w:r w:rsidRPr="00EB1999">
        <w:rPr>
          <w:rFonts w:ascii="Comic Sans MS" w:hAnsi="Comic Sans MS" w:cs="Arial"/>
          <w:sz w:val="22"/>
          <w:szCs w:val="22"/>
        </w:rPr>
        <w:t>Organisme financier</w:t>
      </w:r>
      <w:r w:rsidRPr="00EB1999">
        <w:rPr>
          <w:rFonts w:ascii="Comic Sans MS" w:hAnsi="Comic Sans MS" w:cs="Arial"/>
          <w:spacing w:val="7"/>
          <w:sz w:val="22"/>
          <w:szCs w:val="22"/>
        </w:rPr>
        <w:t xml:space="preserve"> </w:t>
      </w:r>
      <w:r w:rsidRPr="00EB1999">
        <w:rPr>
          <w:rFonts w:ascii="Comic Sans MS" w:hAnsi="Comic Sans MS" w:cs="Arial"/>
          <w:sz w:val="22"/>
          <w:szCs w:val="22"/>
        </w:rPr>
        <w:t>:</w:t>
      </w:r>
      <w:r w:rsidRPr="00EB1999">
        <w:rPr>
          <w:rFonts w:ascii="Comic Sans MS" w:hAnsi="Comic Sans MS" w:cs="Arial"/>
          <w:spacing w:val="7"/>
          <w:sz w:val="22"/>
          <w:szCs w:val="22"/>
        </w:rPr>
        <w:t xml:space="preserve"> </w:t>
      </w:r>
      <w:r w:rsidRPr="00EB1999">
        <w:rPr>
          <w:rFonts w:ascii="Comic Sans MS" w:hAnsi="Comic Sans MS" w:cs="Arial"/>
          <w:sz w:val="22"/>
          <w:szCs w:val="22"/>
        </w:rPr>
        <w:t>…………...........................……………………</w:t>
      </w:r>
    </w:p>
    <w:p w14:paraId="68D98269" w14:textId="77777777" w:rsidR="007C7B7A" w:rsidRPr="00EB1999" w:rsidRDefault="007C7B7A" w:rsidP="00230C15">
      <w:pPr>
        <w:widowControl w:val="0"/>
        <w:autoSpaceDE w:val="0"/>
        <w:spacing w:before="12" w:line="360" w:lineRule="auto"/>
        <w:ind w:right="-20"/>
        <w:rPr>
          <w:rFonts w:ascii="Comic Sans MS" w:hAnsi="Comic Sans MS" w:cs="Arial"/>
          <w:sz w:val="22"/>
          <w:szCs w:val="22"/>
        </w:rPr>
      </w:pPr>
      <w:r w:rsidRPr="00EB1999">
        <w:rPr>
          <w:rFonts w:ascii="Comic Sans MS" w:hAnsi="Comic Sans MS" w:cs="Arial"/>
          <w:sz w:val="22"/>
          <w:szCs w:val="22"/>
        </w:rPr>
        <w:t>Référence</w:t>
      </w:r>
      <w:r w:rsidRPr="00EB1999">
        <w:rPr>
          <w:rFonts w:ascii="Comic Sans MS" w:hAnsi="Comic Sans MS" w:cs="Arial"/>
          <w:spacing w:val="7"/>
          <w:sz w:val="22"/>
          <w:szCs w:val="22"/>
        </w:rPr>
        <w:t xml:space="preserve"> </w:t>
      </w:r>
      <w:r w:rsidRPr="00EB1999">
        <w:rPr>
          <w:rFonts w:ascii="Comic Sans MS" w:hAnsi="Comic Sans MS" w:cs="Arial"/>
          <w:sz w:val="22"/>
          <w:szCs w:val="22"/>
        </w:rPr>
        <w:t>du</w:t>
      </w:r>
      <w:r w:rsidRPr="00EB1999">
        <w:rPr>
          <w:rFonts w:ascii="Comic Sans MS" w:hAnsi="Comic Sans MS" w:cs="Arial"/>
          <w:spacing w:val="7"/>
          <w:sz w:val="22"/>
          <w:szCs w:val="22"/>
        </w:rPr>
        <w:t xml:space="preserve"> </w:t>
      </w:r>
      <w:r w:rsidRPr="00EB1999">
        <w:rPr>
          <w:rFonts w:ascii="Comic Sans MS" w:hAnsi="Comic Sans MS" w:cs="Arial"/>
          <w:sz w:val="22"/>
          <w:szCs w:val="22"/>
        </w:rPr>
        <w:t>Cautionnement</w:t>
      </w:r>
      <w:r w:rsidRPr="00EB1999">
        <w:rPr>
          <w:rFonts w:ascii="Comic Sans MS" w:hAnsi="Comic Sans MS" w:cs="Arial"/>
          <w:spacing w:val="7"/>
          <w:sz w:val="22"/>
          <w:szCs w:val="22"/>
        </w:rPr>
        <w:t xml:space="preserve"> </w:t>
      </w:r>
      <w:r w:rsidRPr="00EB1999">
        <w:rPr>
          <w:rFonts w:ascii="Comic Sans MS" w:hAnsi="Comic Sans MS" w:cs="Arial"/>
          <w:sz w:val="22"/>
          <w:szCs w:val="22"/>
        </w:rPr>
        <w:t>:</w:t>
      </w:r>
      <w:r w:rsidRPr="00EB1999">
        <w:rPr>
          <w:rFonts w:ascii="Comic Sans MS" w:hAnsi="Comic Sans MS" w:cs="Arial"/>
          <w:spacing w:val="7"/>
          <w:sz w:val="22"/>
          <w:szCs w:val="22"/>
        </w:rPr>
        <w:t xml:space="preserve"> </w:t>
      </w:r>
      <w:r w:rsidRPr="00EB1999">
        <w:rPr>
          <w:rFonts w:ascii="Comic Sans MS" w:hAnsi="Comic Sans MS" w:cs="Arial"/>
          <w:sz w:val="22"/>
          <w:szCs w:val="22"/>
        </w:rPr>
        <w:t>N°</w:t>
      </w:r>
      <w:r w:rsidRPr="00EB1999">
        <w:rPr>
          <w:rFonts w:ascii="Comic Sans MS" w:hAnsi="Comic Sans MS" w:cs="Arial"/>
          <w:spacing w:val="7"/>
          <w:sz w:val="22"/>
          <w:szCs w:val="22"/>
        </w:rPr>
        <w:t xml:space="preserve"> </w:t>
      </w:r>
      <w:r w:rsidRPr="00EB1999">
        <w:rPr>
          <w:rFonts w:ascii="Comic Sans MS" w:hAnsi="Comic Sans MS" w:cs="Arial"/>
          <w:sz w:val="22"/>
          <w:szCs w:val="22"/>
        </w:rPr>
        <w:t>…………...........................……………………</w:t>
      </w:r>
    </w:p>
    <w:p w14:paraId="7B6CEABB" w14:textId="4E2CCC7C" w:rsidR="007C7B7A" w:rsidRPr="00EB1999" w:rsidRDefault="007C7B7A" w:rsidP="00230C15">
      <w:pPr>
        <w:widowControl w:val="0"/>
        <w:autoSpaceDE w:val="0"/>
        <w:spacing w:before="12" w:line="360" w:lineRule="auto"/>
        <w:ind w:right="-20"/>
        <w:rPr>
          <w:rFonts w:ascii="Comic Sans MS" w:hAnsi="Comic Sans MS" w:cs="Arial"/>
          <w:sz w:val="22"/>
          <w:szCs w:val="22"/>
        </w:rPr>
      </w:pPr>
      <w:r w:rsidRPr="00EB1999">
        <w:rPr>
          <w:rFonts w:ascii="Comic Sans MS" w:hAnsi="Comic Sans MS" w:cs="Arial"/>
          <w:sz w:val="22"/>
          <w:szCs w:val="22"/>
        </w:rPr>
        <w:t>Adressée</w:t>
      </w:r>
      <w:r w:rsidRPr="00EB1999">
        <w:rPr>
          <w:rFonts w:ascii="Comic Sans MS" w:hAnsi="Comic Sans MS" w:cs="Arial"/>
          <w:spacing w:val="7"/>
          <w:sz w:val="22"/>
          <w:szCs w:val="22"/>
        </w:rPr>
        <w:t xml:space="preserve"> </w:t>
      </w:r>
      <w:r w:rsidRPr="00EB1999">
        <w:rPr>
          <w:rFonts w:ascii="Comic Sans MS" w:hAnsi="Comic Sans MS" w:cs="Arial"/>
          <w:i/>
          <w:iCs/>
          <w:sz w:val="22"/>
          <w:szCs w:val="22"/>
        </w:rPr>
        <w:t>[indiquer</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le</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Maître</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d’Ouvrage]</w:t>
      </w:r>
    </w:p>
    <w:p w14:paraId="1C75FA0D" w14:textId="04225249" w:rsidR="007C7B7A" w:rsidRPr="00EB1999" w:rsidRDefault="007C7B7A" w:rsidP="00230C15">
      <w:pPr>
        <w:widowControl w:val="0"/>
        <w:autoSpaceDE w:val="0"/>
        <w:spacing w:before="50" w:line="360" w:lineRule="auto"/>
        <w:ind w:right="-20"/>
        <w:rPr>
          <w:rFonts w:ascii="Comic Sans MS" w:hAnsi="Comic Sans MS" w:cs="Arial"/>
          <w:sz w:val="22"/>
          <w:szCs w:val="22"/>
        </w:rPr>
      </w:pPr>
      <w:r w:rsidRPr="00EB1999">
        <w:rPr>
          <w:rFonts w:ascii="Comic Sans MS" w:hAnsi="Comic Sans MS" w:cs="Arial"/>
          <w:i/>
          <w:iCs/>
          <w:sz w:val="22"/>
          <w:szCs w:val="22"/>
        </w:rPr>
        <w:t>[Adresse</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du</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Maître</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d’Ouvrage]</w:t>
      </w:r>
    </w:p>
    <w:p w14:paraId="750690C6" w14:textId="0B251DF5" w:rsidR="007C7B7A" w:rsidRPr="00EB1999" w:rsidRDefault="007C7B7A" w:rsidP="00230C15">
      <w:pPr>
        <w:widowControl w:val="0"/>
        <w:autoSpaceDE w:val="0"/>
        <w:spacing w:line="360" w:lineRule="auto"/>
        <w:ind w:right="-20"/>
        <w:rPr>
          <w:rFonts w:ascii="Comic Sans MS" w:hAnsi="Comic Sans MS" w:cs="Arial"/>
          <w:sz w:val="22"/>
          <w:szCs w:val="22"/>
        </w:rPr>
      </w:pPr>
      <w:r w:rsidRPr="00EB1999">
        <w:rPr>
          <w:rFonts w:ascii="Comic Sans MS" w:hAnsi="Comic Sans MS" w:cs="Arial"/>
          <w:sz w:val="22"/>
          <w:szCs w:val="22"/>
        </w:rPr>
        <w:t>ci-dessous</w:t>
      </w:r>
      <w:r w:rsidRPr="00EB1999">
        <w:rPr>
          <w:rFonts w:ascii="Comic Sans MS" w:hAnsi="Comic Sans MS" w:cs="Arial"/>
          <w:spacing w:val="7"/>
          <w:sz w:val="22"/>
          <w:szCs w:val="22"/>
        </w:rPr>
        <w:t xml:space="preserve"> </w:t>
      </w:r>
      <w:r w:rsidRPr="00EB1999">
        <w:rPr>
          <w:rFonts w:ascii="Comic Sans MS" w:hAnsi="Comic Sans MS" w:cs="Arial"/>
          <w:sz w:val="22"/>
          <w:szCs w:val="22"/>
        </w:rPr>
        <w:t>désigné</w:t>
      </w:r>
      <w:r w:rsidRPr="00EB1999">
        <w:rPr>
          <w:rFonts w:ascii="Comic Sans MS" w:hAnsi="Comic Sans MS" w:cs="Arial"/>
          <w:spacing w:val="7"/>
          <w:sz w:val="22"/>
          <w:szCs w:val="22"/>
        </w:rPr>
        <w:t xml:space="preserve"> </w:t>
      </w:r>
      <w:r w:rsidRPr="00EB1999">
        <w:rPr>
          <w:rFonts w:ascii="Comic Sans MS" w:hAnsi="Comic Sans MS" w:cs="Arial"/>
          <w:sz w:val="22"/>
          <w:szCs w:val="22"/>
        </w:rPr>
        <w:t>«</w:t>
      </w:r>
      <w:r w:rsidRPr="00EB1999">
        <w:rPr>
          <w:rFonts w:ascii="Comic Sans MS" w:hAnsi="Comic Sans MS" w:cs="Arial"/>
          <w:spacing w:val="7"/>
          <w:sz w:val="22"/>
          <w:szCs w:val="22"/>
        </w:rPr>
        <w:t xml:space="preserve"> </w:t>
      </w:r>
      <w:r w:rsidRPr="00EB1999">
        <w:rPr>
          <w:rFonts w:ascii="Comic Sans MS" w:hAnsi="Comic Sans MS" w:cs="Arial"/>
          <w:sz w:val="22"/>
          <w:szCs w:val="22"/>
        </w:rPr>
        <w:t>le</w:t>
      </w:r>
      <w:r w:rsidRPr="00EB1999">
        <w:rPr>
          <w:rFonts w:ascii="Comic Sans MS" w:hAnsi="Comic Sans MS" w:cs="Arial"/>
          <w:spacing w:val="7"/>
          <w:sz w:val="22"/>
          <w:szCs w:val="22"/>
        </w:rPr>
        <w:t xml:space="preserve"> </w:t>
      </w:r>
      <w:r w:rsidRPr="00EB1999">
        <w:rPr>
          <w:rFonts w:ascii="Comic Sans MS" w:hAnsi="Comic Sans MS" w:cs="Arial"/>
          <w:sz w:val="22"/>
          <w:szCs w:val="22"/>
        </w:rPr>
        <w:t>Maître</w:t>
      </w:r>
      <w:r w:rsidRPr="00EB1999">
        <w:rPr>
          <w:rFonts w:ascii="Comic Sans MS" w:hAnsi="Comic Sans MS" w:cs="Arial"/>
          <w:spacing w:val="7"/>
          <w:sz w:val="22"/>
          <w:szCs w:val="22"/>
        </w:rPr>
        <w:t xml:space="preserve"> </w:t>
      </w:r>
      <w:r w:rsidRPr="00EB1999">
        <w:rPr>
          <w:rFonts w:ascii="Comic Sans MS" w:hAnsi="Comic Sans MS" w:cs="Arial"/>
          <w:sz w:val="22"/>
          <w:szCs w:val="22"/>
        </w:rPr>
        <w:t>d’Ouvrage »</w:t>
      </w:r>
    </w:p>
    <w:p w14:paraId="17ECE3C8" w14:textId="77777777" w:rsidR="007C7B7A" w:rsidRPr="00EB1999" w:rsidRDefault="007C7B7A" w:rsidP="00230C15">
      <w:pPr>
        <w:widowControl w:val="0"/>
        <w:autoSpaceDE w:val="0"/>
        <w:spacing w:line="360" w:lineRule="auto"/>
        <w:ind w:right="-20"/>
        <w:rPr>
          <w:rFonts w:ascii="Comic Sans MS" w:hAnsi="Comic Sans MS" w:cs="Arial"/>
          <w:sz w:val="22"/>
          <w:szCs w:val="22"/>
        </w:rPr>
      </w:pPr>
    </w:p>
    <w:p w14:paraId="75EB4034" w14:textId="77777777" w:rsidR="007C7B7A" w:rsidRPr="00EB1999" w:rsidRDefault="007C7B7A" w:rsidP="00230C15">
      <w:pPr>
        <w:widowControl w:val="0"/>
        <w:autoSpaceDE w:val="0"/>
        <w:spacing w:line="360" w:lineRule="auto"/>
        <w:ind w:right="-20"/>
        <w:rPr>
          <w:rFonts w:ascii="Comic Sans MS" w:hAnsi="Comic Sans MS" w:cs="Arial"/>
          <w:sz w:val="22"/>
          <w:szCs w:val="22"/>
        </w:rPr>
      </w:pPr>
    </w:p>
    <w:p w14:paraId="5D0AEED8" w14:textId="77777777" w:rsidR="007C7B7A" w:rsidRPr="00EB1999" w:rsidRDefault="007C7B7A" w:rsidP="00230C15">
      <w:pPr>
        <w:widowControl w:val="0"/>
        <w:autoSpaceDE w:val="0"/>
        <w:spacing w:line="360" w:lineRule="auto"/>
        <w:ind w:right="-20"/>
        <w:rPr>
          <w:rFonts w:ascii="Comic Sans MS" w:hAnsi="Comic Sans MS" w:cs="Arial"/>
          <w:sz w:val="22"/>
          <w:szCs w:val="22"/>
        </w:rPr>
      </w:pPr>
      <w:r w:rsidRPr="00EB1999">
        <w:rPr>
          <w:rFonts w:ascii="Comic Sans MS" w:hAnsi="Comic Sans MS" w:cs="Arial"/>
          <w:sz w:val="22"/>
          <w:szCs w:val="22"/>
        </w:rPr>
        <w:t>Nous soussignés</w:t>
      </w:r>
      <w:r w:rsidRPr="00EB1999">
        <w:rPr>
          <w:rFonts w:ascii="Comic Sans MS" w:hAnsi="Comic Sans MS" w:cs="Arial"/>
          <w:spacing w:val="9"/>
          <w:sz w:val="22"/>
          <w:szCs w:val="22"/>
        </w:rPr>
        <w:t xml:space="preserve"> </w:t>
      </w:r>
      <w:r w:rsidRPr="00EB1999">
        <w:rPr>
          <w:rFonts w:ascii="Comic Sans MS" w:hAnsi="Comic Sans MS" w:cs="Arial"/>
          <w:sz w:val="22"/>
          <w:szCs w:val="22"/>
        </w:rPr>
        <w:t>(organisme financier, adresse), déclarons</w:t>
      </w:r>
      <w:r w:rsidRPr="00EB1999">
        <w:rPr>
          <w:rFonts w:ascii="Comic Sans MS" w:hAnsi="Comic Sans MS" w:cs="Arial"/>
          <w:spacing w:val="9"/>
          <w:sz w:val="22"/>
          <w:szCs w:val="22"/>
        </w:rPr>
        <w:t xml:space="preserve"> </w:t>
      </w:r>
      <w:r w:rsidRPr="00EB1999">
        <w:rPr>
          <w:rFonts w:ascii="Comic Sans MS" w:hAnsi="Comic Sans MS" w:cs="Arial"/>
          <w:sz w:val="22"/>
          <w:szCs w:val="22"/>
        </w:rPr>
        <w:t>par</w:t>
      </w:r>
      <w:r w:rsidRPr="00EB1999">
        <w:rPr>
          <w:rFonts w:ascii="Comic Sans MS" w:hAnsi="Comic Sans MS" w:cs="Arial"/>
          <w:spacing w:val="9"/>
          <w:sz w:val="22"/>
          <w:szCs w:val="22"/>
        </w:rPr>
        <w:t xml:space="preserve"> </w:t>
      </w:r>
      <w:r w:rsidRPr="00EB1999">
        <w:rPr>
          <w:rFonts w:ascii="Comic Sans MS" w:hAnsi="Comic Sans MS" w:cs="Arial"/>
          <w:sz w:val="22"/>
          <w:szCs w:val="22"/>
        </w:rPr>
        <w:t>la présente garantir,</w:t>
      </w:r>
      <w:r w:rsidRPr="00EB1999">
        <w:rPr>
          <w:rFonts w:ascii="Comic Sans MS" w:hAnsi="Comic Sans MS" w:cs="Arial"/>
          <w:spacing w:val="9"/>
          <w:sz w:val="22"/>
          <w:szCs w:val="22"/>
        </w:rPr>
        <w:t xml:space="preserve"> </w:t>
      </w:r>
      <w:r w:rsidRPr="00EB1999">
        <w:rPr>
          <w:rFonts w:ascii="Comic Sans MS" w:hAnsi="Comic Sans MS" w:cs="Arial"/>
          <w:sz w:val="22"/>
          <w:szCs w:val="22"/>
        </w:rPr>
        <w:t>pour</w:t>
      </w:r>
      <w:r w:rsidRPr="00EB1999">
        <w:rPr>
          <w:rFonts w:ascii="Comic Sans MS" w:hAnsi="Comic Sans MS" w:cs="Arial"/>
          <w:spacing w:val="9"/>
          <w:sz w:val="22"/>
          <w:szCs w:val="22"/>
        </w:rPr>
        <w:t xml:space="preserve"> </w:t>
      </w:r>
      <w:r w:rsidRPr="00EB1999">
        <w:rPr>
          <w:rFonts w:ascii="Comic Sans MS" w:hAnsi="Comic Sans MS" w:cs="Arial"/>
          <w:sz w:val="22"/>
          <w:szCs w:val="22"/>
        </w:rPr>
        <w:t xml:space="preserve">le compte de : </w:t>
      </w:r>
      <w:r w:rsidRPr="00EB1999">
        <w:rPr>
          <w:rFonts w:ascii="Comic Sans MS" w:hAnsi="Comic Sans MS" w:cs="Arial"/>
          <w:i/>
          <w:iCs/>
          <w:sz w:val="22"/>
          <w:szCs w:val="22"/>
        </w:rPr>
        <w:t>……………...............................................………..</w:t>
      </w:r>
      <w:r w:rsidRPr="00EB1999">
        <w:rPr>
          <w:rFonts w:ascii="Comic Sans MS" w:hAnsi="Comic Sans MS" w:cs="Arial"/>
          <w:i/>
          <w:iCs/>
          <w:spacing w:val="2"/>
          <w:sz w:val="22"/>
          <w:szCs w:val="22"/>
        </w:rPr>
        <w:t xml:space="preserve"> </w:t>
      </w:r>
      <w:r w:rsidRPr="00EB1999">
        <w:rPr>
          <w:rFonts w:ascii="Comic Sans MS" w:hAnsi="Comic Sans MS" w:cs="Arial"/>
          <w:i/>
          <w:iCs/>
          <w:sz w:val="22"/>
          <w:szCs w:val="22"/>
        </w:rPr>
        <w:t>[le</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titulaire]</w:t>
      </w:r>
      <w:r w:rsidRPr="00EB1999">
        <w:rPr>
          <w:rFonts w:ascii="Comic Sans MS" w:hAnsi="Comic Sans MS" w:cs="Arial"/>
          <w:sz w:val="22"/>
          <w:szCs w:val="22"/>
        </w:rPr>
        <w:t>,</w:t>
      </w:r>
      <w:r w:rsidRPr="00EB1999">
        <w:rPr>
          <w:rFonts w:ascii="Comic Sans MS" w:hAnsi="Comic Sans MS" w:cs="Arial"/>
          <w:spacing w:val="7"/>
          <w:sz w:val="22"/>
          <w:szCs w:val="22"/>
        </w:rPr>
        <w:t xml:space="preserve"> </w:t>
      </w:r>
      <w:r w:rsidRPr="00EB1999">
        <w:rPr>
          <w:rFonts w:ascii="Comic Sans MS" w:hAnsi="Comic Sans MS" w:cs="Arial"/>
          <w:sz w:val="22"/>
          <w:szCs w:val="22"/>
        </w:rPr>
        <w:t>au</w:t>
      </w:r>
      <w:r w:rsidRPr="00EB1999">
        <w:rPr>
          <w:rFonts w:ascii="Comic Sans MS" w:hAnsi="Comic Sans MS" w:cs="Arial"/>
          <w:spacing w:val="7"/>
          <w:sz w:val="22"/>
          <w:szCs w:val="22"/>
        </w:rPr>
        <w:t xml:space="preserve"> </w:t>
      </w:r>
      <w:r w:rsidRPr="00EB1999">
        <w:rPr>
          <w:rFonts w:ascii="Comic Sans MS" w:hAnsi="Comic Sans MS" w:cs="Arial"/>
          <w:sz w:val="22"/>
          <w:szCs w:val="22"/>
        </w:rPr>
        <w:t>profit</w:t>
      </w:r>
      <w:r w:rsidRPr="00EB1999">
        <w:rPr>
          <w:rFonts w:ascii="Comic Sans MS" w:hAnsi="Comic Sans MS" w:cs="Arial"/>
          <w:spacing w:val="7"/>
          <w:sz w:val="22"/>
          <w:szCs w:val="22"/>
        </w:rPr>
        <w:t xml:space="preserve"> </w:t>
      </w:r>
      <w:r w:rsidRPr="00EB1999">
        <w:rPr>
          <w:rFonts w:ascii="Comic Sans MS" w:hAnsi="Comic Sans MS" w:cs="Arial"/>
          <w:sz w:val="22"/>
          <w:szCs w:val="22"/>
        </w:rPr>
        <w:t xml:space="preserve">de </w:t>
      </w:r>
    </w:p>
    <w:p w14:paraId="0779BA4D" w14:textId="77777777" w:rsidR="007C7B7A" w:rsidRPr="00EB1999" w:rsidRDefault="007C7B7A" w:rsidP="00230C15">
      <w:pPr>
        <w:widowControl w:val="0"/>
        <w:autoSpaceDE w:val="0"/>
        <w:spacing w:line="360" w:lineRule="auto"/>
        <w:ind w:right="-20"/>
        <w:rPr>
          <w:rFonts w:ascii="Comic Sans MS" w:hAnsi="Comic Sans MS" w:cs="Arial"/>
          <w:sz w:val="22"/>
          <w:szCs w:val="22"/>
        </w:rPr>
      </w:pPr>
    </w:p>
    <w:p w14:paraId="63ECC9AD" w14:textId="3867213B" w:rsidR="007C7B7A" w:rsidRPr="00EB1999" w:rsidRDefault="007C7B7A" w:rsidP="00230C15">
      <w:pPr>
        <w:widowControl w:val="0"/>
        <w:autoSpaceDE w:val="0"/>
        <w:spacing w:line="360" w:lineRule="auto"/>
        <w:ind w:right="-20"/>
        <w:rPr>
          <w:rFonts w:ascii="Comic Sans MS" w:hAnsi="Comic Sans MS" w:cs="Arial"/>
          <w:sz w:val="22"/>
          <w:szCs w:val="22"/>
        </w:rPr>
      </w:pPr>
      <w:r w:rsidRPr="00EB1999">
        <w:rPr>
          <w:rFonts w:ascii="Comic Sans MS" w:hAnsi="Comic Sans MS" w:cs="Arial"/>
          <w:sz w:val="22"/>
          <w:szCs w:val="22"/>
        </w:rPr>
        <w:t>Maître</w:t>
      </w:r>
      <w:r w:rsidRPr="00EB1999">
        <w:rPr>
          <w:rFonts w:ascii="Comic Sans MS" w:hAnsi="Comic Sans MS" w:cs="Arial"/>
          <w:spacing w:val="7"/>
          <w:sz w:val="22"/>
          <w:szCs w:val="22"/>
        </w:rPr>
        <w:t xml:space="preserve"> </w:t>
      </w:r>
      <w:r w:rsidRPr="00EB1999">
        <w:rPr>
          <w:rFonts w:ascii="Comic Sans MS" w:hAnsi="Comic Sans MS" w:cs="Arial"/>
          <w:sz w:val="22"/>
          <w:szCs w:val="22"/>
        </w:rPr>
        <w:t>d’Ouvrage</w:t>
      </w:r>
      <w:r w:rsidRPr="00EB1999">
        <w:rPr>
          <w:rFonts w:ascii="Comic Sans MS" w:hAnsi="Comic Sans MS" w:cs="Arial"/>
          <w:i/>
          <w:iCs/>
          <w:sz w:val="22"/>
          <w:szCs w:val="22"/>
        </w:rPr>
        <w:t xml:space="preserve"> [Adresse</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du</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Maître</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d’Ouvrage ou du Maître d’Ouvrage Délégué] («</w:t>
      </w:r>
      <w:r w:rsidRPr="00EB1999">
        <w:rPr>
          <w:rFonts w:ascii="Comic Sans MS" w:hAnsi="Comic Sans MS" w:cs="Arial"/>
          <w:i/>
          <w:iCs/>
          <w:spacing w:val="7"/>
          <w:sz w:val="22"/>
          <w:szCs w:val="22"/>
        </w:rPr>
        <w:t xml:space="preserve"> </w:t>
      </w:r>
      <w:r w:rsidRPr="00EB1999">
        <w:rPr>
          <w:rFonts w:ascii="Comic Sans MS" w:hAnsi="Comic Sans MS" w:cs="Arial"/>
          <w:i/>
          <w:iCs/>
          <w:sz w:val="22"/>
          <w:szCs w:val="22"/>
        </w:rPr>
        <w:t>le</w:t>
      </w:r>
      <w:r w:rsidRPr="00EB1999">
        <w:rPr>
          <w:rFonts w:ascii="Comic Sans MS" w:hAnsi="Comic Sans MS" w:cs="Arial"/>
          <w:i/>
          <w:iCs/>
          <w:spacing w:val="7"/>
          <w:sz w:val="22"/>
          <w:szCs w:val="22"/>
        </w:rPr>
        <w:t xml:space="preserve"> </w:t>
      </w:r>
      <w:r w:rsidRPr="00EB1999">
        <w:rPr>
          <w:rFonts w:ascii="Comic Sans MS" w:hAnsi="Comic Sans MS" w:cs="Arial"/>
          <w:i/>
          <w:iCs/>
          <w:sz w:val="22"/>
          <w:szCs w:val="22"/>
        </w:rPr>
        <w:t>bénéficiaire</w:t>
      </w:r>
      <w:r w:rsidRPr="00EB1999">
        <w:rPr>
          <w:rFonts w:ascii="Comic Sans MS" w:hAnsi="Comic Sans MS" w:cs="Arial"/>
          <w:i/>
          <w:iCs/>
          <w:spacing w:val="7"/>
          <w:sz w:val="22"/>
          <w:szCs w:val="22"/>
        </w:rPr>
        <w:t xml:space="preserve"> </w:t>
      </w:r>
      <w:r w:rsidRPr="00EB1999">
        <w:rPr>
          <w:rFonts w:ascii="Comic Sans MS" w:hAnsi="Comic Sans MS" w:cs="Arial"/>
          <w:i/>
          <w:iCs/>
          <w:sz w:val="22"/>
          <w:szCs w:val="22"/>
        </w:rPr>
        <w:t>»)</w:t>
      </w:r>
    </w:p>
    <w:p w14:paraId="0E01EA69" w14:textId="77777777" w:rsidR="007C7B7A" w:rsidRPr="00EB1999" w:rsidRDefault="007C7B7A" w:rsidP="00230C15">
      <w:pPr>
        <w:widowControl w:val="0"/>
        <w:autoSpaceDE w:val="0"/>
        <w:spacing w:before="12" w:line="360" w:lineRule="auto"/>
        <w:ind w:right="-20"/>
        <w:rPr>
          <w:rFonts w:ascii="Comic Sans MS" w:hAnsi="Comic Sans MS" w:cs="Arial"/>
          <w:sz w:val="22"/>
          <w:szCs w:val="22"/>
        </w:rPr>
      </w:pPr>
    </w:p>
    <w:p w14:paraId="7A8A7B95" w14:textId="77777777" w:rsidR="007C7B7A" w:rsidRPr="00EB1999" w:rsidRDefault="007C7B7A" w:rsidP="00230C15">
      <w:pPr>
        <w:widowControl w:val="0"/>
        <w:autoSpaceDE w:val="0"/>
        <w:spacing w:line="360" w:lineRule="auto"/>
        <w:ind w:right="-20"/>
        <w:rPr>
          <w:rFonts w:ascii="Comic Sans MS" w:hAnsi="Comic Sans MS" w:cs="Arial"/>
          <w:sz w:val="22"/>
          <w:szCs w:val="22"/>
        </w:rPr>
      </w:pPr>
    </w:p>
    <w:p w14:paraId="2DB4013C" w14:textId="4A126AF8" w:rsidR="007C7B7A" w:rsidRPr="00EB1999" w:rsidRDefault="007C7B7A" w:rsidP="00230C15">
      <w:pPr>
        <w:widowControl w:val="0"/>
        <w:autoSpaceDE w:val="0"/>
        <w:spacing w:line="360" w:lineRule="auto"/>
        <w:ind w:right="-20"/>
        <w:jc w:val="both"/>
        <w:rPr>
          <w:rFonts w:ascii="Comic Sans MS" w:hAnsi="Comic Sans MS" w:cs="Arial"/>
          <w:sz w:val="22"/>
          <w:szCs w:val="22"/>
        </w:rPr>
      </w:pPr>
      <w:r w:rsidRPr="00EB1999">
        <w:rPr>
          <w:rFonts w:ascii="Comic Sans MS" w:hAnsi="Comic Sans MS" w:cs="Arial"/>
          <w:sz w:val="22"/>
          <w:szCs w:val="22"/>
        </w:rPr>
        <w:t>Le paiement,</w:t>
      </w:r>
      <w:r w:rsidRPr="00EB1999">
        <w:rPr>
          <w:rFonts w:ascii="Comic Sans MS" w:hAnsi="Comic Sans MS" w:cs="Arial"/>
          <w:spacing w:val="-19"/>
          <w:sz w:val="22"/>
          <w:szCs w:val="22"/>
        </w:rPr>
        <w:t xml:space="preserve"> </w:t>
      </w:r>
      <w:r w:rsidRPr="00EB1999">
        <w:rPr>
          <w:rFonts w:ascii="Comic Sans MS" w:hAnsi="Comic Sans MS" w:cs="Arial"/>
          <w:sz w:val="22"/>
          <w:szCs w:val="22"/>
        </w:rPr>
        <w:t>sans</w:t>
      </w:r>
      <w:r w:rsidRPr="00EB1999">
        <w:rPr>
          <w:rFonts w:ascii="Comic Sans MS" w:hAnsi="Comic Sans MS" w:cs="Arial"/>
          <w:spacing w:val="-19"/>
          <w:sz w:val="22"/>
          <w:szCs w:val="22"/>
        </w:rPr>
        <w:t xml:space="preserve"> </w:t>
      </w:r>
      <w:r w:rsidRPr="00EB1999">
        <w:rPr>
          <w:rFonts w:ascii="Comic Sans MS" w:hAnsi="Comic Sans MS" w:cs="Arial"/>
          <w:sz w:val="22"/>
          <w:szCs w:val="22"/>
        </w:rPr>
        <w:t>contestation</w:t>
      </w:r>
      <w:r w:rsidRPr="00EB1999">
        <w:rPr>
          <w:rFonts w:ascii="Comic Sans MS" w:hAnsi="Comic Sans MS" w:cs="Arial"/>
          <w:spacing w:val="-19"/>
          <w:sz w:val="22"/>
          <w:szCs w:val="22"/>
        </w:rPr>
        <w:t xml:space="preserve"> </w:t>
      </w:r>
      <w:r w:rsidRPr="00EB1999">
        <w:rPr>
          <w:rFonts w:ascii="Comic Sans MS" w:hAnsi="Comic Sans MS" w:cs="Arial"/>
          <w:sz w:val="22"/>
          <w:szCs w:val="22"/>
        </w:rPr>
        <w:t>et dès</w:t>
      </w:r>
      <w:r w:rsidRPr="00EB1999">
        <w:rPr>
          <w:rFonts w:ascii="Comic Sans MS" w:hAnsi="Comic Sans MS" w:cs="Arial"/>
          <w:spacing w:val="-19"/>
          <w:sz w:val="22"/>
          <w:szCs w:val="22"/>
        </w:rPr>
        <w:t xml:space="preserve"> </w:t>
      </w:r>
      <w:r w:rsidRPr="00EB1999">
        <w:rPr>
          <w:rFonts w:ascii="Comic Sans MS" w:hAnsi="Comic Sans MS" w:cs="Arial"/>
          <w:sz w:val="22"/>
          <w:szCs w:val="22"/>
        </w:rPr>
        <w:t>réception</w:t>
      </w:r>
      <w:r w:rsidRPr="00EB1999">
        <w:rPr>
          <w:rFonts w:ascii="Comic Sans MS" w:hAnsi="Comic Sans MS" w:cs="Arial"/>
          <w:spacing w:val="-19"/>
          <w:sz w:val="22"/>
          <w:szCs w:val="22"/>
        </w:rPr>
        <w:t xml:space="preserve"> </w:t>
      </w:r>
      <w:r w:rsidRPr="00EB1999">
        <w:rPr>
          <w:rFonts w:ascii="Comic Sans MS" w:hAnsi="Comic Sans MS" w:cs="Arial"/>
          <w:sz w:val="22"/>
          <w:szCs w:val="22"/>
        </w:rPr>
        <w:t>de</w:t>
      </w:r>
      <w:r w:rsidRPr="00EB1999">
        <w:rPr>
          <w:rFonts w:ascii="Comic Sans MS" w:hAnsi="Comic Sans MS" w:cs="Arial"/>
          <w:spacing w:val="-19"/>
          <w:sz w:val="22"/>
          <w:szCs w:val="22"/>
        </w:rPr>
        <w:t xml:space="preserve"> </w:t>
      </w:r>
      <w:r w:rsidRPr="00EB1999">
        <w:rPr>
          <w:rFonts w:ascii="Comic Sans MS" w:hAnsi="Comic Sans MS" w:cs="Arial"/>
          <w:sz w:val="22"/>
          <w:szCs w:val="22"/>
        </w:rPr>
        <w:t>la première</w:t>
      </w:r>
      <w:r w:rsidRPr="00EB1999">
        <w:rPr>
          <w:rFonts w:ascii="Comic Sans MS" w:hAnsi="Comic Sans MS" w:cs="Arial"/>
          <w:spacing w:val="-19"/>
          <w:sz w:val="22"/>
          <w:szCs w:val="22"/>
        </w:rPr>
        <w:t xml:space="preserve"> </w:t>
      </w:r>
      <w:r w:rsidRPr="00EB1999">
        <w:rPr>
          <w:rFonts w:ascii="Comic Sans MS" w:hAnsi="Comic Sans MS" w:cs="Arial"/>
          <w:sz w:val="22"/>
          <w:szCs w:val="22"/>
        </w:rPr>
        <w:t>demande écrite du bénéficiaire, déclarant</w:t>
      </w:r>
      <w:r w:rsidRPr="00EB1999">
        <w:rPr>
          <w:rFonts w:ascii="Comic Sans MS" w:hAnsi="Comic Sans MS" w:cs="Arial"/>
          <w:spacing w:val="29"/>
          <w:sz w:val="22"/>
          <w:szCs w:val="22"/>
        </w:rPr>
        <w:t xml:space="preserve"> </w:t>
      </w:r>
      <w:r w:rsidRPr="00EB1999">
        <w:rPr>
          <w:rFonts w:ascii="Comic Sans MS" w:hAnsi="Comic Sans MS" w:cs="Arial"/>
          <w:sz w:val="22"/>
          <w:szCs w:val="22"/>
        </w:rPr>
        <w:t xml:space="preserve">que ………….................…….. </w:t>
      </w:r>
      <w:r w:rsidRPr="00EB1999">
        <w:rPr>
          <w:rFonts w:ascii="Comic Sans MS" w:hAnsi="Comic Sans MS" w:cs="Arial"/>
          <w:i/>
          <w:iCs/>
          <w:sz w:val="22"/>
          <w:szCs w:val="22"/>
        </w:rPr>
        <w:t>[le titulaire]</w:t>
      </w:r>
      <w:r w:rsidRPr="00EB1999">
        <w:rPr>
          <w:rFonts w:ascii="Comic Sans MS" w:hAnsi="Comic Sans MS" w:cs="Arial"/>
          <w:i/>
          <w:iCs/>
          <w:spacing w:val="-4"/>
          <w:sz w:val="22"/>
          <w:szCs w:val="22"/>
        </w:rPr>
        <w:t xml:space="preserve"> </w:t>
      </w:r>
      <w:r w:rsidRPr="00EB1999">
        <w:rPr>
          <w:rFonts w:ascii="Comic Sans MS" w:hAnsi="Comic Sans MS" w:cs="Arial"/>
          <w:sz w:val="22"/>
          <w:szCs w:val="22"/>
        </w:rPr>
        <w:t>ne s’est</w:t>
      </w:r>
      <w:r w:rsidRPr="00EB1999">
        <w:rPr>
          <w:rFonts w:ascii="Comic Sans MS" w:hAnsi="Comic Sans MS" w:cs="Arial"/>
          <w:spacing w:val="29"/>
          <w:sz w:val="22"/>
          <w:szCs w:val="22"/>
        </w:rPr>
        <w:t xml:space="preserve"> </w:t>
      </w:r>
      <w:r w:rsidRPr="00EB1999">
        <w:rPr>
          <w:rFonts w:ascii="Comic Sans MS" w:hAnsi="Comic Sans MS" w:cs="Arial"/>
          <w:sz w:val="22"/>
          <w:szCs w:val="22"/>
        </w:rPr>
        <w:t>pas</w:t>
      </w:r>
      <w:r w:rsidRPr="00EB1999">
        <w:rPr>
          <w:rFonts w:ascii="Comic Sans MS" w:hAnsi="Comic Sans MS" w:cs="Arial"/>
          <w:spacing w:val="29"/>
          <w:sz w:val="22"/>
          <w:szCs w:val="22"/>
        </w:rPr>
        <w:t xml:space="preserve"> </w:t>
      </w:r>
      <w:r w:rsidRPr="00EB1999">
        <w:rPr>
          <w:rFonts w:ascii="Comic Sans MS" w:hAnsi="Comic Sans MS" w:cs="Arial"/>
          <w:sz w:val="22"/>
          <w:szCs w:val="22"/>
        </w:rPr>
        <w:t>acquitté</w:t>
      </w:r>
      <w:r w:rsidRPr="00EB1999">
        <w:rPr>
          <w:rFonts w:ascii="Comic Sans MS" w:hAnsi="Comic Sans MS" w:cs="Arial"/>
          <w:spacing w:val="29"/>
          <w:sz w:val="22"/>
          <w:szCs w:val="22"/>
        </w:rPr>
        <w:t xml:space="preserve"> </w:t>
      </w:r>
      <w:r w:rsidRPr="00EB1999">
        <w:rPr>
          <w:rFonts w:ascii="Comic Sans MS" w:hAnsi="Comic Sans MS" w:cs="Arial"/>
          <w:sz w:val="22"/>
          <w:szCs w:val="22"/>
        </w:rPr>
        <w:t>de</w:t>
      </w:r>
      <w:r w:rsidRPr="00EB1999">
        <w:rPr>
          <w:rFonts w:ascii="Comic Sans MS" w:hAnsi="Comic Sans MS" w:cs="Arial"/>
          <w:spacing w:val="29"/>
          <w:sz w:val="22"/>
          <w:szCs w:val="22"/>
        </w:rPr>
        <w:t xml:space="preserve"> </w:t>
      </w:r>
      <w:r w:rsidRPr="00EB1999">
        <w:rPr>
          <w:rFonts w:ascii="Comic Sans MS" w:hAnsi="Comic Sans MS" w:cs="Arial"/>
          <w:sz w:val="22"/>
          <w:szCs w:val="22"/>
        </w:rPr>
        <w:t>ses obligations,</w:t>
      </w:r>
      <w:r w:rsidRPr="00EB1999">
        <w:rPr>
          <w:rFonts w:ascii="Comic Sans MS" w:hAnsi="Comic Sans MS" w:cs="Arial"/>
          <w:spacing w:val="29"/>
          <w:sz w:val="22"/>
          <w:szCs w:val="22"/>
        </w:rPr>
        <w:t xml:space="preserve"> </w:t>
      </w:r>
      <w:r w:rsidRPr="00EB1999">
        <w:rPr>
          <w:rFonts w:ascii="Comic Sans MS" w:hAnsi="Comic Sans MS" w:cs="Arial"/>
          <w:sz w:val="22"/>
          <w:szCs w:val="22"/>
        </w:rPr>
        <w:t>relatives</w:t>
      </w:r>
      <w:r w:rsidRPr="00EB1999">
        <w:rPr>
          <w:rFonts w:ascii="Comic Sans MS" w:hAnsi="Comic Sans MS" w:cs="Arial"/>
          <w:spacing w:val="29"/>
          <w:sz w:val="22"/>
          <w:szCs w:val="22"/>
        </w:rPr>
        <w:t xml:space="preserve"> </w:t>
      </w:r>
      <w:r w:rsidRPr="00EB1999">
        <w:rPr>
          <w:rFonts w:ascii="Comic Sans MS" w:hAnsi="Comic Sans MS" w:cs="Arial"/>
          <w:sz w:val="22"/>
          <w:szCs w:val="22"/>
        </w:rPr>
        <w:t>au remboursement</w:t>
      </w:r>
      <w:r w:rsidRPr="00EB1999">
        <w:rPr>
          <w:rFonts w:ascii="Comic Sans MS" w:hAnsi="Comic Sans MS" w:cs="Arial"/>
          <w:spacing w:val="33"/>
          <w:sz w:val="22"/>
          <w:szCs w:val="22"/>
        </w:rPr>
        <w:t xml:space="preserve"> </w:t>
      </w:r>
      <w:r w:rsidRPr="00EB1999">
        <w:rPr>
          <w:rFonts w:ascii="Comic Sans MS" w:hAnsi="Comic Sans MS" w:cs="Arial"/>
          <w:sz w:val="22"/>
          <w:szCs w:val="22"/>
        </w:rPr>
        <w:t>de</w:t>
      </w:r>
      <w:r w:rsidRPr="00EB1999">
        <w:rPr>
          <w:rFonts w:ascii="Comic Sans MS" w:hAnsi="Comic Sans MS" w:cs="Arial"/>
          <w:spacing w:val="33"/>
          <w:sz w:val="22"/>
          <w:szCs w:val="22"/>
        </w:rPr>
        <w:t xml:space="preserve"> </w:t>
      </w:r>
      <w:r w:rsidRPr="00EB1999">
        <w:rPr>
          <w:rFonts w:ascii="Comic Sans MS" w:hAnsi="Comic Sans MS" w:cs="Arial"/>
          <w:sz w:val="22"/>
          <w:szCs w:val="22"/>
        </w:rPr>
        <w:t>l’avance</w:t>
      </w:r>
      <w:r w:rsidRPr="00EB1999">
        <w:rPr>
          <w:rFonts w:ascii="Comic Sans MS" w:hAnsi="Comic Sans MS" w:cs="Arial"/>
          <w:spacing w:val="33"/>
          <w:sz w:val="22"/>
          <w:szCs w:val="22"/>
        </w:rPr>
        <w:t xml:space="preserve"> </w:t>
      </w:r>
      <w:r w:rsidRPr="00EB1999">
        <w:rPr>
          <w:rFonts w:ascii="Comic Sans MS" w:hAnsi="Comic Sans MS" w:cs="Arial"/>
          <w:sz w:val="22"/>
          <w:szCs w:val="22"/>
        </w:rPr>
        <w:t>de démarrage selon</w:t>
      </w:r>
      <w:r w:rsidRPr="00EB1999">
        <w:rPr>
          <w:rFonts w:ascii="Comic Sans MS" w:hAnsi="Comic Sans MS" w:cs="Arial"/>
          <w:spacing w:val="33"/>
          <w:sz w:val="22"/>
          <w:szCs w:val="22"/>
        </w:rPr>
        <w:t xml:space="preserve"> </w:t>
      </w:r>
      <w:r w:rsidRPr="00EB1999">
        <w:rPr>
          <w:rFonts w:ascii="Comic Sans MS" w:hAnsi="Comic Sans MS" w:cs="Arial"/>
          <w:sz w:val="22"/>
          <w:szCs w:val="22"/>
        </w:rPr>
        <w:t>les</w:t>
      </w:r>
      <w:r w:rsidRPr="00EB1999">
        <w:rPr>
          <w:rFonts w:ascii="Comic Sans MS" w:hAnsi="Comic Sans MS" w:cs="Arial"/>
          <w:spacing w:val="33"/>
          <w:sz w:val="22"/>
          <w:szCs w:val="22"/>
        </w:rPr>
        <w:t xml:space="preserve"> </w:t>
      </w:r>
      <w:r w:rsidRPr="00EB1999">
        <w:rPr>
          <w:rFonts w:ascii="Comic Sans MS" w:hAnsi="Comic Sans MS" w:cs="Arial"/>
          <w:sz w:val="22"/>
          <w:szCs w:val="22"/>
        </w:rPr>
        <w:t xml:space="preserve">conditions </w:t>
      </w:r>
      <w:r w:rsidR="00C63B4F" w:rsidRPr="00EB1999">
        <w:rPr>
          <w:rFonts w:ascii="Comic Sans MS" w:hAnsi="Comic Sans MS" w:cs="Arial"/>
          <w:sz w:val="22"/>
          <w:szCs w:val="22"/>
        </w:rPr>
        <w:t>du marché</w:t>
      </w:r>
      <w:r w:rsidR="00DE238F" w:rsidRPr="00EB1999">
        <w:rPr>
          <w:rFonts w:ascii="Comic Sans MS" w:hAnsi="Comic Sans MS" w:cs="Arial"/>
          <w:sz w:val="22"/>
          <w:szCs w:val="22"/>
        </w:rPr>
        <w:t xml:space="preserve"> </w:t>
      </w:r>
      <w:r w:rsidRPr="00EB1999">
        <w:rPr>
          <w:rFonts w:ascii="Comic Sans MS" w:hAnsi="Comic Sans MS" w:cs="Arial"/>
          <w:spacing w:val="-32"/>
          <w:sz w:val="22"/>
          <w:szCs w:val="22"/>
        </w:rPr>
        <w:t xml:space="preserve"> </w:t>
      </w:r>
      <w:r w:rsidRPr="00EB1999">
        <w:rPr>
          <w:rFonts w:ascii="Comic Sans MS" w:hAnsi="Comic Sans MS" w:cs="Arial"/>
          <w:sz w:val="22"/>
          <w:szCs w:val="22"/>
        </w:rPr>
        <w:t>………….................…….. du …………..................................…….. relatif</w:t>
      </w:r>
      <w:r w:rsidRPr="00EB1999">
        <w:rPr>
          <w:rFonts w:ascii="Comic Sans MS" w:hAnsi="Comic Sans MS" w:cs="Arial"/>
          <w:spacing w:val="4"/>
          <w:sz w:val="22"/>
          <w:szCs w:val="22"/>
        </w:rPr>
        <w:t xml:space="preserve"> </w:t>
      </w:r>
      <w:r w:rsidRPr="00EB1999">
        <w:rPr>
          <w:rFonts w:ascii="Comic Sans MS" w:hAnsi="Comic Sans MS" w:cs="Arial"/>
          <w:sz w:val="22"/>
          <w:szCs w:val="22"/>
        </w:rPr>
        <w:t>aux</w:t>
      </w:r>
      <w:r w:rsidRPr="00EB1999">
        <w:rPr>
          <w:rFonts w:ascii="Comic Sans MS" w:hAnsi="Comic Sans MS" w:cs="Arial"/>
          <w:spacing w:val="4"/>
          <w:sz w:val="22"/>
          <w:szCs w:val="22"/>
        </w:rPr>
        <w:t xml:space="preserve"> </w:t>
      </w:r>
      <w:r w:rsidRPr="00EB1999">
        <w:rPr>
          <w:rFonts w:ascii="Comic Sans MS" w:hAnsi="Comic Sans MS" w:cs="Arial"/>
          <w:sz w:val="22"/>
          <w:szCs w:val="22"/>
        </w:rPr>
        <w:t>fournitures et services connexes</w:t>
      </w:r>
      <w:r w:rsidRPr="00EB1999">
        <w:rPr>
          <w:rFonts w:ascii="Comic Sans MS" w:hAnsi="Comic Sans MS" w:cs="Arial"/>
          <w:spacing w:val="-7"/>
          <w:sz w:val="22"/>
          <w:szCs w:val="22"/>
        </w:rPr>
        <w:t xml:space="preserve"> </w:t>
      </w:r>
      <w:r w:rsidRPr="00EB1999">
        <w:rPr>
          <w:rFonts w:ascii="Comic Sans MS" w:hAnsi="Comic Sans MS" w:cs="Arial"/>
          <w:i/>
          <w:iCs/>
          <w:sz w:val="22"/>
          <w:szCs w:val="22"/>
        </w:rPr>
        <w:t>[indiquer</w:t>
      </w:r>
      <w:r w:rsidRPr="00EB1999">
        <w:rPr>
          <w:rFonts w:ascii="Comic Sans MS" w:hAnsi="Comic Sans MS" w:cs="Arial"/>
          <w:i/>
          <w:iCs/>
          <w:spacing w:val="4"/>
          <w:sz w:val="22"/>
          <w:szCs w:val="22"/>
        </w:rPr>
        <w:t xml:space="preserve"> </w:t>
      </w:r>
      <w:r w:rsidRPr="00EB1999">
        <w:rPr>
          <w:rFonts w:ascii="Comic Sans MS" w:hAnsi="Comic Sans MS" w:cs="Arial"/>
          <w:i/>
          <w:iCs/>
          <w:sz w:val="22"/>
          <w:szCs w:val="22"/>
        </w:rPr>
        <w:t>l’objet</w:t>
      </w:r>
      <w:r w:rsidRPr="00EB1999">
        <w:rPr>
          <w:rFonts w:ascii="Comic Sans MS" w:hAnsi="Comic Sans MS" w:cs="Arial"/>
          <w:i/>
          <w:iCs/>
          <w:spacing w:val="4"/>
          <w:sz w:val="22"/>
          <w:szCs w:val="22"/>
        </w:rPr>
        <w:t xml:space="preserve"> </w:t>
      </w:r>
      <w:r w:rsidRPr="00EB1999">
        <w:rPr>
          <w:rFonts w:ascii="Comic Sans MS" w:hAnsi="Comic Sans MS" w:cs="Arial"/>
          <w:i/>
          <w:iCs/>
          <w:sz w:val="22"/>
          <w:szCs w:val="22"/>
        </w:rPr>
        <w:t>et les</w:t>
      </w:r>
      <w:r w:rsidRPr="00EB1999">
        <w:rPr>
          <w:rFonts w:ascii="Comic Sans MS" w:hAnsi="Comic Sans MS" w:cs="Arial"/>
          <w:i/>
          <w:iCs/>
          <w:spacing w:val="4"/>
          <w:sz w:val="22"/>
          <w:szCs w:val="22"/>
        </w:rPr>
        <w:t xml:space="preserve"> </w:t>
      </w:r>
      <w:r w:rsidRPr="00EB1999">
        <w:rPr>
          <w:rFonts w:ascii="Comic Sans MS" w:hAnsi="Comic Sans MS" w:cs="Arial"/>
          <w:i/>
          <w:iCs/>
          <w:sz w:val="22"/>
          <w:szCs w:val="22"/>
        </w:rPr>
        <w:t>références</w:t>
      </w:r>
      <w:r w:rsidRPr="00EB1999">
        <w:rPr>
          <w:rFonts w:ascii="Comic Sans MS" w:hAnsi="Comic Sans MS" w:cs="Arial"/>
          <w:i/>
          <w:iCs/>
          <w:spacing w:val="4"/>
          <w:sz w:val="22"/>
          <w:szCs w:val="22"/>
        </w:rPr>
        <w:t xml:space="preserve"> </w:t>
      </w:r>
      <w:r w:rsidRPr="00EB1999">
        <w:rPr>
          <w:rFonts w:ascii="Comic Sans MS" w:hAnsi="Comic Sans MS" w:cs="Arial"/>
          <w:i/>
          <w:iCs/>
          <w:sz w:val="22"/>
          <w:szCs w:val="22"/>
        </w:rPr>
        <w:t>de</w:t>
      </w:r>
      <w:r w:rsidRPr="00EB1999">
        <w:rPr>
          <w:rFonts w:ascii="Comic Sans MS" w:hAnsi="Comic Sans MS" w:cs="Arial"/>
          <w:i/>
          <w:iCs/>
          <w:spacing w:val="4"/>
          <w:sz w:val="22"/>
          <w:szCs w:val="22"/>
        </w:rPr>
        <w:t xml:space="preserve"> </w:t>
      </w:r>
      <w:r w:rsidRPr="00EB1999">
        <w:rPr>
          <w:rFonts w:ascii="Comic Sans MS" w:hAnsi="Comic Sans MS" w:cs="Arial"/>
          <w:i/>
          <w:iCs/>
          <w:sz w:val="22"/>
          <w:szCs w:val="22"/>
        </w:rPr>
        <w:t>l’appel</w:t>
      </w:r>
      <w:r w:rsidRPr="00EB1999">
        <w:rPr>
          <w:rFonts w:ascii="Comic Sans MS" w:hAnsi="Comic Sans MS" w:cs="Arial"/>
          <w:i/>
          <w:iCs/>
          <w:spacing w:val="4"/>
          <w:sz w:val="22"/>
          <w:szCs w:val="22"/>
        </w:rPr>
        <w:t xml:space="preserve"> </w:t>
      </w:r>
      <w:r w:rsidRPr="00EB1999">
        <w:rPr>
          <w:rFonts w:ascii="Comic Sans MS" w:hAnsi="Comic Sans MS" w:cs="Arial"/>
          <w:i/>
          <w:iCs/>
          <w:sz w:val="22"/>
          <w:szCs w:val="22"/>
        </w:rPr>
        <w:t>d’offres</w:t>
      </w:r>
      <w:r w:rsidRPr="00EB1999">
        <w:rPr>
          <w:rFonts w:ascii="Comic Sans MS" w:hAnsi="Comic Sans MS" w:cs="Arial"/>
          <w:i/>
          <w:iCs/>
          <w:spacing w:val="4"/>
          <w:sz w:val="22"/>
          <w:szCs w:val="22"/>
        </w:rPr>
        <w:t xml:space="preserve"> </w:t>
      </w:r>
      <w:r w:rsidRPr="00EB1999">
        <w:rPr>
          <w:rFonts w:ascii="Comic Sans MS" w:hAnsi="Comic Sans MS" w:cs="Arial"/>
          <w:i/>
          <w:iCs/>
          <w:sz w:val="22"/>
          <w:szCs w:val="22"/>
        </w:rPr>
        <w:t>et</w:t>
      </w:r>
      <w:r w:rsidRPr="00EB1999">
        <w:rPr>
          <w:rFonts w:ascii="Comic Sans MS" w:hAnsi="Comic Sans MS" w:cs="Arial"/>
          <w:i/>
          <w:iCs/>
          <w:spacing w:val="4"/>
          <w:sz w:val="22"/>
          <w:szCs w:val="22"/>
        </w:rPr>
        <w:t xml:space="preserve"> </w:t>
      </w:r>
      <w:r w:rsidRPr="00EB1999">
        <w:rPr>
          <w:rFonts w:ascii="Comic Sans MS" w:hAnsi="Comic Sans MS" w:cs="Arial"/>
          <w:i/>
          <w:iCs/>
          <w:sz w:val="22"/>
          <w:szCs w:val="22"/>
        </w:rPr>
        <w:t>le</w:t>
      </w:r>
      <w:r w:rsidRPr="00EB1999">
        <w:rPr>
          <w:rFonts w:ascii="Comic Sans MS" w:hAnsi="Comic Sans MS" w:cs="Arial"/>
          <w:i/>
          <w:iCs/>
          <w:spacing w:val="4"/>
          <w:sz w:val="22"/>
          <w:szCs w:val="22"/>
        </w:rPr>
        <w:t xml:space="preserve"> </w:t>
      </w:r>
      <w:r w:rsidRPr="00EB1999">
        <w:rPr>
          <w:rFonts w:ascii="Comic Sans MS" w:hAnsi="Comic Sans MS" w:cs="Arial"/>
          <w:i/>
          <w:iCs/>
          <w:sz w:val="22"/>
          <w:szCs w:val="22"/>
        </w:rPr>
        <w:t>lot,</w:t>
      </w:r>
      <w:r w:rsidRPr="00EB1999">
        <w:rPr>
          <w:rFonts w:ascii="Comic Sans MS" w:hAnsi="Comic Sans MS" w:cs="Arial"/>
          <w:i/>
          <w:iCs/>
          <w:spacing w:val="4"/>
          <w:sz w:val="22"/>
          <w:szCs w:val="22"/>
        </w:rPr>
        <w:t xml:space="preserve"> </w:t>
      </w:r>
      <w:r w:rsidRPr="00EB1999">
        <w:rPr>
          <w:rFonts w:ascii="Comic Sans MS" w:hAnsi="Comic Sans MS" w:cs="Arial"/>
          <w:i/>
          <w:iCs/>
          <w:sz w:val="22"/>
          <w:szCs w:val="22"/>
        </w:rPr>
        <w:t>éventuellement]</w:t>
      </w:r>
      <w:r w:rsidRPr="00EB1999">
        <w:rPr>
          <w:rFonts w:ascii="Comic Sans MS" w:hAnsi="Comic Sans MS" w:cs="Arial"/>
          <w:sz w:val="22"/>
          <w:szCs w:val="22"/>
        </w:rPr>
        <w:t>,</w:t>
      </w:r>
      <w:r w:rsidRPr="00EB1999">
        <w:rPr>
          <w:rFonts w:ascii="Comic Sans MS" w:hAnsi="Comic Sans MS" w:cs="Arial"/>
          <w:spacing w:val="25"/>
          <w:sz w:val="22"/>
          <w:szCs w:val="22"/>
        </w:rPr>
        <w:t xml:space="preserve"> </w:t>
      </w:r>
      <w:r w:rsidRPr="00EB1999">
        <w:rPr>
          <w:rFonts w:ascii="Comic Sans MS" w:hAnsi="Comic Sans MS" w:cs="Arial"/>
          <w:sz w:val="22"/>
          <w:szCs w:val="22"/>
        </w:rPr>
        <w:t>de</w:t>
      </w:r>
      <w:r w:rsidRPr="00EB1999">
        <w:rPr>
          <w:rFonts w:ascii="Comic Sans MS" w:hAnsi="Comic Sans MS" w:cs="Arial"/>
          <w:spacing w:val="25"/>
          <w:sz w:val="22"/>
          <w:szCs w:val="22"/>
        </w:rPr>
        <w:t xml:space="preserve"> </w:t>
      </w:r>
      <w:r w:rsidRPr="00EB1999">
        <w:rPr>
          <w:rFonts w:ascii="Comic Sans MS" w:hAnsi="Comic Sans MS" w:cs="Arial"/>
          <w:sz w:val="22"/>
          <w:szCs w:val="22"/>
        </w:rPr>
        <w:t>la</w:t>
      </w:r>
      <w:r w:rsidRPr="00EB1999">
        <w:rPr>
          <w:rFonts w:ascii="Comic Sans MS" w:hAnsi="Comic Sans MS" w:cs="Arial"/>
          <w:spacing w:val="25"/>
          <w:sz w:val="22"/>
          <w:szCs w:val="22"/>
        </w:rPr>
        <w:t xml:space="preserve"> </w:t>
      </w:r>
      <w:r w:rsidRPr="00EB1999">
        <w:rPr>
          <w:rFonts w:ascii="Comic Sans MS" w:hAnsi="Comic Sans MS" w:cs="Arial"/>
          <w:sz w:val="22"/>
          <w:szCs w:val="22"/>
        </w:rPr>
        <w:t>somme</w:t>
      </w:r>
      <w:r w:rsidRPr="00EB1999">
        <w:rPr>
          <w:rFonts w:ascii="Comic Sans MS" w:hAnsi="Comic Sans MS" w:cs="Arial"/>
          <w:spacing w:val="25"/>
          <w:sz w:val="22"/>
          <w:szCs w:val="22"/>
        </w:rPr>
        <w:t xml:space="preserve"> </w:t>
      </w:r>
      <w:r w:rsidRPr="00EB1999">
        <w:rPr>
          <w:rFonts w:ascii="Comic Sans MS" w:hAnsi="Comic Sans MS" w:cs="Arial"/>
          <w:sz w:val="22"/>
          <w:szCs w:val="22"/>
        </w:rPr>
        <w:t>totale</w:t>
      </w:r>
      <w:r w:rsidRPr="00EB1999">
        <w:rPr>
          <w:rFonts w:ascii="Comic Sans MS" w:hAnsi="Comic Sans MS" w:cs="Arial"/>
          <w:spacing w:val="25"/>
          <w:sz w:val="22"/>
          <w:szCs w:val="22"/>
        </w:rPr>
        <w:t xml:space="preserve"> </w:t>
      </w:r>
      <w:r w:rsidRPr="00EB1999">
        <w:rPr>
          <w:rFonts w:ascii="Comic Sans MS" w:hAnsi="Comic Sans MS" w:cs="Arial"/>
          <w:sz w:val="22"/>
          <w:szCs w:val="22"/>
        </w:rPr>
        <w:t>maximum</w:t>
      </w:r>
      <w:r w:rsidRPr="00EB1999">
        <w:rPr>
          <w:rFonts w:ascii="Comic Sans MS" w:hAnsi="Comic Sans MS" w:cs="Arial"/>
          <w:spacing w:val="25"/>
          <w:sz w:val="22"/>
          <w:szCs w:val="22"/>
        </w:rPr>
        <w:t xml:space="preserve"> </w:t>
      </w:r>
      <w:r w:rsidRPr="00EB1999">
        <w:rPr>
          <w:rFonts w:ascii="Comic Sans MS" w:hAnsi="Comic Sans MS" w:cs="Arial"/>
          <w:sz w:val="22"/>
          <w:szCs w:val="22"/>
        </w:rPr>
        <w:t>correspondant</w:t>
      </w:r>
      <w:r w:rsidRPr="00EB1999">
        <w:rPr>
          <w:rFonts w:ascii="Comic Sans MS" w:hAnsi="Comic Sans MS" w:cs="Arial"/>
          <w:spacing w:val="25"/>
          <w:sz w:val="22"/>
          <w:szCs w:val="22"/>
        </w:rPr>
        <w:t xml:space="preserve"> </w:t>
      </w:r>
      <w:r w:rsidRPr="00EB1999">
        <w:rPr>
          <w:rFonts w:ascii="Comic Sans MS" w:hAnsi="Comic Sans MS" w:cs="Arial"/>
          <w:sz w:val="22"/>
          <w:szCs w:val="22"/>
        </w:rPr>
        <w:t>à</w:t>
      </w:r>
      <w:r w:rsidRPr="00EB1999">
        <w:rPr>
          <w:rFonts w:ascii="Comic Sans MS" w:hAnsi="Comic Sans MS" w:cs="Arial"/>
          <w:spacing w:val="25"/>
          <w:sz w:val="22"/>
          <w:szCs w:val="22"/>
        </w:rPr>
        <w:t xml:space="preserve"> </w:t>
      </w:r>
      <w:r w:rsidRPr="00EB1999">
        <w:rPr>
          <w:rFonts w:ascii="Comic Sans MS" w:hAnsi="Comic Sans MS" w:cs="Arial"/>
          <w:sz w:val="22"/>
          <w:szCs w:val="22"/>
        </w:rPr>
        <w:t>l’avance</w:t>
      </w:r>
      <w:r w:rsidRPr="00EB1999">
        <w:rPr>
          <w:rFonts w:ascii="Comic Sans MS" w:hAnsi="Comic Sans MS" w:cs="Arial"/>
          <w:spacing w:val="25"/>
          <w:sz w:val="22"/>
          <w:szCs w:val="22"/>
        </w:rPr>
        <w:t xml:space="preserve"> </w:t>
      </w:r>
      <w:r w:rsidRPr="00EB1999">
        <w:rPr>
          <w:rFonts w:ascii="Comic Sans MS" w:hAnsi="Comic Sans MS" w:cs="Arial"/>
          <w:i/>
          <w:iCs/>
          <w:sz w:val="22"/>
          <w:szCs w:val="22"/>
        </w:rPr>
        <w:t>[quarante 40%  et trente 30%</w:t>
      </w:r>
      <w:r w:rsidRPr="00EB1999">
        <w:rPr>
          <w:rFonts w:ascii="Comic Sans MS" w:hAnsi="Comic Sans MS" w:cs="Arial"/>
          <w:i/>
          <w:iCs/>
          <w:spacing w:val="21"/>
          <w:sz w:val="22"/>
          <w:szCs w:val="22"/>
        </w:rPr>
        <w:t xml:space="preserve"> </w:t>
      </w:r>
      <w:r w:rsidRPr="00EB1999">
        <w:rPr>
          <w:rFonts w:ascii="Comic Sans MS" w:hAnsi="Comic Sans MS" w:cs="Arial"/>
          <w:i/>
          <w:iCs/>
          <w:sz w:val="22"/>
          <w:szCs w:val="22"/>
        </w:rPr>
        <w:t xml:space="preserve">(respectivement pour les marchés de fournitures et de services connexes)  ] </w:t>
      </w:r>
      <w:r w:rsidRPr="00EB1999">
        <w:rPr>
          <w:rFonts w:ascii="Comic Sans MS" w:hAnsi="Comic Sans MS" w:cs="Arial"/>
          <w:i/>
          <w:iCs/>
          <w:spacing w:val="-20"/>
          <w:sz w:val="22"/>
          <w:szCs w:val="22"/>
        </w:rPr>
        <w:t xml:space="preserve"> </w:t>
      </w:r>
      <w:r w:rsidRPr="00EB1999">
        <w:rPr>
          <w:rFonts w:ascii="Comic Sans MS" w:hAnsi="Comic Sans MS" w:cs="Arial"/>
          <w:sz w:val="22"/>
          <w:szCs w:val="22"/>
        </w:rPr>
        <w:t>du</w:t>
      </w:r>
      <w:r w:rsidRPr="00EB1999">
        <w:rPr>
          <w:rFonts w:ascii="Comic Sans MS" w:hAnsi="Comic Sans MS" w:cs="Arial"/>
          <w:spacing w:val="25"/>
          <w:sz w:val="22"/>
          <w:szCs w:val="22"/>
        </w:rPr>
        <w:t xml:space="preserve"> </w:t>
      </w:r>
      <w:r w:rsidRPr="00EB1999">
        <w:rPr>
          <w:rFonts w:ascii="Comic Sans MS" w:hAnsi="Comic Sans MS" w:cs="Arial"/>
          <w:sz w:val="22"/>
          <w:szCs w:val="22"/>
        </w:rPr>
        <w:t>montant</w:t>
      </w:r>
      <w:r w:rsidRPr="00EB1999">
        <w:rPr>
          <w:rFonts w:ascii="Comic Sans MS" w:hAnsi="Comic Sans MS" w:cs="Arial"/>
          <w:spacing w:val="25"/>
          <w:sz w:val="22"/>
          <w:szCs w:val="22"/>
        </w:rPr>
        <w:t xml:space="preserve"> </w:t>
      </w:r>
      <w:r w:rsidRPr="00EB1999">
        <w:rPr>
          <w:rFonts w:ascii="Comic Sans MS" w:hAnsi="Comic Sans MS" w:cs="Arial"/>
          <w:sz w:val="22"/>
          <w:szCs w:val="22"/>
        </w:rPr>
        <w:t>Toutes Taxes</w:t>
      </w:r>
      <w:r w:rsidRPr="00EB1999">
        <w:rPr>
          <w:rFonts w:ascii="Comic Sans MS" w:hAnsi="Comic Sans MS" w:cs="Arial"/>
          <w:spacing w:val="-33"/>
          <w:sz w:val="22"/>
          <w:szCs w:val="22"/>
        </w:rPr>
        <w:t xml:space="preserve"> </w:t>
      </w:r>
      <w:r w:rsidRPr="00EB1999">
        <w:rPr>
          <w:rFonts w:ascii="Comic Sans MS" w:hAnsi="Comic Sans MS" w:cs="Arial"/>
          <w:sz w:val="22"/>
          <w:szCs w:val="22"/>
        </w:rPr>
        <w:t>Comprises</w:t>
      </w:r>
      <w:r w:rsidRPr="00EB1999">
        <w:rPr>
          <w:rFonts w:ascii="Comic Sans MS" w:hAnsi="Comic Sans MS" w:cs="Arial"/>
          <w:spacing w:val="-33"/>
          <w:sz w:val="22"/>
          <w:szCs w:val="22"/>
        </w:rPr>
        <w:t xml:space="preserve"> </w:t>
      </w:r>
      <w:r w:rsidR="00C63B4F" w:rsidRPr="00EB1999">
        <w:rPr>
          <w:rFonts w:ascii="Comic Sans MS" w:hAnsi="Comic Sans MS" w:cs="Arial"/>
          <w:sz w:val="22"/>
          <w:szCs w:val="22"/>
        </w:rPr>
        <w:t>du marché</w:t>
      </w:r>
      <w:r w:rsidR="00DE238F" w:rsidRPr="00EB1999">
        <w:rPr>
          <w:rFonts w:ascii="Comic Sans MS" w:hAnsi="Comic Sans MS" w:cs="Arial"/>
          <w:sz w:val="22"/>
          <w:szCs w:val="22"/>
        </w:rPr>
        <w:t xml:space="preserve"> </w:t>
      </w:r>
      <w:r w:rsidRPr="00EB1999">
        <w:rPr>
          <w:rFonts w:ascii="Comic Sans MS" w:hAnsi="Comic Sans MS" w:cs="Arial"/>
          <w:spacing w:val="-33"/>
          <w:sz w:val="22"/>
          <w:szCs w:val="22"/>
        </w:rPr>
        <w:t xml:space="preserve"> </w:t>
      </w:r>
      <w:r w:rsidRPr="00EB1999">
        <w:rPr>
          <w:rFonts w:ascii="Comic Sans MS" w:hAnsi="Comic Sans MS" w:cs="Arial"/>
          <w:sz w:val="22"/>
          <w:szCs w:val="22"/>
        </w:rPr>
        <w:t xml:space="preserve">n° ………….......................…….., </w:t>
      </w:r>
      <w:r w:rsidRPr="00EB1999">
        <w:rPr>
          <w:rFonts w:ascii="Comic Sans MS" w:hAnsi="Comic Sans MS" w:cs="Arial"/>
          <w:spacing w:val="-33"/>
          <w:sz w:val="22"/>
          <w:szCs w:val="22"/>
        </w:rPr>
        <w:t xml:space="preserve"> </w:t>
      </w:r>
      <w:r w:rsidRPr="00EB1999">
        <w:rPr>
          <w:rFonts w:ascii="Comic Sans MS" w:hAnsi="Comic Sans MS" w:cs="Arial"/>
          <w:sz w:val="22"/>
          <w:szCs w:val="22"/>
        </w:rPr>
        <w:t>payable dès</w:t>
      </w:r>
      <w:r w:rsidRPr="00EB1999">
        <w:rPr>
          <w:rFonts w:ascii="Comic Sans MS" w:hAnsi="Comic Sans MS" w:cs="Arial"/>
          <w:spacing w:val="-33"/>
          <w:sz w:val="22"/>
          <w:szCs w:val="22"/>
        </w:rPr>
        <w:t xml:space="preserve"> </w:t>
      </w:r>
      <w:r w:rsidRPr="00EB1999">
        <w:rPr>
          <w:rFonts w:ascii="Comic Sans MS" w:hAnsi="Comic Sans MS" w:cs="Arial"/>
          <w:sz w:val="22"/>
          <w:szCs w:val="22"/>
        </w:rPr>
        <w:t>la notification</w:t>
      </w:r>
      <w:r w:rsidRPr="00EB1999">
        <w:rPr>
          <w:rFonts w:ascii="Comic Sans MS" w:hAnsi="Comic Sans MS" w:cs="Arial"/>
          <w:spacing w:val="-33"/>
          <w:sz w:val="22"/>
          <w:szCs w:val="22"/>
        </w:rPr>
        <w:t xml:space="preserve"> </w:t>
      </w:r>
      <w:r w:rsidRPr="00EB1999">
        <w:rPr>
          <w:rFonts w:ascii="Comic Sans MS" w:hAnsi="Comic Sans MS" w:cs="Arial"/>
          <w:sz w:val="22"/>
          <w:szCs w:val="22"/>
        </w:rPr>
        <w:t>de</w:t>
      </w:r>
      <w:r w:rsidRPr="00EB1999">
        <w:rPr>
          <w:rFonts w:ascii="Comic Sans MS" w:hAnsi="Comic Sans MS" w:cs="Arial"/>
          <w:spacing w:val="-33"/>
          <w:sz w:val="22"/>
          <w:szCs w:val="22"/>
        </w:rPr>
        <w:t xml:space="preserve"> </w:t>
      </w:r>
      <w:r w:rsidRPr="00EB1999">
        <w:rPr>
          <w:rFonts w:ascii="Comic Sans MS" w:hAnsi="Comic Sans MS" w:cs="Arial"/>
          <w:sz w:val="22"/>
          <w:szCs w:val="22"/>
        </w:rPr>
        <w:t>l’ordre</w:t>
      </w:r>
      <w:r w:rsidRPr="00EB1999">
        <w:rPr>
          <w:rFonts w:ascii="Comic Sans MS" w:hAnsi="Comic Sans MS" w:cs="Arial"/>
          <w:spacing w:val="-33"/>
          <w:sz w:val="22"/>
          <w:szCs w:val="22"/>
        </w:rPr>
        <w:t xml:space="preserve"> </w:t>
      </w:r>
      <w:r w:rsidRPr="00EB1999">
        <w:rPr>
          <w:rFonts w:ascii="Comic Sans MS" w:hAnsi="Comic Sans MS" w:cs="Arial"/>
          <w:sz w:val="22"/>
          <w:szCs w:val="22"/>
        </w:rPr>
        <w:t>de service</w:t>
      </w:r>
      <w:r w:rsidRPr="00EB1999">
        <w:rPr>
          <w:rFonts w:ascii="Comic Sans MS" w:hAnsi="Comic Sans MS" w:cs="Arial"/>
          <w:spacing w:val="7"/>
          <w:sz w:val="22"/>
          <w:szCs w:val="22"/>
        </w:rPr>
        <w:t xml:space="preserve"> </w:t>
      </w:r>
      <w:r w:rsidRPr="00EB1999">
        <w:rPr>
          <w:rFonts w:ascii="Comic Sans MS" w:hAnsi="Comic Sans MS" w:cs="Arial"/>
          <w:sz w:val="22"/>
          <w:szCs w:val="22"/>
        </w:rPr>
        <w:t>correspondant,</w:t>
      </w:r>
      <w:r w:rsidRPr="00EB1999">
        <w:rPr>
          <w:rFonts w:ascii="Comic Sans MS" w:hAnsi="Comic Sans MS" w:cs="Arial"/>
          <w:spacing w:val="7"/>
          <w:sz w:val="22"/>
          <w:szCs w:val="22"/>
        </w:rPr>
        <w:t xml:space="preserve"> </w:t>
      </w:r>
      <w:r w:rsidRPr="00EB1999">
        <w:rPr>
          <w:rFonts w:ascii="Comic Sans MS" w:hAnsi="Comic Sans MS" w:cs="Arial"/>
          <w:sz w:val="22"/>
          <w:szCs w:val="22"/>
        </w:rPr>
        <w:t>soit</w:t>
      </w:r>
      <w:r w:rsidRPr="00EB1999">
        <w:rPr>
          <w:rFonts w:ascii="Comic Sans MS" w:hAnsi="Comic Sans MS" w:cs="Arial"/>
          <w:spacing w:val="7"/>
          <w:sz w:val="22"/>
          <w:szCs w:val="22"/>
        </w:rPr>
        <w:t xml:space="preserve"> </w:t>
      </w:r>
      <w:r w:rsidRPr="00EB1999">
        <w:rPr>
          <w:rFonts w:ascii="Comic Sans MS" w:hAnsi="Comic Sans MS" w:cs="Arial"/>
          <w:sz w:val="22"/>
          <w:szCs w:val="22"/>
        </w:rPr>
        <w:t xml:space="preserve">:…………..........….. </w:t>
      </w:r>
      <w:r w:rsidRPr="00EB1999">
        <w:rPr>
          <w:rFonts w:ascii="Comic Sans MS" w:hAnsi="Comic Sans MS" w:cs="Arial"/>
          <w:spacing w:val="6"/>
          <w:sz w:val="22"/>
          <w:szCs w:val="22"/>
        </w:rPr>
        <w:t xml:space="preserve"> </w:t>
      </w:r>
      <w:r w:rsidRPr="00EB1999">
        <w:rPr>
          <w:rFonts w:ascii="Comic Sans MS" w:hAnsi="Comic Sans MS" w:cs="Arial"/>
          <w:sz w:val="22"/>
          <w:szCs w:val="22"/>
        </w:rPr>
        <w:t>francs</w:t>
      </w:r>
      <w:r w:rsidRPr="00EB1999">
        <w:rPr>
          <w:rFonts w:ascii="Comic Sans MS" w:hAnsi="Comic Sans MS" w:cs="Arial"/>
          <w:spacing w:val="7"/>
          <w:sz w:val="22"/>
          <w:szCs w:val="22"/>
        </w:rPr>
        <w:t xml:space="preserve"> </w:t>
      </w:r>
      <w:r w:rsidRPr="00EB1999">
        <w:rPr>
          <w:rFonts w:ascii="Comic Sans MS" w:hAnsi="Comic Sans MS" w:cs="Arial"/>
          <w:sz w:val="22"/>
          <w:szCs w:val="22"/>
        </w:rPr>
        <w:t>CFA</w:t>
      </w:r>
    </w:p>
    <w:p w14:paraId="6DA0293F" w14:textId="77777777" w:rsidR="007C7B7A" w:rsidRPr="00EB1999" w:rsidRDefault="007C7B7A" w:rsidP="00230C15">
      <w:pPr>
        <w:widowControl w:val="0"/>
        <w:autoSpaceDE w:val="0"/>
        <w:spacing w:before="20" w:line="360" w:lineRule="auto"/>
        <w:ind w:right="-20"/>
        <w:rPr>
          <w:rFonts w:ascii="Comic Sans MS" w:hAnsi="Comic Sans MS" w:cs="Arial"/>
          <w:sz w:val="22"/>
          <w:szCs w:val="22"/>
        </w:rPr>
      </w:pPr>
    </w:p>
    <w:p w14:paraId="345B368C" w14:textId="77777777" w:rsidR="007C7B7A" w:rsidRPr="00EB1999" w:rsidRDefault="007C7B7A" w:rsidP="00230C15">
      <w:pPr>
        <w:widowControl w:val="0"/>
        <w:autoSpaceDE w:val="0"/>
        <w:spacing w:line="360" w:lineRule="auto"/>
        <w:ind w:right="-20"/>
        <w:rPr>
          <w:rFonts w:ascii="Comic Sans MS" w:hAnsi="Comic Sans MS" w:cs="Arial"/>
          <w:sz w:val="22"/>
          <w:szCs w:val="22"/>
        </w:rPr>
      </w:pPr>
    </w:p>
    <w:p w14:paraId="2A4858A0" w14:textId="77777777" w:rsidR="007C7B7A" w:rsidRPr="00EB1999" w:rsidRDefault="007C7B7A" w:rsidP="00230C15">
      <w:pPr>
        <w:widowControl w:val="0"/>
        <w:tabs>
          <w:tab w:val="left" w:pos="6420"/>
        </w:tabs>
        <w:autoSpaceDE w:val="0"/>
        <w:spacing w:line="360" w:lineRule="auto"/>
        <w:ind w:right="-20"/>
        <w:jc w:val="both"/>
        <w:rPr>
          <w:rFonts w:ascii="Comic Sans MS" w:hAnsi="Comic Sans MS" w:cs="Arial"/>
          <w:sz w:val="22"/>
          <w:szCs w:val="22"/>
        </w:rPr>
      </w:pPr>
      <w:r w:rsidRPr="00EB1999">
        <w:rPr>
          <w:rFonts w:ascii="Comic Sans MS" w:hAnsi="Comic Sans MS" w:cs="Arial"/>
          <w:sz w:val="22"/>
          <w:szCs w:val="22"/>
        </w:rPr>
        <w:t>La</w:t>
      </w:r>
      <w:r w:rsidRPr="00EB1999">
        <w:rPr>
          <w:rFonts w:ascii="Comic Sans MS" w:hAnsi="Comic Sans MS" w:cs="Arial"/>
          <w:spacing w:val="4"/>
          <w:sz w:val="22"/>
          <w:szCs w:val="22"/>
        </w:rPr>
        <w:t xml:space="preserve"> </w:t>
      </w:r>
      <w:r w:rsidRPr="00EB1999">
        <w:rPr>
          <w:rFonts w:ascii="Comic Sans MS" w:hAnsi="Comic Sans MS" w:cs="Arial"/>
          <w:sz w:val="22"/>
          <w:szCs w:val="22"/>
        </w:rPr>
        <w:t>présente</w:t>
      </w:r>
      <w:r w:rsidRPr="00EB1999">
        <w:rPr>
          <w:rFonts w:ascii="Comic Sans MS" w:hAnsi="Comic Sans MS" w:cs="Arial"/>
          <w:spacing w:val="4"/>
          <w:sz w:val="22"/>
          <w:szCs w:val="22"/>
        </w:rPr>
        <w:t xml:space="preserve"> </w:t>
      </w:r>
      <w:r w:rsidRPr="00EB1999">
        <w:rPr>
          <w:rFonts w:ascii="Comic Sans MS" w:hAnsi="Comic Sans MS" w:cs="Arial"/>
          <w:sz w:val="22"/>
          <w:szCs w:val="22"/>
        </w:rPr>
        <w:t>garantie</w:t>
      </w:r>
      <w:r w:rsidRPr="00EB1999">
        <w:rPr>
          <w:rFonts w:ascii="Comic Sans MS" w:hAnsi="Comic Sans MS" w:cs="Arial"/>
          <w:spacing w:val="4"/>
          <w:sz w:val="22"/>
          <w:szCs w:val="22"/>
        </w:rPr>
        <w:t xml:space="preserve"> </w:t>
      </w:r>
      <w:r w:rsidRPr="00EB1999">
        <w:rPr>
          <w:rFonts w:ascii="Comic Sans MS" w:hAnsi="Comic Sans MS" w:cs="Arial"/>
          <w:sz w:val="22"/>
          <w:szCs w:val="22"/>
        </w:rPr>
        <w:t>entrera</w:t>
      </w:r>
      <w:r w:rsidRPr="00EB1999">
        <w:rPr>
          <w:rFonts w:ascii="Comic Sans MS" w:hAnsi="Comic Sans MS" w:cs="Arial"/>
          <w:spacing w:val="4"/>
          <w:sz w:val="22"/>
          <w:szCs w:val="22"/>
        </w:rPr>
        <w:t xml:space="preserve"> </w:t>
      </w:r>
      <w:r w:rsidRPr="00EB1999">
        <w:rPr>
          <w:rFonts w:ascii="Comic Sans MS" w:hAnsi="Comic Sans MS" w:cs="Arial"/>
          <w:sz w:val="22"/>
          <w:szCs w:val="22"/>
        </w:rPr>
        <w:t>en</w:t>
      </w:r>
      <w:r w:rsidRPr="00EB1999">
        <w:rPr>
          <w:rFonts w:ascii="Comic Sans MS" w:hAnsi="Comic Sans MS" w:cs="Arial"/>
          <w:spacing w:val="4"/>
          <w:sz w:val="22"/>
          <w:szCs w:val="22"/>
        </w:rPr>
        <w:t xml:space="preserve"> </w:t>
      </w:r>
      <w:r w:rsidRPr="00EB1999">
        <w:rPr>
          <w:rFonts w:ascii="Comic Sans MS" w:hAnsi="Comic Sans MS" w:cs="Arial"/>
          <w:sz w:val="22"/>
          <w:szCs w:val="22"/>
        </w:rPr>
        <w:t>vigueur</w:t>
      </w:r>
      <w:r w:rsidRPr="00EB1999">
        <w:rPr>
          <w:rFonts w:ascii="Comic Sans MS" w:hAnsi="Comic Sans MS" w:cs="Arial"/>
          <w:spacing w:val="4"/>
          <w:sz w:val="22"/>
          <w:szCs w:val="22"/>
        </w:rPr>
        <w:t xml:space="preserve"> </w:t>
      </w:r>
      <w:r w:rsidRPr="00EB1999">
        <w:rPr>
          <w:rFonts w:ascii="Comic Sans MS" w:hAnsi="Comic Sans MS" w:cs="Arial"/>
          <w:sz w:val="22"/>
          <w:szCs w:val="22"/>
        </w:rPr>
        <w:t>et</w:t>
      </w:r>
      <w:r w:rsidRPr="00EB1999">
        <w:rPr>
          <w:rFonts w:ascii="Comic Sans MS" w:hAnsi="Comic Sans MS" w:cs="Arial"/>
          <w:spacing w:val="4"/>
          <w:sz w:val="22"/>
          <w:szCs w:val="22"/>
        </w:rPr>
        <w:t xml:space="preserve"> </w:t>
      </w:r>
      <w:r w:rsidRPr="00EB1999">
        <w:rPr>
          <w:rFonts w:ascii="Comic Sans MS" w:hAnsi="Comic Sans MS" w:cs="Arial"/>
          <w:sz w:val="22"/>
          <w:szCs w:val="22"/>
        </w:rPr>
        <w:t>prendra</w:t>
      </w:r>
      <w:r w:rsidRPr="00EB1999">
        <w:rPr>
          <w:rFonts w:ascii="Comic Sans MS" w:hAnsi="Comic Sans MS" w:cs="Arial"/>
          <w:spacing w:val="4"/>
          <w:sz w:val="22"/>
          <w:szCs w:val="22"/>
        </w:rPr>
        <w:t xml:space="preserve"> </w:t>
      </w:r>
      <w:r w:rsidRPr="00EB1999">
        <w:rPr>
          <w:rFonts w:ascii="Comic Sans MS" w:hAnsi="Comic Sans MS" w:cs="Arial"/>
          <w:sz w:val="22"/>
          <w:szCs w:val="22"/>
        </w:rPr>
        <w:t>effet</w:t>
      </w:r>
      <w:r w:rsidRPr="00EB1999">
        <w:rPr>
          <w:rFonts w:ascii="Comic Sans MS" w:hAnsi="Comic Sans MS" w:cs="Arial"/>
          <w:spacing w:val="4"/>
          <w:sz w:val="22"/>
          <w:szCs w:val="22"/>
        </w:rPr>
        <w:t xml:space="preserve"> </w:t>
      </w:r>
      <w:r w:rsidRPr="00EB1999">
        <w:rPr>
          <w:rFonts w:ascii="Comic Sans MS" w:hAnsi="Comic Sans MS" w:cs="Arial"/>
          <w:sz w:val="22"/>
          <w:szCs w:val="22"/>
        </w:rPr>
        <w:t>dès</w:t>
      </w:r>
      <w:r w:rsidRPr="00EB1999">
        <w:rPr>
          <w:rFonts w:ascii="Comic Sans MS" w:hAnsi="Comic Sans MS" w:cs="Arial"/>
          <w:spacing w:val="4"/>
          <w:sz w:val="22"/>
          <w:szCs w:val="22"/>
        </w:rPr>
        <w:t xml:space="preserve"> </w:t>
      </w:r>
      <w:r w:rsidRPr="00EB1999">
        <w:rPr>
          <w:rFonts w:ascii="Comic Sans MS" w:hAnsi="Comic Sans MS" w:cs="Arial"/>
          <w:sz w:val="22"/>
          <w:szCs w:val="22"/>
        </w:rPr>
        <w:t>réception</w:t>
      </w:r>
      <w:r w:rsidRPr="00EB1999">
        <w:rPr>
          <w:rFonts w:ascii="Comic Sans MS" w:hAnsi="Comic Sans MS" w:cs="Arial"/>
          <w:spacing w:val="4"/>
          <w:sz w:val="22"/>
          <w:szCs w:val="22"/>
        </w:rPr>
        <w:t xml:space="preserve"> </w:t>
      </w:r>
      <w:r w:rsidRPr="00EB1999">
        <w:rPr>
          <w:rFonts w:ascii="Comic Sans MS" w:hAnsi="Comic Sans MS" w:cs="Arial"/>
          <w:sz w:val="22"/>
          <w:szCs w:val="22"/>
        </w:rPr>
        <w:t>des</w:t>
      </w:r>
      <w:r w:rsidRPr="00EB1999">
        <w:rPr>
          <w:rFonts w:ascii="Comic Sans MS" w:hAnsi="Comic Sans MS" w:cs="Arial"/>
          <w:spacing w:val="4"/>
          <w:sz w:val="22"/>
          <w:szCs w:val="22"/>
        </w:rPr>
        <w:t xml:space="preserve"> </w:t>
      </w:r>
      <w:r w:rsidRPr="00EB1999">
        <w:rPr>
          <w:rFonts w:ascii="Comic Sans MS" w:hAnsi="Comic Sans MS" w:cs="Arial"/>
          <w:sz w:val="22"/>
          <w:szCs w:val="22"/>
        </w:rPr>
        <w:t>parts</w:t>
      </w:r>
      <w:r w:rsidRPr="00EB1999">
        <w:rPr>
          <w:rFonts w:ascii="Comic Sans MS" w:hAnsi="Comic Sans MS" w:cs="Arial"/>
          <w:spacing w:val="4"/>
          <w:sz w:val="22"/>
          <w:szCs w:val="22"/>
        </w:rPr>
        <w:t xml:space="preserve"> </w:t>
      </w:r>
      <w:r w:rsidRPr="00EB1999">
        <w:rPr>
          <w:rFonts w:ascii="Comic Sans MS" w:hAnsi="Comic Sans MS" w:cs="Arial"/>
          <w:sz w:val="22"/>
          <w:szCs w:val="22"/>
        </w:rPr>
        <w:t>respectives</w:t>
      </w:r>
      <w:r w:rsidRPr="00EB1999">
        <w:rPr>
          <w:rFonts w:ascii="Comic Sans MS" w:hAnsi="Comic Sans MS" w:cs="Arial"/>
          <w:spacing w:val="4"/>
          <w:sz w:val="22"/>
          <w:szCs w:val="22"/>
        </w:rPr>
        <w:t xml:space="preserve"> </w:t>
      </w:r>
      <w:r w:rsidRPr="00EB1999">
        <w:rPr>
          <w:rFonts w:ascii="Comic Sans MS" w:hAnsi="Comic Sans MS" w:cs="Arial"/>
          <w:sz w:val="22"/>
          <w:szCs w:val="22"/>
        </w:rPr>
        <w:t>de</w:t>
      </w:r>
      <w:r w:rsidRPr="00EB1999">
        <w:rPr>
          <w:rFonts w:ascii="Comic Sans MS" w:hAnsi="Comic Sans MS" w:cs="Arial"/>
          <w:spacing w:val="4"/>
          <w:sz w:val="22"/>
          <w:szCs w:val="22"/>
        </w:rPr>
        <w:t xml:space="preserve"> </w:t>
      </w:r>
      <w:r w:rsidRPr="00EB1999">
        <w:rPr>
          <w:rFonts w:ascii="Comic Sans MS" w:hAnsi="Comic Sans MS" w:cs="Arial"/>
          <w:sz w:val="22"/>
          <w:szCs w:val="22"/>
        </w:rPr>
        <w:t>cette avance</w:t>
      </w:r>
      <w:r w:rsidRPr="00EB1999">
        <w:rPr>
          <w:rFonts w:ascii="Comic Sans MS" w:hAnsi="Comic Sans MS" w:cs="Arial"/>
          <w:spacing w:val="-11"/>
          <w:sz w:val="22"/>
          <w:szCs w:val="22"/>
        </w:rPr>
        <w:t xml:space="preserve"> </w:t>
      </w:r>
      <w:r w:rsidRPr="00EB1999">
        <w:rPr>
          <w:rFonts w:ascii="Comic Sans MS" w:hAnsi="Comic Sans MS" w:cs="Arial"/>
          <w:sz w:val="22"/>
          <w:szCs w:val="22"/>
        </w:rPr>
        <w:t>sur</w:t>
      </w:r>
      <w:r w:rsidRPr="00EB1999">
        <w:rPr>
          <w:rFonts w:ascii="Comic Sans MS" w:hAnsi="Comic Sans MS" w:cs="Arial"/>
          <w:spacing w:val="-11"/>
          <w:sz w:val="22"/>
          <w:szCs w:val="22"/>
        </w:rPr>
        <w:t xml:space="preserve"> </w:t>
      </w:r>
      <w:r w:rsidRPr="00EB1999">
        <w:rPr>
          <w:rFonts w:ascii="Comic Sans MS" w:hAnsi="Comic Sans MS" w:cs="Arial"/>
          <w:sz w:val="22"/>
          <w:szCs w:val="22"/>
        </w:rPr>
        <w:t>les</w:t>
      </w:r>
      <w:r w:rsidRPr="00EB1999">
        <w:rPr>
          <w:rFonts w:ascii="Comic Sans MS" w:hAnsi="Comic Sans MS" w:cs="Arial"/>
          <w:spacing w:val="-11"/>
          <w:sz w:val="22"/>
          <w:szCs w:val="22"/>
        </w:rPr>
        <w:t xml:space="preserve"> </w:t>
      </w:r>
      <w:r w:rsidRPr="00EB1999">
        <w:rPr>
          <w:rFonts w:ascii="Comic Sans MS" w:hAnsi="Comic Sans MS" w:cs="Arial"/>
          <w:sz w:val="22"/>
          <w:szCs w:val="22"/>
        </w:rPr>
        <w:t>comptes</w:t>
      </w:r>
      <w:r w:rsidRPr="00EB1999">
        <w:rPr>
          <w:rFonts w:ascii="Comic Sans MS" w:hAnsi="Comic Sans MS" w:cs="Arial"/>
          <w:spacing w:val="-11"/>
          <w:sz w:val="22"/>
          <w:szCs w:val="22"/>
        </w:rPr>
        <w:t xml:space="preserve"> </w:t>
      </w:r>
      <w:r w:rsidRPr="00EB1999">
        <w:rPr>
          <w:rFonts w:ascii="Comic Sans MS" w:hAnsi="Comic Sans MS" w:cs="Arial"/>
          <w:sz w:val="22"/>
          <w:szCs w:val="22"/>
        </w:rPr>
        <w:t>de …………..........................……..</w:t>
      </w:r>
      <w:r w:rsidRPr="00EB1999">
        <w:rPr>
          <w:rFonts w:ascii="Comic Sans MS" w:hAnsi="Comic Sans MS" w:cs="Arial"/>
          <w:i/>
          <w:iCs/>
          <w:sz w:val="22"/>
          <w:szCs w:val="22"/>
        </w:rPr>
        <w:t xml:space="preserve">[le titulaire] </w:t>
      </w:r>
      <w:r w:rsidRPr="00EB1999">
        <w:rPr>
          <w:rFonts w:ascii="Comic Sans MS" w:hAnsi="Comic Sans MS" w:cs="Arial"/>
          <w:sz w:val="22"/>
          <w:szCs w:val="22"/>
        </w:rPr>
        <w:t>ouverts auprès</w:t>
      </w:r>
      <w:r w:rsidRPr="00EB1999">
        <w:rPr>
          <w:rFonts w:ascii="Comic Sans MS" w:hAnsi="Comic Sans MS" w:cs="Arial"/>
          <w:spacing w:val="-11"/>
          <w:sz w:val="22"/>
          <w:szCs w:val="22"/>
        </w:rPr>
        <w:t xml:space="preserve"> </w:t>
      </w:r>
      <w:r w:rsidRPr="00EB1999">
        <w:rPr>
          <w:rFonts w:ascii="Comic Sans MS" w:hAnsi="Comic Sans MS" w:cs="Arial"/>
          <w:sz w:val="22"/>
          <w:szCs w:val="22"/>
        </w:rPr>
        <w:t>de</w:t>
      </w:r>
      <w:r w:rsidRPr="00EB1999">
        <w:rPr>
          <w:rFonts w:ascii="Comic Sans MS" w:hAnsi="Comic Sans MS" w:cs="Arial"/>
          <w:spacing w:val="-11"/>
          <w:sz w:val="22"/>
          <w:szCs w:val="22"/>
        </w:rPr>
        <w:t xml:space="preserve"> </w:t>
      </w:r>
      <w:r w:rsidRPr="00EB1999">
        <w:rPr>
          <w:rFonts w:ascii="Comic Sans MS" w:hAnsi="Comic Sans MS" w:cs="Arial"/>
          <w:sz w:val="22"/>
          <w:szCs w:val="22"/>
        </w:rPr>
        <w:t>la banque ………….................……...</w:t>
      </w:r>
      <w:r w:rsidRPr="00EB1999">
        <w:rPr>
          <w:rFonts w:ascii="Comic Sans MS" w:hAnsi="Comic Sans MS" w:cs="Arial"/>
          <w:spacing w:val="5"/>
          <w:sz w:val="22"/>
          <w:szCs w:val="22"/>
        </w:rPr>
        <w:t xml:space="preserve"> </w:t>
      </w:r>
      <w:r w:rsidRPr="00EB1999">
        <w:rPr>
          <w:rFonts w:ascii="Comic Sans MS" w:hAnsi="Comic Sans MS" w:cs="Arial"/>
          <w:sz w:val="22"/>
          <w:szCs w:val="22"/>
        </w:rPr>
        <w:t>sous</w:t>
      </w:r>
      <w:r w:rsidRPr="00EB1999">
        <w:rPr>
          <w:rFonts w:ascii="Comic Sans MS" w:hAnsi="Comic Sans MS" w:cs="Arial"/>
          <w:spacing w:val="7"/>
          <w:sz w:val="22"/>
          <w:szCs w:val="22"/>
        </w:rPr>
        <w:t xml:space="preserve"> </w:t>
      </w:r>
      <w:r w:rsidRPr="00EB1999">
        <w:rPr>
          <w:rFonts w:ascii="Comic Sans MS" w:hAnsi="Comic Sans MS" w:cs="Arial"/>
          <w:sz w:val="22"/>
          <w:szCs w:val="22"/>
        </w:rPr>
        <w:t>le</w:t>
      </w:r>
      <w:r w:rsidRPr="00EB1999">
        <w:rPr>
          <w:rFonts w:ascii="Comic Sans MS" w:hAnsi="Comic Sans MS" w:cs="Arial"/>
          <w:spacing w:val="7"/>
          <w:sz w:val="22"/>
          <w:szCs w:val="22"/>
        </w:rPr>
        <w:t xml:space="preserve"> </w:t>
      </w:r>
      <w:r w:rsidRPr="00EB1999">
        <w:rPr>
          <w:rFonts w:ascii="Comic Sans MS" w:hAnsi="Comic Sans MS" w:cs="Arial"/>
          <w:sz w:val="22"/>
          <w:szCs w:val="22"/>
        </w:rPr>
        <w:t>n°</w:t>
      </w:r>
      <w:r w:rsidRPr="00EB1999">
        <w:rPr>
          <w:rFonts w:ascii="Comic Sans MS" w:hAnsi="Comic Sans MS" w:cs="Arial"/>
          <w:spacing w:val="7"/>
          <w:sz w:val="22"/>
          <w:szCs w:val="22"/>
        </w:rPr>
        <w:t xml:space="preserve"> </w:t>
      </w:r>
      <w:r w:rsidRPr="00EB1999">
        <w:rPr>
          <w:rFonts w:ascii="Comic Sans MS" w:hAnsi="Comic Sans MS" w:cs="Arial"/>
          <w:sz w:val="22"/>
          <w:szCs w:val="22"/>
        </w:rPr>
        <w:t>…………....................</w:t>
      </w:r>
    </w:p>
    <w:p w14:paraId="347CBBB5" w14:textId="77777777" w:rsidR="007C7B7A" w:rsidRPr="00EB1999" w:rsidRDefault="007C7B7A" w:rsidP="00230C15">
      <w:pPr>
        <w:widowControl w:val="0"/>
        <w:autoSpaceDE w:val="0"/>
        <w:spacing w:line="360" w:lineRule="auto"/>
        <w:ind w:right="-20"/>
        <w:rPr>
          <w:rFonts w:ascii="Comic Sans MS" w:hAnsi="Comic Sans MS" w:cs="Arial"/>
          <w:sz w:val="22"/>
          <w:szCs w:val="22"/>
        </w:rPr>
      </w:pPr>
    </w:p>
    <w:p w14:paraId="3039D078" w14:textId="77777777" w:rsidR="007C7B7A" w:rsidRPr="00EB1999" w:rsidRDefault="007C7B7A" w:rsidP="00230C15">
      <w:pPr>
        <w:widowControl w:val="0"/>
        <w:autoSpaceDE w:val="0"/>
        <w:spacing w:before="4" w:line="360" w:lineRule="auto"/>
        <w:ind w:right="-20"/>
        <w:rPr>
          <w:rFonts w:ascii="Comic Sans MS" w:hAnsi="Comic Sans MS" w:cs="Arial"/>
          <w:sz w:val="22"/>
          <w:szCs w:val="22"/>
        </w:rPr>
      </w:pPr>
    </w:p>
    <w:p w14:paraId="34FF4A89" w14:textId="77777777" w:rsidR="007C7B7A" w:rsidRPr="00EB1999" w:rsidRDefault="007C7B7A" w:rsidP="00230C15">
      <w:pPr>
        <w:widowControl w:val="0"/>
        <w:autoSpaceDE w:val="0"/>
        <w:spacing w:line="360" w:lineRule="auto"/>
        <w:ind w:right="-20"/>
        <w:jc w:val="both"/>
        <w:rPr>
          <w:rFonts w:ascii="Comic Sans MS" w:hAnsi="Comic Sans MS" w:cs="Arial"/>
          <w:sz w:val="22"/>
          <w:szCs w:val="22"/>
        </w:rPr>
      </w:pPr>
      <w:r w:rsidRPr="00EB1999">
        <w:rPr>
          <w:rFonts w:ascii="Comic Sans MS" w:hAnsi="Comic Sans MS" w:cs="Arial"/>
          <w:sz w:val="22"/>
          <w:szCs w:val="22"/>
        </w:rPr>
        <w:t>Elle</w:t>
      </w:r>
      <w:r w:rsidRPr="00EB1999">
        <w:rPr>
          <w:rFonts w:ascii="Comic Sans MS" w:hAnsi="Comic Sans MS" w:cs="Arial"/>
          <w:spacing w:val="12"/>
          <w:sz w:val="22"/>
          <w:szCs w:val="22"/>
        </w:rPr>
        <w:t xml:space="preserve"> </w:t>
      </w:r>
      <w:r w:rsidRPr="00EB1999">
        <w:rPr>
          <w:rFonts w:ascii="Comic Sans MS" w:hAnsi="Comic Sans MS" w:cs="Arial"/>
          <w:sz w:val="22"/>
          <w:szCs w:val="22"/>
        </w:rPr>
        <w:t>restera</w:t>
      </w:r>
      <w:r w:rsidRPr="00EB1999">
        <w:rPr>
          <w:rFonts w:ascii="Comic Sans MS" w:hAnsi="Comic Sans MS" w:cs="Arial"/>
          <w:spacing w:val="12"/>
          <w:sz w:val="22"/>
          <w:szCs w:val="22"/>
        </w:rPr>
        <w:t xml:space="preserve"> </w:t>
      </w:r>
      <w:r w:rsidRPr="00EB1999">
        <w:rPr>
          <w:rFonts w:ascii="Comic Sans MS" w:hAnsi="Comic Sans MS" w:cs="Arial"/>
          <w:sz w:val="22"/>
          <w:szCs w:val="22"/>
        </w:rPr>
        <w:t>en</w:t>
      </w:r>
      <w:r w:rsidRPr="00EB1999">
        <w:rPr>
          <w:rFonts w:ascii="Comic Sans MS" w:hAnsi="Comic Sans MS" w:cs="Arial"/>
          <w:spacing w:val="12"/>
          <w:sz w:val="22"/>
          <w:szCs w:val="22"/>
        </w:rPr>
        <w:t xml:space="preserve"> </w:t>
      </w:r>
      <w:r w:rsidRPr="00EB1999">
        <w:rPr>
          <w:rFonts w:ascii="Comic Sans MS" w:hAnsi="Comic Sans MS" w:cs="Arial"/>
          <w:sz w:val="22"/>
          <w:szCs w:val="22"/>
        </w:rPr>
        <w:t>vigueur</w:t>
      </w:r>
      <w:r w:rsidRPr="00EB1999">
        <w:rPr>
          <w:rFonts w:ascii="Comic Sans MS" w:hAnsi="Comic Sans MS" w:cs="Arial"/>
          <w:spacing w:val="12"/>
          <w:sz w:val="22"/>
          <w:szCs w:val="22"/>
        </w:rPr>
        <w:t xml:space="preserve"> </w:t>
      </w:r>
      <w:r w:rsidRPr="00EB1999">
        <w:rPr>
          <w:rFonts w:ascii="Comic Sans MS" w:hAnsi="Comic Sans MS" w:cs="Arial"/>
          <w:sz w:val="22"/>
          <w:szCs w:val="22"/>
        </w:rPr>
        <w:t>jusqu’au</w:t>
      </w:r>
      <w:r w:rsidRPr="00EB1999">
        <w:rPr>
          <w:rFonts w:ascii="Comic Sans MS" w:hAnsi="Comic Sans MS" w:cs="Arial"/>
          <w:spacing w:val="12"/>
          <w:sz w:val="22"/>
          <w:szCs w:val="22"/>
        </w:rPr>
        <w:t xml:space="preserve"> </w:t>
      </w:r>
      <w:r w:rsidRPr="00EB1999">
        <w:rPr>
          <w:rFonts w:ascii="Comic Sans MS" w:hAnsi="Comic Sans MS" w:cs="Arial"/>
          <w:sz w:val="22"/>
          <w:szCs w:val="22"/>
        </w:rPr>
        <w:t>remboursement</w:t>
      </w:r>
      <w:r w:rsidRPr="00EB1999">
        <w:rPr>
          <w:rFonts w:ascii="Comic Sans MS" w:hAnsi="Comic Sans MS" w:cs="Arial"/>
          <w:spacing w:val="12"/>
          <w:sz w:val="22"/>
          <w:szCs w:val="22"/>
        </w:rPr>
        <w:t xml:space="preserve"> </w:t>
      </w:r>
      <w:r w:rsidRPr="00EB1999">
        <w:rPr>
          <w:rFonts w:ascii="Comic Sans MS" w:hAnsi="Comic Sans MS" w:cs="Arial"/>
          <w:sz w:val="22"/>
          <w:szCs w:val="22"/>
        </w:rPr>
        <w:t>de</w:t>
      </w:r>
      <w:r w:rsidRPr="00EB1999">
        <w:rPr>
          <w:rFonts w:ascii="Comic Sans MS" w:hAnsi="Comic Sans MS" w:cs="Arial"/>
          <w:spacing w:val="12"/>
          <w:sz w:val="22"/>
          <w:szCs w:val="22"/>
        </w:rPr>
        <w:t xml:space="preserve"> </w:t>
      </w:r>
      <w:r w:rsidRPr="00EB1999">
        <w:rPr>
          <w:rFonts w:ascii="Comic Sans MS" w:hAnsi="Comic Sans MS" w:cs="Arial"/>
          <w:sz w:val="22"/>
          <w:szCs w:val="22"/>
        </w:rPr>
        <w:t>l’avance</w:t>
      </w:r>
      <w:r w:rsidRPr="00EB1999">
        <w:rPr>
          <w:rFonts w:ascii="Comic Sans MS" w:hAnsi="Comic Sans MS" w:cs="Arial"/>
          <w:spacing w:val="12"/>
          <w:sz w:val="22"/>
          <w:szCs w:val="22"/>
        </w:rPr>
        <w:t xml:space="preserve"> </w:t>
      </w:r>
      <w:r w:rsidRPr="00EB1999">
        <w:rPr>
          <w:rFonts w:ascii="Comic Sans MS" w:hAnsi="Comic Sans MS" w:cs="Arial"/>
          <w:sz w:val="22"/>
          <w:szCs w:val="22"/>
        </w:rPr>
        <w:t>conformément</w:t>
      </w:r>
      <w:r w:rsidRPr="00EB1999">
        <w:rPr>
          <w:rFonts w:ascii="Comic Sans MS" w:hAnsi="Comic Sans MS" w:cs="Arial"/>
          <w:spacing w:val="12"/>
          <w:sz w:val="22"/>
          <w:szCs w:val="22"/>
        </w:rPr>
        <w:t xml:space="preserve"> </w:t>
      </w:r>
      <w:r w:rsidRPr="00EB1999">
        <w:rPr>
          <w:rFonts w:ascii="Comic Sans MS" w:hAnsi="Comic Sans MS" w:cs="Arial"/>
          <w:sz w:val="22"/>
          <w:szCs w:val="22"/>
        </w:rPr>
        <w:t>à</w:t>
      </w:r>
      <w:r w:rsidRPr="00EB1999">
        <w:rPr>
          <w:rFonts w:ascii="Comic Sans MS" w:hAnsi="Comic Sans MS" w:cs="Arial"/>
          <w:spacing w:val="12"/>
          <w:sz w:val="22"/>
          <w:szCs w:val="22"/>
        </w:rPr>
        <w:t xml:space="preserve"> </w:t>
      </w:r>
      <w:r w:rsidRPr="00EB1999">
        <w:rPr>
          <w:rFonts w:ascii="Comic Sans MS" w:hAnsi="Comic Sans MS" w:cs="Arial"/>
          <w:sz w:val="22"/>
          <w:szCs w:val="22"/>
        </w:rPr>
        <w:t>la</w:t>
      </w:r>
      <w:r w:rsidRPr="00EB1999">
        <w:rPr>
          <w:rFonts w:ascii="Comic Sans MS" w:hAnsi="Comic Sans MS" w:cs="Arial"/>
          <w:spacing w:val="12"/>
          <w:sz w:val="22"/>
          <w:szCs w:val="22"/>
        </w:rPr>
        <w:t xml:space="preserve"> </w:t>
      </w:r>
      <w:r w:rsidRPr="00EB1999">
        <w:rPr>
          <w:rFonts w:ascii="Comic Sans MS" w:hAnsi="Comic Sans MS" w:cs="Arial"/>
          <w:sz w:val="22"/>
          <w:szCs w:val="22"/>
        </w:rPr>
        <w:t>procédure</w:t>
      </w:r>
      <w:r w:rsidRPr="00EB1999">
        <w:rPr>
          <w:rFonts w:ascii="Comic Sans MS" w:hAnsi="Comic Sans MS" w:cs="Arial"/>
          <w:spacing w:val="12"/>
          <w:sz w:val="22"/>
          <w:szCs w:val="22"/>
        </w:rPr>
        <w:t xml:space="preserve"> </w:t>
      </w:r>
      <w:r w:rsidRPr="00EB1999">
        <w:rPr>
          <w:rFonts w:ascii="Comic Sans MS" w:hAnsi="Comic Sans MS" w:cs="Arial"/>
          <w:sz w:val="22"/>
          <w:szCs w:val="22"/>
        </w:rPr>
        <w:t>fixée</w:t>
      </w:r>
      <w:r w:rsidRPr="00EB1999">
        <w:rPr>
          <w:rFonts w:ascii="Comic Sans MS" w:hAnsi="Comic Sans MS" w:cs="Arial"/>
          <w:spacing w:val="12"/>
          <w:sz w:val="22"/>
          <w:szCs w:val="22"/>
        </w:rPr>
        <w:t xml:space="preserve"> </w:t>
      </w:r>
      <w:r w:rsidRPr="00EB1999">
        <w:rPr>
          <w:rFonts w:ascii="Comic Sans MS" w:hAnsi="Comic Sans MS" w:cs="Arial"/>
          <w:sz w:val="22"/>
          <w:szCs w:val="22"/>
        </w:rPr>
        <w:t>par le</w:t>
      </w:r>
      <w:r w:rsidRPr="00EB1999">
        <w:rPr>
          <w:rFonts w:ascii="Comic Sans MS" w:hAnsi="Comic Sans MS" w:cs="Arial"/>
          <w:spacing w:val="16"/>
          <w:sz w:val="22"/>
          <w:szCs w:val="22"/>
        </w:rPr>
        <w:t xml:space="preserve"> </w:t>
      </w:r>
      <w:r w:rsidRPr="00EB1999">
        <w:rPr>
          <w:rFonts w:ascii="Comic Sans MS" w:hAnsi="Comic Sans MS" w:cs="Arial"/>
          <w:sz w:val="22"/>
          <w:szCs w:val="22"/>
        </w:rPr>
        <w:t>CCAP.</w:t>
      </w:r>
      <w:r w:rsidRPr="00EB1999">
        <w:rPr>
          <w:rFonts w:ascii="Comic Sans MS" w:hAnsi="Comic Sans MS" w:cs="Arial"/>
          <w:spacing w:val="16"/>
          <w:sz w:val="22"/>
          <w:szCs w:val="22"/>
        </w:rPr>
        <w:t xml:space="preserve"> </w:t>
      </w:r>
      <w:r w:rsidRPr="00EB1999">
        <w:rPr>
          <w:rFonts w:ascii="Comic Sans MS" w:hAnsi="Comic Sans MS" w:cs="Arial"/>
          <w:sz w:val="22"/>
          <w:szCs w:val="22"/>
        </w:rPr>
        <w:t>Toutefois,</w:t>
      </w:r>
      <w:r w:rsidRPr="00EB1999">
        <w:rPr>
          <w:rFonts w:ascii="Comic Sans MS" w:hAnsi="Comic Sans MS" w:cs="Arial"/>
          <w:spacing w:val="16"/>
          <w:sz w:val="22"/>
          <w:szCs w:val="22"/>
        </w:rPr>
        <w:t xml:space="preserve"> </w:t>
      </w:r>
      <w:r w:rsidRPr="00EB1999">
        <w:rPr>
          <w:rFonts w:ascii="Comic Sans MS" w:hAnsi="Comic Sans MS" w:cs="Arial"/>
          <w:sz w:val="22"/>
          <w:szCs w:val="22"/>
        </w:rPr>
        <w:t>le</w:t>
      </w:r>
      <w:r w:rsidRPr="00EB1999">
        <w:rPr>
          <w:rFonts w:ascii="Comic Sans MS" w:hAnsi="Comic Sans MS" w:cs="Arial"/>
          <w:spacing w:val="16"/>
          <w:sz w:val="22"/>
          <w:szCs w:val="22"/>
        </w:rPr>
        <w:t xml:space="preserve"> </w:t>
      </w:r>
      <w:r w:rsidRPr="00EB1999">
        <w:rPr>
          <w:rFonts w:ascii="Comic Sans MS" w:hAnsi="Comic Sans MS" w:cs="Arial"/>
          <w:sz w:val="22"/>
          <w:szCs w:val="22"/>
        </w:rPr>
        <w:t>montant</w:t>
      </w:r>
      <w:r w:rsidRPr="00EB1999">
        <w:rPr>
          <w:rFonts w:ascii="Comic Sans MS" w:hAnsi="Comic Sans MS" w:cs="Arial"/>
          <w:spacing w:val="16"/>
          <w:sz w:val="22"/>
          <w:szCs w:val="22"/>
        </w:rPr>
        <w:t xml:space="preserve"> </w:t>
      </w:r>
      <w:r w:rsidRPr="00EB1999">
        <w:rPr>
          <w:rFonts w:ascii="Comic Sans MS" w:hAnsi="Comic Sans MS" w:cs="Arial"/>
          <w:sz w:val="22"/>
          <w:szCs w:val="22"/>
        </w:rPr>
        <w:t>du</w:t>
      </w:r>
      <w:r w:rsidRPr="00EB1999">
        <w:rPr>
          <w:rFonts w:ascii="Comic Sans MS" w:hAnsi="Comic Sans MS" w:cs="Arial"/>
          <w:spacing w:val="16"/>
          <w:sz w:val="22"/>
          <w:szCs w:val="22"/>
        </w:rPr>
        <w:t xml:space="preserve">  </w:t>
      </w:r>
      <w:r w:rsidRPr="00EB1999">
        <w:rPr>
          <w:rFonts w:ascii="Comic Sans MS" w:hAnsi="Comic Sans MS" w:cs="Arial"/>
          <w:sz w:val="22"/>
          <w:szCs w:val="22"/>
        </w:rPr>
        <w:t>cautionnement</w:t>
      </w:r>
      <w:r w:rsidRPr="00EB1999">
        <w:rPr>
          <w:rFonts w:ascii="Comic Sans MS" w:hAnsi="Comic Sans MS" w:cs="Arial"/>
          <w:spacing w:val="16"/>
          <w:sz w:val="22"/>
          <w:szCs w:val="22"/>
        </w:rPr>
        <w:t xml:space="preserve"> </w:t>
      </w:r>
      <w:r w:rsidRPr="00EB1999">
        <w:rPr>
          <w:rFonts w:ascii="Comic Sans MS" w:hAnsi="Comic Sans MS" w:cs="Arial"/>
          <w:sz w:val="22"/>
          <w:szCs w:val="22"/>
        </w:rPr>
        <w:t>sera</w:t>
      </w:r>
      <w:r w:rsidRPr="00EB1999">
        <w:rPr>
          <w:rFonts w:ascii="Comic Sans MS" w:hAnsi="Comic Sans MS" w:cs="Arial"/>
          <w:spacing w:val="16"/>
          <w:sz w:val="22"/>
          <w:szCs w:val="22"/>
        </w:rPr>
        <w:t xml:space="preserve"> </w:t>
      </w:r>
      <w:r w:rsidRPr="00EB1999">
        <w:rPr>
          <w:rFonts w:ascii="Comic Sans MS" w:hAnsi="Comic Sans MS" w:cs="Arial"/>
          <w:sz w:val="22"/>
          <w:szCs w:val="22"/>
        </w:rPr>
        <w:t>réduit</w:t>
      </w:r>
      <w:r w:rsidRPr="00EB1999">
        <w:rPr>
          <w:rFonts w:ascii="Comic Sans MS" w:hAnsi="Comic Sans MS" w:cs="Arial"/>
          <w:spacing w:val="16"/>
          <w:sz w:val="22"/>
          <w:szCs w:val="22"/>
        </w:rPr>
        <w:t xml:space="preserve"> </w:t>
      </w:r>
      <w:r w:rsidRPr="00EB1999">
        <w:rPr>
          <w:rFonts w:ascii="Comic Sans MS" w:hAnsi="Comic Sans MS" w:cs="Arial"/>
          <w:sz w:val="22"/>
          <w:szCs w:val="22"/>
        </w:rPr>
        <w:t>proportionnellement</w:t>
      </w:r>
      <w:r w:rsidRPr="00EB1999">
        <w:rPr>
          <w:rFonts w:ascii="Comic Sans MS" w:hAnsi="Comic Sans MS" w:cs="Arial"/>
          <w:spacing w:val="16"/>
          <w:sz w:val="22"/>
          <w:szCs w:val="22"/>
        </w:rPr>
        <w:t xml:space="preserve"> </w:t>
      </w:r>
      <w:r w:rsidRPr="00EB1999">
        <w:rPr>
          <w:rFonts w:ascii="Comic Sans MS" w:hAnsi="Comic Sans MS" w:cs="Arial"/>
          <w:sz w:val="22"/>
          <w:szCs w:val="22"/>
        </w:rPr>
        <w:t>au</w:t>
      </w:r>
      <w:r w:rsidRPr="00EB1999">
        <w:rPr>
          <w:rFonts w:ascii="Comic Sans MS" w:hAnsi="Comic Sans MS" w:cs="Arial"/>
          <w:spacing w:val="16"/>
          <w:sz w:val="22"/>
          <w:szCs w:val="22"/>
        </w:rPr>
        <w:t xml:space="preserve"> </w:t>
      </w:r>
      <w:r w:rsidRPr="00EB1999">
        <w:rPr>
          <w:rFonts w:ascii="Comic Sans MS" w:hAnsi="Comic Sans MS" w:cs="Arial"/>
          <w:sz w:val="22"/>
          <w:szCs w:val="22"/>
        </w:rPr>
        <w:t>remboursement</w:t>
      </w:r>
      <w:r w:rsidRPr="00EB1999">
        <w:rPr>
          <w:rFonts w:ascii="Comic Sans MS" w:hAnsi="Comic Sans MS" w:cs="Arial"/>
          <w:spacing w:val="16"/>
          <w:sz w:val="22"/>
          <w:szCs w:val="22"/>
        </w:rPr>
        <w:t xml:space="preserve"> </w:t>
      </w:r>
      <w:r w:rsidRPr="00EB1999">
        <w:rPr>
          <w:rFonts w:ascii="Comic Sans MS" w:hAnsi="Comic Sans MS" w:cs="Arial"/>
          <w:sz w:val="22"/>
          <w:szCs w:val="22"/>
        </w:rPr>
        <w:t>de l’avance</w:t>
      </w:r>
      <w:r w:rsidRPr="00EB1999">
        <w:rPr>
          <w:rFonts w:ascii="Comic Sans MS" w:hAnsi="Comic Sans MS" w:cs="Arial"/>
          <w:spacing w:val="7"/>
          <w:sz w:val="22"/>
          <w:szCs w:val="22"/>
        </w:rPr>
        <w:t xml:space="preserve"> </w:t>
      </w:r>
      <w:r w:rsidRPr="00EB1999">
        <w:rPr>
          <w:rFonts w:ascii="Comic Sans MS" w:hAnsi="Comic Sans MS" w:cs="Arial"/>
          <w:sz w:val="22"/>
          <w:szCs w:val="22"/>
        </w:rPr>
        <w:t>au</w:t>
      </w:r>
      <w:r w:rsidRPr="00EB1999">
        <w:rPr>
          <w:rFonts w:ascii="Comic Sans MS" w:hAnsi="Comic Sans MS" w:cs="Arial"/>
          <w:spacing w:val="7"/>
          <w:sz w:val="22"/>
          <w:szCs w:val="22"/>
        </w:rPr>
        <w:t xml:space="preserve"> </w:t>
      </w:r>
      <w:r w:rsidRPr="00EB1999">
        <w:rPr>
          <w:rFonts w:ascii="Comic Sans MS" w:hAnsi="Comic Sans MS" w:cs="Arial"/>
          <w:sz w:val="22"/>
          <w:szCs w:val="22"/>
        </w:rPr>
        <w:t>fur</w:t>
      </w:r>
      <w:r w:rsidRPr="00EB1999">
        <w:rPr>
          <w:rFonts w:ascii="Comic Sans MS" w:hAnsi="Comic Sans MS" w:cs="Arial"/>
          <w:spacing w:val="7"/>
          <w:sz w:val="22"/>
          <w:szCs w:val="22"/>
        </w:rPr>
        <w:t xml:space="preserve"> </w:t>
      </w:r>
      <w:r w:rsidRPr="00EB1999">
        <w:rPr>
          <w:rFonts w:ascii="Comic Sans MS" w:hAnsi="Comic Sans MS" w:cs="Arial"/>
          <w:sz w:val="22"/>
          <w:szCs w:val="22"/>
        </w:rPr>
        <w:t>et</w:t>
      </w:r>
      <w:r w:rsidRPr="00EB1999">
        <w:rPr>
          <w:rFonts w:ascii="Comic Sans MS" w:hAnsi="Comic Sans MS" w:cs="Arial"/>
          <w:spacing w:val="7"/>
          <w:sz w:val="22"/>
          <w:szCs w:val="22"/>
        </w:rPr>
        <w:t xml:space="preserve"> </w:t>
      </w:r>
      <w:r w:rsidRPr="00EB1999">
        <w:rPr>
          <w:rFonts w:ascii="Comic Sans MS" w:hAnsi="Comic Sans MS" w:cs="Arial"/>
          <w:sz w:val="22"/>
          <w:szCs w:val="22"/>
        </w:rPr>
        <w:t>à</w:t>
      </w:r>
      <w:r w:rsidRPr="00EB1999">
        <w:rPr>
          <w:rFonts w:ascii="Comic Sans MS" w:hAnsi="Comic Sans MS" w:cs="Arial"/>
          <w:spacing w:val="7"/>
          <w:sz w:val="22"/>
          <w:szCs w:val="22"/>
        </w:rPr>
        <w:t xml:space="preserve"> </w:t>
      </w:r>
      <w:r w:rsidRPr="00EB1999">
        <w:rPr>
          <w:rFonts w:ascii="Comic Sans MS" w:hAnsi="Comic Sans MS" w:cs="Arial"/>
          <w:sz w:val="22"/>
          <w:szCs w:val="22"/>
        </w:rPr>
        <w:t>mesure</w:t>
      </w:r>
      <w:r w:rsidRPr="00EB1999">
        <w:rPr>
          <w:rFonts w:ascii="Comic Sans MS" w:hAnsi="Comic Sans MS" w:cs="Arial"/>
          <w:spacing w:val="7"/>
          <w:sz w:val="22"/>
          <w:szCs w:val="22"/>
        </w:rPr>
        <w:t xml:space="preserve"> </w:t>
      </w:r>
      <w:r w:rsidRPr="00EB1999">
        <w:rPr>
          <w:rFonts w:ascii="Comic Sans MS" w:hAnsi="Comic Sans MS" w:cs="Arial"/>
          <w:sz w:val="22"/>
          <w:szCs w:val="22"/>
        </w:rPr>
        <w:t>de</w:t>
      </w:r>
      <w:r w:rsidRPr="00EB1999">
        <w:rPr>
          <w:rFonts w:ascii="Comic Sans MS" w:hAnsi="Comic Sans MS" w:cs="Arial"/>
          <w:spacing w:val="7"/>
          <w:sz w:val="22"/>
          <w:szCs w:val="22"/>
        </w:rPr>
        <w:t xml:space="preserve"> </w:t>
      </w:r>
      <w:r w:rsidRPr="00EB1999">
        <w:rPr>
          <w:rFonts w:ascii="Comic Sans MS" w:hAnsi="Comic Sans MS" w:cs="Arial"/>
          <w:sz w:val="22"/>
          <w:szCs w:val="22"/>
        </w:rPr>
        <w:t>son</w:t>
      </w:r>
      <w:r w:rsidRPr="00EB1999">
        <w:rPr>
          <w:rFonts w:ascii="Comic Sans MS" w:hAnsi="Comic Sans MS" w:cs="Arial"/>
          <w:spacing w:val="7"/>
          <w:sz w:val="22"/>
          <w:szCs w:val="22"/>
        </w:rPr>
        <w:t xml:space="preserve"> </w:t>
      </w:r>
      <w:r w:rsidRPr="00EB1999">
        <w:rPr>
          <w:rFonts w:ascii="Comic Sans MS" w:hAnsi="Comic Sans MS" w:cs="Arial"/>
          <w:sz w:val="22"/>
          <w:szCs w:val="22"/>
        </w:rPr>
        <w:t>remboursement.</w:t>
      </w:r>
    </w:p>
    <w:p w14:paraId="40DB336D" w14:textId="77777777" w:rsidR="007C7B7A" w:rsidRPr="00EB1999" w:rsidRDefault="007C7B7A" w:rsidP="00230C15">
      <w:pPr>
        <w:widowControl w:val="0"/>
        <w:autoSpaceDE w:val="0"/>
        <w:spacing w:before="13" w:line="360" w:lineRule="auto"/>
        <w:ind w:right="-20"/>
        <w:jc w:val="both"/>
        <w:rPr>
          <w:rFonts w:ascii="Comic Sans MS" w:hAnsi="Comic Sans MS" w:cs="Arial"/>
          <w:sz w:val="22"/>
          <w:szCs w:val="22"/>
        </w:rPr>
      </w:pPr>
    </w:p>
    <w:p w14:paraId="3450A547" w14:textId="77777777" w:rsidR="007C7B7A" w:rsidRPr="00EB1999" w:rsidRDefault="007C7B7A" w:rsidP="00230C15">
      <w:pPr>
        <w:widowControl w:val="0"/>
        <w:autoSpaceDE w:val="0"/>
        <w:spacing w:line="360" w:lineRule="auto"/>
        <w:ind w:right="-20"/>
        <w:jc w:val="both"/>
        <w:rPr>
          <w:rFonts w:ascii="Comic Sans MS" w:hAnsi="Comic Sans MS" w:cs="Arial"/>
          <w:sz w:val="22"/>
          <w:szCs w:val="22"/>
        </w:rPr>
      </w:pPr>
      <w:r w:rsidRPr="00EB1999">
        <w:rPr>
          <w:rFonts w:ascii="Comic Sans MS" w:hAnsi="Comic Sans MS" w:cs="Arial"/>
          <w:sz w:val="22"/>
          <w:szCs w:val="22"/>
        </w:rPr>
        <w:t>La</w:t>
      </w:r>
      <w:r w:rsidRPr="00EB1999">
        <w:rPr>
          <w:rFonts w:ascii="Comic Sans MS" w:hAnsi="Comic Sans MS" w:cs="Arial"/>
          <w:spacing w:val="7"/>
          <w:sz w:val="22"/>
          <w:szCs w:val="22"/>
        </w:rPr>
        <w:t xml:space="preserve"> </w:t>
      </w:r>
      <w:r w:rsidRPr="00EB1999">
        <w:rPr>
          <w:rFonts w:ascii="Comic Sans MS" w:hAnsi="Comic Sans MS" w:cs="Arial"/>
          <w:sz w:val="22"/>
          <w:szCs w:val="22"/>
        </w:rPr>
        <w:t>loi</w:t>
      </w:r>
      <w:r w:rsidRPr="00EB1999">
        <w:rPr>
          <w:rFonts w:ascii="Comic Sans MS" w:hAnsi="Comic Sans MS" w:cs="Arial"/>
          <w:spacing w:val="7"/>
          <w:sz w:val="22"/>
          <w:szCs w:val="22"/>
        </w:rPr>
        <w:t xml:space="preserve"> </w:t>
      </w:r>
      <w:r w:rsidRPr="00EB1999">
        <w:rPr>
          <w:rFonts w:ascii="Comic Sans MS" w:hAnsi="Comic Sans MS" w:cs="Arial"/>
          <w:sz w:val="22"/>
          <w:szCs w:val="22"/>
        </w:rPr>
        <w:t>et</w:t>
      </w:r>
      <w:r w:rsidRPr="00EB1999">
        <w:rPr>
          <w:rFonts w:ascii="Comic Sans MS" w:hAnsi="Comic Sans MS" w:cs="Arial"/>
          <w:spacing w:val="7"/>
          <w:sz w:val="22"/>
          <w:szCs w:val="22"/>
        </w:rPr>
        <w:t xml:space="preserve"> </w:t>
      </w:r>
      <w:r w:rsidRPr="00EB1999">
        <w:rPr>
          <w:rFonts w:ascii="Comic Sans MS" w:hAnsi="Comic Sans MS" w:cs="Arial"/>
          <w:sz w:val="22"/>
          <w:szCs w:val="22"/>
        </w:rPr>
        <w:t>la</w:t>
      </w:r>
      <w:r w:rsidRPr="00EB1999">
        <w:rPr>
          <w:rFonts w:ascii="Comic Sans MS" w:hAnsi="Comic Sans MS" w:cs="Arial"/>
          <w:spacing w:val="7"/>
          <w:sz w:val="22"/>
          <w:szCs w:val="22"/>
        </w:rPr>
        <w:t xml:space="preserve"> </w:t>
      </w:r>
      <w:r w:rsidRPr="00EB1999">
        <w:rPr>
          <w:rFonts w:ascii="Comic Sans MS" w:hAnsi="Comic Sans MS" w:cs="Arial"/>
          <w:sz w:val="22"/>
          <w:szCs w:val="22"/>
        </w:rPr>
        <w:t>juridiction</w:t>
      </w:r>
      <w:r w:rsidRPr="00EB1999">
        <w:rPr>
          <w:rFonts w:ascii="Comic Sans MS" w:hAnsi="Comic Sans MS" w:cs="Arial"/>
          <w:spacing w:val="7"/>
          <w:sz w:val="22"/>
          <w:szCs w:val="22"/>
        </w:rPr>
        <w:t xml:space="preserve"> </w:t>
      </w:r>
      <w:r w:rsidRPr="00EB1999">
        <w:rPr>
          <w:rFonts w:ascii="Comic Sans MS" w:hAnsi="Comic Sans MS" w:cs="Arial"/>
          <w:sz w:val="22"/>
          <w:szCs w:val="22"/>
        </w:rPr>
        <w:t>applicables</w:t>
      </w:r>
      <w:r w:rsidRPr="00EB1999">
        <w:rPr>
          <w:rFonts w:ascii="Comic Sans MS" w:hAnsi="Comic Sans MS" w:cs="Arial"/>
          <w:spacing w:val="7"/>
          <w:sz w:val="22"/>
          <w:szCs w:val="22"/>
        </w:rPr>
        <w:t xml:space="preserve"> </w:t>
      </w:r>
      <w:r w:rsidRPr="00EB1999">
        <w:rPr>
          <w:rFonts w:ascii="Comic Sans MS" w:hAnsi="Comic Sans MS" w:cs="Arial"/>
          <w:sz w:val="22"/>
          <w:szCs w:val="22"/>
        </w:rPr>
        <w:t>à</w:t>
      </w:r>
      <w:r w:rsidRPr="00EB1999">
        <w:rPr>
          <w:rFonts w:ascii="Comic Sans MS" w:hAnsi="Comic Sans MS" w:cs="Arial"/>
          <w:spacing w:val="7"/>
          <w:sz w:val="22"/>
          <w:szCs w:val="22"/>
        </w:rPr>
        <w:t xml:space="preserve"> </w:t>
      </w:r>
      <w:r w:rsidRPr="00EB1999">
        <w:rPr>
          <w:rFonts w:ascii="Comic Sans MS" w:hAnsi="Comic Sans MS" w:cs="Arial"/>
          <w:sz w:val="22"/>
          <w:szCs w:val="22"/>
        </w:rPr>
        <w:t>la</w:t>
      </w:r>
      <w:r w:rsidRPr="00EB1999">
        <w:rPr>
          <w:rFonts w:ascii="Comic Sans MS" w:hAnsi="Comic Sans MS" w:cs="Arial"/>
          <w:spacing w:val="7"/>
          <w:sz w:val="22"/>
          <w:szCs w:val="22"/>
        </w:rPr>
        <w:t xml:space="preserve"> </w:t>
      </w:r>
      <w:r w:rsidRPr="00EB1999">
        <w:rPr>
          <w:rFonts w:ascii="Comic Sans MS" w:hAnsi="Comic Sans MS" w:cs="Arial"/>
          <w:sz w:val="22"/>
          <w:szCs w:val="22"/>
        </w:rPr>
        <w:t>garantie</w:t>
      </w:r>
      <w:r w:rsidRPr="00EB1999">
        <w:rPr>
          <w:rFonts w:ascii="Comic Sans MS" w:hAnsi="Comic Sans MS" w:cs="Arial"/>
          <w:spacing w:val="7"/>
          <w:sz w:val="22"/>
          <w:szCs w:val="22"/>
        </w:rPr>
        <w:t xml:space="preserve"> </w:t>
      </w:r>
      <w:r w:rsidRPr="00EB1999">
        <w:rPr>
          <w:rFonts w:ascii="Comic Sans MS" w:hAnsi="Comic Sans MS" w:cs="Arial"/>
          <w:sz w:val="22"/>
          <w:szCs w:val="22"/>
        </w:rPr>
        <w:t>sont</w:t>
      </w:r>
      <w:r w:rsidRPr="00EB1999">
        <w:rPr>
          <w:rFonts w:ascii="Comic Sans MS" w:hAnsi="Comic Sans MS" w:cs="Arial"/>
          <w:spacing w:val="7"/>
          <w:sz w:val="22"/>
          <w:szCs w:val="22"/>
        </w:rPr>
        <w:t xml:space="preserve"> </w:t>
      </w:r>
      <w:r w:rsidRPr="00EB1999">
        <w:rPr>
          <w:rFonts w:ascii="Comic Sans MS" w:hAnsi="Comic Sans MS" w:cs="Arial"/>
          <w:sz w:val="22"/>
          <w:szCs w:val="22"/>
        </w:rPr>
        <w:t>celles</w:t>
      </w:r>
      <w:r w:rsidRPr="00EB1999">
        <w:rPr>
          <w:rFonts w:ascii="Comic Sans MS" w:hAnsi="Comic Sans MS" w:cs="Arial"/>
          <w:spacing w:val="7"/>
          <w:sz w:val="22"/>
          <w:szCs w:val="22"/>
        </w:rPr>
        <w:t xml:space="preserve"> </w:t>
      </w:r>
      <w:r w:rsidRPr="00EB1999">
        <w:rPr>
          <w:rFonts w:ascii="Comic Sans MS" w:hAnsi="Comic Sans MS" w:cs="Arial"/>
          <w:sz w:val="22"/>
          <w:szCs w:val="22"/>
        </w:rPr>
        <w:t>de</w:t>
      </w:r>
      <w:r w:rsidRPr="00EB1999">
        <w:rPr>
          <w:rFonts w:ascii="Comic Sans MS" w:hAnsi="Comic Sans MS" w:cs="Arial"/>
          <w:spacing w:val="7"/>
          <w:sz w:val="22"/>
          <w:szCs w:val="22"/>
        </w:rPr>
        <w:t xml:space="preserve"> </w:t>
      </w:r>
      <w:r w:rsidRPr="00EB1999">
        <w:rPr>
          <w:rFonts w:ascii="Comic Sans MS" w:hAnsi="Comic Sans MS" w:cs="Arial"/>
          <w:sz w:val="22"/>
          <w:szCs w:val="22"/>
        </w:rPr>
        <w:t>la</w:t>
      </w:r>
      <w:r w:rsidRPr="00EB1999">
        <w:rPr>
          <w:rFonts w:ascii="Comic Sans MS" w:hAnsi="Comic Sans MS" w:cs="Arial"/>
          <w:spacing w:val="7"/>
          <w:sz w:val="22"/>
          <w:szCs w:val="22"/>
        </w:rPr>
        <w:t xml:space="preserve"> </w:t>
      </w:r>
      <w:r w:rsidRPr="00EB1999">
        <w:rPr>
          <w:rFonts w:ascii="Comic Sans MS" w:hAnsi="Comic Sans MS" w:cs="Arial"/>
          <w:sz w:val="22"/>
          <w:szCs w:val="22"/>
        </w:rPr>
        <w:t>République</w:t>
      </w:r>
      <w:r w:rsidRPr="00EB1999">
        <w:rPr>
          <w:rFonts w:ascii="Comic Sans MS" w:hAnsi="Comic Sans MS" w:cs="Arial"/>
          <w:spacing w:val="7"/>
          <w:sz w:val="22"/>
          <w:szCs w:val="22"/>
        </w:rPr>
        <w:t xml:space="preserve"> </w:t>
      </w:r>
      <w:r w:rsidRPr="00EB1999">
        <w:rPr>
          <w:rFonts w:ascii="Comic Sans MS" w:hAnsi="Comic Sans MS" w:cs="Arial"/>
          <w:sz w:val="22"/>
          <w:szCs w:val="22"/>
        </w:rPr>
        <w:t>du</w:t>
      </w:r>
      <w:r w:rsidRPr="00EB1999">
        <w:rPr>
          <w:rFonts w:ascii="Comic Sans MS" w:hAnsi="Comic Sans MS" w:cs="Arial"/>
          <w:spacing w:val="7"/>
          <w:sz w:val="22"/>
          <w:szCs w:val="22"/>
        </w:rPr>
        <w:t xml:space="preserve"> </w:t>
      </w:r>
      <w:r w:rsidRPr="00EB1999">
        <w:rPr>
          <w:rFonts w:ascii="Comic Sans MS" w:hAnsi="Comic Sans MS" w:cs="Arial"/>
          <w:sz w:val="22"/>
          <w:szCs w:val="22"/>
        </w:rPr>
        <w:t>Cameroun.</w:t>
      </w:r>
    </w:p>
    <w:p w14:paraId="14E175FA" w14:textId="77777777" w:rsidR="007C7B7A" w:rsidRPr="00EB1999" w:rsidRDefault="007C7B7A" w:rsidP="00230C15">
      <w:pPr>
        <w:widowControl w:val="0"/>
        <w:autoSpaceDE w:val="0"/>
        <w:spacing w:line="360" w:lineRule="auto"/>
        <w:ind w:right="-20"/>
        <w:jc w:val="both"/>
        <w:rPr>
          <w:rFonts w:ascii="Comic Sans MS" w:hAnsi="Comic Sans MS" w:cs="Arial"/>
        </w:rPr>
      </w:pPr>
    </w:p>
    <w:p w14:paraId="2877C1DA" w14:textId="77777777" w:rsidR="007C7B7A" w:rsidRPr="00EB1999" w:rsidRDefault="007C7B7A" w:rsidP="00230C15">
      <w:pPr>
        <w:widowControl w:val="0"/>
        <w:autoSpaceDE w:val="0"/>
        <w:spacing w:line="360" w:lineRule="auto"/>
        <w:ind w:right="-20"/>
        <w:jc w:val="center"/>
        <w:rPr>
          <w:rFonts w:ascii="Comic Sans MS" w:hAnsi="Comic Sans MS" w:cs="Arial"/>
        </w:rPr>
      </w:pPr>
      <w:r w:rsidRPr="00EB1999">
        <w:rPr>
          <w:rFonts w:ascii="Comic Sans MS" w:hAnsi="Comic Sans MS" w:cs="Arial"/>
          <w:i/>
          <w:iCs/>
        </w:rPr>
        <w:t>Signé</w:t>
      </w:r>
      <w:r w:rsidRPr="00EB1999">
        <w:rPr>
          <w:rFonts w:ascii="Comic Sans MS" w:hAnsi="Comic Sans MS" w:cs="Arial"/>
          <w:i/>
          <w:iCs/>
          <w:spacing w:val="7"/>
        </w:rPr>
        <w:t xml:space="preserve"> </w:t>
      </w:r>
      <w:r w:rsidRPr="00EB1999">
        <w:rPr>
          <w:rFonts w:ascii="Comic Sans MS" w:hAnsi="Comic Sans MS" w:cs="Arial"/>
          <w:i/>
          <w:iCs/>
        </w:rPr>
        <w:t>et</w:t>
      </w:r>
      <w:r w:rsidRPr="00EB1999">
        <w:rPr>
          <w:rFonts w:ascii="Comic Sans MS" w:hAnsi="Comic Sans MS" w:cs="Arial"/>
          <w:i/>
          <w:iCs/>
          <w:spacing w:val="7"/>
        </w:rPr>
        <w:t xml:space="preserve"> </w:t>
      </w:r>
      <w:r w:rsidRPr="00EB1999">
        <w:rPr>
          <w:rFonts w:ascii="Comic Sans MS" w:hAnsi="Comic Sans MS" w:cs="Arial"/>
          <w:i/>
          <w:iCs/>
        </w:rPr>
        <w:t>authentifié</w:t>
      </w:r>
      <w:r w:rsidRPr="00EB1999">
        <w:rPr>
          <w:rFonts w:ascii="Comic Sans MS" w:hAnsi="Comic Sans MS" w:cs="Arial"/>
          <w:i/>
          <w:iCs/>
          <w:spacing w:val="7"/>
        </w:rPr>
        <w:t xml:space="preserve"> </w:t>
      </w:r>
      <w:r w:rsidRPr="00EB1999">
        <w:rPr>
          <w:rFonts w:ascii="Comic Sans MS" w:hAnsi="Comic Sans MS" w:cs="Arial"/>
          <w:i/>
          <w:iCs/>
        </w:rPr>
        <w:t>par</w:t>
      </w:r>
      <w:r w:rsidRPr="00EB1999">
        <w:rPr>
          <w:rFonts w:ascii="Comic Sans MS" w:hAnsi="Comic Sans MS" w:cs="Arial"/>
          <w:i/>
          <w:iCs/>
          <w:spacing w:val="7"/>
        </w:rPr>
        <w:t xml:space="preserve"> </w:t>
      </w:r>
      <w:r w:rsidRPr="00EB1999">
        <w:rPr>
          <w:rFonts w:ascii="Comic Sans MS" w:hAnsi="Comic Sans MS" w:cs="Arial"/>
          <w:i/>
          <w:iCs/>
        </w:rPr>
        <w:t>l’organisme financier</w:t>
      </w:r>
    </w:p>
    <w:p w14:paraId="15548D5B" w14:textId="77777777" w:rsidR="007C7B7A" w:rsidRPr="00EB1999" w:rsidRDefault="007C7B7A" w:rsidP="00230C15">
      <w:pPr>
        <w:widowControl w:val="0"/>
        <w:autoSpaceDE w:val="0"/>
        <w:spacing w:line="360" w:lineRule="auto"/>
        <w:ind w:right="-20"/>
        <w:jc w:val="center"/>
        <w:rPr>
          <w:rFonts w:ascii="Comic Sans MS" w:hAnsi="Comic Sans MS" w:cs="Arial"/>
        </w:rPr>
      </w:pPr>
    </w:p>
    <w:p w14:paraId="67BFA8A2" w14:textId="77777777" w:rsidR="007C7B7A" w:rsidRPr="00EB1999" w:rsidRDefault="007C7B7A" w:rsidP="00230C15">
      <w:pPr>
        <w:widowControl w:val="0"/>
        <w:autoSpaceDE w:val="0"/>
        <w:spacing w:line="360" w:lineRule="auto"/>
        <w:ind w:right="-20"/>
        <w:jc w:val="center"/>
        <w:rPr>
          <w:rFonts w:ascii="Comic Sans MS" w:hAnsi="Comic Sans MS" w:cs="Arial"/>
        </w:rPr>
      </w:pPr>
    </w:p>
    <w:p w14:paraId="3EB5411E" w14:textId="77777777" w:rsidR="007C7B7A" w:rsidRPr="00EB1999" w:rsidRDefault="007C7B7A" w:rsidP="00230C15">
      <w:pPr>
        <w:widowControl w:val="0"/>
        <w:autoSpaceDE w:val="0"/>
        <w:spacing w:line="360" w:lineRule="auto"/>
        <w:ind w:right="-20"/>
        <w:jc w:val="center"/>
        <w:rPr>
          <w:rFonts w:ascii="Comic Sans MS" w:hAnsi="Comic Sans MS" w:cs="Arial"/>
        </w:rPr>
      </w:pPr>
      <w:r w:rsidRPr="00EB1999">
        <w:rPr>
          <w:rFonts w:ascii="Comic Sans MS" w:hAnsi="Comic Sans MS" w:cs="Arial"/>
          <w:i/>
          <w:iCs/>
        </w:rPr>
        <w:t>à</w:t>
      </w:r>
      <w:r w:rsidRPr="00EB1999">
        <w:rPr>
          <w:rFonts w:ascii="Comic Sans MS" w:hAnsi="Comic Sans MS" w:cs="Arial"/>
          <w:i/>
          <w:iCs/>
          <w:spacing w:val="7"/>
        </w:rPr>
        <w:t xml:space="preserve"> </w:t>
      </w:r>
      <w:r w:rsidRPr="00EB1999">
        <w:rPr>
          <w:rFonts w:ascii="Comic Sans MS" w:hAnsi="Comic Sans MS" w:cs="Arial"/>
          <w:i/>
          <w:iCs/>
        </w:rPr>
        <w:t>……………..........................……….</w:t>
      </w:r>
      <w:r w:rsidRPr="00EB1999">
        <w:rPr>
          <w:rFonts w:ascii="Comic Sans MS" w:hAnsi="Comic Sans MS" w:cs="Arial"/>
          <w:i/>
          <w:iCs/>
          <w:spacing w:val="-1"/>
        </w:rPr>
        <w:t>.</w:t>
      </w:r>
      <w:r w:rsidRPr="00EB1999">
        <w:rPr>
          <w:rFonts w:ascii="Comic Sans MS" w:hAnsi="Comic Sans MS" w:cs="Arial"/>
          <w:i/>
          <w:iCs/>
        </w:rPr>
        <w:t>,</w:t>
      </w:r>
      <w:r w:rsidRPr="00EB1999">
        <w:rPr>
          <w:rFonts w:ascii="Comic Sans MS" w:hAnsi="Comic Sans MS" w:cs="Arial"/>
          <w:i/>
          <w:iCs/>
          <w:spacing w:val="7"/>
        </w:rPr>
        <w:t xml:space="preserve"> </w:t>
      </w:r>
      <w:r w:rsidRPr="00EB1999">
        <w:rPr>
          <w:rFonts w:ascii="Comic Sans MS" w:hAnsi="Comic Sans MS" w:cs="Arial"/>
          <w:i/>
          <w:iCs/>
        </w:rPr>
        <w:t>le</w:t>
      </w:r>
      <w:r w:rsidRPr="00EB1999">
        <w:rPr>
          <w:rFonts w:ascii="Comic Sans MS" w:hAnsi="Comic Sans MS" w:cs="Arial"/>
          <w:i/>
          <w:iCs/>
          <w:spacing w:val="7"/>
        </w:rPr>
        <w:t xml:space="preserve"> </w:t>
      </w:r>
      <w:r w:rsidRPr="00EB1999">
        <w:rPr>
          <w:rFonts w:ascii="Comic Sans MS" w:hAnsi="Comic Sans MS" w:cs="Arial"/>
          <w:i/>
          <w:iCs/>
        </w:rPr>
        <w:t>……………..........................………..</w:t>
      </w:r>
    </w:p>
    <w:p w14:paraId="4A8FF5D0" w14:textId="77777777" w:rsidR="007C7B7A" w:rsidRPr="00EB1999" w:rsidRDefault="007C7B7A" w:rsidP="00230C15">
      <w:pPr>
        <w:widowControl w:val="0"/>
        <w:autoSpaceDE w:val="0"/>
        <w:spacing w:before="8" w:line="360" w:lineRule="auto"/>
        <w:ind w:right="-20"/>
        <w:jc w:val="center"/>
        <w:rPr>
          <w:rFonts w:ascii="Comic Sans MS" w:hAnsi="Comic Sans MS" w:cs="Arial"/>
        </w:rPr>
      </w:pPr>
    </w:p>
    <w:p w14:paraId="0FD60535" w14:textId="77777777" w:rsidR="007C7B7A" w:rsidRPr="00EB1999" w:rsidRDefault="007C7B7A" w:rsidP="00230C15">
      <w:pPr>
        <w:widowControl w:val="0"/>
        <w:autoSpaceDE w:val="0"/>
        <w:spacing w:line="360" w:lineRule="auto"/>
        <w:ind w:right="-20"/>
        <w:jc w:val="center"/>
        <w:rPr>
          <w:rFonts w:ascii="Comic Sans MS" w:hAnsi="Comic Sans MS" w:cs="Arial"/>
        </w:rPr>
      </w:pPr>
      <w:r w:rsidRPr="00EB1999">
        <w:rPr>
          <w:rFonts w:ascii="Comic Sans MS" w:hAnsi="Comic Sans MS" w:cs="Arial"/>
          <w:i/>
          <w:iCs/>
        </w:rPr>
        <w:t>[signature</w:t>
      </w:r>
      <w:r w:rsidRPr="00EB1999">
        <w:rPr>
          <w:rFonts w:ascii="Comic Sans MS" w:hAnsi="Comic Sans MS" w:cs="Arial"/>
          <w:i/>
          <w:iCs/>
          <w:spacing w:val="6"/>
        </w:rPr>
        <w:t xml:space="preserve"> </w:t>
      </w:r>
      <w:r w:rsidRPr="00EB1999">
        <w:rPr>
          <w:rFonts w:ascii="Comic Sans MS" w:hAnsi="Comic Sans MS" w:cs="Arial"/>
          <w:i/>
          <w:iCs/>
        </w:rPr>
        <w:t>de</w:t>
      </w:r>
      <w:r w:rsidRPr="00EB1999">
        <w:rPr>
          <w:rFonts w:ascii="Comic Sans MS" w:hAnsi="Comic Sans MS" w:cs="Arial"/>
          <w:i/>
          <w:iCs/>
          <w:spacing w:val="6"/>
        </w:rPr>
        <w:t xml:space="preserve"> </w:t>
      </w:r>
      <w:r w:rsidRPr="00EB1999">
        <w:rPr>
          <w:rFonts w:ascii="Comic Sans MS" w:hAnsi="Comic Sans MS" w:cs="Arial"/>
          <w:i/>
          <w:iCs/>
        </w:rPr>
        <w:t>l’organisme financier]</w:t>
      </w:r>
    </w:p>
    <w:p w14:paraId="20927129" w14:textId="77777777" w:rsidR="007C7B7A" w:rsidRPr="00EB1999" w:rsidRDefault="007C7B7A" w:rsidP="00230C15">
      <w:pPr>
        <w:widowControl w:val="0"/>
        <w:autoSpaceDE w:val="0"/>
        <w:spacing w:line="360" w:lineRule="auto"/>
        <w:ind w:right="-20"/>
        <w:rPr>
          <w:rFonts w:ascii="Comic Sans MS" w:hAnsi="Comic Sans MS" w:cs="Arial"/>
        </w:rPr>
      </w:pPr>
    </w:p>
    <w:p w14:paraId="2D0C007F" w14:textId="7A8AD168" w:rsidR="00273DD0" w:rsidRPr="00EB1999" w:rsidRDefault="00B223BE" w:rsidP="00C43528">
      <w:pPr>
        <w:pStyle w:val="DTAOtitre"/>
        <w:rPr>
          <w:rFonts w:ascii="Comic Sans MS" w:hAnsi="Comic Sans MS"/>
          <w:i/>
          <w:szCs w:val="32"/>
        </w:rPr>
      </w:pPr>
      <w:r w:rsidRPr="00EB1999">
        <w:rPr>
          <w:rFonts w:ascii="Comic Sans MS" w:hAnsi="Comic Sans MS"/>
          <w:i/>
          <w:szCs w:val="32"/>
        </w:rPr>
        <w:br w:type="page"/>
      </w:r>
      <w:bookmarkStart w:id="463" w:name="_Toc530309775"/>
      <w:bookmarkStart w:id="464" w:name="_Toc97557133"/>
      <w:r w:rsidR="00353DCC" w:rsidRPr="00EB1999">
        <w:rPr>
          <w:rStyle w:val="DTAOtitreCar"/>
          <w:rFonts w:ascii="Comic Sans MS" w:hAnsi="Comic Sans MS"/>
          <w:b/>
        </w:rPr>
        <w:t>Annexe</w:t>
      </w:r>
      <w:r w:rsidR="008169AF" w:rsidRPr="00EB1999">
        <w:rPr>
          <w:rStyle w:val="DTAOtitreCar"/>
          <w:rFonts w:ascii="Comic Sans MS" w:hAnsi="Comic Sans MS"/>
          <w:b/>
        </w:rPr>
        <w:t xml:space="preserve"> </w:t>
      </w:r>
      <w:r w:rsidR="00353DCC" w:rsidRPr="00EB1999">
        <w:rPr>
          <w:rStyle w:val="DTAOtitreCar"/>
          <w:rFonts w:ascii="Comic Sans MS" w:hAnsi="Comic Sans MS"/>
          <w:b/>
        </w:rPr>
        <w:t>n°</w:t>
      </w:r>
      <w:r w:rsidR="004F7EB4" w:rsidRPr="00EB1999">
        <w:rPr>
          <w:rStyle w:val="DTAOtitreCar"/>
          <w:rFonts w:ascii="Comic Sans MS" w:hAnsi="Comic Sans MS"/>
          <w:b/>
        </w:rPr>
        <w:t>6</w:t>
      </w:r>
      <w:r w:rsidR="00353DCC" w:rsidRPr="00EB1999">
        <w:rPr>
          <w:rStyle w:val="DTAOtitreCar"/>
          <w:rFonts w:ascii="Comic Sans MS" w:hAnsi="Comic Sans MS"/>
          <w:b/>
        </w:rPr>
        <w:t> : Modèle de caution</w:t>
      </w:r>
      <w:r w:rsidR="007C7B7A" w:rsidRPr="00EB1999">
        <w:rPr>
          <w:rStyle w:val="DTAOtitreCar"/>
          <w:rFonts w:ascii="Comic Sans MS" w:hAnsi="Comic Sans MS"/>
          <w:b/>
        </w:rPr>
        <w:t>nement de bonne exécution en remplacement de</w:t>
      </w:r>
      <w:r w:rsidR="007C7B7A" w:rsidRPr="00EB1999">
        <w:rPr>
          <w:rFonts w:ascii="Comic Sans MS" w:hAnsi="Comic Sans MS"/>
          <w:spacing w:val="10"/>
        </w:rPr>
        <w:t xml:space="preserve"> la </w:t>
      </w:r>
      <w:r w:rsidR="007C7B7A" w:rsidRPr="00EB1999">
        <w:rPr>
          <w:rFonts w:ascii="Comic Sans MS" w:hAnsi="Comic Sans MS"/>
        </w:rPr>
        <w:t>retenue</w:t>
      </w:r>
      <w:r w:rsidR="00353DCC" w:rsidRPr="00EB1999">
        <w:rPr>
          <w:rFonts w:ascii="Comic Sans MS" w:hAnsi="Comic Sans MS"/>
          <w:i/>
          <w:szCs w:val="32"/>
        </w:rPr>
        <w:t xml:space="preserve"> de retenue de garantie</w:t>
      </w:r>
      <w:bookmarkEnd w:id="463"/>
      <w:bookmarkEnd w:id="464"/>
    </w:p>
    <w:p w14:paraId="407BD05E" w14:textId="77777777" w:rsidR="007C7B7A" w:rsidRPr="00EB1999" w:rsidRDefault="007C7B7A" w:rsidP="00230C15">
      <w:pPr>
        <w:widowControl w:val="0"/>
        <w:autoSpaceDE w:val="0"/>
        <w:spacing w:line="360" w:lineRule="auto"/>
        <w:ind w:right="-20"/>
        <w:rPr>
          <w:rFonts w:ascii="Comic Sans MS" w:hAnsi="Comic Sans MS" w:cs="Arial"/>
        </w:rPr>
      </w:pPr>
      <w:r w:rsidRPr="00EB1999">
        <w:rPr>
          <w:rFonts w:ascii="Comic Sans MS" w:hAnsi="Comic Sans MS" w:cs="Arial"/>
        </w:rPr>
        <w:t>Organisme financier</w:t>
      </w:r>
      <w:r w:rsidRPr="00EB1999">
        <w:rPr>
          <w:rFonts w:ascii="Comic Sans MS" w:hAnsi="Comic Sans MS" w:cs="Arial"/>
          <w:spacing w:val="7"/>
        </w:rPr>
        <w:t xml:space="preserve"> </w:t>
      </w:r>
      <w:r w:rsidRPr="00EB1999">
        <w:rPr>
          <w:rFonts w:ascii="Comic Sans MS" w:hAnsi="Comic Sans MS" w:cs="Arial"/>
        </w:rPr>
        <w:t>:</w:t>
      </w:r>
      <w:r w:rsidRPr="00EB1999">
        <w:rPr>
          <w:rFonts w:ascii="Comic Sans MS" w:hAnsi="Comic Sans MS" w:cs="Arial"/>
          <w:spacing w:val="7"/>
        </w:rPr>
        <w:t xml:space="preserve"> </w:t>
      </w:r>
      <w:r w:rsidRPr="00EB1999">
        <w:rPr>
          <w:rFonts w:ascii="Comic Sans MS" w:hAnsi="Comic Sans MS" w:cs="Arial"/>
          <w:sz w:val="12"/>
          <w:szCs w:val="12"/>
        </w:rPr>
        <w:t>…………...........................……………………</w:t>
      </w:r>
    </w:p>
    <w:p w14:paraId="68F583E2" w14:textId="77777777" w:rsidR="007C7B7A" w:rsidRPr="00EB1999" w:rsidRDefault="007C7B7A" w:rsidP="00230C15">
      <w:pPr>
        <w:widowControl w:val="0"/>
        <w:autoSpaceDE w:val="0"/>
        <w:spacing w:before="12" w:line="360" w:lineRule="auto"/>
        <w:ind w:right="-20"/>
        <w:rPr>
          <w:rFonts w:ascii="Comic Sans MS" w:hAnsi="Comic Sans MS" w:cs="Arial"/>
        </w:rPr>
      </w:pPr>
      <w:r w:rsidRPr="00EB1999">
        <w:rPr>
          <w:rFonts w:ascii="Comic Sans MS" w:hAnsi="Comic Sans MS" w:cs="Arial"/>
          <w:sz w:val="22"/>
          <w:szCs w:val="22"/>
        </w:rPr>
        <w:t>Référence</w:t>
      </w:r>
      <w:r w:rsidRPr="00EB1999">
        <w:rPr>
          <w:rFonts w:ascii="Comic Sans MS" w:hAnsi="Comic Sans MS" w:cs="Arial"/>
          <w:spacing w:val="7"/>
          <w:sz w:val="22"/>
          <w:szCs w:val="22"/>
        </w:rPr>
        <w:t xml:space="preserve"> </w:t>
      </w:r>
      <w:r w:rsidRPr="00EB1999">
        <w:rPr>
          <w:rFonts w:ascii="Comic Sans MS" w:hAnsi="Comic Sans MS" w:cs="Arial"/>
          <w:sz w:val="22"/>
          <w:szCs w:val="22"/>
        </w:rPr>
        <w:t>du</w:t>
      </w:r>
      <w:r w:rsidRPr="00EB1999">
        <w:rPr>
          <w:rFonts w:ascii="Comic Sans MS" w:hAnsi="Comic Sans MS" w:cs="Arial"/>
          <w:spacing w:val="7"/>
          <w:sz w:val="22"/>
          <w:szCs w:val="22"/>
        </w:rPr>
        <w:t xml:space="preserve"> </w:t>
      </w:r>
      <w:r w:rsidRPr="00EB1999">
        <w:rPr>
          <w:rFonts w:ascii="Comic Sans MS" w:hAnsi="Comic Sans MS" w:cs="Arial"/>
          <w:sz w:val="22"/>
          <w:szCs w:val="22"/>
        </w:rPr>
        <w:t>Cautionnement</w:t>
      </w:r>
      <w:r w:rsidRPr="00EB1999">
        <w:rPr>
          <w:rFonts w:ascii="Comic Sans MS" w:hAnsi="Comic Sans MS" w:cs="Arial"/>
          <w:spacing w:val="7"/>
          <w:sz w:val="22"/>
          <w:szCs w:val="22"/>
        </w:rPr>
        <w:t xml:space="preserve"> </w:t>
      </w:r>
      <w:r w:rsidRPr="00EB1999">
        <w:rPr>
          <w:rFonts w:ascii="Comic Sans MS" w:hAnsi="Comic Sans MS" w:cs="Arial"/>
          <w:sz w:val="22"/>
          <w:szCs w:val="22"/>
        </w:rPr>
        <w:t>:</w:t>
      </w:r>
      <w:r w:rsidRPr="00EB1999">
        <w:rPr>
          <w:rFonts w:ascii="Comic Sans MS" w:hAnsi="Comic Sans MS" w:cs="Arial"/>
          <w:spacing w:val="7"/>
          <w:sz w:val="22"/>
          <w:szCs w:val="22"/>
        </w:rPr>
        <w:t xml:space="preserve"> </w:t>
      </w:r>
      <w:r w:rsidRPr="00EB1999">
        <w:rPr>
          <w:rFonts w:ascii="Comic Sans MS" w:hAnsi="Comic Sans MS" w:cs="Arial"/>
          <w:sz w:val="22"/>
          <w:szCs w:val="22"/>
        </w:rPr>
        <w:t>N°</w:t>
      </w:r>
      <w:r w:rsidRPr="00EB1999">
        <w:rPr>
          <w:rFonts w:ascii="Comic Sans MS" w:hAnsi="Comic Sans MS" w:cs="Arial"/>
          <w:spacing w:val="7"/>
          <w:sz w:val="22"/>
          <w:szCs w:val="22"/>
        </w:rPr>
        <w:t xml:space="preserve"> </w:t>
      </w:r>
      <w:r w:rsidRPr="00EB1999">
        <w:rPr>
          <w:rFonts w:ascii="Comic Sans MS" w:hAnsi="Comic Sans MS" w:cs="Arial"/>
          <w:sz w:val="22"/>
          <w:szCs w:val="22"/>
        </w:rPr>
        <w:t>…………...........................……………………</w:t>
      </w:r>
    </w:p>
    <w:p w14:paraId="2DD157DC" w14:textId="77318800" w:rsidR="007C7B7A" w:rsidRPr="00EB1999" w:rsidRDefault="007C7B7A" w:rsidP="00230C15">
      <w:pPr>
        <w:widowControl w:val="0"/>
        <w:autoSpaceDE w:val="0"/>
        <w:spacing w:before="12" w:line="360" w:lineRule="auto"/>
        <w:ind w:right="-20"/>
        <w:rPr>
          <w:rFonts w:ascii="Comic Sans MS" w:hAnsi="Comic Sans MS" w:cs="Arial"/>
          <w:sz w:val="22"/>
          <w:szCs w:val="22"/>
        </w:rPr>
      </w:pPr>
      <w:r w:rsidRPr="00EB1999">
        <w:rPr>
          <w:rFonts w:ascii="Comic Sans MS" w:hAnsi="Comic Sans MS" w:cs="Arial"/>
          <w:sz w:val="22"/>
          <w:szCs w:val="22"/>
        </w:rPr>
        <w:t>Adressée</w:t>
      </w:r>
      <w:r w:rsidRPr="00EB1999">
        <w:rPr>
          <w:rFonts w:ascii="Comic Sans MS" w:hAnsi="Comic Sans MS" w:cs="Arial"/>
          <w:spacing w:val="7"/>
          <w:sz w:val="22"/>
          <w:szCs w:val="22"/>
        </w:rPr>
        <w:t xml:space="preserve"> </w:t>
      </w:r>
      <w:r w:rsidRPr="00EB1999">
        <w:rPr>
          <w:rFonts w:ascii="Comic Sans MS" w:hAnsi="Comic Sans MS" w:cs="Arial"/>
          <w:i/>
          <w:iCs/>
          <w:sz w:val="22"/>
          <w:szCs w:val="22"/>
        </w:rPr>
        <w:t>[indiquer</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le</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Maître</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d’Ouvrage]</w:t>
      </w:r>
    </w:p>
    <w:p w14:paraId="532455D5" w14:textId="10A4A152" w:rsidR="007C7B7A" w:rsidRPr="00EB1999" w:rsidRDefault="007C7B7A" w:rsidP="00230C15">
      <w:pPr>
        <w:widowControl w:val="0"/>
        <w:autoSpaceDE w:val="0"/>
        <w:spacing w:before="50" w:line="360" w:lineRule="auto"/>
        <w:ind w:right="-20"/>
        <w:rPr>
          <w:rFonts w:ascii="Comic Sans MS" w:hAnsi="Comic Sans MS" w:cs="Arial"/>
          <w:sz w:val="22"/>
          <w:szCs w:val="22"/>
        </w:rPr>
      </w:pPr>
      <w:r w:rsidRPr="00EB1999">
        <w:rPr>
          <w:rFonts w:ascii="Comic Sans MS" w:hAnsi="Comic Sans MS" w:cs="Arial"/>
          <w:i/>
          <w:iCs/>
          <w:sz w:val="22"/>
          <w:szCs w:val="22"/>
        </w:rPr>
        <w:t>[Adresse</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du</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Maître</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d’Ouvrage]</w:t>
      </w:r>
    </w:p>
    <w:p w14:paraId="33FDAE16" w14:textId="3C302FE4" w:rsidR="007C7B7A" w:rsidRPr="00EB1999" w:rsidRDefault="007C7B7A" w:rsidP="00230C15">
      <w:pPr>
        <w:widowControl w:val="0"/>
        <w:autoSpaceDE w:val="0"/>
        <w:spacing w:line="360" w:lineRule="auto"/>
        <w:ind w:right="-20"/>
        <w:rPr>
          <w:rFonts w:ascii="Comic Sans MS" w:hAnsi="Comic Sans MS" w:cs="Arial"/>
        </w:rPr>
      </w:pPr>
      <w:r w:rsidRPr="00EB1999">
        <w:rPr>
          <w:rFonts w:ascii="Comic Sans MS" w:hAnsi="Comic Sans MS" w:cs="Arial"/>
          <w:sz w:val="22"/>
          <w:szCs w:val="22"/>
        </w:rPr>
        <w:t>ci-dessous</w:t>
      </w:r>
      <w:r w:rsidRPr="00EB1999">
        <w:rPr>
          <w:rFonts w:ascii="Comic Sans MS" w:hAnsi="Comic Sans MS" w:cs="Arial"/>
          <w:spacing w:val="7"/>
          <w:sz w:val="22"/>
          <w:szCs w:val="22"/>
        </w:rPr>
        <w:t xml:space="preserve"> </w:t>
      </w:r>
      <w:r w:rsidRPr="00EB1999">
        <w:rPr>
          <w:rFonts w:ascii="Comic Sans MS" w:hAnsi="Comic Sans MS" w:cs="Arial"/>
          <w:sz w:val="22"/>
          <w:szCs w:val="22"/>
        </w:rPr>
        <w:t>désigné</w:t>
      </w:r>
      <w:r w:rsidRPr="00EB1999">
        <w:rPr>
          <w:rFonts w:ascii="Comic Sans MS" w:hAnsi="Comic Sans MS" w:cs="Arial"/>
          <w:spacing w:val="7"/>
          <w:sz w:val="22"/>
          <w:szCs w:val="22"/>
        </w:rPr>
        <w:t xml:space="preserve"> </w:t>
      </w:r>
      <w:r w:rsidRPr="00EB1999">
        <w:rPr>
          <w:rFonts w:ascii="Comic Sans MS" w:hAnsi="Comic Sans MS" w:cs="Arial"/>
          <w:sz w:val="22"/>
          <w:szCs w:val="22"/>
        </w:rPr>
        <w:t>«</w:t>
      </w:r>
      <w:r w:rsidRPr="00EB1999">
        <w:rPr>
          <w:rFonts w:ascii="Comic Sans MS" w:hAnsi="Comic Sans MS" w:cs="Arial"/>
          <w:spacing w:val="7"/>
          <w:sz w:val="22"/>
          <w:szCs w:val="22"/>
        </w:rPr>
        <w:t xml:space="preserve"> </w:t>
      </w:r>
      <w:r w:rsidRPr="00EB1999">
        <w:rPr>
          <w:rFonts w:ascii="Comic Sans MS" w:hAnsi="Comic Sans MS" w:cs="Arial"/>
          <w:sz w:val="22"/>
          <w:szCs w:val="22"/>
        </w:rPr>
        <w:t>le</w:t>
      </w:r>
      <w:r w:rsidRPr="00EB1999">
        <w:rPr>
          <w:rFonts w:ascii="Comic Sans MS" w:hAnsi="Comic Sans MS" w:cs="Arial"/>
          <w:spacing w:val="7"/>
          <w:sz w:val="22"/>
          <w:szCs w:val="22"/>
        </w:rPr>
        <w:t xml:space="preserve"> </w:t>
      </w:r>
      <w:r w:rsidRPr="00EB1999">
        <w:rPr>
          <w:rFonts w:ascii="Comic Sans MS" w:hAnsi="Comic Sans MS" w:cs="Arial"/>
          <w:sz w:val="22"/>
          <w:szCs w:val="22"/>
        </w:rPr>
        <w:t>Maître</w:t>
      </w:r>
      <w:r w:rsidRPr="00EB1999">
        <w:rPr>
          <w:rFonts w:ascii="Comic Sans MS" w:hAnsi="Comic Sans MS" w:cs="Arial"/>
          <w:spacing w:val="7"/>
          <w:sz w:val="22"/>
          <w:szCs w:val="22"/>
        </w:rPr>
        <w:t xml:space="preserve"> </w:t>
      </w:r>
      <w:r w:rsidRPr="00EB1999">
        <w:rPr>
          <w:rFonts w:ascii="Comic Sans MS" w:hAnsi="Comic Sans MS" w:cs="Arial"/>
          <w:sz w:val="22"/>
          <w:szCs w:val="22"/>
        </w:rPr>
        <w:t>d’Ouvrage »</w:t>
      </w:r>
    </w:p>
    <w:p w14:paraId="260C5670" w14:textId="77777777" w:rsidR="007C7B7A" w:rsidRPr="00EB1999" w:rsidRDefault="007C7B7A" w:rsidP="00230C15">
      <w:pPr>
        <w:widowControl w:val="0"/>
        <w:autoSpaceDE w:val="0"/>
        <w:spacing w:before="9" w:line="360" w:lineRule="auto"/>
        <w:ind w:right="-20"/>
        <w:rPr>
          <w:rFonts w:ascii="Comic Sans MS" w:hAnsi="Comic Sans MS" w:cs="Arial"/>
          <w:sz w:val="22"/>
          <w:szCs w:val="22"/>
        </w:rPr>
      </w:pPr>
    </w:p>
    <w:p w14:paraId="425CD55D" w14:textId="65C92825" w:rsidR="007C7B7A" w:rsidRPr="00EB1999" w:rsidRDefault="007C7B7A" w:rsidP="00230C15">
      <w:pPr>
        <w:widowControl w:val="0"/>
        <w:autoSpaceDE w:val="0"/>
        <w:spacing w:line="360" w:lineRule="auto"/>
        <w:ind w:right="-20"/>
        <w:jc w:val="both"/>
        <w:rPr>
          <w:rFonts w:ascii="Comic Sans MS" w:hAnsi="Comic Sans MS" w:cs="Arial"/>
        </w:rPr>
      </w:pPr>
      <w:r w:rsidRPr="00EB1999">
        <w:rPr>
          <w:rFonts w:ascii="Comic Sans MS" w:hAnsi="Comic Sans MS" w:cs="Arial"/>
          <w:sz w:val="22"/>
          <w:szCs w:val="22"/>
        </w:rPr>
        <w:t>Attendu que</w:t>
      </w:r>
      <w:r w:rsidRPr="00EB1999">
        <w:rPr>
          <w:rFonts w:ascii="Comic Sans MS" w:hAnsi="Comic Sans MS" w:cs="Arial"/>
          <w:spacing w:val="-19"/>
          <w:sz w:val="22"/>
          <w:szCs w:val="22"/>
        </w:rPr>
        <w:t xml:space="preserve"> </w:t>
      </w:r>
      <w:r w:rsidRPr="00EB1999">
        <w:rPr>
          <w:rFonts w:ascii="Comic Sans MS" w:hAnsi="Comic Sans MS" w:cs="Arial"/>
          <w:sz w:val="22"/>
          <w:szCs w:val="22"/>
        </w:rPr>
        <w:t>………….................................................................n</w:t>
      </w:r>
      <w:r w:rsidRPr="00EB1999">
        <w:rPr>
          <w:rFonts w:ascii="Comic Sans MS" w:hAnsi="Comic Sans MS" w:cs="Arial"/>
          <w:i/>
          <w:iCs/>
          <w:sz w:val="22"/>
          <w:szCs w:val="22"/>
        </w:rPr>
        <w:t>om</w:t>
      </w:r>
      <w:r w:rsidRPr="00EB1999">
        <w:rPr>
          <w:rFonts w:ascii="Comic Sans MS" w:hAnsi="Comic Sans MS" w:cs="Arial"/>
          <w:i/>
          <w:iCs/>
          <w:spacing w:val="-16"/>
          <w:sz w:val="22"/>
          <w:szCs w:val="22"/>
        </w:rPr>
        <w:t xml:space="preserve"> </w:t>
      </w:r>
      <w:r w:rsidRPr="00EB1999">
        <w:rPr>
          <w:rFonts w:ascii="Comic Sans MS" w:hAnsi="Comic Sans MS" w:cs="Arial"/>
          <w:i/>
          <w:iCs/>
          <w:sz w:val="22"/>
          <w:szCs w:val="22"/>
        </w:rPr>
        <w:t>et</w:t>
      </w:r>
      <w:r w:rsidRPr="00EB1999">
        <w:rPr>
          <w:rFonts w:ascii="Comic Sans MS" w:hAnsi="Comic Sans MS" w:cs="Arial"/>
          <w:i/>
          <w:iCs/>
          <w:spacing w:val="-16"/>
          <w:sz w:val="22"/>
          <w:szCs w:val="22"/>
        </w:rPr>
        <w:t xml:space="preserve"> </w:t>
      </w:r>
      <w:r w:rsidRPr="00EB1999">
        <w:rPr>
          <w:rFonts w:ascii="Comic Sans MS" w:hAnsi="Comic Sans MS" w:cs="Arial"/>
          <w:i/>
          <w:iCs/>
          <w:sz w:val="22"/>
          <w:szCs w:val="22"/>
        </w:rPr>
        <w:t>adresse</w:t>
      </w:r>
      <w:r w:rsidRPr="00EB1999">
        <w:rPr>
          <w:rFonts w:ascii="Comic Sans MS" w:hAnsi="Comic Sans MS" w:cs="Arial"/>
          <w:i/>
          <w:iCs/>
          <w:spacing w:val="-16"/>
          <w:sz w:val="22"/>
          <w:szCs w:val="22"/>
        </w:rPr>
        <w:t xml:space="preserve"> </w:t>
      </w:r>
      <w:r w:rsidRPr="00EB1999">
        <w:rPr>
          <w:rFonts w:ascii="Comic Sans MS" w:hAnsi="Comic Sans MS" w:cs="Arial"/>
          <w:i/>
          <w:iCs/>
          <w:sz w:val="22"/>
          <w:szCs w:val="22"/>
        </w:rPr>
        <w:t>du</w:t>
      </w:r>
      <w:r w:rsidRPr="00EB1999">
        <w:rPr>
          <w:rFonts w:ascii="Comic Sans MS" w:hAnsi="Comic Sans MS" w:cs="Arial"/>
          <w:i/>
          <w:iCs/>
          <w:spacing w:val="-16"/>
          <w:sz w:val="22"/>
          <w:szCs w:val="22"/>
        </w:rPr>
        <w:t xml:space="preserve"> </w:t>
      </w:r>
      <w:r w:rsidRPr="00EB1999">
        <w:rPr>
          <w:rFonts w:ascii="Comic Sans MS" w:hAnsi="Comic Sans MS" w:cs="Arial"/>
          <w:i/>
          <w:iCs/>
          <w:sz w:val="22"/>
          <w:szCs w:val="22"/>
        </w:rPr>
        <w:t>fournisseur ou du prestataire]</w:t>
      </w:r>
      <w:r w:rsidRPr="00EB1999">
        <w:rPr>
          <w:rFonts w:ascii="Comic Sans MS" w:hAnsi="Comic Sans MS" w:cs="Arial"/>
          <w:sz w:val="22"/>
          <w:szCs w:val="22"/>
        </w:rPr>
        <w:t>,</w:t>
      </w:r>
    </w:p>
    <w:p w14:paraId="7E721FFB" w14:textId="3FA1B234" w:rsidR="007C7B7A" w:rsidRPr="00EB1999" w:rsidRDefault="007C7B7A" w:rsidP="00230C15">
      <w:pPr>
        <w:widowControl w:val="0"/>
        <w:autoSpaceDE w:val="0"/>
        <w:spacing w:before="12" w:line="360" w:lineRule="auto"/>
        <w:ind w:right="-20"/>
        <w:jc w:val="both"/>
        <w:rPr>
          <w:rFonts w:ascii="Comic Sans MS" w:hAnsi="Comic Sans MS" w:cs="Arial"/>
        </w:rPr>
      </w:pPr>
      <w:r w:rsidRPr="00EB1999">
        <w:rPr>
          <w:rFonts w:ascii="Comic Sans MS" w:hAnsi="Comic Sans MS" w:cs="Arial"/>
          <w:sz w:val="22"/>
          <w:szCs w:val="22"/>
        </w:rPr>
        <w:t>ci-dessous</w:t>
      </w:r>
      <w:r w:rsidRPr="00EB1999">
        <w:rPr>
          <w:rFonts w:ascii="Comic Sans MS" w:hAnsi="Comic Sans MS" w:cs="Arial"/>
          <w:spacing w:val="10"/>
          <w:sz w:val="22"/>
          <w:szCs w:val="22"/>
        </w:rPr>
        <w:t xml:space="preserve"> </w:t>
      </w:r>
      <w:r w:rsidRPr="00EB1999">
        <w:rPr>
          <w:rFonts w:ascii="Comic Sans MS" w:hAnsi="Comic Sans MS" w:cs="Arial"/>
          <w:sz w:val="22"/>
          <w:szCs w:val="22"/>
        </w:rPr>
        <w:t>désigné</w:t>
      </w:r>
      <w:r w:rsidRPr="00EB1999">
        <w:rPr>
          <w:rFonts w:ascii="Comic Sans MS" w:hAnsi="Comic Sans MS" w:cs="Arial"/>
          <w:spacing w:val="10"/>
          <w:sz w:val="22"/>
          <w:szCs w:val="22"/>
        </w:rPr>
        <w:t xml:space="preserve"> </w:t>
      </w:r>
      <w:r w:rsidRPr="00EB1999">
        <w:rPr>
          <w:rFonts w:ascii="Comic Sans MS" w:hAnsi="Comic Sans MS" w:cs="Arial"/>
          <w:sz w:val="22"/>
          <w:szCs w:val="22"/>
        </w:rPr>
        <w:t>«</w:t>
      </w:r>
      <w:r w:rsidRPr="00EB1999">
        <w:rPr>
          <w:rFonts w:ascii="Comic Sans MS" w:hAnsi="Comic Sans MS" w:cs="Arial"/>
          <w:spacing w:val="10"/>
          <w:sz w:val="22"/>
          <w:szCs w:val="22"/>
        </w:rPr>
        <w:t xml:space="preserve"> </w:t>
      </w:r>
      <w:r w:rsidRPr="00EB1999">
        <w:rPr>
          <w:rFonts w:ascii="Comic Sans MS" w:hAnsi="Comic Sans MS" w:cs="Arial"/>
          <w:sz w:val="22"/>
          <w:szCs w:val="22"/>
        </w:rPr>
        <w:t>le</w:t>
      </w:r>
      <w:r w:rsidRPr="00EB1999">
        <w:rPr>
          <w:rFonts w:ascii="Comic Sans MS" w:hAnsi="Comic Sans MS" w:cs="Arial"/>
          <w:spacing w:val="10"/>
          <w:sz w:val="22"/>
          <w:szCs w:val="22"/>
        </w:rPr>
        <w:t xml:space="preserve"> </w:t>
      </w:r>
      <w:r w:rsidRPr="00EB1999">
        <w:rPr>
          <w:rFonts w:ascii="Comic Sans MS" w:hAnsi="Comic Sans MS" w:cs="Arial"/>
          <w:sz w:val="22"/>
          <w:szCs w:val="22"/>
        </w:rPr>
        <w:t>Fournisseur»,</w:t>
      </w:r>
      <w:r w:rsidRPr="00EB1999">
        <w:rPr>
          <w:rFonts w:ascii="Comic Sans MS" w:hAnsi="Comic Sans MS" w:cs="Arial"/>
          <w:spacing w:val="10"/>
          <w:sz w:val="22"/>
          <w:szCs w:val="22"/>
        </w:rPr>
        <w:t xml:space="preserve"> </w:t>
      </w:r>
      <w:r w:rsidRPr="00EB1999">
        <w:rPr>
          <w:rFonts w:ascii="Comic Sans MS" w:hAnsi="Comic Sans MS" w:cs="Arial"/>
          <w:sz w:val="22"/>
          <w:szCs w:val="22"/>
        </w:rPr>
        <w:t>s’est</w:t>
      </w:r>
      <w:r w:rsidRPr="00EB1999">
        <w:rPr>
          <w:rFonts w:ascii="Comic Sans MS" w:hAnsi="Comic Sans MS" w:cs="Arial"/>
          <w:spacing w:val="10"/>
          <w:sz w:val="22"/>
          <w:szCs w:val="22"/>
        </w:rPr>
        <w:t xml:space="preserve"> </w:t>
      </w:r>
      <w:r w:rsidRPr="00EB1999">
        <w:rPr>
          <w:rFonts w:ascii="Comic Sans MS" w:hAnsi="Comic Sans MS" w:cs="Arial"/>
          <w:sz w:val="22"/>
          <w:szCs w:val="22"/>
        </w:rPr>
        <w:t>engagé,</w:t>
      </w:r>
      <w:r w:rsidRPr="00EB1999">
        <w:rPr>
          <w:rFonts w:ascii="Comic Sans MS" w:hAnsi="Comic Sans MS" w:cs="Arial"/>
          <w:spacing w:val="10"/>
          <w:sz w:val="22"/>
          <w:szCs w:val="22"/>
        </w:rPr>
        <w:t xml:space="preserve"> </w:t>
      </w:r>
      <w:r w:rsidRPr="00EB1999">
        <w:rPr>
          <w:rFonts w:ascii="Comic Sans MS" w:hAnsi="Comic Sans MS" w:cs="Arial"/>
          <w:sz w:val="22"/>
          <w:szCs w:val="22"/>
        </w:rPr>
        <w:t>en</w:t>
      </w:r>
      <w:r w:rsidRPr="00EB1999">
        <w:rPr>
          <w:rFonts w:ascii="Comic Sans MS" w:hAnsi="Comic Sans MS" w:cs="Arial"/>
          <w:spacing w:val="10"/>
          <w:sz w:val="22"/>
          <w:szCs w:val="22"/>
        </w:rPr>
        <w:t xml:space="preserve"> </w:t>
      </w:r>
      <w:r w:rsidRPr="00EB1999">
        <w:rPr>
          <w:rFonts w:ascii="Comic Sans MS" w:hAnsi="Comic Sans MS" w:cs="Arial"/>
          <w:sz w:val="22"/>
          <w:szCs w:val="22"/>
        </w:rPr>
        <w:t>exécution</w:t>
      </w:r>
      <w:r w:rsidRPr="00EB1999">
        <w:rPr>
          <w:rFonts w:ascii="Comic Sans MS" w:hAnsi="Comic Sans MS" w:cs="Arial"/>
          <w:spacing w:val="10"/>
          <w:sz w:val="22"/>
          <w:szCs w:val="22"/>
        </w:rPr>
        <w:t xml:space="preserve"> </w:t>
      </w:r>
      <w:r w:rsidR="00C63B4F" w:rsidRPr="00EB1999">
        <w:rPr>
          <w:rFonts w:ascii="Comic Sans MS" w:hAnsi="Comic Sans MS" w:cs="Arial"/>
          <w:sz w:val="22"/>
          <w:szCs w:val="22"/>
        </w:rPr>
        <w:t>du marché</w:t>
      </w:r>
      <w:r w:rsidR="00DE238F" w:rsidRPr="00EB1999">
        <w:rPr>
          <w:rFonts w:ascii="Comic Sans MS" w:hAnsi="Comic Sans MS" w:cs="Arial"/>
          <w:sz w:val="22"/>
          <w:szCs w:val="22"/>
        </w:rPr>
        <w:t xml:space="preserve"> </w:t>
      </w:r>
      <w:r w:rsidRPr="00EB1999">
        <w:rPr>
          <w:rFonts w:ascii="Comic Sans MS" w:hAnsi="Comic Sans MS" w:cs="Arial"/>
          <w:sz w:val="22"/>
          <w:szCs w:val="22"/>
        </w:rPr>
        <w:t>,</w:t>
      </w:r>
      <w:r w:rsidRPr="00EB1999">
        <w:rPr>
          <w:rFonts w:ascii="Comic Sans MS" w:hAnsi="Comic Sans MS" w:cs="Arial"/>
          <w:spacing w:val="10"/>
          <w:sz w:val="22"/>
          <w:szCs w:val="22"/>
        </w:rPr>
        <w:t xml:space="preserve"> </w:t>
      </w:r>
      <w:r w:rsidRPr="00EB1999">
        <w:rPr>
          <w:rFonts w:ascii="Comic Sans MS" w:hAnsi="Comic Sans MS" w:cs="Arial"/>
          <w:sz w:val="22"/>
          <w:szCs w:val="22"/>
        </w:rPr>
        <w:t>livrer</w:t>
      </w:r>
      <w:r w:rsidRPr="00EB1999">
        <w:rPr>
          <w:rFonts w:ascii="Comic Sans MS" w:hAnsi="Comic Sans MS" w:cs="Arial"/>
          <w:spacing w:val="10"/>
          <w:sz w:val="22"/>
          <w:szCs w:val="22"/>
        </w:rPr>
        <w:t xml:space="preserve"> </w:t>
      </w:r>
      <w:r w:rsidRPr="00EB1999">
        <w:rPr>
          <w:rFonts w:ascii="Comic Sans MS" w:hAnsi="Comic Sans MS" w:cs="Arial"/>
          <w:sz w:val="22"/>
          <w:szCs w:val="22"/>
        </w:rPr>
        <w:t>les</w:t>
      </w:r>
      <w:r w:rsidRPr="00EB1999">
        <w:rPr>
          <w:rFonts w:ascii="Comic Sans MS" w:hAnsi="Comic Sans MS" w:cs="Arial"/>
          <w:spacing w:val="10"/>
          <w:sz w:val="22"/>
          <w:szCs w:val="22"/>
        </w:rPr>
        <w:t xml:space="preserve"> </w:t>
      </w:r>
      <w:r w:rsidRPr="00EB1999">
        <w:rPr>
          <w:rFonts w:ascii="Comic Sans MS" w:hAnsi="Comic Sans MS" w:cs="Arial"/>
          <w:sz w:val="22"/>
          <w:szCs w:val="22"/>
        </w:rPr>
        <w:t xml:space="preserve"> fournitures de</w:t>
      </w:r>
      <w:r w:rsidRPr="00EB1999">
        <w:rPr>
          <w:rFonts w:ascii="Comic Sans MS" w:hAnsi="Comic Sans MS" w:cs="Arial"/>
          <w:spacing w:val="7"/>
          <w:sz w:val="22"/>
          <w:szCs w:val="22"/>
        </w:rPr>
        <w:t xml:space="preserve"> </w:t>
      </w:r>
      <w:r w:rsidRPr="00EB1999">
        <w:rPr>
          <w:rFonts w:ascii="Comic Sans MS" w:hAnsi="Comic Sans MS" w:cs="Arial"/>
          <w:sz w:val="22"/>
          <w:szCs w:val="22"/>
        </w:rPr>
        <w:t>[indiquer</w:t>
      </w:r>
      <w:r w:rsidRPr="00EB1999">
        <w:rPr>
          <w:rFonts w:ascii="Comic Sans MS" w:hAnsi="Comic Sans MS" w:cs="Arial"/>
          <w:spacing w:val="7"/>
          <w:sz w:val="22"/>
          <w:szCs w:val="22"/>
        </w:rPr>
        <w:t xml:space="preserve"> </w:t>
      </w:r>
      <w:r w:rsidRPr="00EB1999">
        <w:rPr>
          <w:rFonts w:ascii="Comic Sans MS" w:hAnsi="Comic Sans MS" w:cs="Arial"/>
          <w:sz w:val="22"/>
          <w:szCs w:val="22"/>
        </w:rPr>
        <w:t>l’objet</w:t>
      </w:r>
      <w:r w:rsidRPr="00EB1999">
        <w:rPr>
          <w:rFonts w:ascii="Comic Sans MS" w:hAnsi="Comic Sans MS" w:cs="Arial"/>
          <w:spacing w:val="7"/>
          <w:sz w:val="22"/>
          <w:szCs w:val="22"/>
        </w:rPr>
        <w:t xml:space="preserve"> </w:t>
      </w:r>
      <w:r w:rsidRPr="00EB1999">
        <w:rPr>
          <w:rFonts w:ascii="Comic Sans MS" w:hAnsi="Comic Sans MS" w:cs="Arial"/>
          <w:sz w:val="22"/>
          <w:szCs w:val="22"/>
        </w:rPr>
        <w:t>des prestations]</w:t>
      </w:r>
    </w:p>
    <w:p w14:paraId="7B41E028" w14:textId="77777777" w:rsidR="007C7B7A" w:rsidRPr="00EB1999" w:rsidRDefault="007C7B7A" w:rsidP="00230C15">
      <w:pPr>
        <w:widowControl w:val="0"/>
        <w:autoSpaceDE w:val="0"/>
        <w:spacing w:before="9" w:line="360" w:lineRule="auto"/>
        <w:ind w:right="-20"/>
        <w:rPr>
          <w:rFonts w:ascii="Comic Sans MS" w:hAnsi="Comic Sans MS" w:cs="Arial"/>
          <w:sz w:val="22"/>
          <w:szCs w:val="22"/>
        </w:rPr>
      </w:pPr>
    </w:p>
    <w:p w14:paraId="29416807" w14:textId="25E0B34C" w:rsidR="007C7B7A" w:rsidRPr="00EB1999" w:rsidRDefault="007C7B7A" w:rsidP="00230C15">
      <w:pPr>
        <w:widowControl w:val="0"/>
        <w:autoSpaceDE w:val="0"/>
        <w:spacing w:line="360" w:lineRule="auto"/>
        <w:ind w:right="-20"/>
        <w:rPr>
          <w:rFonts w:ascii="Comic Sans MS" w:hAnsi="Comic Sans MS" w:cs="Arial"/>
        </w:rPr>
      </w:pPr>
      <w:r w:rsidRPr="00EB1999">
        <w:rPr>
          <w:rFonts w:ascii="Comic Sans MS" w:hAnsi="Comic Sans MS" w:cs="Arial"/>
          <w:sz w:val="22"/>
          <w:szCs w:val="22"/>
        </w:rPr>
        <w:t>Attendu</w:t>
      </w:r>
      <w:r w:rsidRPr="00EB1999">
        <w:rPr>
          <w:rFonts w:ascii="Comic Sans MS" w:hAnsi="Comic Sans MS" w:cs="Arial"/>
          <w:spacing w:val="7"/>
          <w:sz w:val="22"/>
          <w:szCs w:val="22"/>
        </w:rPr>
        <w:t xml:space="preserve"> </w:t>
      </w:r>
      <w:r w:rsidRPr="00EB1999">
        <w:rPr>
          <w:rFonts w:ascii="Comic Sans MS" w:hAnsi="Comic Sans MS" w:cs="Arial"/>
          <w:sz w:val="22"/>
          <w:szCs w:val="22"/>
        </w:rPr>
        <w:t>qu’il</w:t>
      </w:r>
      <w:r w:rsidRPr="00EB1999">
        <w:rPr>
          <w:rFonts w:ascii="Comic Sans MS" w:hAnsi="Comic Sans MS" w:cs="Arial"/>
          <w:spacing w:val="7"/>
          <w:sz w:val="22"/>
          <w:szCs w:val="22"/>
        </w:rPr>
        <w:t xml:space="preserve"> </w:t>
      </w:r>
      <w:r w:rsidRPr="00EB1999">
        <w:rPr>
          <w:rFonts w:ascii="Comic Sans MS" w:hAnsi="Comic Sans MS" w:cs="Arial"/>
          <w:sz w:val="22"/>
          <w:szCs w:val="22"/>
        </w:rPr>
        <w:t>est</w:t>
      </w:r>
      <w:r w:rsidRPr="00EB1999">
        <w:rPr>
          <w:rFonts w:ascii="Comic Sans MS" w:hAnsi="Comic Sans MS" w:cs="Arial"/>
          <w:spacing w:val="7"/>
          <w:sz w:val="22"/>
          <w:szCs w:val="22"/>
        </w:rPr>
        <w:t xml:space="preserve"> </w:t>
      </w:r>
      <w:r w:rsidRPr="00EB1999">
        <w:rPr>
          <w:rFonts w:ascii="Comic Sans MS" w:hAnsi="Comic Sans MS" w:cs="Arial"/>
          <w:sz w:val="22"/>
          <w:szCs w:val="22"/>
        </w:rPr>
        <w:t>stipulé</w:t>
      </w:r>
      <w:r w:rsidRPr="00EB1999">
        <w:rPr>
          <w:rFonts w:ascii="Comic Sans MS" w:hAnsi="Comic Sans MS" w:cs="Arial"/>
          <w:spacing w:val="7"/>
          <w:sz w:val="22"/>
          <w:szCs w:val="22"/>
        </w:rPr>
        <w:t xml:space="preserve"> </w:t>
      </w:r>
      <w:r w:rsidRPr="00EB1999">
        <w:rPr>
          <w:rFonts w:ascii="Comic Sans MS" w:hAnsi="Comic Sans MS" w:cs="Arial"/>
          <w:sz w:val="22"/>
          <w:szCs w:val="22"/>
        </w:rPr>
        <w:t>dans</w:t>
      </w:r>
      <w:r w:rsidRPr="00EB1999">
        <w:rPr>
          <w:rFonts w:ascii="Comic Sans MS" w:hAnsi="Comic Sans MS" w:cs="Arial"/>
          <w:spacing w:val="7"/>
          <w:sz w:val="22"/>
          <w:szCs w:val="22"/>
        </w:rPr>
        <w:t xml:space="preserve"> </w:t>
      </w:r>
      <w:r w:rsidRPr="00EB1999">
        <w:rPr>
          <w:rFonts w:ascii="Comic Sans MS" w:hAnsi="Comic Sans MS" w:cs="Arial"/>
          <w:sz w:val="22"/>
          <w:szCs w:val="22"/>
        </w:rPr>
        <w:t>le</w:t>
      </w:r>
      <w:r w:rsidRPr="00EB1999">
        <w:rPr>
          <w:rFonts w:ascii="Comic Sans MS" w:hAnsi="Comic Sans MS" w:cs="Arial"/>
          <w:spacing w:val="7"/>
          <w:sz w:val="22"/>
          <w:szCs w:val="22"/>
        </w:rPr>
        <w:t xml:space="preserve"> </w:t>
      </w:r>
      <w:r w:rsidRPr="00EB1999">
        <w:rPr>
          <w:rFonts w:ascii="Comic Sans MS" w:hAnsi="Comic Sans MS" w:cs="Arial"/>
          <w:sz w:val="22"/>
          <w:szCs w:val="22"/>
        </w:rPr>
        <w:t>marché</w:t>
      </w:r>
      <w:r w:rsidRPr="00EB1999">
        <w:rPr>
          <w:rFonts w:ascii="Comic Sans MS" w:hAnsi="Comic Sans MS" w:cs="Arial"/>
          <w:spacing w:val="7"/>
          <w:sz w:val="22"/>
          <w:szCs w:val="22"/>
        </w:rPr>
        <w:t xml:space="preserve"> </w:t>
      </w:r>
      <w:r w:rsidRPr="00EB1999">
        <w:rPr>
          <w:rFonts w:ascii="Comic Sans MS" w:hAnsi="Comic Sans MS" w:cs="Arial"/>
          <w:sz w:val="22"/>
          <w:szCs w:val="22"/>
        </w:rPr>
        <w:t>que</w:t>
      </w:r>
      <w:r w:rsidRPr="00EB1999">
        <w:rPr>
          <w:rFonts w:ascii="Comic Sans MS" w:hAnsi="Comic Sans MS" w:cs="Arial"/>
          <w:spacing w:val="7"/>
          <w:sz w:val="22"/>
          <w:szCs w:val="22"/>
        </w:rPr>
        <w:t xml:space="preserve"> </w:t>
      </w:r>
      <w:r w:rsidRPr="00EB1999">
        <w:rPr>
          <w:rFonts w:ascii="Comic Sans MS" w:hAnsi="Comic Sans MS" w:cs="Arial"/>
          <w:sz w:val="22"/>
          <w:szCs w:val="22"/>
        </w:rPr>
        <w:t>la</w:t>
      </w:r>
      <w:r w:rsidRPr="00EB1999">
        <w:rPr>
          <w:rFonts w:ascii="Comic Sans MS" w:hAnsi="Comic Sans MS" w:cs="Arial"/>
          <w:spacing w:val="7"/>
          <w:sz w:val="22"/>
          <w:szCs w:val="22"/>
        </w:rPr>
        <w:t xml:space="preserve"> </w:t>
      </w:r>
      <w:r w:rsidRPr="00EB1999">
        <w:rPr>
          <w:rFonts w:ascii="Comic Sans MS" w:hAnsi="Comic Sans MS" w:cs="Arial"/>
          <w:sz w:val="22"/>
          <w:szCs w:val="22"/>
        </w:rPr>
        <w:t>retenue</w:t>
      </w:r>
      <w:r w:rsidRPr="00EB1999">
        <w:rPr>
          <w:rFonts w:ascii="Comic Sans MS" w:hAnsi="Comic Sans MS" w:cs="Arial"/>
          <w:spacing w:val="7"/>
          <w:sz w:val="22"/>
          <w:szCs w:val="22"/>
        </w:rPr>
        <w:t xml:space="preserve"> </w:t>
      </w:r>
      <w:r w:rsidRPr="00EB1999">
        <w:rPr>
          <w:rFonts w:ascii="Comic Sans MS" w:hAnsi="Comic Sans MS" w:cs="Arial"/>
          <w:sz w:val="22"/>
          <w:szCs w:val="22"/>
        </w:rPr>
        <w:t>de</w:t>
      </w:r>
      <w:r w:rsidRPr="00EB1999">
        <w:rPr>
          <w:rFonts w:ascii="Comic Sans MS" w:hAnsi="Comic Sans MS" w:cs="Arial"/>
          <w:spacing w:val="7"/>
          <w:sz w:val="22"/>
          <w:szCs w:val="22"/>
        </w:rPr>
        <w:t xml:space="preserve"> </w:t>
      </w:r>
      <w:r w:rsidRPr="00EB1999">
        <w:rPr>
          <w:rFonts w:ascii="Comic Sans MS" w:hAnsi="Comic Sans MS" w:cs="Arial"/>
          <w:sz w:val="22"/>
          <w:szCs w:val="22"/>
        </w:rPr>
        <w:t>garantie</w:t>
      </w:r>
      <w:r w:rsidRPr="00EB1999">
        <w:rPr>
          <w:rFonts w:ascii="Comic Sans MS" w:hAnsi="Comic Sans MS" w:cs="Arial"/>
          <w:spacing w:val="7"/>
          <w:sz w:val="22"/>
          <w:szCs w:val="22"/>
        </w:rPr>
        <w:t xml:space="preserve"> </w:t>
      </w:r>
      <w:r w:rsidRPr="00EB1999">
        <w:rPr>
          <w:rFonts w:ascii="Comic Sans MS" w:hAnsi="Comic Sans MS" w:cs="Arial"/>
          <w:sz w:val="22"/>
          <w:szCs w:val="22"/>
        </w:rPr>
        <w:t>fixée</w:t>
      </w:r>
      <w:r w:rsidRPr="00EB1999">
        <w:rPr>
          <w:rFonts w:ascii="Comic Sans MS" w:hAnsi="Comic Sans MS" w:cs="Arial"/>
          <w:spacing w:val="7"/>
          <w:sz w:val="22"/>
          <w:szCs w:val="22"/>
        </w:rPr>
        <w:t xml:space="preserve"> </w:t>
      </w:r>
      <w:r w:rsidRPr="00EB1999">
        <w:rPr>
          <w:rFonts w:ascii="Comic Sans MS" w:hAnsi="Comic Sans MS" w:cs="Arial"/>
          <w:sz w:val="22"/>
          <w:szCs w:val="22"/>
        </w:rPr>
        <w:t>à</w:t>
      </w:r>
      <w:r w:rsidRPr="00EB1999">
        <w:rPr>
          <w:rFonts w:ascii="Comic Sans MS" w:hAnsi="Comic Sans MS" w:cs="Arial"/>
          <w:spacing w:val="7"/>
          <w:sz w:val="22"/>
          <w:szCs w:val="22"/>
        </w:rPr>
        <w:t xml:space="preserve"> </w:t>
      </w:r>
      <w:r w:rsidRPr="00EB1999">
        <w:rPr>
          <w:rFonts w:ascii="Comic Sans MS" w:hAnsi="Comic Sans MS" w:cs="Arial"/>
          <w:i/>
          <w:iCs/>
          <w:sz w:val="22"/>
          <w:szCs w:val="22"/>
        </w:rPr>
        <w:t>[pourcentage</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inférieur</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à</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10%</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 xml:space="preserve">à préciser] </w:t>
      </w:r>
      <w:r w:rsidRPr="00EB1999">
        <w:rPr>
          <w:rFonts w:ascii="Comic Sans MS" w:hAnsi="Comic Sans MS" w:cs="Arial"/>
          <w:i/>
          <w:iCs/>
          <w:spacing w:val="-19"/>
          <w:sz w:val="22"/>
          <w:szCs w:val="22"/>
        </w:rPr>
        <w:t xml:space="preserve"> </w:t>
      </w:r>
      <w:r w:rsidRPr="00EB1999">
        <w:rPr>
          <w:rFonts w:ascii="Comic Sans MS" w:hAnsi="Comic Sans MS" w:cs="Arial"/>
          <w:sz w:val="22"/>
          <w:szCs w:val="22"/>
        </w:rPr>
        <w:t>du</w:t>
      </w:r>
      <w:r w:rsidRPr="00EB1999">
        <w:rPr>
          <w:rFonts w:ascii="Comic Sans MS" w:hAnsi="Comic Sans MS" w:cs="Arial"/>
          <w:spacing w:val="7"/>
          <w:sz w:val="22"/>
          <w:szCs w:val="22"/>
        </w:rPr>
        <w:t xml:space="preserve"> </w:t>
      </w:r>
      <w:r w:rsidRPr="00EB1999">
        <w:rPr>
          <w:rFonts w:ascii="Comic Sans MS" w:hAnsi="Comic Sans MS" w:cs="Arial"/>
          <w:sz w:val="22"/>
          <w:szCs w:val="22"/>
        </w:rPr>
        <w:t>montant</w:t>
      </w:r>
      <w:r w:rsidRPr="00EB1999">
        <w:rPr>
          <w:rFonts w:ascii="Comic Sans MS" w:hAnsi="Comic Sans MS" w:cs="Arial"/>
          <w:spacing w:val="7"/>
          <w:sz w:val="22"/>
          <w:szCs w:val="22"/>
        </w:rPr>
        <w:t xml:space="preserve"> TTC </w:t>
      </w:r>
      <w:r w:rsidR="00C63B4F" w:rsidRPr="00EB1999">
        <w:rPr>
          <w:rFonts w:ascii="Comic Sans MS" w:hAnsi="Comic Sans MS" w:cs="Arial"/>
          <w:sz w:val="22"/>
          <w:szCs w:val="22"/>
        </w:rPr>
        <w:t>du marché</w:t>
      </w:r>
      <w:r w:rsidR="00DE238F" w:rsidRPr="00EB1999">
        <w:rPr>
          <w:rFonts w:ascii="Comic Sans MS" w:hAnsi="Comic Sans MS" w:cs="Arial"/>
          <w:sz w:val="22"/>
          <w:szCs w:val="22"/>
        </w:rPr>
        <w:t xml:space="preserve"> </w:t>
      </w:r>
      <w:r w:rsidRPr="00EB1999">
        <w:rPr>
          <w:rFonts w:ascii="Comic Sans MS" w:hAnsi="Comic Sans MS" w:cs="Arial"/>
          <w:spacing w:val="7"/>
          <w:sz w:val="22"/>
          <w:szCs w:val="22"/>
        </w:rPr>
        <w:t xml:space="preserve"> </w:t>
      </w:r>
      <w:r w:rsidRPr="00EB1999">
        <w:rPr>
          <w:rFonts w:ascii="Comic Sans MS" w:hAnsi="Comic Sans MS" w:cs="Arial"/>
          <w:sz w:val="22"/>
          <w:szCs w:val="22"/>
        </w:rPr>
        <w:t>peut</w:t>
      </w:r>
      <w:r w:rsidRPr="00EB1999">
        <w:rPr>
          <w:rFonts w:ascii="Comic Sans MS" w:hAnsi="Comic Sans MS" w:cs="Arial"/>
          <w:spacing w:val="7"/>
          <w:sz w:val="22"/>
          <w:szCs w:val="22"/>
        </w:rPr>
        <w:t xml:space="preserve"> </w:t>
      </w:r>
      <w:r w:rsidRPr="00EB1999">
        <w:rPr>
          <w:rFonts w:ascii="Comic Sans MS" w:hAnsi="Comic Sans MS" w:cs="Arial"/>
          <w:sz w:val="22"/>
          <w:szCs w:val="22"/>
        </w:rPr>
        <w:t>être</w:t>
      </w:r>
      <w:r w:rsidRPr="00EB1999">
        <w:rPr>
          <w:rFonts w:ascii="Comic Sans MS" w:hAnsi="Comic Sans MS" w:cs="Arial"/>
          <w:spacing w:val="7"/>
          <w:sz w:val="22"/>
          <w:szCs w:val="22"/>
        </w:rPr>
        <w:t xml:space="preserve"> </w:t>
      </w:r>
      <w:r w:rsidRPr="00EB1999">
        <w:rPr>
          <w:rFonts w:ascii="Comic Sans MS" w:hAnsi="Comic Sans MS" w:cs="Arial"/>
          <w:sz w:val="22"/>
          <w:szCs w:val="22"/>
        </w:rPr>
        <w:t>remplacée</w:t>
      </w:r>
      <w:r w:rsidRPr="00EB1999">
        <w:rPr>
          <w:rFonts w:ascii="Comic Sans MS" w:hAnsi="Comic Sans MS" w:cs="Arial"/>
          <w:spacing w:val="7"/>
          <w:sz w:val="22"/>
          <w:szCs w:val="22"/>
        </w:rPr>
        <w:t xml:space="preserve"> </w:t>
      </w:r>
      <w:r w:rsidRPr="00EB1999">
        <w:rPr>
          <w:rFonts w:ascii="Comic Sans MS" w:hAnsi="Comic Sans MS" w:cs="Arial"/>
          <w:sz w:val="22"/>
          <w:szCs w:val="22"/>
        </w:rPr>
        <w:t>par</w:t>
      </w:r>
      <w:r w:rsidRPr="00EB1999">
        <w:rPr>
          <w:rFonts w:ascii="Comic Sans MS" w:hAnsi="Comic Sans MS" w:cs="Arial"/>
          <w:spacing w:val="7"/>
          <w:sz w:val="22"/>
          <w:szCs w:val="22"/>
        </w:rPr>
        <w:t xml:space="preserve"> </w:t>
      </w:r>
      <w:r w:rsidRPr="00EB1999">
        <w:rPr>
          <w:rFonts w:ascii="Comic Sans MS" w:hAnsi="Comic Sans MS" w:cs="Arial"/>
          <w:sz w:val="22"/>
          <w:szCs w:val="22"/>
        </w:rPr>
        <w:t>une</w:t>
      </w:r>
      <w:r w:rsidRPr="00EB1999">
        <w:rPr>
          <w:rFonts w:ascii="Comic Sans MS" w:hAnsi="Comic Sans MS" w:cs="Arial"/>
          <w:spacing w:val="7"/>
          <w:sz w:val="22"/>
          <w:szCs w:val="22"/>
        </w:rPr>
        <w:t xml:space="preserve"> </w:t>
      </w:r>
      <w:r w:rsidRPr="00EB1999">
        <w:rPr>
          <w:rFonts w:ascii="Comic Sans MS" w:hAnsi="Comic Sans MS" w:cs="Arial"/>
          <w:sz w:val="22"/>
          <w:szCs w:val="22"/>
        </w:rPr>
        <w:t>caution</w:t>
      </w:r>
      <w:r w:rsidRPr="00EB1999">
        <w:rPr>
          <w:rFonts w:ascii="Comic Sans MS" w:hAnsi="Comic Sans MS" w:cs="Arial"/>
          <w:spacing w:val="7"/>
          <w:sz w:val="22"/>
          <w:szCs w:val="22"/>
        </w:rPr>
        <w:t xml:space="preserve"> </w:t>
      </w:r>
      <w:r w:rsidRPr="00EB1999">
        <w:rPr>
          <w:rFonts w:ascii="Comic Sans MS" w:hAnsi="Comic Sans MS" w:cs="Arial"/>
          <w:sz w:val="22"/>
          <w:szCs w:val="22"/>
        </w:rPr>
        <w:t>solidaire,</w:t>
      </w:r>
    </w:p>
    <w:p w14:paraId="4D409402" w14:textId="77777777" w:rsidR="007C7B7A" w:rsidRPr="00EB1999" w:rsidRDefault="007C7B7A" w:rsidP="00230C15">
      <w:pPr>
        <w:widowControl w:val="0"/>
        <w:autoSpaceDE w:val="0"/>
        <w:spacing w:before="17" w:line="360" w:lineRule="auto"/>
        <w:ind w:right="-20"/>
        <w:rPr>
          <w:rFonts w:ascii="Comic Sans MS" w:hAnsi="Comic Sans MS" w:cs="Arial"/>
          <w:sz w:val="22"/>
          <w:szCs w:val="22"/>
        </w:rPr>
      </w:pPr>
    </w:p>
    <w:p w14:paraId="417AE4CC" w14:textId="77777777" w:rsidR="007C7B7A" w:rsidRPr="00EB1999" w:rsidRDefault="007C7B7A" w:rsidP="00230C15">
      <w:pPr>
        <w:widowControl w:val="0"/>
        <w:autoSpaceDE w:val="0"/>
        <w:spacing w:line="360" w:lineRule="auto"/>
        <w:ind w:right="-20"/>
        <w:rPr>
          <w:rFonts w:ascii="Comic Sans MS" w:hAnsi="Comic Sans MS" w:cs="Arial"/>
        </w:rPr>
      </w:pPr>
      <w:r w:rsidRPr="00EB1999">
        <w:rPr>
          <w:rFonts w:ascii="Comic Sans MS" w:hAnsi="Comic Sans MS" w:cs="Arial"/>
          <w:sz w:val="22"/>
          <w:szCs w:val="22"/>
        </w:rPr>
        <w:t>Attendu</w:t>
      </w:r>
      <w:r w:rsidRPr="00EB1999">
        <w:rPr>
          <w:rFonts w:ascii="Comic Sans MS" w:hAnsi="Comic Sans MS" w:cs="Arial"/>
          <w:spacing w:val="7"/>
          <w:sz w:val="22"/>
          <w:szCs w:val="22"/>
        </w:rPr>
        <w:t xml:space="preserve"> </w:t>
      </w:r>
      <w:r w:rsidRPr="00EB1999">
        <w:rPr>
          <w:rFonts w:ascii="Comic Sans MS" w:hAnsi="Comic Sans MS" w:cs="Arial"/>
          <w:sz w:val="22"/>
          <w:szCs w:val="22"/>
        </w:rPr>
        <w:t>que</w:t>
      </w:r>
      <w:r w:rsidRPr="00EB1999">
        <w:rPr>
          <w:rFonts w:ascii="Comic Sans MS" w:hAnsi="Comic Sans MS" w:cs="Arial"/>
          <w:spacing w:val="7"/>
          <w:sz w:val="22"/>
          <w:szCs w:val="22"/>
        </w:rPr>
        <w:t xml:space="preserve"> </w:t>
      </w:r>
      <w:r w:rsidRPr="00EB1999">
        <w:rPr>
          <w:rFonts w:ascii="Comic Sans MS" w:hAnsi="Comic Sans MS" w:cs="Arial"/>
          <w:sz w:val="22"/>
          <w:szCs w:val="22"/>
        </w:rPr>
        <w:t>nous</w:t>
      </w:r>
      <w:r w:rsidRPr="00EB1999">
        <w:rPr>
          <w:rFonts w:ascii="Comic Sans MS" w:hAnsi="Comic Sans MS" w:cs="Arial"/>
          <w:spacing w:val="7"/>
          <w:sz w:val="22"/>
          <w:szCs w:val="22"/>
        </w:rPr>
        <w:t xml:space="preserve"> </w:t>
      </w:r>
      <w:r w:rsidRPr="00EB1999">
        <w:rPr>
          <w:rFonts w:ascii="Comic Sans MS" w:hAnsi="Comic Sans MS" w:cs="Arial"/>
          <w:sz w:val="22"/>
          <w:szCs w:val="22"/>
        </w:rPr>
        <w:t>avons</w:t>
      </w:r>
      <w:r w:rsidRPr="00EB1999">
        <w:rPr>
          <w:rFonts w:ascii="Comic Sans MS" w:hAnsi="Comic Sans MS" w:cs="Arial"/>
          <w:spacing w:val="7"/>
          <w:sz w:val="22"/>
          <w:szCs w:val="22"/>
        </w:rPr>
        <w:t xml:space="preserve"> </w:t>
      </w:r>
      <w:r w:rsidRPr="00EB1999">
        <w:rPr>
          <w:rFonts w:ascii="Comic Sans MS" w:hAnsi="Comic Sans MS" w:cs="Arial"/>
          <w:sz w:val="22"/>
          <w:szCs w:val="22"/>
        </w:rPr>
        <w:t>convenu</w:t>
      </w:r>
      <w:r w:rsidRPr="00EB1999">
        <w:rPr>
          <w:rFonts w:ascii="Comic Sans MS" w:hAnsi="Comic Sans MS" w:cs="Arial"/>
          <w:spacing w:val="7"/>
          <w:sz w:val="22"/>
          <w:szCs w:val="22"/>
        </w:rPr>
        <w:t xml:space="preserve"> </w:t>
      </w:r>
      <w:r w:rsidRPr="00EB1999">
        <w:rPr>
          <w:rFonts w:ascii="Comic Sans MS" w:hAnsi="Comic Sans MS" w:cs="Arial"/>
          <w:sz w:val="22"/>
          <w:szCs w:val="22"/>
        </w:rPr>
        <w:t>de</w:t>
      </w:r>
      <w:r w:rsidRPr="00EB1999">
        <w:rPr>
          <w:rFonts w:ascii="Comic Sans MS" w:hAnsi="Comic Sans MS" w:cs="Arial"/>
          <w:spacing w:val="7"/>
          <w:sz w:val="22"/>
          <w:szCs w:val="22"/>
        </w:rPr>
        <w:t xml:space="preserve"> </w:t>
      </w:r>
      <w:r w:rsidRPr="00EB1999">
        <w:rPr>
          <w:rFonts w:ascii="Comic Sans MS" w:hAnsi="Comic Sans MS" w:cs="Arial"/>
          <w:sz w:val="22"/>
          <w:szCs w:val="22"/>
        </w:rPr>
        <w:t>donner</w:t>
      </w:r>
      <w:r w:rsidRPr="00EB1999">
        <w:rPr>
          <w:rFonts w:ascii="Comic Sans MS" w:hAnsi="Comic Sans MS" w:cs="Arial"/>
          <w:spacing w:val="7"/>
          <w:sz w:val="22"/>
          <w:szCs w:val="22"/>
        </w:rPr>
        <w:t xml:space="preserve"> </w:t>
      </w:r>
      <w:r w:rsidRPr="00EB1999">
        <w:rPr>
          <w:rFonts w:ascii="Comic Sans MS" w:hAnsi="Comic Sans MS" w:cs="Arial"/>
          <w:sz w:val="22"/>
          <w:szCs w:val="22"/>
        </w:rPr>
        <w:t>au</w:t>
      </w:r>
      <w:r w:rsidRPr="00EB1999">
        <w:rPr>
          <w:rFonts w:ascii="Comic Sans MS" w:hAnsi="Comic Sans MS" w:cs="Arial"/>
          <w:spacing w:val="7"/>
          <w:sz w:val="22"/>
          <w:szCs w:val="22"/>
        </w:rPr>
        <w:t xml:space="preserve"> </w:t>
      </w:r>
      <w:r w:rsidRPr="00EB1999">
        <w:rPr>
          <w:rFonts w:ascii="Comic Sans MS" w:hAnsi="Comic Sans MS" w:cs="Arial"/>
          <w:sz w:val="22"/>
          <w:szCs w:val="22"/>
        </w:rPr>
        <w:t>Fournisseur</w:t>
      </w:r>
      <w:r w:rsidRPr="00EB1999">
        <w:rPr>
          <w:rFonts w:ascii="Comic Sans MS" w:hAnsi="Comic Sans MS" w:cs="Arial"/>
          <w:spacing w:val="7"/>
          <w:sz w:val="22"/>
          <w:szCs w:val="22"/>
        </w:rPr>
        <w:t xml:space="preserve"> </w:t>
      </w:r>
      <w:r w:rsidRPr="00EB1999">
        <w:rPr>
          <w:rFonts w:ascii="Comic Sans MS" w:hAnsi="Comic Sans MS" w:cs="Arial"/>
          <w:sz w:val="22"/>
          <w:szCs w:val="22"/>
        </w:rPr>
        <w:t>ce</w:t>
      </w:r>
      <w:r w:rsidRPr="00EB1999">
        <w:rPr>
          <w:rFonts w:ascii="Comic Sans MS" w:hAnsi="Comic Sans MS" w:cs="Arial"/>
          <w:spacing w:val="7"/>
          <w:sz w:val="22"/>
          <w:szCs w:val="22"/>
        </w:rPr>
        <w:t xml:space="preserve"> </w:t>
      </w:r>
      <w:r w:rsidRPr="00EB1999">
        <w:rPr>
          <w:rFonts w:ascii="Comic Sans MS" w:hAnsi="Comic Sans MS" w:cs="Arial"/>
          <w:sz w:val="22"/>
          <w:szCs w:val="22"/>
        </w:rPr>
        <w:t>cautionnement,</w:t>
      </w:r>
    </w:p>
    <w:p w14:paraId="22A8384F" w14:textId="5A280BD0" w:rsidR="007C7B7A" w:rsidRPr="00EB1999" w:rsidRDefault="007C7B7A" w:rsidP="00230C15">
      <w:pPr>
        <w:widowControl w:val="0"/>
        <w:autoSpaceDE w:val="0"/>
        <w:spacing w:before="12" w:line="360" w:lineRule="auto"/>
        <w:ind w:right="-20"/>
        <w:rPr>
          <w:rFonts w:ascii="Comic Sans MS" w:hAnsi="Comic Sans MS" w:cs="Arial"/>
        </w:rPr>
      </w:pPr>
      <w:r w:rsidRPr="00EB1999">
        <w:rPr>
          <w:rFonts w:ascii="Comic Sans MS" w:hAnsi="Comic Sans MS" w:cs="Arial"/>
          <w:sz w:val="22"/>
          <w:szCs w:val="22"/>
        </w:rPr>
        <w:t>Nous,</w:t>
      </w:r>
      <w:r w:rsidRPr="00EB1999">
        <w:rPr>
          <w:rFonts w:ascii="Comic Sans MS" w:hAnsi="Comic Sans MS" w:cs="Arial"/>
          <w:spacing w:val="7"/>
          <w:sz w:val="22"/>
          <w:szCs w:val="22"/>
        </w:rPr>
        <w:t xml:space="preserve"> </w:t>
      </w:r>
      <w:r w:rsidRPr="00EB1999">
        <w:rPr>
          <w:rFonts w:ascii="Comic Sans MS" w:hAnsi="Comic Sans MS" w:cs="Arial"/>
          <w:sz w:val="22"/>
          <w:szCs w:val="22"/>
        </w:rPr>
        <w:t>…...........................</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adresse</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organisme financier]</w:t>
      </w:r>
      <w:r w:rsidRPr="00EB1999">
        <w:rPr>
          <w:rFonts w:ascii="Comic Sans MS" w:hAnsi="Comic Sans MS" w:cs="Arial"/>
          <w:sz w:val="22"/>
          <w:szCs w:val="22"/>
        </w:rPr>
        <w:t>, représentée par …...........................</w:t>
      </w:r>
      <w:r w:rsidRPr="00EB1999">
        <w:rPr>
          <w:rFonts w:ascii="Comic Sans MS" w:hAnsi="Comic Sans MS" w:cs="Arial"/>
          <w:i/>
          <w:iCs/>
          <w:sz w:val="22"/>
          <w:szCs w:val="22"/>
        </w:rPr>
        <w:t>noms</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des</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signataires]</w:t>
      </w:r>
      <w:r w:rsidRPr="00EB1999">
        <w:rPr>
          <w:rFonts w:ascii="Comic Sans MS" w:hAnsi="Comic Sans MS" w:cs="Arial"/>
          <w:sz w:val="22"/>
          <w:szCs w:val="22"/>
        </w:rPr>
        <w:t>,</w:t>
      </w:r>
      <w:r w:rsidRPr="00EB1999">
        <w:rPr>
          <w:rFonts w:ascii="Comic Sans MS" w:hAnsi="Comic Sans MS" w:cs="Arial"/>
          <w:spacing w:val="7"/>
          <w:sz w:val="22"/>
          <w:szCs w:val="22"/>
        </w:rPr>
        <w:t xml:space="preserve"> </w:t>
      </w:r>
      <w:r w:rsidRPr="00EB1999">
        <w:rPr>
          <w:rFonts w:ascii="Comic Sans MS" w:hAnsi="Comic Sans MS" w:cs="Arial"/>
          <w:sz w:val="22"/>
          <w:szCs w:val="22"/>
        </w:rPr>
        <w:t>et</w:t>
      </w:r>
      <w:r w:rsidRPr="00EB1999">
        <w:rPr>
          <w:rFonts w:ascii="Comic Sans MS" w:hAnsi="Comic Sans MS" w:cs="Arial"/>
          <w:spacing w:val="7"/>
          <w:sz w:val="22"/>
          <w:szCs w:val="22"/>
        </w:rPr>
        <w:t xml:space="preserve"> </w:t>
      </w:r>
      <w:r w:rsidRPr="00EB1999">
        <w:rPr>
          <w:rFonts w:ascii="Comic Sans MS" w:hAnsi="Comic Sans MS" w:cs="Arial"/>
          <w:sz w:val="22"/>
          <w:szCs w:val="22"/>
        </w:rPr>
        <w:t>ci-dessous</w:t>
      </w:r>
      <w:r w:rsidRPr="00EB1999">
        <w:rPr>
          <w:rFonts w:ascii="Comic Sans MS" w:hAnsi="Comic Sans MS" w:cs="Arial"/>
          <w:spacing w:val="7"/>
          <w:sz w:val="22"/>
          <w:szCs w:val="22"/>
        </w:rPr>
        <w:t xml:space="preserve"> </w:t>
      </w:r>
      <w:r w:rsidRPr="00EB1999">
        <w:rPr>
          <w:rFonts w:ascii="Comic Sans MS" w:hAnsi="Comic Sans MS" w:cs="Arial"/>
          <w:sz w:val="22"/>
          <w:szCs w:val="22"/>
        </w:rPr>
        <w:t>désignée</w:t>
      </w:r>
      <w:r w:rsidRPr="00EB1999">
        <w:rPr>
          <w:rFonts w:ascii="Comic Sans MS" w:hAnsi="Comic Sans MS" w:cs="Arial"/>
          <w:spacing w:val="7"/>
          <w:sz w:val="22"/>
          <w:szCs w:val="22"/>
        </w:rPr>
        <w:t xml:space="preserve"> </w:t>
      </w:r>
      <w:r w:rsidRPr="00EB1999">
        <w:rPr>
          <w:rFonts w:ascii="Comic Sans MS" w:hAnsi="Comic Sans MS" w:cs="Arial"/>
          <w:sz w:val="22"/>
          <w:szCs w:val="22"/>
        </w:rPr>
        <w:t>«</w:t>
      </w:r>
      <w:r w:rsidRPr="00EB1999">
        <w:rPr>
          <w:rFonts w:ascii="Comic Sans MS" w:hAnsi="Comic Sans MS" w:cs="Arial"/>
          <w:spacing w:val="7"/>
          <w:sz w:val="22"/>
          <w:szCs w:val="22"/>
        </w:rPr>
        <w:t xml:space="preserve"> </w:t>
      </w:r>
      <w:r w:rsidRPr="00EB1999">
        <w:rPr>
          <w:rFonts w:ascii="Comic Sans MS" w:hAnsi="Comic Sans MS" w:cs="Arial"/>
          <w:sz w:val="22"/>
          <w:szCs w:val="22"/>
        </w:rPr>
        <w:t>organisme financier</w:t>
      </w:r>
      <w:r w:rsidRPr="00EB1999">
        <w:rPr>
          <w:rFonts w:ascii="Comic Sans MS" w:hAnsi="Comic Sans MS" w:cs="Arial"/>
          <w:spacing w:val="7"/>
          <w:sz w:val="22"/>
          <w:szCs w:val="22"/>
        </w:rPr>
        <w:t xml:space="preserve"> </w:t>
      </w:r>
      <w:r w:rsidRPr="00EB1999">
        <w:rPr>
          <w:rFonts w:ascii="Comic Sans MS" w:hAnsi="Comic Sans MS" w:cs="Arial"/>
          <w:sz w:val="22"/>
          <w:szCs w:val="22"/>
        </w:rPr>
        <w:t>»,</w:t>
      </w:r>
    </w:p>
    <w:p w14:paraId="2A84EC24" w14:textId="77777777" w:rsidR="007C7B7A" w:rsidRPr="00EB1999" w:rsidRDefault="007C7B7A" w:rsidP="00230C15">
      <w:pPr>
        <w:widowControl w:val="0"/>
        <w:autoSpaceDE w:val="0"/>
        <w:spacing w:before="9" w:line="360" w:lineRule="auto"/>
        <w:ind w:right="-20"/>
        <w:rPr>
          <w:rFonts w:ascii="Comic Sans MS" w:hAnsi="Comic Sans MS" w:cs="Arial"/>
          <w:sz w:val="22"/>
          <w:szCs w:val="22"/>
        </w:rPr>
      </w:pPr>
    </w:p>
    <w:p w14:paraId="4863F8D2" w14:textId="38EA1455" w:rsidR="007C7B7A" w:rsidRPr="00EB1999" w:rsidRDefault="007C7B7A" w:rsidP="00230C15">
      <w:pPr>
        <w:widowControl w:val="0"/>
        <w:autoSpaceDE w:val="0"/>
        <w:spacing w:line="360" w:lineRule="auto"/>
        <w:ind w:right="-20"/>
        <w:jc w:val="both"/>
        <w:rPr>
          <w:rFonts w:ascii="Comic Sans MS" w:hAnsi="Comic Sans MS" w:cs="Arial"/>
        </w:rPr>
      </w:pPr>
      <w:r w:rsidRPr="00EB1999">
        <w:rPr>
          <w:rFonts w:ascii="Comic Sans MS" w:hAnsi="Comic Sans MS" w:cs="Arial"/>
          <w:sz w:val="22"/>
          <w:szCs w:val="22"/>
        </w:rPr>
        <w:t>Dès</w:t>
      </w:r>
      <w:r w:rsidRPr="00EB1999">
        <w:rPr>
          <w:rFonts w:ascii="Comic Sans MS" w:hAnsi="Comic Sans MS" w:cs="Arial"/>
          <w:spacing w:val="8"/>
          <w:sz w:val="22"/>
          <w:szCs w:val="22"/>
        </w:rPr>
        <w:t xml:space="preserve"> </w:t>
      </w:r>
      <w:r w:rsidRPr="00EB1999">
        <w:rPr>
          <w:rFonts w:ascii="Comic Sans MS" w:hAnsi="Comic Sans MS" w:cs="Arial"/>
          <w:sz w:val="22"/>
          <w:szCs w:val="22"/>
        </w:rPr>
        <w:t>lors,</w:t>
      </w:r>
      <w:r w:rsidRPr="00EB1999">
        <w:rPr>
          <w:rFonts w:ascii="Comic Sans MS" w:hAnsi="Comic Sans MS" w:cs="Arial"/>
          <w:spacing w:val="8"/>
          <w:sz w:val="22"/>
          <w:szCs w:val="22"/>
        </w:rPr>
        <w:t xml:space="preserve"> </w:t>
      </w:r>
      <w:r w:rsidRPr="00EB1999">
        <w:rPr>
          <w:rFonts w:ascii="Comic Sans MS" w:hAnsi="Comic Sans MS" w:cs="Arial"/>
          <w:sz w:val="22"/>
          <w:szCs w:val="22"/>
        </w:rPr>
        <w:t>nous</w:t>
      </w:r>
      <w:r w:rsidRPr="00EB1999">
        <w:rPr>
          <w:rFonts w:ascii="Comic Sans MS" w:hAnsi="Comic Sans MS" w:cs="Arial"/>
          <w:spacing w:val="8"/>
          <w:sz w:val="22"/>
          <w:szCs w:val="22"/>
        </w:rPr>
        <w:t xml:space="preserve"> </w:t>
      </w:r>
      <w:r w:rsidRPr="00EB1999">
        <w:rPr>
          <w:rFonts w:ascii="Comic Sans MS" w:hAnsi="Comic Sans MS" w:cs="Arial"/>
          <w:sz w:val="22"/>
          <w:szCs w:val="22"/>
        </w:rPr>
        <w:t>affirmons</w:t>
      </w:r>
      <w:r w:rsidRPr="00EB1999">
        <w:rPr>
          <w:rFonts w:ascii="Comic Sans MS" w:hAnsi="Comic Sans MS" w:cs="Arial"/>
          <w:spacing w:val="8"/>
          <w:sz w:val="22"/>
          <w:szCs w:val="22"/>
        </w:rPr>
        <w:t xml:space="preserve"> </w:t>
      </w:r>
      <w:r w:rsidRPr="00EB1999">
        <w:rPr>
          <w:rFonts w:ascii="Comic Sans MS" w:hAnsi="Comic Sans MS" w:cs="Arial"/>
          <w:sz w:val="22"/>
          <w:szCs w:val="22"/>
        </w:rPr>
        <w:t>par</w:t>
      </w:r>
      <w:r w:rsidRPr="00EB1999">
        <w:rPr>
          <w:rFonts w:ascii="Comic Sans MS" w:hAnsi="Comic Sans MS" w:cs="Arial"/>
          <w:spacing w:val="8"/>
          <w:sz w:val="22"/>
          <w:szCs w:val="22"/>
        </w:rPr>
        <w:t xml:space="preserve"> </w:t>
      </w:r>
      <w:r w:rsidRPr="00EB1999">
        <w:rPr>
          <w:rFonts w:ascii="Comic Sans MS" w:hAnsi="Comic Sans MS" w:cs="Arial"/>
          <w:sz w:val="22"/>
          <w:szCs w:val="22"/>
        </w:rPr>
        <w:t>les</w:t>
      </w:r>
      <w:r w:rsidRPr="00EB1999">
        <w:rPr>
          <w:rFonts w:ascii="Comic Sans MS" w:hAnsi="Comic Sans MS" w:cs="Arial"/>
          <w:spacing w:val="8"/>
          <w:sz w:val="22"/>
          <w:szCs w:val="22"/>
        </w:rPr>
        <w:t xml:space="preserve"> </w:t>
      </w:r>
      <w:r w:rsidRPr="00EB1999">
        <w:rPr>
          <w:rFonts w:ascii="Comic Sans MS" w:hAnsi="Comic Sans MS" w:cs="Arial"/>
          <w:sz w:val="22"/>
          <w:szCs w:val="22"/>
        </w:rPr>
        <w:t>présentes</w:t>
      </w:r>
      <w:r w:rsidRPr="00EB1999">
        <w:rPr>
          <w:rFonts w:ascii="Comic Sans MS" w:hAnsi="Comic Sans MS" w:cs="Arial"/>
          <w:spacing w:val="8"/>
          <w:sz w:val="22"/>
          <w:szCs w:val="22"/>
        </w:rPr>
        <w:t xml:space="preserve"> </w:t>
      </w:r>
      <w:r w:rsidRPr="00EB1999">
        <w:rPr>
          <w:rFonts w:ascii="Comic Sans MS" w:hAnsi="Comic Sans MS" w:cs="Arial"/>
          <w:sz w:val="22"/>
          <w:szCs w:val="22"/>
        </w:rPr>
        <w:t>que</w:t>
      </w:r>
      <w:r w:rsidRPr="00EB1999">
        <w:rPr>
          <w:rFonts w:ascii="Comic Sans MS" w:hAnsi="Comic Sans MS" w:cs="Arial"/>
          <w:spacing w:val="8"/>
          <w:sz w:val="22"/>
          <w:szCs w:val="22"/>
        </w:rPr>
        <w:t xml:space="preserve"> </w:t>
      </w:r>
      <w:r w:rsidRPr="00EB1999">
        <w:rPr>
          <w:rFonts w:ascii="Comic Sans MS" w:hAnsi="Comic Sans MS" w:cs="Arial"/>
          <w:sz w:val="22"/>
          <w:szCs w:val="22"/>
        </w:rPr>
        <w:t>nous</w:t>
      </w:r>
      <w:r w:rsidRPr="00EB1999">
        <w:rPr>
          <w:rFonts w:ascii="Comic Sans MS" w:hAnsi="Comic Sans MS" w:cs="Arial"/>
          <w:spacing w:val="8"/>
          <w:sz w:val="22"/>
          <w:szCs w:val="22"/>
        </w:rPr>
        <w:t xml:space="preserve"> </w:t>
      </w:r>
      <w:r w:rsidRPr="00EB1999">
        <w:rPr>
          <w:rFonts w:ascii="Comic Sans MS" w:hAnsi="Comic Sans MS" w:cs="Arial"/>
          <w:sz w:val="22"/>
          <w:szCs w:val="22"/>
        </w:rPr>
        <w:t>nous</w:t>
      </w:r>
      <w:r w:rsidRPr="00EB1999">
        <w:rPr>
          <w:rFonts w:ascii="Comic Sans MS" w:hAnsi="Comic Sans MS" w:cs="Arial"/>
          <w:spacing w:val="8"/>
          <w:sz w:val="22"/>
          <w:szCs w:val="22"/>
        </w:rPr>
        <w:t xml:space="preserve"> </w:t>
      </w:r>
      <w:r w:rsidRPr="00EB1999">
        <w:rPr>
          <w:rFonts w:ascii="Comic Sans MS" w:hAnsi="Comic Sans MS" w:cs="Arial"/>
          <w:sz w:val="22"/>
          <w:szCs w:val="22"/>
        </w:rPr>
        <w:t>portons</w:t>
      </w:r>
      <w:r w:rsidRPr="00EB1999">
        <w:rPr>
          <w:rFonts w:ascii="Comic Sans MS" w:hAnsi="Comic Sans MS" w:cs="Arial"/>
          <w:spacing w:val="8"/>
          <w:sz w:val="22"/>
          <w:szCs w:val="22"/>
        </w:rPr>
        <w:t xml:space="preserve"> </w:t>
      </w:r>
      <w:r w:rsidRPr="00EB1999">
        <w:rPr>
          <w:rFonts w:ascii="Comic Sans MS" w:hAnsi="Comic Sans MS" w:cs="Arial"/>
          <w:sz w:val="22"/>
          <w:szCs w:val="22"/>
        </w:rPr>
        <w:t>garants</w:t>
      </w:r>
      <w:r w:rsidRPr="00EB1999">
        <w:rPr>
          <w:rFonts w:ascii="Comic Sans MS" w:hAnsi="Comic Sans MS" w:cs="Arial"/>
          <w:spacing w:val="8"/>
          <w:sz w:val="22"/>
          <w:szCs w:val="22"/>
        </w:rPr>
        <w:t xml:space="preserve"> </w:t>
      </w:r>
      <w:r w:rsidRPr="00EB1999">
        <w:rPr>
          <w:rFonts w:ascii="Comic Sans MS" w:hAnsi="Comic Sans MS" w:cs="Arial"/>
          <w:sz w:val="22"/>
          <w:szCs w:val="22"/>
        </w:rPr>
        <w:t>et</w:t>
      </w:r>
      <w:r w:rsidRPr="00EB1999">
        <w:rPr>
          <w:rFonts w:ascii="Comic Sans MS" w:hAnsi="Comic Sans MS" w:cs="Arial"/>
          <w:spacing w:val="8"/>
          <w:sz w:val="22"/>
          <w:szCs w:val="22"/>
        </w:rPr>
        <w:t xml:space="preserve"> </w:t>
      </w:r>
      <w:r w:rsidRPr="00EB1999">
        <w:rPr>
          <w:rFonts w:ascii="Comic Sans MS" w:hAnsi="Comic Sans MS" w:cs="Arial"/>
          <w:sz w:val="22"/>
          <w:szCs w:val="22"/>
        </w:rPr>
        <w:t>responsables</w:t>
      </w:r>
      <w:r w:rsidRPr="00EB1999">
        <w:rPr>
          <w:rFonts w:ascii="Comic Sans MS" w:hAnsi="Comic Sans MS" w:cs="Arial"/>
          <w:spacing w:val="8"/>
          <w:sz w:val="22"/>
          <w:szCs w:val="22"/>
        </w:rPr>
        <w:t xml:space="preserve"> </w:t>
      </w:r>
      <w:r w:rsidRPr="00EB1999">
        <w:rPr>
          <w:rFonts w:ascii="Comic Sans MS" w:hAnsi="Comic Sans MS" w:cs="Arial"/>
          <w:sz w:val="22"/>
          <w:szCs w:val="22"/>
        </w:rPr>
        <w:t>à</w:t>
      </w:r>
      <w:r w:rsidRPr="00EB1999">
        <w:rPr>
          <w:rFonts w:ascii="Comic Sans MS" w:hAnsi="Comic Sans MS" w:cs="Arial"/>
          <w:spacing w:val="8"/>
          <w:sz w:val="22"/>
          <w:szCs w:val="22"/>
        </w:rPr>
        <w:t xml:space="preserve"> </w:t>
      </w:r>
      <w:r w:rsidRPr="00EB1999">
        <w:rPr>
          <w:rFonts w:ascii="Comic Sans MS" w:hAnsi="Comic Sans MS" w:cs="Arial"/>
          <w:sz w:val="22"/>
          <w:szCs w:val="22"/>
        </w:rPr>
        <w:t>l’égard du</w:t>
      </w:r>
      <w:r w:rsidRPr="00EB1999">
        <w:rPr>
          <w:rFonts w:ascii="Comic Sans MS" w:hAnsi="Comic Sans MS" w:cs="Arial"/>
          <w:spacing w:val="18"/>
          <w:sz w:val="22"/>
          <w:szCs w:val="22"/>
        </w:rPr>
        <w:t xml:space="preserve"> </w:t>
      </w:r>
      <w:r w:rsidRPr="00EB1999">
        <w:rPr>
          <w:rFonts w:ascii="Comic Sans MS" w:hAnsi="Comic Sans MS" w:cs="Arial"/>
          <w:sz w:val="22"/>
          <w:szCs w:val="22"/>
        </w:rPr>
        <w:t>Maître</w:t>
      </w:r>
      <w:r w:rsidRPr="00EB1999">
        <w:rPr>
          <w:rFonts w:ascii="Comic Sans MS" w:hAnsi="Comic Sans MS" w:cs="Arial"/>
          <w:spacing w:val="18"/>
          <w:sz w:val="22"/>
          <w:szCs w:val="22"/>
        </w:rPr>
        <w:t xml:space="preserve"> </w:t>
      </w:r>
      <w:r w:rsidRPr="00EB1999">
        <w:rPr>
          <w:rFonts w:ascii="Comic Sans MS" w:hAnsi="Comic Sans MS" w:cs="Arial"/>
          <w:sz w:val="22"/>
          <w:szCs w:val="22"/>
        </w:rPr>
        <w:t>d’Ouvrage</w:t>
      </w:r>
      <w:r w:rsidRPr="00EB1999">
        <w:rPr>
          <w:rFonts w:ascii="Comic Sans MS" w:hAnsi="Comic Sans MS" w:cs="Arial"/>
          <w:i/>
          <w:iCs/>
          <w:sz w:val="22"/>
          <w:szCs w:val="22"/>
        </w:rPr>
        <w:t xml:space="preserve"> ou du Maître d’Ouvrage Délégué</w:t>
      </w:r>
      <w:r w:rsidRPr="00EB1999">
        <w:rPr>
          <w:rFonts w:ascii="Comic Sans MS" w:hAnsi="Comic Sans MS" w:cs="Arial"/>
          <w:sz w:val="22"/>
          <w:szCs w:val="22"/>
        </w:rPr>
        <w:t>,</w:t>
      </w:r>
      <w:r w:rsidRPr="00EB1999">
        <w:rPr>
          <w:rFonts w:ascii="Comic Sans MS" w:hAnsi="Comic Sans MS" w:cs="Arial"/>
          <w:spacing w:val="18"/>
          <w:sz w:val="22"/>
          <w:szCs w:val="22"/>
        </w:rPr>
        <w:t xml:space="preserve"> </w:t>
      </w:r>
      <w:r w:rsidRPr="00EB1999">
        <w:rPr>
          <w:rFonts w:ascii="Comic Sans MS" w:hAnsi="Comic Sans MS" w:cs="Arial"/>
          <w:sz w:val="22"/>
          <w:szCs w:val="22"/>
        </w:rPr>
        <w:t>au</w:t>
      </w:r>
      <w:r w:rsidRPr="00EB1999">
        <w:rPr>
          <w:rFonts w:ascii="Comic Sans MS" w:hAnsi="Comic Sans MS" w:cs="Arial"/>
          <w:spacing w:val="18"/>
          <w:sz w:val="22"/>
          <w:szCs w:val="22"/>
        </w:rPr>
        <w:t xml:space="preserve"> </w:t>
      </w:r>
      <w:r w:rsidRPr="00EB1999">
        <w:rPr>
          <w:rFonts w:ascii="Comic Sans MS" w:hAnsi="Comic Sans MS" w:cs="Arial"/>
          <w:sz w:val="22"/>
          <w:szCs w:val="22"/>
        </w:rPr>
        <w:t>nom</w:t>
      </w:r>
      <w:r w:rsidRPr="00EB1999">
        <w:rPr>
          <w:rFonts w:ascii="Comic Sans MS" w:hAnsi="Comic Sans MS" w:cs="Arial"/>
          <w:spacing w:val="18"/>
          <w:sz w:val="22"/>
          <w:szCs w:val="22"/>
        </w:rPr>
        <w:t xml:space="preserve"> </w:t>
      </w:r>
      <w:r w:rsidRPr="00EB1999">
        <w:rPr>
          <w:rFonts w:ascii="Comic Sans MS" w:hAnsi="Comic Sans MS" w:cs="Arial"/>
          <w:sz w:val="22"/>
          <w:szCs w:val="22"/>
        </w:rPr>
        <w:t>du</w:t>
      </w:r>
      <w:r w:rsidRPr="00EB1999">
        <w:rPr>
          <w:rFonts w:ascii="Comic Sans MS" w:hAnsi="Comic Sans MS" w:cs="Arial"/>
          <w:spacing w:val="18"/>
          <w:sz w:val="22"/>
          <w:szCs w:val="22"/>
        </w:rPr>
        <w:t xml:space="preserve"> </w:t>
      </w:r>
      <w:r w:rsidRPr="00EB1999">
        <w:rPr>
          <w:rFonts w:ascii="Comic Sans MS" w:hAnsi="Comic Sans MS" w:cs="Arial"/>
          <w:sz w:val="22"/>
          <w:szCs w:val="22"/>
        </w:rPr>
        <w:t>Fournisseur ou du prestataire,</w:t>
      </w:r>
      <w:r w:rsidRPr="00EB1999">
        <w:rPr>
          <w:rFonts w:ascii="Comic Sans MS" w:hAnsi="Comic Sans MS" w:cs="Arial"/>
          <w:spacing w:val="18"/>
          <w:sz w:val="22"/>
          <w:szCs w:val="22"/>
        </w:rPr>
        <w:t xml:space="preserve"> </w:t>
      </w:r>
      <w:r w:rsidRPr="00EB1999">
        <w:rPr>
          <w:rFonts w:ascii="Comic Sans MS" w:hAnsi="Comic Sans MS" w:cs="Arial"/>
          <w:sz w:val="22"/>
          <w:szCs w:val="22"/>
        </w:rPr>
        <w:t>pour</w:t>
      </w:r>
      <w:r w:rsidRPr="00EB1999">
        <w:rPr>
          <w:rFonts w:ascii="Comic Sans MS" w:hAnsi="Comic Sans MS" w:cs="Arial"/>
          <w:spacing w:val="18"/>
          <w:sz w:val="22"/>
          <w:szCs w:val="22"/>
        </w:rPr>
        <w:t xml:space="preserve"> </w:t>
      </w:r>
      <w:r w:rsidRPr="00EB1999">
        <w:rPr>
          <w:rFonts w:ascii="Comic Sans MS" w:hAnsi="Comic Sans MS" w:cs="Arial"/>
          <w:sz w:val="22"/>
          <w:szCs w:val="22"/>
        </w:rPr>
        <w:t>un</w:t>
      </w:r>
      <w:r w:rsidRPr="00EB1999">
        <w:rPr>
          <w:rFonts w:ascii="Comic Sans MS" w:hAnsi="Comic Sans MS" w:cs="Arial"/>
          <w:spacing w:val="18"/>
          <w:sz w:val="22"/>
          <w:szCs w:val="22"/>
        </w:rPr>
        <w:t xml:space="preserve"> </w:t>
      </w:r>
      <w:r w:rsidRPr="00EB1999">
        <w:rPr>
          <w:rFonts w:ascii="Comic Sans MS" w:hAnsi="Comic Sans MS" w:cs="Arial"/>
          <w:sz w:val="22"/>
          <w:szCs w:val="22"/>
        </w:rPr>
        <w:t>montant</w:t>
      </w:r>
      <w:r w:rsidRPr="00EB1999">
        <w:rPr>
          <w:rFonts w:ascii="Comic Sans MS" w:hAnsi="Comic Sans MS" w:cs="Arial"/>
          <w:spacing w:val="18"/>
          <w:sz w:val="22"/>
          <w:szCs w:val="22"/>
        </w:rPr>
        <w:t xml:space="preserve"> </w:t>
      </w:r>
      <w:r w:rsidRPr="00EB1999">
        <w:rPr>
          <w:rFonts w:ascii="Comic Sans MS" w:hAnsi="Comic Sans MS" w:cs="Arial"/>
          <w:sz w:val="22"/>
          <w:szCs w:val="22"/>
        </w:rPr>
        <w:t>maximum</w:t>
      </w:r>
      <w:r w:rsidRPr="00EB1999">
        <w:rPr>
          <w:rFonts w:ascii="Comic Sans MS" w:hAnsi="Comic Sans MS" w:cs="Arial"/>
          <w:spacing w:val="18"/>
          <w:sz w:val="22"/>
          <w:szCs w:val="22"/>
        </w:rPr>
        <w:t xml:space="preserve"> </w:t>
      </w:r>
      <w:r w:rsidRPr="00EB1999">
        <w:rPr>
          <w:rFonts w:ascii="Comic Sans MS" w:hAnsi="Comic Sans MS" w:cs="Arial"/>
          <w:sz w:val="22"/>
          <w:szCs w:val="22"/>
        </w:rPr>
        <w:t>de</w:t>
      </w:r>
      <w:r w:rsidRPr="00EB1999">
        <w:rPr>
          <w:rFonts w:ascii="Comic Sans MS" w:hAnsi="Comic Sans MS" w:cs="Arial"/>
          <w:spacing w:val="19"/>
          <w:sz w:val="22"/>
          <w:szCs w:val="22"/>
        </w:rPr>
        <w:t xml:space="preserve"> </w:t>
      </w:r>
      <w:r w:rsidRPr="00EB1999">
        <w:rPr>
          <w:rFonts w:ascii="Comic Sans MS" w:hAnsi="Comic Sans MS" w:cs="Arial"/>
          <w:sz w:val="22"/>
          <w:szCs w:val="22"/>
        </w:rPr>
        <w:t xml:space="preserve">…………....................... </w:t>
      </w:r>
      <w:r w:rsidRPr="00EB1999">
        <w:rPr>
          <w:rFonts w:ascii="Comic Sans MS" w:hAnsi="Comic Sans MS" w:cs="Arial"/>
          <w:i/>
          <w:iCs/>
          <w:sz w:val="22"/>
          <w:szCs w:val="22"/>
        </w:rPr>
        <w:t>[en</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chiffres</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et</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en</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lettres]</w:t>
      </w:r>
      <w:r w:rsidRPr="00EB1999">
        <w:rPr>
          <w:rFonts w:ascii="Comic Sans MS" w:hAnsi="Comic Sans MS" w:cs="Arial"/>
          <w:sz w:val="22"/>
          <w:szCs w:val="22"/>
        </w:rPr>
        <w:t>,</w:t>
      </w:r>
      <w:r w:rsidRPr="00EB1999">
        <w:rPr>
          <w:rFonts w:ascii="Comic Sans MS" w:hAnsi="Comic Sans MS" w:cs="Arial"/>
          <w:spacing w:val="7"/>
          <w:sz w:val="22"/>
          <w:szCs w:val="22"/>
        </w:rPr>
        <w:t xml:space="preserve"> </w:t>
      </w:r>
      <w:r w:rsidRPr="00EB1999">
        <w:rPr>
          <w:rFonts w:ascii="Comic Sans MS" w:hAnsi="Comic Sans MS" w:cs="Arial"/>
          <w:sz w:val="22"/>
          <w:szCs w:val="22"/>
        </w:rPr>
        <w:t>correspondant</w:t>
      </w:r>
      <w:r w:rsidRPr="00EB1999">
        <w:rPr>
          <w:rFonts w:ascii="Comic Sans MS" w:hAnsi="Comic Sans MS" w:cs="Arial"/>
          <w:spacing w:val="7"/>
          <w:sz w:val="22"/>
          <w:szCs w:val="22"/>
        </w:rPr>
        <w:t xml:space="preserve"> </w:t>
      </w:r>
      <w:r w:rsidRPr="00EB1999">
        <w:rPr>
          <w:rFonts w:ascii="Comic Sans MS" w:hAnsi="Comic Sans MS" w:cs="Arial"/>
          <w:sz w:val="22"/>
          <w:szCs w:val="22"/>
        </w:rPr>
        <w:t>à</w:t>
      </w:r>
      <w:r w:rsidRPr="00EB1999">
        <w:rPr>
          <w:rFonts w:ascii="Comic Sans MS" w:hAnsi="Comic Sans MS" w:cs="Arial"/>
          <w:spacing w:val="7"/>
          <w:sz w:val="22"/>
          <w:szCs w:val="22"/>
        </w:rPr>
        <w:t xml:space="preserve"> </w:t>
      </w:r>
      <w:r w:rsidRPr="00EB1999">
        <w:rPr>
          <w:rFonts w:ascii="Comic Sans MS" w:hAnsi="Comic Sans MS" w:cs="Arial"/>
          <w:sz w:val="22"/>
          <w:szCs w:val="22"/>
        </w:rPr>
        <w:t>[pourcentage</w:t>
      </w:r>
      <w:r w:rsidRPr="00EB1999">
        <w:rPr>
          <w:rFonts w:ascii="Comic Sans MS" w:hAnsi="Comic Sans MS" w:cs="Arial"/>
          <w:spacing w:val="6"/>
          <w:sz w:val="22"/>
          <w:szCs w:val="22"/>
        </w:rPr>
        <w:t xml:space="preserve"> </w:t>
      </w:r>
      <w:r w:rsidRPr="00EB1999">
        <w:rPr>
          <w:rFonts w:ascii="Comic Sans MS" w:hAnsi="Comic Sans MS" w:cs="Arial"/>
          <w:sz w:val="22"/>
          <w:szCs w:val="22"/>
        </w:rPr>
        <w:t>inférieur</w:t>
      </w:r>
      <w:r w:rsidRPr="00EB1999">
        <w:rPr>
          <w:rFonts w:ascii="Comic Sans MS" w:hAnsi="Comic Sans MS" w:cs="Arial"/>
          <w:spacing w:val="6"/>
          <w:sz w:val="22"/>
          <w:szCs w:val="22"/>
        </w:rPr>
        <w:t xml:space="preserve"> </w:t>
      </w:r>
      <w:r w:rsidRPr="00EB1999">
        <w:rPr>
          <w:rFonts w:ascii="Comic Sans MS" w:hAnsi="Comic Sans MS" w:cs="Arial"/>
          <w:sz w:val="22"/>
          <w:szCs w:val="22"/>
        </w:rPr>
        <w:t>à</w:t>
      </w:r>
      <w:r w:rsidRPr="00EB1999">
        <w:rPr>
          <w:rFonts w:ascii="Comic Sans MS" w:hAnsi="Comic Sans MS" w:cs="Arial"/>
          <w:spacing w:val="6"/>
          <w:sz w:val="22"/>
          <w:szCs w:val="22"/>
        </w:rPr>
        <w:t xml:space="preserve"> </w:t>
      </w:r>
      <w:r w:rsidRPr="00EB1999">
        <w:rPr>
          <w:rFonts w:ascii="Comic Sans MS" w:hAnsi="Comic Sans MS" w:cs="Arial"/>
          <w:sz w:val="22"/>
          <w:szCs w:val="22"/>
        </w:rPr>
        <w:t>10%</w:t>
      </w:r>
      <w:r w:rsidRPr="00EB1999">
        <w:rPr>
          <w:rFonts w:ascii="Comic Sans MS" w:hAnsi="Comic Sans MS" w:cs="Arial"/>
          <w:spacing w:val="6"/>
          <w:sz w:val="22"/>
          <w:szCs w:val="22"/>
        </w:rPr>
        <w:t xml:space="preserve"> </w:t>
      </w:r>
      <w:r w:rsidRPr="00EB1999">
        <w:rPr>
          <w:rFonts w:ascii="Comic Sans MS" w:hAnsi="Comic Sans MS" w:cs="Arial"/>
          <w:sz w:val="22"/>
          <w:szCs w:val="22"/>
        </w:rPr>
        <w:t>à</w:t>
      </w:r>
      <w:r w:rsidRPr="00EB1999">
        <w:rPr>
          <w:rFonts w:ascii="Comic Sans MS" w:hAnsi="Comic Sans MS" w:cs="Arial"/>
          <w:spacing w:val="6"/>
          <w:sz w:val="22"/>
          <w:szCs w:val="22"/>
        </w:rPr>
        <w:t xml:space="preserve"> </w:t>
      </w:r>
      <w:r w:rsidRPr="00EB1999">
        <w:rPr>
          <w:rFonts w:ascii="Comic Sans MS" w:hAnsi="Comic Sans MS" w:cs="Arial"/>
          <w:sz w:val="22"/>
          <w:szCs w:val="22"/>
        </w:rPr>
        <w:t>préciser]</w:t>
      </w:r>
      <w:r w:rsidRPr="00EB1999">
        <w:rPr>
          <w:rFonts w:ascii="Comic Sans MS" w:hAnsi="Comic Sans MS" w:cs="Arial"/>
          <w:spacing w:val="18"/>
          <w:sz w:val="22"/>
          <w:szCs w:val="22"/>
        </w:rPr>
        <w:t xml:space="preserve"> </w:t>
      </w:r>
      <w:r w:rsidRPr="00EB1999">
        <w:rPr>
          <w:rFonts w:ascii="Comic Sans MS" w:hAnsi="Comic Sans MS" w:cs="Arial"/>
          <w:sz w:val="22"/>
          <w:szCs w:val="22"/>
        </w:rPr>
        <w:t>du</w:t>
      </w:r>
      <w:r w:rsidRPr="00EB1999">
        <w:rPr>
          <w:rFonts w:ascii="Comic Sans MS" w:hAnsi="Comic Sans MS" w:cs="Arial"/>
          <w:spacing w:val="7"/>
          <w:sz w:val="22"/>
          <w:szCs w:val="22"/>
        </w:rPr>
        <w:t xml:space="preserve"> </w:t>
      </w:r>
      <w:r w:rsidRPr="00EB1999">
        <w:rPr>
          <w:rFonts w:ascii="Comic Sans MS" w:hAnsi="Comic Sans MS" w:cs="Arial"/>
          <w:sz w:val="22"/>
          <w:szCs w:val="22"/>
        </w:rPr>
        <w:t>montant</w:t>
      </w:r>
      <w:r w:rsidRPr="00EB1999">
        <w:rPr>
          <w:rFonts w:ascii="Comic Sans MS" w:hAnsi="Comic Sans MS" w:cs="Arial"/>
          <w:spacing w:val="7"/>
          <w:sz w:val="22"/>
          <w:szCs w:val="22"/>
        </w:rPr>
        <w:t xml:space="preserve"> </w:t>
      </w:r>
      <w:r w:rsidR="00C63B4F" w:rsidRPr="00EB1999">
        <w:rPr>
          <w:rFonts w:ascii="Comic Sans MS" w:hAnsi="Comic Sans MS" w:cs="Arial"/>
          <w:sz w:val="22"/>
          <w:szCs w:val="22"/>
        </w:rPr>
        <w:t>du marché</w:t>
      </w:r>
      <w:r w:rsidR="00DE238F" w:rsidRPr="00EB1999">
        <w:rPr>
          <w:rFonts w:ascii="Comic Sans MS" w:hAnsi="Comic Sans MS" w:cs="Arial"/>
          <w:sz w:val="22"/>
          <w:szCs w:val="22"/>
        </w:rPr>
        <w:t xml:space="preserve"> </w:t>
      </w:r>
      <w:r w:rsidRPr="00EB1999">
        <w:rPr>
          <w:rFonts w:ascii="Comic Sans MS" w:hAnsi="Comic Sans MS" w:cs="Arial"/>
          <w:position w:val="9"/>
          <w:sz w:val="22"/>
          <w:szCs w:val="22"/>
        </w:rPr>
        <w:t>(10)</w:t>
      </w:r>
    </w:p>
    <w:p w14:paraId="3E4D5EAA" w14:textId="77777777" w:rsidR="007C7B7A" w:rsidRPr="00EB1999" w:rsidRDefault="007C7B7A" w:rsidP="00230C15">
      <w:pPr>
        <w:widowControl w:val="0"/>
        <w:autoSpaceDE w:val="0"/>
        <w:spacing w:before="9" w:line="360" w:lineRule="auto"/>
        <w:ind w:right="-20"/>
        <w:rPr>
          <w:rFonts w:ascii="Comic Sans MS" w:hAnsi="Comic Sans MS" w:cs="Arial"/>
          <w:sz w:val="22"/>
          <w:szCs w:val="22"/>
        </w:rPr>
      </w:pPr>
    </w:p>
    <w:p w14:paraId="39357973" w14:textId="2A62AC3E" w:rsidR="007C7B7A" w:rsidRPr="00EB1999" w:rsidRDefault="007C7B7A" w:rsidP="00230C15">
      <w:pPr>
        <w:widowControl w:val="0"/>
        <w:autoSpaceDE w:val="0"/>
        <w:spacing w:line="360" w:lineRule="auto"/>
        <w:ind w:right="-20"/>
        <w:jc w:val="both"/>
        <w:rPr>
          <w:rFonts w:ascii="Comic Sans MS" w:hAnsi="Comic Sans MS" w:cs="Arial"/>
        </w:rPr>
      </w:pPr>
      <w:r w:rsidRPr="00EB1999">
        <w:rPr>
          <w:rFonts w:ascii="Comic Sans MS" w:hAnsi="Comic Sans MS" w:cs="Arial"/>
          <w:sz w:val="22"/>
          <w:szCs w:val="22"/>
        </w:rPr>
        <w:t xml:space="preserve">Et </w:t>
      </w:r>
      <w:r w:rsidRPr="00EB1999">
        <w:rPr>
          <w:rFonts w:ascii="Comic Sans MS" w:hAnsi="Comic Sans MS" w:cs="Arial"/>
          <w:spacing w:val="1"/>
          <w:sz w:val="22"/>
          <w:szCs w:val="22"/>
        </w:rPr>
        <w:t xml:space="preserve"> </w:t>
      </w:r>
      <w:r w:rsidRPr="00EB1999">
        <w:rPr>
          <w:rFonts w:ascii="Comic Sans MS" w:hAnsi="Comic Sans MS" w:cs="Arial"/>
          <w:sz w:val="22"/>
          <w:szCs w:val="22"/>
        </w:rPr>
        <w:t xml:space="preserve">nous nous </w:t>
      </w:r>
      <w:r w:rsidRPr="00EB1999">
        <w:rPr>
          <w:rFonts w:ascii="Comic Sans MS" w:hAnsi="Comic Sans MS" w:cs="Arial"/>
          <w:spacing w:val="1"/>
          <w:sz w:val="22"/>
          <w:szCs w:val="22"/>
        </w:rPr>
        <w:t xml:space="preserve"> </w:t>
      </w:r>
      <w:r w:rsidRPr="00EB1999">
        <w:rPr>
          <w:rFonts w:ascii="Comic Sans MS" w:hAnsi="Comic Sans MS" w:cs="Arial"/>
          <w:sz w:val="22"/>
          <w:szCs w:val="22"/>
        </w:rPr>
        <w:t xml:space="preserve">engageons </w:t>
      </w:r>
      <w:r w:rsidRPr="00EB1999">
        <w:rPr>
          <w:rFonts w:ascii="Comic Sans MS" w:hAnsi="Comic Sans MS" w:cs="Arial"/>
          <w:spacing w:val="1"/>
          <w:sz w:val="22"/>
          <w:szCs w:val="22"/>
        </w:rPr>
        <w:t xml:space="preserve"> </w:t>
      </w:r>
      <w:r w:rsidRPr="00EB1999">
        <w:rPr>
          <w:rFonts w:ascii="Comic Sans MS" w:hAnsi="Comic Sans MS" w:cs="Arial"/>
          <w:sz w:val="22"/>
          <w:szCs w:val="22"/>
        </w:rPr>
        <w:t xml:space="preserve">à </w:t>
      </w:r>
      <w:r w:rsidRPr="00EB1999">
        <w:rPr>
          <w:rFonts w:ascii="Comic Sans MS" w:hAnsi="Comic Sans MS" w:cs="Arial"/>
          <w:spacing w:val="1"/>
          <w:sz w:val="22"/>
          <w:szCs w:val="22"/>
        </w:rPr>
        <w:t xml:space="preserve"> </w:t>
      </w:r>
      <w:r w:rsidRPr="00EB1999">
        <w:rPr>
          <w:rFonts w:ascii="Comic Sans MS" w:hAnsi="Comic Sans MS" w:cs="Arial"/>
          <w:sz w:val="22"/>
          <w:szCs w:val="22"/>
        </w:rPr>
        <w:t xml:space="preserve">payer </w:t>
      </w:r>
      <w:r w:rsidRPr="00EB1999">
        <w:rPr>
          <w:rFonts w:ascii="Comic Sans MS" w:hAnsi="Comic Sans MS" w:cs="Arial"/>
          <w:spacing w:val="1"/>
          <w:sz w:val="22"/>
          <w:szCs w:val="22"/>
        </w:rPr>
        <w:t xml:space="preserve"> </w:t>
      </w:r>
      <w:r w:rsidRPr="00EB1999">
        <w:rPr>
          <w:rFonts w:ascii="Comic Sans MS" w:hAnsi="Comic Sans MS" w:cs="Arial"/>
          <w:sz w:val="22"/>
          <w:szCs w:val="22"/>
        </w:rPr>
        <w:t xml:space="preserve">au </w:t>
      </w:r>
      <w:r w:rsidRPr="00EB1999">
        <w:rPr>
          <w:rFonts w:ascii="Comic Sans MS" w:hAnsi="Comic Sans MS" w:cs="Arial"/>
          <w:spacing w:val="1"/>
          <w:sz w:val="22"/>
          <w:szCs w:val="22"/>
        </w:rPr>
        <w:t xml:space="preserve"> </w:t>
      </w:r>
      <w:r w:rsidRPr="00EB1999">
        <w:rPr>
          <w:rFonts w:ascii="Comic Sans MS" w:hAnsi="Comic Sans MS" w:cs="Arial"/>
          <w:sz w:val="22"/>
          <w:szCs w:val="22"/>
        </w:rPr>
        <w:t xml:space="preserve">Maître </w:t>
      </w:r>
      <w:r w:rsidRPr="00EB1999">
        <w:rPr>
          <w:rFonts w:ascii="Comic Sans MS" w:hAnsi="Comic Sans MS" w:cs="Arial"/>
          <w:spacing w:val="1"/>
          <w:sz w:val="22"/>
          <w:szCs w:val="22"/>
        </w:rPr>
        <w:t xml:space="preserve"> </w:t>
      </w:r>
      <w:r w:rsidRPr="00EB1999">
        <w:rPr>
          <w:rFonts w:ascii="Comic Sans MS" w:hAnsi="Comic Sans MS" w:cs="Arial"/>
          <w:sz w:val="22"/>
          <w:szCs w:val="22"/>
        </w:rPr>
        <w:t>d’Ouvrage ou au Maître d’Ouvrage Délégué</w:t>
      </w:r>
      <w:r w:rsidRPr="00EB1999">
        <w:rPr>
          <w:rFonts w:ascii="Comic Sans MS" w:hAnsi="Comic Sans MS" w:cs="Arial"/>
          <w:i/>
          <w:iCs/>
          <w:sz w:val="22"/>
          <w:szCs w:val="22"/>
        </w:rPr>
        <w:t xml:space="preserve"> </w:t>
      </w:r>
      <w:r w:rsidRPr="00EB1999">
        <w:rPr>
          <w:rFonts w:ascii="Comic Sans MS" w:hAnsi="Comic Sans MS" w:cs="Arial"/>
          <w:sz w:val="22"/>
          <w:szCs w:val="22"/>
        </w:rPr>
        <w:t xml:space="preserve">, </w:t>
      </w:r>
      <w:r w:rsidRPr="00EB1999">
        <w:rPr>
          <w:rFonts w:ascii="Comic Sans MS" w:hAnsi="Comic Sans MS" w:cs="Arial"/>
          <w:spacing w:val="1"/>
          <w:sz w:val="22"/>
          <w:szCs w:val="22"/>
        </w:rPr>
        <w:t xml:space="preserve"> </w:t>
      </w:r>
      <w:r w:rsidRPr="00EB1999">
        <w:rPr>
          <w:rFonts w:ascii="Comic Sans MS" w:hAnsi="Comic Sans MS" w:cs="Arial"/>
          <w:sz w:val="22"/>
          <w:szCs w:val="22"/>
        </w:rPr>
        <w:t xml:space="preserve">dans </w:t>
      </w:r>
      <w:r w:rsidRPr="00EB1999">
        <w:rPr>
          <w:rFonts w:ascii="Comic Sans MS" w:hAnsi="Comic Sans MS" w:cs="Arial"/>
          <w:spacing w:val="1"/>
          <w:sz w:val="22"/>
          <w:szCs w:val="22"/>
        </w:rPr>
        <w:t xml:space="preserve"> </w:t>
      </w:r>
      <w:r w:rsidRPr="00EB1999">
        <w:rPr>
          <w:rFonts w:ascii="Comic Sans MS" w:hAnsi="Comic Sans MS" w:cs="Arial"/>
          <w:sz w:val="22"/>
          <w:szCs w:val="22"/>
        </w:rPr>
        <w:t xml:space="preserve">un </w:t>
      </w:r>
      <w:r w:rsidRPr="00EB1999">
        <w:rPr>
          <w:rFonts w:ascii="Comic Sans MS" w:hAnsi="Comic Sans MS" w:cs="Arial"/>
          <w:spacing w:val="1"/>
          <w:sz w:val="22"/>
          <w:szCs w:val="22"/>
        </w:rPr>
        <w:t xml:space="preserve"> </w:t>
      </w:r>
      <w:r w:rsidRPr="00EB1999">
        <w:rPr>
          <w:rFonts w:ascii="Comic Sans MS" w:hAnsi="Comic Sans MS" w:cs="Arial"/>
          <w:sz w:val="22"/>
          <w:szCs w:val="22"/>
        </w:rPr>
        <w:t xml:space="preserve">délai </w:t>
      </w:r>
      <w:r w:rsidRPr="00EB1999">
        <w:rPr>
          <w:rFonts w:ascii="Comic Sans MS" w:hAnsi="Comic Sans MS" w:cs="Arial"/>
          <w:spacing w:val="1"/>
          <w:sz w:val="22"/>
          <w:szCs w:val="22"/>
        </w:rPr>
        <w:t xml:space="preserve"> </w:t>
      </w:r>
      <w:r w:rsidRPr="00EB1999">
        <w:rPr>
          <w:rFonts w:ascii="Comic Sans MS" w:hAnsi="Comic Sans MS" w:cs="Arial"/>
          <w:sz w:val="22"/>
          <w:szCs w:val="22"/>
        </w:rPr>
        <w:t xml:space="preserve">maximum </w:t>
      </w:r>
      <w:r w:rsidRPr="00EB1999">
        <w:rPr>
          <w:rFonts w:ascii="Comic Sans MS" w:hAnsi="Comic Sans MS" w:cs="Arial"/>
          <w:spacing w:val="1"/>
          <w:sz w:val="22"/>
          <w:szCs w:val="22"/>
        </w:rPr>
        <w:t xml:space="preserve"> </w:t>
      </w:r>
      <w:r w:rsidRPr="00EB1999">
        <w:rPr>
          <w:rFonts w:ascii="Comic Sans MS" w:hAnsi="Comic Sans MS" w:cs="Arial"/>
          <w:sz w:val="22"/>
          <w:szCs w:val="22"/>
        </w:rPr>
        <w:t xml:space="preserve">de </w:t>
      </w:r>
      <w:r w:rsidRPr="00EB1999">
        <w:rPr>
          <w:rFonts w:ascii="Comic Sans MS" w:hAnsi="Comic Sans MS" w:cs="Arial"/>
          <w:spacing w:val="1"/>
          <w:sz w:val="22"/>
          <w:szCs w:val="22"/>
        </w:rPr>
        <w:t xml:space="preserve"> </w:t>
      </w:r>
      <w:r w:rsidRPr="00EB1999">
        <w:rPr>
          <w:rFonts w:ascii="Comic Sans MS" w:hAnsi="Comic Sans MS" w:cs="Arial"/>
          <w:sz w:val="22"/>
          <w:szCs w:val="22"/>
        </w:rPr>
        <w:t xml:space="preserve">huit </w:t>
      </w:r>
      <w:r w:rsidRPr="00EB1999">
        <w:rPr>
          <w:rFonts w:ascii="Comic Sans MS" w:hAnsi="Comic Sans MS" w:cs="Arial"/>
          <w:spacing w:val="1"/>
          <w:sz w:val="22"/>
          <w:szCs w:val="22"/>
        </w:rPr>
        <w:t xml:space="preserve"> </w:t>
      </w:r>
      <w:r w:rsidRPr="00EB1999">
        <w:rPr>
          <w:rFonts w:ascii="Comic Sans MS" w:hAnsi="Comic Sans MS" w:cs="Arial"/>
          <w:sz w:val="22"/>
          <w:szCs w:val="22"/>
        </w:rPr>
        <w:t>(08) semaines,</w:t>
      </w:r>
      <w:r w:rsidRPr="00EB1999">
        <w:rPr>
          <w:rFonts w:ascii="Comic Sans MS" w:hAnsi="Comic Sans MS" w:cs="Arial"/>
          <w:spacing w:val="10"/>
          <w:sz w:val="22"/>
          <w:szCs w:val="22"/>
        </w:rPr>
        <w:t xml:space="preserve"> </w:t>
      </w:r>
      <w:r w:rsidRPr="00EB1999">
        <w:rPr>
          <w:rFonts w:ascii="Comic Sans MS" w:hAnsi="Comic Sans MS" w:cs="Arial"/>
          <w:sz w:val="22"/>
          <w:szCs w:val="22"/>
        </w:rPr>
        <w:t>sur</w:t>
      </w:r>
      <w:r w:rsidRPr="00EB1999">
        <w:rPr>
          <w:rFonts w:ascii="Comic Sans MS" w:hAnsi="Comic Sans MS" w:cs="Arial"/>
          <w:spacing w:val="10"/>
          <w:sz w:val="22"/>
          <w:szCs w:val="22"/>
        </w:rPr>
        <w:t xml:space="preserve"> </w:t>
      </w:r>
      <w:r w:rsidRPr="00EB1999">
        <w:rPr>
          <w:rFonts w:ascii="Comic Sans MS" w:hAnsi="Comic Sans MS" w:cs="Arial"/>
          <w:sz w:val="22"/>
          <w:szCs w:val="22"/>
        </w:rPr>
        <w:t>simple</w:t>
      </w:r>
      <w:r w:rsidRPr="00EB1999">
        <w:rPr>
          <w:rFonts w:ascii="Comic Sans MS" w:hAnsi="Comic Sans MS" w:cs="Arial"/>
          <w:spacing w:val="10"/>
          <w:sz w:val="22"/>
          <w:szCs w:val="22"/>
        </w:rPr>
        <w:t xml:space="preserve"> </w:t>
      </w:r>
      <w:r w:rsidRPr="00EB1999">
        <w:rPr>
          <w:rFonts w:ascii="Comic Sans MS" w:hAnsi="Comic Sans MS" w:cs="Arial"/>
          <w:sz w:val="22"/>
          <w:szCs w:val="22"/>
        </w:rPr>
        <w:t>demande</w:t>
      </w:r>
      <w:r w:rsidRPr="00EB1999">
        <w:rPr>
          <w:rFonts w:ascii="Comic Sans MS" w:hAnsi="Comic Sans MS" w:cs="Arial"/>
          <w:spacing w:val="10"/>
          <w:sz w:val="22"/>
          <w:szCs w:val="22"/>
        </w:rPr>
        <w:t xml:space="preserve"> </w:t>
      </w:r>
      <w:r w:rsidRPr="00EB1999">
        <w:rPr>
          <w:rFonts w:ascii="Comic Sans MS" w:hAnsi="Comic Sans MS" w:cs="Arial"/>
          <w:sz w:val="22"/>
          <w:szCs w:val="22"/>
        </w:rPr>
        <w:t>écrite</w:t>
      </w:r>
      <w:r w:rsidRPr="00EB1999">
        <w:rPr>
          <w:rFonts w:ascii="Comic Sans MS" w:hAnsi="Comic Sans MS" w:cs="Arial"/>
          <w:spacing w:val="10"/>
          <w:sz w:val="22"/>
          <w:szCs w:val="22"/>
        </w:rPr>
        <w:t xml:space="preserve"> </w:t>
      </w:r>
      <w:r w:rsidRPr="00EB1999">
        <w:rPr>
          <w:rFonts w:ascii="Comic Sans MS" w:hAnsi="Comic Sans MS" w:cs="Arial"/>
          <w:sz w:val="22"/>
          <w:szCs w:val="22"/>
        </w:rPr>
        <w:t>de</w:t>
      </w:r>
      <w:r w:rsidRPr="00EB1999">
        <w:rPr>
          <w:rFonts w:ascii="Comic Sans MS" w:hAnsi="Comic Sans MS" w:cs="Arial"/>
          <w:spacing w:val="10"/>
          <w:sz w:val="22"/>
          <w:szCs w:val="22"/>
        </w:rPr>
        <w:t xml:space="preserve"> </w:t>
      </w:r>
      <w:r w:rsidRPr="00EB1999">
        <w:rPr>
          <w:rFonts w:ascii="Comic Sans MS" w:hAnsi="Comic Sans MS" w:cs="Arial"/>
          <w:sz w:val="22"/>
          <w:szCs w:val="22"/>
        </w:rPr>
        <w:t>celui-ci</w:t>
      </w:r>
      <w:r w:rsidRPr="00EB1999">
        <w:rPr>
          <w:rFonts w:ascii="Comic Sans MS" w:hAnsi="Comic Sans MS" w:cs="Arial"/>
          <w:spacing w:val="10"/>
          <w:sz w:val="22"/>
          <w:szCs w:val="22"/>
        </w:rPr>
        <w:t xml:space="preserve"> </w:t>
      </w:r>
      <w:r w:rsidRPr="00EB1999">
        <w:rPr>
          <w:rFonts w:ascii="Comic Sans MS" w:hAnsi="Comic Sans MS" w:cs="Arial"/>
          <w:sz w:val="22"/>
          <w:szCs w:val="22"/>
        </w:rPr>
        <w:t>déclarant</w:t>
      </w:r>
      <w:r w:rsidRPr="00EB1999">
        <w:rPr>
          <w:rFonts w:ascii="Comic Sans MS" w:hAnsi="Comic Sans MS" w:cs="Arial"/>
          <w:spacing w:val="10"/>
          <w:sz w:val="22"/>
          <w:szCs w:val="22"/>
        </w:rPr>
        <w:t xml:space="preserve"> </w:t>
      </w:r>
      <w:r w:rsidRPr="00EB1999">
        <w:rPr>
          <w:rFonts w:ascii="Comic Sans MS" w:hAnsi="Comic Sans MS" w:cs="Arial"/>
          <w:sz w:val="22"/>
          <w:szCs w:val="22"/>
        </w:rPr>
        <w:t>que</w:t>
      </w:r>
      <w:r w:rsidRPr="00EB1999">
        <w:rPr>
          <w:rFonts w:ascii="Comic Sans MS" w:hAnsi="Comic Sans MS" w:cs="Arial"/>
          <w:spacing w:val="10"/>
          <w:sz w:val="22"/>
          <w:szCs w:val="22"/>
        </w:rPr>
        <w:t xml:space="preserve"> </w:t>
      </w:r>
      <w:r w:rsidRPr="00EB1999">
        <w:rPr>
          <w:rFonts w:ascii="Comic Sans MS" w:hAnsi="Comic Sans MS" w:cs="Arial"/>
          <w:sz w:val="22"/>
          <w:szCs w:val="22"/>
        </w:rPr>
        <w:t>le</w:t>
      </w:r>
      <w:r w:rsidRPr="00EB1999">
        <w:rPr>
          <w:rFonts w:ascii="Comic Sans MS" w:hAnsi="Comic Sans MS" w:cs="Arial"/>
          <w:spacing w:val="10"/>
          <w:sz w:val="22"/>
          <w:szCs w:val="22"/>
        </w:rPr>
        <w:t xml:space="preserve"> </w:t>
      </w:r>
      <w:r w:rsidRPr="00EB1999">
        <w:rPr>
          <w:rFonts w:ascii="Comic Sans MS" w:hAnsi="Comic Sans MS" w:cs="Arial"/>
          <w:sz w:val="22"/>
          <w:szCs w:val="22"/>
        </w:rPr>
        <w:t>Fournisseur</w:t>
      </w:r>
      <w:r w:rsidRPr="00EB1999">
        <w:rPr>
          <w:rFonts w:ascii="Comic Sans MS" w:hAnsi="Comic Sans MS" w:cs="Arial"/>
          <w:i/>
          <w:iCs/>
          <w:sz w:val="22"/>
          <w:szCs w:val="22"/>
        </w:rPr>
        <w:t xml:space="preserve"> </w:t>
      </w:r>
      <w:r w:rsidRPr="00EB1999">
        <w:rPr>
          <w:rFonts w:ascii="Comic Sans MS" w:hAnsi="Comic Sans MS" w:cs="Arial"/>
          <w:sz w:val="22"/>
          <w:szCs w:val="22"/>
        </w:rPr>
        <w:t>n’a</w:t>
      </w:r>
      <w:r w:rsidRPr="00EB1999">
        <w:rPr>
          <w:rFonts w:ascii="Comic Sans MS" w:hAnsi="Comic Sans MS" w:cs="Arial"/>
          <w:spacing w:val="10"/>
          <w:sz w:val="22"/>
          <w:szCs w:val="22"/>
        </w:rPr>
        <w:t xml:space="preserve"> </w:t>
      </w:r>
      <w:r w:rsidRPr="00EB1999">
        <w:rPr>
          <w:rFonts w:ascii="Comic Sans MS" w:hAnsi="Comic Sans MS" w:cs="Arial"/>
          <w:sz w:val="22"/>
          <w:szCs w:val="22"/>
        </w:rPr>
        <w:t>pas</w:t>
      </w:r>
      <w:r w:rsidRPr="00EB1999">
        <w:rPr>
          <w:rFonts w:ascii="Comic Sans MS" w:hAnsi="Comic Sans MS" w:cs="Arial"/>
          <w:spacing w:val="10"/>
          <w:sz w:val="22"/>
          <w:szCs w:val="22"/>
        </w:rPr>
        <w:t xml:space="preserve"> </w:t>
      </w:r>
      <w:r w:rsidRPr="00EB1999">
        <w:rPr>
          <w:rFonts w:ascii="Comic Sans MS" w:hAnsi="Comic Sans MS" w:cs="Arial"/>
          <w:sz w:val="22"/>
          <w:szCs w:val="22"/>
        </w:rPr>
        <w:t>satisfait</w:t>
      </w:r>
      <w:r w:rsidRPr="00EB1999">
        <w:rPr>
          <w:rFonts w:ascii="Comic Sans MS" w:hAnsi="Comic Sans MS" w:cs="Arial"/>
          <w:spacing w:val="10"/>
          <w:sz w:val="22"/>
          <w:szCs w:val="22"/>
        </w:rPr>
        <w:t xml:space="preserve"> </w:t>
      </w:r>
      <w:r w:rsidRPr="00EB1999">
        <w:rPr>
          <w:rFonts w:ascii="Comic Sans MS" w:hAnsi="Comic Sans MS" w:cs="Arial"/>
          <w:sz w:val="22"/>
          <w:szCs w:val="22"/>
        </w:rPr>
        <w:t>à</w:t>
      </w:r>
      <w:r w:rsidRPr="00EB1999">
        <w:rPr>
          <w:rFonts w:ascii="Comic Sans MS" w:hAnsi="Comic Sans MS" w:cs="Arial"/>
          <w:spacing w:val="10"/>
          <w:sz w:val="22"/>
          <w:szCs w:val="22"/>
        </w:rPr>
        <w:t xml:space="preserve"> </w:t>
      </w:r>
      <w:r w:rsidRPr="00EB1999">
        <w:rPr>
          <w:rFonts w:ascii="Comic Sans MS" w:hAnsi="Comic Sans MS" w:cs="Arial"/>
          <w:sz w:val="22"/>
          <w:szCs w:val="22"/>
        </w:rPr>
        <w:t>ses engagements</w:t>
      </w:r>
      <w:r w:rsidRPr="00EB1999">
        <w:rPr>
          <w:rFonts w:ascii="Comic Sans MS" w:hAnsi="Comic Sans MS" w:cs="Arial"/>
          <w:spacing w:val="13"/>
          <w:sz w:val="22"/>
          <w:szCs w:val="22"/>
        </w:rPr>
        <w:t xml:space="preserve"> </w:t>
      </w:r>
      <w:r w:rsidRPr="00EB1999">
        <w:rPr>
          <w:rFonts w:ascii="Comic Sans MS" w:hAnsi="Comic Sans MS" w:cs="Arial"/>
          <w:sz w:val="22"/>
          <w:szCs w:val="22"/>
        </w:rPr>
        <w:t>contractuels</w:t>
      </w:r>
      <w:r w:rsidRPr="00EB1999">
        <w:rPr>
          <w:rFonts w:ascii="Comic Sans MS" w:hAnsi="Comic Sans MS" w:cs="Arial"/>
          <w:spacing w:val="13"/>
          <w:sz w:val="22"/>
          <w:szCs w:val="22"/>
        </w:rPr>
        <w:t xml:space="preserve"> </w:t>
      </w:r>
      <w:r w:rsidRPr="00EB1999">
        <w:rPr>
          <w:rFonts w:ascii="Comic Sans MS" w:hAnsi="Comic Sans MS" w:cs="Arial"/>
          <w:sz w:val="22"/>
          <w:szCs w:val="22"/>
        </w:rPr>
        <w:t>ou</w:t>
      </w:r>
      <w:r w:rsidRPr="00EB1999">
        <w:rPr>
          <w:rFonts w:ascii="Comic Sans MS" w:hAnsi="Comic Sans MS" w:cs="Arial"/>
          <w:spacing w:val="13"/>
          <w:sz w:val="22"/>
          <w:szCs w:val="22"/>
        </w:rPr>
        <w:t xml:space="preserve"> </w:t>
      </w:r>
      <w:r w:rsidRPr="00EB1999">
        <w:rPr>
          <w:rFonts w:ascii="Comic Sans MS" w:hAnsi="Comic Sans MS" w:cs="Arial"/>
          <w:sz w:val="22"/>
          <w:szCs w:val="22"/>
        </w:rPr>
        <w:t>qu’il</w:t>
      </w:r>
      <w:r w:rsidRPr="00EB1999">
        <w:rPr>
          <w:rFonts w:ascii="Comic Sans MS" w:hAnsi="Comic Sans MS" w:cs="Arial"/>
          <w:spacing w:val="13"/>
          <w:sz w:val="22"/>
          <w:szCs w:val="22"/>
        </w:rPr>
        <w:t xml:space="preserve"> </w:t>
      </w:r>
      <w:r w:rsidRPr="00EB1999">
        <w:rPr>
          <w:rFonts w:ascii="Comic Sans MS" w:hAnsi="Comic Sans MS" w:cs="Arial"/>
          <w:sz w:val="22"/>
          <w:szCs w:val="22"/>
        </w:rPr>
        <w:t>se</w:t>
      </w:r>
      <w:r w:rsidRPr="00EB1999">
        <w:rPr>
          <w:rFonts w:ascii="Comic Sans MS" w:hAnsi="Comic Sans MS" w:cs="Arial"/>
          <w:spacing w:val="13"/>
          <w:sz w:val="22"/>
          <w:szCs w:val="22"/>
        </w:rPr>
        <w:t xml:space="preserve"> </w:t>
      </w:r>
      <w:r w:rsidRPr="00EB1999">
        <w:rPr>
          <w:rFonts w:ascii="Comic Sans MS" w:hAnsi="Comic Sans MS" w:cs="Arial"/>
          <w:sz w:val="22"/>
          <w:szCs w:val="22"/>
        </w:rPr>
        <w:t>trouve</w:t>
      </w:r>
      <w:r w:rsidRPr="00EB1999">
        <w:rPr>
          <w:rFonts w:ascii="Comic Sans MS" w:hAnsi="Comic Sans MS" w:cs="Arial"/>
          <w:spacing w:val="13"/>
          <w:sz w:val="22"/>
          <w:szCs w:val="22"/>
        </w:rPr>
        <w:t xml:space="preserve"> </w:t>
      </w:r>
      <w:r w:rsidRPr="00EB1999">
        <w:rPr>
          <w:rFonts w:ascii="Comic Sans MS" w:hAnsi="Comic Sans MS" w:cs="Arial"/>
          <w:sz w:val="22"/>
          <w:szCs w:val="22"/>
        </w:rPr>
        <w:t>débiteur</w:t>
      </w:r>
      <w:r w:rsidRPr="00EB1999">
        <w:rPr>
          <w:rFonts w:ascii="Comic Sans MS" w:hAnsi="Comic Sans MS" w:cs="Arial"/>
          <w:spacing w:val="13"/>
          <w:sz w:val="22"/>
          <w:szCs w:val="22"/>
        </w:rPr>
        <w:t xml:space="preserve"> </w:t>
      </w:r>
      <w:r w:rsidRPr="00EB1999">
        <w:rPr>
          <w:rFonts w:ascii="Comic Sans MS" w:hAnsi="Comic Sans MS" w:cs="Arial"/>
          <w:sz w:val="22"/>
          <w:szCs w:val="22"/>
        </w:rPr>
        <w:t>du</w:t>
      </w:r>
      <w:r w:rsidRPr="00EB1999">
        <w:rPr>
          <w:rFonts w:ascii="Comic Sans MS" w:hAnsi="Comic Sans MS" w:cs="Arial"/>
          <w:spacing w:val="13"/>
          <w:sz w:val="22"/>
          <w:szCs w:val="22"/>
        </w:rPr>
        <w:t xml:space="preserve"> </w:t>
      </w:r>
      <w:r w:rsidRPr="00EB1999">
        <w:rPr>
          <w:rFonts w:ascii="Comic Sans MS" w:hAnsi="Comic Sans MS" w:cs="Arial"/>
          <w:sz w:val="22"/>
          <w:szCs w:val="22"/>
        </w:rPr>
        <w:t>Maître</w:t>
      </w:r>
      <w:r w:rsidRPr="00EB1999">
        <w:rPr>
          <w:rFonts w:ascii="Comic Sans MS" w:hAnsi="Comic Sans MS" w:cs="Arial"/>
          <w:spacing w:val="13"/>
          <w:sz w:val="22"/>
          <w:szCs w:val="22"/>
        </w:rPr>
        <w:t xml:space="preserve"> </w:t>
      </w:r>
      <w:r w:rsidRPr="00EB1999">
        <w:rPr>
          <w:rFonts w:ascii="Comic Sans MS" w:hAnsi="Comic Sans MS" w:cs="Arial"/>
          <w:sz w:val="22"/>
          <w:szCs w:val="22"/>
        </w:rPr>
        <w:t>d’Ouvrage au</w:t>
      </w:r>
      <w:r w:rsidRPr="00EB1999">
        <w:rPr>
          <w:rFonts w:ascii="Comic Sans MS" w:hAnsi="Comic Sans MS" w:cs="Arial"/>
          <w:spacing w:val="13"/>
          <w:sz w:val="22"/>
          <w:szCs w:val="22"/>
        </w:rPr>
        <w:t xml:space="preserve"> </w:t>
      </w:r>
      <w:r w:rsidRPr="00EB1999">
        <w:rPr>
          <w:rFonts w:ascii="Comic Sans MS" w:hAnsi="Comic Sans MS" w:cs="Arial"/>
          <w:sz w:val="22"/>
          <w:szCs w:val="22"/>
        </w:rPr>
        <w:t>titre</w:t>
      </w:r>
      <w:r w:rsidRPr="00EB1999">
        <w:rPr>
          <w:rFonts w:ascii="Comic Sans MS" w:hAnsi="Comic Sans MS" w:cs="Arial"/>
          <w:spacing w:val="13"/>
          <w:sz w:val="22"/>
          <w:szCs w:val="22"/>
        </w:rPr>
        <w:t xml:space="preserve"> </w:t>
      </w:r>
      <w:r w:rsidR="00C63B4F" w:rsidRPr="00EB1999">
        <w:rPr>
          <w:rFonts w:ascii="Comic Sans MS" w:hAnsi="Comic Sans MS" w:cs="Arial"/>
          <w:sz w:val="22"/>
          <w:szCs w:val="22"/>
        </w:rPr>
        <w:t>du marché</w:t>
      </w:r>
      <w:r w:rsidR="00DE238F" w:rsidRPr="00EB1999">
        <w:rPr>
          <w:rFonts w:ascii="Comic Sans MS" w:hAnsi="Comic Sans MS" w:cs="Arial"/>
          <w:sz w:val="22"/>
          <w:szCs w:val="22"/>
        </w:rPr>
        <w:t xml:space="preserve"> </w:t>
      </w:r>
      <w:r w:rsidRPr="00EB1999">
        <w:rPr>
          <w:rFonts w:ascii="Comic Sans MS" w:hAnsi="Comic Sans MS" w:cs="Arial"/>
          <w:spacing w:val="13"/>
          <w:sz w:val="22"/>
          <w:szCs w:val="22"/>
        </w:rPr>
        <w:t xml:space="preserve"> </w:t>
      </w:r>
      <w:r w:rsidRPr="00EB1999">
        <w:rPr>
          <w:rFonts w:ascii="Comic Sans MS" w:hAnsi="Comic Sans MS" w:cs="Arial"/>
          <w:sz w:val="22"/>
          <w:szCs w:val="22"/>
        </w:rPr>
        <w:t>modifié</w:t>
      </w:r>
      <w:r w:rsidRPr="00EB1999">
        <w:rPr>
          <w:rFonts w:ascii="Comic Sans MS" w:hAnsi="Comic Sans MS" w:cs="Arial"/>
          <w:spacing w:val="-7"/>
          <w:sz w:val="22"/>
          <w:szCs w:val="22"/>
        </w:rPr>
        <w:t xml:space="preserve"> </w:t>
      </w:r>
      <w:r w:rsidRPr="00EB1999">
        <w:rPr>
          <w:rFonts w:ascii="Comic Sans MS" w:hAnsi="Comic Sans MS" w:cs="Arial"/>
          <w:sz w:val="22"/>
          <w:szCs w:val="22"/>
        </w:rPr>
        <w:t>le</w:t>
      </w:r>
      <w:r w:rsidRPr="00EB1999">
        <w:rPr>
          <w:rFonts w:ascii="Comic Sans MS" w:hAnsi="Comic Sans MS" w:cs="Arial"/>
          <w:spacing w:val="-7"/>
          <w:sz w:val="22"/>
          <w:szCs w:val="22"/>
        </w:rPr>
        <w:t xml:space="preserve"> </w:t>
      </w:r>
      <w:r w:rsidRPr="00EB1999">
        <w:rPr>
          <w:rFonts w:ascii="Comic Sans MS" w:hAnsi="Comic Sans MS" w:cs="Arial"/>
          <w:sz w:val="22"/>
          <w:szCs w:val="22"/>
        </w:rPr>
        <w:t>cas</w:t>
      </w:r>
      <w:r w:rsidRPr="00EB1999">
        <w:rPr>
          <w:rFonts w:ascii="Comic Sans MS" w:hAnsi="Comic Sans MS" w:cs="Arial"/>
          <w:spacing w:val="-7"/>
          <w:sz w:val="22"/>
          <w:szCs w:val="22"/>
        </w:rPr>
        <w:t xml:space="preserve"> </w:t>
      </w:r>
      <w:r w:rsidRPr="00EB1999">
        <w:rPr>
          <w:rFonts w:ascii="Comic Sans MS" w:hAnsi="Comic Sans MS" w:cs="Arial"/>
          <w:sz w:val="22"/>
          <w:szCs w:val="22"/>
        </w:rPr>
        <w:t>échéant</w:t>
      </w:r>
      <w:r w:rsidRPr="00EB1999">
        <w:rPr>
          <w:rFonts w:ascii="Comic Sans MS" w:hAnsi="Comic Sans MS" w:cs="Arial"/>
          <w:spacing w:val="-7"/>
          <w:sz w:val="22"/>
          <w:szCs w:val="22"/>
        </w:rPr>
        <w:t xml:space="preserve"> </w:t>
      </w:r>
      <w:r w:rsidRPr="00EB1999">
        <w:rPr>
          <w:rFonts w:ascii="Comic Sans MS" w:hAnsi="Comic Sans MS" w:cs="Arial"/>
          <w:sz w:val="22"/>
          <w:szCs w:val="22"/>
        </w:rPr>
        <w:t>par</w:t>
      </w:r>
      <w:r w:rsidRPr="00EB1999">
        <w:rPr>
          <w:rFonts w:ascii="Comic Sans MS" w:hAnsi="Comic Sans MS" w:cs="Arial"/>
          <w:spacing w:val="-7"/>
          <w:sz w:val="22"/>
          <w:szCs w:val="22"/>
        </w:rPr>
        <w:t xml:space="preserve"> </w:t>
      </w:r>
      <w:r w:rsidRPr="00EB1999">
        <w:rPr>
          <w:rFonts w:ascii="Comic Sans MS" w:hAnsi="Comic Sans MS" w:cs="Arial"/>
          <w:sz w:val="22"/>
          <w:szCs w:val="22"/>
        </w:rPr>
        <w:t>ses</w:t>
      </w:r>
      <w:r w:rsidRPr="00EB1999">
        <w:rPr>
          <w:rFonts w:ascii="Comic Sans MS" w:hAnsi="Comic Sans MS" w:cs="Arial"/>
          <w:spacing w:val="-7"/>
          <w:sz w:val="22"/>
          <w:szCs w:val="22"/>
        </w:rPr>
        <w:t xml:space="preserve"> </w:t>
      </w:r>
      <w:r w:rsidRPr="00EB1999">
        <w:rPr>
          <w:rFonts w:ascii="Comic Sans MS" w:hAnsi="Comic Sans MS" w:cs="Arial"/>
          <w:sz w:val="22"/>
          <w:szCs w:val="22"/>
        </w:rPr>
        <w:t>avenants,</w:t>
      </w:r>
      <w:r w:rsidRPr="00EB1999">
        <w:rPr>
          <w:rFonts w:ascii="Comic Sans MS" w:hAnsi="Comic Sans MS" w:cs="Arial"/>
          <w:spacing w:val="-7"/>
          <w:sz w:val="22"/>
          <w:szCs w:val="22"/>
        </w:rPr>
        <w:t xml:space="preserve"> </w:t>
      </w:r>
      <w:r w:rsidRPr="00EB1999">
        <w:rPr>
          <w:rFonts w:ascii="Comic Sans MS" w:hAnsi="Comic Sans MS" w:cs="Arial"/>
          <w:sz w:val="22"/>
          <w:szCs w:val="22"/>
        </w:rPr>
        <w:t>sans</w:t>
      </w:r>
      <w:r w:rsidRPr="00EB1999">
        <w:rPr>
          <w:rFonts w:ascii="Comic Sans MS" w:hAnsi="Comic Sans MS" w:cs="Arial"/>
          <w:spacing w:val="-7"/>
          <w:sz w:val="22"/>
          <w:szCs w:val="22"/>
        </w:rPr>
        <w:t xml:space="preserve"> </w:t>
      </w:r>
      <w:r w:rsidRPr="00EB1999">
        <w:rPr>
          <w:rFonts w:ascii="Comic Sans MS" w:hAnsi="Comic Sans MS" w:cs="Arial"/>
          <w:sz w:val="22"/>
          <w:szCs w:val="22"/>
        </w:rPr>
        <w:t>pouvoir</w:t>
      </w:r>
      <w:r w:rsidRPr="00EB1999">
        <w:rPr>
          <w:rFonts w:ascii="Comic Sans MS" w:hAnsi="Comic Sans MS" w:cs="Arial"/>
          <w:spacing w:val="-7"/>
          <w:sz w:val="22"/>
          <w:szCs w:val="22"/>
        </w:rPr>
        <w:t xml:space="preserve"> </w:t>
      </w:r>
      <w:r w:rsidRPr="00EB1999">
        <w:rPr>
          <w:rFonts w:ascii="Comic Sans MS" w:hAnsi="Comic Sans MS" w:cs="Arial"/>
          <w:sz w:val="22"/>
          <w:szCs w:val="22"/>
        </w:rPr>
        <w:t>différer</w:t>
      </w:r>
      <w:r w:rsidRPr="00EB1999">
        <w:rPr>
          <w:rFonts w:ascii="Comic Sans MS" w:hAnsi="Comic Sans MS" w:cs="Arial"/>
          <w:spacing w:val="-7"/>
          <w:sz w:val="22"/>
          <w:szCs w:val="22"/>
        </w:rPr>
        <w:t xml:space="preserve"> </w:t>
      </w:r>
      <w:r w:rsidRPr="00EB1999">
        <w:rPr>
          <w:rFonts w:ascii="Comic Sans MS" w:hAnsi="Comic Sans MS" w:cs="Arial"/>
          <w:sz w:val="22"/>
          <w:szCs w:val="22"/>
        </w:rPr>
        <w:t>le</w:t>
      </w:r>
      <w:r w:rsidRPr="00EB1999">
        <w:rPr>
          <w:rFonts w:ascii="Comic Sans MS" w:hAnsi="Comic Sans MS" w:cs="Arial"/>
          <w:spacing w:val="-7"/>
          <w:sz w:val="22"/>
          <w:szCs w:val="22"/>
        </w:rPr>
        <w:t xml:space="preserve"> </w:t>
      </w:r>
      <w:r w:rsidRPr="00EB1999">
        <w:rPr>
          <w:rFonts w:ascii="Comic Sans MS" w:hAnsi="Comic Sans MS" w:cs="Arial"/>
          <w:sz w:val="22"/>
          <w:szCs w:val="22"/>
        </w:rPr>
        <w:t>paiement</w:t>
      </w:r>
      <w:r w:rsidRPr="00EB1999">
        <w:rPr>
          <w:rFonts w:ascii="Comic Sans MS" w:hAnsi="Comic Sans MS" w:cs="Arial"/>
          <w:spacing w:val="-7"/>
          <w:sz w:val="22"/>
          <w:szCs w:val="22"/>
        </w:rPr>
        <w:t xml:space="preserve"> </w:t>
      </w:r>
      <w:r w:rsidRPr="00EB1999">
        <w:rPr>
          <w:rFonts w:ascii="Comic Sans MS" w:hAnsi="Comic Sans MS" w:cs="Arial"/>
          <w:sz w:val="22"/>
          <w:szCs w:val="22"/>
        </w:rPr>
        <w:t>ni</w:t>
      </w:r>
      <w:r w:rsidRPr="00EB1999">
        <w:rPr>
          <w:rFonts w:ascii="Comic Sans MS" w:hAnsi="Comic Sans MS" w:cs="Arial"/>
          <w:spacing w:val="-7"/>
          <w:sz w:val="22"/>
          <w:szCs w:val="22"/>
        </w:rPr>
        <w:t xml:space="preserve"> </w:t>
      </w:r>
      <w:r w:rsidRPr="00EB1999">
        <w:rPr>
          <w:rFonts w:ascii="Comic Sans MS" w:hAnsi="Comic Sans MS" w:cs="Arial"/>
          <w:sz w:val="22"/>
          <w:szCs w:val="22"/>
        </w:rPr>
        <w:t>soulever</w:t>
      </w:r>
      <w:r w:rsidRPr="00EB1999">
        <w:rPr>
          <w:rFonts w:ascii="Comic Sans MS" w:hAnsi="Comic Sans MS" w:cs="Arial"/>
          <w:spacing w:val="-7"/>
          <w:sz w:val="22"/>
          <w:szCs w:val="22"/>
        </w:rPr>
        <w:t xml:space="preserve"> </w:t>
      </w:r>
      <w:r w:rsidRPr="00EB1999">
        <w:rPr>
          <w:rFonts w:ascii="Comic Sans MS" w:hAnsi="Comic Sans MS" w:cs="Arial"/>
          <w:sz w:val="22"/>
          <w:szCs w:val="22"/>
        </w:rPr>
        <w:t>de</w:t>
      </w:r>
      <w:r w:rsidRPr="00EB1999">
        <w:rPr>
          <w:rFonts w:ascii="Comic Sans MS" w:hAnsi="Comic Sans MS" w:cs="Arial"/>
          <w:spacing w:val="-7"/>
          <w:sz w:val="22"/>
          <w:szCs w:val="22"/>
        </w:rPr>
        <w:t xml:space="preserve"> </w:t>
      </w:r>
      <w:r w:rsidRPr="00EB1999">
        <w:rPr>
          <w:rFonts w:ascii="Comic Sans MS" w:hAnsi="Comic Sans MS" w:cs="Arial"/>
          <w:sz w:val="22"/>
          <w:szCs w:val="22"/>
        </w:rPr>
        <w:t>contestation</w:t>
      </w:r>
      <w:r w:rsidRPr="00EB1999">
        <w:rPr>
          <w:rFonts w:ascii="Comic Sans MS" w:hAnsi="Comic Sans MS" w:cs="Arial"/>
          <w:spacing w:val="-7"/>
          <w:sz w:val="22"/>
          <w:szCs w:val="22"/>
        </w:rPr>
        <w:t xml:space="preserve"> </w:t>
      </w:r>
      <w:r w:rsidRPr="00EB1999">
        <w:rPr>
          <w:rFonts w:ascii="Comic Sans MS" w:hAnsi="Comic Sans MS" w:cs="Arial"/>
          <w:sz w:val="22"/>
          <w:szCs w:val="22"/>
        </w:rPr>
        <w:t xml:space="preserve">pour quelque </w:t>
      </w:r>
      <w:r w:rsidRPr="00EB1999">
        <w:rPr>
          <w:rFonts w:ascii="Comic Sans MS" w:hAnsi="Comic Sans MS" w:cs="Arial"/>
          <w:spacing w:val="-23"/>
          <w:sz w:val="22"/>
          <w:szCs w:val="22"/>
        </w:rPr>
        <w:t xml:space="preserve"> </w:t>
      </w:r>
      <w:r w:rsidRPr="00EB1999">
        <w:rPr>
          <w:rFonts w:ascii="Comic Sans MS" w:hAnsi="Comic Sans MS" w:cs="Arial"/>
          <w:sz w:val="22"/>
          <w:szCs w:val="22"/>
        </w:rPr>
        <w:t xml:space="preserve">motif </w:t>
      </w:r>
      <w:r w:rsidRPr="00EB1999">
        <w:rPr>
          <w:rFonts w:ascii="Comic Sans MS" w:hAnsi="Comic Sans MS" w:cs="Arial"/>
          <w:spacing w:val="-23"/>
          <w:sz w:val="22"/>
          <w:szCs w:val="22"/>
        </w:rPr>
        <w:t xml:space="preserve"> </w:t>
      </w:r>
      <w:r w:rsidRPr="00EB1999">
        <w:rPr>
          <w:rFonts w:ascii="Comic Sans MS" w:hAnsi="Comic Sans MS" w:cs="Arial"/>
          <w:sz w:val="22"/>
          <w:szCs w:val="22"/>
        </w:rPr>
        <w:t xml:space="preserve">que </w:t>
      </w:r>
      <w:r w:rsidRPr="00EB1999">
        <w:rPr>
          <w:rFonts w:ascii="Comic Sans MS" w:hAnsi="Comic Sans MS" w:cs="Arial"/>
          <w:spacing w:val="-23"/>
          <w:sz w:val="22"/>
          <w:szCs w:val="22"/>
        </w:rPr>
        <w:t xml:space="preserve"> </w:t>
      </w:r>
      <w:r w:rsidRPr="00EB1999">
        <w:rPr>
          <w:rFonts w:ascii="Comic Sans MS" w:hAnsi="Comic Sans MS" w:cs="Arial"/>
          <w:sz w:val="22"/>
          <w:szCs w:val="22"/>
        </w:rPr>
        <w:t xml:space="preserve">ce </w:t>
      </w:r>
      <w:r w:rsidRPr="00EB1999">
        <w:rPr>
          <w:rFonts w:ascii="Comic Sans MS" w:hAnsi="Comic Sans MS" w:cs="Arial"/>
          <w:spacing w:val="-23"/>
          <w:sz w:val="22"/>
          <w:szCs w:val="22"/>
        </w:rPr>
        <w:t xml:space="preserve"> </w:t>
      </w:r>
      <w:r w:rsidRPr="00EB1999">
        <w:rPr>
          <w:rFonts w:ascii="Comic Sans MS" w:hAnsi="Comic Sans MS" w:cs="Arial"/>
          <w:sz w:val="22"/>
          <w:szCs w:val="22"/>
        </w:rPr>
        <w:t xml:space="preserve">soit, </w:t>
      </w:r>
      <w:r w:rsidRPr="00EB1999">
        <w:rPr>
          <w:rFonts w:ascii="Comic Sans MS" w:hAnsi="Comic Sans MS" w:cs="Arial"/>
          <w:spacing w:val="-23"/>
          <w:sz w:val="22"/>
          <w:szCs w:val="22"/>
        </w:rPr>
        <w:t xml:space="preserve"> </w:t>
      </w:r>
      <w:r w:rsidRPr="00EB1999">
        <w:rPr>
          <w:rFonts w:ascii="Comic Sans MS" w:hAnsi="Comic Sans MS" w:cs="Arial"/>
          <w:sz w:val="22"/>
          <w:szCs w:val="22"/>
        </w:rPr>
        <w:t xml:space="preserve">toute </w:t>
      </w:r>
      <w:r w:rsidRPr="00EB1999">
        <w:rPr>
          <w:rFonts w:ascii="Comic Sans MS" w:hAnsi="Comic Sans MS" w:cs="Arial"/>
          <w:spacing w:val="-23"/>
          <w:sz w:val="22"/>
          <w:szCs w:val="22"/>
        </w:rPr>
        <w:t xml:space="preserve"> </w:t>
      </w:r>
      <w:r w:rsidRPr="00EB1999">
        <w:rPr>
          <w:rFonts w:ascii="Comic Sans MS" w:hAnsi="Comic Sans MS" w:cs="Arial"/>
          <w:sz w:val="22"/>
          <w:szCs w:val="22"/>
        </w:rPr>
        <w:t xml:space="preserve">(s) </w:t>
      </w:r>
      <w:r w:rsidRPr="00EB1999">
        <w:rPr>
          <w:rFonts w:ascii="Comic Sans MS" w:hAnsi="Comic Sans MS" w:cs="Arial"/>
          <w:spacing w:val="-23"/>
          <w:sz w:val="22"/>
          <w:szCs w:val="22"/>
        </w:rPr>
        <w:t xml:space="preserve"> </w:t>
      </w:r>
      <w:r w:rsidRPr="00EB1999">
        <w:rPr>
          <w:rFonts w:ascii="Comic Sans MS" w:hAnsi="Comic Sans MS" w:cs="Arial"/>
          <w:sz w:val="22"/>
          <w:szCs w:val="22"/>
        </w:rPr>
        <w:t xml:space="preserve">somme </w:t>
      </w:r>
      <w:r w:rsidRPr="00EB1999">
        <w:rPr>
          <w:rFonts w:ascii="Comic Sans MS" w:hAnsi="Comic Sans MS" w:cs="Arial"/>
          <w:spacing w:val="-23"/>
          <w:sz w:val="22"/>
          <w:szCs w:val="22"/>
        </w:rPr>
        <w:t xml:space="preserve"> </w:t>
      </w:r>
      <w:r w:rsidRPr="00EB1999">
        <w:rPr>
          <w:rFonts w:ascii="Comic Sans MS" w:hAnsi="Comic Sans MS" w:cs="Arial"/>
          <w:sz w:val="22"/>
          <w:szCs w:val="22"/>
        </w:rPr>
        <w:t xml:space="preserve">(s) </w:t>
      </w:r>
      <w:r w:rsidRPr="00EB1999">
        <w:rPr>
          <w:rFonts w:ascii="Comic Sans MS" w:hAnsi="Comic Sans MS" w:cs="Arial"/>
          <w:spacing w:val="-23"/>
          <w:sz w:val="22"/>
          <w:szCs w:val="22"/>
        </w:rPr>
        <w:t xml:space="preserve"> </w:t>
      </w:r>
      <w:r w:rsidRPr="00EB1999">
        <w:rPr>
          <w:rFonts w:ascii="Comic Sans MS" w:hAnsi="Comic Sans MS" w:cs="Arial"/>
          <w:sz w:val="22"/>
          <w:szCs w:val="22"/>
        </w:rPr>
        <w:t xml:space="preserve">dans </w:t>
      </w:r>
      <w:r w:rsidRPr="00EB1999">
        <w:rPr>
          <w:rFonts w:ascii="Comic Sans MS" w:hAnsi="Comic Sans MS" w:cs="Arial"/>
          <w:spacing w:val="-23"/>
          <w:sz w:val="22"/>
          <w:szCs w:val="22"/>
        </w:rPr>
        <w:t xml:space="preserve"> </w:t>
      </w:r>
      <w:r w:rsidRPr="00EB1999">
        <w:rPr>
          <w:rFonts w:ascii="Comic Sans MS" w:hAnsi="Comic Sans MS" w:cs="Arial"/>
          <w:sz w:val="22"/>
          <w:szCs w:val="22"/>
        </w:rPr>
        <w:t xml:space="preserve">les </w:t>
      </w:r>
      <w:r w:rsidRPr="00EB1999">
        <w:rPr>
          <w:rFonts w:ascii="Comic Sans MS" w:hAnsi="Comic Sans MS" w:cs="Arial"/>
          <w:spacing w:val="-23"/>
          <w:sz w:val="22"/>
          <w:szCs w:val="22"/>
        </w:rPr>
        <w:t xml:space="preserve"> </w:t>
      </w:r>
      <w:r w:rsidRPr="00EB1999">
        <w:rPr>
          <w:rFonts w:ascii="Comic Sans MS" w:hAnsi="Comic Sans MS" w:cs="Arial"/>
          <w:sz w:val="22"/>
          <w:szCs w:val="22"/>
        </w:rPr>
        <w:t xml:space="preserve">limites </w:t>
      </w:r>
      <w:r w:rsidRPr="00EB1999">
        <w:rPr>
          <w:rFonts w:ascii="Comic Sans MS" w:hAnsi="Comic Sans MS" w:cs="Arial"/>
          <w:spacing w:val="-23"/>
          <w:sz w:val="22"/>
          <w:szCs w:val="22"/>
        </w:rPr>
        <w:t xml:space="preserve"> </w:t>
      </w:r>
      <w:r w:rsidRPr="00EB1999">
        <w:rPr>
          <w:rFonts w:ascii="Comic Sans MS" w:hAnsi="Comic Sans MS" w:cs="Arial"/>
          <w:sz w:val="22"/>
          <w:szCs w:val="22"/>
        </w:rPr>
        <w:t xml:space="preserve">du </w:t>
      </w:r>
      <w:r w:rsidRPr="00EB1999">
        <w:rPr>
          <w:rFonts w:ascii="Comic Sans MS" w:hAnsi="Comic Sans MS" w:cs="Arial"/>
          <w:spacing w:val="-23"/>
          <w:sz w:val="22"/>
          <w:szCs w:val="22"/>
        </w:rPr>
        <w:t xml:space="preserve"> </w:t>
      </w:r>
      <w:r w:rsidRPr="00EB1999">
        <w:rPr>
          <w:rFonts w:ascii="Comic Sans MS" w:hAnsi="Comic Sans MS" w:cs="Arial"/>
          <w:sz w:val="22"/>
          <w:szCs w:val="22"/>
        </w:rPr>
        <w:t xml:space="preserve">montant </w:t>
      </w:r>
      <w:r w:rsidRPr="00EB1999">
        <w:rPr>
          <w:rFonts w:ascii="Comic Sans MS" w:hAnsi="Comic Sans MS" w:cs="Arial"/>
          <w:spacing w:val="-23"/>
          <w:sz w:val="22"/>
          <w:szCs w:val="22"/>
        </w:rPr>
        <w:t xml:space="preserve"> </w:t>
      </w:r>
      <w:r w:rsidRPr="00EB1999">
        <w:rPr>
          <w:rFonts w:ascii="Comic Sans MS" w:hAnsi="Comic Sans MS" w:cs="Arial"/>
          <w:sz w:val="22"/>
          <w:szCs w:val="22"/>
        </w:rPr>
        <w:t xml:space="preserve">égal </w:t>
      </w:r>
      <w:r w:rsidRPr="00EB1999">
        <w:rPr>
          <w:rFonts w:ascii="Comic Sans MS" w:hAnsi="Comic Sans MS" w:cs="Arial"/>
          <w:spacing w:val="-23"/>
          <w:sz w:val="22"/>
          <w:szCs w:val="22"/>
        </w:rPr>
        <w:t xml:space="preserve"> </w:t>
      </w:r>
      <w:r w:rsidRPr="00EB1999">
        <w:rPr>
          <w:rFonts w:ascii="Comic Sans MS" w:hAnsi="Comic Sans MS" w:cs="Arial"/>
          <w:sz w:val="22"/>
          <w:szCs w:val="22"/>
        </w:rPr>
        <w:t xml:space="preserve">à </w:t>
      </w:r>
      <w:r w:rsidRPr="00EB1999">
        <w:rPr>
          <w:rFonts w:ascii="Comic Sans MS" w:hAnsi="Comic Sans MS" w:cs="Arial"/>
          <w:spacing w:val="-23"/>
          <w:sz w:val="22"/>
          <w:szCs w:val="22"/>
        </w:rPr>
        <w:t xml:space="preserve"> </w:t>
      </w:r>
      <w:r w:rsidRPr="00EB1999">
        <w:rPr>
          <w:rFonts w:ascii="Comic Sans MS" w:hAnsi="Comic Sans MS" w:cs="Arial"/>
          <w:sz w:val="22"/>
          <w:szCs w:val="22"/>
        </w:rPr>
        <w:t>[pourcentage inférieur</w:t>
      </w:r>
      <w:r w:rsidRPr="00EB1999">
        <w:rPr>
          <w:rFonts w:ascii="Comic Sans MS" w:hAnsi="Comic Sans MS" w:cs="Arial"/>
          <w:spacing w:val="15"/>
          <w:sz w:val="22"/>
          <w:szCs w:val="22"/>
        </w:rPr>
        <w:t xml:space="preserve"> </w:t>
      </w:r>
      <w:r w:rsidRPr="00EB1999">
        <w:rPr>
          <w:rFonts w:ascii="Comic Sans MS" w:hAnsi="Comic Sans MS" w:cs="Arial"/>
          <w:sz w:val="22"/>
          <w:szCs w:val="22"/>
        </w:rPr>
        <w:t>à</w:t>
      </w:r>
      <w:r w:rsidRPr="00EB1999">
        <w:rPr>
          <w:rFonts w:ascii="Comic Sans MS" w:hAnsi="Comic Sans MS" w:cs="Arial"/>
          <w:spacing w:val="15"/>
          <w:sz w:val="22"/>
          <w:szCs w:val="22"/>
        </w:rPr>
        <w:t xml:space="preserve"> </w:t>
      </w:r>
      <w:r w:rsidRPr="00EB1999">
        <w:rPr>
          <w:rFonts w:ascii="Comic Sans MS" w:hAnsi="Comic Sans MS" w:cs="Arial"/>
          <w:sz w:val="22"/>
          <w:szCs w:val="22"/>
        </w:rPr>
        <w:t>10%</w:t>
      </w:r>
      <w:r w:rsidRPr="00EB1999">
        <w:rPr>
          <w:rFonts w:ascii="Comic Sans MS" w:hAnsi="Comic Sans MS" w:cs="Arial"/>
          <w:spacing w:val="15"/>
          <w:sz w:val="22"/>
          <w:szCs w:val="22"/>
        </w:rPr>
        <w:t xml:space="preserve"> </w:t>
      </w:r>
      <w:r w:rsidRPr="00EB1999">
        <w:rPr>
          <w:rFonts w:ascii="Comic Sans MS" w:hAnsi="Comic Sans MS" w:cs="Arial"/>
          <w:sz w:val="22"/>
          <w:szCs w:val="22"/>
        </w:rPr>
        <w:t>à</w:t>
      </w:r>
      <w:r w:rsidRPr="00EB1999">
        <w:rPr>
          <w:rFonts w:ascii="Comic Sans MS" w:hAnsi="Comic Sans MS" w:cs="Arial"/>
          <w:spacing w:val="15"/>
          <w:sz w:val="22"/>
          <w:szCs w:val="22"/>
        </w:rPr>
        <w:t xml:space="preserve"> </w:t>
      </w:r>
      <w:r w:rsidRPr="00EB1999">
        <w:rPr>
          <w:rFonts w:ascii="Comic Sans MS" w:hAnsi="Comic Sans MS" w:cs="Arial"/>
          <w:sz w:val="22"/>
          <w:szCs w:val="22"/>
        </w:rPr>
        <w:t>préciser]</w:t>
      </w:r>
      <w:r w:rsidRPr="00EB1999">
        <w:rPr>
          <w:rFonts w:ascii="Comic Sans MS" w:hAnsi="Comic Sans MS" w:cs="Arial"/>
          <w:spacing w:val="15"/>
          <w:sz w:val="22"/>
          <w:szCs w:val="22"/>
        </w:rPr>
        <w:t xml:space="preserve"> </w:t>
      </w:r>
      <w:r w:rsidRPr="00EB1999">
        <w:rPr>
          <w:rFonts w:ascii="Comic Sans MS" w:hAnsi="Comic Sans MS" w:cs="Arial"/>
          <w:sz w:val="22"/>
          <w:szCs w:val="22"/>
        </w:rPr>
        <w:t>du</w:t>
      </w:r>
      <w:r w:rsidRPr="00EB1999">
        <w:rPr>
          <w:rFonts w:ascii="Comic Sans MS" w:hAnsi="Comic Sans MS" w:cs="Arial"/>
          <w:spacing w:val="15"/>
          <w:sz w:val="22"/>
          <w:szCs w:val="22"/>
        </w:rPr>
        <w:t xml:space="preserve"> </w:t>
      </w:r>
      <w:r w:rsidRPr="00EB1999">
        <w:rPr>
          <w:rFonts w:ascii="Comic Sans MS" w:hAnsi="Comic Sans MS" w:cs="Arial"/>
          <w:sz w:val="22"/>
          <w:szCs w:val="22"/>
        </w:rPr>
        <w:t>montant</w:t>
      </w:r>
      <w:r w:rsidRPr="00EB1999">
        <w:rPr>
          <w:rFonts w:ascii="Comic Sans MS" w:hAnsi="Comic Sans MS" w:cs="Arial"/>
          <w:spacing w:val="15"/>
          <w:sz w:val="22"/>
          <w:szCs w:val="22"/>
        </w:rPr>
        <w:t xml:space="preserve"> </w:t>
      </w:r>
      <w:r w:rsidRPr="00EB1999">
        <w:rPr>
          <w:rFonts w:ascii="Comic Sans MS" w:hAnsi="Comic Sans MS" w:cs="Arial"/>
          <w:sz w:val="22"/>
          <w:szCs w:val="22"/>
        </w:rPr>
        <w:t>cumulé</w:t>
      </w:r>
      <w:r w:rsidRPr="00EB1999">
        <w:rPr>
          <w:rFonts w:ascii="Comic Sans MS" w:hAnsi="Comic Sans MS" w:cs="Arial"/>
          <w:spacing w:val="15"/>
          <w:sz w:val="22"/>
          <w:szCs w:val="22"/>
        </w:rPr>
        <w:t xml:space="preserve"> </w:t>
      </w:r>
      <w:r w:rsidRPr="00EB1999">
        <w:rPr>
          <w:rFonts w:ascii="Comic Sans MS" w:hAnsi="Comic Sans MS" w:cs="Arial"/>
          <w:sz w:val="22"/>
          <w:szCs w:val="22"/>
        </w:rPr>
        <w:t>des</w:t>
      </w:r>
      <w:r w:rsidRPr="00EB1999">
        <w:rPr>
          <w:rFonts w:ascii="Comic Sans MS" w:hAnsi="Comic Sans MS" w:cs="Arial"/>
          <w:spacing w:val="15"/>
          <w:sz w:val="22"/>
          <w:szCs w:val="22"/>
        </w:rPr>
        <w:t xml:space="preserve"> </w:t>
      </w:r>
      <w:r w:rsidRPr="00EB1999">
        <w:rPr>
          <w:rFonts w:ascii="Comic Sans MS" w:hAnsi="Comic Sans MS" w:cs="Arial"/>
          <w:sz w:val="22"/>
          <w:szCs w:val="22"/>
        </w:rPr>
        <w:t>travaux</w:t>
      </w:r>
      <w:r w:rsidRPr="00EB1999">
        <w:rPr>
          <w:rFonts w:ascii="Comic Sans MS" w:hAnsi="Comic Sans MS" w:cs="Arial"/>
          <w:spacing w:val="15"/>
          <w:sz w:val="22"/>
          <w:szCs w:val="22"/>
        </w:rPr>
        <w:t xml:space="preserve"> </w:t>
      </w:r>
      <w:r w:rsidRPr="00EB1999">
        <w:rPr>
          <w:rFonts w:ascii="Comic Sans MS" w:hAnsi="Comic Sans MS" w:cs="Arial"/>
          <w:sz w:val="22"/>
          <w:szCs w:val="22"/>
        </w:rPr>
        <w:t>figurant</w:t>
      </w:r>
      <w:r w:rsidRPr="00EB1999">
        <w:rPr>
          <w:rFonts w:ascii="Comic Sans MS" w:hAnsi="Comic Sans MS" w:cs="Arial"/>
          <w:spacing w:val="15"/>
          <w:sz w:val="22"/>
          <w:szCs w:val="22"/>
        </w:rPr>
        <w:t xml:space="preserve"> </w:t>
      </w:r>
      <w:r w:rsidRPr="00EB1999">
        <w:rPr>
          <w:rFonts w:ascii="Comic Sans MS" w:hAnsi="Comic Sans MS" w:cs="Arial"/>
          <w:sz w:val="22"/>
          <w:szCs w:val="22"/>
        </w:rPr>
        <w:t>dans</w:t>
      </w:r>
      <w:r w:rsidRPr="00EB1999">
        <w:rPr>
          <w:rFonts w:ascii="Comic Sans MS" w:hAnsi="Comic Sans MS" w:cs="Arial"/>
          <w:spacing w:val="15"/>
          <w:sz w:val="22"/>
          <w:szCs w:val="22"/>
        </w:rPr>
        <w:t xml:space="preserve"> </w:t>
      </w:r>
      <w:r w:rsidRPr="00EB1999">
        <w:rPr>
          <w:rFonts w:ascii="Comic Sans MS" w:hAnsi="Comic Sans MS" w:cs="Arial"/>
          <w:sz w:val="22"/>
          <w:szCs w:val="22"/>
        </w:rPr>
        <w:t>le</w:t>
      </w:r>
      <w:r w:rsidRPr="00EB1999">
        <w:rPr>
          <w:rFonts w:ascii="Comic Sans MS" w:hAnsi="Comic Sans MS" w:cs="Arial"/>
          <w:spacing w:val="15"/>
          <w:sz w:val="22"/>
          <w:szCs w:val="22"/>
        </w:rPr>
        <w:t xml:space="preserve"> </w:t>
      </w:r>
      <w:r w:rsidRPr="00EB1999">
        <w:rPr>
          <w:rFonts w:ascii="Comic Sans MS" w:hAnsi="Comic Sans MS" w:cs="Arial"/>
          <w:sz w:val="22"/>
          <w:szCs w:val="22"/>
        </w:rPr>
        <w:t>décompte</w:t>
      </w:r>
      <w:r w:rsidRPr="00EB1999">
        <w:rPr>
          <w:rFonts w:ascii="Comic Sans MS" w:hAnsi="Comic Sans MS" w:cs="Arial"/>
          <w:spacing w:val="15"/>
          <w:sz w:val="22"/>
          <w:szCs w:val="22"/>
        </w:rPr>
        <w:t xml:space="preserve"> </w:t>
      </w:r>
      <w:r w:rsidRPr="00EB1999">
        <w:rPr>
          <w:rFonts w:ascii="Comic Sans MS" w:hAnsi="Comic Sans MS" w:cs="Arial"/>
          <w:sz w:val="22"/>
          <w:szCs w:val="22"/>
        </w:rPr>
        <w:t>définitif,</w:t>
      </w:r>
      <w:r w:rsidRPr="00EB1999">
        <w:rPr>
          <w:rFonts w:ascii="Comic Sans MS" w:hAnsi="Comic Sans MS" w:cs="Arial"/>
          <w:spacing w:val="15"/>
          <w:sz w:val="22"/>
          <w:szCs w:val="22"/>
        </w:rPr>
        <w:t xml:space="preserve"> </w:t>
      </w:r>
      <w:r w:rsidRPr="00EB1999">
        <w:rPr>
          <w:rFonts w:ascii="Comic Sans MS" w:hAnsi="Comic Sans MS" w:cs="Arial"/>
          <w:sz w:val="22"/>
          <w:szCs w:val="22"/>
        </w:rPr>
        <w:t>sans que</w:t>
      </w:r>
      <w:r w:rsidRPr="00EB1999">
        <w:rPr>
          <w:rFonts w:ascii="Comic Sans MS" w:hAnsi="Comic Sans MS" w:cs="Arial"/>
          <w:spacing w:val="6"/>
          <w:sz w:val="22"/>
          <w:szCs w:val="22"/>
        </w:rPr>
        <w:t xml:space="preserve"> </w:t>
      </w:r>
      <w:r w:rsidRPr="00EB1999">
        <w:rPr>
          <w:rFonts w:ascii="Comic Sans MS" w:hAnsi="Comic Sans MS" w:cs="Arial"/>
          <w:sz w:val="22"/>
          <w:szCs w:val="22"/>
        </w:rPr>
        <w:t>le</w:t>
      </w:r>
      <w:r w:rsidRPr="00EB1999">
        <w:rPr>
          <w:rFonts w:ascii="Comic Sans MS" w:hAnsi="Comic Sans MS" w:cs="Arial"/>
          <w:spacing w:val="6"/>
          <w:sz w:val="22"/>
          <w:szCs w:val="22"/>
        </w:rPr>
        <w:t xml:space="preserve"> </w:t>
      </w:r>
      <w:r w:rsidRPr="00EB1999">
        <w:rPr>
          <w:rFonts w:ascii="Comic Sans MS" w:hAnsi="Comic Sans MS" w:cs="Arial"/>
          <w:sz w:val="22"/>
          <w:szCs w:val="22"/>
        </w:rPr>
        <w:t>Maître</w:t>
      </w:r>
      <w:r w:rsidRPr="00EB1999">
        <w:rPr>
          <w:rFonts w:ascii="Comic Sans MS" w:hAnsi="Comic Sans MS" w:cs="Arial"/>
          <w:spacing w:val="6"/>
          <w:sz w:val="22"/>
          <w:szCs w:val="22"/>
        </w:rPr>
        <w:t xml:space="preserve"> </w:t>
      </w:r>
      <w:r w:rsidRPr="00EB1999">
        <w:rPr>
          <w:rFonts w:ascii="Comic Sans MS" w:hAnsi="Comic Sans MS" w:cs="Arial"/>
          <w:sz w:val="22"/>
          <w:szCs w:val="22"/>
        </w:rPr>
        <w:t>d’Ouvrage ait</w:t>
      </w:r>
      <w:r w:rsidRPr="00EB1999">
        <w:rPr>
          <w:rFonts w:ascii="Comic Sans MS" w:hAnsi="Comic Sans MS" w:cs="Arial"/>
          <w:spacing w:val="6"/>
          <w:sz w:val="22"/>
          <w:szCs w:val="22"/>
        </w:rPr>
        <w:t xml:space="preserve"> </w:t>
      </w:r>
      <w:r w:rsidRPr="00EB1999">
        <w:rPr>
          <w:rFonts w:ascii="Comic Sans MS" w:hAnsi="Comic Sans MS" w:cs="Arial"/>
          <w:sz w:val="22"/>
          <w:szCs w:val="22"/>
        </w:rPr>
        <w:t>à</w:t>
      </w:r>
      <w:r w:rsidRPr="00EB1999">
        <w:rPr>
          <w:rFonts w:ascii="Comic Sans MS" w:hAnsi="Comic Sans MS" w:cs="Arial"/>
          <w:spacing w:val="6"/>
          <w:sz w:val="22"/>
          <w:szCs w:val="22"/>
        </w:rPr>
        <w:t xml:space="preserve"> </w:t>
      </w:r>
      <w:r w:rsidRPr="00EB1999">
        <w:rPr>
          <w:rFonts w:ascii="Comic Sans MS" w:hAnsi="Comic Sans MS" w:cs="Arial"/>
          <w:sz w:val="22"/>
          <w:szCs w:val="22"/>
        </w:rPr>
        <w:t>prouver</w:t>
      </w:r>
      <w:r w:rsidRPr="00EB1999">
        <w:rPr>
          <w:rFonts w:ascii="Comic Sans MS" w:hAnsi="Comic Sans MS" w:cs="Arial"/>
          <w:spacing w:val="6"/>
          <w:sz w:val="22"/>
          <w:szCs w:val="22"/>
        </w:rPr>
        <w:t xml:space="preserve"> </w:t>
      </w:r>
      <w:r w:rsidRPr="00EB1999">
        <w:rPr>
          <w:rFonts w:ascii="Comic Sans MS" w:hAnsi="Comic Sans MS" w:cs="Arial"/>
          <w:sz w:val="22"/>
          <w:szCs w:val="22"/>
        </w:rPr>
        <w:t>ou</w:t>
      </w:r>
      <w:r w:rsidRPr="00EB1999">
        <w:rPr>
          <w:rFonts w:ascii="Comic Sans MS" w:hAnsi="Comic Sans MS" w:cs="Arial"/>
          <w:spacing w:val="6"/>
          <w:sz w:val="22"/>
          <w:szCs w:val="22"/>
        </w:rPr>
        <w:t xml:space="preserve"> </w:t>
      </w:r>
      <w:r w:rsidRPr="00EB1999">
        <w:rPr>
          <w:rFonts w:ascii="Comic Sans MS" w:hAnsi="Comic Sans MS" w:cs="Arial"/>
          <w:sz w:val="22"/>
          <w:szCs w:val="22"/>
        </w:rPr>
        <w:t>à</w:t>
      </w:r>
      <w:r w:rsidRPr="00EB1999">
        <w:rPr>
          <w:rFonts w:ascii="Comic Sans MS" w:hAnsi="Comic Sans MS" w:cs="Arial"/>
          <w:spacing w:val="6"/>
          <w:sz w:val="22"/>
          <w:szCs w:val="22"/>
        </w:rPr>
        <w:t xml:space="preserve"> </w:t>
      </w:r>
      <w:r w:rsidRPr="00EB1999">
        <w:rPr>
          <w:rFonts w:ascii="Comic Sans MS" w:hAnsi="Comic Sans MS" w:cs="Arial"/>
          <w:sz w:val="22"/>
          <w:szCs w:val="22"/>
        </w:rPr>
        <w:t>donner</w:t>
      </w:r>
      <w:r w:rsidRPr="00EB1999">
        <w:rPr>
          <w:rFonts w:ascii="Comic Sans MS" w:hAnsi="Comic Sans MS" w:cs="Arial"/>
          <w:spacing w:val="6"/>
          <w:sz w:val="22"/>
          <w:szCs w:val="22"/>
        </w:rPr>
        <w:t xml:space="preserve"> </w:t>
      </w:r>
      <w:r w:rsidRPr="00EB1999">
        <w:rPr>
          <w:rFonts w:ascii="Comic Sans MS" w:hAnsi="Comic Sans MS" w:cs="Arial"/>
          <w:sz w:val="22"/>
          <w:szCs w:val="22"/>
        </w:rPr>
        <w:t>les</w:t>
      </w:r>
      <w:r w:rsidRPr="00EB1999">
        <w:rPr>
          <w:rFonts w:ascii="Comic Sans MS" w:hAnsi="Comic Sans MS" w:cs="Arial"/>
          <w:spacing w:val="6"/>
          <w:sz w:val="22"/>
          <w:szCs w:val="22"/>
        </w:rPr>
        <w:t xml:space="preserve"> </w:t>
      </w:r>
      <w:r w:rsidRPr="00EB1999">
        <w:rPr>
          <w:rFonts w:ascii="Comic Sans MS" w:hAnsi="Comic Sans MS" w:cs="Arial"/>
          <w:sz w:val="22"/>
          <w:szCs w:val="22"/>
        </w:rPr>
        <w:t>raisons</w:t>
      </w:r>
      <w:r w:rsidRPr="00EB1999">
        <w:rPr>
          <w:rFonts w:ascii="Comic Sans MS" w:hAnsi="Comic Sans MS" w:cs="Arial"/>
          <w:spacing w:val="6"/>
          <w:sz w:val="22"/>
          <w:szCs w:val="22"/>
        </w:rPr>
        <w:t xml:space="preserve"> </w:t>
      </w:r>
      <w:r w:rsidRPr="00EB1999">
        <w:rPr>
          <w:rFonts w:ascii="Comic Sans MS" w:hAnsi="Comic Sans MS" w:cs="Arial"/>
          <w:sz w:val="22"/>
          <w:szCs w:val="22"/>
        </w:rPr>
        <w:t>ni</w:t>
      </w:r>
      <w:r w:rsidRPr="00EB1999">
        <w:rPr>
          <w:rFonts w:ascii="Comic Sans MS" w:hAnsi="Comic Sans MS" w:cs="Arial"/>
          <w:spacing w:val="6"/>
          <w:sz w:val="22"/>
          <w:szCs w:val="22"/>
        </w:rPr>
        <w:t xml:space="preserve"> </w:t>
      </w:r>
      <w:r w:rsidRPr="00EB1999">
        <w:rPr>
          <w:rFonts w:ascii="Comic Sans MS" w:hAnsi="Comic Sans MS" w:cs="Arial"/>
          <w:sz w:val="22"/>
          <w:szCs w:val="22"/>
        </w:rPr>
        <w:t>le</w:t>
      </w:r>
      <w:r w:rsidRPr="00EB1999">
        <w:rPr>
          <w:rFonts w:ascii="Comic Sans MS" w:hAnsi="Comic Sans MS" w:cs="Arial"/>
          <w:spacing w:val="6"/>
          <w:sz w:val="22"/>
          <w:szCs w:val="22"/>
        </w:rPr>
        <w:t xml:space="preserve"> </w:t>
      </w:r>
      <w:r w:rsidRPr="00EB1999">
        <w:rPr>
          <w:rFonts w:ascii="Comic Sans MS" w:hAnsi="Comic Sans MS" w:cs="Arial"/>
          <w:sz w:val="22"/>
          <w:szCs w:val="22"/>
        </w:rPr>
        <w:t>motif</w:t>
      </w:r>
      <w:r w:rsidRPr="00EB1999">
        <w:rPr>
          <w:rFonts w:ascii="Comic Sans MS" w:hAnsi="Comic Sans MS" w:cs="Arial"/>
          <w:spacing w:val="6"/>
          <w:sz w:val="22"/>
          <w:szCs w:val="22"/>
        </w:rPr>
        <w:t xml:space="preserve"> </w:t>
      </w:r>
      <w:r w:rsidRPr="00EB1999">
        <w:rPr>
          <w:rFonts w:ascii="Comic Sans MS" w:hAnsi="Comic Sans MS" w:cs="Arial"/>
          <w:sz w:val="22"/>
          <w:szCs w:val="22"/>
        </w:rPr>
        <w:t>de</w:t>
      </w:r>
      <w:r w:rsidRPr="00EB1999">
        <w:rPr>
          <w:rFonts w:ascii="Comic Sans MS" w:hAnsi="Comic Sans MS" w:cs="Arial"/>
          <w:spacing w:val="6"/>
          <w:sz w:val="22"/>
          <w:szCs w:val="22"/>
        </w:rPr>
        <w:t xml:space="preserve"> </w:t>
      </w:r>
      <w:r w:rsidRPr="00EB1999">
        <w:rPr>
          <w:rFonts w:ascii="Comic Sans MS" w:hAnsi="Comic Sans MS" w:cs="Arial"/>
          <w:sz w:val="22"/>
          <w:szCs w:val="22"/>
        </w:rPr>
        <w:t>sa</w:t>
      </w:r>
      <w:r w:rsidRPr="00EB1999">
        <w:rPr>
          <w:rFonts w:ascii="Comic Sans MS" w:hAnsi="Comic Sans MS" w:cs="Arial"/>
          <w:spacing w:val="6"/>
          <w:sz w:val="22"/>
          <w:szCs w:val="22"/>
        </w:rPr>
        <w:t xml:space="preserve"> </w:t>
      </w:r>
      <w:r w:rsidRPr="00EB1999">
        <w:rPr>
          <w:rFonts w:ascii="Comic Sans MS" w:hAnsi="Comic Sans MS" w:cs="Arial"/>
          <w:sz w:val="22"/>
          <w:szCs w:val="22"/>
        </w:rPr>
        <w:t>demande</w:t>
      </w:r>
      <w:r w:rsidRPr="00EB1999">
        <w:rPr>
          <w:rFonts w:ascii="Comic Sans MS" w:hAnsi="Comic Sans MS" w:cs="Arial"/>
          <w:spacing w:val="6"/>
          <w:sz w:val="22"/>
          <w:szCs w:val="22"/>
        </w:rPr>
        <w:t xml:space="preserve"> </w:t>
      </w:r>
      <w:r w:rsidRPr="00EB1999">
        <w:rPr>
          <w:rFonts w:ascii="Comic Sans MS" w:hAnsi="Comic Sans MS" w:cs="Arial"/>
          <w:sz w:val="22"/>
          <w:szCs w:val="22"/>
        </w:rPr>
        <w:t>du</w:t>
      </w:r>
      <w:r w:rsidRPr="00EB1999">
        <w:rPr>
          <w:rFonts w:ascii="Comic Sans MS" w:hAnsi="Comic Sans MS" w:cs="Arial"/>
          <w:spacing w:val="6"/>
          <w:sz w:val="22"/>
          <w:szCs w:val="22"/>
        </w:rPr>
        <w:t xml:space="preserve"> </w:t>
      </w:r>
      <w:r w:rsidRPr="00EB1999">
        <w:rPr>
          <w:rFonts w:ascii="Comic Sans MS" w:hAnsi="Comic Sans MS" w:cs="Arial"/>
          <w:sz w:val="22"/>
          <w:szCs w:val="22"/>
        </w:rPr>
        <w:t>montant</w:t>
      </w:r>
    </w:p>
    <w:p w14:paraId="5380F483" w14:textId="77777777" w:rsidR="007C7B7A" w:rsidRPr="00EB1999" w:rsidRDefault="007C7B7A" w:rsidP="00230C15">
      <w:pPr>
        <w:widowControl w:val="0"/>
        <w:autoSpaceDE w:val="0"/>
        <w:spacing w:line="360" w:lineRule="auto"/>
        <w:ind w:right="-20"/>
        <w:rPr>
          <w:rFonts w:ascii="Comic Sans MS" w:hAnsi="Comic Sans MS" w:cs="Arial"/>
        </w:rPr>
      </w:pPr>
      <w:r w:rsidRPr="00EB1999">
        <w:rPr>
          <w:rFonts w:ascii="Comic Sans MS" w:hAnsi="Comic Sans MS" w:cs="Arial"/>
          <w:sz w:val="22"/>
          <w:szCs w:val="22"/>
        </w:rPr>
        <w:t>de</w:t>
      </w:r>
      <w:r w:rsidRPr="00EB1999">
        <w:rPr>
          <w:rFonts w:ascii="Comic Sans MS" w:hAnsi="Comic Sans MS" w:cs="Arial"/>
          <w:spacing w:val="7"/>
          <w:sz w:val="22"/>
          <w:szCs w:val="22"/>
        </w:rPr>
        <w:t xml:space="preserve"> </w:t>
      </w:r>
      <w:r w:rsidRPr="00EB1999">
        <w:rPr>
          <w:rFonts w:ascii="Comic Sans MS" w:hAnsi="Comic Sans MS" w:cs="Arial"/>
          <w:sz w:val="22"/>
          <w:szCs w:val="22"/>
        </w:rPr>
        <w:t>la</w:t>
      </w:r>
      <w:r w:rsidRPr="00EB1999">
        <w:rPr>
          <w:rFonts w:ascii="Comic Sans MS" w:hAnsi="Comic Sans MS" w:cs="Arial"/>
          <w:spacing w:val="7"/>
          <w:sz w:val="22"/>
          <w:szCs w:val="22"/>
        </w:rPr>
        <w:t xml:space="preserve"> </w:t>
      </w:r>
      <w:r w:rsidRPr="00EB1999">
        <w:rPr>
          <w:rFonts w:ascii="Comic Sans MS" w:hAnsi="Comic Sans MS" w:cs="Arial"/>
          <w:sz w:val="22"/>
          <w:szCs w:val="22"/>
        </w:rPr>
        <w:t>somme</w:t>
      </w:r>
      <w:r w:rsidRPr="00EB1999">
        <w:rPr>
          <w:rFonts w:ascii="Comic Sans MS" w:hAnsi="Comic Sans MS" w:cs="Arial"/>
          <w:spacing w:val="7"/>
          <w:sz w:val="22"/>
          <w:szCs w:val="22"/>
        </w:rPr>
        <w:t xml:space="preserve"> </w:t>
      </w:r>
      <w:r w:rsidRPr="00EB1999">
        <w:rPr>
          <w:rFonts w:ascii="Comic Sans MS" w:hAnsi="Comic Sans MS" w:cs="Arial"/>
          <w:sz w:val="22"/>
          <w:szCs w:val="22"/>
        </w:rPr>
        <w:t>indiquée</w:t>
      </w:r>
      <w:r w:rsidRPr="00EB1999">
        <w:rPr>
          <w:rFonts w:ascii="Comic Sans MS" w:hAnsi="Comic Sans MS" w:cs="Arial"/>
          <w:spacing w:val="7"/>
          <w:sz w:val="22"/>
          <w:szCs w:val="22"/>
        </w:rPr>
        <w:t xml:space="preserve"> </w:t>
      </w:r>
      <w:r w:rsidRPr="00EB1999">
        <w:rPr>
          <w:rFonts w:ascii="Comic Sans MS" w:hAnsi="Comic Sans MS" w:cs="Arial"/>
          <w:sz w:val="22"/>
          <w:szCs w:val="22"/>
        </w:rPr>
        <w:t>ci-dessus.</w:t>
      </w:r>
    </w:p>
    <w:p w14:paraId="15312739" w14:textId="77777777" w:rsidR="007C7B7A" w:rsidRPr="00EB1999" w:rsidRDefault="007C7B7A" w:rsidP="00230C15">
      <w:pPr>
        <w:widowControl w:val="0"/>
        <w:autoSpaceDE w:val="0"/>
        <w:spacing w:before="9" w:line="360" w:lineRule="auto"/>
        <w:ind w:right="-20"/>
        <w:rPr>
          <w:rFonts w:ascii="Comic Sans MS" w:hAnsi="Comic Sans MS" w:cs="Arial"/>
          <w:sz w:val="22"/>
          <w:szCs w:val="22"/>
        </w:rPr>
      </w:pPr>
    </w:p>
    <w:p w14:paraId="19BA8330" w14:textId="77777777" w:rsidR="007C7B7A" w:rsidRPr="00EB1999" w:rsidRDefault="007C7B7A" w:rsidP="00230C15">
      <w:pPr>
        <w:widowControl w:val="0"/>
        <w:autoSpaceDE w:val="0"/>
        <w:spacing w:line="360" w:lineRule="auto"/>
        <w:ind w:right="-20"/>
        <w:jc w:val="both"/>
        <w:rPr>
          <w:rFonts w:ascii="Comic Sans MS" w:hAnsi="Comic Sans MS" w:cs="Arial"/>
        </w:rPr>
      </w:pPr>
      <w:r w:rsidRPr="00EB1999">
        <w:rPr>
          <w:rFonts w:ascii="Comic Sans MS" w:hAnsi="Comic Sans MS" w:cs="Arial"/>
          <w:sz w:val="22"/>
          <w:szCs w:val="22"/>
        </w:rPr>
        <w:t>Nous</w:t>
      </w:r>
      <w:r w:rsidRPr="00EB1999">
        <w:rPr>
          <w:rFonts w:ascii="Comic Sans MS" w:hAnsi="Comic Sans MS" w:cs="Arial"/>
          <w:spacing w:val="16"/>
          <w:sz w:val="22"/>
          <w:szCs w:val="22"/>
        </w:rPr>
        <w:t xml:space="preserve"> </w:t>
      </w:r>
      <w:r w:rsidRPr="00EB1999">
        <w:rPr>
          <w:rFonts w:ascii="Comic Sans MS" w:hAnsi="Comic Sans MS" w:cs="Arial"/>
          <w:sz w:val="22"/>
          <w:szCs w:val="22"/>
        </w:rPr>
        <w:t>convenons</w:t>
      </w:r>
      <w:r w:rsidRPr="00EB1999">
        <w:rPr>
          <w:rFonts w:ascii="Comic Sans MS" w:hAnsi="Comic Sans MS" w:cs="Arial"/>
          <w:spacing w:val="16"/>
          <w:sz w:val="22"/>
          <w:szCs w:val="22"/>
        </w:rPr>
        <w:t xml:space="preserve"> </w:t>
      </w:r>
      <w:r w:rsidRPr="00EB1999">
        <w:rPr>
          <w:rFonts w:ascii="Comic Sans MS" w:hAnsi="Comic Sans MS" w:cs="Arial"/>
          <w:sz w:val="22"/>
          <w:szCs w:val="22"/>
        </w:rPr>
        <w:t>qu’aucun</w:t>
      </w:r>
      <w:r w:rsidRPr="00EB1999">
        <w:rPr>
          <w:rFonts w:ascii="Comic Sans MS" w:hAnsi="Comic Sans MS" w:cs="Arial"/>
          <w:spacing w:val="16"/>
          <w:sz w:val="22"/>
          <w:szCs w:val="22"/>
        </w:rPr>
        <w:t xml:space="preserve"> </w:t>
      </w:r>
      <w:r w:rsidRPr="00EB1999">
        <w:rPr>
          <w:rFonts w:ascii="Comic Sans MS" w:hAnsi="Comic Sans MS" w:cs="Arial"/>
          <w:sz w:val="22"/>
          <w:szCs w:val="22"/>
        </w:rPr>
        <w:t>changement</w:t>
      </w:r>
      <w:r w:rsidRPr="00EB1999">
        <w:rPr>
          <w:rFonts w:ascii="Comic Sans MS" w:hAnsi="Comic Sans MS" w:cs="Arial"/>
          <w:spacing w:val="16"/>
          <w:sz w:val="22"/>
          <w:szCs w:val="22"/>
        </w:rPr>
        <w:t xml:space="preserve"> </w:t>
      </w:r>
      <w:r w:rsidRPr="00EB1999">
        <w:rPr>
          <w:rFonts w:ascii="Comic Sans MS" w:hAnsi="Comic Sans MS" w:cs="Arial"/>
          <w:sz w:val="22"/>
          <w:szCs w:val="22"/>
        </w:rPr>
        <w:t>ou</w:t>
      </w:r>
      <w:r w:rsidRPr="00EB1999">
        <w:rPr>
          <w:rFonts w:ascii="Comic Sans MS" w:hAnsi="Comic Sans MS" w:cs="Arial"/>
          <w:spacing w:val="16"/>
          <w:sz w:val="22"/>
          <w:szCs w:val="22"/>
        </w:rPr>
        <w:t xml:space="preserve"> </w:t>
      </w:r>
      <w:r w:rsidRPr="00EB1999">
        <w:rPr>
          <w:rFonts w:ascii="Comic Sans MS" w:hAnsi="Comic Sans MS" w:cs="Arial"/>
          <w:sz w:val="22"/>
          <w:szCs w:val="22"/>
        </w:rPr>
        <w:t>additif</w:t>
      </w:r>
      <w:r w:rsidRPr="00EB1999">
        <w:rPr>
          <w:rFonts w:ascii="Comic Sans MS" w:hAnsi="Comic Sans MS" w:cs="Arial"/>
          <w:spacing w:val="16"/>
          <w:sz w:val="22"/>
          <w:szCs w:val="22"/>
        </w:rPr>
        <w:t xml:space="preserve"> </w:t>
      </w:r>
      <w:r w:rsidRPr="00EB1999">
        <w:rPr>
          <w:rFonts w:ascii="Comic Sans MS" w:hAnsi="Comic Sans MS" w:cs="Arial"/>
          <w:sz w:val="22"/>
          <w:szCs w:val="22"/>
        </w:rPr>
        <w:t>ou</w:t>
      </w:r>
      <w:r w:rsidRPr="00EB1999">
        <w:rPr>
          <w:rFonts w:ascii="Comic Sans MS" w:hAnsi="Comic Sans MS" w:cs="Arial"/>
          <w:spacing w:val="16"/>
          <w:sz w:val="22"/>
          <w:szCs w:val="22"/>
        </w:rPr>
        <w:t xml:space="preserve"> </w:t>
      </w:r>
      <w:r w:rsidRPr="00EB1999">
        <w:rPr>
          <w:rFonts w:ascii="Comic Sans MS" w:hAnsi="Comic Sans MS" w:cs="Arial"/>
          <w:sz w:val="22"/>
          <w:szCs w:val="22"/>
        </w:rPr>
        <w:t>aucune</w:t>
      </w:r>
      <w:r w:rsidRPr="00EB1999">
        <w:rPr>
          <w:rFonts w:ascii="Comic Sans MS" w:hAnsi="Comic Sans MS" w:cs="Arial"/>
          <w:spacing w:val="16"/>
          <w:sz w:val="22"/>
          <w:szCs w:val="22"/>
        </w:rPr>
        <w:t xml:space="preserve"> </w:t>
      </w:r>
      <w:r w:rsidRPr="00EB1999">
        <w:rPr>
          <w:rFonts w:ascii="Comic Sans MS" w:hAnsi="Comic Sans MS" w:cs="Arial"/>
          <w:sz w:val="22"/>
          <w:szCs w:val="22"/>
        </w:rPr>
        <w:t>autre</w:t>
      </w:r>
      <w:r w:rsidRPr="00EB1999">
        <w:rPr>
          <w:rFonts w:ascii="Comic Sans MS" w:hAnsi="Comic Sans MS" w:cs="Arial"/>
          <w:spacing w:val="16"/>
          <w:sz w:val="22"/>
          <w:szCs w:val="22"/>
        </w:rPr>
        <w:t xml:space="preserve"> </w:t>
      </w:r>
      <w:r w:rsidRPr="00EB1999">
        <w:rPr>
          <w:rFonts w:ascii="Comic Sans MS" w:hAnsi="Comic Sans MS" w:cs="Arial"/>
          <w:sz w:val="22"/>
          <w:szCs w:val="22"/>
        </w:rPr>
        <w:t>modification</w:t>
      </w:r>
      <w:r w:rsidRPr="00EB1999">
        <w:rPr>
          <w:rFonts w:ascii="Comic Sans MS" w:hAnsi="Comic Sans MS" w:cs="Arial"/>
          <w:spacing w:val="16"/>
          <w:sz w:val="22"/>
          <w:szCs w:val="22"/>
        </w:rPr>
        <w:t xml:space="preserve"> </w:t>
      </w:r>
      <w:r w:rsidRPr="00EB1999">
        <w:rPr>
          <w:rFonts w:ascii="Comic Sans MS" w:hAnsi="Comic Sans MS" w:cs="Arial"/>
          <w:sz w:val="22"/>
          <w:szCs w:val="22"/>
        </w:rPr>
        <w:t>au</w:t>
      </w:r>
      <w:r w:rsidRPr="00EB1999">
        <w:rPr>
          <w:rFonts w:ascii="Comic Sans MS" w:hAnsi="Comic Sans MS" w:cs="Arial"/>
          <w:spacing w:val="16"/>
          <w:sz w:val="22"/>
          <w:szCs w:val="22"/>
        </w:rPr>
        <w:t xml:space="preserve"> </w:t>
      </w:r>
      <w:r w:rsidRPr="00EB1999">
        <w:rPr>
          <w:rFonts w:ascii="Comic Sans MS" w:hAnsi="Comic Sans MS" w:cs="Arial"/>
          <w:sz w:val="22"/>
          <w:szCs w:val="22"/>
        </w:rPr>
        <w:t>marché</w:t>
      </w:r>
      <w:r w:rsidRPr="00EB1999">
        <w:rPr>
          <w:rFonts w:ascii="Comic Sans MS" w:hAnsi="Comic Sans MS" w:cs="Arial"/>
          <w:spacing w:val="16"/>
          <w:sz w:val="22"/>
          <w:szCs w:val="22"/>
        </w:rPr>
        <w:t xml:space="preserve"> </w:t>
      </w:r>
      <w:r w:rsidRPr="00EB1999">
        <w:rPr>
          <w:rFonts w:ascii="Comic Sans MS" w:hAnsi="Comic Sans MS" w:cs="Arial"/>
          <w:sz w:val="22"/>
          <w:szCs w:val="22"/>
        </w:rPr>
        <w:t>ne</w:t>
      </w:r>
      <w:r w:rsidRPr="00EB1999">
        <w:rPr>
          <w:rFonts w:ascii="Comic Sans MS" w:hAnsi="Comic Sans MS" w:cs="Arial"/>
          <w:spacing w:val="16"/>
          <w:sz w:val="22"/>
          <w:szCs w:val="22"/>
        </w:rPr>
        <w:t xml:space="preserve"> </w:t>
      </w:r>
      <w:r w:rsidRPr="00EB1999">
        <w:rPr>
          <w:rFonts w:ascii="Comic Sans MS" w:hAnsi="Comic Sans MS" w:cs="Arial"/>
          <w:sz w:val="22"/>
          <w:szCs w:val="22"/>
        </w:rPr>
        <w:t>nous libérera</w:t>
      </w:r>
      <w:r w:rsidRPr="00EB1999">
        <w:rPr>
          <w:rFonts w:ascii="Comic Sans MS" w:hAnsi="Comic Sans MS" w:cs="Arial"/>
          <w:spacing w:val="13"/>
          <w:sz w:val="22"/>
          <w:szCs w:val="22"/>
        </w:rPr>
        <w:t xml:space="preserve"> </w:t>
      </w:r>
      <w:r w:rsidRPr="00EB1999">
        <w:rPr>
          <w:rFonts w:ascii="Comic Sans MS" w:hAnsi="Comic Sans MS" w:cs="Arial"/>
          <w:sz w:val="22"/>
          <w:szCs w:val="22"/>
        </w:rPr>
        <w:t>d’une</w:t>
      </w:r>
      <w:r w:rsidRPr="00EB1999">
        <w:rPr>
          <w:rFonts w:ascii="Comic Sans MS" w:hAnsi="Comic Sans MS" w:cs="Arial"/>
          <w:spacing w:val="13"/>
          <w:sz w:val="22"/>
          <w:szCs w:val="22"/>
        </w:rPr>
        <w:t xml:space="preserve"> </w:t>
      </w:r>
      <w:r w:rsidRPr="00EB1999">
        <w:rPr>
          <w:rFonts w:ascii="Comic Sans MS" w:hAnsi="Comic Sans MS" w:cs="Arial"/>
          <w:sz w:val="22"/>
          <w:szCs w:val="22"/>
        </w:rPr>
        <w:t>obligation</w:t>
      </w:r>
      <w:r w:rsidRPr="00EB1999">
        <w:rPr>
          <w:rFonts w:ascii="Comic Sans MS" w:hAnsi="Comic Sans MS" w:cs="Arial"/>
          <w:spacing w:val="13"/>
          <w:sz w:val="22"/>
          <w:szCs w:val="22"/>
        </w:rPr>
        <w:t xml:space="preserve"> </w:t>
      </w:r>
      <w:r w:rsidRPr="00EB1999">
        <w:rPr>
          <w:rFonts w:ascii="Comic Sans MS" w:hAnsi="Comic Sans MS" w:cs="Arial"/>
          <w:sz w:val="22"/>
          <w:szCs w:val="22"/>
        </w:rPr>
        <w:t>quelconque</w:t>
      </w:r>
      <w:r w:rsidRPr="00EB1999">
        <w:rPr>
          <w:rFonts w:ascii="Comic Sans MS" w:hAnsi="Comic Sans MS" w:cs="Arial"/>
          <w:spacing w:val="13"/>
          <w:sz w:val="22"/>
          <w:szCs w:val="22"/>
        </w:rPr>
        <w:t xml:space="preserve"> </w:t>
      </w:r>
      <w:r w:rsidRPr="00EB1999">
        <w:rPr>
          <w:rFonts w:ascii="Comic Sans MS" w:hAnsi="Comic Sans MS" w:cs="Arial"/>
          <w:sz w:val="22"/>
          <w:szCs w:val="22"/>
        </w:rPr>
        <w:t>nous</w:t>
      </w:r>
      <w:r w:rsidRPr="00EB1999">
        <w:rPr>
          <w:rFonts w:ascii="Comic Sans MS" w:hAnsi="Comic Sans MS" w:cs="Arial"/>
          <w:spacing w:val="13"/>
          <w:sz w:val="22"/>
          <w:szCs w:val="22"/>
        </w:rPr>
        <w:t xml:space="preserve"> </w:t>
      </w:r>
      <w:r w:rsidRPr="00EB1999">
        <w:rPr>
          <w:rFonts w:ascii="Comic Sans MS" w:hAnsi="Comic Sans MS" w:cs="Arial"/>
          <w:sz w:val="22"/>
          <w:szCs w:val="22"/>
        </w:rPr>
        <w:t>incombant</w:t>
      </w:r>
      <w:r w:rsidRPr="00EB1999">
        <w:rPr>
          <w:rFonts w:ascii="Comic Sans MS" w:hAnsi="Comic Sans MS" w:cs="Arial"/>
          <w:spacing w:val="13"/>
          <w:sz w:val="22"/>
          <w:szCs w:val="22"/>
        </w:rPr>
        <w:t xml:space="preserve"> </w:t>
      </w:r>
      <w:r w:rsidRPr="00EB1999">
        <w:rPr>
          <w:rFonts w:ascii="Comic Sans MS" w:hAnsi="Comic Sans MS" w:cs="Arial"/>
          <w:sz w:val="22"/>
          <w:szCs w:val="22"/>
        </w:rPr>
        <w:t>en</w:t>
      </w:r>
      <w:r w:rsidRPr="00EB1999">
        <w:rPr>
          <w:rFonts w:ascii="Comic Sans MS" w:hAnsi="Comic Sans MS" w:cs="Arial"/>
          <w:spacing w:val="13"/>
          <w:sz w:val="22"/>
          <w:szCs w:val="22"/>
        </w:rPr>
        <w:t xml:space="preserve"> </w:t>
      </w:r>
      <w:r w:rsidRPr="00EB1999">
        <w:rPr>
          <w:rFonts w:ascii="Comic Sans MS" w:hAnsi="Comic Sans MS" w:cs="Arial"/>
          <w:sz w:val="22"/>
          <w:szCs w:val="22"/>
        </w:rPr>
        <w:t>vertu</w:t>
      </w:r>
      <w:r w:rsidRPr="00EB1999">
        <w:rPr>
          <w:rFonts w:ascii="Comic Sans MS" w:hAnsi="Comic Sans MS" w:cs="Arial"/>
          <w:spacing w:val="13"/>
          <w:sz w:val="22"/>
          <w:szCs w:val="22"/>
        </w:rPr>
        <w:t xml:space="preserve"> </w:t>
      </w:r>
      <w:r w:rsidRPr="00EB1999">
        <w:rPr>
          <w:rFonts w:ascii="Comic Sans MS" w:hAnsi="Comic Sans MS" w:cs="Arial"/>
          <w:sz w:val="22"/>
          <w:szCs w:val="22"/>
        </w:rPr>
        <w:t>de</w:t>
      </w:r>
      <w:r w:rsidRPr="00EB1999">
        <w:rPr>
          <w:rFonts w:ascii="Comic Sans MS" w:hAnsi="Comic Sans MS" w:cs="Arial"/>
          <w:spacing w:val="13"/>
          <w:sz w:val="22"/>
          <w:szCs w:val="22"/>
        </w:rPr>
        <w:t xml:space="preserve"> </w:t>
      </w:r>
      <w:r w:rsidRPr="00EB1999">
        <w:rPr>
          <w:rFonts w:ascii="Comic Sans MS" w:hAnsi="Comic Sans MS" w:cs="Arial"/>
          <w:sz w:val="22"/>
          <w:szCs w:val="22"/>
        </w:rPr>
        <w:t>la</w:t>
      </w:r>
      <w:r w:rsidRPr="00EB1999">
        <w:rPr>
          <w:rFonts w:ascii="Comic Sans MS" w:hAnsi="Comic Sans MS" w:cs="Arial"/>
          <w:spacing w:val="13"/>
          <w:sz w:val="22"/>
          <w:szCs w:val="22"/>
        </w:rPr>
        <w:t xml:space="preserve"> </w:t>
      </w:r>
      <w:r w:rsidRPr="00EB1999">
        <w:rPr>
          <w:rFonts w:ascii="Comic Sans MS" w:hAnsi="Comic Sans MS" w:cs="Arial"/>
          <w:sz w:val="22"/>
          <w:szCs w:val="22"/>
        </w:rPr>
        <w:t>présente</w:t>
      </w:r>
      <w:r w:rsidRPr="00EB1999">
        <w:rPr>
          <w:rFonts w:ascii="Comic Sans MS" w:hAnsi="Comic Sans MS" w:cs="Arial"/>
          <w:spacing w:val="13"/>
          <w:sz w:val="22"/>
          <w:szCs w:val="22"/>
        </w:rPr>
        <w:t xml:space="preserve"> </w:t>
      </w:r>
      <w:r w:rsidRPr="00EB1999">
        <w:rPr>
          <w:rFonts w:ascii="Comic Sans MS" w:hAnsi="Comic Sans MS" w:cs="Arial"/>
          <w:sz w:val="22"/>
          <w:szCs w:val="22"/>
        </w:rPr>
        <w:t>garantie</w:t>
      </w:r>
      <w:r w:rsidRPr="00EB1999">
        <w:rPr>
          <w:rFonts w:ascii="Comic Sans MS" w:hAnsi="Comic Sans MS" w:cs="Arial"/>
          <w:spacing w:val="13"/>
          <w:sz w:val="22"/>
          <w:szCs w:val="22"/>
        </w:rPr>
        <w:t xml:space="preserve"> </w:t>
      </w:r>
      <w:r w:rsidRPr="00EB1999">
        <w:rPr>
          <w:rFonts w:ascii="Comic Sans MS" w:hAnsi="Comic Sans MS" w:cs="Arial"/>
          <w:sz w:val="22"/>
          <w:szCs w:val="22"/>
        </w:rPr>
        <w:t>et</w:t>
      </w:r>
      <w:r w:rsidRPr="00EB1999">
        <w:rPr>
          <w:rFonts w:ascii="Comic Sans MS" w:hAnsi="Comic Sans MS" w:cs="Arial"/>
          <w:spacing w:val="13"/>
          <w:sz w:val="22"/>
          <w:szCs w:val="22"/>
        </w:rPr>
        <w:t xml:space="preserve"> </w:t>
      </w:r>
      <w:r w:rsidRPr="00EB1999">
        <w:rPr>
          <w:rFonts w:ascii="Comic Sans MS" w:hAnsi="Comic Sans MS" w:cs="Arial"/>
          <w:sz w:val="22"/>
          <w:szCs w:val="22"/>
        </w:rPr>
        <w:t>nous</w:t>
      </w:r>
      <w:r w:rsidRPr="00EB1999">
        <w:rPr>
          <w:rFonts w:ascii="Comic Sans MS" w:hAnsi="Comic Sans MS" w:cs="Arial"/>
          <w:spacing w:val="13"/>
          <w:sz w:val="22"/>
          <w:szCs w:val="22"/>
        </w:rPr>
        <w:t xml:space="preserve"> </w:t>
      </w:r>
      <w:r w:rsidRPr="00EB1999">
        <w:rPr>
          <w:rFonts w:ascii="Comic Sans MS" w:hAnsi="Comic Sans MS" w:cs="Arial"/>
          <w:sz w:val="22"/>
          <w:szCs w:val="22"/>
        </w:rPr>
        <w:t>dérogeons</w:t>
      </w:r>
      <w:r w:rsidRPr="00EB1999">
        <w:rPr>
          <w:rFonts w:ascii="Comic Sans MS" w:hAnsi="Comic Sans MS" w:cs="Arial"/>
          <w:spacing w:val="7"/>
          <w:sz w:val="22"/>
          <w:szCs w:val="22"/>
        </w:rPr>
        <w:t xml:space="preserve"> </w:t>
      </w:r>
      <w:r w:rsidRPr="00EB1999">
        <w:rPr>
          <w:rFonts w:ascii="Comic Sans MS" w:hAnsi="Comic Sans MS" w:cs="Arial"/>
          <w:sz w:val="22"/>
          <w:szCs w:val="22"/>
        </w:rPr>
        <w:t>par</w:t>
      </w:r>
      <w:r w:rsidRPr="00EB1999">
        <w:rPr>
          <w:rFonts w:ascii="Comic Sans MS" w:hAnsi="Comic Sans MS" w:cs="Arial"/>
          <w:spacing w:val="7"/>
          <w:sz w:val="22"/>
          <w:szCs w:val="22"/>
        </w:rPr>
        <w:t xml:space="preserve"> </w:t>
      </w:r>
      <w:r w:rsidRPr="00EB1999">
        <w:rPr>
          <w:rFonts w:ascii="Comic Sans MS" w:hAnsi="Comic Sans MS" w:cs="Arial"/>
          <w:sz w:val="22"/>
          <w:szCs w:val="22"/>
        </w:rPr>
        <w:t>la</w:t>
      </w:r>
      <w:r w:rsidRPr="00EB1999">
        <w:rPr>
          <w:rFonts w:ascii="Comic Sans MS" w:hAnsi="Comic Sans MS" w:cs="Arial"/>
          <w:spacing w:val="7"/>
          <w:sz w:val="22"/>
          <w:szCs w:val="22"/>
        </w:rPr>
        <w:t xml:space="preserve"> </w:t>
      </w:r>
      <w:r w:rsidRPr="00EB1999">
        <w:rPr>
          <w:rFonts w:ascii="Comic Sans MS" w:hAnsi="Comic Sans MS" w:cs="Arial"/>
          <w:sz w:val="22"/>
          <w:szCs w:val="22"/>
        </w:rPr>
        <w:t>présente</w:t>
      </w:r>
      <w:r w:rsidRPr="00EB1999">
        <w:rPr>
          <w:rFonts w:ascii="Comic Sans MS" w:hAnsi="Comic Sans MS" w:cs="Arial"/>
          <w:spacing w:val="7"/>
          <w:sz w:val="22"/>
          <w:szCs w:val="22"/>
        </w:rPr>
        <w:t xml:space="preserve"> </w:t>
      </w:r>
      <w:r w:rsidRPr="00EB1999">
        <w:rPr>
          <w:rFonts w:ascii="Comic Sans MS" w:hAnsi="Comic Sans MS" w:cs="Arial"/>
          <w:sz w:val="22"/>
          <w:szCs w:val="22"/>
        </w:rPr>
        <w:t>à</w:t>
      </w:r>
      <w:r w:rsidRPr="00EB1999">
        <w:rPr>
          <w:rFonts w:ascii="Comic Sans MS" w:hAnsi="Comic Sans MS" w:cs="Arial"/>
          <w:spacing w:val="7"/>
          <w:sz w:val="22"/>
          <w:szCs w:val="22"/>
        </w:rPr>
        <w:t xml:space="preserve"> </w:t>
      </w:r>
      <w:r w:rsidRPr="00EB1999">
        <w:rPr>
          <w:rFonts w:ascii="Comic Sans MS" w:hAnsi="Comic Sans MS" w:cs="Arial"/>
          <w:sz w:val="22"/>
          <w:szCs w:val="22"/>
        </w:rPr>
        <w:t>la</w:t>
      </w:r>
      <w:r w:rsidRPr="00EB1999">
        <w:rPr>
          <w:rFonts w:ascii="Comic Sans MS" w:hAnsi="Comic Sans MS" w:cs="Arial"/>
          <w:spacing w:val="7"/>
          <w:sz w:val="22"/>
          <w:szCs w:val="22"/>
        </w:rPr>
        <w:t xml:space="preserve"> </w:t>
      </w:r>
      <w:r w:rsidRPr="00EB1999">
        <w:rPr>
          <w:rFonts w:ascii="Comic Sans MS" w:hAnsi="Comic Sans MS" w:cs="Arial"/>
          <w:sz w:val="22"/>
          <w:szCs w:val="22"/>
        </w:rPr>
        <w:t>notification</w:t>
      </w:r>
      <w:r w:rsidRPr="00EB1999">
        <w:rPr>
          <w:rFonts w:ascii="Comic Sans MS" w:hAnsi="Comic Sans MS" w:cs="Arial"/>
          <w:spacing w:val="7"/>
          <w:sz w:val="22"/>
          <w:szCs w:val="22"/>
        </w:rPr>
        <w:t xml:space="preserve"> </w:t>
      </w:r>
      <w:r w:rsidRPr="00EB1999">
        <w:rPr>
          <w:rFonts w:ascii="Comic Sans MS" w:hAnsi="Comic Sans MS" w:cs="Arial"/>
          <w:sz w:val="22"/>
          <w:szCs w:val="22"/>
        </w:rPr>
        <w:t>de</w:t>
      </w:r>
      <w:r w:rsidRPr="00EB1999">
        <w:rPr>
          <w:rFonts w:ascii="Comic Sans MS" w:hAnsi="Comic Sans MS" w:cs="Arial"/>
          <w:spacing w:val="7"/>
          <w:sz w:val="22"/>
          <w:szCs w:val="22"/>
        </w:rPr>
        <w:t xml:space="preserve"> </w:t>
      </w:r>
      <w:r w:rsidRPr="00EB1999">
        <w:rPr>
          <w:rFonts w:ascii="Comic Sans MS" w:hAnsi="Comic Sans MS" w:cs="Arial"/>
          <w:sz w:val="22"/>
          <w:szCs w:val="22"/>
        </w:rPr>
        <w:t>toute</w:t>
      </w:r>
      <w:r w:rsidRPr="00EB1999">
        <w:rPr>
          <w:rFonts w:ascii="Comic Sans MS" w:hAnsi="Comic Sans MS" w:cs="Arial"/>
          <w:spacing w:val="7"/>
          <w:sz w:val="22"/>
          <w:szCs w:val="22"/>
        </w:rPr>
        <w:t xml:space="preserve"> </w:t>
      </w:r>
      <w:r w:rsidRPr="00EB1999">
        <w:rPr>
          <w:rFonts w:ascii="Comic Sans MS" w:hAnsi="Comic Sans MS" w:cs="Arial"/>
          <w:sz w:val="22"/>
          <w:szCs w:val="22"/>
        </w:rPr>
        <w:t>modification,</w:t>
      </w:r>
      <w:r w:rsidRPr="00EB1999">
        <w:rPr>
          <w:rFonts w:ascii="Comic Sans MS" w:hAnsi="Comic Sans MS" w:cs="Arial"/>
          <w:spacing w:val="7"/>
          <w:sz w:val="22"/>
          <w:szCs w:val="22"/>
        </w:rPr>
        <w:t xml:space="preserve"> </w:t>
      </w:r>
      <w:r w:rsidRPr="00EB1999">
        <w:rPr>
          <w:rFonts w:ascii="Comic Sans MS" w:hAnsi="Comic Sans MS" w:cs="Arial"/>
          <w:sz w:val="22"/>
          <w:szCs w:val="22"/>
        </w:rPr>
        <w:t>additif</w:t>
      </w:r>
      <w:r w:rsidRPr="00EB1999">
        <w:rPr>
          <w:rFonts w:ascii="Comic Sans MS" w:hAnsi="Comic Sans MS" w:cs="Arial"/>
          <w:spacing w:val="7"/>
          <w:sz w:val="22"/>
          <w:szCs w:val="22"/>
        </w:rPr>
        <w:t xml:space="preserve"> </w:t>
      </w:r>
      <w:r w:rsidRPr="00EB1999">
        <w:rPr>
          <w:rFonts w:ascii="Comic Sans MS" w:hAnsi="Comic Sans MS" w:cs="Arial"/>
          <w:sz w:val="22"/>
          <w:szCs w:val="22"/>
        </w:rPr>
        <w:t>ou</w:t>
      </w:r>
      <w:r w:rsidRPr="00EB1999">
        <w:rPr>
          <w:rFonts w:ascii="Comic Sans MS" w:hAnsi="Comic Sans MS" w:cs="Arial"/>
          <w:spacing w:val="7"/>
          <w:sz w:val="22"/>
          <w:szCs w:val="22"/>
        </w:rPr>
        <w:t xml:space="preserve"> </w:t>
      </w:r>
      <w:r w:rsidRPr="00EB1999">
        <w:rPr>
          <w:rFonts w:ascii="Comic Sans MS" w:hAnsi="Comic Sans MS" w:cs="Arial"/>
          <w:sz w:val="22"/>
          <w:szCs w:val="22"/>
        </w:rPr>
        <w:t>changement.</w:t>
      </w:r>
    </w:p>
    <w:p w14:paraId="234774DF" w14:textId="77777777" w:rsidR="007C7B7A" w:rsidRPr="00EB1999" w:rsidRDefault="007C7B7A" w:rsidP="00230C15">
      <w:pPr>
        <w:widowControl w:val="0"/>
        <w:autoSpaceDE w:val="0"/>
        <w:spacing w:before="17" w:line="360" w:lineRule="auto"/>
        <w:ind w:right="-20"/>
        <w:rPr>
          <w:rFonts w:ascii="Comic Sans MS" w:hAnsi="Comic Sans MS" w:cs="Arial"/>
          <w:sz w:val="22"/>
          <w:szCs w:val="22"/>
        </w:rPr>
      </w:pPr>
    </w:p>
    <w:p w14:paraId="075B5DD7" w14:textId="77777777" w:rsidR="007C7B7A" w:rsidRPr="00EB1999" w:rsidRDefault="007C7B7A" w:rsidP="00230C15">
      <w:pPr>
        <w:widowControl w:val="0"/>
        <w:autoSpaceDE w:val="0"/>
        <w:spacing w:line="360" w:lineRule="auto"/>
        <w:ind w:right="-20"/>
        <w:jc w:val="both"/>
        <w:rPr>
          <w:rFonts w:ascii="Comic Sans MS" w:hAnsi="Comic Sans MS" w:cs="Arial"/>
        </w:rPr>
      </w:pPr>
      <w:r w:rsidRPr="00EB1999">
        <w:rPr>
          <w:rFonts w:ascii="Comic Sans MS" w:hAnsi="Comic Sans MS" w:cs="Arial"/>
          <w:sz w:val="22"/>
          <w:szCs w:val="22"/>
        </w:rPr>
        <w:t>La</w:t>
      </w:r>
      <w:r w:rsidRPr="00EB1999">
        <w:rPr>
          <w:rFonts w:ascii="Comic Sans MS" w:hAnsi="Comic Sans MS" w:cs="Arial"/>
          <w:spacing w:val="3"/>
          <w:sz w:val="22"/>
          <w:szCs w:val="22"/>
        </w:rPr>
        <w:t xml:space="preserve"> </w:t>
      </w:r>
      <w:r w:rsidRPr="00EB1999">
        <w:rPr>
          <w:rFonts w:ascii="Comic Sans MS" w:hAnsi="Comic Sans MS" w:cs="Arial"/>
          <w:sz w:val="22"/>
          <w:szCs w:val="22"/>
        </w:rPr>
        <w:t>présente</w:t>
      </w:r>
      <w:r w:rsidRPr="00EB1999">
        <w:rPr>
          <w:rFonts w:ascii="Comic Sans MS" w:hAnsi="Comic Sans MS" w:cs="Arial"/>
          <w:spacing w:val="3"/>
          <w:sz w:val="22"/>
          <w:szCs w:val="22"/>
        </w:rPr>
        <w:t xml:space="preserve"> </w:t>
      </w:r>
      <w:r w:rsidRPr="00EB1999">
        <w:rPr>
          <w:rFonts w:ascii="Comic Sans MS" w:hAnsi="Comic Sans MS" w:cs="Arial"/>
          <w:sz w:val="22"/>
          <w:szCs w:val="22"/>
        </w:rPr>
        <w:t>garantie</w:t>
      </w:r>
      <w:r w:rsidRPr="00EB1999">
        <w:rPr>
          <w:rFonts w:ascii="Comic Sans MS" w:hAnsi="Comic Sans MS" w:cs="Arial"/>
          <w:spacing w:val="3"/>
          <w:sz w:val="22"/>
          <w:szCs w:val="22"/>
        </w:rPr>
        <w:t xml:space="preserve"> </w:t>
      </w:r>
      <w:r w:rsidRPr="00EB1999">
        <w:rPr>
          <w:rFonts w:ascii="Comic Sans MS" w:hAnsi="Comic Sans MS" w:cs="Arial"/>
          <w:sz w:val="22"/>
          <w:szCs w:val="22"/>
        </w:rPr>
        <w:t>entre</w:t>
      </w:r>
      <w:r w:rsidRPr="00EB1999">
        <w:rPr>
          <w:rFonts w:ascii="Comic Sans MS" w:hAnsi="Comic Sans MS" w:cs="Arial"/>
          <w:spacing w:val="3"/>
          <w:sz w:val="22"/>
          <w:szCs w:val="22"/>
        </w:rPr>
        <w:t xml:space="preserve"> </w:t>
      </w:r>
      <w:r w:rsidRPr="00EB1999">
        <w:rPr>
          <w:rFonts w:ascii="Comic Sans MS" w:hAnsi="Comic Sans MS" w:cs="Arial"/>
          <w:sz w:val="22"/>
          <w:szCs w:val="22"/>
        </w:rPr>
        <w:t>en</w:t>
      </w:r>
      <w:r w:rsidRPr="00EB1999">
        <w:rPr>
          <w:rFonts w:ascii="Comic Sans MS" w:hAnsi="Comic Sans MS" w:cs="Arial"/>
          <w:spacing w:val="3"/>
          <w:sz w:val="22"/>
          <w:szCs w:val="22"/>
        </w:rPr>
        <w:t xml:space="preserve"> </w:t>
      </w:r>
      <w:r w:rsidRPr="00EB1999">
        <w:rPr>
          <w:rFonts w:ascii="Comic Sans MS" w:hAnsi="Comic Sans MS" w:cs="Arial"/>
          <w:sz w:val="22"/>
          <w:szCs w:val="22"/>
        </w:rPr>
        <w:t>vigueur</w:t>
      </w:r>
      <w:r w:rsidRPr="00EB1999">
        <w:rPr>
          <w:rFonts w:ascii="Comic Sans MS" w:hAnsi="Comic Sans MS" w:cs="Arial"/>
          <w:spacing w:val="3"/>
          <w:sz w:val="22"/>
          <w:szCs w:val="22"/>
        </w:rPr>
        <w:t xml:space="preserve"> </w:t>
      </w:r>
      <w:r w:rsidRPr="00EB1999">
        <w:rPr>
          <w:rFonts w:ascii="Comic Sans MS" w:hAnsi="Comic Sans MS" w:cs="Arial"/>
          <w:sz w:val="22"/>
          <w:szCs w:val="22"/>
        </w:rPr>
        <w:t>dès</w:t>
      </w:r>
      <w:r w:rsidRPr="00EB1999">
        <w:rPr>
          <w:rFonts w:ascii="Comic Sans MS" w:hAnsi="Comic Sans MS" w:cs="Arial"/>
          <w:spacing w:val="3"/>
          <w:sz w:val="22"/>
          <w:szCs w:val="22"/>
        </w:rPr>
        <w:t xml:space="preserve"> </w:t>
      </w:r>
      <w:r w:rsidRPr="00EB1999">
        <w:rPr>
          <w:rFonts w:ascii="Comic Sans MS" w:hAnsi="Comic Sans MS" w:cs="Arial"/>
          <w:sz w:val="22"/>
          <w:szCs w:val="22"/>
        </w:rPr>
        <w:t>sa</w:t>
      </w:r>
      <w:r w:rsidRPr="00EB1999">
        <w:rPr>
          <w:rFonts w:ascii="Comic Sans MS" w:hAnsi="Comic Sans MS" w:cs="Arial"/>
          <w:spacing w:val="3"/>
          <w:sz w:val="22"/>
          <w:szCs w:val="22"/>
        </w:rPr>
        <w:t xml:space="preserve"> </w:t>
      </w:r>
      <w:r w:rsidRPr="00EB1999">
        <w:rPr>
          <w:rFonts w:ascii="Comic Sans MS" w:hAnsi="Comic Sans MS" w:cs="Arial"/>
          <w:sz w:val="22"/>
          <w:szCs w:val="22"/>
        </w:rPr>
        <w:t>signature.</w:t>
      </w:r>
      <w:r w:rsidRPr="00EB1999">
        <w:rPr>
          <w:rFonts w:ascii="Comic Sans MS" w:hAnsi="Comic Sans MS" w:cs="Arial"/>
          <w:spacing w:val="3"/>
          <w:sz w:val="22"/>
          <w:szCs w:val="22"/>
        </w:rPr>
        <w:t xml:space="preserve"> </w:t>
      </w:r>
      <w:r w:rsidRPr="00EB1999">
        <w:rPr>
          <w:rFonts w:ascii="Comic Sans MS" w:hAnsi="Comic Sans MS" w:cs="Arial"/>
          <w:sz w:val="22"/>
          <w:szCs w:val="22"/>
        </w:rPr>
        <w:t>Elle</w:t>
      </w:r>
      <w:r w:rsidRPr="00EB1999">
        <w:rPr>
          <w:rFonts w:ascii="Comic Sans MS" w:hAnsi="Comic Sans MS" w:cs="Arial"/>
          <w:spacing w:val="3"/>
          <w:sz w:val="22"/>
          <w:szCs w:val="22"/>
        </w:rPr>
        <w:t xml:space="preserve"> </w:t>
      </w:r>
      <w:r w:rsidRPr="00EB1999">
        <w:rPr>
          <w:rFonts w:ascii="Comic Sans MS" w:hAnsi="Comic Sans MS" w:cs="Arial"/>
          <w:sz w:val="22"/>
          <w:szCs w:val="22"/>
        </w:rPr>
        <w:t>sera</w:t>
      </w:r>
      <w:r w:rsidRPr="00EB1999">
        <w:rPr>
          <w:rFonts w:ascii="Comic Sans MS" w:hAnsi="Comic Sans MS" w:cs="Arial"/>
          <w:spacing w:val="3"/>
          <w:sz w:val="22"/>
          <w:szCs w:val="22"/>
        </w:rPr>
        <w:t xml:space="preserve"> </w:t>
      </w:r>
      <w:r w:rsidRPr="00EB1999">
        <w:rPr>
          <w:rFonts w:ascii="Comic Sans MS" w:hAnsi="Comic Sans MS" w:cs="Arial"/>
          <w:sz w:val="22"/>
          <w:szCs w:val="22"/>
        </w:rPr>
        <w:t>libérée</w:t>
      </w:r>
      <w:r w:rsidRPr="00EB1999">
        <w:rPr>
          <w:rFonts w:ascii="Comic Sans MS" w:hAnsi="Comic Sans MS" w:cs="Arial"/>
          <w:spacing w:val="3"/>
          <w:sz w:val="22"/>
          <w:szCs w:val="22"/>
        </w:rPr>
        <w:t xml:space="preserve"> </w:t>
      </w:r>
      <w:r w:rsidRPr="00EB1999">
        <w:rPr>
          <w:rFonts w:ascii="Comic Sans MS" w:hAnsi="Comic Sans MS" w:cs="Arial"/>
          <w:sz w:val="22"/>
          <w:szCs w:val="22"/>
        </w:rPr>
        <w:t>dans</w:t>
      </w:r>
      <w:r w:rsidRPr="00EB1999">
        <w:rPr>
          <w:rFonts w:ascii="Comic Sans MS" w:hAnsi="Comic Sans MS" w:cs="Arial"/>
          <w:spacing w:val="3"/>
          <w:sz w:val="22"/>
          <w:szCs w:val="22"/>
        </w:rPr>
        <w:t xml:space="preserve"> </w:t>
      </w:r>
      <w:r w:rsidRPr="00EB1999">
        <w:rPr>
          <w:rFonts w:ascii="Comic Sans MS" w:hAnsi="Comic Sans MS" w:cs="Arial"/>
          <w:sz w:val="22"/>
          <w:szCs w:val="22"/>
        </w:rPr>
        <w:t>un</w:t>
      </w:r>
      <w:r w:rsidRPr="00EB1999">
        <w:rPr>
          <w:rFonts w:ascii="Comic Sans MS" w:hAnsi="Comic Sans MS" w:cs="Arial"/>
          <w:spacing w:val="3"/>
          <w:sz w:val="22"/>
          <w:szCs w:val="22"/>
        </w:rPr>
        <w:t xml:space="preserve"> </w:t>
      </w:r>
      <w:r w:rsidRPr="00EB1999">
        <w:rPr>
          <w:rFonts w:ascii="Comic Sans MS" w:hAnsi="Comic Sans MS" w:cs="Arial"/>
          <w:sz w:val="22"/>
          <w:szCs w:val="22"/>
        </w:rPr>
        <w:t>délai</w:t>
      </w:r>
      <w:r w:rsidRPr="00EB1999">
        <w:rPr>
          <w:rFonts w:ascii="Comic Sans MS" w:hAnsi="Comic Sans MS" w:cs="Arial"/>
          <w:spacing w:val="3"/>
          <w:sz w:val="22"/>
          <w:szCs w:val="22"/>
        </w:rPr>
        <w:t xml:space="preserve"> </w:t>
      </w:r>
      <w:r w:rsidRPr="00EB1999">
        <w:rPr>
          <w:rFonts w:ascii="Comic Sans MS" w:hAnsi="Comic Sans MS" w:cs="Arial"/>
          <w:sz w:val="22"/>
          <w:szCs w:val="22"/>
        </w:rPr>
        <w:t>de</w:t>
      </w:r>
      <w:r w:rsidRPr="00EB1999">
        <w:rPr>
          <w:rFonts w:ascii="Comic Sans MS" w:hAnsi="Comic Sans MS" w:cs="Arial"/>
          <w:spacing w:val="3"/>
          <w:sz w:val="22"/>
          <w:szCs w:val="22"/>
        </w:rPr>
        <w:t xml:space="preserve"> </w:t>
      </w:r>
      <w:r w:rsidRPr="00EB1999">
        <w:rPr>
          <w:rFonts w:ascii="Comic Sans MS" w:hAnsi="Comic Sans MS" w:cs="Arial"/>
          <w:sz w:val="22"/>
          <w:szCs w:val="22"/>
        </w:rPr>
        <w:t>trente</w:t>
      </w:r>
      <w:r w:rsidRPr="00EB1999">
        <w:rPr>
          <w:rFonts w:ascii="Comic Sans MS" w:hAnsi="Comic Sans MS" w:cs="Arial"/>
          <w:spacing w:val="3"/>
          <w:sz w:val="22"/>
          <w:szCs w:val="22"/>
        </w:rPr>
        <w:t xml:space="preserve"> </w:t>
      </w:r>
      <w:r w:rsidRPr="00EB1999">
        <w:rPr>
          <w:rFonts w:ascii="Comic Sans MS" w:hAnsi="Comic Sans MS" w:cs="Arial"/>
          <w:sz w:val="22"/>
          <w:szCs w:val="22"/>
        </w:rPr>
        <w:t>(30) jours</w:t>
      </w:r>
      <w:r w:rsidRPr="00EB1999">
        <w:rPr>
          <w:rFonts w:ascii="Comic Sans MS" w:hAnsi="Comic Sans MS" w:cs="Arial"/>
          <w:spacing w:val="2"/>
          <w:sz w:val="22"/>
          <w:szCs w:val="22"/>
        </w:rPr>
        <w:t xml:space="preserve"> </w:t>
      </w:r>
      <w:r w:rsidRPr="00EB1999">
        <w:rPr>
          <w:rFonts w:ascii="Comic Sans MS" w:hAnsi="Comic Sans MS" w:cs="Arial"/>
          <w:sz w:val="22"/>
          <w:szCs w:val="22"/>
        </w:rPr>
        <w:t>à</w:t>
      </w:r>
      <w:r w:rsidRPr="00EB1999">
        <w:rPr>
          <w:rFonts w:ascii="Comic Sans MS" w:hAnsi="Comic Sans MS" w:cs="Arial"/>
          <w:spacing w:val="2"/>
          <w:sz w:val="22"/>
          <w:szCs w:val="22"/>
        </w:rPr>
        <w:t xml:space="preserve"> </w:t>
      </w:r>
      <w:r w:rsidRPr="00EB1999">
        <w:rPr>
          <w:rFonts w:ascii="Comic Sans MS" w:hAnsi="Comic Sans MS" w:cs="Arial"/>
          <w:sz w:val="22"/>
          <w:szCs w:val="22"/>
        </w:rPr>
        <w:t>compter</w:t>
      </w:r>
      <w:r w:rsidRPr="00EB1999">
        <w:rPr>
          <w:rFonts w:ascii="Comic Sans MS" w:hAnsi="Comic Sans MS" w:cs="Arial"/>
          <w:spacing w:val="2"/>
          <w:sz w:val="22"/>
          <w:szCs w:val="22"/>
        </w:rPr>
        <w:t xml:space="preserve"> </w:t>
      </w:r>
      <w:r w:rsidRPr="00EB1999">
        <w:rPr>
          <w:rFonts w:ascii="Comic Sans MS" w:hAnsi="Comic Sans MS" w:cs="Arial"/>
          <w:sz w:val="22"/>
          <w:szCs w:val="22"/>
        </w:rPr>
        <w:t>de</w:t>
      </w:r>
      <w:r w:rsidRPr="00EB1999">
        <w:rPr>
          <w:rFonts w:ascii="Comic Sans MS" w:hAnsi="Comic Sans MS" w:cs="Arial"/>
          <w:spacing w:val="2"/>
          <w:sz w:val="22"/>
          <w:szCs w:val="22"/>
        </w:rPr>
        <w:t xml:space="preserve"> </w:t>
      </w:r>
      <w:r w:rsidRPr="00EB1999">
        <w:rPr>
          <w:rFonts w:ascii="Comic Sans MS" w:hAnsi="Comic Sans MS" w:cs="Arial"/>
          <w:sz w:val="22"/>
          <w:szCs w:val="22"/>
        </w:rPr>
        <w:t>la</w:t>
      </w:r>
      <w:r w:rsidRPr="00EB1999">
        <w:rPr>
          <w:rFonts w:ascii="Comic Sans MS" w:hAnsi="Comic Sans MS" w:cs="Arial"/>
          <w:spacing w:val="2"/>
          <w:sz w:val="22"/>
          <w:szCs w:val="22"/>
        </w:rPr>
        <w:t xml:space="preserve"> </w:t>
      </w:r>
      <w:r w:rsidRPr="00EB1999">
        <w:rPr>
          <w:rFonts w:ascii="Comic Sans MS" w:hAnsi="Comic Sans MS" w:cs="Arial"/>
          <w:sz w:val="22"/>
          <w:szCs w:val="22"/>
        </w:rPr>
        <w:t>date</w:t>
      </w:r>
      <w:r w:rsidRPr="00EB1999">
        <w:rPr>
          <w:rFonts w:ascii="Comic Sans MS" w:hAnsi="Comic Sans MS" w:cs="Arial"/>
          <w:spacing w:val="2"/>
          <w:sz w:val="22"/>
          <w:szCs w:val="22"/>
        </w:rPr>
        <w:t xml:space="preserve"> </w:t>
      </w:r>
      <w:r w:rsidRPr="00EB1999">
        <w:rPr>
          <w:rFonts w:ascii="Comic Sans MS" w:hAnsi="Comic Sans MS" w:cs="Arial"/>
          <w:sz w:val="22"/>
          <w:szCs w:val="22"/>
        </w:rPr>
        <w:t>de</w:t>
      </w:r>
      <w:r w:rsidRPr="00EB1999">
        <w:rPr>
          <w:rFonts w:ascii="Comic Sans MS" w:hAnsi="Comic Sans MS" w:cs="Arial"/>
          <w:spacing w:val="2"/>
          <w:sz w:val="22"/>
          <w:szCs w:val="22"/>
        </w:rPr>
        <w:t xml:space="preserve"> </w:t>
      </w:r>
      <w:r w:rsidRPr="00EB1999">
        <w:rPr>
          <w:rFonts w:ascii="Comic Sans MS" w:hAnsi="Comic Sans MS" w:cs="Arial"/>
          <w:sz w:val="22"/>
          <w:szCs w:val="22"/>
        </w:rPr>
        <w:t>réception</w:t>
      </w:r>
      <w:r w:rsidRPr="00EB1999">
        <w:rPr>
          <w:rFonts w:ascii="Comic Sans MS" w:hAnsi="Comic Sans MS" w:cs="Arial"/>
          <w:spacing w:val="2"/>
          <w:sz w:val="22"/>
          <w:szCs w:val="22"/>
        </w:rPr>
        <w:t xml:space="preserve"> </w:t>
      </w:r>
      <w:r w:rsidRPr="00EB1999">
        <w:rPr>
          <w:rFonts w:ascii="Comic Sans MS" w:hAnsi="Comic Sans MS" w:cs="Arial"/>
          <w:sz w:val="22"/>
          <w:szCs w:val="22"/>
        </w:rPr>
        <w:t>définitive</w:t>
      </w:r>
      <w:r w:rsidRPr="00EB1999">
        <w:rPr>
          <w:rFonts w:ascii="Comic Sans MS" w:hAnsi="Comic Sans MS" w:cs="Arial"/>
          <w:spacing w:val="2"/>
          <w:sz w:val="22"/>
          <w:szCs w:val="22"/>
        </w:rPr>
        <w:t xml:space="preserve"> </w:t>
      </w:r>
      <w:r w:rsidRPr="00EB1999">
        <w:rPr>
          <w:rFonts w:ascii="Comic Sans MS" w:hAnsi="Comic Sans MS" w:cs="Arial"/>
          <w:sz w:val="22"/>
          <w:szCs w:val="22"/>
        </w:rPr>
        <w:t>des</w:t>
      </w:r>
      <w:r w:rsidRPr="00EB1999">
        <w:rPr>
          <w:rFonts w:ascii="Comic Sans MS" w:hAnsi="Comic Sans MS" w:cs="Arial"/>
          <w:spacing w:val="2"/>
          <w:sz w:val="22"/>
          <w:szCs w:val="22"/>
        </w:rPr>
        <w:t xml:space="preserve"> </w:t>
      </w:r>
      <w:r w:rsidRPr="00EB1999">
        <w:rPr>
          <w:rFonts w:ascii="Comic Sans MS" w:hAnsi="Comic Sans MS" w:cs="Arial"/>
          <w:sz w:val="22"/>
          <w:szCs w:val="22"/>
        </w:rPr>
        <w:t>travaux,</w:t>
      </w:r>
      <w:r w:rsidRPr="00EB1999">
        <w:rPr>
          <w:rFonts w:ascii="Comic Sans MS" w:hAnsi="Comic Sans MS" w:cs="Arial"/>
          <w:spacing w:val="2"/>
          <w:sz w:val="22"/>
          <w:szCs w:val="22"/>
        </w:rPr>
        <w:t xml:space="preserve"> </w:t>
      </w:r>
      <w:r w:rsidRPr="00EB1999">
        <w:rPr>
          <w:rFonts w:ascii="Comic Sans MS" w:hAnsi="Comic Sans MS" w:cs="Arial"/>
          <w:sz w:val="22"/>
          <w:szCs w:val="22"/>
        </w:rPr>
        <w:t>et</w:t>
      </w:r>
      <w:r w:rsidRPr="00EB1999">
        <w:rPr>
          <w:rFonts w:ascii="Comic Sans MS" w:hAnsi="Comic Sans MS" w:cs="Arial"/>
          <w:spacing w:val="2"/>
          <w:sz w:val="22"/>
          <w:szCs w:val="22"/>
        </w:rPr>
        <w:t xml:space="preserve"> </w:t>
      </w:r>
      <w:r w:rsidRPr="00EB1999">
        <w:rPr>
          <w:rFonts w:ascii="Comic Sans MS" w:hAnsi="Comic Sans MS" w:cs="Arial"/>
          <w:sz w:val="22"/>
          <w:szCs w:val="22"/>
        </w:rPr>
        <w:t>sur</w:t>
      </w:r>
      <w:r w:rsidRPr="00EB1999">
        <w:rPr>
          <w:rFonts w:ascii="Comic Sans MS" w:hAnsi="Comic Sans MS" w:cs="Arial"/>
          <w:spacing w:val="2"/>
          <w:sz w:val="22"/>
          <w:szCs w:val="22"/>
        </w:rPr>
        <w:t xml:space="preserve"> </w:t>
      </w:r>
      <w:r w:rsidRPr="00EB1999">
        <w:rPr>
          <w:rFonts w:ascii="Comic Sans MS" w:hAnsi="Comic Sans MS" w:cs="Arial"/>
          <w:sz w:val="22"/>
          <w:szCs w:val="22"/>
        </w:rPr>
        <w:t>mainlevée</w:t>
      </w:r>
      <w:r w:rsidRPr="00EB1999">
        <w:rPr>
          <w:rFonts w:ascii="Comic Sans MS" w:hAnsi="Comic Sans MS" w:cs="Arial"/>
          <w:spacing w:val="2"/>
          <w:sz w:val="22"/>
          <w:szCs w:val="22"/>
        </w:rPr>
        <w:t xml:space="preserve"> </w:t>
      </w:r>
      <w:r w:rsidRPr="00EB1999">
        <w:rPr>
          <w:rFonts w:ascii="Comic Sans MS" w:hAnsi="Comic Sans MS" w:cs="Arial"/>
          <w:sz w:val="22"/>
          <w:szCs w:val="22"/>
        </w:rPr>
        <w:t>délivrée</w:t>
      </w:r>
      <w:r w:rsidRPr="00EB1999">
        <w:rPr>
          <w:rFonts w:ascii="Comic Sans MS" w:hAnsi="Comic Sans MS" w:cs="Arial"/>
          <w:spacing w:val="2"/>
          <w:sz w:val="22"/>
          <w:szCs w:val="22"/>
        </w:rPr>
        <w:t xml:space="preserve"> </w:t>
      </w:r>
      <w:r w:rsidRPr="00EB1999">
        <w:rPr>
          <w:rFonts w:ascii="Comic Sans MS" w:hAnsi="Comic Sans MS" w:cs="Arial"/>
          <w:sz w:val="22"/>
          <w:szCs w:val="22"/>
        </w:rPr>
        <w:t>par</w:t>
      </w:r>
      <w:r w:rsidRPr="00EB1999">
        <w:rPr>
          <w:rFonts w:ascii="Comic Sans MS" w:hAnsi="Comic Sans MS" w:cs="Arial"/>
          <w:spacing w:val="2"/>
          <w:sz w:val="22"/>
          <w:szCs w:val="22"/>
        </w:rPr>
        <w:t xml:space="preserve"> </w:t>
      </w:r>
      <w:r w:rsidRPr="00EB1999">
        <w:rPr>
          <w:rFonts w:ascii="Comic Sans MS" w:hAnsi="Comic Sans MS" w:cs="Arial"/>
          <w:sz w:val="22"/>
          <w:szCs w:val="22"/>
        </w:rPr>
        <w:t>le</w:t>
      </w:r>
      <w:r w:rsidRPr="00EB1999">
        <w:rPr>
          <w:rFonts w:ascii="Comic Sans MS" w:hAnsi="Comic Sans MS" w:cs="Arial"/>
          <w:spacing w:val="2"/>
          <w:sz w:val="22"/>
          <w:szCs w:val="22"/>
        </w:rPr>
        <w:t xml:space="preserve"> </w:t>
      </w:r>
      <w:r w:rsidRPr="00EB1999">
        <w:rPr>
          <w:rFonts w:ascii="Comic Sans MS" w:hAnsi="Comic Sans MS" w:cs="Arial"/>
          <w:sz w:val="22"/>
          <w:szCs w:val="22"/>
        </w:rPr>
        <w:t>Maître d’Ouvrage ou au Maître d’Ouvrage Délégué.</w:t>
      </w:r>
    </w:p>
    <w:p w14:paraId="572BB7E1" w14:textId="77777777" w:rsidR="007C7B7A" w:rsidRPr="00EB1999" w:rsidRDefault="007C7B7A" w:rsidP="00230C15">
      <w:pPr>
        <w:widowControl w:val="0"/>
        <w:autoSpaceDE w:val="0"/>
        <w:spacing w:before="17" w:line="360" w:lineRule="auto"/>
        <w:ind w:right="-20"/>
        <w:rPr>
          <w:rFonts w:ascii="Comic Sans MS" w:hAnsi="Comic Sans MS" w:cs="Arial"/>
          <w:sz w:val="22"/>
          <w:szCs w:val="22"/>
        </w:rPr>
      </w:pPr>
    </w:p>
    <w:p w14:paraId="433A041C" w14:textId="58CB6A47" w:rsidR="007C7B7A" w:rsidRPr="00EB1999" w:rsidRDefault="007C7B7A" w:rsidP="00230C15">
      <w:pPr>
        <w:widowControl w:val="0"/>
        <w:autoSpaceDE w:val="0"/>
        <w:spacing w:line="360" w:lineRule="auto"/>
        <w:ind w:right="-20"/>
        <w:rPr>
          <w:rFonts w:ascii="Comic Sans MS" w:hAnsi="Comic Sans MS" w:cs="Arial"/>
        </w:rPr>
      </w:pPr>
      <w:r w:rsidRPr="00EB1999">
        <w:rPr>
          <w:rFonts w:ascii="Comic Sans MS" w:hAnsi="Comic Sans MS" w:cs="Arial"/>
          <w:sz w:val="22"/>
          <w:szCs w:val="22"/>
        </w:rPr>
        <w:t>Toute</w:t>
      </w:r>
      <w:r w:rsidRPr="00EB1999">
        <w:rPr>
          <w:rFonts w:ascii="Comic Sans MS" w:hAnsi="Comic Sans MS" w:cs="Arial"/>
          <w:spacing w:val="6"/>
          <w:sz w:val="22"/>
          <w:szCs w:val="22"/>
        </w:rPr>
        <w:t xml:space="preserve"> </w:t>
      </w:r>
      <w:r w:rsidRPr="00EB1999">
        <w:rPr>
          <w:rFonts w:ascii="Comic Sans MS" w:hAnsi="Comic Sans MS" w:cs="Arial"/>
          <w:sz w:val="22"/>
          <w:szCs w:val="22"/>
        </w:rPr>
        <w:t>demande</w:t>
      </w:r>
      <w:r w:rsidRPr="00EB1999">
        <w:rPr>
          <w:rFonts w:ascii="Comic Sans MS" w:hAnsi="Comic Sans MS" w:cs="Arial"/>
          <w:spacing w:val="6"/>
          <w:sz w:val="22"/>
          <w:szCs w:val="22"/>
        </w:rPr>
        <w:t xml:space="preserve"> </w:t>
      </w:r>
      <w:r w:rsidRPr="00EB1999">
        <w:rPr>
          <w:rFonts w:ascii="Comic Sans MS" w:hAnsi="Comic Sans MS" w:cs="Arial"/>
          <w:sz w:val="22"/>
          <w:szCs w:val="22"/>
        </w:rPr>
        <w:t>de</w:t>
      </w:r>
      <w:r w:rsidRPr="00EB1999">
        <w:rPr>
          <w:rFonts w:ascii="Comic Sans MS" w:hAnsi="Comic Sans MS" w:cs="Arial"/>
          <w:spacing w:val="6"/>
          <w:sz w:val="22"/>
          <w:szCs w:val="22"/>
        </w:rPr>
        <w:t xml:space="preserve"> </w:t>
      </w:r>
      <w:r w:rsidRPr="00EB1999">
        <w:rPr>
          <w:rFonts w:ascii="Comic Sans MS" w:hAnsi="Comic Sans MS" w:cs="Arial"/>
          <w:sz w:val="22"/>
          <w:szCs w:val="22"/>
        </w:rPr>
        <w:t>paiement</w:t>
      </w:r>
      <w:r w:rsidRPr="00EB1999">
        <w:rPr>
          <w:rFonts w:ascii="Comic Sans MS" w:hAnsi="Comic Sans MS" w:cs="Arial"/>
          <w:spacing w:val="6"/>
          <w:sz w:val="22"/>
          <w:szCs w:val="22"/>
        </w:rPr>
        <w:t xml:space="preserve"> </w:t>
      </w:r>
      <w:r w:rsidRPr="00EB1999">
        <w:rPr>
          <w:rFonts w:ascii="Comic Sans MS" w:hAnsi="Comic Sans MS" w:cs="Arial"/>
          <w:sz w:val="22"/>
          <w:szCs w:val="22"/>
        </w:rPr>
        <w:t>formulée</w:t>
      </w:r>
      <w:r w:rsidRPr="00EB1999">
        <w:rPr>
          <w:rFonts w:ascii="Comic Sans MS" w:hAnsi="Comic Sans MS" w:cs="Arial"/>
          <w:spacing w:val="6"/>
          <w:sz w:val="22"/>
          <w:szCs w:val="22"/>
        </w:rPr>
        <w:t xml:space="preserve"> </w:t>
      </w:r>
      <w:r w:rsidRPr="00EB1999">
        <w:rPr>
          <w:rFonts w:ascii="Comic Sans MS" w:hAnsi="Comic Sans MS" w:cs="Arial"/>
          <w:sz w:val="22"/>
          <w:szCs w:val="22"/>
        </w:rPr>
        <w:t>par</w:t>
      </w:r>
      <w:r w:rsidRPr="00EB1999">
        <w:rPr>
          <w:rFonts w:ascii="Comic Sans MS" w:hAnsi="Comic Sans MS" w:cs="Arial"/>
          <w:spacing w:val="6"/>
          <w:sz w:val="22"/>
          <w:szCs w:val="22"/>
        </w:rPr>
        <w:t xml:space="preserve"> </w:t>
      </w:r>
      <w:r w:rsidRPr="00EB1999">
        <w:rPr>
          <w:rFonts w:ascii="Comic Sans MS" w:hAnsi="Comic Sans MS" w:cs="Arial"/>
          <w:sz w:val="22"/>
          <w:szCs w:val="22"/>
        </w:rPr>
        <w:t>le</w:t>
      </w:r>
      <w:r w:rsidRPr="00EB1999">
        <w:rPr>
          <w:rFonts w:ascii="Comic Sans MS" w:hAnsi="Comic Sans MS" w:cs="Arial"/>
          <w:spacing w:val="6"/>
          <w:sz w:val="22"/>
          <w:szCs w:val="22"/>
        </w:rPr>
        <w:t xml:space="preserve"> </w:t>
      </w:r>
      <w:r w:rsidRPr="00EB1999">
        <w:rPr>
          <w:rFonts w:ascii="Comic Sans MS" w:hAnsi="Comic Sans MS" w:cs="Arial"/>
          <w:sz w:val="22"/>
          <w:szCs w:val="22"/>
        </w:rPr>
        <w:t>Maître</w:t>
      </w:r>
      <w:r w:rsidRPr="00EB1999">
        <w:rPr>
          <w:rFonts w:ascii="Comic Sans MS" w:hAnsi="Comic Sans MS" w:cs="Arial"/>
          <w:spacing w:val="6"/>
          <w:sz w:val="22"/>
          <w:szCs w:val="22"/>
        </w:rPr>
        <w:t xml:space="preserve"> </w:t>
      </w:r>
      <w:r w:rsidRPr="00EB1999">
        <w:rPr>
          <w:rFonts w:ascii="Comic Sans MS" w:hAnsi="Comic Sans MS" w:cs="Arial"/>
          <w:sz w:val="22"/>
          <w:szCs w:val="22"/>
        </w:rPr>
        <w:t>d’Ouvrage au</w:t>
      </w:r>
      <w:r w:rsidRPr="00EB1999">
        <w:rPr>
          <w:rFonts w:ascii="Comic Sans MS" w:hAnsi="Comic Sans MS" w:cs="Arial"/>
          <w:spacing w:val="6"/>
          <w:sz w:val="22"/>
          <w:szCs w:val="22"/>
        </w:rPr>
        <w:t xml:space="preserve"> </w:t>
      </w:r>
      <w:r w:rsidRPr="00EB1999">
        <w:rPr>
          <w:rFonts w:ascii="Comic Sans MS" w:hAnsi="Comic Sans MS" w:cs="Arial"/>
          <w:sz w:val="22"/>
          <w:szCs w:val="22"/>
        </w:rPr>
        <w:t>titre</w:t>
      </w:r>
      <w:r w:rsidRPr="00EB1999">
        <w:rPr>
          <w:rFonts w:ascii="Comic Sans MS" w:hAnsi="Comic Sans MS" w:cs="Arial"/>
          <w:spacing w:val="6"/>
          <w:sz w:val="22"/>
          <w:szCs w:val="22"/>
        </w:rPr>
        <w:t xml:space="preserve"> </w:t>
      </w:r>
      <w:r w:rsidRPr="00EB1999">
        <w:rPr>
          <w:rFonts w:ascii="Comic Sans MS" w:hAnsi="Comic Sans MS" w:cs="Arial"/>
          <w:sz w:val="22"/>
          <w:szCs w:val="22"/>
        </w:rPr>
        <w:t>de</w:t>
      </w:r>
      <w:r w:rsidRPr="00EB1999">
        <w:rPr>
          <w:rFonts w:ascii="Comic Sans MS" w:hAnsi="Comic Sans MS" w:cs="Arial"/>
          <w:spacing w:val="6"/>
          <w:sz w:val="22"/>
          <w:szCs w:val="22"/>
        </w:rPr>
        <w:t xml:space="preserve"> </w:t>
      </w:r>
      <w:r w:rsidRPr="00EB1999">
        <w:rPr>
          <w:rFonts w:ascii="Comic Sans MS" w:hAnsi="Comic Sans MS" w:cs="Arial"/>
          <w:sz w:val="22"/>
          <w:szCs w:val="22"/>
        </w:rPr>
        <w:t>la</w:t>
      </w:r>
      <w:r w:rsidRPr="00EB1999">
        <w:rPr>
          <w:rFonts w:ascii="Comic Sans MS" w:hAnsi="Comic Sans MS" w:cs="Arial"/>
          <w:spacing w:val="6"/>
          <w:sz w:val="22"/>
          <w:szCs w:val="22"/>
        </w:rPr>
        <w:t xml:space="preserve"> </w:t>
      </w:r>
      <w:r w:rsidRPr="00EB1999">
        <w:rPr>
          <w:rFonts w:ascii="Comic Sans MS" w:hAnsi="Comic Sans MS" w:cs="Arial"/>
          <w:sz w:val="22"/>
          <w:szCs w:val="22"/>
        </w:rPr>
        <w:t>présente</w:t>
      </w:r>
      <w:r w:rsidRPr="00EB1999">
        <w:rPr>
          <w:rFonts w:ascii="Comic Sans MS" w:hAnsi="Comic Sans MS" w:cs="Arial"/>
          <w:spacing w:val="6"/>
          <w:sz w:val="22"/>
          <w:szCs w:val="22"/>
        </w:rPr>
        <w:t xml:space="preserve"> </w:t>
      </w:r>
      <w:r w:rsidRPr="00EB1999">
        <w:rPr>
          <w:rFonts w:ascii="Comic Sans MS" w:hAnsi="Comic Sans MS" w:cs="Arial"/>
          <w:sz w:val="22"/>
          <w:szCs w:val="22"/>
        </w:rPr>
        <w:t>garantie</w:t>
      </w:r>
      <w:r w:rsidRPr="00EB1999">
        <w:rPr>
          <w:rFonts w:ascii="Comic Sans MS" w:hAnsi="Comic Sans MS" w:cs="Arial"/>
          <w:spacing w:val="6"/>
          <w:sz w:val="22"/>
          <w:szCs w:val="22"/>
        </w:rPr>
        <w:t xml:space="preserve"> </w:t>
      </w:r>
      <w:r w:rsidRPr="00EB1999">
        <w:rPr>
          <w:rFonts w:ascii="Comic Sans MS" w:hAnsi="Comic Sans MS" w:cs="Arial"/>
          <w:sz w:val="22"/>
          <w:szCs w:val="22"/>
        </w:rPr>
        <w:t>devra être</w:t>
      </w:r>
      <w:r w:rsidRPr="00EB1999">
        <w:rPr>
          <w:rFonts w:ascii="Comic Sans MS" w:hAnsi="Comic Sans MS" w:cs="Arial"/>
          <w:spacing w:val="5"/>
          <w:sz w:val="22"/>
          <w:szCs w:val="22"/>
        </w:rPr>
        <w:t xml:space="preserve"> </w:t>
      </w:r>
      <w:r w:rsidRPr="00EB1999">
        <w:rPr>
          <w:rFonts w:ascii="Comic Sans MS" w:hAnsi="Comic Sans MS" w:cs="Arial"/>
          <w:sz w:val="22"/>
          <w:szCs w:val="22"/>
        </w:rPr>
        <w:t>faite</w:t>
      </w:r>
      <w:r w:rsidRPr="00EB1999">
        <w:rPr>
          <w:rFonts w:ascii="Comic Sans MS" w:hAnsi="Comic Sans MS" w:cs="Arial"/>
          <w:spacing w:val="5"/>
          <w:sz w:val="22"/>
          <w:szCs w:val="22"/>
        </w:rPr>
        <w:t xml:space="preserve"> </w:t>
      </w:r>
      <w:r w:rsidRPr="00EB1999">
        <w:rPr>
          <w:rFonts w:ascii="Comic Sans MS" w:hAnsi="Comic Sans MS" w:cs="Arial"/>
          <w:sz w:val="22"/>
          <w:szCs w:val="22"/>
        </w:rPr>
        <w:t>par</w:t>
      </w:r>
      <w:r w:rsidRPr="00EB1999">
        <w:rPr>
          <w:rFonts w:ascii="Comic Sans MS" w:hAnsi="Comic Sans MS" w:cs="Arial"/>
          <w:spacing w:val="5"/>
          <w:sz w:val="22"/>
          <w:szCs w:val="22"/>
        </w:rPr>
        <w:t xml:space="preserve"> </w:t>
      </w:r>
      <w:r w:rsidRPr="00EB1999">
        <w:rPr>
          <w:rFonts w:ascii="Comic Sans MS" w:hAnsi="Comic Sans MS" w:cs="Arial"/>
          <w:sz w:val="22"/>
          <w:szCs w:val="22"/>
        </w:rPr>
        <w:t>lettre</w:t>
      </w:r>
      <w:r w:rsidRPr="00EB1999">
        <w:rPr>
          <w:rFonts w:ascii="Comic Sans MS" w:hAnsi="Comic Sans MS" w:cs="Arial"/>
          <w:spacing w:val="5"/>
          <w:sz w:val="22"/>
          <w:szCs w:val="22"/>
        </w:rPr>
        <w:t xml:space="preserve"> </w:t>
      </w:r>
      <w:r w:rsidRPr="00EB1999">
        <w:rPr>
          <w:rFonts w:ascii="Comic Sans MS" w:hAnsi="Comic Sans MS" w:cs="Arial"/>
          <w:sz w:val="22"/>
          <w:szCs w:val="22"/>
        </w:rPr>
        <w:t>recommandée</w:t>
      </w:r>
      <w:r w:rsidRPr="00EB1999">
        <w:rPr>
          <w:rFonts w:ascii="Comic Sans MS" w:hAnsi="Comic Sans MS" w:cs="Arial"/>
          <w:spacing w:val="5"/>
          <w:sz w:val="22"/>
          <w:szCs w:val="22"/>
        </w:rPr>
        <w:t xml:space="preserve"> </w:t>
      </w:r>
      <w:r w:rsidRPr="00EB1999">
        <w:rPr>
          <w:rFonts w:ascii="Comic Sans MS" w:hAnsi="Comic Sans MS" w:cs="Arial"/>
          <w:sz w:val="22"/>
          <w:szCs w:val="22"/>
        </w:rPr>
        <w:t>avec</w:t>
      </w:r>
      <w:r w:rsidRPr="00EB1999">
        <w:rPr>
          <w:rFonts w:ascii="Comic Sans MS" w:hAnsi="Comic Sans MS" w:cs="Arial"/>
          <w:spacing w:val="5"/>
          <w:sz w:val="22"/>
          <w:szCs w:val="22"/>
        </w:rPr>
        <w:t xml:space="preserve"> </w:t>
      </w:r>
      <w:r w:rsidRPr="00EB1999">
        <w:rPr>
          <w:rFonts w:ascii="Comic Sans MS" w:hAnsi="Comic Sans MS" w:cs="Arial"/>
          <w:sz w:val="22"/>
          <w:szCs w:val="22"/>
        </w:rPr>
        <w:t>accusé</w:t>
      </w:r>
      <w:r w:rsidRPr="00EB1999">
        <w:rPr>
          <w:rFonts w:ascii="Comic Sans MS" w:hAnsi="Comic Sans MS" w:cs="Arial"/>
          <w:spacing w:val="5"/>
          <w:sz w:val="22"/>
          <w:szCs w:val="22"/>
        </w:rPr>
        <w:t xml:space="preserve"> </w:t>
      </w:r>
      <w:r w:rsidRPr="00EB1999">
        <w:rPr>
          <w:rFonts w:ascii="Comic Sans MS" w:hAnsi="Comic Sans MS" w:cs="Arial"/>
          <w:sz w:val="22"/>
          <w:szCs w:val="22"/>
        </w:rPr>
        <w:t>de</w:t>
      </w:r>
      <w:r w:rsidRPr="00EB1999">
        <w:rPr>
          <w:rFonts w:ascii="Comic Sans MS" w:hAnsi="Comic Sans MS" w:cs="Arial"/>
          <w:spacing w:val="5"/>
          <w:sz w:val="22"/>
          <w:szCs w:val="22"/>
        </w:rPr>
        <w:t xml:space="preserve"> </w:t>
      </w:r>
      <w:r w:rsidRPr="00EB1999">
        <w:rPr>
          <w:rFonts w:ascii="Comic Sans MS" w:hAnsi="Comic Sans MS" w:cs="Arial"/>
          <w:sz w:val="22"/>
          <w:szCs w:val="22"/>
        </w:rPr>
        <w:t>réception,</w:t>
      </w:r>
      <w:r w:rsidRPr="00EB1999">
        <w:rPr>
          <w:rFonts w:ascii="Comic Sans MS" w:hAnsi="Comic Sans MS" w:cs="Arial"/>
          <w:spacing w:val="5"/>
          <w:sz w:val="22"/>
          <w:szCs w:val="22"/>
        </w:rPr>
        <w:t xml:space="preserve"> </w:t>
      </w:r>
      <w:r w:rsidRPr="00EB1999">
        <w:rPr>
          <w:rFonts w:ascii="Comic Sans MS" w:hAnsi="Comic Sans MS" w:cs="Arial"/>
          <w:sz w:val="22"/>
          <w:szCs w:val="22"/>
        </w:rPr>
        <w:t>parvenue</w:t>
      </w:r>
      <w:r w:rsidRPr="00EB1999">
        <w:rPr>
          <w:rFonts w:ascii="Comic Sans MS" w:hAnsi="Comic Sans MS" w:cs="Arial"/>
          <w:spacing w:val="5"/>
          <w:sz w:val="22"/>
          <w:szCs w:val="22"/>
        </w:rPr>
        <w:t xml:space="preserve"> </w:t>
      </w:r>
      <w:r w:rsidRPr="00EB1999">
        <w:rPr>
          <w:rFonts w:ascii="Comic Sans MS" w:hAnsi="Comic Sans MS" w:cs="Arial"/>
          <w:sz w:val="22"/>
          <w:szCs w:val="22"/>
        </w:rPr>
        <w:t>à</w:t>
      </w:r>
      <w:r w:rsidRPr="00EB1999">
        <w:rPr>
          <w:rFonts w:ascii="Comic Sans MS" w:hAnsi="Comic Sans MS" w:cs="Arial"/>
          <w:spacing w:val="5"/>
          <w:sz w:val="22"/>
          <w:szCs w:val="22"/>
        </w:rPr>
        <w:t xml:space="preserve"> </w:t>
      </w:r>
      <w:r w:rsidRPr="00EB1999">
        <w:rPr>
          <w:rFonts w:ascii="Comic Sans MS" w:hAnsi="Comic Sans MS" w:cs="Arial"/>
          <w:sz w:val="22"/>
          <w:szCs w:val="22"/>
        </w:rPr>
        <w:t>la</w:t>
      </w:r>
      <w:r w:rsidRPr="00EB1999">
        <w:rPr>
          <w:rFonts w:ascii="Comic Sans MS" w:hAnsi="Comic Sans MS" w:cs="Arial"/>
          <w:spacing w:val="5"/>
          <w:sz w:val="22"/>
          <w:szCs w:val="22"/>
        </w:rPr>
        <w:t xml:space="preserve"> </w:t>
      </w:r>
      <w:r w:rsidRPr="00EB1999">
        <w:rPr>
          <w:rFonts w:ascii="Comic Sans MS" w:hAnsi="Comic Sans MS" w:cs="Arial"/>
          <w:sz w:val="22"/>
          <w:szCs w:val="22"/>
        </w:rPr>
        <w:t>banque</w:t>
      </w:r>
      <w:r w:rsidRPr="00EB1999">
        <w:rPr>
          <w:rFonts w:ascii="Comic Sans MS" w:hAnsi="Comic Sans MS" w:cs="Arial"/>
          <w:spacing w:val="5"/>
          <w:sz w:val="22"/>
          <w:szCs w:val="22"/>
        </w:rPr>
        <w:t xml:space="preserve"> </w:t>
      </w:r>
      <w:r w:rsidRPr="00EB1999">
        <w:rPr>
          <w:rFonts w:ascii="Comic Sans MS" w:hAnsi="Comic Sans MS" w:cs="Arial"/>
          <w:sz w:val="22"/>
          <w:szCs w:val="22"/>
        </w:rPr>
        <w:t>pendant</w:t>
      </w:r>
      <w:r w:rsidRPr="00EB1999">
        <w:rPr>
          <w:rFonts w:ascii="Comic Sans MS" w:hAnsi="Comic Sans MS" w:cs="Arial"/>
          <w:spacing w:val="5"/>
          <w:sz w:val="22"/>
          <w:szCs w:val="22"/>
        </w:rPr>
        <w:t xml:space="preserve"> </w:t>
      </w:r>
      <w:r w:rsidRPr="00EB1999">
        <w:rPr>
          <w:rFonts w:ascii="Comic Sans MS" w:hAnsi="Comic Sans MS" w:cs="Arial"/>
          <w:sz w:val="22"/>
          <w:szCs w:val="22"/>
        </w:rPr>
        <w:t>la</w:t>
      </w:r>
      <w:r w:rsidRPr="00EB1999">
        <w:rPr>
          <w:rFonts w:ascii="Comic Sans MS" w:hAnsi="Comic Sans MS" w:cs="Arial"/>
          <w:spacing w:val="5"/>
          <w:sz w:val="22"/>
          <w:szCs w:val="22"/>
        </w:rPr>
        <w:t xml:space="preserve"> </w:t>
      </w:r>
      <w:r w:rsidRPr="00EB1999">
        <w:rPr>
          <w:rFonts w:ascii="Comic Sans MS" w:hAnsi="Comic Sans MS" w:cs="Arial"/>
          <w:sz w:val="22"/>
          <w:szCs w:val="22"/>
        </w:rPr>
        <w:t>période</w:t>
      </w:r>
      <w:r w:rsidRPr="00EB1999">
        <w:rPr>
          <w:rFonts w:ascii="Comic Sans MS" w:hAnsi="Comic Sans MS" w:cs="Arial"/>
          <w:spacing w:val="7"/>
          <w:sz w:val="22"/>
          <w:szCs w:val="22"/>
        </w:rPr>
        <w:t xml:space="preserve"> </w:t>
      </w:r>
      <w:r w:rsidRPr="00EB1999">
        <w:rPr>
          <w:rFonts w:ascii="Comic Sans MS" w:hAnsi="Comic Sans MS" w:cs="Arial"/>
          <w:sz w:val="22"/>
          <w:szCs w:val="22"/>
        </w:rPr>
        <w:t>de</w:t>
      </w:r>
      <w:r w:rsidRPr="00EB1999">
        <w:rPr>
          <w:rFonts w:ascii="Comic Sans MS" w:hAnsi="Comic Sans MS" w:cs="Arial"/>
          <w:spacing w:val="7"/>
          <w:sz w:val="22"/>
          <w:szCs w:val="22"/>
        </w:rPr>
        <w:t xml:space="preserve"> </w:t>
      </w:r>
      <w:r w:rsidRPr="00EB1999">
        <w:rPr>
          <w:rFonts w:ascii="Comic Sans MS" w:hAnsi="Comic Sans MS" w:cs="Arial"/>
          <w:sz w:val="22"/>
          <w:szCs w:val="22"/>
        </w:rPr>
        <w:t>validité</w:t>
      </w:r>
      <w:r w:rsidRPr="00EB1999">
        <w:rPr>
          <w:rFonts w:ascii="Comic Sans MS" w:hAnsi="Comic Sans MS" w:cs="Arial"/>
          <w:spacing w:val="7"/>
          <w:sz w:val="22"/>
          <w:szCs w:val="22"/>
        </w:rPr>
        <w:t xml:space="preserve"> </w:t>
      </w:r>
      <w:r w:rsidRPr="00EB1999">
        <w:rPr>
          <w:rFonts w:ascii="Comic Sans MS" w:hAnsi="Comic Sans MS" w:cs="Arial"/>
          <w:sz w:val="22"/>
          <w:szCs w:val="22"/>
        </w:rPr>
        <w:t>du</w:t>
      </w:r>
      <w:r w:rsidRPr="00EB1999">
        <w:rPr>
          <w:rFonts w:ascii="Comic Sans MS" w:hAnsi="Comic Sans MS" w:cs="Arial"/>
          <w:spacing w:val="7"/>
          <w:sz w:val="22"/>
          <w:szCs w:val="22"/>
        </w:rPr>
        <w:t xml:space="preserve"> </w:t>
      </w:r>
      <w:r w:rsidRPr="00EB1999">
        <w:rPr>
          <w:rFonts w:ascii="Comic Sans MS" w:hAnsi="Comic Sans MS" w:cs="Arial"/>
          <w:sz w:val="22"/>
          <w:szCs w:val="22"/>
        </w:rPr>
        <w:t>présent</w:t>
      </w:r>
      <w:r w:rsidRPr="00EB1999">
        <w:rPr>
          <w:rFonts w:ascii="Comic Sans MS" w:hAnsi="Comic Sans MS" w:cs="Arial"/>
          <w:spacing w:val="7"/>
          <w:sz w:val="22"/>
          <w:szCs w:val="22"/>
        </w:rPr>
        <w:t xml:space="preserve"> </w:t>
      </w:r>
      <w:r w:rsidRPr="00EB1999">
        <w:rPr>
          <w:rFonts w:ascii="Comic Sans MS" w:hAnsi="Comic Sans MS" w:cs="Arial"/>
          <w:sz w:val="22"/>
          <w:szCs w:val="22"/>
        </w:rPr>
        <w:t>engagement.</w:t>
      </w:r>
    </w:p>
    <w:p w14:paraId="23BC8A0E" w14:textId="77777777" w:rsidR="007C7B7A" w:rsidRPr="00EB1999" w:rsidRDefault="007C7B7A" w:rsidP="00230C15">
      <w:pPr>
        <w:widowControl w:val="0"/>
        <w:autoSpaceDE w:val="0"/>
        <w:spacing w:line="360" w:lineRule="auto"/>
        <w:ind w:right="-20"/>
        <w:jc w:val="both"/>
        <w:rPr>
          <w:rFonts w:ascii="Comic Sans MS" w:hAnsi="Comic Sans MS" w:cs="Arial"/>
          <w:sz w:val="22"/>
          <w:szCs w:val="22"/>
        </w:rPr>
      </w:pPr>
    </w:p>
    <w:p w14:paraId="1308F36F" w14:textId="2A5038E6" w:rsidR="007C7B7A" w:rsidRPr="00EB1999" w:rsidRDefault="007C7B7A" w:rsidP="00230C15">
      <w:pPr>
        <w:widowControl w:val="0"/>
        <w:autoSpaceDE w:val="0"/>
        <w:spacing w:line="360" w:lineRule="auto"/>
        <w:ind w:right="-20"/>
        <w:jc w:val="both"/>
        <w:rPr>
          <w:rFonts w:ascii="Comic Sans MS" w:hAnsi="Comic Sans MS" w:cs="Arial"/>
        </w:rPr>
      </w:pPr>
      <w:r w:rsidRPr="00EB1999">
        <w:rPr>
          <w:rFonts w:ascii="Comic Sans MS" w:hAnsi="Comic Sans MS" w:cs="Arial"/>
          <w:sz w:val="22"/>
          <w:szCs w:val="22"/>
        </w:rPr>
        <w:t>La</w:t>
      </w:r>
      <w:r w:rsidRPr="00EB1999">
        <w:rPr>
          <w:rFonts w:ascii="Comic Sans MS" w:hAnsi="Comic Sans MS" w:cs="Arial"/>
          <w:spacing w:val="12"/>
          <w:sz w:val="22"/>
          <w:szCs w:val="22"/>
        </w:rPr>
        <w:t xml:space="preserve"> </w:t>
      </w:r>
      <w:r w:rsidRPr="00EB1999">
        <w:rPr>
          <w:rFonts w:ascii="Comic Sans MS" w:hAnsi="Comic Sans MS" w:cs="Arial"/>
          <w:sz w:val="22"/>
          <w:szCs w:val="22"/>
        </w:rPr>
        <w:t>présente</w:t>
      </w:r>
      <w:r w:rsidRPr="00EB1999">
        <w:rPr>
          <w:rFonts w:ascii="Comic Sans MS" w:hAnsi="Comic Sans MS" w:cs="Arial"/>
          <w:spacing w:val="12"/>
          <w:sz w:val="22"/>
          <w:szCs w:val="22"/>
        </w:rPr>
        <w:t xml:space="preserve"> </w:t>
      </w:r>
      <w:r w:rsidRPr="00EB1999">
        <w:rPr>
          <w:rFonts w:ascii="Comic Sans MS" w:hAnsi="Comic Sans MS" w:cs="Arial"/>
          <w:sz w:val="22"/>
          <w:szCs w:val="22"/>
        </w:rPr>
        <w:t>caution</w:t>
      </w:r>
      <w:r w:rsidRPr="00EB1999">
        <w:rPr>
          <w:rFonts w:ascii="Comic Sans MS" w:hAnsi="Comic Sans MS" w:cs="Arial"/>
          <w:spacing w:val="12"/>
          <w:sz w:val="22"/>
          <w:szCs w:val="22"/>
        </w:rPr>
        <w:t xml:space="preserve"> </w:t>
      </w:r>
      <w:r w:rsidRPr="00EB1999">
        <w:rPr>
          <w:rFonts w:ascii="Comic Sans MS" w:hAnsi="Comic Sans MS" w:cs="Arial"/>
          <w:sz w:val="22"/>
          <w:szCs w:val="22"/>
        </w:rPr>
        <w:t>est</w:t>
      </w:r>
      <w:r w:rsidRPr="00EB1999">
        <w:rPr>
          <w:rFonts w:ascii="Comic Sans MS" w:hAnsi="Comic Sans MS" w:cs="Arial"/>
          <w:spacing w:val="12"/>
          <w:sz w:val="22"/>
          <w:szCs w:val="22"/>
        </w:rPr>
        <w:t xml:space="preserve"> </w:t>
      </w:r>
      <w:r w:rsidRPr="00EB1999">
        <w:rPr>
          <w:rFonts w:ascii="Comic Sans MS" w:hAnsi="Comic Sans MS" w:cs="Arial"/>
          <w:sz w:val="22"/>
          <w:szCs w:val="22"/>
        </w:rPr>
        <w:t>soumise</w:t>
      </w:r>
      <w:r w:rsidRPr="00EB1999">
        <w:rPr>
          <w:rFonts w:ascii="Comic Sans MS" w:hAnsi="Comic Sans MS" w:cs="Arial"/>
          <w:spacing w:val="12"/>
          <w:sz w:val="22"/>
          <w:szCs w:val="22"/>
        </w:rPr>
        <w:t xml:space="preserve"> </w:t>
      </w:r>
      <w:r w:rsidRPr="00EB1999">
        <w:rPr>
          <w:rFonts w:ascii="Comic Sans MS" w:hAnsi="Comic Sans MS" w:cs="Arial"/>
          <w:sz w:val="22"/>
          <w:szCs w:val="22"/>
        </w:rPr>
        <w:t>pour</w:t>
      </w:r>
      <w:r w:rsidRPr="00EB1999">
        <w:rPr>
          <w:rFonts w:ascii="Comic Sans MS" w:hAnsi="Comic Sans MS" w:cs="Arial"/>
          <w:spacing w:val="12"/>
          <w:sz w:val="22"/>
          <w:szCs w:val="22"/>
        </w:rPr>
        <w:t xml:space="preserve"> </w:t>
      </w:r>
      <w:r w:rsidRPr="00EB1999">
        <w:rPr>
          <w:rFonts w:ascii="Comic Sans MS" w:hAnsi="Comic Sans MS" w:cs="Arial"/>
          <w:sz w:val="22"/>
          <w:szCs w:val="22"/>
        </w:rPr>
        <w:t>son</w:t>
      </w:r>
      <w:r w:rsidRPr="00EB1999">
        <w:rPr>
          <w:rFonts w:ascii="Comic Sans MS" w:hAnsi="Comic Sans MS" w:cs="Arial"/>
          <w:spacing w:val="12"/>
          <w:sz w:val="22"/>
          <w:szCs w:val="22"/>
        </w:rPr>
        <w:t xml:space="preserve"> </w:t>
      </w:r>
      <w:r w:rsidRPr="00EB1999">
        <w:rPr>
          <w:rFonts w:ascii="Comic Sans MS" w:hAnsi="Comic Sans MS" w:cs="Arial"/>
          <w:sz w:val="22"/>
          <w:szCs w:val="22"/>
        </w:rPr>
        <w:t>interprétation</w:t>
      </w:r>
      <w:r w:rsidRPr="00EB1999">
        <w:rPr>
          <w:rFonts w:ascii="Comic Sans MS" w:hAnsi="Comic Sans MS" w:cs="Arial"/>
          <w:spacing w:val="12"/>
          <w:sz w:val="22"/>
          <w:szCs w:val="22"/>
        </w:rPr>
        <w:t xml:space="preserve"> </w:t>
      </w:r>
      <w:r w:rsidRPr="00EB1999">
        <w:rPr>
          <w:rFonts w:ascii="Comic Sans MS" w:hAnsi="Comic Sans MS" w:cs="Arial"/>
          <w:sz w:val="22"/>
          <w:szCs w:val="22"/>
        </w:rPr>
        <w:t>et</w:t>
      </w:r>
      <w:r w:rsidRPr="00EB1999">
        <w:rPr>
          <w:rFonts w:ascii="Comic Sans MS" w:hAnsi="Comic Sans MS" w:cs="Arial"/>
          <w:spacing w:val="12"/>
          <w:sz w:val="22"/>
          <w:szCs w:val="22"/>
        </w:rPr>
        <w:t xml:space="preserve"> </w:t>
      </w:r>
      <w:r w:rsidRPr="00EB1999">
        <w:rPr>
          <w:rFonts w:ascii="Comic Sans MS" w:hAnsi="Comic Sans MS" w:cs="Arial"/>
          <w:sz w:val="22"/>
          <w:szCs w:val="22"/>
        </w:rPr>
        <w:t>son</w:t>
      </w:r>
      <w:r w:rsidRPr="00EB1999">
        <w:rPr>
          <w:rFonts w:ascii="Comic Sans MS" w:hAnsi="Comic Sans MS" w:cs="Arial"/>
          <w:spacing w:val="12"/>
          <w:sz w:val="22"/>
          <w:szCs w:val="22"/>
        </w:rPr>
        <w:t xml:space="preserve"> </w:t>
      </w:r>
      <w:r w:rsidRPr="00EB1999">
        <w:rPr>
          <w:rFonts w:ascii="Comic Sans MS" w:hAnsi="Comic Sans MS" w:cs="Arial"/>
          <w:sz w:val="22"/>
          <w:szCs w:val="22"/>
        </w:rPr>
        <w:t>exécution</w:t>
      </w:r>
      <w:r w:rsidRPr="00EB1999">
        <w:rPr>
          <w:rFonts w:ascii="Comic Sans MS" w:hAnsi="Comic Sans MS" w:cs="Arial"/>
          <w:spacing w:val="12"/>
          <w:sz w:val="22"/>
          <w:szCs w:val="22"/>
        </w:rPr>
        <w:t xml:space="preserve"> </w:t>
      </w:r>
      <w:r w:rsidRPr="00EB1999">
        <w:rPr>
          <w:rFonts w:ascii="Comic Sans MS" w:hAnsi="Comic Sans MS" w:cs="Arial"/>
          <w:sz w:val="22"/>
          <w:szCs w:val="22"/>
        </w:rPr>
        <w:t>au</w:t>
      </w:r>
      <w:r w:rsidRPr="00EB1999">
        <w:rPr>
          <w:rFonts w:ascii="Comic Sans MS" w:hAnsi="Comic Sans MS" w:cs="Arial"/>
          <w:spacing w:val="12"/>
          <w:sz w:val="22"/>
          <w:szCs w:val="22"/>
        </w:rPr>
        <w:t xml:space="preserve"> </w:t>
      </w:r>
      <w:r w:rsidRPr="00EB1999">
        <w:rPr>
          <w:rFonts w:ascii="Comic Sans MS" w:hAnsi="Comic Sans MS" w:cs="Arial"/>
          <w:sz w:val="22"/>
          <w:szCs w:val="22"/>
        </w:rPr>
        <w:t>droit</w:t>
      </w:r>
      <w:r w:rsidRPr="00EB1999">
        <w:rPr>
          <w:rFonts w:ascii="Comic Sans MS" w:hAnsi="Comic Sans MS" w:cs="Arial"/>
          <w:spacing w:val="12"/>
          <w:sz w:val="22"/>
          <w:szCs w:val="22"/>
        </w:rPr>
        <w:t xml:space="preserve"> </w:t>
      </w:r>
      <w:r w:rsidRPr="00EB1999">
        <w:rPr>
          <w:rFonts w:ascii="Comic Sans MS" w:hAnsi="Comic Sans MS" w:cs="Arial"/>
          <w:sz w:val="22"/>
          <w:szCs w:val="22"/>
        </w:rPr>
        <w:t>camerounais.</w:t>
      </w:r>
      <w:r w:rsidRPr="00EB1999">
        <w:rPr>
          <w:rFonts w:ascii="Comic Sans MS" w:hAnsi="Comic Sans MS" w:cs="Arial"/>
          <w:spacing w:val="12"/>
          <w:sz w:val="22"/>
          <w:szCs w:val="22"/>
        </w:rPr>
        <w:t xml:space="preserve"> </w:t>
      </w:r>
      <w:r w:rsidRPr="00EB1999">
        <w:rPr>
          <w:rFonts w:ascii="Comic Sans MS" w:hAnsi="Comic Sans MS" w:cs="Arial"/>
          <w:sz w:val="22"/>
          <w:szCs w:val="22"/>
        </w:rPr>
        <w:t>Les tribunaux camerounais seront seuls compétents</w:t>
      </w:r>
      <w:r w:rsidRPr="00EB1999">
        <w:rPr>
          <w:rFonts w:ascii="Comic Sans MS" w:hAnsi="Comic Sans MS" w:cs="Arial"/>
          <w:spacing w:val="-25"/>
          <w:sz w:val="22"/>
          <w:szCs w:val="22"/>
        </w:rPr>
        <w:t xml:space="preserve"> </w:t>
      </w:r>
      <w:r w:rsidRPr="00EB1999">
        <w:rPr>
          <w:rFonts w:ascii="Comic Sans MS" w:hAnsi="Comic Sans MS" w:cs="Arial"/>
          <w:sz w:val="22"/>
          <w:szCs w:val="22"/>
        </w:rPr>
        <w:t>pour statuer</w:t>
      </w:r>
      <w:r w:rsidRPr="00EB1999">
        <w:rPr>
          <w:rFonts w:ascii="Comic Sans MS" w:hAnsi="Comic Sans MS" w:cs="Arial"/>
          <w:spacing w:val="-25"/>
          <w:sz w:val="22"/>
          <w:szCs w:val="22"/>
        </w:rPr>
        <w:t xml:space="preserve"> </w:t>
      </w:r>
      <w:r w:rsidRPr="00EB1999">
        <w:rPr>
          <w:rFonts w:ascii="Comic Sans MS" w:hAnsi="Comic Sans MS" w:cs="Arial"/>
          <w:sz w:val="22"/>
          <w:szCs w:val="22"/>
        </w:rPr>
        <w:t>sur tout</w:t>
      </w:r>
      <w:r w:rsidRPr="00EB1999">
        <w:rPr>
          <w:rFonts w:ascii="Comic Sans MS" w:hAnsi="Comic Sans MS" w:cs="Arial"/>
          <w:spacing w:val="-25"/>
          <w:sz w:val="22"/>
          <w:szCs w:val="22"/>
        </w:rPr>
        <w:t xml:space="preserve"> </w:t>
      </w:r>
      <w:r w:rsidRPr="00EB1999">
        <w:rPr>
          <w:rFonts w:ascii="Comic Sans MS" w:hAnsi="Comic Sans MS" w:cs="Arial"/>
          <w:sz w:val="22"/>
          <w:szCs w:val="22"/>
        </w:rPr>
        <w:t>ce qui concerne le</w:t>
      </w:r>
      <w:r w:rsidRPr="00EB1999">
        <w:rPr>
          <w:rFonts w:ascii="Comic Sans MS" w:hAnsi="Comic Sans MS" w:cs="Arial"/>
          <w:spacing w:val="-25"/>
          <w:sz w:val="22"/>
          <w:szCs w:val="22"/>
        </w:rPr>
        <w:t xml:space="preserve"> </w:t>
      </w:r>
      <w:r w:rsidRPr="00EB1999">
        <w:rPr>
          <w:rFonts w:ascii="Comic Sans MS" w:hAnsi="Comic Sans MS" w:cs="Arial"/>
          <w:sz w:val="22"/>
          <w:szCs w:val="22"/>
        </w:rPr>
        <w:t>présent engagement</w:t>
      </w:r>
      <w:r w:rsidRPr="00EB1999">
        <w:rPr>
          <w:rFonts w:ascii="Comic Sans MS" w:hAnsi="Comic Sans MS" w:cs="Arial"/>
          <w:spacing w:val="7"/>
          <w:sz w:val="22"/>
          <w:szCs w:val="22"/>
        </w:rPr>
        <w:t xml:space="preserve"> </w:t>
      </w:r>
      <w:r w:rsidRPr="00EB1999">
        <w:rPr>
          <w:rFonts w:ascii="Comic Sans MS" w:hAnsi="Comic Sans MS" w:cs="Arial"/>
          <w:sz w:val="22"/>
          <w:szCs w:val="22"/>
        </w:rPr>
        <w:t>et</w:t>
      </w:r>
      <w:r w:rsidRPr="00EB1999">
        <w:rPr>
          <w:rFonts w:ascii="Comic Sans MS" w:hAnsi="Comic Sans MS" w:cs="Arial"/>
          <w:spacing w:val="7"/>
          <w:sz w:val="22"/>
          <w:szCs w:val="22"/>
        </w:rPr>
        <w:t xml:space="preserve"> </w:t>
      </w:r>
      <w:r w:rsidRPr="00EB1999">
        <w:rPr>
          <w:rFonts w:ascii="Comic Sans MS" w:hAnsi="Comic Sans MS" w:cs="Arial"/>
          <w:sz w:val="22"/>
          <w:szCs w:val="22"/>
        </w:rPr>
        <w:t>ses</w:t>
      </w:r>
      <w:r w:rsidRPr="00EB1999">
        <w:rPr>
          <w:rFonts w:ascii="Comic Sans MS" w:hAnsi="Comic Sans MS" w:cs="Arial"/>
          <w:spacing w:val="7"/>
          <w:sz w:val="22"/>
          <w:szCs w:val="22"/>
        </w:rPr>
        <w:t xml:space="preserve"> </w:t>
      </w:r>
      <w:r w:rsidRPr="00EB1999">
        <w:rPr>
          <w:rFonts w:ascii="Comic Sans MS" w:hAnsi="Comic Sans MS" w:cs="Arial"/>
          <w:sz w:val="22"/>
          <w:szCs w:val="22"/>
        </w:rPr>
        <w:t>suites.</w:t>
      </w:r>
    </w:p>
    <w:p w14:paraId="596FB394" w14:textId="77777777" w:rsidR="007C7B7A" w:rsidRPr="00EB1999" w:rsidRDefault="007C7B7A" w:rsidP="00230C15">
      <w:pPr>
        <w:widowControl w:val="0"/>
        <w:autoSpaceDE w:val="0"/>
        <w:spacing w:line="360" w:lineRule="auto"/>
        <w:ind w:left="5040" w:right="-20"/>
        <w:jc w:val="both"/>
        <w:rPr>
          <w:rFonts w:ascii="Comic Sans MS" w:hAnsi="Comic Sans MS" w:cs="Arial"/>
        </w:rPr>
      </w:pPr>
      <w:r w:rsidRPr="00EB1999">
        <w:rPr>
          <w:rFonts w:ascii="Comic Sans MS" w:hAnsi="Comic Sans MS" w:cs="Arial"/>
          <w:i/>
          <w:iCs/>
          <w:sz w:val="22"/>
          <w:szCs w:val="22"/>
        </w:rPr>
        <w:t>Signé</w:t>
      </w:r>
      <w:r w:rsidRPr="00EB1999">
        <w:rPr>
          <w:rFonts w:ascii="Comic Sans MS" w:hAnsi="Comic Sans MS" w:cs="Arial"/>
          <w:i/>
          <w:iCs/>
          <w:spacing w:val="7"/>
          <w:sz w:val="22"/>
          <w:szCs w:val="22"/>
        </w:rPr>
        <w:t xml:space="preserve"> </w:t>
      </w:r>
      <w:r w:rsidRPr="00EB1999">
        <w:rPr>
          <w:rFonts w:ascii="Comic Sans MS" w:hAnsi="Comic Sans MS" w:cs="Arial"/>
          <w:i/>
          <w:iCs/>
          <w:sz w:val="22"/>
          <w:szCs w:val="22"/>
        </w:rPr>
        <w:t>et</w:t>
      </w:r>
      <w:r w:rsidRPr="00EB1999">
        <w:rPr>
          <w:rFonts w:ascii="Comic Sans MS" w:hAnsi="Comic Sans MS" w:cs="Arial"/>
          <w:i/>
          <w:iCs/>
          <w:spacing w:val="7"/>
          <w:sz w:val="22"/>
          <w:szCs w:val="22"/>
        </w:rPr>
        <w:t xml:space="preserve"> </w:t>
      </w:r>
      <w:r w:rsidRPr="00EB1999">
        <w:rPr>
          <w:rFonts w:ascii="Comic Sans MS" w:hAnsi="Comic Sans MS" w:cs="Arial"/>
          <w:i/>
          <w:iCs/>
          <w:sz w:val="22"/>
          <w:szCs w:val="22"/>
        </w:rPr>
        <w:t>authentifié</w:t>
      </w:r>
      <w:r w:rsidRPr="00EB1999">
        <w:rPr>
          <w:rFonts w:ascii="Comic Sans MS" w:hAnsi="Comic Sans MS" w:cs="Arial"/>
          <w:i/>
          <w:iCs/>
          <w:spacing w:val="7"/>
          <w:sz w:val="22"/>
          <w:szCs w:val="22"/>
        </w:rPr>
        <w:t xml:space="preserve"> </w:t>
      </w:r>
      <w:r w:rsidRPr="00EB1999">
        <w:rPr>
          <w:rFonts w:ascii="Comic Sans MS" w:hAnsi="Comic Sans MS" w:cs="Arial"/>
          <w:i/>
          <w:iCs/>
          <w:sz w:val="22"/>
          <w:szCs w:val="22"/>
        </w:rPr>
        <w:t>par</w:t>
      </w:r>
      <w:r w:rsidRPr="00EB1999">
        <w:rPr>
          <w:rFonts w:ascii="Comic Sans MS" w:hAnsi="Comic Sans MS" w:cs="Arial"/>
          <w:i/>
          <w:iCs/>
          <w:spacing w:val="7"/>
          <w:sz w:val="22"/>
          <w:szCs w:val="22"/>
        </w:rPr>
        <w:t xml:space="preserve"> </w:t>
      </w:r>
      <w:r w:rsidRPr="00EB1999">
        <w:rPr>
          <w:rFonts w:ascii="Comic Sans MS" w:hAnsi="Comic Sans MS" w:cs="Arial"/>
          <w:i/>
          <w:iCs/>
          <w:sz w:val="22"/>
          <w:szCs w:val="22"/>
        </w:rPr>
        <w:t>l’organisme financier</w:t>
      </w:r>
    </w:p>
    <w:p w14:paraId="2D490ED5" w14:textId="77777777" w:rsidR="007C7B7A" w:rsidRPr="00EB1999" w:rsidRDefault="007C7B7A" w:rsidP="00230C15">
      <w:pPr>
        <w:widowControl w:val="0"/>
        <w:autoSpaceDE w:val="0"/>
        <w:spacing w:line="360" w:lineRule="auto"/>
        <w:ind w:left="5613" w:right="-20"/>
        <w:rPr>
          <w:rFonts w:ascii="Comic Sans MS" w:hAnsi="Comic Sans MS" w:cs="Arial"/>
        </w:rPr>
      </w:pPr>
      <w:r w:rsidRPr="00EB1999">
        <w:rPr>
          <w:rFonts w:ascii="Comic Sans MS" w:hAnsi="Comic Sans MS" w:cs="Arial"/>
          <w:i/>
          <w:iCs/>
          <w:sz w:val="22"/>
          <w:szCs w:val="22"/>
        </w:rPr>
        <w:t>à……………</w:t>
      </w:r>
      <w:r w:rsidRPr="00EB1999">
        <w:rPr>
          <w:rFonts w:ascii="Comic Sans MS" w:hAnsi="Comic Sans MS" w:cs="Arial"/>
          <w:i/>
          <w:iCs/>
          <w:spacing w:val="-1"/>
          <w:sz w:val="22"/>
          <w:szCs w:val="22"/>
        </w:rPr>
        <w:t>.</w:t>
      </w:r>
      <w:r w:rsidRPr="00EB1999">
        <w:rPr>
          <w:rFonts w:ascii="Comic Sans MS" w:hAnsi="Comic Sans MS" w:cs="Arial"/>
          <w:i/>
          <w:iCs/>
          <w:sz w:val="22"/>
          <w:szCs w:val="22"/>
        </w:rPr>
        <w:t>,</w:t>
      </w:r>
      <w:r w:rsidRPr="00EB1999">
        <w:rPr>
          <w:rFonts w:ascii="Comic Sans MS" w:hAnsi="Comic Sans MS" w:cs="Arial"/>
          <w:i/>
          <w:iCs/>
          <w:spacing w:val="7"/>
          <w:sz w:val="22"/>
          <w:szCs w:val="22"/>
        </w:rPr>
        <w:t xml:space="preserve"> </w:t>
      </w:r>
      <w:r w:rsidRPr="00EB1999">
        <w:rPr>
          <w:rFonts w:ascii="Comic Sans MS" w:hAnsi="Comic Sans MS" w:cs="Arial"/>
          <w:i/>
          <w:iCs/>
          <w:sz w:val="22"/>
          <w:szCs w:val="22"/>
        </w:rPr>
        <w:t>le</w:t>
      </w:r>
      <w:r w:rsidRPr="00EB1999">
        <w:rPr>
          <w:rFonts w:ascii="Comic Sans MS" w:hAnsi="Comic Sans MS" w:cs="Arial"/>
          <w:i/>
          <w:iCs/>
          <w:spacing w:val="7"/>
          <w:sz w:val="22"/>
          <w:szCs w:val="22"/>
        </w:rPr>
        <w:t xml:space="preserve"> …………………</w:t>
      </w:r>
    </w:p>
    <w:p w14:paraId="66CAC197" w14:textId="77777777" w:rsidR="007C7B7A" w:rsidRPr="00EB1999" w:rsidRDefault="007C7B7A" w:rsidP="00230C15">
      <w:pPr>
        <w:widowControl w:val="0"/>
        <w:tabs>
          <w:tab w:val="left" w:pos="993"/>
          <w:tab w:val="left" w:pos="4536"/>
        </w:tabs>
        <w:autoSpaceDE w:val="0"/>
        <w:spacing w:line="360" w:lineRule="auto"/>
        <w:ind w:left="5613" w:right="-20"/>
        <w:rPr>
          <w:rFonts w:ascii="Comic Sans MS" w:hAnsi="Comic Sans MS" w:cs="Arial"/>
          <w:i/>
          <w:iCs/>
          <w:sz w:val="22"/>
          <w:szCs w:val="22"/>
        </w:rPr>
      </w:pPr>
    </w:p>
    <w:p w14:paraId="0B71B140" w14:textId="77777777" w:rsidR="007C7B7A" w:rsidRPr="00EB1999" w:rsidRDefault="007C7B7A" w:rsidP="00230C15">
      <w:pPr>
        <w:widowControl w:val="0"/>
        <w:tabs>
          <w:tab w:val="left" w:pos="993"/>
          <w:tab w:val="left" w:pos="4536"/>
        </w:tabs>
        <w:autoSpaceDE w:val="0"/>
        <w:spacing w:line="360" w:lineRule="auto"/>
        <w:ind w:left="5613" w:right="-20"/>
        <w:rPr>
          <w:rFonts w:ascii="Comic Sans MS" w:hAnsi="Comic Sans MS" w:cs="Arial"/>
        </w:rPr>
      </w:pPr>
      <w:r w:rsidRPr="00EB1999">
        <w:rPr>
          <w:rFonts w:ascii="Comic Sans MS" w:hAnsi="Comic Sans MS" w:cs="Arial"/>
          <w:i/>
          <w:iCs/>
          <w:sz w:val="22"/>
          <w:szCs w:val="22"/>
        </w:rPr>
        <w:t>.[signature</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de</w:t>
      </w:r>
      <w:r w:rsidRPr="00EB1999">
        <w:rPr>
          <w:rFonts w:ascii="Comic Sans MS" w:hAnsi="Comic Sans MS" w:cs="Arial"/>
          <w:i/>
          <w:iCs/>
          <w:spacing w:val="6"/>
          <w:sz w:val="22"/>
          <w:szCs w:val="22"/>
        </w:rPr>
        <w:t xml:space="preserve"> </w:t>
      </w:r>
      <w:r w:rsidRPr="00EB1999">
        <w:rPr>
          <w:rFonts w:ascii="Comic Sans MS" w:hAnsi="Comic Sans MS" w:cs="Arial"/>
          <w:i/>
          <w:iCs/>
          <w:sz w:val="22"/>
          <w:szCs w:val="22"/>
        </w:rPr>
        <w:t>l’Organisme financier]</w:t>
      </w:r>
    </w:p>
    <w:p w14:paraId="23A98D3D" w14:textId="30269F21" w:rsidR="007C7B7A" w:rsidRPr="00EB1999" w:rsidRDefault="007C7B7A" w:rsidP="00230C15">
      <w:pPr>
        <w:widowControl w:val="0"/>
        <w:autoSpaceDE w:val="0"/>
        <w:spacing w:before="94" w:line="360" w:lineRule="auto"/>
        <w:ind w:right="-20"/>
        <w:rPr>
          <w:rFonts w:ascii="Comic Sans MS" w:hAnsi="Comic Sans MS" w:cs="Arial"/>
          <w:i/>
          <w:iCs/>
          <w:w w:val="98"/>
          <w:sz w:val="22"/>
          <w:szCs w:val="22"/>
        </w:rPr>
      </w:pPr>
      <w:r w:rsidRPr="00EB1999">
        <w:rPr>
          <w:rFonts w:ascii="Comic Sans MS" w:hAnsi="Comic Sans MS" w:cs="Arial"/>
          <w:i/>
          <w:iCs/>
          <w:w w:val="98"/>
          <w:position w:val="9"/>
          <w:sz w:val="22"/>
          <w:szCs w:val="22"/>
        </w:rPr>
        <w:t>(10)</w:t>
      </w:r>
      <w:r w:rsidR="004F2CFC" w:rsidRPr="00EB1999">
        <w:rPr>
          <w:rFonts w:ascii="Comic Sans MS" w:hAnsi="Comic Sans MS" w:cs="Arial"/>
          <w:i/>
          <w:iCs/>
          <w:w w:val="98"/>
          <w:position w:val="9"/>
          <w:sz w:val="22"/>
          <w:szCs w:val="22"/>
        </w:rPr>
        <w:t xml:space="preserve"> </w:t>
      </w:r>
      <w:r w:rsidRPr="00EB1999">
        <w:rPr>
          <w:rFonts w:ascii="Comic Sans MS" w:hAnsi="Comic Sans MS" w:cs="Arial"/>
          <w:i/>
          <w:iCs/>
          <w:w w:val="98"/>
          <w:sz w:val="22"/>
          <w:szCs w:val="22"/>
        </w:rPr>
        <w:t>Cas</w:t>
      </w:r>
      <w:r w:rsidRPr="00EB1999">
        <w:rPr>
          <w:rFonts w:ascii="Comic Sans MS" w:hAnsi="Comic Sans MS" w:cs="Arial"/>
          <w:i/>
          <w:iCs/>
          <w:spacing w:val="4"/>
          <w:sz w:val="22"/>
          <w:szCs w:val="22"/>
        </w:rPr>
        <w:t xml:space="preserve"> </w:t>
      </w:r>
      <w:r w:rsidRPr="00EB1999">
        <w:rPr>
          <w:rFonts w:ascii="Comic Sans MS" w:hAnsi="Comic Sans MS" w:cs="Arial"/>
          <w:i/>
          <w:iCs/>
          <w:w w:val="98"/>
          <w:sz w:val="22"/>
          <w:szCs w:val="22"/>
        </w:rPr>
        <w:t>où</w:t>
      </w:r>
      <w:r w:rsidRPr="00EB1999">
        <w:rPr>
          <w:rFonts w:ascii="Comic Sans MS" w:hAnsi="Comic Sans MS" w:cs="Arial"/>
          <w:i/>
          <w:iCs/>
          <w:spacing w:val="4"/>
          <w:sz w:val="22"/>
          <w:szCs w:val="22"/>
        </w:rPr>
        <w:t xml:space="preserve"> </w:t>
      </w:r>
      <w:r w:rsidRPr="00EB1999">
        <w:rPr>
          <w:rFonts w:ascii="Comic Sans MS" w:hAnsi="Comic Sans MS" w:cs="Arial"/>
          <w:i/>
          <w:iCs/>
          <w:w w:val="98"/>
          <w:sz w:val="22"/>
          <w:szCs w:val="22"/>
        </w:rPr>
        <w:t>la</w:t>
      </w:r>
      <w:r w:rsidRPr="00EB1999">
        <w:rPr>
          <w:rFonts w:ascii="Comic Sans MS" w:hAnsi="Comic Sans MS" w:cs="Arial"/>
          <w:i/>
          <w:iCs/>
          <w:spacing w:val="4"/>
          <w:sz w:val="22"/>
          <w:szCs w:val="22"/>
        </w:rPr>
        <w:t xml:space="preserve"> </w:t>
      </w:r>
      <w:r w:rsidRPr="00EB1999">
        <w:rPr>
          <w:rFonts w:ascii="Comic Sans MS" w:hAnsi="Comic Sans MS" w:cs="Arial"/>
          <w:i/>
          <w:iCs/>
          <w:w w:val="98"/>
          <w:sz w:val="22"/>
          <w:szCs w:val="22"/>
        </w:rPr>
        <w:t>caution</w:t>
      </w:r>
      <w:r w:rsidRPr="00EB1999">
        <w:rPr>
          <w:rFonts w:ascii="Comic Sans MS" w:hAnsi="Comic Sans MS" w:cs="Arial"/>
          <w:i/>
          <w:iCs/>
          <w:spacing w:val="4"/>
          <w:sz w:val="22"/>
          <w:szCs w:val="22"/>
        </w:rPr>
        <w:t xml:space="preserve"> </w:t>
      </w:r>
      <w:r w:rsidRPr="00EB1999">
        <w:rPr>
          <w:rFonts w:ascii="Comic Sans MS" w:hAnsi="Comic Sans MS" w:cs="Arial"/>
          <w:i/>
          <w:iCs/>
          <w:w w:val="98"/>
          <w:sz w:val="22"/>
          <w:szCs w:val="22"/>
        </w:rPr>
        <w:t>est</w:t>
      </w:r>
      <w:r w:rsidRPr="00EB1999">
        <w:rPr>
          <w:rFonts w:ascii="Comic Sans MS" w:hAnsi="Comic Sans MS" w:cs="Arial"/>
          <w:i/>
          <w:iCs/>
          <w:spacing w:val="4"/>
          <w:sz w:val="22"/>
          <w:szCs w:val="22"/>
        </w:rPr>
        <w:t xml:space="preserve"> </w:t>
      </w:r>
      <w:r w:rsidRPr="00EB1999">
        <w:rPr>
          <w:rFonts w:ascii="Comic Sans MS" w:hAnsi="Comic Sans MS" w:cs="Arial"/>
          <w:i/>
          <w:iCs/>
          <w:w w:val="98"/>
          <w:sz w:val="22"/>
          <w:szCs w:val="22"/>
        </w:rPr>
        <w:t>établie</w:t>
      </w:r>
      <w:r w:rsidRPr="00EB1999">
        <w:rPr>
          <w:rFonts w:ascii="Comic Sans MS" w:hAnsi="Comic Sans MS" w:cs="Arial"/>
          <w:i/>
          <w:iCs/>
          <w:spacing w:val="4"/>
          <w:sz w:val="22"/>
          <w:szCs w:val="22"/>
        </w:rPr>
        <w:t xml:space="preserve"> </w:t>
      </w:r>
      <w:r w:rsidRPr="00EB1999">
        <w:rPr>
          <w:rFonts w:ascii="Comic Sans MS" w:hAnsi="Comic Sans MS" w:cs="Arial"/>
          <w:i/>
          <w:iCs/>
          <w:w w:val="98"/>
          <w:sz w:val="22"/>
          <w:szCs w:val="22"/>
        </w:rPr>
        <w:t>une</w:t>
      </w:r>
      <w:r w:rsidRPr="00EB1999">
        <w:rPr>
          <w:rFonts w:ascii="Comic Sans MS" w:hAnsi="Comic Sans MS" w:cs="Arial"/>
          <w:i/>
          <w:iCs/>
          <w:spacing w:val="4"/>
          <w:sz w:val="22"/>
          <w:szCs w:val="22"/>
        </w:rPr>
        <w:t xml:space="preserve"> </w:t>
      </w:r>
      <w:r w:rsidRPr="00EB1999">
        <w:rPr>
          <w:rFonts w:ascii="Comic Sans MS" w:hAnsi="Comic Sans MS" w:cs="Arial"/>
          <w:i/>
          <w:iCs/>
          <w:w w:val="98"/>
          <w:sz w:val="22"/>
          <w:szCs w:val="22"/>
        </w:rPr>
        <w:t>fois</w:t>
      </w:r>
      <w:r w:rsidRPr="00EB1999">
        <w:rPr>
          <w:rFonts w:ascii="Comic Sans MS" w:hAnsi="Comic Sans MS" w:cs="Arial"/>
          <w:i/>
          <w:iCs/>
          <w:spacing w:val="4"/>
          <w:sz w:val="22"/>
          <w:szCs w:val="22"/>
        </w:rPr>
        <w:t xml:space="preserve"> </w:t>
      </w:r>
      <w:r w:rsidRPr="00EB1999">
        <w:rPr>
          <w:rFonts w:ascii="Comic Sans MS" w:hAnsi="Comic Sans MS" w:cs="Arial"/>
          <w:i/>
          <w:iCs/>
          <w:w w:val="98"/>
          <w:sz w:val="22"/>
          <w:szCs w:val="22"/>
        </w:rPr>
        <w:t>au</w:t>
      </w:r>
      <w:r w:rsidRPr="00EB1999">
        <w:rPr>
          <w:rFonts w:ascii="Comic Sans MS" w:hAnsi="Comic Sans MS" w:cs="Arial"/>
          <w:i/>
          <w:iCs/>
          <w:spacing w:val="4"/>
          <w:sz w:val="22"/>
          <w:szCs w:val="22"/>
        </w:rPr>
        <w:t xml:space="preserve"> </w:t>
      </w:r>
      <w:r w:rsidRPr="00EB1999">
        <w:rPr>
          <w:rFonts w:ascii="Comic Sans MS" w:hAnsi="Comic Sans MS" w:cs="Arial"/>
          <w:i/>
          <w:iCs/>
          <w:w w:val="98"/>
          <w:sz w:val="22"/>
          <w:szCs w:val="22"/>
        </w:rPr>
        <w:t>démarrage</w:t>
      </w:r>
      <w:r w:rsidRPr="00EB1999">
        <w:rPr>
          <w:rFonts w:ascii="Comic Sans MS" w:hAnsi="Comic Sans MS" w:cs="Arial"/>
          <w:i/>
          <w:iCs/>
          <w:spacing w:val="4"/>
          <w:sz w:val="22"/>
          <w:szCs w:val="22"/>
        </w:rPr>
        <w:t xml:space="preserve"> </w:t>
      </w:r>
      <w:r w:rsidRPr="00EB1999">
        <w:rPr>
          <w:rFonts w:ascii="Comic Sans MS" w:hAnsi="Comic Sans MS" w:cs="Arial"/>
          <w:i/>
          <w:iCs/>
          <w:w w:val="98"/>
          <w:sz w:val="22"/>
          <w:szCs w:val="22"/>
        </w:rPr>
        <w:t>des</w:t>
      </w:r>
      <w:r w:rsidRPr="00EB1999">
        <w:rPr>
          <w:rFonts w:ascii="Comic Sans MS" w:hAnsi="Comic Sans MS" w:cs="Arial"/>
          <w:i/>
          <w:iCs/>
          <w:spacing w:val="4"/>
          <w:sz w:val="22"/>
          <w:szCs w:val="22"/>
        </w:rPr>
        <w:t xml:space="preserve"> </w:t>
      </w:r>
      <w:r w:rsidRPr="00EB1999">
        <w:rPr>
          <w:rFonts w:ascii="Comic Sans MS" w:hAnsi="Comic Sans MS" w:cs="Arial"/>
          <w:i/>
          <w:iCs/>
          <w:w w:val="98"/>
          <w:sz w:val="22"/>
          <w:szCs w:val="22"/>
        </w:rPr>
        <w:t>travaux</w:t>
      </w:r>
      <w:r w:rsidRPr="00EB1999">
        <w:rPr>
          <w:rFonts w:ascii="Comic Sans MS" w:hAnsi="Comic Sans MS" w:cs="Arial"/>
          <w:i/>
          <w:iCs/>
          <w:spacing w:val="4"/>
          <w:sz w:val="22"/>
          <w:szCs w:val="22"/>
        </w:rPr>
        <w:t xml:space="preserve"> </w:t>
      </w:r>
      <w:r w:rsidRPr="00EB1999">
        <w:rPr>
          <w:rFonts w:ascii="Comic Sans MS" w:hAnsi="Comic Sans MS" w:cs="Arial"/>
          <w:i/>
          <w:iCs/>
          <w:w w:val="98"/>
          <w:sz w:val="22"/>
          <w:szCs w:val="22"/>
        </w:rPr>
        <w:t>et</w:t>
      </w:r>
      <w:r w:rsidRPr="00EB1999">
        <w:rPr>
          <w:rFonts w:ascii="Comic Sans MS" w:hAnsi="Comic Sans MS" w:cs="Arial"/>
          <w:i/>
          <w:iCs/>
          <w:spacing w:val="4"/>
          <w:sz w:val="22"/>
          <w:szCs w:val="22"/>
        </w:rPr>
        <w:t xml:space="preserve"> </w:t>
      </w:r>
      <w:r w:rsidRPr="00EB1999">
        <w:rPr>
          <w:rFonts w:ascii="Comic Sans MS" w:hAnsi="Comic Sans MS" w:cs="Arial"/>
          <w:i/>
          <w:iCs/>
          <w:w w:val="98"/>
          <w:sz w:val="22"/>
          <w:szCs w:val="22"/>
        </w:rPr>
        <w:t>couvre</w:t>
      </w:r>
      <w:r w:rsidRPr="00EB1999">
        <w:rPr>
          <w:rFonts w:ascii="Comic Sans MS" w:hAnsi="Comic Sans MS" w:cs="Arial"/>
          <w:i/>
          <w:iCs/>
          <w:spacing w:val="4"/>
          <w:sz w:val="22"/>
          <w:szCs w:val="22"/>
        </w:rPr>
        <w:t xml:space="preserve"> </w:t>
      </w:r>
      <w:r w:rsidRPr="00EB1999">
        <w:rPr>
          <w:rFonts w:ascii="Comic Sans MS" w:hAnsi="Comic Sans MS" w:cs="Arial"/>
          <w:i/>
          <w:iCs/>
          <w:w w:val="98"/>
          <w:sz w:val="22"/>
          <w:szCs w:val="22"/>
        </w:rPr>
        <w:t>la</w:t>
      </w:r>
      <w:r w:rsidRPr="00EB1999">
        <w:rPr>
          <w:rFonts w:ascii="Comic Sans MS" w:hAnsi="Comic Sans MS" w:cs="Arial"/>
          <w:i/>
          <w:iCs/>
          <w:spacing w:val="4"/>
          <w:sz w:val="22"/>
          <w:szCs w:val="22"/>
        </w:rPr>
        <w:t xml:space="preserve"> </w:t>
      </w:r>
      <w:r w:rsidRPr="00EB1999">
        <w:rPr>
          <w:rFonts w:ascii="Comic Sans MS" w:hAnsi="Comic Sans MS" w:cs="Arial"/>
          <w:i/>
          <w:iCs/>
          <w:w w:val="98"/>
          <w:sz w:val="22"/>
          <w:szCs w:val="22"/>
        </w:rPr>
        <w:t>totalité</w:t>
      </w:r>
      <w:r w:rsidRPr="00EB1999">
        <w:rPr>
          <w:rFonts w:ascii="Comic Sans MS" w:hAnsi="Comic Sans MS" w:cs="Arial"/>
          <w:i/>
          <w:iCs/>
          <w:spacing w:val="4"/>
          <w:sz w:val="22"/>
          <w:szCs w:val="22"/>
        </w:rPr>
        <w:t xml:space="preserve"> </w:t>
      </w:r>
      <w:r w:rsidRPr="00EB1999">
        <w:rPr>
          <w:rFonts w:ascii="Comic Sans MS" w:hAnsi="Comic Sans MS" w:cs="Arial"/>
          <w:i/>
          <w:iCs/>
          <w:w w:val="98"/>
          <w:sz w:val="22"/>
          <w:szCs w:val="22"/>
        </w:rPr>
        <w:t>de</w:t>
      </w:r>
      <w:r w:rsidRPr="00EB1999">
        <w:rPr>
          <w:rFonts w:ascii="Comic Sans MS" w:hAnsi="Comic Sans MS" w:cs="Arial"/>
          <w:i/>
          <w:iCs/>
          <w:spacing w:val="4"/>
          <w:sz w:val="22"/>
          <w:szCs w:val="22"/>
        </w:rPr>
        <w:t xml:space="preserve"> </w:t>
      </w:r>
      <w:r w:rsidRPr="00EB1999">
        <w:rPr>
          <w:rFonts w:ascii="Comic Sans MS" w:hAnsi="Comic Sans MS" w:cs="Arial"/>
          <w:i/>
          <w:iCs/>
          <w:w w:val="98"/>
          <w:sz w:val="22"/>
          <w:szCs w:val="22"/>
        </w:rPr>
        <w:t>la</w:t>
      </w:r>
      <w:r w:rsidRPr="00EB1999">
        <w:rPr>
          <w:rFonts w:ascii="Comic Sans MS" w:hAnsi="Comic Sans MS" w:cs="Arial"/>
          <w:i/>
          <w:iCs/>
          <w:spacing w:val="4"/>
          <w:sz w:val="22"/>
          <w:szCs w:val="22"/>
        </w:rPr>
        <w:t xml:space="preserve"> </w:t>
      </w:r>
      <w:r w:rsidRPr="00EB1999">
        <w:rPr>
          <w:rFonts w:ascii="Comic Sans MS" w:hAnsi="Comic Sans MS" w:cs="Arial"/>
          <w:i/>
          <w:iCs/>
          <w:w w:val="98"/>
          <w:sz w:val="22"/>
          <w:szCs w:val="22"/>
        </w:rPr>
        <w:t>garantie,</w:t>
      </w:r>
      <w:r w:rsidRPr="00EB1999">
        <w:rPr>
          <w:rFonts w:ascii="Comic Sans MS" w:hAnsi="Comic Sans MS" w:cs="Arial"/>
          <w:i/>
          <w:iCs/>
          <w:spacing w:val="4"/>
          <w:sz w:val="22"/>
          <w:szCs w:val="22"/>
        </w:rPr>
        <w:t xml:space="preserve"> </w:t>
      </w:r>
      <w:r w:rsidRPr="00EB1999">
        <w:rPr>
          <w:rFonts w:ascii="Comic Sans MS" w:hAnsi="Comic Sans MS" w:cs="Arial"/>
          <w:i/>
          <w:iCs/>
          <w:w w:val="98"/>
          <w:sz w:val="22"/>
          <w:szCs w:val="22"/>
        </w:rPr>
        <w:t>soit</w:t>
      </w:r>
      <w:r w:rsidRPr="00EB1999">
        <w:rPr>
          <w:rFonts w:ascii="Comic Sans MS" w:hAnsi="Comic Sans MS" w:cs="Arial"/>
          <w:i/>
          <w:iCs/>
          <w:spacing w:val="4"/>
          <w:sz w:val="22"/>
          <w:szCs w:val="22"/>
        </w:rPr>
        <w:t xml:space="preserve"> </w:t>
      </w:r>
      <w:r w:rsidRPr="00EB1999">
        <w:rPr>
          <w:rFonts w:ascii="Comic Sans MS" w:hAnsi="Comic Sans MS" w:cs="Arial"/>
          <w:i/>
          <w:iCs/>
          <w:w w:val="98"/>
          <w:sz w:val="22"/>
          <w:szCs w:val="22"/>
        </w:rPr>
        <w:t>10%</w:t>
      </w:r>
      <w:r w:rsidRPr="00EB1999">
        <w:rPr>
          <w:rFonts w:ascii="Comic Sans MS" w:hAnsi="Comic Sans MS" w:cs="Arial"/>
          <w:i/>
          <w:iCs/>
          <w:spacing w:val="4"/>
          <w:sz w:val="22"/>
          <w:szCs w:val="22"/>
        </w:rPr>
        <w:t xml:space="preserve"> </w:t>
      </w:r>
      <w:r w:rsidR="00C63B4F" w:rsidRPr="00EB1999">
        <w:rPr>
          <w:rFonts w:ascii="Comic Sans MS" w:hAnsi="Comic Sans MS" w:cs="Arial"/>
          <w:i/>
          <w:iCs/>
          <w:w w:val="98"/>
          <w:sz w:val="22"/>
          <w:szCs w:val="22"/>
        </w:rPr>
        <w:t>du marché</w:t>
      </w:r>
      <w:r w:rsidR="00DE238F" w:rsidRPr="00EB1999">
        <w:rPr>
          <w:rFonts w:ascii="Comic Sans MS" w:hAnsi="Comic Sans MS" w:cs="Arial"/>
          <w:i/>
          <w:iCs/>
          <w:w w:val="98"/>
          <w:sz w:val="22"/>
          <w:szCs w:val="22"/>
        </w:rPr>
        <w:t xml:space="preserve"> </w:t>
      </w:r>
      <w:r w:rsidRPr="00EB1999">
        <w:rPr>
          <w:rFonts w:ascii="Comic Sans MS" w:hAnsi="Comic Sans MS" w:cs="Arial"/>
          <w:i/>
          <w:iCs/>
          <w:w w:val="98"/>
          <w:sz w:val="22"/>
          <w:szCs w:val="22"/>
        </w:rPr>
        <w:t>.</w:t>
      </w:r>
    </w:p>
    <w:p w14:paraId="67A0DFEF" w14:textId="4215F30E" w:rsidR="008434DD" w:rsidRPr="00EB1999" w:rsidRDefault="008434DD" w:rsidP="00230C15">
      <w:pPr>
        <w:widowControl w:val="0"/>
        <w:autoSpaceDE w:val="0"/>
        <w:spacing w:before="94" w:line="360" w:lineRule="auto"/>
        <w:ind w:right="-20"/>
        <w:rPr>
          <w:rFonts w:ascii="Comic Sans MS" w:hAnsi="Comic Sans MS" w:cs="Arial"/>
          <w:i/>
          <w:iCs/>
          <w:w w:val="98"/>
          <w:sz w:val="22"/>
          <w:szCs w:val="22"/>
        </w:rPr>
      </w:pPr>
    </w:p>
    <w:p w14:paraId="5F1A49F5" w14:textId="1CD6D31C" w:rsidR="008434DD" w:rsidRPr="00EB1999" w:rsidRDefault="008434DD" w:rsidP="00230C15">
      <w:pPr>
        <w:widowControl w:val="0"/>
        <w:autoSpaceDE w:val="0"/>
        <w:spacing w:before="94" w:line="360" w:lineRule="auto"/>
        <w:ind w:right="-20"/>
        <w:rPr>
          <w:rFonts w:ascii="Comic Sans MS" w:hAnsi="Comic Sans MS" w:cs="Arial"/>
          <w:i/>
          <w:iCs/>
          <w:w w:val="98"/>
          <w:sz w:val="22"/>
          <w:szCs w:val="22"/>
        </w:rPr>
      </w:pPr>
    </w:p>
    <w:p w14:paraId="786D9C87" w14:textId="18C0C5C8" w:rsidR="008434DD" w:rsidRPr="00EB1999" w:rsidRDefault="008434DD" w:rsidP="00230C15">
      <w:pPr>
        <w:suppressAutoHyphens w:val="0"/>
        <w:autoSpaceDN/>
        <w:textAlignment w:val="auto"/>
        <w:rPr>
          <w:rFonts w:ascii="Comic Sans MS" w:hAnsi="Comic Sans MS" w:cs="Arial"/>
          <w:i/>
          <w:iCs/>
          <w:w w:val="98"/>
          <w:sz w:val="22"/>
          <w:szCs w:val="22"/>
        </w:rPr>
      </w:pPr>
      <w:r w:rsidRPr="00EB1999">
        <w:rPr>
          <w:rFonts w:ascii="Comic Sans MS" w:hAnsi="Comic Sans MS" w:cs="Arial"/>
          <w:i/>
          <w:iCs/>
          <w:w w:val="98"/>
          <w:sz w:val="22"/>
          <w:szCs w:val="22"/>
        </w:rPr>
        <w:br w:type="page"/>
      </w:r>
    </w:p>
    <w:p w14:paraId="4EEC472A" w14:textId="4662B992" w:rsidR="004F7EB4" w:rsidRPr="00EB1999" w:rsidRDefault="004F7EB4" w:rsidP="004F7EB4">
      <w:pPr>
        <w:widowControl w:val="0"/>
        <w:autoSpaceDE w:val="0"/>
        <w:spacing w:before="120" w:after="120" w:line="360" w:lineRule="auto"/>
        <w:jc w:val="both"/>
        <w:rPr>
          <w:rFonts w:ascii="Comic Sans MS" w:hAnsi="Comic Sans MS" w:cs="Arial"/>
          <w:b/>
          <w:bCs/>
          <w:caps/>
          <w:spacing w:val="36"/>
          <w:w w:val="80"/>
          <w:position w:val="-1"/>
          <w:sz w:val="32"/>
        </w:rPr>
      </w:pPr>
      <w:bookmarkStart w:id="465" w:name="_Toc157617479"/>
      <w:bookmarkStart w:id="466" w:name="_Toc530309776"/>
      <w:bookmarkStart w:id="467" w:name="_Toc97557134"/>
      <w:r w:rsidRPr="00EB1999">
        <w:rPr>
          <w:rFonts w:ascii="Comic Sans MS" w:hAnsi="Comic Sans MS" w:cs="Arial"/>
          <w:b/>
          <w:bCs/>
          <w:caps/>
          <w:spacing w:val="36"/>
          <w:w w:val="80"/>
          <w:position w:val="-1"/>
          <w:sz w:val="32"/>
          <w:highlight w:val="lightGray"/>
        </w:rPr>
        <w:t xml:space="preserve">Annexen°7 : </w:t>
      </w:r>
      <w:r w:rsidRPr="00EB1999">
        <w:rPr>
          <w:rFonts w:ascii="Comic Sans MS" w:hAnsi="Comic Sans MS" w:cs="Arial"/>
          <w:b/>
          <w:bCs/>
          <w:caps/>
          <w:spacing w:val="36"/>
          <w:w w:val="80"/>
          <w:position w:val="-1"/>
          <w:sz w:val="32"/>
        </w:rPr>
        <w:t>Lettre</w:t>
      </w:r>
      <w:r w:rsidRPr="00EB1999">
        <w:rPr>
          <w:rFonts w:ascii="Comic Sans MS" w:hAnsi="Comic Sans MS" w:cs="Arial"/>
          <w:b/>
          <w:bCs/>
          <w:caps/>
          <w:spacing w:val="10"/>
          <w:w w:val="80"/>
          <w:position w:val="-1"/>
          <w:sz w:val="32"/>
        </w:rPr>
        <w:t xml:space="preserve"> </w:t>
      </w:r>
      <w:r w:rsidRPr="00EB1999">
        <w:rPr>
          <w:rFonts w:ascii="Comic Sans MS" w:hAnsi="Comic Sans MS" w:cs="Arial"/>
          <w:b/>
          <w:bCs/>
          <w:caps/>
          <w:spacing w:val="36"/>
          <w:w w:val="80"/>
          <w:position w:val="-1"/>
          <w:sz w:val="32"/>
        </w:rPr>
        <w:t>de</w:t>
      </w:r>
      <w:r w:rsidRPr="00EB1999">
        <w:rPr>
          <w:rFonts w:ascii="Comic Sans MS" w:hAnsi="Comic Sans MS" w:cs="Arial"/>
          <w:b/>
          <w:bCs/>
          <w:caps/>
          <w:spacing w:val="10"/>
          <w:w w:val="80"/>
          <w:position w:val="-1"/>
          <w:sz w:val="32"/>
        </w:rPr>
        <w:t xml:space="preserve"> </w:t>
      </w:r>
      <w:r w:rsidRPr="00EB1999">
        <w:rPr>
          <w:rFonts w:ascii="Comic Sans MS" w:hAnsi="Comic Sans MS" w:cs="Arial"/>
          <w:b/>
          <w:bCs/>
          <w:caps/>
          <w:spacing w:val="36"/>
          <w:w w:val="80"/>
          <w:position w:val="-1"/>
          <w:sz w:val="32"/>
        </w:rPr>
        <w:t>soumission</w:t>
      </w:r>
      <w:r w:rsidRPr="00EB1999">
        <w:rPr>
          <w:rFonts w:ascii="Comic Sans MS" w:hAnsi="Comic Sans MS" w:cs="Arial"/>
          <w:b/>
          <w:bCs/>
          <w:caps/>
          <w:spacing w:val="10"/>
          <w:w w:val="80"/>
          <w:position w:val="-1"/>
          <w:sz w:val="32"/>
        </w:rPr>
        <w:t xml:space="preserve"> </w:t>
      </w:r>
      <w:r w:rsidRPr="00EB1999">
        <w:rPr>
          <w:rFonts w:ascii="Comic Sans MS" w:hAnsi="Comic Sans MS" w:cs="Arial"/>
          <w:b/>
          <w:bCs/>
          <w:caps/>
          <w:spacing w:val="36"/>
          <w:w w:val="80"/>
          <w:position w:val="-1"/>
          <w:sz w:val="32"/>
        </w:rPr>
        <w:t>de</w:t>
      </w:r>
      <w:r w:rsidRPr="00EB1999">
        <w:rPr>
          <w:rFonts w:ascii="Comic Sans MS" w:hAnsi="Comic Sans MS" w:cs="Arial"/>
          <w:b/>
          <w:bCs/>
          <w:caps/>
          <w:spacing w:val="10"/>
          <w:w w:val="80"/>
          <w:position w:val="-1"/>
          <w:sz w:val="32"/>
        </w:rPr>
        <w:t xml:space="preserve"> </w:t>
      </w:r>
      <w:r w:rsidRPr="00EB1999">
        <w:rPr>
          <w:rFonts w:ascii="Comic Sans MS" w:hAnsi="Comic Sans MS" w:cs="Arial"/>
          <w:b/>
          <w:bCs/>
          <w:caps/>
          <w:spacing w:val="36"/>
          <w:w w:val="80"/>
          <w:position w:val="-1"/>
          <w:sz w:val="32"/>
        </w:rPr>
        <w:t>la</w:t>
      </w:r>
      <w:r w:rsidRPr="00EB1999">
        <w:rPr>
          <w:rFonts w:ascii="Comic Sans MS" w:hAnsi="Comic Sans MS" w:cs="Arial"/>
          <w:b/>
          <w:bCs/>
          <w:caps/>
          <w:spacing w:val="10"/>
          <w:w w:val="80"/>
          <w:position w:val="-1"/>
          <w:sz w:val="32"/>
        </w:rPr>
        <w:t xml:space="preserve"> </w:t>
      </w:r>
      <w:r w:rsidRPr="00EB1999">
        <w:rPr>
          <w:rFonts w:ascii="Comic Sans MS" w:hAnsi="Comic Sans MS" w:cs="Arial"/>
          <w:b/>
          <w:bCs/>
          <w:caps/>
          <w:spacing w:val="36"/>
          <w:w w:val="80"/>
          <w:position w:val="-1"/>
          <w:sz w:val="32"/>
        </w:rPr>
        <w:t>proposition</w:t>
      </w:r>
      <w:r w:rsidRPr="00EB1999">
        <w:rPr>
          <w:rFonts w:ascii="Comic Sans MS" w:hAnsi="Comic Sans MS" w:cs="Arial"/>
          <w:b/>
          <w:bCs/>
          <w:caps/>
          <w:spacing w:val="10"/>
          <w:w w:val="80"/>
          <w:position w:val="-1"/>
          <w:sz w:val="32"/>
        </w:rPr>
        <w:t xml:space="preserve"> </w:t>
      </w:r>
      <w:r w:rsidRPr="00EB1999">
        <w:rPr>
          <w:rFonts w:ascii="Comic Sans MS" w:hAnsi="Comic Sans MS" w:cs="Arial"/>
          <w:b/>
          <w:bCs/>
          <w:caps/>
          <w:spacing w:val="36"/>
          <w:w w:val="80"/>
          <w:position w:val="-1"/>
          <w:sz w:val="32"/>
        </w:rPr>
        <w:t>technique</w:t>
      </w:r>
      <w:bookmarkEnd w:id="465"/>
    </w:p>
    <w:p w14:paraId="5972EF1F" w14:textId="77777777" w:rsidR="004F7EB4" w:rsidRPr="00EB1999" w:rsidRDefault="004F7EB4" w:rsidP="004F7EB4">
      <w:pPr>
        <w:widowControl w:val="0"/>
        <w:autoSpaceDE w:val="0"/>
        <w:adjustRightInd w:val="0"/>
        <w:spacing w:after="60" w:line="360" w:lineRule="auto"/>
        <w:rPr>
          <w:rFonts w:ascii="Comic Sans MS" w:hAnsi="Comic Sans MS" w:cs="Arial"/>
        </w:rPr>
      </w:pPr>
    </w:p>
    <w:p w14:paraId="294C6270" w14:textId="77777777" w:rsidR="004F7EB4" w:rsidRPr="00EB1999" w:rsidRDefault="004F7EB4" w:rsidP="004F7EB4">
      <w:pPr>
        <w:widowControl w:val="0"/>
        <w:autoSpaceDE w:val="0"/>
        <w:adjustRightInd w:val="0"/>
        <w:spacing w:after="60" w:line="360" w:lineRule="auto"/>
        <w:ind w:left="8027" w:right="-20"/>
        <w:rPr>
          <w:rFonts w:ascii="Comic Sans MS" w:hAnsi="Comic Sans MS" w:cs="Arial"/>
        </w:rPr>
      </w:pPr>
      <w:r w:rsidRPr="00EB1999">
        <w:rPr>
          <w:rFonts w:ascii="Comic Sans MS" w:hAnsi="Comic Sans MS" w:cs="Arial"/>
          <w:i/>
          <w:iCs/>
        </w:rPr>
        <w:t>[Lieu,</w:t>
      </w:r>
      <w:r w:rsidRPr="00EB1999">
        <w:rPr>
          <w:rFonts w:ascii="Comic Sans MS" w:hAnsi="Comic Sans MS" w:cs="Arial"/>
          <w:i/>
          <w:iCs/>
          <w:spacing w:val="6"/>
        </w:rPr>
        <w:t xml:space="preserve"> </w:t>
      </w:r>
      <w:r w:rsidRPr="00EB1999">
        <w:rPr>
          <w:rFonts w:ascii="Comic Sans MS" w:hAnsi="Comic Sans MS" w:cs="Arial"/>
          <w:i/>
          <w:iCs/>
        </w:rPr>
        <w:t>date]</w:t>
      </w:r>
    </w:p>
    <w:p w14:paraId="726924EC" w14:textId="77777777" w:rsidR="004F7EB4" w:rsidRPr="00EB1999" w:rsidRDefault="004F7EB4" w:rsidP="004F7EB4">
      <w:pPr>
        <w:widowControl w:val="0"/>
        <w:autoSpaceDE w:val="0"/>
        <w:adjustRightInd w:val="0"/>
        <w:spacing w:after="60" w:line="360" w:lineRule="auto"/>
        <w:rPr>
          <w:rFonts w:ascii="Comic Sans MS" w:hAnsi="Comic Sans MS" w:cs="Arial"/>
        </w:rPr>
      </w:pPr>
    </w:p>
    <w:p w14:paraId="46BA6174" w14:textId="77777777" w:rsidR="004F7EB4" w:rsidRPr="00EB1999" w:rsidRDefault="004F7EB4" w:rsidP="004F7EB4">
      <w:pPr>
        <w:widowControl w:val="0"/>
        <w:autoSpaceDE w:val="0"/>
        <w:adjustRightInd w:val="0"/>
        <w:spacing w:after="60" w:line="360" w:lineRule="auto"/>
        <w:ind w:left="107" w:right="-20"/>
        <w:rPr>
          <w:rFonts w:ascii="Comic Sans MS" w:hAnsi="Comic Sans MS" w:cs="Arial"/>
        </w:rPr>
      </w:pPr>
      <w:r w:rsidRPr="00EB1999">
        <w:rPr>
          <w:rFonts w:ascii="Comic Sans MS" w:hAnsi="Comic Sans MS" w:cs="Arial"/>
        </w:rPr>
        <w:t>À</w:t>
      </w:r>
      <w:r w:rsidRPr="00EB1999">
        <w:rPr>
          <w:rFonts w:ascii="Comic Sans MS" w:hAnsi="Comic Sans MS" w:cs="Arial"/>
          <w:spacing w:val="7"/>
        </w:rPr>
        <w:t xml:space="preserve"> </w:t>
      </w:r>
      <w:r w:rsidRPr="00EB1999">
        <w:rPr>
          <w:rFonts w:ascii="Comic Sans MS" w:hAnsi="Comic Sans MS" w:cs="Arial"/>
        </w:rPr>
        <w:t>:</w:t>
      </w:r>
      <w:r w:rsidRPr="00EB1999">
        <w:rPr>
          <w:rFonts w:ascii="Comic Sans MS" w:hAnsi="Comic Sans MS" w:cs="Arial"/>
          <w:spacing w:val="7"/>
        </w:rPr>
        <w:t xml:space="preserve"> </w:t>
      </w:r>
      <w:r w:rsidRPr="00EB1999">
        <w:rPr>
          <w:rFonts w:ascii="Comic Sans MS" w:hAnsi="Comic Sans MS" w:cs="Arial"/>
          <w:i/>
          <w:iCs/>
        </w:rPr>
        <w:t>[Nom</w:t>
      </w:r>
      <w:r w:rsidRPr="00EB1999">
        <w:rPr>
          <w:rFonts w:ascii="Comic Sans MS" w:hAnsi="Comic Sans MS" w:cs="Arial"/>
          <w:i/>
          <w:iCs/>
          <w:spacing w:val="6"/>
        </w:rPr>
        <w:t xml:space="preserve"> </w:t>
      </w:r>
      <w:r w:rsidRPr="00EB1999">
        <w:rPr>
          <w:rFonts w:ascii="Comic Sans MS" w:hAnsi="Comic Sans MS" w:cs="Arial"/>
          <w:i/>
          <w:iCs/>
        </w:rPr>
        <w:t>et</w:t>
      </w:r>
      <w:r w:rsidRPr="00EB1999">
        <w:rPr>
          <w:rFonts w:ascii="Comic Sans MS" w:hAnsi="Comic Sans MS" w:cs="Arial"/>
          <w:i/>
          <w:iCs/>
          <w:spacing w:val="6"/>
        </w:rPr>
        <w:t xml:space="preserve"> </w:t>
      </w:r>
      <w:r w:rsidRPr="00EB1999">
        <w:rPr>
          <w:rFonts w:ascii="Comic Sans MS" w:hAnsi="Comic Sans MS" w:cs="Arial"/>
          <w:i/>
          <w:iCs/>
        </w:rPr>
        <w:t>adresse</w:t>
      </w:r>
      <w:r w:rsidRPr="00EB1999">
        <w:rPr>
          <w:rFonts w:ascii="Comic Sans MS" w:hAnsi="Comic Sans MS" w:cs="Arial"/>
          <w:i/>
          <w:iCs/>
          <w:spacing w:val="6"/>
        </w:rPr>
        <w:t xml:space="preserve"> du maître d’ouvrage </w:t>
      </w:r>
    </w:p>
    <w:p w14:paraId="77397262" w14:textId="77777777" w:rsidR="004F7EB4" w:rsidRPr="00EB1999" w:rsidRDefault="004F7EB4" w:rsidP="004F7EB4">
      <w:pPr>
        <w:widowControl w:val="0"/>
        <w:autoSpaceDE w:val="0"/>
        <w:adjustRightInd w:val="0"/>
        <w:spacing w:after="60" w:line="360" w:lineRule="auto"/>
        <w:rPr>
          <w:rFonts w:ascii="Comic Sans MS" w:hAnsi="Comic Sans MS" w:cs="Arial"/>
        </w:rPr>
      </w:pPr>
    </w:p>
    <w:p w14:paraId="71E6123C" w14:textId="77777777" w:rsidR="004F7EB4" w:rsidRPr="00EB1999" w:rsidRDefault="004F7EB4" w:rsidP="004F7EB4">
      <w:pPr>
        <w:widowControl w:val="0"/>
        <w:autoSpaceDE w:val="0"/>
        <w:adjustRightInd w:val="0"/>
        <w:spacing w:after="60" w:line="360" w:lineRule="auto"/>
        <w:ind w:left="107" w:right="-20"/>
        <w:rPr>
          <w:rFonts w:ascii="Comic Sans MS" w:hAnsi="Comic Sans MS" w:cs="Arial"/>
        </w:rPr>
      </w:pPr>
      <w:r w:rsidRPr="00EB1999">
        <w:rPr>
          <w:rFonts w:ascii="Comic Sans MS" w:hAnsi="Comic Sans MS" w:cs="Arial"/>
        </w:rPr>
        <w:t>Madame/Monsieur,</w:t>
      </w:r>
    </w:p>
    <w:p w14:paraId="225672B9" w14:textId="77777777" w:rsidR="004F7EB4" w:rsidRPr="00EB1999" w:rsidRDefault="004F7EB4" w:rsidP="004F7EB4">
      <w:pPr>
        <w:widowControl w:val="0"/>
        <w:autoSpaceDE w:val="0"/>
        <w:adjustRightInd w:val="0"/>
        <w:spacing w:after="60" w:line="360" w:lineRule="auto"/>
        <w:rPr>
          <w:rFonts w:ascii="Comic Sans MS" w:hAnsi="Comic Sans MS" w:cs="Arial"/>
        </w:rPr>
      </w:pPr>
    </w:p>
    <w:p w14:paraId="697BDE79" w14:textId="77777777" w:rsidR="004F7EB4" w:rsidRPr="00EB1999" w:rsidRDefault="004F7EB4" w:rsidP="004F7EB4">
      <w:pPr>
        <w:widowControl w:val="0"/>
        <w:autoSpaceDE w:val="0"/>
        <w:adjustRightInd w:val="0"/>
        <w:spacing w:after="60" w:line="360" w:lineRule="auto"/>
        <w:rPr>
          <w:rFonts w:ascii="Comic Sans MS" w:hAnsi="Comic Sans MS" w:cs="Arial"/>
        </w:rPr>
      </w:pPr>
    </w:p>
    <w:p w14:paraId="5012BBCC" w14:textId="77777777" w:rsidR="004F7EB4" w:rsidRPr="00EB1999" w:rsidRDefault="004F7EB4" w:rsidP="004F7EB4">
      <w:pPr>
        <w:widowControl w:val="0"/>
        <w:autoSpaceDE w:val="0"/>
        <w:adjustRightInd w:val="0"/>
        <w:spacing w:after="60" w:line="360" w:lineRule="auto"/>
        <w:ind w:left="107" w:right="81"/>
        <w:jc w:val="both"/>
        <w:rPr>
          <w:rFonts w:ascii="Comic Sans MS" w:hAnsi="Comic Sans MS" w:cs="Arial"/>
        </w:rPr>
      </w:pPr>
      <w:r w:rsidRPr="00EB1999">
        <w:rPr>
          <w:rFonts w:ascii="Comic Sans MS" w:hAnsi="Comic Sans MS" w:cs="Arial"/>
        </w:rPr>
        <w:t>Nous,</w:t>
      </w:r>
      <w:r w:rsidRPr="00EB1999">
        <w:rPr>
          <w:rFonts w:ascii="Comic Sans MS" w:hAnsi="Comic Sans MS" w:cs="Arial"/>
          <w:spacing w:val="-1"/>
        </w:rPr>
        <w:t xml:space="preserve"> </w:t>
      </w:r>
      <w:r w:rsidRPr="00EB1999">
        <w:rPr>
          <w:rFonts w:ascii="Comic Sans MS" w:hAnsi="Comic Sans MS" w:cs="Arial"/>
        </w:rPr>
        <w:t>soussignés, [titre à préciser],</w:t>
      </w:r>
      <w:r w:rsidRPr="00EB1999">
        <w:rPr>
          <w:rFonts w:ascii="Comic Sans MS" w:hAnsi="Comic Sans MS" w:cs="Arial"/>
          <w:spacing w:val="-1"/>
        </w:rPr>
        <w:t xml:space="preserve"> </w:t>
      </w:r>
      <w:r w:rsidRPr="00EB1999">
        <w:rPr>
          <w:rFonts w:ascii="Comic Sans MS" w:hAnsi="Comic Sans MS" w:cs="Arial"/>
        </w:rPr>
        <w:t>avons</w:t>
      </w:r>
      <w:r w:rsidRPr="00EB1999">
        <w:rPr>
          <w:rFonts w:ascii="Comic Sans MS" w:hAnsi="Comic Sans MS" w:cs="Arial"/>
          <w:spacing w:val="-1"/>
        </w:rPr>
        <w:t xml:space="preserve"> </w:t>
      </w:r>
      <w:r w:rsidRPr="00EB1999">
        <w:rPr>
          <w:rFonts w:ascii="Comic Sans MS" w:hAnsi="Comic Sans MS" w:cs="Arial"/>
        </w:rPr>
        <w:t>l’honneur, conformément à votre DAO N° …..du…..relatif à…….., de vous soumettre ci-joint, notre proposition technique pour la fourniture objet dudit DAO.</w:t>
      </w:r>
    </w:p>
    <w:p w14:paraId="79BB53E7" w14:textId="77777777" w:rsidR="004F7EB4" w:rsidRPr="00EB1999" w:rsidRDefault="004F7EB4" w:rsidP="004F7EB4">
      <w:pPr>
        <w:widowControl w:val="0"/>
        <w:autoSpaceDE w:val="0"/>
        <w:adjustRightInd w:val="0"/>
        <w:spacing w:after="60" w:line="360" w:lineRule="auto"/>
        <w:ind w:left="107" w:right="81"/>
        <w:jc w:val="both"/>
        <w:rPr>
          <w:rFonts w:ascii="Comic Sans MS" w:hAnsi="Comic Sans MS" w:cs="Arial"/>
        </w:rPr>
      </w:pPr>
      <w:r w:rsidRPr="00EB1999">
        <w:rPr>
          <w:rFonts w:ascii="Comic Sans MS" w:hAnsi="Comic Sans MS" w:cs="Arial"/>
        </w:rPr>
        <w:t>Au cas où cette proposition retiendrait votre attention, nous sommes entièrement disposés, sur la base du personnel proposé à entamer des négociations pour la meilleure conduite du projet.</w:t>
      </w:r>
    </w:p>
    <w:p w14:paraId="228EBA1C" w14:textId="77777777" w:rsidR="004F7EB4" w:rsidRPr="00EB1999" w:rsidRDefault="004F7EB4" w:rsidP="004F7EB4">
      <w:pPr>
        <w:widowControl w:val="0"/>
        <w:autoSpaceDE w:val="0"/>
        <w:adjustRightInd w:val="0"/>
        <w:spacing w:after="60" w:line="360" w:lineRule="auto"/>
        <w:ind w:left="107" w:right="81"/>
        <w:jc w:val="both"/>
        <w:rPr>
          <w:rFonts w:ascii="Comic Sans MS" w:hAnsi="Comic Sans MS" w:cs="Arial"/>
        </w:rPr>
      </w:pPr>
      <w:r w:rsidRPr="00EB1999">
        <w:rPr>
          <w:rFonts w:ascii="Comic Sans MS" w:hAnsi="Comic Sans MS" w:cs="Arial"/>
        </w:rPr>
        <w:t>Aussi, prenons-nous un ferme engagement pour le respect scrupuleux du contenu de ladite proposition technique, sous réserve des modifications éventuelles qui résulteraient des négociations du contrat.</w:t>
      </w:r>
    </w:p>
    <w:p w14:paraId="58867AF1" w14:textId="77777777" w:rsidR="004F7EB4" w:rsidRPr="00EB1999" w:rsidRDefault="004F7EB4" w:rsidP="004F7EB4">
      <w:pPr>
        <w:widowControl w:val="0"/>
        <w:autoSpaceDE w:val="0"/>
        <w:adjustRightInd w:val="0"/>
        <w:spacing w:after="60" w:line="360" w:lineRule="auto"/>
        <w:ind w:left="107" w:right="81"/>
        <w:jc w:val="both"/>
        <w:rPr>
          <w:rFonts w:ascii="Comic Sans MS" w:hAnsi="Comic Sans MS" w:cs="Arial"/>
        </w:rPr>
      </w:pPr>
    </w:p>
    <w:p w14:paraId="3A276749" w14:textId="77777777" w:rsidR="004F7EB4" w:rsidRPr="00EB1999" w:rsidRDefault="004F7EB4" w:rsidP="004F7EB4">
      <w:pPr>
        <w:widowControl w:val="0"/>
        <w:autoSpaceDE w:val="0"/>
        <w:adjustRightInd w:val="0"/>
        <w:spacing w:after="60" w:line="360" w:lineRule="auto"/>
        <w:ind w:left="107" w:right="81"/>
        <w:jc w:val="both"/>
        <w:rPr>
          <w:rFonts w:ascii="Comic Sans MS" w:hAnsi="Comic Sans MS" w:cs="Arial"/>
        </w:rPr>
      </w:pPr>
      <w:r w:rsidRPr="00EB1999">
        <w:rPr>
          <w:rFonts w:ascii="Comic Sans MS" w:hAnsi="Comic Sans MS" w:cs="Arial"/>
        </w:rPr>
        <w:t>Veuillez</w:t>
      </w:r>
      <w:r w:rsidRPr="00EB1999">
        <w:rPr>
          <w:rFonts w:ascii="Comic Sans MS" w:hAnsi="Comic Sans MS" w:cs="Arial"/>
          <w:spacing w:val="7"/>
        </w:rPr>
        <w:t xml:space="preserve"> </w:t>
      </w:r>
      <w:r w:rsidRPr="00EB1999">
        <w:rPr>
          <w:rFonts w:ascii="Comic Sans MS" w:hAnsi="Comic Sans MS" w:cs="Arial"/>
        </w:rPr>
        <w:t>agréer,</w:t>
      </w:r>
      <w:r w:rsidRPr="00EB1999">
        <w:rPr>
          <w:rFonts w:ascii="Comic Sans MS" w:hAnsi="Comic Sans MS" w:cs="Arial"/>
          <w:spacing w:val="7"/>
        </w:rPr>
        <w:t xml:space="preserve"> </w:t>
      </w:r>
      <w:r w:rsidRPr="00EB1999">
        <w:rPr>
          <w:rFonts w:ascii="Comic Sans MS" w:hAnsi="Comic Sans MS" w:cs="Arial"/>
        </w:rPr>
        <w:t>Madame/Monsieur……………..,</w:t>
      </w:r>
      <w:r w:rsidRPr="00EB1999">
        <w:rPr>
          <w:rFonts w:ascii="Comic Sans MS" w:hAnsi="Comic Sans MS" w:cs="Arial"/>
          <w:spacing w:val="7"/>
        </w:rPr>
        <w:t xml:space="preserve"> </w:t>
      </w:r>
      <w:r w:rsidRPr="00EB1999">
        <w:rPr>
          <w:rFonts w:ascii="Comic Sans MS" w:hAnsi="Comic Sans MS" w:cs="Arial"/>
        </w:rPr>
        <w:t>l’expression de notre parfaite</w:t>
      </w:r>
      <w:r w:rsidRPr="00EB1999">
        <w:rPr>
          <w:rFonts w:ascii="Comic Sans MS" w:hAnsi="Comic Sans MS" w:cs="Arial"/>
          <w:spacing w:val="7"/>
        </w:rPr>
        <w:t xml:space="preserve"> </w:t>
      </w:r>
      <w:r w:rsidRPr="00EB1999">
        <w:rPr>
          <w:rFonts w:ascii="Comic Sans MS" w:hAnsi="Comic Sans MS" w:cs="Arial"/>
        </w:rPr>
        <w:t>considération./-</w:t>
      </w:r>
    </w:p>
    <w:p w14:paraId="14B23F67" w14:textId="77777777" w:rsidR="004F7EB4" w:rsidRPr="00EB1999" w:rsidRDefault="004F7EB4" w:rsidP="004F7EB4">
      <w:pPr>
        <w:widowControl w:val="0"/>
        <w:autoSpaceDE w:val="0"/>
        <w:adjustRightInd w:val="0"/>
        <w:spacing w:after="60" w:line="360" w:lineRule="auto"/>
        <w:rPr>
          <w:rFonts w:ascii="Comic Sans MS" w:hAnsi="Comic Sans MS" w:cs="Arial"/>
        </w:rPr>
      </w:pPr>
    </w:p>
    <w:p w14:paraId="15370AC4" w14:textId="77777777" w:rsidR="004F7EB4" w:rsidRPr="00EB1999" w:rsidRDefault="004F7EB4" w:rsidP="004F7EB4">
      <w:pPr>
        <w:widowControl w:val="0"/>
        <w:autoSpaceDE w:val="0"/>
        <w:adjustRightInd w:val="0"/>
        <w:spacing w:after="60" w:line="360" w:lineRule="auto"/>
        <w:ind w:left="4049" w:right="2834" w:hanging="457"/>
        <w:rPr>
          <w:rFonts w:ascii="Comic Sans MS" w:hAnsi="Comic Sans MS" w:cs="Arial"/>
        </w:rPr>
      </w:pPr>
      <w:r w:rsidRPr="00EB1999">
        <w:rPr>
          <w:rFonts w:ascii="Comic Sans MS" w:hAnsi="Comic Sans MS" w:cs="Arial"/>
        </w:rPr>
        <w:t>Signature</w:t>
      </w:r>
      <w:r w:rsidRPr="00EB1999">
        <w:rPr>
          <w:rFonts w:ascii="Comic Sans MS" w:hAnsi="Comic Sans MS" w:cs="Arial"/>
          <w:spacing w:val="7"/>
        </w:rPr>
        <w:t xml:space="preserve"> </w:t>
      </w:r>
      <w:r w:rsidRPr="00EB1999">
        <w:rPr>
          <w:rFonts w:ascii="Comic Sans MS" w:hAnsi="Comic Sans MS" w:cs="Arial"/>
        </w:rPr>
        <w:t>du</w:t>
      </w:r>
      <w:r w:rsidRPr="00EB1999">
        <w:rPr>
          <w:rFonts w:ascii="Comic Sans MS" w:hAnsi="Comic Sans MS" w:cs="Arial"/>
          <w:spacing w:val="7"/>
        </w:rPr>
        <w:t xml:space="preserve"> </w:t>
      </w:r>
      <w:r w:rsidRPr="00EB1999">
        <w:rPr>
          <w:rFonts w:ascii="Comic Sans MS" w:hAnsi="Comic Sans MS" w:cs="Arial"/>
        </w:rPr>
        <w:t>représentant</w:t>
      </w:r>
      <w:r w:rsidRPr="00EB1999">
        <w:rPr>
          <w:rFonts w:ascii="Comic Sans MS" w:hAnsi="Comic Sans MS" w:cs="Arial"/>
          <w:spacing w:val="7"/>
        </w:rPr>
        <w:t xml:space="preserve"> </w:t>
      </w:r>
      <w:r w:rsidRPr="00EB1999">
        <w:rPr>
          <w:rFonts w:ascii="Comic Sans MS" w:hAnsi="Comic Sans MS" w:cs="Arial"/>
        </w:rPr>
        <w:t>habilité</w:t>
      </w:r>
      <w:r w:rsidRPr="00EB1999">
        <w:rPr>
          <w:rFonts w:ascii="Comic Sans MS" w:hAnsi="Comic Sans MS" w:cs="Arial"/>
          <w:spacing w:val="7"/>
        </w:rPr>
        <w:t xml:space="preserve"> </w:t>
      </w:r>
      <w:r w:rsidRPr="00EB1999">
        <w:rPr>
          <w:rFonts w:ascii="Comic Sans MS" w:hAnsi="Comic Sans MS" w:cs="Arial"/>
        </w:rPr>
        <w:t>: Nom</w:t>
      </w:r>
      <w:r w:rsidRPr="00EB1999">
        <w:rPr>
          <w:rFonts w:ascii="Comic Sans MS" w:hAnsi="Comic Sans MS" w:cs="Arial"/>
          <w:spacing w:val="7"/>
        </w:rPr>
        <w:t xml:space="preserve"> </w:t>
      </w:r>
      <w:r w:rsidRPr="00EB1999">
        <w:rPr>
          <w:rFonts w:ascii="Comic Sans MS" w:hAnsi="Comic Sans MS" w:cs="Arial"/>
        </w:rPr>
        <w:t>et</w:t>
      </w:r>
      <w:r w:rsidRPr="00EB1999">
        <w:rPr>
          <w:rFonts w:ascii="Comic Sans MS" w:hAnsi="Comic Sans MS" w:cs="Arial"/>
          <w:spacing w:val="7"/>
        </w:rPr>
        <w:t xml:space="preserve"> </w:t>
      </w:r>
      <w:r w:rsidRPr="00EB1999">
        <w:rPr>
          <w:rFonts w:ascii="Comic Sans MS" w:hAnsi="Comic Sans MS" w:cs="Arial"/>
        </w:rPr>
        <w:t>titre</w:t>
      </w:r>
      <w:r w:rsidRPr="00EB1999">
        <w:rPr>
          <w:rFonts w:ascii="Comic Sans MS" w:hAnsi="Comic Sans MS" w:cs="Arial"/>
          <w:spacing w:val="7"/>
        </w:rPr>
        <w:t xml:space="preserve"> </w:t>
      </w:r>
      <w:r w:rsidRPr="00EB1999">
        <w:rPr>
          <w:rFonts w:ascii="Comic Sans MS" w:hAnsi="Comic Sans MS" w:cs="Arial"/>
        </w:rPr>
        <w:t>du</w:t>
      </w:r>
      <w:r w:rsidRPr="00EB1999">
        <w:rPr>
          <w:rFonts w:ascii="Comic Sans MS" w:hAnsi="Comic Sans MS" w:cs="Arial"/>
          <w:spacing w:val="7"/>
        </w:rPr>
        <w:t xml:space="preserve"> </w:t>
      </w:r>
      <w:r w:rsidRPr="00EB1999">
        <w:rPr>
          <w:rFonts w:ascii="Comic Sans MS" w:hAnsi="Comic Sans MS" w:cs="Arial"/>
        </w:rPr>
        <w:t>signataire</w:t>
      </w:r>
      <w:r w:rsidRPr="00EB1999">
        <w:rPr>
          <w:rFonts w:ascii="Comic Sans MS" w:hAnsi="Comic Sans MS" w:cs="Arial"/>
          <w:spacing w:val="7"/>
        </w:rPr>
        <w:t xml:space="preserve"> </w:t>
      </w:r>
      <w:r w:rsidRPr="00EB1999">
        <w:rPr>
          <w:rFonts w:ascii="Comic Sans MS" w:hAnsi="Comic Sans MS" w:cs="Arial"/>
        </w:rPr>
        <w:t>:</w:t>
      </w:r>
    </w:p>
    <w:p w14:paraId="63F51314" w14:textId="00E38108" w:rsidR="009F265C" w:rsidRPr="00EB1999" w:rsidRDefault="004F7EB4" w:rsidP="00E56FD1">
      <w:pPr>
        <w:widowControl w:val="0"/>
        <w:autoSpaceDE w:val="0"/>
        <w:spacing w:line="360" w:lineRule="auto"/>
        <w:jc w:val="both"/>
        <w:rPr>
          <w:rFonts w:ascii="Comic Sans MS" w:hAnsi="Comic Sans MS" w:cs="Arial"/>
        </w:rPr>
      </w:pPr>
      <w:r w:rsidRPr="00EB1999">
        <w:rPr>
          <w:rFonts w:ascii="Comic Sans MS" w:hAnsi="Comic Sans MS" w:cs="Arial"/>
        </w:rPr>
        <w:t>Nom</w:t>
      </w:r>
      <w:r w:rsidRPr="00EB1999">
        <w:rPr>
          <w:rFonts w:ascii="Comic Sans MS" w:hAnsi="Comic Sans MS" w:cs="Arial"/>
          <w:spacing w:val="7"/>
        </w:rPr>
        <w:t xml:space="preserve"> </w:t>
      </w:r>
      <w:r w:rsidRPr="00EB1999">
        <w:rPr>
          <w:rFonts w:ascii="Comic Sans MS" w:hAnsi="Comic Sans MS" w:cs="Arial"/>
        </w:rPr>
        <w:t>du</w:t>
      </w:r>
      <w:r w:rsidRPr="00EB1999">
        <w:rPr>
          <w:rFonts w:ascii="Comic Sans MS" w:hAnsi="Comic Sans MS" w:cs="Arial"/>
          <w:spacing w:val="7"/>
        </w:rPr>
        <w:t xml:space="preserve"> </w:t>
      </w:r>
      <w:r w:rsidRPr="00EB1999">
        <w:rPr>
          <w:rFonts w:ascii="Comic Sans MS" w:hAnsi="Comic Sans MS" w:cs="Arial"/>
        </w:rPr>
        <w:t>Candidat</w:t>
      </w:r>
      <w:r w:rsidRPr="00EB1999">
        <w:rPr>
          <w:rFonts w:ascii="Comic Sans MS" w:hAnsi="Comic Sans MS" w:cs="Arial"/>
          <w:spacing w:val="7"/>
        </w:rPr>
        <w:t xml:space="preserve"> </w:t>
      </w:r>
      <w:r w:rsidRPr="00EB1999">
        <w:rPr>
          <w:rFonts w:ascii="Comic Sans MS" w:hAnsi="Comic Sans MS" w:cs="Arial"/>
        </w:rPr>
        <w:t>: Adresse</w:t>
      </w:r>
    </w:p>
    <w:p w14:paraId="7F98A5D8" w14:textId="16CD7B04" w:rsidR="00273DD0" w:rsidRPr="00EB1999" w:rsidRDefault="00353DCC" w:rsidP="00C43528">
      <w:pPr>
        <w:pStyle w:val="DTAOtitre"/>
        <w:rPr>
          <w:rFonts w:ascii="Comic Sans MS" w:hAnsi="Comic Sans MS"/>
        </w:rPr>
      </w:pPr>
      <w:r w:rsidRPr="00EB1999">
        <w:rPr>
          <w:rFonts w:ascii="Comic Sans MS" w:hAnsi="Comic Sans MS"/>
        </w:rPr>
        <w:t>Annexe</w:t>
      </w:r>
      <w:r w:rsidR="008169AF" w:rsidRPr="00EB1999">
        <w:rPr>
          <w:rFonts w:ascii="Comic Sans MS" w:hAnsi="Comic Sans MS"/>
        </w:rPr>
        <w:t xml:space="preserve"> </w:t>
      </w:r>
      <w:r w:rsidRPr="00EB1999">
        <w:rPr>
          <w:rFonts w:ascii="Comic Sans MS" w:hAnsi="Comic Sans MS"/>
        </w:rPr>
        <w:t xml:space="preserve">n° </w:t>
      </w:r>
      <w:r w:rsidR="004F7EB4" w:rsidRPr="00EB1999">
        <w:rPr>
          <w:rFonts w:ascii="Comic Sans MS" w:hAnsi="Comic Sans MS"/>
        </w:rPr>
        <w:t>8</w:t>
      </w:r>
      <w:r w:rsidR="004F2CFC" w:rsidRPr="00EB1999">
        <w:rPr>
          <w:rFonts w:ascii="Comic Sans MS" w:hAnsi="Comic Sans MS"/>
        </w:rPr>
        <w:t xml:space="preserve"> </w:t>
      </w:r>
      <w:r w:rsidRPr="00EB1999">
        <w:rPr>
          <w:rFonts w:ascii="Comic Sans MS" w:hAnsi="Comic Sans MS"/>
        </w:rPr>
        <w:t>:</w:t>
      </w:r>
      <w:r w:rsidR="008169AF" w:rsidRPr="00EB1999">
        <w:rPr>
          <w:rFonts w:ascii="Comic Sans MS" w:hAnsi="Comic Sans MS"/>
        </w:rPr>
        <w:t xml:space="preserve"> </w:t>
      </w:r>
      <w:r w:rsidR="004F7EB4" w:rsidRPr="00EB1999">
        <w:rPr>
          <w:rFonts w:ascii="Comic Sans MS" w:hAnsi="Comic Sans MS"/>
        </w:rPr>
        <w:t xml:space="preserve">MODELE DE </w:t>
      </w:r>
      <w:r w:rsidRPr="00EB1999">
        <w:rPr>
          <w:rFonts w:ascii="Comic Sans MS" w:hAnsi="Comic Sans MS"/>
        </w:rPr>
        <w:t>Cadre</w:t>
      </w:r>
      <w:r w:rsidR="008169AF" w:rsidRPr="00EB1999">
        <w:rPr>
          <w:rFonts w:ascii="Comic Sans MS" w:hAnsi="Comic Sans MS"/>
        </w:rPr>
        <w:t xml:space="preserve"> </w:t>
      </w:r>
      <w:r w:rsidRPr="00EB1999">
        <w:rPr>
          <w:rFonts w:ascii="Comic Sans MS" w:hAnsi="Comic Sans MS"/>
        </w:rPr>
        <w:t>du</w:t>
      </w:r>
      <w:r w:rsidR="008169AF" w:rsidRPr="00EB1999">
        <w:rPr>
          <w:rFonts w:ascii="Comic Sans MS" w:hAnsi="Comic Sans MS"/>
        </w:rPr>
        <w:t xml:space="preserve"> </w:t>
      </w:r>
      <w:r w:rsidRPr="00EB1999">
        <w:rPr>
          <w:rFonts w:ascii="Comic Sans MS" w:hAnsi="Comic Sans MS"/>
        </w:rPr>
        <w:t>planning</w:t>
      </w:r>
      <w:bookmarkEnd w:id="466"/>
      <w:bookmarkEnd w:id="467"/>
    </w:p>
    <w:p w14:paraId="6E6D6BB3" w14:textId="1CFC8E08" w:rsidR="004C7E5D" w:rsidRPr="00EB1999" w:rsidRDefault="004C7E5D" w:rsidP="004C7E5D">
      <w:pPr>
        <w:widowControl w:val="0"/>
        <w:autoSpaceDE w:val="0"/>
        <w:spacing w:before="120" w:after="120" w:line="360" w:lineRule="auto"/>
        <w:ind w:right="-6"/>
        <w:rPr>
          <w:rFonts w:ascii="Comic Sans MS" w:hAnsi="Comic Sans MS" w:cs="Arial"/>
          <w:b/>
          <w:bCs/>
          <w:caps/>
          <w:color w:val="000000" w:themeColor="text1"/>
          <w:spacing w:val="36"/>
          <w:w w:val="80"/>
          <w:position w:val="-1"/>
          <w:sz w:val="32"/>
        </w:rPr>
      </w:pPr>
      <w:bookmarkStart w:id="468" w:name="_Toc156822352"/>
      <w:bookmarkStart w:id="469" w:name="_Toc156822793"/>
      <w:bookmarkStart w:id="470" w:name="_Toc156825461"/>
      <w:bookmarkStart w:id="471" w:name="_Toc156826483"/>
      <w:bookmarkStart w:id="472" w:name="_Toc156853937"/>
      <w:bookmarkStart w:id="473" w:name="_Toc156855437"/>
      <w:bookmarkStart w:id="474" w:name="_Hlk163136133"/>
      <w:r w:rsidRPr="00EB1999">
        <w:rPr>
          <w:rFonts w:ascii="Comic Sans MS" w:hAnsi="Comic Sans MS" w:cs="Arial"/>
          <w:b/>
          <w:bCs/>
          <w:caps/>
          <w:color w:val="000000"/>
          <w:spacing w:val="36"/>
          <w:w w:val="80"/>
          <w:position w:val="-1"/>
          <w:sz w:val="32"/>
        </w:rPr>
        <w:t xml:space="preserve"> </w:t>
      </w:r>
      <w:r w:rsidRPr="00EB1999">
        <w:rPr>
          <w:rFonts w:ascii="Comic Sans MS" w:hAnsi="Comic Sans MS" w:cs="Arial"/>
          <w:b/>
          <w:bCs/>
          <w:caps/>
          <w:color w:val="000000" w:themeColor="text1"/>
          <w:spacing w:val="36"/>
          <w:w w:val="80"/>
          <w:position w:val="-1"/>
          <w:sz w:val="32"/>
        </w:rPr>
        <w:t>CALENDRIER des activités (programme de travail)</w:t>
      </w:r>
      <w:bookmarkEnd w:id="468"/>
      <w:bookmarkEnd w:id="469"/>
      <w:bookmarkEnd w:id="470"/>
      <w:bookmarkEnd w:id="471"/>
      <w:bookmarkEnd w:id="472"/>
      <w:bookmarkEnd w:id="473"/>
    </w:p>
    <w:p w14:paraId="76C99F0C" w14:textId="77777777" w:rsidR="004C7E5D" w:rsidRPr="00EB1999" w:rsidRDefault="004C7E5D" w:rsidP="004C7E5D">
      <w:pPr>
        <w:widowControl w:val="0"/>
        <w:autoSpaceDE w:val="0"/>
        <w:adjustRightInd w:val="0"/>
        <w:spacing w:before="60" w:after="60" w:line="360" w:lineRule="auto"/>
        <w:rPr>
          <w:rFonts w:ascii="Comic Sans MS" w:hAnsi="Comic Sans MS" w:cs="Arial"/>
          <w:sz w:val="8"/>
        </w:rPr>
      </w:pPr>
    </w:p>
    <w:p w14:paraId="2FE7744A" w14:textId="77777777" w:rsidR="004C7E5D" w:rsidRPr="00EB1999" w:rsidRDefault="004C7E5D" w:rsidP="004C7E5D">
      <w:pPr>
        <w:widowControl w:val="0"/>
        <w:autoSpaceDE w:val="0"/>
        <w:adjustRightInd w:val="0"/>
        <w:spacing w:before="60" w:after="60" w:line="360" w:lineRule="auto"/>
        <w:ind w:left="127" w:right="-20"/>
        <w:rPr>
          <w:rFonts w:ascii="Comic Sans MS" w:hAnsi="Comic Sans MS" w:cs="Arial"/>
        </w:rPr>
      </w:pPr>
      <w:r w:rsidRPr="00EB1999">
        <w:rPr>
          <w:rFonts w:ascii="Comic Sans MS" w:hAnsi="Comic Sans MS" w:cs="Arial"/>
          <w:b/>
          <w:bCs/>
        </w:rPr>
        <w:t>A. Préciser</w:t>
      </w:r>
      <w:r w:rsidRPr="00EB1999">
        <w:rPr>
          <w:rFonts w:ascii="Comic Sans MS" w:hAnsi="Comic Sans MS" w:cs="Arial"/>
          <w:b/>
          <w:bCs/>
          <w:spacing w:val="7"/>
        </w:rPr>
        <w:t xml:space="preserve"> </w:t>
      </w:r>
      <w:r w:rsidRPr="00EB1999">
        <w:rPr>
          <w:rFonts w:ascii="Comic Sans MS" w:hAnsi="Comic Sans MS" w:cs="Arial"/>
          <w:b/>
          <w:bCs/>
        </w:rPr>
        <w:t>la</w:t>
      </w:r>
      <w:r w:rsidRPr="00EB1999">
        <w:rPr>
          <w:rFonts w:ascii="Comic Sans MS" w:hAnsi="Comic Sans MS" w:cs="Arial"/>
          <w:b/>
          <w:bCs/>
          <w:spacing w:val="7"/>
        </w:rPr>
        <w:t xml:space="preserve"> </w:t>
      </w:r>
      <w:r w:rsidRPr="00EB1999">
        <w:rPr>
          <w:rFonts w:ascii="Comic Sans MS" w:hAnsi="Comic Sans MS" w:cs="Arial"/>
          <w:b/>
          <w:bCs/>
        </w:rPr>
        <w:t>nature</w:t>
      </w:r>
      <w:r w:rsidRPr="00EB1999">
        <w:rPr>
          <w:rFonts w:ascii="Comic Sans MS" w:hAnsi="Comic Sans MS" w:cs="Arial"/>
          <w:b/>
          <w:bCs/>
          <w:spacing w:val="7"/>
        </w:rPr>
        <w:t xml:space="preserve"> </w:t>
      </w:r>
      <w:r w:rsidRPr="00EB1999">
        <w:rPr>
          <w:rFonts w:ascii="Comic Sans MS" w:hAnsi="Comic Sans MS" w:cs="Arial"/>
          <w:b/>
          <w:bCs/>
        </w:rPr>
        <w:t>de</w:t>
      </w:r>
      <w:r w:rsidRPr="00EB1999">
        <w:rPr>
          <w:rFonts w:ascii="Comic Sans MS" w:hAnsi="Comic Sans MS" w:cs="Arial"/>
          <w:b/>
          <w:bCs/>
          <w:spacing w:val="7"/>
        </w:rPr>
        <w:t xml:space="preserve"> </w:t>
      </w:r>
      <w:r w:rsidRPr="00EB1999">
        <w:rPr>
          <w:rFonts w:ascii="Comic Sans MS" w:hAnsi="Comic Sans MS" w:cs="Arial"/>
          <w:b/>
          <w:bCs/>
        </w:rPr>
        <w:t>l’activité</w:t>
      </w:r>
    </w:p>
    <w:p w14:paraId="5D650822" w14:textId="77777777" w:rsidR="004C7E5D" w:rsidRPr="00EB1999" w:rsidRDefault="004C7E5D" w:rsidP="004C7E5D">
      <w:pPr>
        <w:widowControl w:val="0"/>
        <w:autoSpaceDE w:val="0"/>
        <w:adjustRightInd w:val="0"/>
        <w:spacing w:before="60" w:after="60" w:line="360" w:lineRule="auto"/>
        <w:ind w:left="142"/>
        <w:rPr>
          <w:rFonts w:ascii="Comic Sans MS" w:hAnsi="Comic Sans MS" w:cs="Arial"/>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EB1999"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EB1999" w:rsidRDefault="004C7E5D" w:rsidP="00DE46B0">
            <w:pPr>
              <w:widowControl w:val="0"/>
              <w:autoSpaceDE w:val="0"/>
              <w:adjustRightInd w:val="0"/>
              <w:spacing w:before="60" w:after="60" w:line="360" w:lineRule="auto"/>
              <w:ind w:left="985" w:right="-20"/>
              <w:rPr>
                <w:rFonts w:ascii="Comic Sans MS" w:hAnsi="Comic Sans MS" w:cs="Arial"/>
              </w:rPr>
            </w:pPr>
            <w:r w:rsidRPr="00EB1999">
              <w:rPr>
                <w:rFonts w:ascii="Comic Sans MS" w:hAnsi="Comic Sans MS" w:cs="Arial"/>
                <w:i/>
                <w:iCs/>
              </w:rPr>
              <w:t>[Mois ou semaines</w:t>
            </w:r>
            <w:r w:rsidRPr="00EB1999">
              <w:rPr>
                <w:rFonts w:ascii="Comic Sans MS" w:hAnsi="Comic Sans MS" w:cs="Arial"/>
                <w:i/>
                <w:iCs/>
                <w:spacing w:val="6"/>
              </w:rPr>
              <w:t xml:space="preserve"> </w:t>
            </w:r>
            <w:r w:rsidRPr="00EB1999">
              <w:rPr>
                <w:rFonts w:ascii="Comic Sans MS" w:hAnsi="Comic Sans MS" w:cs="Arial"/>
                <w:i/>
                <w:iCs/>
              </w:rPr>
              <w:t>à</w:t>
            </w:r>
            <w:r w:rsidRPr="00EB1999">
              <w:rPr>
                <w:rFonts w:ascii="Comic Sans MS" w:hAnsi="Comic Sans MS" w:cs="Arial"/>
                <w:i/>
                <w:iCs/>
                <w:spacing w:val="6"/>
              </w:rPr>
              <w:t xml:space="preserve"> </w:t>
            </w:r>
            <w:r w:rsidRPr="00EB1999">
              <w:rPr>
                <w:rFonts w:ascii="Comic Sans MS" w:hAnsi="Comic Sans MS" w:cs="Arial"/>
                <w:i/>
                <w:iCs/>
              </w:rPr>
              <w:t>compter</w:t>
            </w:r>
            <w:r w:rsidRPr="00EB1999">
              <w:rPr>
                <w:rFonts w:ascii="Comic Sans MS" w:hAnsi="Comic Sans MS" w:cs="Arial"/>
                <w:i/>
                <w:iCs/>
                <w:spacing w:val="6"/>
              </w:rPr>
              <w:t xml:space="preserve"> </w:t>
            </w:r>
            <w:r w:rsidRPr="00EB1999">
              <w:rPr>
                <w:rFonts w:ascii="Comic Sans MS" w:hAnsi="Comic Sans MS" w:cs="Arial"/>
                <w:i/>
                <w:iCs/>
              </w:rPr>
              <w:t>du</w:t>
            </w:r>
            <w:r w:rsidRPr="00EB1999">
              <w:rPr>
                <w:rFonts w:ascii="Comic Sans MS" w:hAnsi="Comic Sans MS" w:cs="Arial"/>
                <w:i/>
                <w:iCs/>
                <w:spacing w:val="6"/>
              </w:rPr>
              <w:t xml:space="preserve"> </w:t>
            </w:r>
            <w:r w:rsidRPr="00EB1999">
              <w:rPr>
                <w:rFonts w:ascii="Comic Sans MS" w:hAnsi="Comic Sans MS" w:cs="Arial"/>
                <w:i/>
                <w:iCs/>
              </w:rPr>
              <w:t>début</w:t>
            </w:r>
            <w:r w:rsidRPr="00EB1999">
              <w:rPr>
                <w:rFonts w:ascii="Comic Sans MS" w:hAnsi="Comic Sans MS" w:cs="Arial"/>
                <w:i/>
                <w:iCs/>
                <w:spacing w:val="6"/>
              </w:rPr>
              <w:t xml:space="preserve"> </w:t>
            </w:r>
            <w:r w:rsidRPr="00EB1999">
              <w:rPr>
                <w:rFonts w:ascii="Comic Sans MS" w:hAnsi="Comic Sans MS" w:cs="Arial"/>
                <w:i/>
                <w:iCs/>
              </w:rPr>
              <w:t>de</w:t>
            </w:r>
            <w:r w:rsidRPr="00EB1999">
              <w:rPr>
                <w:rFonts w:ascii="Comic Sans MS" w:hAnsi="Comic Sans MS" w:cs="Arial"/>
                <w:i/>
                <w:iCs/>
                <w:spacing w:val="6"/>
              </w:rPr>
              <w:t xml:space="preserve"> </w:t>
            </w:r>
            <w:r w:rsidRPr="00EB1999">
              <w:rPr>
                <w:rFonts w:ascii="Comic Sans MS" w:hAnsi="Comic Sans MS" w:cs="Arial"/>
                <w:i/>
                <w:iCs/>
              </w:rPr>
              <w:t>la</w:t>
            </w:r>
            <w:r w:rsidRPr="00EB1999">
              <w:rPr>
                <w:rFonts w:ascii="Comic Sans MS" w:hAnsi="Comic Sans MS" w:cs="Arial"/>
                <w:i/>
                <w:iCs/>
                <w:spacing w:val="6"/>
              </w:rPr>
              <w:t xml:space="preserve"> </w:t>
            </w:r>
            <w:r w:rsidRPr="00EB1999">
              <w:rPr>
                <w:rFonts w:ascii="Comic Sans MS" w:hAnsi="Comic Sans MS" w:cs="Arial"/>
                <w:i/>
                <w:iCs/>
              </w:rPr>
              <w:t>mission]</w:t>
            </w:r>
          </w:p>
        </w:tc>
      </w:tr>
      <w:tr w:rsidR="004C7E5D" w:rsidRPr="00EB1999"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p w14:paraId="56074483" w14:textId="77777777" w:rsidR="004C7E5D" w:rsidRPr="00EB1999" w:rsidRDefault="004C7E5D" w:rsidP="00DE46B0">
            <w:pPr>
              <w:widowControl w:val="0"/>
              <w:autoSpaceDE w:val="0"/>
              <w:adjustRightInd w:val="0"/>
              <w:spacing w:before="60" w:after="60" w:line="360" w:lineRule="auto"/>
              <w:ind w:left="112" w:right="-20"/>
              <w:rPr>
                <w:rFonts w:ascii="Comic Sans MS" w:hAnsi="Comic Sans MS" w:cs="Arial"/>
              </w:rPr>
            </w:pPr>
            <w:r w:rsidRPr="00EB1999">
              <w:rPr>
                <w:rFonts w:ascii="Comic Sans MS" w:hAnsi="Comic Sans MS" w:cs="Arial"/>
                <w:position w:val="-9"/>
              </w:rPr>
              <w:t>1</w:t>
            </w:r>
            <w:r w:rsidRPr="00EB1999">
              <w:rPr>
                <w:rFonts w:ascii="Comic Sans MS" w:hAnsi="Comic Sans MS" w:cs="Arial"/>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p w14:paraId="6EFFEA84" w14:textId="77777777" w:rsidR="004C7E5D" w:rsidRPr="00EB1999" w:rsidRDefault="004C7E5D" w:rsidP="00DE46B0">
            <w:pPr>
              <w:widowControl w:val="0"/>
              <w:autoSpaceDE w:val="0"/>
              <w:adjustRightInd w:val="0"/>
              <w:spacing w:before="60" w:after="60" w:line="360" w:lineRule="auto"/>
              <w:ind w:left="145" w:right="-20"/>
              <w:rPr>
                <w:rFonts w:ascii="Comic Sans MS" w:hAnsi="Comic Sans MS" w:cs="Arial"/>
              </w:rPr>
            </w:pPr>
            <w:r w:rsidRPr="00EB1999">
              <w:rPr>
                <w:rFonts w:ascii="Comic Sans MS" w:hAnsi="Comic Sans MS" w:cs="Arial"/>
                <w:position w:val="-9"/>
              </w:rPr>
              <w:t>2</w:t>
            </w:r>
            <w:r w:rsidRPr="00EB1999">
              <w:rPr>
                <w:rFonts w:ascii="Comic Sans MS" w:hAnsi="Comic Sans MS" w:cs="Arial"/>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p w14:paraId="7E2E8B5D" w14:textId="77777777" w:rsidR="004C7E5D" w:rsidRPr="00EB1999" w:rsidRDefault="004C7E5D" w:rsidP="00DE46B0">
            <w:pPr>
              <w:widowControl w:val="0"/>
              <w:autoSpaceDE w:val="0"/>
              <w:adjustRightInd w:val="0"/>
              <w:spacing w:before="60" w:after="60" w:line="360" w:lineRule="auto"/>
              <w:ind w:left="79" w:right="-20"/>
              <w:rPr>
                <w:rFonts w:ascii="Comic Sans MS" w:hAnsi="Comic Sans MS" w:cs="Arial"/>
              </w:rPr>
            </w:pPr>
            <w:r w:rsidRPr="00EB1999">
              <w:rPr>
                <w:rFonts w:ascii="Comic Sans MS" w:hAnsi="Comic Sans MS" w:cs="Arial"/>
                <w:position w:val="-9"/>
              </w:rPr>
              <w:t>3</w:t>
            </w:r>
            <w:r w:rsidRPr="00EB1999">
              <w:rPr>
                <w:rFonts w:ascii="Comic Sans MS" w:hAnsi="Comic Sans MS" w:cs="Arial"/>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p w14:paraId="17B0F0E2" w14:textId="77777777" w:rsidR="004C7E5D" w:rsidRPr="00EB1999" w:rsidRDefault="004C7E5D" w:rsidP="00DE46B0">
            <w:pPr>
              <w:widowControl w:val="0"/>
              <w:autoSpaceDE w:val="0"/>
              <w:adjustRightInd w:val="0"/>
              <w:spacing w:before="60" w:after="60" w:line="360" w:lineRule="auto"/>
              <w:ind w:left="82" w:right="-20"/>
              <w:rPr>
                <w:rFonts w:ascii="Comic Sans MS" w:hAnsi="Comic Sans MS" w:cs="Arial"/>
              </w:rPr>
            </w:pPr>
            <w:r w:rsidRPr="00EB1999">
              <w:rPr>
                <w:rFonts w:ascii="Comic Sans MS" w:hAnsi="Comic Sans MS" w:cs="Arial"/>
                <w:position w:val="-9"/>
              </w:rPr>
              <w:t>4</w:t>
            </w:r>
            <w:r w:rsidRPr="00EB1999">
              <w:rPr>
                <w:rFonts w:ascii="Comic Sans MS" w:hAnsi="Comic Sans MS" w:cs="Arial"/>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p w14:paraId="32B559A6" w14:textId="77777777" w:rsidR="004C7E5D" w:rsidRPr="00EB1999" w:rsidRDefault="004C7E5D" w:rsidP="00DE46B0">
            <w:pPr>
              <w:widowControl w:val="0"/>
              <w:autoSpaceDE w:val="0"/>
              <w:adjustRightInd w:val="0"/>
              <w:spacing w:before="60" w:after="60" w:line="360" w:lineRule="auto"/>
              <w:ind w:left="65" w:right="-20"/>
              <w:rPr>
                <w:rFonts w:ascii="Comic Sans MS" w:hAnsi="Comic Sans MS" w:cs="Arial"/>
              </w:rPr>
            </w:pPr>
            <w:r w:rsidRPr="00EB1999">
              <w:rPr>
                <w:rFonts w:ascii="Comic Sans MS" w:hAnsi="Comic Sans MS" w:cs="Arial"/>
                <w:position w:val="-9"/>
              </w:rPr>
              <w:t>5</w:t>
            </w:r>
            <w:r w:rsidRPr="00EB1999">
              <w:rPr>
                <w:rFonts w:ascii="Comic Sans MS" w:hAnsi="Comic Sans MS" w:cs="Arial"/>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p w14:paraId="2C04C9E8" w14:textId="77777777" w:rsidR="004C7E5D" w:rsidRPr="00EB1999" w:rsidRDefault="004C7E5D" w:rsidP="00DE46B0">
            <w:pPr>
              <w:widowControl w:val="0"/>
              <w:autoSpaceDE w:val="0"/>
              <w:adjustRightInd w:val="0"/>
              <w:spacing w:before="60" w:after="60" w:line="360" w:lineRule="auto"/>
              <w:ind w:left="109" w:right="-20"/>
              <w:rPr>
                <w:rFonts w:ascii="Comic Sans MS" w:hAnsi="Comic Sans MS" w:cs="Arial"/>
              </w:rPr>
            </w:pPr>
            <w:r w:rsidRPr="00EB1999">
              <w:rPr>
                <w:rFonts w:ascii="Comic Sans MS" w:hAnsi="Comic Sans MS" w:cs="Arial"/>
                <w:position w:val="-9"/>
              </w:rPr>
              <w:t>6</w:t>
            </w:r>
            <w:r w:rsidRPr="00EB1999">
              <w:rPr>
                <w:rFonts w:ascii="Comic Sans MS" w:hAnsi="Comic Sans MS" w:cs="Arial"/>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p w14:paraId="1B0738CD" w14:textId="77777777" w:rsidR="004C7E5D" w:rsidRPr="00EB1999" w:rsidRDefault="004C7E5D" w:rsidP="00DE46B0">
            <w:pPr>
              <w:widowControl w:val="0"/>
              <w:autoSpaceDE w:val="0"/>
              <w:adjustRightInd w:val="0"/>
              <w:spacing w:before="60" w:after="60" w:line="360" w:lineRule="auto"/>
              <w:ind w:left="82" w:right="-20"/>
              <w:rPr>
                <w:rFonts w:ascii="Comic Sans MS" w:hAnsi="Comic Sans MS" w:cs="Arial"/>
              </w:rPr>
            </w:pPr>
            <w:r w:rsidRPr="00EB1999">
              <w:rPr>
                <w:rFonts w:ascii="Comic Sans MS" w:hAnsi="Comic Sans MS" w:cs="Arial"/>
                <w:position w:val="-9"/>
              </w:rPr>
              <w:t>7</w:t>
            </w:r>
            <w:r w:rsidRPr="00EB1999">
              <w:rPr>
                <w:rFonts w:ascii="Comic Sans MS" w:hAnsi="Comic Sans MS" w:cs="Arial"/>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p w14:paraId="40ED522C" w14:textId="77777777" w:rsidR="004C7E5D" w:rsidRPr="00EB1999" w:rsidRDefault="004C7E5D" w:rsidP="00DE46B0">
            <w:pPr>
              <w:widowControl w:val="0"/>
              <w:autoSpaceDE w:val="0"/>
              <w:adjustRightInd w:val="0"/>
              <w:spacing w:before="60" w:after="60" w:line="360" w:lineRule="auto"/>
              <w:ind w:left="95" w:right="-20"/>
              <w:rPr>
                <w:rFonts w:ascii="Comic Sans MS" w:hAnsi="Comic Sans MS" w:cs="Arial"/>
              </w:rPr>
            </w:pPr>
            <w:r w:rsidRPr="00EB1999">
              <w:rPr>
                <w:rFonts w:ascii="Comic Sans MS" w:hAnsi="Comic Sans MS" w:cs="Arial"/>
                <w:position w:val="-9"/>
              </w:rPr>
              <w:t>8</w:t>
            </w:r>
            <w:r w:rsidRPr="00EB1999">
              <w:rPr>
                <w:rFonts w:ascii="Comic Sans MS" w:hAnsi="Comic Sans MS" w:cs="Arial"/>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p w14:paraId="33DBC890" w14:textId="77777777" w:rsidR="004C7E5D" w:rsidRPr="00EB1999" w:rsidRDefault="004C7E5D" w:rsidP="00DE46B0">
            <w:pPr>
              <w:widowControl w:val="0"/>
              <w:autoSpaceDE w:val="0"/>
              <w:adjustRightInd w:val="0"/>
              <w:spacing w:before="60" w:after="60" w:line="360" w:lineRule="auto"/>
              <w:ind w:left="99" w:right="-20"/>
              <w:rPr>
                <w:rFonts w:ascii="Comic Sans MS" w:hAnsi="Comic Sans MS" w:cs="Arial"/>
              </w:rPr>
            </w:pPr>
            <w:r w:rsidRPr="00EB1999">
              <w:rPr>
                <w:rFonts w:ascii="Comic Sans MS" w:hAnsi="Comic Sans MS" w:cs="Arial"/>
                <w:position w:val="-9"/>
              </w:rPr>
              <w:t>9</w:t>
            </w:r>
            <w:r w:rsidRPr="00EB1999">
              <w:rPr>
                <w:rFonts w:ascii="Comic Sans MS" w:hAnsi="Comic Sans MS" w:cs="Arial"/>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p w14:paraId="459F2226" w14:textId="77777777" w:rsidR="004C7E5D" w:rsidRPr="00EB1999" w:rsidRDefault="004C7E5D" w:rsidP="00DE46B0">
            <w:pPr>
              <w:widowControl w:val="0"/>
              <w:autoSpaceDE w:val="0"/>
              <w:adjustRightInd w:val="0"/>
              <w:spacing w:before="60" w:after="60" w:line="360" w:lineRule="auto"/>
              <w:ind w:left="35" w:right="-20"/>
              <w:rPr>
                <w:rFonts w:ascii="Comic Sans MS" w:hAnsi="Comic Sans MS" w:cs="Arial"/>
              </w:rPr>
            </w:pPr>
            <w:r w:rsidRPr="00EB1999">
              <w:rPr>
                <w:rFonts w:ascii="Comic Sans MS" w:hAnsi="Comic Sans MS" w:cs="Arial"/>
              </w:rPr>
              <w:t>10</w:t>
            </w:r>
            <w:r w:rsidRPr="00EB1999">
              <w:rPr>
                <w:rFonts w:ascii="Comic Sans MS" w:hAnsi="Comic Sans MS" w:cs="Arial"/>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p w14:paraId="3710EB49" w14:textId="77777777" w:rsidR="004C7E5D" w:rsidRPr="00EB1999" w:rsidRDefault="004C7E5D" w:rsidP="00DE46B0">
            <w:pPr>
              <w:widowControl w:val="0"/>
              <w:autoSpaceDE w:val="0"/>
              <w:adjustRightInd w:val="0"/>
              <w:spacing w:before="60" w:after="60" w:line="360" w:lineRule="auto"/>
              <w:ind w:left="59" w:right="-25"/>
              <w:rPr>
                <w:rFonts w:ascii="Comic Sans MS" w:hAnsi="Comic Sans MS" w:cs="Arial"/>
              </w:rPr>
            </w:pPr>
            <w:r w:rsidRPr="00EB1999">
              <w:rPr>
                <w:rFonts w:ascii="Comic Sans MS" w:hAnsi="Comic Sans MS" w:cs="Arial"/>
              </w:rPr>
              <w:t>11</w:t>
            </w:r>
            <w:r w:rsidRPr="00EB1999">
              <w:rPr>
                <w:rFonts w:ascii="Comic Sans MS" w:hAnsi="Comic Sans MS" w:cs="Arial"/>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p w14:paraId="072C9AFF" w14:textId="77777777" w:rsidR="004C7E5D" w:rsidRPr="00EB1999" w:rsidRDefault="004C7E5D" w:rsidP="00DE46B0">
            <w:pPr>
              <w:widowControl w:val="0"/>
              <w:autoSpaceDE w:val="0"/>
              <w:adjustRightInd w:val="0"/>
              <w:spacing w:before="60" w:after="60" w:line="360" w:lineRule="auto"/>
              <w:ind w:left="29" w:right="-20"/>
              <w:rPr>
                <w:rFonts w:ascii="Comic Sans MS" w:hAnsi="Comic Sans MS" w:cs="Arial"/>
              </w:rPr>
            </w:pPr>
            <w:r w:rsidRPr="00EB1999">
              <w:rPr>
                <w:rFonts w:ascii="Comic Sans MS" w:hAnsi="Comic Sans MS" w:cs="Arial"/>
              </w:rPr>
              <w:t>12</w:t>
            </w:r>
            <w:r w:rsidRPr="00EB1999">
              <w:rPr>
                <w:rFonts w:ascii="Comic Sans MS" w:hAnsi="Comic Sans MS" w:cs="Arial"/>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r>
      <w:tr w:rsidR="004C7E5D" w:rsidRPr="00EB1999"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p w14:paraId="350672A4" w14:textId="77777777" w:rsidR="004C7E5D" w:rsidRPr="00EB1999" w:rsidRDefault="004C7E5D" w:rsidP="00DE46B0">
            <w:pPr>
              <w:widowControl w:val="0"/>
              <w:autoSpaceDE w:val="0"/>
              <w:adjustRightInd w:val="0"/>
              <w:spacing w:before="60" w:after="60" w:line="360" w:lineRule="auto"/>
              <w:ind w:left="20" w:right="-20"/>
              <w:rPr>
                <w:rFonts w:ascii="Comic Sans MS" w:hAnsi="Comic Sans MS" w:cs="Arial"/>
              </w:rPr>
            </w:pPr>
            <w:r w:rsidRPr="00EB1999">
              <w:rPr>
                <w:rFonts w:ascii="Comic Sans MS" w:hAnsi="Comic Sans MS" w:cs="Arial"/>
              </w:rPr>
              <w:t>Activité</w:t>
            </w:r>
            <w:r w:rsidRPr="00EB1999">
              <w:rPr>
                <w:rFonts w:ascii="Comic Sans MS" w:hAnsi="Comic Sans MS" w:cs="Arial"/>
                <w:spacing w:val="7"/>
              </w:rPr>
              <w:t xml:space="preserve"> </w:t>
            </w:r>
            <w:r w:rsidRPr="00EB1999">
              <w:rPr>
                <w:rFonts w:ascii="Comic Sans MS" w:hAnsi="Comic Sans MS" w:cs="Arial"/>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r>
      <w:tr w:rsidR="004C7E5D" w:rsidRPr="00EB1999"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r>
      <w:tr w:rsidR="004C7E5D" w:rsidRPr="00EB1999"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r>
      <w:tr w:rsidR="004C7E5D" w:rsidRPr="00EB1999"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r>
      <w:tr w:rsidR="004C7E5D" w:rsidRPr="00EB1999"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r>
    </w:tbl>
    <w:p w14:paraId="672BCF4B" w14:textId="56F3374F" w:rsidR="004C7E5D" w:rsidRPr="00EB1999" w:rsidRDefault="00AB0120" w:rsidP="004C7E5D">
      <w:pPr>
        <w:widowControl w:val="0"/>
        <w:autoSpaceDE w:val="0"/>
        <w:adjustRightInd w:val="0"/>
        <w:spacing w:before="60" w:after="60" w:line="360" w:lineRule="auto"/>
        <w:rPr>
          <w:rFonts w:ascii="Comic Sans MS" w:hAnsi="Comic Sans MS" w:cs="Arial"/>
        </w:rPr>
      </w:pPr>
      <w:r w:rsidRPr="00EB1999">
        <w:rPr>
          <w:rFonts w:ascii="Comic Sans MS" w:hAnsi="Comic Sans MS" w:cs="Arial"/>
        </w:rPr>
        <w:t>*</w:t>
      </w:r>
    </w:p>
    <w:p w14:paraId="16BC51CE" w14:textId="77777777" w:rsidR="004C7E5D" w:rsidRPr="00EB1999" w:rsidRDefault="004C7E5D" w:rsidP="004C7E5D">
      <w:pPr>
        <w:widowControl w:val="0"/>
        <w:autoSpaceDE w:val="0"/>
        <w:adjustRightInd w:val="0"/>
        <w:spacing w:before="60" w:after="60" w:line="360" w:lineRule="auto"/>
        <w:ind w:left="127" w:right="-20"/>
        <w:rPr>
          <w:rFonts w:ascii="Comic Sans MS" w:hAnsi="Comic Sans MS" w:cs="Arial"/>
        </w:rPr>
      </w:pPr>
      <w:r w:rsidRPr="00EB1999">
        <w:rPr>
          <w:rFonts w:ascii="Comic Sans MS" w:hAnsi="Comic Sans MS" w:cs="Arial"/>
          <w:b/>
          <w:bCs/>
        </w:rPr>
        <w:t>B. Achèvement</w:t>
      </w:r>
      <w:r w:rsidRPr="00EB1999">
        <w:rPr>
          <w:rFonts w:ascii="Comic Sans MS" w:hAnsi="Comic Sans MS" w:cs="Arial"/>
          <w:b/>
          <w:bCs/>
          <w:spacing w:val="7"/>
        </w:rPr>
        <w:t xml:space="preserve"> </w:t>
      </w:r>
      <w:r w:rsidRPr="00EB1999">
        <w:rPr>
          <w:rFonts w:ascii="Comic Sans MS" w:hAnsi="Comic Sans MS" w:cs="Arial"/>
          <w:b/>
          <w:bCs/>
        </w:rPr>
        <w:t>et</w:t>
      </w:r>
      <w:r w:rsidRPr="00EB1999">
        <w:rPr>
          <w:rFonts w:ascii="Comic Sans MS" w:hAnsi="Comic Sans MS" w:cs="Arial"/>
          <w:b/>
          <w:bCs/>
          <w:spacing w:val="7"/>
        </w:rPr>
        <w:t xml:space="preserve"> </w:t>
      </w:r>
      <w:r w:rsidRPr="00EB1999">
        <w:rPr>
          <w:rFonts w:ascii="Comic Sans MS" w:hAnsi="Comic Sans MS" w:cs="Arial"/>
          <w:b/>
          <w:bCs/>
        </w:rPr>
        <w:t>soumission</w:t>
      </w:r>
      <w:r w:rsidRPr="00EB1999">
        <w:rPr>
          <w:rFonts w:ascii="Comic Sans MS" w:hAnsi="Comic Sans MS" w:cs="Arial"/>
          <w:b/>
          <w:bCs/>
          <w:spacing w:val="7"/>
        </w:rPr>
        <w:t xml:space="preserve"> </w:t>
      </w:r>
      <w:r w:rsidRPr="00EB1999">
        <w:rPr>
          <w:rFonts w:ascii="Comic Sans MS" w:hAnsi="Comic Sans MS" w:cs="Arial"/>
          <w:b/>
          <w:bCs/>
        </w:rPr>
        <w:t>des</w:t>
      </w:r>
      <w:r w:rsidRPr="00EB1999">
        <w:rPr>
          <w:rFonts w:ascii="Comic Sans MS" w:hAnsi="Comic Sans MS" w:cs="Arial"/>
          <w:b/>
          <w:bCs/>
          <w:spacing w:val="7"/>
        </w:rPr>
        <w:t xml:space="preserve"> </w:t>
      </w:r>
      <w:r w:rsidRPr="00EB1999">
        <w:rPr>
          <w:rFonts w:ascii="Comic Sans MS" w:hAnsi="Comic Sans MS" w:cs="Arial"/>
          <w:b/>
          <w:bCs/>
        </w:rPr>
        <w:t>rapports</w:t>
      </w:r>
    </w:p>
    <w:p w14:paraId="519B1258" w14:textId="77777777" w:rsidR="004C7E5D" w:rsidRPr="00EB1999" w:rsidRDefault="004C7E5D" w:rsidP="004C7E5D">
      <w:pPr>
        <w:widowControl w:val="0"/>
        <w:autoSpaceDE w:val="0"/>
        <w:adjustRightInd w:val="0"/>
        <w:spacing w:before="60" w:after="60" w:line="360" w:lineRule="auto"/>
        <w:rPr>
          <w:rFonts w:ascii="Comic Sans MS" w:hAnsi="Comic Sans MS" w:cs="Arial"/>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EB1999"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EB1999" w:rsidRDefault="004C7E5D" w:rsidP="00DE46B0">
            <w:pPr>
              <w:widowControl w:val="0"/>
              <w:autoSpaceDE w:val="0"/>
              <w:adjustRightInd w:val="0"/>
              <w:spacing w:before="60" w:after="60" w:line="360" w:lineRule="auto"/>
              <w:ind w:left="587" w:right="-20"/>
              <w:rPr>
                <w:rFonts w:ascii="Comic Sans MS" w:hAnsi="Comic Sans MS" w:cs="Arial"/>
              </w:rPr>
            </w:pPr>
            <w:r w:rsidRPr="00EB1999">
              <w:rPr>
                <w:rFonts w:ascii="Comic Sans MS" w:hAnsi="Comic Sans MS" w:cs="Arial"/>
              </w:rPr>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EB1999" w:rsidRDefault="004C7E5D" w:rsidP="00DE46B0">
            <w:pPr>
              <w:widowControl w:val="0"/>
              <w:autoSpaceDE w:val="0"/>
              <w:adjustRightInd w:val="0"/>
              <w:spacing w:before="60" w:after="60" w:line="360" w:lineRule="auto"/>
              <w:ind w:left="257" w:right="-20"/>
              <w:rPr>
                <w:rFonts w:ascii="Comic Sans MS" w:hAnsi="Comic Sans MS" w:cs="Arial"/>
              </w:rPr>
            </w:pPr>
            <w:r w:rsidRPr="00EB1999">
              <w:rPr>
                <w:rFonts w:ascii="Comic Sans MS" w:hAnsi="Comic Sans MS" w:cs="Arial"/>
              </w:rPr>
              <w:t>Date</w:t>
            </w:r>
          </w:p>
        </w:tc>
      </w:tr>
      <w:tr w:rsidR="004C7E5D" w:rsidRPr="00EB1999"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EB1999" w:rsidRDefault="004C7E5D" w:rsidP="00DE46B0">
            <w:pPr>
              <w:widowControl w:val="0"/>
              <w:autoSpaceDE w:val="0"/>
              <w:adjustRightInd w:val="0"/>
              <w:spacing w:before="60" w:after="60" w:line="360" w:lineRule="auto"/>
              <w:ind w:left="587" w:right="-20"/>
              <w:rPr>
                <w:rFonts w:ascii="Comic Sans MS" w:hAnsi="Comic Sans MS" w:cs="Arial"/>
              </w:rPr>
            </w:pPr>
            <w:r w:rsidRPr="00EB1999">
              <w:rPr>
                <w:rFonts w:ascii="Comic Sans MS" w:hAnsi="Comic Sans MS" w:cs="Arial"/>
              </w:rPr>
              <w:t>1.</w:t>
            </w:r>
            <w:r w:rsidRPr="00EB1999">
              <w:rPr>
                <w:rFonts w:ascii="Comic Sans MS" w:hAnsi="Comic Sans MS" w:cs="Arial"/>
                <w:spacing w:val="7"/>
              </w:rPr>
              <w:t xml:space="preserve"> </w:t>
            </w:r>
            <w:r w:rsidRPr="00EB1999">
              <w:rPr>
                <w:rFonts w:ascii="Comic Sans MS" w:hAnsi="Comic Sans MS" w:cs="Arial"/>
              </w:rPr>
              <w:t>Rapport</w:t>
            </w:r>
            <w:r w:rsidRPr="00EB1999">
              <w:rPr>
                <w:rFonts w:ascii="Comic Sans MS" w:hAnsi="Comic Sans MS" w:cs="Arial"/>
                <w:spacing w:val="7"/>
              </w:rPr>
              <w:t xml:space="preserve"> </w:t>
            </w:r>
            <w:r w:rsidRPr="00EB1999">
              <w:rPr>
                <w:rFonts w:ascii="Comic Sans MS" w:hAnsi="Comic Sans MS" w:cs="Arial"/>
              </w:rPr>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r>
      <w:tr w:rsidR="004C7E5D" w:rsidRPr="00EB1999"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EB1999" w:rsidRDefault="004C7E5D" w:rsidP="00DE46B0">
            <w:pPr>
              <w:widowControl w:val="0"/>
              <w:autoSpaceDE w:val="0"/>
              <w:adjustRightInd w:val="0"/>
              <w:spacing w:before="60" w:after="60" w:line="360" w:lineRule="auto"/>
              <w:ind w:left="947" w:right="1032" w:hanging="399"/>
              <w:jc w:val="center"/>
              <w:rPr>
                <w:rFonts w:ascii="Comic Sans MS" w:hAnsi="Comic Sans MS" w:cs="Arial"/>
              </w:rPr>
            </w:pPr>
            <w:r w:rsidRPr="00EB1999">
              <w:rPr>
                <w:rFonts w:ascii="Comic Sans MS" w:hAnsi="Comic Sans MS" w:cs="Arial"/>
              </w:rPr>
              <w:t>2.</w:t>
            </w:r>
            <w:r w:rsidRPr="00EB1999">
              <w:rPr>
                <w:rFonts w:ascii="Comic Sans MS" w:hAnsi="Comic Sans MS" w:cs="Arial"/>
                <w:spacing w:val="7"/>
              </w:rPr>
              <w:t xml:space="preserve"> </w:t>
            </w:r>
            <w:r w:rsidRPr="00EB1999">
              <w:rPr>
                <w:rFonts w:ascii="Comic Sans MS" w:hAnsi="Comic Sans MS" w:cs="Arial"/>
              </w:rPr>
              <w:t>Rapports</w:t>
            </w:r>
            <w:r w:rsidRPr="00EB1999">
              <w:rPr>
                <w:rFonts w:ascii="Comic Sans MS" w:hAnsi="Comic Sans MS" w:cs="Arial"/>
                <w:spacing w:val="7"/>
              </w:rPr>
              <w:t xml:space="preserve"> </w:t>
            </w:r>
            <w:r w:rsidRPr="00EB1999">
              <w:rPr>
                <w:rFonts w:ascii="Comic Sans MS" w:hAnsi="Comic Sans MS" w:cs="Arial"/>
              </w:rPr>
              <w:t>d’avancement a.</w:t>
            </w:r>
            <w:r w:rsidRPr="00EB1999">
              <w:rPr>
                <w:rFonts w:ascii="Comic Sans MS" w:hAnsi="Comic Sans MS" w:cs="Arial"/>
                <w:spacing w:val="7"/>
              </w:rPr>
              <w:t xml:space="preserve"> </w:t>
            </w:r>
            <w:r w:rsidRPr="00EB1999">
              <w:rPr>
                <w:rFonts w:ascii="Comic Sans MS" w:hAnsi="Comic Sans MS" w:cs="Arial"/>
              </w:rPr>
              <w:t>Premier</w:t>
            </w:r>
            <w:r w:rsidRPr="00EB1999">
              <w:rPr>
                <w:rFonts w:ascii="Comic Sans MS" w:hAnsi="Comic Sans MS" w:cs="Arial"/>
                <w:spacing w:val="7"/>
              </w:rPr>
              <w:t xml:space="preserve"> </w:t>
            </w:r>
            <w:r w:rsidRPr="00EB1999">
              <w:rPr>
                <w:rFonts w:ascii="Comic Sans MS" w:hAnsi="Comic Sans MS" w:cs="Arial"/>
              </w:rPr>
              <w:t>rapport d’avancement</w:t>
            </w:r>
          </w:p>
          <w:p w14:paraId="2A392697" w14:textId="77777777" w:rsidR="004C7E5D" w:rsidRPr="00EB1999" w:rsidRDefault="004C7E5D" w:rsidP="00DE46B0">
            <w:pPr>
              <w:widowControl w:val="0"/>
              <w:autoSpaceDE w:val="0"/>
              <w:adjustRightInd w:val="0"/>
              <w:spacing w:before="60" w:after="60" w:line="360" w:lineRule="auto"/>
              <w:ind w:left="1513" w:right="1005" w:hanging="293"/>
              <w:rPr>
                <w:rFonts w:ascii="Comic Sans MS" w:hAnsi="Comic Sans MS" w:cs="Arial"/>
              </w:rPr>
            </w:pPr>
            <w:r w:rsidRPr="00EB1999">
              <w:rPr>
                <w:rFonts w:ascii="Comic Sans MS" w:hAnsi="Comic Sans MS" w:cs="Arial"/>
              </w:rPr>
              <w:t>b.</w:t>
            </w:r>
            <w:r w:rsidRPr="00EB1999">
              <w:rPr>
                <w:rFonts w:ascii="Comic Sans MS" w:hAnsi="Comic Sans MS" w:cs="Arial"/>
                <w:spacing w:val="7"/>
              </w:rPr>
              <w:t xml:space="preserve"> </w:t>
            </w:r>
            <w:r w:rsidRPr="00EB1999">
              <w:rPr>
                <w:rFonts w:ascii="Comic Sans MS" w:hAnsi="Comic Sans MS" w:cs="Arial"/>
              </w:rPr>
              <w:t>Deuxième</w:t>
            </w:r>
            <w:r w:rsidRPr="00EB1999">
              <w:rPr>
                <w:rFonts w:ascii="Comic Sans MS" w:hAnsi="Comic Sans MS" w:cs="Arial"/>
                <w:spacing w:val="7"/>
              </w:rPr>
              <w:t xml:space="preserve"> </w:t>
            </w:r>
            <w:r w:rsidRPr="00EB1999">
              <w:rPr>
                <w:rFonts w:ascii="Comic Sans MS" w:hAnsi="Comic Sans MS" w:cs="Arial"/>
              </w:rPr>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r>
      <w:tr w:rsidR="004C7E5D" w:rsidRPr="00EB1999"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EB1999" w:rsidRDefault="004C7E5D" w:rsidP="00DE46B0">
            <w:pPr>
              <w:widowControl w:val="0"/>
              <w:autoSpaceDE w:val="0"/>
              <w:adjustRightInd w:val="0"/>
              <w:spacing w:before="60" w:after="60" w:line="360" w:lineRule="auto"/>
              <w:ind w:left="587" w:right="-20"/>
              <w:rPr>
                <w:rFonts w:ascii="Comic Sans MS" w:hAnsi="Comic Sans MS" w:cs="Arial"/>
              </w:rPr>
            </w:pPr>
            <w:r w:rsidRPr="00EB1999">
              <w:rPr>
                <w:rFonts w:ascii="Comic Sans MS" w:hAnsi="Comic Sans MS" w:cs="Arial"/>
              </w:rPr>
              <w:t>3.</w:t>
            </w:r>
            <w:r w:rsidRPr="00EB1999">
              <w:rPr>
                <w:rFonts w:ascii="Comic Sans MS" w:hAnsi="Comic Sans MS" w:cs="Arial"/>
                <w:spacing w:val="7"/>
              </w:rPr>
              <w:t xml:space="preserve"> </w:t>
            </w:r>
            <w:r w:rsidRPr="00EB1999">
              <w:rPr>
                <w:rFonts w:ascii="Comic Sans MS" w:hAnsi="Comic Sans MS" w:cs="Arial"/>
              </w:rPr>
              <w:t>Projet</w:t>
            </w:r>
            <w:r w:rsidRPr="00EB1999">
              <w:rPr>
                <w:rFonts w:ascii="Comic Sans MS" w:hAnsi="Comic Sans MS" w:cs="Arial"/>
                <w:spacing w:val="7"/>
              </w:rPr>
              <w:t xml:space="preserve"> </w:t>
            </w:r>
            <w:r w:rsidRPr="00EB1999">
              <w:rPr>
                <w:rFonts w:ascii="Comic Sans MS" w:hAnsi="Comic Sans MS" w:cs="Arial"/>
              </w:rPr>
              <w:t>de</w:t>
            </w:r>
            <w:r w:rsidRPr="00EB1999">
              <w:rPr>
                <w:rFonts w:ascii="Comic Sans MS" w:hAnsi="Comic Sans MS" w:cs="Arial"/>
                <w:spacing w:val="7"/>
              </w:rPr>
              <w:t xml:space="preserve"> </w:t>
            </w:r>
            <w:r w:rsidRPr="00EB1999">
              <w:rPr>
                <w:rFonts w:ascii="Comic Sans MS" w:hAnsi="Comic Sans MS" w:cs="Arial"/>
              </w:rPr>
              <w:t>rapport</w:t>
            </w:r>
            <w:r w:rsidRPr="00EB1999">
              <w:rPr>
                <w:rFonts w:ascii="Comic Sans MS" w:hAnsi="Comic Sans MS" w:cs="Arial"/>
                <w:spacing w:val="7"/>
              </w:rPr>
              <w:t xml:space="preserve"> </w:t>
            </w:r>
            <w:r w:rsidRPr="00EB1999">
              <w:rPr>
                <w:rFonts w:ascii="Comic Sans MS" w:hAnsi="Comic Sans MS"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r>
      <w:tr w:rsidR="004C7E5D" w:rsidRPr="00EB1999"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EB1999" w:rsidRDefault="004C7E5D" w:rsidP="00DE46B0">
            <w:pPr>
              <w:widowControl w:val="0"/>
              <w:autoSpaceDE w:val="0"/>
              <w:adjustRightInd w:val="0"/>
              <w:spacing w:before="60" w:after="60" w:line="360" w:lineRule="auto"/>
              <w:ind w:left="587" w:right="-20"/>
              <w:rPr>
                <w:rFonts w:ascii="Comic Sans MS" w:hAnsi="Comic Sans MS" w:cs="Arial"/>
              </w:rPr>
            </w:pPr>
            <w:r w:rsidRPr="00EB1999">
              <w:rPr>
                <w:rFonts w:ascii="Comic Sans MS" w:hAnsi="Comic Sans MS" w:cs="Arial"/>
              </w:rPr>
              <w:t>4.</w:t>
            </w:r>
            <w:r w:rsidRPr="00EB1999">
              <w:rPr>
                <w:rFonts w:ascii="Comic Sans MS" w:hAnsi="Comic Sans MS" w:cs="Arial"/>
                <w:spacing w:val="7"/>
              </w:rPr>
              <w:t xml:space="preserve"> </w:t>
            </w:r>
            <w:r w:rsidRPr="00EB1999">
              <w:rPr>
                <w:rFonts w:ascii="Comic Sans MS" w:hAnsi="Comic Sans MS" w:cs="Arial"/>
              </w:rPr>
              <w:t>Rapport</w:t>
            </w:r>
            <w:r w:rsidRPr="00EB1999">
              <w:rPr>
                <w:rFonts w:ascii="Comic Sans MS" w:hAnsi="Comic Sans MS" w:cs="Arial"/>
                <w:spacing w:val="7"/>
              </w:rPr>
              <w:t xml:space="preserve"> </w:t>
            </w:r>
            <w:r w:rsidRPr="00EB1999">
              <w:rPr>
                <w:rFonts w:ascii="Comic Sans MS" w:hAnsi="Comic Sans MS"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EB1999" w:rsidRDefault="004C7E5D" w:rsidP="00DE46B0">
            <w:pPr>
              <w:widowControl w:val="0"/>
              <w:autoSpaceDE w:val="0"/>
              <w:adjustRightInd w:val="0"/>
              <w:spacing w:before="60" w:after="60" w:line="360" w:lineRule="auto"/>
              <w:rPr>
                <w:rFonts w:ascii="Comic Sans MS" w:hAnsi="Comic Sans MS" w:cs="Arial"/>
              </w:rPr>
            </w:pPr>
          </w:p>
        </w:tc>
      </w:tr>
    </w:tbl>
    <w:p w14:paraId="016CB522" w14:textId="77D10ED6" w:rsidR="00AB0120" w:rsidRPr="00EB1999" w:rsidRDefault="0096725E" w:rsidP="002548BD">
      <w:pPr>
        <w:suppressAutoHyphens w:val="0"/>
        <w:autoSpaceDN/>
        <w:textAlignment w:val="auto"/>
        <w:rPr>
          <w:rFonts w:ascii="Comic Sans MS" w:hAnsi="Comic Sans MS" w:cs="Arial"/>
        </w:rPr>
      </w:pPr>
      <w:r w:rsidRPr="00EB1999">
        <w:rPr>
          <w:rFonts w:ascii="Comic Sans MS" w:hAnsi="Comic Sans MS" w:cs="Arial"/>
        </w:rPr>
        <w:br w:type="page"/>
      </w:r>
      <w:r w:rsidR="00AB0120" w:rsidRPr="00EB1999">
        <w:rPr>
          <w:rFonts w:ascii="Comic Sans MS" w:hAnsi="Comic Sans MS" w:cs="Arial"/>
          <w:b/>
          <w:bCs/>
          <w:caps/>
          <w:color w:val="000000" w:themeColor="text1"/>
          <w:spacing w:val="36"/>
          <w:w w:val="80"/>
          <w:position w:val="-1"/>
          <w:sz w:val="32"/>
        </w:rPr>
        <w:t>Calendrier</w:t>
      </w:r>
      <w:r w:rsidR="00AB0120" w:rsidRPr="00EB1999">
        <w:rPr>
          <w:rFonts w:ascii="Comic Sans MS" w:hAnsi="Comic Sans MS" w:cs="Arial"/>
          <w:b/>
          <w:bCs/>
          <w:caps/>
          <w:color w:val="000000" w:themeColor="text1"/>
          <w:spacing w:val="10"/>
          <w:w w:val="80"/>
          <w:position w:val="-1"/>
          <w:sz w:val="32"/>
        </w:rPr>
        <w:t xml:space="preserve"> </w:t>
      </w:r>
      <w:r w:rsidR="00AB0120" w:rsidRPr="00EB1999">
        <w:rPr>
          <w:rFonts w:ascii="Comic Sans MS" w:hAnsi="Comic Sans MS" w:cs="Arial"/>
          <w:b/>
          <w:bCs/>
          <w:caps/>
          <w:color w:val="000000" w:themeColor="text1"/>
          <w:spacing w:val="36"/>
          <w:w w:val="80"/>
          <w:position w:val="-1"/>
          <w:sz w:val="32"/>
        </w:rPr>
        <w:t>du</w:t>
      </w:r>
      <w:r w:rsidR="00AB0120" w:rsidRPr="00EB1999">
        <w:rPr>
          <w:rFonts w:ascii="Comic Sans MS" w:hAnsi="Comic Sans MS" w:cs="Arial"/>
          <w:b/>
          <w:bCs/>
          <w:caps/>
          <w:color w:val="000000" w:themeColor="text1"/>
          <w:spacing w:val="10"/>
          <w:w w:val="80"/>
          <w:position w:val="-1"/>
          <w:sz w:val="32"/>
        </w:rPr>
        <w:t xml:space="preserve"> </w:t>
      </w:r>
      <w:r w:rsidR="00AB0120" w:rsidRPr="00EB1999">
        <w:rPr>
          <w:rFonts w:ascii="Comic Sans MS" w:hAnsi="Comic Sans MS" w:cs="Arial"/>
          <w:b/>
          <w:bCs/>
          <w:caps/>
          <w:color w:val="000000" w:themeColor="text1"/>
          <w:spacing w:val="36"/>
          <w:w w:val="80"/>
          <w:position w:val="-1"/>
          <w:sz w:val="32"/>
        </w:rPr>
        <w:t>personnel</w:t>
      </w:r>
      <w:r w:rsidR="00AB0120" w:rsidRPr="00EB1999">
        <w:rPr>
          <w:rFonts w:ascii="Comic Sans MS" w:hAnsi="Comic Sans MS" w:cs="Arial"/>
          <w:b/>
          <w:bCs/>
          <w:caps/>
          <w:color w:val="000000" w:themeColor="text1"/>
          <w:spacing w:val="10"/>
          <w:w w:val="80"/>
          <w:position w:val="-1"/>
          <w:sz w:val="32"/>
        </w:rPr>
        <w:t xml:space="preserve"> </w:t>
      </w:r>
      <w:r w:rsidR="00AB0120" w:rsidRPr="00EB1999">
        <w:rPr>
          <w:rFonts w:ascii="Comic Sans MS" w:hAnsi="Comic Sans MS" w:cs="Arial"/>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EB1999"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EB1999" w:rsidRDefault="00AB0120" w:rsidP="00DE46B0">
            <w:pPr>
              <w:spacing w:before="60" w:after="60" w:line="360" w:lineRule="auto"/>
              <w:jc w:val="center"/>
              <w:outlineLvl w:val="2"/>
              <w:rPr>
                <w:rFonts w:ascii="Comic Sans MS" w:hAnsi="Comic Sans MS" w:cs="Arial"/>
                <w:bCs/>
              </w:rPr>
            </w:pPr>
            <w:bookmarkStart w:id="475" w:name="_Toc64435224"/>
            <w:bookmarkStart w:id="476" w:name="_Toc64435414"/>
            <w:bookmarkStart w:id="477" w:name="_Toc64435604"/>
            <w:bookmarkStart w:id="478" w:name="_Toc72513346"/>
            <w:bookmarkStart w:id="479" w:name="_Toc72513664"/>
            <w:bookmarkStart w:id="480" w:name="_Toc72514644"/>
            <w:bookmarkStart w:id="481" w:name="_Toc72514823"/>
            <w:bookmarkStart w:id="482" w:name="_Toc72515058"/>
            <w:bookmarkStart w:id="483" w:name="_Toc156822349"/>
            <w:bookmarkStart w:id="484" w:name="_Toc156822790"/>
            <w:bookmarkStart w:id="485" w:name="_Toc156825458"/>
            <w:bookmarkStart w:id="486" w:name="_Toc156826480"/>
            <w:bookmarkStart w:id="487" w:name="_Toc156853934"/>
            <w:bookmarkStart w:id="488" w:name="_Toc156855434"/>
            <w:r w:rsidRPr="00EB1999">
              <w:rPr>
                <w:rFonts w:ascii="Comic Sans MS" w:hAnsi="Comic Sans MS" w:cs="Arial"/>
                <w:b/>
                <w:bCs/>
              </w:rPr>
              <w:t>N°</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tc>
        <w:tc>
          <w:tcPr>
            <w:tcW w:w="1425" w:type="dxa"/>
            <w:tcBorders>
              <w:top w:val="double" w:sz="4" w:space="0" w:color="auto"/>
              <w:left w:val="single" w:sz="6" w:space="0" w:color="auto"/>
              <w:right w:val="single" w:sz="6" w:space="0" w:color="auto"/>
            </w:tcBorders>
            <w:vAlign w:val="center"/>
          </w:tcPr>
          <w:p w14:paraId="7CB295DD" w14:textId="77777777" w:rsidR="00AB0120" w:rsidRPr="00EB1999" w:rsidRDefault="00AB0120" w:rsidP="00DE46B0">
            <w:pPr>
              <w:spacing w:before="60" w:after="60" w:line="360" w:lineRule="auto"/>
              <w:jc w:val="center"/>
              <w:rPr>
                <w:rFonts w:ascii="Comic Sans MS" w:hAnsi="Comic Sans MS" w:cs="Arial"/>
                <w:b/>
                <w:lang w:val="en-GB"/>
              </w:rPr>
            </w:pPr>
          </w:p>
          <w:p w14:paraId="6A2C2C87" w14:textId="77777777" w:rsidR="00AB0120" w:rsidRPr="00EB1999" w:rsidRDefault="00AB0120" w:rsidP="00DE46B0">
            <w:pPr>
              <w:spacing w:before="60" w:after="60" w:line="360" w:lineRule="auto"/>
              <w:jc w:val="center"/>
              <w:rPr>
                <w:rFonts w:ascii="Comic Sans MS" w:hAnsi="Comic Sans MS" w:cs="Arial"/>
                <w:b/>
                <w:lang w:val="en-GB"/>
              </w:rPr>
            </w:pPr>
          </w:p>
          <w:p w14:paraId="3BB530F4" w14:textId="77777777" w:rsidR="00AB0120" w:rsidRPr="00EB1999" w:rsidRDefault="00AB0120" w:rsidP="00DE46B0">
            <w:pPr>
              <w:spacing w:before="60" w:after="60" w:line="360" w:lineRule="auto"/>
              <w:jc w:val="center"/>
              <w:rPr>
                <w:rFonts w:ascii="Comic Sans MS" w:hAnsi="Comic Sans MS" w:cs="Arial"/>
                <w:b/>
                <w:lang w:val="en-GB"/>
              </w:rPr>
            </w:pPr>
            <w:r w:rsidRPr="00EB1999">
              <w:rPr>
                <w:rFonts w:ascii="Comic Sans MS" w:hAnsi="Comic Sans MS" w:cs="Arial"/>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EB1999" w:rsidRDefault="00AB0120" w:rsidP="00DE46B0">
            <w:pPr>
              <w:spacing w:before="60" w:after="60" w:line="360" w:lineRule="auto"/>
              <w:jc w:val="center"/>
              <w:rPr>
                <w:rFonts w:ascii="Comic Sans MS" w:hAnsi="Comic Sans MS" w:cs="Arial"/>
                <w:lang w:val="en-GB"/>
              </w:rPr>
            </w:pPr>
          </w:p>
          <w:p w14:paraId="44CCB186" w14:textId="77777777" w:rsidR="00AB0120" w:rsidRPr="00EB1999" w:rsidRDefault="00AB0120" w:rsidP="00DE46B0">
            <w:pPr>
              <w:spacing w:before="60" w:after="60" w:line="360" w:lineRule="auto"/>
              <w:jc w:val="center"/>
              <w:rPr>
                <w:rFonts w:ascii="Comic Sans MS" w:hAnsi="Comic Sans MS" w:cs="Arial"/>
                <w:b/>
                <w:lang w:val="en-GB"/>
              </w:rPr>
            </w:pPr>
            <w:r w:rsidRPr="00EB1999">
              <w:rPr>
                <w:rFonts w:ascii="Comic Sans MS" w:hAnsi="Comic Sans MS" w:cs="Arial"/>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EB1999" w:rsidRDefault="00AB0120" w:rsidP="00DE46B0">
            <w:pPr>
              <w:keepNext/>
              <w:spacing w:before="60" w:after="60" w:line="360" w:lineRule="auto"/>
              <w:jc w:val="center"/>
              <w:outlineLvl w:val="2"/>
              <w:rPr>
                <w:rFonts w:ascii="Comic Sans MS" w:hAnsi="Comic Sans MS" w:cs="Arial"/>
                <w:b/>
                <w:bCs/>
              </w:rPr>
            </w:pPr>
            <w:bookmarkStart w:id="489" w:name="_Toc64435225"/>
            <w:bookmarkStart w:id="490" w:name="_Toc64435415"/>
            <w:bookmarkStart w:id="491" w:name="_Toc64435605"/>
            <w:bookmarkStart w:id="492" w:name="_Toc72513347"/>
            <w:bookmarkStart w:id="493" w:name="_Toc72513665"/>
            <w:bookmarkStart w:id="494" w:name="_Toc72514645"/>
            <w:bookmarkStart w:id="495" w:name="_Toc72514824"/>
            <w:bookmarkStart w:id="496" w:name="_Toc72515059"/>
            <w:bookmarkStart w:id="497" w:name="_Toc156822350"/>
            <w:bookmarkStart w:id="498" w:name="_Toc156822791"/>
            <w:bookmarkStart w:id="499" w:name="_Toc156825459"/>
            <w:bookmarkStart w:id="500" w:name="_Toc156826481"/>
            <w:bookmarkStart w:id="501" w:name="_Toc156853935"/>
            <w:bookmarkStart w:id="502" w:name="_Toc156855435"/>
            <w:r w:rsidRPr="00EB1999">
              <w:rPr>
                <w:rFonts w:ascii="Comic Sans MS" w:hAnsi="Comic Sans MS" w:cs="Arial"/>
                <w:b/>
                <w:bCs/>
              </w:rPr>
              <w:t>Personnel (sous forme de graphique à barres)</w:t>
            </w:r>
            <w:bookmarkEnd w:id="489"/>
            <w:bookmarkEnd w:id="490"/>
            <w:bookmarkEnd w:id="491"/>
            <w:r w:rsidRPr="00EB1999">
              <w:rPr>
                <w:rFonts w:ascii="Comic Sans MS" w:hAnsi="Comic Sans MS" w:cs="Arial"/>
                <w:b/>
                <w:bCs/>
                <w:vertAlign w:val="superscript"/>
              </w:rPr>
              <w:footnoteReference w:customMarkFollows="1" w:id="1"/>
              <w:t>2</w:t>
            </w:r>
            <w:bookmarkEnd w:id="492"/>
            <w:bookmarkEnd w:id="493"/>
            <w:bookmarkEnd w:id="494"/>
            <w:bookmarkEnd w:id="495"/>
            <w:bookmarkEnd w:id="496"/>
            <w:bookmarkEnd w:id="497"/>
            <w:bookmarkEnd w:id="498"/>
            <w:bookmarkEnd w:id="499"/>
            <w:bookmarkEnd w:id="500"/>
            <w:bookmarkEnd w:id="501"/>
            <w:bookmarkEnd w:id="502"/>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EB1999" w:rsidRDefault="00AB0120" w:rsidP="00DE46B0">
            <w:pPr>
              <w:keepNext/>
              <w:spacing w:before="60" w:after="60" w:line="360" w:lineRule="auto"/>
              <w:jc w:val="center"/>
              <w:outlineLvl w:val="2"/>
              <w:rPr>
                <w:rFonts w:ascii="Comic Sans MS" w:hAnsi="Comic Sans MS" w:cs="Arial"/>
                <w:bCs/>
              </w:rPr>
            </w:pPr>
            <w:bookmarkStart w:id="503" w:name="_Toc64435226"/>
            <w:bookmarkStart w:id="504" w:name="_Toc64435416"/>
            <w:bookmarkStart w:id="505" w:name="_Toc64435606"/>
            <w:bookmarkStart w:id="506" w:name="_Toc72513348"/>
            <w:bookmarkStart w:id="507" w:name="_Toc72513666"/>
            <w:bookmarkStart w:id="508" w:name="_Toc72514646"/>
            <w:bookmarkStart w:id="509" w:name="_Toc72514825"/>
            <w:bookmarkStart w:id="510" w:name="_Toc72515060"/>
            <w:bookmarkStart w:id="511" w:name="_Toc156822351"/>
            <w:bookmarkStart w:id="512" w:name="_Toc156822792"/>
            <w:bookmarkStart w:id="513" w:name="_Toc156825460"/>
            <w:bookmarkStart w:id="514" w:name="_Toc156826482"/>
            <w:bookmarkStart w:id="515" w:name="_Toc156853936"/>
            <w:bookmarkStart w:id="516" w:name="_Toc156855436"/>
            <w:r w:rsidRPr="00EB1999">
              <w:rPr>
                <w:rFonts w:ascii="Comic Sans MS" w:hAnsi="Comic Sans MS" w:cs="Arial"/>
                <w:b/>
                <w:bCs/>
              </w:rPr>
              <w:t>Total personnel/mois</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tc>
      </w:tr>
      <w:tr w:rsidR="00AB0120" w:rsidRPr="00EB1999"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EB1999" w:rsidRDefault="00AB0120" w:rsidP="00DE46B0">
            <w:pPr>
              <w:spacing w:before="60" w:after="60" w:line="360" w:lineRule="auto"/>
              <w:jc w:val="center"/>
              <w:rPr>
                <w:rFonts w:ascii="Comic Sans MS" w:hAnsi="Comic Sans MS" w:cs="Arial"/>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EB1999" w:rsidRDefault="00AB0120" w:rsidP="00DE46B0">
            <w:pPr>
              <w:spacing w:before="60" w:after="60" w:line="360" w:lineRule="auto"/>
              <w:jc w:val="center"/>
              <w:rPr>
                <w:rFonts w:ascii="Comic Sans MS" w:hAnsi="Comic Sans MS" w:cs="Arial"/>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EB1999" w:rsidRDefault="00AB0120" w:rsidP="00DE46B0">
            <w:pPr>
              <w:spacing w:before="60" w:after="60" w:line="360" w:lineRule="auto"/>
              <w:jc w:val="center"/>
              <w:rPr>
                <w:rFonts w:ascii="Comic Sans MS" w:hAnsi="Comic Sans MS" w:cs="Arial"/>
                <w:b/>
                <w:lang w:val="en-GB"/>
              </w:rPr>
            </w:pPr>
          </w:p>
        </w:tc>
        <w:tc>
          <w:tcPr>
            <w:tcW w:w="882" w:type="dxa"/>
            <w:tcBorders>
              <w:top w:val="single" w:sz="6" w:space="0" w:color="auto"/>
              <w:bottom w:val="single" w:sz="12" w:space="0" w:color="auto"/>
            </w:tcBorders>
            <w:vAlign w:val="center"/>
          </w:tcPr>
          <w:p w14:paraId="0A50EE2C" w14:textId="77777777" w:rsidR="00AB0120" w:rsidRPr="00EB1999" w:rsidRDefault="00AB0120" w:rsidP="00DE46B0">
            <w:pPr>
              <w:spacing w:before="60" w:after="60" w:line="360" w:lineRule="auto"/>
              <w:jc w:val="center"/>
              <w:rPr>
                <w:rFonts w:ascii="Comic Sans MS" w:hAnsi="Comic Sans MS" w:cs="Arial"/>
                <w:b/>
                <w:lang w:val="en-GB"/>
              </w:rPr>
            </w:pPr>
            <w:r w:rsidRPr="00EB1999">
              <w:rPr>
                <w:rFonts w:ascii="Comic Sans MS" w:hAnsi="Comic Sans MS" w:cs="Arial"/>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EB1999" w:rsidRDefault="00AB0120" w:rsidP="00DE46B0">
            <w:pPr>
              <w:spacing w:before="60" w:after="60" w:line="360" w:lineRule="auto"/>
              <w:jc w:val="center"/>
              <w:rPr>
                <w:rFonts w:ascii="Comic Sans MS" w:hAnsi="Comic Sans MS" w:cs="Arial"/>
                <w:b/>
                <w:lang w:val="en-GB"/>
              </w:rPr>
            </w:pPr>
            <w:r w:rsidRPr="00EB1999">
              <w:rPr>
                <w:rFonts w:ascii="Comic Sans MS" w:hAnsi="Comic Sans MS" w:cs="Arial"/>
                <w:b/>
                <w:lang w:val="en-GB"/>
              </w:rPr>
              <w:t>2</w:t>
            </w:r>
          </w:p>
        </w:tc>
        <w:tc>
          <w:tcPr>
            <w:tcW w:w="475" w:type="dxa"/>
            <w:tcBorders>
              <w:top w:val="single" w:sz="6" w:space="0" w:color="auto"/>
              <w:bottom w:val="single" w:sz="12" w:space="0" w:color="auto"/>
            </w:tcBorders>
            <w:vAlign w:val="center"/>
          </w:tcPr>
          <w:p w14:paraId="3B04CC36" w14:textId="77777777" w:rsidR="00AB0120" w:rsidRPr="00EB1999" w:rsidRDefault="00AB0120" w:rsidP="00DE46B0">
            <w:pPr>
              <w:spacing w:before="60" w:after="60" w:line="360" w:lineRule="auto"/>
              <w:jc w:val="center"/>
              <w:rPr>
                <w:rFonts w:ascii="Comic Sans MS" w:hAnsi="Comic Sans MS" w:cs="Arial"/>
                <w:b/>
                <w:lang w:val="en-GB"/>
              </w:rPr>
            </w:pPr>
            <w:r w:rsidRPr="00EB1999">
              <w:rPr>
                <w:rFonts w:ascii="Comic Sans MS" w:hAnsi="Comic Sans MS" w:cs="Arial"/>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EB1999" w:rsidRDefault="00AB0120" w:rsidP="00DE46B0">
            <w:pPr>
              <w:spacing w:before="60" w:after="60" w:line="360" w:lineRule="auto"/>
              <w:jc w:val="center"/>
              <w:rPr>
                <w:rFonts w:ascii="Comic Sans MS" w:hAnsi="Comic Sans MS" w:cs="Arial"/>
                <w:b/>
                <w:lang w:val="en-GB"/>
              </w:rPr>
            </w:pPr>
            <w:r w:rsidRPr="00EB1999">
              <w:rPr>
                <w:rFonts w:ascii="Comic Sans MS" w:hAnsi="Comic Sans MS" w:cs="Arial"/>
                <w:b/>
                <w:lang w:val="en-GB"/>
              </w:rPr>
              <w:t>4</w:t>
            </w:r>
          </w:p>
        </w:tc>
        <w:tc>
          <w:tcPr>
            <w:tcW w:w="475" w:type="dxa"/>
            <w:tcBorders>
              <w:top w:val="single" w:sz="6" w:space="0" w:color="auto"/>
              <w:bottom w:val="single" w:sz="12" w:space="0" w:color="auto"/>
            </w:tcBorders>
            <w:vAlign w:val="center"/>
          </w:tcPr>
          <w:p w14:paraId="208A2E14" w14:textId="77777777" w:rsidR="00AB0120" w:rsidRPr="00EB1999" w:rsidRDefault="00AB0120" w:rsidP="00DE46B0">
            <w:pPr>
              <w:spacing w:before="60" w:after="60" w:line="360" w:lineRule="auto"/>
              <w:jc w:val="center"/>
              <w:rPr>
                <w:rFonts w:ascii="Comic Sans MS" w:hAnsi="Comic Sans MS" w:cs="Arial"/>
                <w:b/>
                <w:lang w:val="en-GB"/>
              </w:rPr>
            </w:pPr>
            <w:r w:rsidRPr="00EB1999">
              <w:rPr>
                <w:rFonts w:ascii="Comic Sans MS" w:hAnsi="Comic Sans MS" w:cs="Arial"/>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EB1999" w:rsidRDefault="00AB0120" w:rsidP="00DE46B0">
            <w:pPr>
              <w:spacing w:before="60" w:after="60" w:line="360" w:lineRule="auto"/>
              <w:jc w:val="center"/>
              <w:rPr>
                <w:rFonts w:ascii="Comic Sans MS" w:hAnsi="Comic Sans MS" w:cs="Arial"/>
                <w:b/>
                <w:lang w:val="en-GB"/>
              </w:rPr>
            </w:pPr>
            <w:r w:rsidRPr="00EB1999">
              <w:rPr>
                <w:rFonts w:ascii="Comic Sans MS" w:hAnsi="Comic Sans MS" w:cs="Arial"/>
                <w:b/>
                <w:lang w:val="en-GB"/>
              </w:rPr>
              <w:t>6</w:t>
            </w:r>
          </w:p>
        </w:tc>
        <w:tc>
          <w:tcPr>
            <w:tcW w:w="475" w:type="dxa"/>
            <w:tcBorders>
              <w:top w:val="single" w:sz="6" w:space="0" w:color="auto"/>
              <w:bottom w:val="single" w:sz="12" w:space="0" w:color="auto"/>
            </w:tcBorders>
            <w:vAlign w:val="center"/>
          </w:tcPr>
          <w:p w14:paraId="28A5BCB6" w14:textId="77777777" w:rsidR="00AB0120" w:rsidRPr="00EB1999" w:rsidRDefault="00AB0120" w:rsidP="00DE46B0">
            <w:pPr>
              <w:spacing w:before="60" w:after="60" w:line="360" w:lineRule="auto"/>
              <w:jc w:val="center"/>
              <w:rPr>
                <w:rFonts w:ascii="Comic Sans MS" w:hAnsi="Comic Sans MS" w:cs="Arial"/>
                <w:b/>
                <w:lang w:val="en-GB"/>
              </w:rPr>
            </w:pPr>
            <w:r w:rsidRPr="00EB1999">
              <w:rPr>
                <w:rFonts w:ascii="Comic Sans MS" w:hAnsi="Comic Sans MS" w:cs="Arial"/>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EB1999" w:rsidRDefault="00AB0120" w:rsidP="00DE46B0">
            <w:pPr>
              <w:spacing w:before="60" w:after="60" w:line="360" w:lineRule="auto"/>
              <w:jc w:val="center"/>
              <w:rPr>
                <w:rFonts w:ascii="Comic Sans MS" w:hAnsi="Comic Sans MS" w:cs="Arial"/>
                <w:b/>
                <w:lang w:val="en-GB"/>
              </w:rPr>
            </w:pPr>
            <w:r w:rsidRPr="00EB1999">
              <w:rPr>
                <w:rFonts w:ascii="Comic Sans MS" w:hAnsi="Comic Sans MS" w:cs="Arial"/>
                <w:b/>
                <w:lang w:val="en-GB"/>
              </w:rPr>
              <w:t>8</w:t>
            </w:r>
          </w:p>
        </w:tc>
        <w:tc>
          <w:tcPr>
            <w:tcW w:w="475" w:type="dxa"/>
            <w:tcBorders>
              <w:top w:val="single" w:sz="6" w:space="0" w:color="auto"/>
              <w:bottom w:val="single" w:sz="12" w:space="0" w:color="auto"/>
            </w:tcBorders>
            <w:vAlign w:val="center"/>
          </w:tcPr>
          <w:p w14:paraId="75B8F9C7" w14:textId="77777777" w:rsidR="00AB0120" w:rsidRPr="00EB1999" w:rsidRDefault="00AB0120" w:rsidP="00DE46B0">
            <w:pPr>
              <w:spacing w:before="60" w:after="60" w:line="360" w:lineRule="auto"/>
              <w:jc w:val="center"/>
              <w:rPr>
                <w:rFonts w:ascii="Comic Sans MS" w:hAnsi="Comic Sans MS" w:cs="Arial"/>
                <w:b/>
                <w:lang w:val="en-GB"/>
              </w:rPr>
            </w:pPr>
            <w:r w:rsidRPr="00EB1999">
              <w:rPr>
                <w:rFonts w:ascii="Comic Sans MS" w:hAnsi="Comic Sans MS" w:cs="Arial"/>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EB1999" w:rsidRDefault="00AB0120" w:rsidP="00DE46B0">
            <w:pPr>
              <w:spacing w:before="60" w:after="60" w:line="360" w:lineRule="auto"/>
              <w:jc w:val="center"/>
              <w:rPr>
                <w:rFonts w:ascii="Comic Sans MS" w:hAnsi="Comic Sans MS" w:cs="Arial"/>
                <w:b/>
                <w:lang w:val="en-GB"/>
              </w:rPr>
            </w:pPr>
            <w:r w:rsidRPr="00EB1999">
              <w:rPr>
                <w:rFonts w:ascii="Comic Sans MS" w:hAnsi="Comic Sans MS" w:cs="Arial"/>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EB1999" w:rsidRDefault="00AB0120" w:rsidP="00DE46B0">
            <w:pPr>
              <w:spacing w:before="60" w:after="60" w:line="360" w:lineRule="auto"/>
              <w:jc w:val="center"/>
              <w:rPr>
                <w:rFonts w:ascii="Comic Sans MS" w:hAnsi="Comic Sans MS" w:cs="Arial"/>
                <w:b/>
                <w:lang w:val="en-GB"/>
              </w:rPr>
            </w:pPr>
            <w:r w:rsidRPr="00EB1999">
              <w:rPr>
                <w:rFonts w:ascii="Comic Sans MS" w:hAnsi="Comic Sans MS" w:cs="Arial"/>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EB1999" w:rsidRDefault="00AB0120" w:rsidP="00DE46B0">
            <w:pPr>
              <w:spacing w:before="60" w:after="60" w:line="360" w:lineRule="auto"/>
              <w:jc w:val="center"/>
              <w:rPr>
                <w:rFonts w:ascii="Comic Sans MS" w:hAnsi="Comic Sans MS" w:cs="Arial"/>
                <w:b/>
                <w:lang w:val="en-GB"/>
              </w:rPr>
            </w:pPr>
            <w:r w:rsidRPr="00EB1999">
              <w:rPr>
                <w:rFonts w:ascii="Comic Sans MS" w:hAnsi="Comic Sans MS" w:cs="Arial"/>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EB1999" w:rsidRDefault="00AB0120" w:rsidP="00DE46B0">
            <w:pPr>
              <w:spacing w:before="60" w:after="60" w:line="360" w:lineRule="auto"/>
              <w:jc w:val="center"/>
              <w:rPr>
                <w:rFonts w:ascii="Comic Sans MS" w:hAnsi="Comic Sans MS" w:cs="Arial"/>
                <w:b/>
                <w:lang w:val="en-GB"/>
              </w:rPr>
            </w:pPr>
            <w:r w:rsidRPr="00EB1999">
              <w:rPr>
                <w:rFonts w:ascii="Comic Sans MS" w:hAnsi="Comic Sans MS" w:cs="Arial"/>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EB1999" w:rsidRDefault="00AB0120" w:rsidP="00DE46B0">
            <w:pPr>
              <w:spacing w:before="60" w:after="60" w:line="360" w:lineRule="auto"/>
              <w:jc w:val="center"/>
              <w:rPr>
                <w:rFonts w:ascii="Comic Sans MS" w:hAnsi="Comic Sans MS" w:cs="Arial"/>
                <w:b/>
                <w:lang w:val="en-GB"/>
              </w:rPr>
            </w:pPr>
            <w:r w:rsidRPr="00EB1999">
              <w:rPr>
                <w:rFonts w:ascii="Comic Sans MS" w:hAnsi="Comic Sans MS" w:cs="Arial"/>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EB1999" w:rsidRDefault="00AB0120" w:rsidP="00DE46B0">
            <w:pPr>
              <w:spacing w:before="60" w:after="60" w:line="360" w:lineRule="auto"/>
              <w:jc w:val="center"/>
              <w:rPr>
                <w:rFonts w:ascii="Comic Sans MS" w:hAnsi="Comic Sans MS" w:cs="Arial"/>
                <w:b/>
                <w:lang w:val="en-GB"/>
              </w:rPr>
            </w:pPr>
            <w:r w:rsidRPr="00EB1999">
              <w:rPr>
                <w:rFonts w:ascii="Comic Sans MS" w:hAnsi="Comic Sans MS" w:cs="Arial"/>
                <w:b/>
                <w:lang w:val="en-GB"/>
              </w:rPr>
              <w:t>Terrain</w:t>
            </w:r>
            <w:r w:rsidRPr="00EB1999">
              <w:rPr>
                <w:rFonts w:ascii="Comic Sans MS" w:hAnsi="Comic Sans MS" w:cs="Arial"/>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EB1999" w:rsidRDefault="00AB0120" w:rsidP="00DE46B0">
            <w:pPr>
              <w:spacing w:before="60" w:after="60" w:line="360" w:lineRule="auto"/>
              <w:jc w:val="center"/>
              <w:rPr>
                <w:rFonts w:ascii="Comic Sans MS" w:hAnsi="Comic Sans MS" w:cs="Arial"/>
                <w:b/>
                <w:lang w:val="en-GB"/>
              </w:rPr>
            </w:pPr>
            <w:r w:rsidRPr="00EB1999">
              <w:rPr>
                <w:rFonts w:ascii="Comic Sans MS" w:hAnsi="Comic Sans MS" w:cs="Arial"/>
                <w:b/>
                <w:lang w:val="en-GB"/>
              </w:rPr>
              <w:t>Total</w:t>
            </w:r>
          </w:p>
        </w:tc>
      </w:tr>
      <w:tr w:rsidR="00AB0120" w:rsidRPr="00EB1999"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EB1999" w:rsidRDefault="00AB0120" w:rsidP="00DE46B0">
            <w:pPr>
              <w:spacing w:before="60" w:after="60" w:line="360" w:lineRule="auto"/>
              <w:rPr>
                <w:rFonts w:ascii="Comic Sans MS" w:hAnsi="Comic Sans MS" w:cs="Arial"/>
                <w:lang w:val="en-GB"/>
              </w:rPr>
            </w:pPr>
            <w:r w:rsidRPr="00EB1999">
              <w:rPr>
                <w:rFonts w:ascii="Comic Sans MS" w:hAnsi="Comic Sans MS" w:cs="Arial"/>
                <w:b/>
                <w:lang w:val="en-GB"/>
              </w:rPr>
              <w:t>Personnel</w:t>
            </w:r>
          </w:p>
        </w:tc>
      </w:tr>
      <w:tr w:rsidR="00AB0120" w:rsidRPr="00EB1999"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EB1999" w:rsidRDefault="00AB0120" w:rsidP="00DE46B0">
            <w:pPr>
              <w:spacing w:before="60" w:after="60" w:line="360" w:lineRule="auto"/>
              <w:jc w:val="center"/>
              <w:rPr>
                <w:rFonts w:ascii="Comic Sans MS" w:hAnsi="Comic Sans MS" w:cs="Arial"/>
                <w:lang w:val="en-GB"/>
              </w:rPr>
            </w:pPr>
            <w:r w:rsidRPr="00EB1999">
              <w:rPr>
                <w:rFonts w:ascii="Comic Sans MS" w:hAnsi="Comic Sans MS" w:cs="Arial"/>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EB1999" w:rsidRDefault="00AB0120" w:rsidP="00DE46B0">
            <w:pPr>
              <w:spacing w:before="60" w:after="60" w:line="360" w:lineRule="auto"/>
              <w:rPr>
                <w:rFonts w:ascii="Comic Sans MS" w:hAnsi="Comic Sans MS" w:cs="Arial"/>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EB1999" w:rsidRDefault="00AB0120" w:rsidP="00DE46B0">
            <w:pPr>
              <w:spacing w:before="60" w:after="60" w:line="360" w:lineRule="auto"/>
              <w:rPr>
                <w:rFonts w:ascii="Comic Sans MS" w:hAnsi="Comic Sans MS" w:cs="Arial"/>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EB1999" w:rsidRDefault="00AB0120" w:rsidP="00DE46B0">
            <w:pPr>
              <w:spacing w:before="60" w:after="60" w:line="360" w:lineRule="auto"/>
              <w:rPr>
                <w:rFonts w:ascii="Comic Sans MS" w:hAnsi="Comic Sans MS" w:cs="Arial"/>
                <w:lang w:val="en-GB"/>
              </w:rPr>
            </w:pPr>
            <w:r w:rsidRPr="00EB1999">
              <w:rPr>
                <w:rFonts w:ascii="Comic Sans MS" w:hAnsi="Comic Sans MS" w:cs="Arial"/>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EB1999" w:rsidRDefault="00AB0120" w:rsidP="00DE46B0">
            <w:pPr>
              <w:spacing w:before="60" w:after="60" w:line="360" w:lineRule="auto"/>
              <w:rPr>
                <w:rFonts w:ascii="Comic Sans MS" w:hAnsi="Comic Sans MS" w:cs="Arial"/>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EB1999" w:rsidRDefault="00AB0120" w:rsidP="00DE46B0">
            <w:pPr>
              <w:spacing w:before="60" w:after="60" w:line="360" w:lineRule="auto"/>
              <w:rPr>
                <w:rFonts w:ascii="Comic Sans MS" w:hAnsi="Comic Sans MS" w:cs="Arial"/>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EB1999"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EB1999"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EB1999" w:rsidRDefault="00AB0120" w:rsidP="00DE46B0">
            <w:pPr>
              <w:spacing w:before="60" w:after="60" w:line="360" w:lineRule="auto"/>
              <w:rPr>
                <w:rFonts w:ascii="Comic Sans MS" w:hAnsi="Comic Sans MS" w:cs="Arial"/>
                <w:lang w:val="en-GB"/>
              </w:rPr>
            </w:pPr>
          </w:p>
        </w:tc>
      </w:tr>
      <w:tr w:rsidR="00AB0120" w:rsidRPr="00EB1999"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EB1999" w:rsidRDefault="00AB0120" w:rsidP="00DE46B0">
            <w:pPr>
              <w:spacing w:before="60" w:after="60" w:line="360" w:lineRule="auto"/>
              <w:jc w:val="center"/>
              <w:rPr>
                <w:rFonts w:ascii="Comic Sans MS" w:hAnsi="Comic Sans MS" w:cs="Arial"/>
                <w:lang w:val="en-GB"/>
              </w:rPr>
            </w:pPr>
          </w:p>
        </w:tc>
        <w:tc>
          <w:tcPr>
            <w:tcW w:w="1425" w:type="dxa"/>
            <w:tcBorders>
              <w:left w:val="single" w:sz="6" w:space="0" w:color="auto"/>
              <w:right w:val="single" w:sz="6" w:space="0" w:color="auto"/>
            </w:tcBorders>
          </w:tcPr>
          <w:p w14:paraId="05F4B3E8" w14:textId="77777777" w:rsidR="00AB0120" w:rsidRPr="00EB1999" w:rsidRDefault="00AB0120" w:rsidP="00DE46B0">
            <w:pPr>
              <w:spacing w:before="60" w:after="60" w:line="360" w:lineRule="auto"/>
              <w:rPr>
                <w:rFonts w:ascii="Comic Sans MS" w:hAnsi="Comic Sans MS" w:cs="Arial"/>
                <w:lang w:val="en-GB"/>
              </w:rPr>
            </w:pPr>
          </w:p>
        </w:tc>
        <w:tc>
          <w:tcPr>
            <w:tcW w:w="1018" w:type="dxa"/>
            <w:vMerge/>
            <w:tcBorders>
              <w:left w:val="single" w:sz="6" w:space="0" w:color="auto"/>
              <w:right w:val="single" w:sz="6" w:space="0" w:color="auto"/>
            </w:tcBorders>
          </w:tcPr>
          <w:p w14:paraId="17A68714" w14:textId="77777777" w:rsidR="00AB0120" w:rsidRPr="00EB1999" w:rsidRDefault="00AB0120" w:rsidP="00DE46B0">
            <w:pPr>
              <w:spacing w:before="60" w:after="60" w:line="360" w:lineRule="auto"/>
              <w:rPr>
                <w:rFonts w:ascii="Comic Sans MS" w:hAnsi="Comic Sans MS" w:cs="Arial"/>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EB1999" w:rsidRDefault="00AB0120" w:rsidP="00DE46B0">
            <w:pPr>
              <w:spacing w:before="60" w:after="60" w:line="360" w:lineRule="auto"/>
              <w:rPr>
                <w:rFonts w:ascii="Comic Sans MS" w:hAnsi="Comic Sans MS" w:cs="Arial"/>
                <w:lang w:val="en-GB"/>
              </w:rPr>
            </w:pPr>
            <w:r w:rsidRPr="00EB1999">
              <w:rPr>
                <w:rFonts w:ascii="Comic Sans MS" w:hAnsi="Comic Sans MS" w:cs="Arial"/>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EB1999" w:rsidRDefault="00AB0120" w:rsidP="00DE46B0">
            <w:pPr>
              <w:spacing w:before="60" w:after="60" w:line="360" w:lineRule="auto"/>
              <w:rPr>
                <w:rFonts w:ascii="Comic Sans MS" w:hAnsi="Comic Sans MS" w:cs="Arial"/>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EB1999" w:rsidRDefault="00AB0120" w:rsidP="00DE46B0">
            <w:pPr>
              <w:spacing w:before="60" w:after="60" w:line="360" w:lineRule="auto"/>
              <w:rPr>
                <w:rFonts w:ascii="Comic Sans MS" w:hAnsi="Comic Sans MS" w:cs="Arial"/>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EB1999"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EB1999" w:rsidRDefault="00AB0120" w:rsidP="00DE46B0">
            <w:pPr>
              <w:spacing w:before="60" w:after="60" w:line="360" w:lineRule="auto"/>
              <w:rPr>
                <w:rFonts w:ascii="Comic Sans MS" w:hAnsi="Comic Sans MS" w:cs="Arial"/>
                <w:lang w:val="en-GB"/>
              </w:rPr>
            </w:pPr>
          </w:p>
        </w:tc>
        <w:tc>
          <w:tcPr>
            <w:tcW w:w="618" w:type="dxa"/>
            <w:tcBorders>
              <w:top w:val="nil"/>
              <w:left w:val="single" w:sz="6" w:space="0" w:color="auto"/>
              <w:right w:val="double" w:sz="4" w:space="0" w:color="auto"/>
            </w:tcBorders>
            <w:vAlign w:val="center"/>
          </w:tcPr>
          <w:p w14:paraId="20CFE201" w14:textId="77777777" w:rsidR="00AB0120" w:rsidRPr="00EB1999" w:rsidRDefault="00AB0120" w:rsidP="00DE46B0">
            <w:pPr>
              <w:spacing w:before="60" w:after="60" w:line="360" w:lineRule="auto"/>
              <w:rPr>
                <w:rFonts w:ascii="Comic Sans MS" w:hAnsi="Comic Sans MS" w:cs="Arial"/>
                <w:lang w:val="en-GB"/>
              </w:rPr>
            </w:pPr>
          </w:p>
        </w:tc>
      </w:tr>
      <w:tr w:rsidR="00AB0120" w:rsidRPr="00EB1999"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EB1999" w:rsidRDefault="00AB0120" w:rsidP="00DE46B0">
            <w:pPr>
              <w:spacing w:before="60" w:after="60" w:line="360" w:lineRule="auto"/>
              <w:jc w:val="center"/>
              <w:rPr>
                <w:rFonts w:ascii="Comic Sans MS" w:hAnsi="Comic Sans MS" w:cs="Arial"/>
                <w:lang w:val="en-GB"/>
              </w:rPr>
            </w:pPr>
            <w:r w:rsidRPr="00EB1999">
              <w:rPr>
                <w:rFonts w:ascii="Comic Sans MS" w:hAnsi="Comic Sans MS" w:cs="Arial"/>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EB1999" w:rsidRDefault="00AB0120" w:rsidP="00DE46B0">
            <w:pPr>
              <w:spacing w:before="60" w:after="60" w:line="360" w:lineRule="auto"/>
              <w:rPr>
                <w:rFonts w:ascii="Comic Sans MS" w:hAnsi="Comic Sans MS" w:cs="Arial"/>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EB1999" w:rsidRDefault="00AB0120" w:rsidP="00DE46B0">
            <w:pPr>
              <w:spacing w:before="60" w:after="60" w:line="360" w:lineRule="auto"/>
              <w:rPr>
                <w:rFonts w:ascii="Comic Sans MS" w:hAnsi="Comic Sans MS" w:cs="Arial"/>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EB1999" w:rsidRDefault="00AB0120" w:rsidP="00DE46B0">
            <w:pPr>
              <w:spacing w:before="60" w:after="60" w:line="360" w:lineRule="auto"/>
              <w:rPr>
                <w:rFonts w:ascii="Comic Sans MS" w:hAnsi="Comic Sans MS" w:cs="Arial"/>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EB1999" w:rsidRDefault="00AB0120" w:rsidP="00DE46B0">
            <w:pPr>
              <w:spacing w:before="60" w:after="60" w:line="360" w:lineRule="auto"/>
              <w:rPr>
                <w:rFonts w:ascii="Comic Sans MS" w:hAnsi="Comic Sans MS" w:cs="Arial"/>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EB1999"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EB1999"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EB1999" w:rsidRDefault="00AB0120" w:rsidP="00DE46B0">
            <w:pPr>
              <w:spacing w:before="60" w:after="60" w:line="360" w:lineRule="auto"/>
              <w:rPr>
                <w:rFonts w:ascii="Comic Sans MS" w:hAnsi="Comic Sans MS" w:cs="Arial"/>
                <w:lang w:val="en-GB"/>
              </w:rPr>
            </w:pPr>
          </w:p>
        </w:tc>
      </w:tr>
      <w:tr w:rsidR="00AB0120" w:rsidRPr="00EB1999"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EB1999" w:rsidRDefault="00AB0120" w:rsidP="00DE46B0">
            <w:pPr>
              <w:spacing w:before="60" w:after="60" w:line="360" w:lineRule="auto"/>
              <w:jc w:val="center"/>
              <w:rPr>
                <w:rFonts w:ascii="Comic Sans MS" w:hAnsi="Comic Sans MS" w:cs="Arial"/>
                <w:lang w:val="en-GB"/>
              </w:rPr>
            </w:pPr>
          </w:p>
        </w:tc>
        <w:tc>
          <w:tcPr>
            <w:tcW w:w="1425" w:type="dxa"/>
            <w:tcBorders>
              <w:left w:val="single" w:sz="6" w:space="0" w:color="auto"/>
              <w:right w:val="single" w:sz="6" w:space="0" w:color="auto"/>
            </w:tcBorders>
          </w:tcPr>
          <w:p w14:paraId="4B361FF4" w14:textId="77777777" w:rsidR="00AB0120" w:rsidRPr="00EB1999" w:rsidRDefault="00AB0120" w:rsidP="00DE46B0">
            <w:pPr>
              <w:spacing w:before="60" w:after="60" w:line="360" w:lineRule="auto"/>
              <w:rPr>
                <w:rFonts w:ascii="Comic Sans MS" w:hAnsi="Comic Sans MS" w:cs="Arial"/>
                <w:lang w:val="en-GB"/>
              </w:rPr>
            </w:pPr>
          </w:p>
        </w:tc>
        <w:tc>
          <w:tcPr>
            <w:tcW w:w="1018" w:type="dxa"/>
            <w:vMerge/>
            <w:tcBorders>
              <w:left w:val="single" w:sz="6" w:space="0" w:color="auto"/>
              <w:right w:val="single" w:sz="6" w:space="0" w:color="auto"/>
            </w:tcBorders>
          </w:tcPr>
          <w:p w14:paraId="7674C24F" w14:textId="77777777" w:rsidR="00AB0120" w:rsidRPr="00EB1999" w:rsidRDefault="00AB0120" w:rsidP="00DE46B0">
            <w:pPr>
              <w:spacing w:before="60" w:after="60" w:line="360" w:lineRule="auto"/>
              <w:rPr>
                <w:rFonts w:ascii="Comic Sans MS" w:hAnsi="Comic Sans MS" w:cs="Arial"/>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EB1999" w:rsidRDefault="00AB0120" w:rsidP="00DE46B0">
            <w:pPr>
              <w:spacing w:before="60" w:after="60" w:line="360" w:lineRule="auto"/>
              <w:rPr>
                <w:rFonts w:ascii="Comic Sans MS" w:hAnsi="Comic Sans MS" w:cs="Arial"/>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EB1999" w:rsidRDefault="00AB0120" w:rsidP="00DE46B0">
            <w:pPr>
              <w:spacing w:before="60" w:after="60" w:line="360" w:lineRule="auto"/>
              <w:rPr>
                <w:rFonts w:ascii="Comic Sans MS" w:hAnsi="Comic Sans MS" w:cs="Arial"/>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EB1999"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EB1999" w:rsidRDefault="00AB0120" w:rsidP="00DE46B0">
            <w:pPr>
              <w:spacing w:before="60" w:after="60" w:line="360" w:lineRule="auto"/>
              <w:rPr>
                <w:rFonts w:ascii="Comic Sans MS" w:hAnsi="Comic Sans MS" w:cs="Arial"/>
                <w:lang w:val="en-GB"/>
              </w:rPr>
            </w:pPr>
          </w:p>
        </w:tc>
        <w:tc>
          <w:tcPr>
            <w:tcW w:w="618" w:type="dxa"/>
            <w:tcBorders>
              <w:top w:val="nil"/>
              <w:left w:val="single" w:sz="6" w:space="0" w:color="auto"/>
              <w:right w:val="double" w:sz="4" w:space="0" w:color="auto"/>
            </w:tcBorders>
            <w:vAlign w:val="center"/>
          </w:tcPr>
          <w:p w14:paraId="09747D57" w14:textId="77777777" w:rsidR="00AB0120" w:rsidRPr="00EB1999" w:rsidRDefault="00AB0120" w:rsidP="00DE46B0">
            <w:pPr>
              <w:spacing w:before="60" w:after="60" w:line="360" w:lineRule="auto"/>
              <w:rPr>
                <w:rFonts w:ascii="Comic Sans MS" w:hAnsi="Comic Sans MS" w:cs="Arial"/>
                <w:lang w:val="en-GB"/>
              </w:rPr>
            </w:pPr>
          </w:p>
        </w:tc>
      </w:tr>
      <w:tr w:rsidR="00AB0120" w:rsidRPr="00EB1999"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EB1999" w:rsidRDefault="00AB0120" w:rsidP="00DE46B0">
            <w:pPr>
              <w:spacing w:before="60" w:after="60" w:line="360" w:lineRule="auto"/>
              <w:jc w:val="center"/>
              <w:rPr>
                <w:rFonts w:ascii="Comic Sans MS" w:hAnsi="Comic Sans MS" w:cs="Arial"/>
                <w:lang w:val="en-GB"/>
              </w:rPr>
            </w:pPr>
            <w:r w:rsidRPr="00EB1999">
              <w:rPr>
                <w:rFonts w:ascii="Comic Sans MS" w:hAnsi="Comic Sans MS" w:cs="Arial"/>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EB1999" w:rsidRDefault="00AB0120" w:rsidP="00DE46B0">
            <w:pPr>
              <w:spacing w:before="60" w:after="60" w:line="360" w:lineRule="auto"/>
              <w:rPr>
                <w:rFonts w:ascii="Comic Sans MS" w:hAnsi="Comic Sans MS" w:cs="Arial"/>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EB1999" w:rsidRDefault="00AB0120" w:rsidP="00DE46B0">
            <w:pPr>
              <w:spacing w:before="60" w:after="60" w:line="360" w:lineRule="auto"/>
              <w:rPr>
                <w:rFonts w:ascii="Comic Sans MS" w:hAnsi="Comic Sans MS" w:cs="Arial"/>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EB1999" w:rsidRDefault="00AB0120" w:rsidP="00DE46B0">
            <w:pPr>
              <w:spacing w:before="60" w:after="60" w:line="360" w:lineRule="auto"/>
              <w:rPr>
                <w:rFonts w:ascii="Comic Sans MS" w:hAnsi="Comic Sans MS" w:cs="Arial"/>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EB1999" w:rsidRDefault="00AB0120" w:rsidP="00DE46B0">
            <w:pPr>
              <w:spacing w:before="60" w:after="60" w:line="360" w:lineRule="auto"/>
              <w:rPr>
                <w:rFonts w:ascii="Comic Sans MS" w:hAnsi="Comic Sans MS" w:cs="Arial"/>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EB1999"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EB1999"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EB1999" w:rsidRDefault="00AB0120" w:rsidP="00DE46B0">
            <w:pPr>
              <w:spacing w:before="60" w:after="60" w:line="360" w:lineRule="auto"/>
              <w:rPr>
                <w:rFonts w:ascii="Comic Sans MS" w:hAnsi="Comic Sans MS" w:cs="Arial"/>
                <w:lang w:val="en-GB"/>
              </w:rPr>
            </w:pPr>
          </w:p>
        </w:tc>
      </w:tr>
      <w:tr w:rsidR="00AB0120" w:rsidRPr="00EB1999"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EB1999" w:rsidRDefault="00AB0120" w:rsidP="00DE46B0">
            <w:pPr>
              <w:spacing w:before="60" w:after="60" w:line="360" w:lineRule="auto"/>
              <w:jc w:val="center"/>
              <w:rPr>
                <w:rFonts w:ascii="Comic Sans MS" w:hAnsi="Comic Sans MS" w:cs="Arial"/>
                <w:lang w:val="en-GB"/>
              </w:rPr>
            </w:pPr>
          </w:p>
        </w:tc>
        <w:tc>
          <w:tcPr>
            <w:tcW w:w="1425" w:type="dxa"/>
            <w:tcBorders>
              <w:left w:val="single" w:sz="6" w:space="0" w:color="auto"/>
              <w:right w:val="single" w:sz="6" w:space="0" w:color="auto"/>
            </w:tcBorders>
          </w:tcPr>
          <w:p w14:paraId="408271CE" w14:textId="77777777" w:rsidR="00AB0120" w:rsidRPr="00EB1999" w:rsidRDefault="00AB0120" w:rsidP="00DE46B0">
            <w:pPr>
              <w:spacing w:before="60" w:after="60" w:line="360" w:lineRule="auto"/>
              <w:rPr>
                <w:rFonts w:ascii="Comic Sans MS" w:hAnsi="Comic Sans MS" w:cs="Arial"/>
                <w:lang w:val="en-GB"/>
              </w:rPr>
            </w:pPr>
          </w:p>
        </w:tc>
        <w:tc>
          <w:tcPr>
            <w:tcW w:w="1018" w:type="dxa"/>
            <w:vMerge/>
            <w:tcBorders>
              <w:left w:val="single" w:sz="6" w:space="0" w:color="auto"/>
              <w:right w:val="single" w:sz="6" w:space="0" w:color="auto"/>
            </w:tcBorders>
          </w:tcPr>
          <w:p w14:paraId="6754C526" w14:textId="77777777" w:rsidR="00AB0120" w:rsidRPr="00EB1999" w:rsidRDefault="00AB0120" w:rsidP="00DE46B0">
            <w:pPr>
              <w:spacing w:before="60" w:after="60" w:line="360" w:lineRule="auto"/>
              <w:rPr>
                <w:rFonts w:ascii="Comic Sans MS" w:hAnsi="Comic Sans MS" w:cs="Arial"/>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EB1999" w:rsidRDefault="00AB0120" w:rsidP="00DE46B0">
            <w:pPr>
              <w:spacing w:before="60" w:after="60" w:line="360" w:lineRule="auto"/>
              <w:rPr>
                <w:rFonts w:ascii="Comic Sans MS" w:hAnsi="Comic Sans MS" w:cs="Arial"/>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EB1999" w:rsidRDefault="00AB0120" w:rsidP="00DE46B0">
            <w:pPr>
              <w:spacing w:before="60" w:after="60" w:line="360" w:lineRule="auto"/>
              <w:rPr>
                <w:rFonts w:ascii="Comic Sans MS" w:hAnsi="Comic Sans MS" w:cs="Arial"/>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EB1999"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EB1999" w:rsidRDefault="00AB0120" w:rsidP="00DE46B0">
            <w:pPr>
              <w:spacing w:before="60" w:after="60" w:line="360" w:lineRule="auto"/>
              <w:rPr>
                <w:rFonts w:ascii="Comic Sans MS" w:hAnsi="Comic Sans MS" w:cs="Arial"/>
                <w:lang w:val="en-GB"/>
              </w:rPr>
            </w:pPr>
          </w:p>
        </w:tc>
        <w:tc>
          <w:tcPr>
            <w:tcW w:w="618" w:type="dxa"/>
            <w:tcBorders>
              <w:top w:val="nil"/>
              <w:left w:val="single" w:sz="6" w:space="0" w:color="auto"/>
              <w:right w:val="double" w:sz="4" w:space="0" w:color="auto"/>
            </w:tcBorders>
            <w:vAlign w:val="center"/>
          </w:tcPr>
          <w:p w14:paraId="574044E6" w14:textId="77777777" w:rsidR="00AB0120" w:rsidRPr="00EB1999" w:rsidRDefault="00AB0120" w:rsidP="00DE46B0">
            <w:pPr>
              <w:spacing w:before="60" w:after="60" w:line="360" w:lineRule="auto"/>
              <w:rPr>
                <w:rFonts w:ascii="Comic Sans MS" w:hAnsi="Comic Sans MS" w:cs="Arial"/>
                <w:lang w:val="en-GB"/>
              </w:rPr>
            </w:pPr>
          </w:p>
        </w:tc>
      </w:tr>
      <w:tr w:rsidR="00AB0120" w:rsidRPr="00EB1999"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EB1999" w:rsidRDefault="00AB0120" w:rsidP="00DE46B0">
            <w:pPr>
              <w:spacing w:before="60" w:after="60" w:line="360" w:lineRule="auto"/>
              <w:rPr>
                <w:rFonts w:ascii="Comic Sans MS" w:hAnsi="Comic Sans MS" w:cs="Arial"/>
                <w:lang w:val="en-GB"/>
              </w:rPr>
            </w:pPr>
          </w:p>
        </w:tc>
        <w:tc>
          <w:tcPr>
            <w:tcW w:w="1425" w:type="dxa"/>
            <w:tcBorders>
              <w:top w:val="single" w:sz="6" w:space="0" w:color="auto"/>
              <w:left w:val="nil"/>
              <w:bottom w:val="nil"/>
              <w:right w:val="nil"/>
            </w:tcBorders>
          </w:tcPr>
          <w:p w14:paraId="1A442947" w14:textId="77777777" w:rsidR="00AB0120" w:rsidRPr="00EB1999" w:rsidRDefault="00AB0120" w:rsidP="00DE46B0">
            <w:pPr>
              <w:spacing w:before="60" w:after="60" w:line="360" w:lineRule="auto"/>
              <w:rPr>
                <w:rFonts w:ascii="Comic Sans MS" w:hAnsi="Comic Sans MS" w:cs="Arial"/>
                <w:lang w:val="en-GB"/>
              </w:rPr>
            </w:pPr>
          </w:p>
        </w:tc>
        <w:tc>
          <w:tcPr>
            <w:tcW w:w="1018" w:type="dxa"/>
            <w:tcBorders>
              <w:top w:val="single" w:sz="6" w:space="0" w:color="auto"/>
              <w:left w:val="nil"/>
              <w:bottom w:val="nil"/>
              <w:right w:val="nil"/>
            </w:tcBorders>
          </w:tcPr>
          <w:p w14:paraId="43F03680" w14:textId="77777777" w:rsidR="00AB0120" w:rsidRPr="00EB1999" w:rsidRDefault="00AB0120" w:rsidP="00DE46B0">
            <w:pPr>
              <w:spacing w:before="60" w:after="60" w:line="360" w:lineRule="auto"/>
              <w:rPr>
                <w:rFonts w:ascii="Comic Sans MS" w:hAnsi="Comic Sans MS" w:cs="Arial"/>
                <w:lang w:val="en-GB"/>
              </w:rPr>
            </w:pPr>
          </w:p>
        </w:tc>
        <w:tc>
          <w:tcPr>
            <w:tcW w:w="882" w:type="dxa"/>
            <w:tcBorders>
              <w:top w:val="single" w:sz="6" w:space="0" w:color="auto"/>
              <w:left w:val="nil"/>
              <w:bottom w:val="nil"/>
              <w:right w:val="nil"/>
            </w:tcBorders>
          </w:tcPr>
          <w:p w14:paraId="71679EB2"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nil"/>
              <w:bottom w:val="nil"/>
              <w:right w:val="nil"/>
            </w:tcBorders>
          </w:tcPr>
          <w:p w14:paraId="2F3FF678"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nil"/>
              <w:bottom w:val="nil"/>
              <w:right w:val="nil"/>
            </w:tcBorders>
          </w:tcPr>
          <w:p w14:paraId="43DF3156"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nil"/>
              <w:bottom w:val="nil"/>
              <w:right w:val="nil"/>
            </w:tcBorders>
          </w:tcPr>
          <w:p w14:paraId="64747E9E"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nil"/>
              <w:bottom w:val="nil"/>
              <w:right w:val="nil"/>
            </w:tcBorders>
          </w:tcPr>
          <w:p w14:paraId="642A4D16"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nil"/>
              <w:bottom w:val="nil"/>
              <w:right w:val="nil"/>
            </w:tcBorders>
          </w:tcPr>
          <w:p w14:paraId="45DC2F17"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nil"/>
              <w:bottom w:val="nil"/>
              <w:right w:val="nil"/>
            </w:tcBorders>
          </w:tcPr>
          <w:p w14:paraId="2B0766FD"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nil"/>
              <w:bottom w:val="nil"/>
              <w:right w:val="nil"/>
            </w:tcBorders>
          </w:tcPr>
          <w:p w14:paraId="5606C563"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single" w:sz="6" w:space="0" w:color="auto"/>
              <w:left w:val="nil"/>
              <w:bottom w:val="nil"/>
            </w:tcBorders>
          </w:tcPr>
          <w:p w14:paraId="5CCF39C2" w14:textId="77777777" w:rsidR="00AB0120" w:rsidRPr="00EB1999" w:rsidRDefault="00AB0120" w:rsidP="00DE46B0">
            <w:pPr>
              <w:spacing w:before="60" w:after="60" w:line="360" w:lineRule="auto"/>
              <w:rPr>
                <w:rFonts w:ascii="Comic Sans MS" w:hAnsi="Comic Sans MS" w:cs="Arial"/>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EB1999" w:rsidRDefault="00AB0120" w:rsidP="00DE46B0">
            <w:pPr>
              <w:spacing w:before="60" w:after="60" w:line="360" w:lineRule="auto"/>
              <w:rPr>
                <w:rFonts w:ascii="Comic Sans MS" w:hAnsi="Comic Sans MS" w:cs="Arial"/>
              </w:rPr>
            </w:pPr>
            <w:r w:rsidRPr="00EB1999">
              <w:rPr>
                <w:rFonts w:ascii="Comic Sans MS" w:hAnsi="Comic Sans MS" w:cs="Arial"/>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EB1999" w:rsidRDefault="00AB0120" w:rsidP="00DE46B0">
            <w:pPr>
              <w:keepNext/>
              <w:keepLines/>
              <w:spacing w:before="60" w:after="60" w:line="360" w:lineRule="auto"/>
              <w:outlineLvl w:val="5"/>
              <w:rPr>
                <w:rFonts w:ascii="Comic Sans MS" w:hAnsi="Comic Sans MS" w:cs="Arial"/>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EB1999"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EB1999" w:rsidRDefault="00AB0120" w:rsidP="00DE46B0">
            <w:pPr>
              <w:spacing w:before="60" w:after="60" w:line="360" w:lineRule="auto"/>
              <w:rPr>
                <w:rFonts w:ascii="Comic Sans MS" w:hAnsi="Comic Sans MS" w:cs="Arial"/>
                <w:lang w:val="en-GB"/>
              </w:rPr>
            </w:pPr>
          </w:p>
        </w:tc>
      </w:tr>
      <w:tr w:rsidR="00AB0120" w:rsidRPr="00EB1999"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EB1999" w:rsidRDefault="00AB0120" w:rsidP="00DE46B0">
            <w:pPr>
              <w:spacing w:before="60" w:after="60" w:line="360" w:lineRule="auto"/>
              <w:rPr>
                <w:rFonts w:ascii="Comic Sans MS" w:hAnsi="Comic Sans MS" w:cs="Arial"/>
                <w:lang w:val="en-GB"/>
              </w:rPr>
            </w:pPr>
          </w:p>
        </w:tc>
        <w:tc>
          <w:tcPr>
            <w:tcW w:w="1425" w:type="dxa"/>
            <w:tcBorders>
              <w:top w:val="nil"/>
              <w:left w:val="nil"/>
              <w:bottom w:val="double" w:sz="4" w:space="0" w:color="auto"/>
              <w:right w:val="nil"/>
            </w:tcBorders>
          </w:tcPr>
          <w:p w14:paraId="2F74FB6D" w14:textId="77777777" w:rsidR="00AB0120" w:rsidRPr="00EB1999" w:rsidRDefault="00AB0120" w:rsidP="00DE46B0">
            <w:pPr>
              <w:spacing w:before="60" w:after="60" w:line="360" w:lineRule="auto"/>
              <w:rPr>
                <w:rFonts w:ascii="Comic Sans MS" w:hAnsi="Comic Sans MS" w:cs="Arial"/>
                <w:lang w:val="en-GB"/>
              </w:rPr>
            </w:pPr>
          </w:p>
        </w:tc>
        <w:tc>
          <w:tcPr>
            <w:tcW w:w="1018" w:type="dxa"/>
            <w:tcBorders>
              <w:top w:val="nil"/>
              <w:left w:val="nil"/>
              <w:bottom w:val="double" w:sz="4" w:space="0" w:color="auto"/>
              <w:right w:val="nil"/>
            </w:tcBorders>
          </w:tcPr>
          <w:p w14:paraId="35DE4530" w14:textId="77777777" w:rsidR="00AB0120" w:rsidRPr="00EB1999" w:rsidRDefault="00AB0120" w:rsidP="00DE46B0">
            <w:pPr>
              <w:spacing w:before="60" w:after="60" w:line="360" w:lineRule="auto"/>
              <w:rPr>
                <w:rFonts w:ascii="Comic Sans MS" w:hAnsi="Comic Sans MS" w:cs="Arial"/>
                <w:lang w:val="en-GB"/>
              </w:rPr>
            </w:pPr>
          </w:p>
        </w:tc>
        <w:tc>
          <w:tcPr>
            <w:tcW w:w="882" w:type="dxa"/>
            <w:tcBorders>
              <w:top w:val="nil"/>
              <w:left w:val="nil"/>
              <w:bottom w:val="double" w:sz="4" w:space="0" w:color="auto"/>
              <w:right w:val="nil"/>
            </w:tcBorders>
          </w:tcPr>
          <w:p w14:paraId="2B110BF2"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nil"/>
              <w:left w:val="nil"/>
              <w:bottom w:val="double" w:sz="4" w:space="0" w:color="auto"/>
              <w:right w:val="nil"/>
            </w:tcBorders>
          </w:tcPr>
          <w:p w14:paraId="4803FDA8"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nil"/>
              <w:left w:val="nil"/>
              <w:bottom w:val="double" w:sz="4" w:space="0" w:color="auto"/>
              <w:right w:val="nil"/>
            </w:tcBorders>
          </w:tcPr>
          <w:p w14:paraId="5C26FF74"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nil"/>
              <w:left w:val="nil"/>
              <w:bottom w:val="double" w:sz="4" w:space="0" w:color="auto"/>
              <w:right w:val="nil"/>
            </w:tcBorders>
          </w:tcPr>
          <w:p w14:paraId="5F22F4C8"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nil"/>
              <w:left w:val="nil"/>
              <w:bottom w:val="double" w:sz="4" w:space="0" w:color="auto"/>
              <w:right w:val="nil"/>
            </w:tcBorders>
          </w:tcPr>
          <w:p w14:paraId="5B158F38"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nil"/>
              <w:left w:val="nil"/>
              <w:bottom w:val="double" w:sz="4" w:space="0" w:color="auto"/>
              <w:right w:val="nil"/>
            </w:tcBorders>
          </w:tcPr>
          <w:p w14:paraId="65244D21"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nil"/>
              <w:left w:val="nil"/>
              <w:bottom w:val="double" w:sz="4" w:space="0" w:color="auto"/>
              <w:right w:val="nil"/>
            </w:tcBorders>
          </w:tcPr>
          <w:p w14:paraId="3CAFD982"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nil"/>
              <w:left w:val="nil"/>
              <w:bottom w:val="double" w:sz="4" w:space="0" w:color="auto"/>
              <w:right w:val="nil"/>
            </w:tcBorders>
          </w:tcPr>
          <w:p w14:paraId="413826FE" w14:textId="77777777" w:rsidR="00AB0120" w:rsidRPr="00EB1999" w:rsidRDefault="00AB0120" w:rsidP="00DE46B0">
            <w:pPr>
              <w:spacing w:before="60" w:after="60" w:line="360" w:lineRule="auto"/>
              <w:rPr>
                <w:rFonts w:ascii="Comic Sans MS" w:hAnsi="Comic Sans MS" w:cs="Arial"/>
                <w:lang w:val="en-GB"/>
              </w:rPr>
            </w:pPr>
          </w:p>
        </w:tc>
        <w:tc>
          <w:tcPr>
            <w:tcW w:w="475" w:type="dxa"/>
            <w:tcBorders>
              <w:top w:val="nil"/>
              <w:left w:val="nil"/>
              <w:bottom w:val="double" w:sz="4" w:space="0" w:color="auto"/>
            </w:tcBorders>
          </w:tcPr>
          <w:p w14:paraId="223CC527" w14:textId="77777777" w:rsidR="00AB0120" w:rsidRPr="00EB1999" w:rsidRDefault="00AB0120" w:rsidP="00DE46B0">
            <w:pPr>
              <w:spacing w:before="60" w:after="60" w:line="360" w:lineRule="auto"/>
              <w:rPr>
                <w:rFonts w:ascii="Comic Sans MS" w:hAnsi="Comic Sans MS" w:cs="Arial"/>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EB1999" w:rsidRDefault="00AB0120" w:rsidP="00DE46B0">
            <w:pPr>
              <w:spacing w:before="60" w:after="60" w:line="360" w:lineRule="auto"/>
              <w:rPr>
                <w:rFonts w:ascii="Comic Sans MS" w:hAnsi="Comic Sans MS" w:cs="Arial"/>
                <w:b/>
                <w:lang w:val="en-GB"/>
              </w:rPr>
            </w:pPr>
            <w:r w:rsidRPr="00EB1999">
              <w:rPr>
                <w:rFonts w:ascii="Comic Sans MS" w:hAnsi="Comic Sans MS" w:cs="Arial"/>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EB1999"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EB1999"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EB1999" w:rsidRDefault="00AB0120" w:rsidP="00DE46B0">
            <w:pPr>
              <w:spacing w:before="60" w:after="60" w:line="360" w:lineRule="auto"/>
              <w:rPr>
                <w:rFonts w:ascii="Comic Sans MS" w:hAnsi="Comic Sans MS" w:cs="Arial"/>
                <w:lang w:val="en-GB"/>
              </w:rPr>
            </w:pPr>
          </w:p>
        </w:tc>
      </w:tr>
    </w:tbl>
    <w:p w14:paraId="211101BD" w14:textId="77777777" w:rsidR="00AB0120" w:rsidRPr="00EB1999" w:rsidRDefault="00AB0120" w:rsidP="00AB0120">
      <w:pPr>
        <w:widowControl w:val="0"/>
        <w:tabs>
          <w:tab w:val="left" w:pos="4540"/>
        </w:tabs>
        <w:autoSpaceDE w:val="0"/>
        <w:adjustRightInd w:val="0"/>
        <w:spacing w:before="60" w:line="360" w:lineRule="auto"/>
        <w:ind w:left="127" w:right="-20"/>
        <w:rPr>
          <w:rFonts w:ascii="Comic Sans MS" w:hAnsi="Comic Sans MS" w:cs="Arial"/>
        </w:rPr>
      </w:pPr>
      <w:r w:rsidRPr="00EB1999">
        <w:rPr>
          <w:rFonts w:ascii="Comic Sans MS" w:hAnsi="Comic Sans MS" w:cs="Arial"/>
        </w:rPr>
        <w:t>Rapports</w:t>
      </w:r>
      <w:r w:rsidRPr="00EB1999">
        <w:rPr>
          <w:rFonts w:ascii="Comic Sans MS" w:hAnsi="Comic Sans MS" w:cs="Arial"/>
          <w:spacing w:val="7"/>
        </w:rPr>
        <w:t xml:space="preserve"> </w:t>
      </w:r>
      <w:r w:rsidRPr="00EB1999">
        <w:rPr>
          <w:rFonts w:ascii="Comic Sans MS" w:hAnsi="Comic Sans MS" w:cs="Arial"/>
        </w:rPr>
        <w:t>à</w:t>
      </w:r>
      <w:r w:rsidRPr="00EB1999">
        <w:rPr>
          <w:rFonts w:ascii="Comic Sans MS" w:hAnsi="Comic Sans MS" w:cs="Arial"/>
          <w:spacing w:val="7"/>
        </w:rPr>
        <w:t xml:space="preserve"> </w:t>
      </w:r>
      <w:r w:rsidRPr="00EB1999">
        <w:rPr>
          <w:rFonts w:ascii="Comic Sans MS" w:hAnsi="Comic Sans MS" w:cs="Arial"/>
        </w:rPr>
        <w:t>fournir</w:t>
      </w:r>
      <w:r w:rsidRPr="00EB1999">
        <w:rPr>
          <w:rFonts w:ascii="Comic Sans MS" w:hAnsi="Comic Sans MS" w:cs="Arial"/>
          <w:spacing w:val="7"/>
        </w:rPr>
        <w:t xml:space="preserve"> </w:t>
      </w:r>
      <w:r w:rsidRPr="00EB1999">
        <w:rPr>
          <w:rFonts w:ascii="Comic Sans MS" w:hAnsi="Comic Sans MS" w:cs="Arial"/>
        </w:rPr>
        <w:t>:</w:t>
      </w:r>
      <w:r w:rsidRPr="00EB1999">
        <w:rPr>
          <w:rFonts w:ascii="Comic Sans MS" w:hAnsi="Comic Sans MS" w:cs="Arial"/>
          <w:spacing w:val="19"/>
        </w:rPr>
        <w:t xml:space="preserve"> </w:t>
      </w:r>
      <w:r w:rsidRPr="00EB1999">
        <w:rPr>
          <w:rFonts w:ascii="Comic Sans MS" w:hAnsi="Comic Sans MS" w:cs="Arial"/>
          <w:u w:val="single"/>
        </w:rPr>
        <w:tab/>
      </w:r>
    </w:p>
    <w:p w14:paraId="247C63D0" w14:textId="77777777" w:rsidR="00AB0120" w:rsidRPr="00EB1999" w:rsidRDefault="00AB0120" w:rsidP="00AB0120">
      <w:pPr>
        <w:widowControl w:val="0"/>
        <w:autoSpaceDE w:val="0"/>
        <w:adjustRightInd w:val="0"/>
        <w:spacing w:before="60" w:line="360" w:lineRule="auto"/>
        <w:ind w:left="127" w:right="-20"/>
        <w:rPr>
          <w:rFonts w:ascii="Comic Sans MS" w:hAnsi="Comic Sans MS" w:cs="Arial"/>
        </w:rPr>
      </w:pPr>
      <w:r w:rsidRPr="00EB1999">
        <w:rPr>
          <w:rFonts w:ascii="Comic Sans MS" w:hAnsi="Comic Sans MS" w:cs="Arial"/>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polyline w14:anchorId="64934A9D"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EB1999">
        <w:rPr>
          <w:rFonts w:ascii="Comic Sans MS" w:hAnsi="Comic Sans MS" w:cs="Arial"/>
        </w:rPr>
        <w:t>Durée</w:t>
      </w:r>
      <w:r w:rsidRPr="00EB1999">
        <w:rPr>
          <w:rFonts w:ascii="Comic Sans MS" w:hAnsi="Comic Sans MS" w:cs="Arial"/>
          <w:spacing w:val="7"/>
        </w:rPr>
        <w:t xml:space="preserve"> </w:t>
      </w:r>
      <w:r w:rsidRPr="00EB1999">
        <w:rPr>
          <w:rFonts w:ascii="Comic Sans MS" w:hAnsi="Comic Sans MS" w:cs="Arial"/>
        </w:rPr>
        <w:t>des</w:t>
      </w:r>
      <w:r w:rsidRPr="00EB1999">
        <w:rPr>
          <w:rFonts w:ascii="Comic Sans MS" w:hAnsi="Comic Sans MS" w:cs="Arial"/>
          <w:spacing w:val="7"/>
        </w:rPr>
        <w:t xml:space="preserve"> </w:t>
      </w:r>
      <w:r w:rsidRPr="00EB1999">
        <w:rPr>
          <w:rFonts w:ascii="Comic Sans MS" w:hAnsi="Comic Sans MS" w:cs="Arial"/>
        </w:rPr>
        <w:t>activités</w:t>
      </w:r>
      <w:r w:rsidRPr="00EB1999">
        <w:rPr>
          <w:rFonts w:ascii="Comic Sans MS" w:hAnsi="Comic Sans MS" w:cs="Arial"/>
          <w:spacing w:val="7"/>
        </w:rPr>
        <w:t xml:space="preserve"> </w:t>
      </w:r>
      <w:r w:rsidRPr="00EB1999">
        <w:rPr>
          <w:rFonts w:ascii="Comic Sans MS" w:hAnsi="Comic Sans MS" w:cs="Arial"/>
        </w:rPr>
        <w:t>:</w:t>
      </w:r>
    </w:p>
    <w:p w14:paraId="530DE639" w14:textId="77777777" w:rsidR="00AB0120" w:rsidRPr="00EB1999" w:rsidRDefault="00AB0120" w:rsidP="00AB0120">
      <w:pPr>
        <w:widowControl w:val="0"/>
        <w:autoSpaceDE w:val="0"/>
        <w:adjustRightInd w:val="0"/>
        <w:spacing w:before="60" w:after="60" w:line="360" w:lineRule="auto"/>
        <w:ind w:left="5887" w:right="-20"/>
        <w:rPr>
          <w:rFonts w:ascii="Comic Sans MS" w:hAnsi="Comic Sans MS" w:cs="Arial"/>
        </w:rPr>
      </w:pPr>
      <w:r w:rsidRPr="00EB1999">
        <w:rPr>
          <w:rFonts w:ascii="Comic Sans MS" w:hAnsi="Comic Sans MS" w:cs="Arial"/>
        </w:rPr>
        <w:t>Signature</w:t>
      </w:r>
      <w:r w:rsidRPr="00EB1999">
        <w:rPr>
          <w:rFonts w:ascii="Comic Sans MS" w:hAnsi="Comic Sans MS" w:cs="Arial"/>
          <w:spacing w:val="7"/>
        </w:rPr>
        <w:t xml:space="preserve"> </w:t>
      </w:r>
      <w:r w:rsidRPr="00EB1999">
        <w:rPr>
          <w:rFonts w:ascii="Comic Sans MS" w:hAnsi="Comic Sans MS" w:cs="Arial"/>
        </w:rPr>
        <w:t>:</w:t>
      </w:r>
      <w:r w:rsidRPr="00EB1999">
        <w:rPr>
          <w:rFonts w:ascii="Comic Sans MS" w:hAnsi="Comic Sans MS" w:cs="Arial"/>
          <w:spacing w:val="7"/>
        </w:rPr>
        <w:t xml:space="preserve"> </w:t>
      </w:r>
      <w:r w:rsidRPr="00EB1999">
        <w:rPr>
          <w:rFonts w:ascii="Comic Sans MS" w:hAnsi="Comic Sans MS" w:cs="Arial"/>
          <w:i/>
          <w:iCs/>
        </w:rPr>
        <w:t>(Représentant</w:t>
      </w:r>
      <w:r w:rsidRPr="00EB1999">
        <w:rPr>
          <w:rFonts w:ascii="Comic Sans MS" w:hAnsi="Comic Sans MS" w:cs="Arial"/>
          <w:i/>
          <w:iCs/>
          <w:spacing w:val="6"/>
        </w:rPr>
        <w:t xml:space="preserve"> </w:t>
      </w:r>
      <w:r w:rsidRPr="00EB1999">
        <w:rPr>
          <w:rFonts w:ascii="Comic Sans MS" w:hAnsi="Comic Sans MS" w:cs="Arial"/>
          <w:i/>
          <w:iCs/>
        </w:rPr>
        <w:t>habilité)</w:t>
      </w:r>
    </w:p>
    <w:p w14:paraId="5745F35F" w14:textId="77777777" w:rsidR="00AB0120" w:rsidRPr="00EB1999" w:rsidRDefault="00AB0120" w:rsidP="00AB0120">
      <w:pPr>
        <w:widowControl w:val="0"/>
        <w:autoSpaceDE w:val="0"/>
        <w:adjustRightInd w:val="0"/>
        <w:spacing w:before="60" w:after="60" w:line="360" w:lineRule="auto"/>
        <w:ind w:left="5887" w:right="-20"/>
        <w:rPr>
          <w:rFonts w:ascii="Comic Sans MS" w:hAnsi="Comic Sans MS" w:cs="Arial"/>
        </w:rPr>
      </w:pPr>
      <w:r w:rsidRPr="00EB1999">
        <w:rPr>
          <w:rFonts w:ascii="Comic Sans MS" w:hAnsi="Comic Sans MS" w:cs="Arial"/>
        </w:rPr>
        <w:t>Nom</w:t>
      </w:r>
      <w:r w:rsidRPr="00EB1999">
        <w:rPr>
          <w:rFonts w:ascii="Comic Sans MS" w:hAnsi="Comic Sans MS" w:cs="Arial"/>
          <w:spacing w:val="7"/>
        </w:rPr>
        <w:t xml:space="preserve"> </w:t>
      </w:r>
      <w:r w:rsidRPr="00EB1999">
        <w:rPr>
          <w:rFonts w:ascii="Comic Sans MS" w:hAnsi="Comic Sans MS" w:cs="Arial"/>
        </w:rPr>
        <w:t>:</w:t>
      </w:r>
      <w:r w:rsidRPr="00EB1999">
        <w:rPr>
          <w:rFonts w:ascii="Comic Sans MS" w:hAnsi="Comic Sans MS" w:cs="Arial"/>
          <w:spacing w:val="7"/>
        </w:rPr>
        <w:t xml:space="preserve"> </w:t>
      </w:r>
      <w:r w:rsidRPr="00EB1999">
        <w:rPr>
          <w:rFonts w:ascii="Comic Sans MS" w:hAnsi="Comic Sans MS" w:cs="Arial"/>
          <w:u w:val="single"/>
        </w:rPr>
        <w:tab/>
      </w:r>
    </w:p>
    <w:p w14:paraId="3196551C" w14:textId="77777777" w:rsidR="00AB0120" w:rsidRPr="00EB1999" w:rsidRDefault="00AB0120" w:rsidP="00AB0120">
      <w:pPr>
        <w:widowControl w:val="0"/>
        <w:autoSpaceDE w:val="0"/>
        <w:adjustRightInd w:val="0"/>
        <w:spacing w:before="60" w:after="60" w:line="360" w:lineRule="auto"/>
        <w:ind w:left="5887" w:right="-20"/>
        <w:rPr>
          <w:rFonts w:ascii="Comic Sans MS" w:hAnsi="Comic Sans MS" w:cs="Arial"/>
          <w:u w:val="single"/>
        </w:rPr>
      </w:pPr>
      <w:r w:rsidRPr="00EB1999">
        <w:rPr>
          <w:rFonts w:ascii="Comic Sans MS" w:hAnsi="Comic Sans MS" w:cs="Arial"/>
        </w:rPr>
        <w:t>Titre</w:t>
      </w:r>
      <w:r w:rsidRPr="00EB1999">
        <w:rPr>
          <w:rFonts w:ascii="Comic Sans MS" w:hAnsi="Comic Sans MS" w:cs="Arial"/>
          <w:spacing w:val="7"/>
        </w:rPr>
        <w:t xml:space="preserve"> </w:t>
      </w:r>
      <w:r w:rsidRPr="00EB1999">
        <w:rPr>
          <w:rFonts w:ascii="Comic Sans MS" w:hAnsi="Comic Sans MS" w:cs="Arial"/>
        </w:rPr>
        <w:t>:</w:t>
      </w:r>
      <w:r w:rsidRPr="00EB1999">
        <w:rPr>
          <w:rFonts w:ascii="Comic Sans MS" w:hAnsi="Comic Sans MS" w:cs="Arial"/>
          <w:spacing w:val="7"/>
        </w:rPr>
        <w:t xml:space="preserve"> </w:t>
      </w:r>
      <w:r w:rsidRPr="00EB1999">
        <w:rPr>
          <w:rFonts w:ascii="Comic Sans MS" w:hAnsi="Comic Sans MS" w:cs="Arial"/>
          <w:u w:val="single"/>
        </w:rPr>
        <w:tab/>
      </w:r>
    </w:p>
    <w:p w14:paraId="4DB3CA90" w14:textId="68E1247C" w:rsidR="00AB0120" w:rsidRPr="00EB1999" w:rsidRDefault="00AB0120" w:rsidP="00E56FD1">
      <w:pPr>
        <w:widowControl w:val="0"/>
        <w:autoSpaceDE w:val="0"/>
        <w:adjustRightInd w:val="0"/>
        <w:spacing w:before="60" w:after="60" w:line="360" w:lineRule="auto"/>
        <w:ind w:left="5887" w:right="-20"/>
        <w:rPr>
          <w:rFonts w:ascii="Comic Sans MS" w:hAnsi="Comic Sans MS" w:cs="Arial"/>
          <w:b/>
        </w:rPr>
      </w:pPr>
      <w:r w:rsidRPr="00EB1999">
        <w:rPr>
          <w:rFonts w:ascii="Comic Sans MS" w:hAnsi="Comic Sans MS" w:cs="Arial"/>
        </w:rPr>
        <w:t>Adresse</w:t>
      </w:r>
      <w:r w:rsidRPr="00EB1999">
        <w:rPr>
          <w:rFonts w:ascii="Comic Sans MS" w:hAnsi="Comic Sans MS" w:cs="Arial"/>
          <w:spacing w:val="7"/>
        </w:rPr>
        <w:t xml:space="preserve"> </w:t>
      </w:r>
      <w:r w:rsidRPr="00EB1999">
        <w:rPr>
          <w:rFonts w:ascii="Comic Sans MS" w:hAnsi="Comic Sans MS" w:cs="Arial"/>
        </w:rPr>
        <w:t>:</w:t>
      </w:r>
      <w:r w:rsidRPr="00EB1999">
        <w:rPr>
          <w:rFonts w:ascii="Comic Sans MS" w:hAnsi="Comic Sans MS" w:cs="Arial"/>
          <w:spacing w:val="7"/>
        </w:rPr>
        <w:t xml:space="preserve"> </w:t>
      </w:r>
      <w:r w:rsidRPr="00EB1999">
        <w:rPr>
          <w:rFonts w:ascii="Comic Sans MS" w:hAnsi="Comic Sans MS" w:cs="Arial"/>
          <w:u w:val="single"/>
        </w:rPr>
        <w:tab/>
      </w:r>
    </w:p>
    <w:p w14:paraId="056EE822" w14:textId="77777777" w:rsidR="00AB0120" w:rsidRPr="00EB1999" w:rsidRDefault="00AB0120" w:rsidP="00AB0120">
      <w:pPr>
        <w:spacing w:before="60" w:after="60" w:line="360" w:lineRule="auto"/>
        <w:jc w:val="center"/>
        <w:rPr>
          <w:rFonts w:ascii="Comic Sans MS" w:hAnsi="Comic Sans MS" w:cs="Arial"/>
          <w:b/>
        </w:rPr>
        <w:sectPr w:rsidR="00AB0120" w:rsidRPr="00EB1999" w:rsidSect="00225F12">
          <w:headerReference w:type="even" r:id="rId18"/>
          <w:headerReference w:type="default" r:id="rId19"/>
          <w:pgSz w:w="12240" w:h="15840" w:code="1"/>
          <w:pgMar w:top="1417" w:right="1417" w:bottom="1417" w:left="1417" w:header="720" w:footer="720" w:gutter="0"/>
          <w:cols w:space="720"/>
          <w:titlePg/>
          <w:docGrid w:linePitch="326"/>
        </w:sectPr>
      </w:pPr>
    </w:p>
    <w:bookmarkEnd w:id="474"/>
    <w:p w14:paraId="62178F7C" w14:textId="5FF9C5F8" w:rsidR="000D7C7E" w:rsidRPr="00EB1999" w:rsidRDefault="000D7C7E" w:rsidP="000D7C7E">
      <w:pPr>
        <w:widowControl w:val="0"/>
        <w:autoSpaceDE w:val="0"/>
        <w:spacing w:before="240" w:after="240" w:line="360" w:lineRule="auto"/>
        <w:ind w:right="-6"/>
        <w:jc w:val="center"/>
        <w:rPr>
          <w:rFonts w:ascii="Comic Sans MS" w:hAnsi="Comic Sans MS" w:cs="Arial"/>
          <w:b/>
          <w:bCs/>
          <w:caps/>
          <w:spacing w:val="36"/>
          <w:w w:val="80"/>
          <w:position w:val="-1"/>
          <w:sz w:val="32"/>
          <w:szCs w:val="32"/>
        </w:rPr>
      </w:pPr>
      <w:r w:rsidRPr="00EB1999">
        <w:rPr>
          <w:rFonts w:ascii="Comic Sans MS" w:hAnsi="Comic Sans MS" w:cs="Arial"/>
          <w:b/>
          <w:bCs/>
          <w:caps/>
          <w:spacing w:val="36"/>
          <w:w w:val="80"/>
          <w:position w:val="-1"/>
          <w:sz w:val="32"/>
          <w:szCs w:val="32"/>
        </w:rPr>
        <w:t>Annexen°</w:t>
      </w:r>
      <w:r w:rsidR="004F7EB4" w:rsidRPr="00EB1999">
        <w:rPr>
          <w:rFonts w:ascii="Comic Sans MS" w:hAnsi="Comic Sans MS" w:cs="Arial"/>
          <w:b/>
          <w:bCs/>
          <w:caps/>
          <w:spacing w:val="36"/>
          <w:w w:val="80"/>
          <w:position w:val="-1"/>
          <w:sz w:val="32"/>
          <w:szCs w:val="32"/>
        </w:rPr>
        <w:t>9</w:t>
      </w:r>
      <w:r w:rsidRPr="00EB1999">
        <w:rPr>
          <w:rFonts w:ascii="Comic Sans MS" w:hAnsi="Comic Sans MS" w:cs="Arial"/>
          <w:b/>
          <w:bCs/>
          <w:caps/>
          <w:spacing w:val="36"/>
          <w:w w:val="80"/>
          <w:position w:val="-1"/>
          <w:sz w:val="32"/>
          <w:szCs w:val="32"/>
        </w:rPr>
        <w:t xml:space="preserve"> : Modèle de liste du personnel à mobiliser </w:t>
      </w:r>
    </w:p>
    <w:p w14:paraId="5E6DC78C" w14:textId="4D602C0B" w:rsidR="008D200E" w:rsidRPr="00EB1999" w:rsidRDefault="008D200E" w:rsidP="008D200E">
      <w:pPr>
        <w:widowControl w:val="0"/>
        <w:autoSpaceDE w:val="0"/>
        <w:spacing w:after="60" w:line="360" w:lineRule="auto"/>
        <w:jc w:val="both"/>
        <w:rPr>
          <w:rFonts w:ascii="Comic Sans MS" w:hAnsi="Comic Sans MS" w:cs="Arial"/>
        </w:rPr>
      </w:pPr>
      <w:r w:rsidRPr="00EB1999">
        <w:rPr>
          <w:rFonts w:ascii="Comic Sans MS" w:hAnsi="Comic Sans MS" w:cs="Arial"/>
        </w:rPr>
        <w:t>e</w:t>
      </w:r>
      <w:r w:rsidRPr="00EB1999">
        <w:rPr>
          <w:rFonts w:ascii="Comic Sans MS" w:hAnsi="Comic Sans MS" w:cs="Arial"/>
          <w:b/>
          <w:bCs/>
        </w:rPr>
        <w:t>1.</w:t>
      </w:r>
      <w:r w:rsidRPr="00EB1999">
        <w:rPr>
          <w:rFonts w:ascii="Comic Sans MS" w:hAnsi="Comic Sans MS" w:cs="Arial"/>
          <w:b/>
          <w:bCs/>
          <w:spacing w:val="8"/>
        </w:rPr>
        <w:t xml:space="preserve"> </w:t>
      </w:r>
      <w:r w:rsidRPr="00EB1999">
        <w:rPr>
          <w:rFonts w:ascii="Comic Sans MS" w:hAnsi="Comic Sans MS" w:cs="Arial"/>
          <w:b/>
          <w:bCs/>
        </w:rPr>
        <w:t>Personnel</w:t>
      </w:r>
      <w:r w:rsidRPr="00EB1999">
        <w:rPr>
          <w:rFonts w:ascii="Comic Sans MS" w:hAnsi="Comic Sans MS" w:cs="Arial"/>
          <w:b/>
          <w:bCs/>
          <w:spacing w:val="8"/>
        </w:rPr>
        <w:t xml:space="preserve"> </w:t>
      </w:r>
      <w:r w:rsidRPr="00EB1999">
        <w:rPr>
          <w:rFonts w:ascii="Comic Sans MS" w:hAnsi="Comic Sans MS" w:cs="Arial"/>
          <w:b/>
          <w:bCs/>
        </w:rPr>
        <w:t>technique clé /de</w:t>
      </w:r>
      <w:r w:rsidRPr="00EB1999">
        <w:rPr>
          <w:rFonts w:ascii="Comic Sans MS" w:hAnsi="Comic Sans MS" w:cs="Arial"/>
          <w:b/>
          <w:bCs/>
          <w:spacing w:val="8"/>
        </w:rPr>
        <w:t xml:space="preserve"> </w:t>
      </w:r>
      <w:r w:rsidRPr="00EB1999">
        <w:rPr>
          <w:rFonts w:ascii="Comic Sans MS" w:hAnsi="Comic Sans MS" w:cs="Arial"/>
          <w:b/>
          <w:bCs/>
        </w:rPr>
        <w:t>gestion</w:t>
      </w:r>
    </w:p>
    <w:p w14:paraId="348D3C66" w14:textId="77777777" w:rsidR="008D200E" w:rsidRPr="00EB1999" w:rsidRDefault="008D200E" w:rsidP="008D200E">
      <w:pPr>
        <w:widowControl w:val="0"/>
        <w:autoSpaceDE w:val="0"/>
        <w:adjustRightInd w:val="0"/>
        <w:spacing w:before="60" w:after="60" w:line="360" w:lineRule="auto"/>
        <w:rPr>
          <w:rFonts w:ascii="Comic Sans MS" w:hAnsi="Comic Sans MS" w:cs="Arial"/>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EB1999"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EB1999" w:rsidRDefault="008D200E" w:rsidP="00DE46B0">
            <w:pPr>
              <w:widowControl w:val="0"/>
              <w:tabs>
                <w:tab w:val="left" w:pos="3295"/>
              </w:tabs>
              <w:autoSpaceDE w:val="0"/>
              <w:adjustRightInd w:val="0"/>
              <w:spacing w:before="60" w:after="60" w:line="360" w:lineRule="auto"/>
              <w:ind w:left="1156" w:right="993"/>
              <w:jc w:val="center"/>
              <w:rPr>
                <w:rFonts w:ascii="Comic Sans MS" w:hAnsi="Comic Sans MS" w:cs="Arial"/>
              </w:rPr>
            </w:pPr>
            <w:bookmarkStart w:id="517" w:name="_Hlk163136065"/>
            <w:r w:rsidRPr="00EB1999">
              <w:rPr>
                <w:rFonts w:ascii="Comic Sans MS" w:hAnsi="Comic Sans MS" w:cs="Arial"/>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EB1999" w:rsidRDefault="008D200E" w:rsidP="00DE46B0">
            <w:pPr>
              <w:widowControl w:val="0"/>
              <w:tabs>
                <w:tab w:val="left" w:pos="3295"/>
              </w:tabs>
              <w:autoSpaceDE w:val="0"/>
              <w:adjustRightInd w:val="0"/>
              <w:spacing w:before="60" w:after="60" w:line="360" w:lineRule="auto"/>
              <w:ind w:right="283"/>
              <w:jc w:val="center"/>
              <w:rPr>
                <w:rFonts w:ascii="Comic Sans MS" w:hAnsi="Comic Sans MS" w:cs="Arial"/>
                <w:b/>
                <w:bCs/>
                <w:sz w:val="20"/>
              </w:rPr>
            </w:pPr>
            <w:r w:rsidRPr="00EB1999">
              <w:rPr>
                <w:rFonts w:ascii="Comic Sans MS" w:hAnsi="Comic Sans MS" w:cs="Arial"/>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EB1999" w:rsidRDefault="008D200E" w:rsidP="00DE46B0">
            <w:pPr>
              <w:widowControl w:val="0"/>
              <w:tabs>
                <w:tab w:val="left" w:pos="3295"/>
              </w:tabs>
              <w:autoSpaceDE w:val="0"/>
              <w:adjustRightInd w:val="0"/>
              <w:spacing w:before="60" w:after="60" w:line="360" w:lineRule="auto"/>
              <w:ind w:right="283"/>
              <w:jc w:val="center"/>
              <w:rPr>
                <w:rFonts w:ascii="Comic Sans MS" w:hAnsi="Comic Sans MS" w:cs="Arial"/>
                <w:sz w:val="20"/>
              </w:rPr>
            </w:pPr>
            <w:r w:rsidRPr="00EB1999">
              <w:rPr>
                <w:rFonts w:ascii="Comic Sans MS" w:hAnsi="Comic Sans MS" w:cs="Arial"/>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EB1999" w:rsidRDefault="008D200E" w:rsidP="00DE46B0">
            <w:pPr>
              <w:widowControl w:val="0"/>
              <w:autoSpaceDE w:val="0"/>
              <w:adjustRightInd w:val="0"/>
              <w:spacing w:before="60" w:after="60" w:line="360" w:lineRule="auto"/>
              <w:ind w:right="-20"/>
              <w:jc w:val="center"/>
              <w:rPr>
                <w:rFonts w:ascii="Comic Sans MS" w:hAnsi="Comic Sans MS" w:cs="Arial"/>
                <w:b/>
                <w:bCs/>
                <w:sz w:val="20"/>
              </w:rPr>
            </w:pPr>
            <w:r w:rsidRPr="00EB1999">
              <w:rPr>
                <w:rFonts w:ascii="Comic Sans MS" w:hAnsi="Comic Sans MS" w:cs="Arial"/>
                <w:b/>
                <w:bCs/>
                <w:sz w:val="20"/>
              </w:rPr>
              <w:t>Année</w:t>
            </w:r>
            <w:r w:rsidR="00A00C6B" w:rsidRPr="00EB1999">
              <w:rPr>
                <w:rFonts w:ascii="Comic Sans MS" w:hAnsi="Comic Sans MS" w:cs="Arial"/>
                <w:b/>
                <w:bCs/>
                <w:sz w:val="20"/>
              </w:rPr>
              <w:t>s</w:t>
            </w:r>
          </w:p>
          <w:p w14:paraId="51CE6B29" w14:textId="3390F975" w:rsidR="008D200E" w:rsidRPr="00EB1999" w:rsidRDefault="008D200E" w:rsidP="00DE46B0">
            <w:pPr>
              <w:widowControl w:val="0"/>
              <w:autoSpaceDE w:val="0"/>
              <w:adjustRightInd w:val="0"/>
              <w:spacing w:before="60" w:after="60" w:line="360" w:lineRule="auto"/>
              <w:ind w:right="-20"/>
              <w:jc w:val="center"/>
              <w:rPr>
                <w:rFonts w:ascii="Comic Sans MS" w:hAnsi="Comic Sans MS" w:cs="Arial"/>
                <w:b/>
                <w:bCs/>
                <w:sz w:val="20"/>
              </w:rPr>
            </w:pPr>
            <w:r w:rsidRPr="00EB1999">
              <w:rPr>
                <w:rFonts w:ascii="Comic Sans MS" w:hAnsi="Comic Sans MS" w:cs="Arial"/>
                <w:b/>
                <w:bCs/>
                <w:sz w:val="20"/>
              </w:rPr>
              <w:t xml:space="preserve"> </w:t>
            </w:r>
            <w:r w:rsidR="00023214" w:rsidRPr="00EB1999">
              <w:rPr>
                <w:rFonts w:ascii="Comic Sans MS" w:hAnsi="Comic Sans MS" w:cs="Arial"/>
                <w:b/>
                <w:bCs/>
                <w:sz w:val="20"/>
              </w:rPr>
              <w:t>D’expérience</w:t>
            </w:r>
          </w:p>
          <w:p w14:paraId="76F1DAE2" w14:textId="77777777" w:rsidR="008D200E" w:rsidRPr="00EB1999" w:rsidRDefault="008D200E" w:rsidP="00DE46B0">
            <w:pPr>
              <w:widowControl w:val="0"/>
              <w:autoSpaceDE w:val="0"/>
              <w:adjustRightInd w:val="0"/>
              <w:spacing w:before="60" w:after="60" w:line="360" w:lineRule="auto"/>
              <w:ind w:right="-20"/>
              <w:jc w:val="center"/>
              <w:rPr>
                <w:rFonts w:ascii="Comic Sans MS" w:hAnsi="Comic Sans MS" w:cs="Arial"/>
                <w:b/>
                <w:bCs/>
                <w:sz w:val="20"/>
              </w:rPr>
            </w:pPr>
            <w:r w:rsidRPr="00EB1999">
              <w:rPr>
                <w:rFonts w:ascii="Comic Sans MS" w:hAnsi="Comic Sans MS" w:cs="Arial"/>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EB1999" w:rsidRDefault="00A00C6B" w:rsidP="00A00C6B">
            <w:pPr>
              <w:widowControl w:val="0"/>
              <w:autoSpaceDE w:val="0"/>
              <w:adjustRightInd w:val="0"/>
              <w:ind w:right="-20"/>
              <w:jc w:val="center"/>
              <w:rPr>
                <w:rFonts w:ascii="Comic Sans MS" w:hAnsi="Comic Sans MS" w:cs="Arial"/>
                <w:b/>
                <w:bCs/>
                <w:sz w:val="20"/>
              </w:rPr>
            </w:pPr>
            <w:r w:rsidRPr="00EB1999">
              <w:rPr>
                <w:rFonts w:ascii="Comic Sans MS" w:hAnsi="Comic Sans MS" w:cs="Arial"/>
                <w:b/>
                <w:bCs/>
                <w:sz w:val="20"/>
              </w:rPr>
              <w:t>Années d’</w:t>
            </w:r>
            <w:r w:rsidR="008D200E" w:rsidRPr="00EB1999">
              <w:rPr>
                <w:rFonts w:ascii="Comic Sans MS" w:hAnsi="Comic Sans MS" w:cs="Arial"/>
                <w:b/>
                <w:bCs/>
                <w:sz w:val="20"/>
              </w:rPr>
              <w:t>Expérience Spécifique</w:t>
            </w:r>
          </w:p>
          <w:p w14:paraId="073FB9A4" w14:textId="77777777" w:rsidR="008D200E" w:rsidRPr="00EB1999" w:rsidRDefault="008D200E" w:rsidP="00A00C6B">
            <w:pPr>
              <w:widowControl w:val="0"/>
              <w:autoSpaceDE w:val="0"/>
              <w:adjustRightInd w:val="0"/>
              <w:ind w:right="-20"/>
              <w:jc w:val="center"/>
              <w:rPr>
                <w:rFonts w:ascii="Comic Sans MS" w:hAnsi="Comic Sans MS" w:cs="Arial"/>
                <w:b/>
                <w:bCs/>
                <w:sz w:val="20"/>
              </w:rPr>
            </w:pPr>
            <w:r w:rsidRPr="00EB1999">
              <w:rPr>
                <w:rFonts w:ascii="Comic Sans MS" w:hAnsi="Comic Sans MS" w:cs="Arial"/>
                <w:b/>
                <w:bCs/>
                <w:sz w:val="20"/>
              </w:rPr>
              <w:t>En</w:t>
            </w:r>
          </w:p>
          <w:p w14:paraId="32C18891" w14:textId="7751DDC2" w:rsidR="008D200E" w:rsidRPr="00EB1999" w:rsidRDefault="008D200E" w:rsidP="00A00C6B">
            <w:pPr>
              <w:widowControl w:val="0"/>
              <w:autoSpaceDE w:val="0"/>
              <w:adjustRightInd w:val="0"/>
              <w:ind w:right="-20"/>
              <w:jc w:val="center"/>
              <w:rPr>
                <w:rFonts w:ascii="Comic Sans MS" w:hAnsi="Comic Sans MS" w:cs="Arial"/>
                <w:b/>
                <w:bCs/>
                <w:sz w:val="20"/>
              </w:rPr>
            </w:pPr>
            <w:r w:rsidRPr="00EB1999">
              <w:rPr>
                <w:rFonts w:ascii="Comic Sans MS" w:hAnsi="Comic Sans MS" w:cs="Arial"/>
                <w:b/>
                <w:bCs/>
                <w:sz w:val="20"/>
              </w:rPr>
              <w:t xml:space="preserve">Terme de projets  similaires </w:t>
            </w:r>
            <w:r w:rsidR="00A00C6B" w:rsidRPr="00EB1999">
              <w:rPr>
                <w:rFonts w:ascii="Comic Sans MS" w:hAnsi="Comic Sans MS" w:cs="Arial"/>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EB1999" w:rsidRDefault="00A00C6B" w:rsidP="00DE46B0">
            <w:pPr>
              <w:widowControl w:val="0"/>
              <w:autoSpaceDE w:val="0"/>
              <w:adjustRightInd w:val="0"/>
              <w:spacing w:before="60" w:after="60" w:line="360" w:lineRule="auto"/>
              <w:ind w:left="572" w:right="-20" w:hanging="595"/>
              <w:jc w:val="both"/>
              <w:rPr>
                <w:rFonts w:ascii="Comic Sans MS" w:hAnsi="Comic Sans MS" w:cs="Arial"/>
                <w:b/>
                <w:bCs/>
                <w:sz w:val="20"/>
              </w:rPr>
            </w:pPr>
            <w:r w:rsidRPr="00EB1999">
              <w:rPr>
                <w:rFonts w:ascii="Comic Sans MS" w:hAnsi="Comic Sans MS" w:cs="Arial"/>
                <w:b/>
                <w:bCs/>
                <w:sz w:val="20"/>
              </w:rPr>
              <w:t xml:space="preserve">    </w:t>
            </w:r>
            <w:r w:rsidR="008D200E" w:rsidRPr="00EB1999">
              <w:rPr>
                <w:rFonts w:ascii="Comic Sans MS" w:hAnsi="Comic Sans MS" w:cs="Arial"/>
                <w:b/>
                <w:bCs/>
                <w:sz w:val="20"/>
              </w:rPr>
              <w:t xml:space="preserve">Poste ou fonction </w:t>
            </w:r>
          </w:p>
          <w:p w14:paraId="4CB65D9B" w14:textId="7193C5C0" w:rsidR="008D200E" w:rsidRPr="00EB1999" w:rsidRDefault="008D200E" w:rsidP="00DE46B0">
            <w:pPr>
              <w:widowControl w:val="0"/>
              <w:autoSpaceDE w:val="0"/>
              <w:adjustRightInd w:val="0"/>
              <w:spacing w:before="60" w:after="60" w:line="360" w:lineRule="auto"/>
              <w:ind w:left="878" w:right="-20" w:hanging="595"/>
              <w:jc w:val="both"/>
              <w:rPr>
                <w:rFonts w:ascii="Comic Sans MS" w:hAnsi="Comic Sans MS" w:cs="Arial"/>
                <w:b/>
                <w:bCs/>
                <w:sz w:val="20"/>
              </w:rPr>
            </w:pPr>
            <w:r w:rsidRPr="00EB1999">
              <w:rPr>
                <w:rFonts w:ascii="Comic Sans MS" w:hAnsi="Comic Sans MS" w:cs="Arial"/>
                <w:b/>
                <w:bCs/>
                <w:sz w:val="20"/>
              </w:rPr>
              <w:t>Occupé</w:t>
            </w:r>
            <w:r w:rsidR="00A00C6B" w:rsidRPr="00EB1999">
              <w:rPr>
                <w:rFonts w:ascii="Comic Sans MS" w:hAnsi="Comic Sans MS" w:cs="Arial"/>
                <w:b/>
                <w:bCs/>
                <w:sz w:val="20"/>
              </w:rPr>
              <w:t xml:space="preserve"> </w:t>
            </w:r>
            <w:r w:rsidR="00023214" w:rsidRPr="00EB1999">
              <w:rPr>
                <w:rFonts w:ascii="Comic Sans MS" w:hAnsi="Comic Sans MS" w:cs="Arial"/>
                <w:b/>
                <w:bCs/>
                <w:sz w:val="20"/>
              </w:rPr>
              <w:t>(e)</w:t>
            </w:r>
            <w:r w:rsidRPr="00EB1999">
              <w:rPr>
                <w:rFonts w:ascii="Comic Sans MS" w:hAnsi="Comic Sans MS" w:cs="Arial"/>
                <w:b/>
                <w:bCs/>
                <w:sz w:val="20"/>
              </w:rPr>
              <w:t xml:space="preserve"> pour</w:t>
            </w:r>
          </w:p>
          <w:p w14:paraId="0B31E9BD" w14:textId="77777777" w:rsidR="008D200E" w:rsidRPr="00EB1999" w:rsidRDefault="008D200E" w:rsidP="00DE46B0">
            <w:pPr>
              <w:widowControl w:val="0"/>
              <w:autoSpaceDE w:val="0"/>
              <w:adjustRightInd w:val="0"/>
              <w:spacing w:before="60" w:after="60" w:line="360" w:lineRule="auto"/>
              <w:ind w:left="878" w:right="-20" w:hanging="595"/>
              <w:jc w:val="both"/>
              <w:rPr>
                <w:rFonts w:ascii="Comic Sans MS" w:hAnsi="Comic Sans MS" w:cs="Arial"/>
                <w:b/>
                <w:bCs/>
                <w:sz w:val="20"/>
              </w:rPr>
            </w:pPr>
            <w:r w:rsidRPr="00EB1999">
              <w:rPr>
                <w:rFonts w:ascii="Comic Sans MS" w:hAnsi="Comic Sans MS" w:cs="Arial"/>
                <w:b/>
                <w:bCs/>
                <w:sz w:val="20"/>
              </w:rPr>
              <w:t xml:space="preserve">Chaque projet </w:t>
            </w:r>
          </w:p>
          <w:p w14:paraId="14E0B6C1" w14:textId="77777777" w:rsidR="008D200E" w:rsidRPr="00EB1999" w:rsidRDefault="008D200E" w:rsidP="00DE46B0">
            <w:pPr>
              <w:widowControl w:val="0"/>
              <w:autoSpaceDE w:val="0"/>
              <w:adjustRightInd w:val="0"/>
              <w:spacing w:before="60" w:after="60" w:line="360" w:lineRule="auto"/>
              <w:ind w:left="878" w:right="-20" w:hanging="595"/>
              <w:jc w:val="center"/>
              <w:rPr>
                <w:rFonts w:ascii="Comic Sans MS" w:hAnsi="Comic Sans MS" w:cs="Arial"/>
                <w:sz w:val="20"/>
              </w:rPr>
            </w:pPr>
          </w:p>
        </w:tc>
      </w:tr>
      <w:tr w:rsidR="008D200E" w:rsidRPr="00EB1999"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EB1999" w:rsidRDefault="008D200E" w:rsidP="00DE46B0">
            <w:pPr>
              <w:widowControl w:val="0"/>
              <w:autoSpaceDE w:val="0"/>
              <w:adjustRightInd w:val="0"/>
              <w:spacing w:before="60" w:after="60" w:line="360" w:lineRule="auto"/>
              <w:rPr>
                <w:rFonts w:ascii="Comic Sans MS" w:hAnsi="Comic Sans MS" w:cs="Arial"/>
              </w:rPr>
            </w:pPr>
            <w:r w:rsidRPr="00EB1999">
              <w:rPr>
                <w:rFonts w:ascii="Comic Sans MS" w:hAnsi="Comic Sans MS" w:cs="Arial"/>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r>
      <w:tr w:rsidR="008D200E" w:rsidRPr="00EB1999"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r>
      <w:tr w:rsidR="008D200E" w:rsidRPr="00EB1999"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r>
      <w:tr w:rsidR="008D200E" w:rsidRPr="00EB1999"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r>
      <w:tr w:rsidR="008D200E" w:rsidRPr="00EB1999"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r>
      <w:tr w:rsidR="008D200E" w:rsidRPr="00EB1999"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EB1999" w:rsidRDefault="008D200E" w:rsidP="00DE46B0">
            <w:pPr>
              <w:widowControl w:val="0"/>
              <w:autoSpaceDE w:val="0"/>
              <w:adjustRightInd w:val="0"/>
              <w:spacing w:before="60" w:after="60" w:line="360" w:lineRule="auto"/>
              <w:rPr>
                <w:rFonts w:ascii="Comic Sans MS" w:hAnsi="Comic Sans MS" w:cs="Arial"/>
              </w:rPr>
            </w:pPr>
          </w:p>
        </w:tc>
      </w:tr>
      <w:bookmarkEnd w:id="517"/>
    </w:tbl>
    <w:p w14:paraId="473A244C" w14:textId="77777777" w:rsidR="000D7C7E" w:rsidRPr="00EB1999" w:rsidRDefault="000D7C7E" w:rsidP="000D7C7E">
      <w:pPr>
        <w:widowControl w:val="0"/>
        <w:autoSpaceDE w:val="0"/>
        <w:spacing w:after="60" w:line="360" w:lineRule="auto"/>
        <w:rPr>
          <w:rFonts w:ascii="Comic Sans MS" w:hAnsi="Comic Sans MS" w:cs="Arial"/>
        </w:rPr>
      </w:pPr>
    </w:p>
    <w:p w14:paraId="20BEDD32" w14:textId="77777777" w:rsidR="000D7C7E" w:rsidRPr="00EB1999" w:rsidRDefault="000D7C7E" w:rsidP="000D7C7E">
      <w:pPr>
        <w:widowControl w:val="0"/>
        <w:autoSpaceDE w:val="0"/>
        <w:spacing w:after="60" w:line="360" w:lineRule="auto"/>
        <w:jc w:val="both"/>
        <w:rPr>
          <w:rFonts w:ascii="Comic Sans MS" w:hAnsi="Comic Sans MS" w:cs="Arial"/>
        </w:rPr>
      </w:pPr>
    </w:p>
    <w:p w14:paraId="55387C5D" w14:textId="0F5FDDD2" w:rsidR="000D7C7E" w:rsidRPr="00EB1999" w:rsidRDefault="000D7C7E" w:rsidP="007918BB">
      <w:pPr>
        <w:widowControl w:val="0"/>
        <w:numPr>
          <w:ilvl w:val="0"/>
          <w:numId w:val="36"/>
        </w:numPr>
        <w:autoSpaceDE w:val="0"/>
        <w:spacing w:after="60" w:line="360" w:lineRule="auto"/>
        <w:jc w:val="both"/>
        <w:rPr>
          <w:rFonts w:ascii="Comic Sans MS" w:hAnsi="Comic Sans MS" w:cs="Arial"/>
        </w:rPr>
      </w:pPr>
      <w:r w:rsidRPr="00EB1999">
        <w:rPr>
          <w:rFonts w:ascii="Comic Sans MS" w:hAnsi="Comic Sans MS" w:cs="Arial"/>
        </w:rPr>
        <w:t>Personnel d’appui (siège et local)</w:t>
      </w:r>
      <w:r w:rsidR="00201849" w:rsidRPr="00EB1999">
        <w:rPr>
          <w:rFonts w:ascii="Comic Sans MS" w:hAnsi="Comic Sans MS" w:cs="Arial"/>
        </w:rPr>
        <w:t xml:space="preserve"> </w:t>
      </w:r>
    </w:p>
    <w:p w14:paraId="7307D446" w14:textId="77777777" w:rsidR="000D7C7E" w:rsidRPr="00EB1999" w:rsidRDefault="000D7C7E" w:rsidP="000D7C7E">
      <w:pPr>
        <w:widowControl w:val="0"/>
        <w:autoSpaceDE w:val="0"/>
        <w:spacing w:after="60" w:line="360" w:lineRule="auto"/>
        <w:jc w:val="both"/>
        <w:rPr>
          <w:rFonts w:ascii="Comic Sans MS" w:hAnsi="Comic Sans MS" w:cs="Arial"/>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EB1999" w14:paraId="580D85D0" w14:textId="77777777" w:rsidTr="00201849">
        <w:trPr>
          <w:trHeight w:val="491"/>
        </w:trPr>
        <w:tc>
          <w:tcPr>
            <w:tcW w:w="1988" w:type="dxa"/>
            <w:shd w:val="clear" w:color="auto" w:fill="E7E6E6"/>
          </w:tcPr>
          <w:p w14:paraId="0E676F21" w14:textId="77777777" w:rsidR="00201849" w:rsidRPr="00EB1999" w:rsidRDefault="00201849" w:rsidP="000D7C7E">
            <w:pPr>
              <w:widowControl w:val="0"/>
              <w:autoSpaceDE w:val="0"/>
              <w:spacing w:after="60" w:line="360" w:lineRule="auto"/>
              <w:jc w:val="both"/>
              <w:rPr>
                <w:rFonts w:ascii="Comic Sans MS" w:hAnsi="Comic Sans MS" w:cs="Arial"/>
              </w:rPr>
            </w:pPr>
            <w:bookmarkStart w:id="518" w:name="_Hlk163136080"/>
            <w:r w:rsidRPr="00EB1999">
              <w:rPr>
                <w:rFonts w:ascii="Comic Sans MS" w:hAnsi="Comic Sans MS" w:cs="Arial"/>
              </w:rPr>
              <w:t xml:space="preserve">Nom </w:t>
            </w:r>
          </w:p>
        </w:tc>
        <w:tc>
          <w:tcPr>
            <w:tcW w:w="1771" w:type="dxa"/>
            <w:shd w:val="clear" w:color="auto" w:fill="E7E6E6"/>
          </w:tcPr>
          <w:p w14:paraId="311EF578" w14:textId="3A94AD0B" w:rsidR="00201849" w:rsidRPr="00EB1999" w:rsidRDefault="00201849" w:rsidP="000D7C7E">
            <w:pPr>
              <w:widowControl w:val="0"/>
              <w:autoSpaceDE w:val="0"/>
              <w:spacing w:after="60" w:line="360" w:lineRule="auto"/>
              <w:jc w:val="both"/>
              <w:rPr>
                <w:rFonts w:ascii="Comic Sans MS" w:hAnsi="Comic Sans MS" w:cs="Arial"/>
              </w:rPr>
            </w:pPr>
            <w:r w:rsidRPr="00EB1999">
              <w:rPr>
                <w:rFonts w:ascii="Comic Sans MS" w:hAnsi="Comic Sans MS" w:cs="Arial"/>
              </w:rPr>
              <w:t xml:space="preserve">Spécialisation  </w:t>
            </w:r>
          </w:p>
        </w:tc>
        <w:tc>
          <w:tcPr>
            <w:tcW w:w="1881" w:type="dxa"/>
            <w:shd w:val="clear" w:color="auto" w:fill="E7E6E6"/>
          </w:tcPr>
          <w:p w14:paraId="7535F51D" w14:textId="30A5488B" w:rsidR="00201849" w:rsidRPr="00EB1999" w:rsidRDefault="00201849" w:rsidP="000D7C7E">
            <w:pPr>
              <w:widowControl w:val="0"/>
              <w:autoSpaceDE w:val="0"/>
              <w:spacing w:after="60" w:line="360" w:lineRule="auto"/>
              <w:jc w:val="both"/>
              <w:rPr>
                <w:rFonts w:ascii="Comic Sans MS" w:hAnsi="Comic Sans MS" w:cs="Arial"/>
              </w:rPr>
            </w:pPr>
            <w:r w:rsidRPr="00EB1999">
              <w:rPr>
                <w:rFonts w:ascii="Comic Sans MS" w:hAnsi="Comic Sans MS" w:cs="Arial"/>
              </w:rPr>
              <w:t>Poste</w:t>
            </w:r>
          </w:p>
        </w:tc>
        <w:tc>
          <w:tcPr>
            <w:tcW w:w="1881" w:type="dxa"/>
            <w:shd w:val="clear" w:color="auto" w:fill="E7E6E6"/>
          </w:tcPr>
          <w:p w14:paraId="0BBBC414" w14:textId="6BE5611C" w:rsidR="00201849" w:rsidRPr="00EB1999" w:rsidRDefault="00201849" w:rsidP="000D7C7E">
            <w:pPr>
              <w:widowControl w:val="0"/>
              <w:autoSpaceDE w:val="0"/>
              <w:spacing w:after="60" w:line="360" w:lineRule="auto"/>
              <w:jc w:val="both"/>
              <w:rPr>
                <w:rFonts w:ascii="Comic Sans MS" w:hAnsi="Comic Sans MS" w:cs="Arial"/>
              </w:rPr>
            </w:pPr>
            <w:r w:rsidRPr="00EB1999">
              <w:rPr>
                <w:rFonts w:ascii="Comic Sans MS" w:hAnsi="Comic Sans MS" w:cs="Arial"/>
              </w:rPr>
              <w:t xml:space="preserve"> Année d’Expérience </w:t>
            </w:r>
          </w:p>
        </w:tc>
        <w:tc>
          <w:tcPr>
            <w:tcW w:w="1881" w:type="dxa"/>
            <w:shd w:val="clear" w:color="auto" w:fill="E7E6E6"/>
          </w:tcPr>
          <w:p w14:paraId="3D5DF1AE" w14:textId="77777777" w:rsidR="00201849" w:rsidRPr="00EB1999" w:rsidRDefault="00201849" w:rsidP="000D7C7E">
            <w:pPr>
              <w:widowControl w:val="0"/>
              <w:autoSpaceDE w:val="0"/>
              <w:spacing w:after="60" w:line="360" w:lineRule="auto"/>
              <w:jc w:val="both"/>
              <w:rPr>
                <w:rFonts w:ascii="Comic Sans MS" w:hAnsi="Comic Sans MS" w:cs="Arial"/>
              </w:rPr>
            </w:pPr>
            <w:r w:rsidRPr="00EB1999">
              <w:rPr>
                <w:rFonts w:ascii="Comic Sans MS" w:hAnsi="Comic Sans MS" w:cs="Arial"/>
              </w:rPr>
              <w:t>Attributions</w:t>
            </w:r>
          </w:p>
        </w:tc>
      </w:tr>
      <w:tr w:rsidR="00201849" w:rsidRPr="00EB1999" w14:paraId="70048759" w14:textId="77777777" w:rsidTr="00201849">
        <w:trPr>
          <w:trHeight w:val="503"/>
        </w:trPr>
        <w:tc>
          <w:tcPr>
            <w:tcW w:w="1988" w:type="dxa"/>
          </w:tcPr>
          <w:p w14:paraId="19D36218" w14:textId="77777777" w:rsidR="00201849" w:rsidRPr="00EB1999" w:rsidRDefault="00201849" w:rsidP="000D7C7E">
            <w:pPr>
              <w:widowControl w:val="0"/>
              <w:autoSpaceDE w:val="0"/>
              <w:spacing w:after="60" w:line="360" w:lineRule="auto"/>
              <w:jc w:val="both"/>
              <w:rPr>
                <w:rFonts w:ascii="Comic Sans MS" w:hAnsi="Comic Sans MS" w:cs="Arial"/>
              </w:rPr>
            </w:pPr>
          </w:p>
        </w:tc>
        <w:tc>
          <w:tcPr>
            <w:tcW w:w="1771" w:type="dxa"/>
          </w:tcPr>
          <w:p w14:paraId="5D66EAEA" w14:textId="77777777" w:rsidR="00201849" w:rsidRPr="00EB1999" w:rsidRDefault="00201849" w:rsidP="000D7C7E">
            <w:pPr>
              <w:widowControl w:val="0"/>
              <w:autoSpaceDE w:val="0"/>
              <w:spacing w:after="60" w:line="360" w:lineRule="auto"/>
              <w:jc w:val="both"/>
              <w:rPr>
                <w:rFonts w:ascii="Comic Sans MS" w:hAnsi="Comic Sans MS" w:cs="Arial"/>
              </w:rPr>
            </w:pPr>
          </w:p>
        </w:tc>
        <w:tc>
          <w:tcPr>
            <w:tcW w:w="1881" w:type="dxa"/>
          </w:tcPr>
          <w:p w14:paraId="2B687D8C" w14:textId="77777777" w:rsidR="00201849" w:rsidRPr="00EB1999" w:rsidRDefault="00201849" w:rsidP="000D7C7E">
            <w:pPr>
              <w:widowControl w:val="0"/>
              <w:autoSpaceDE w:val="0"/>
              <w:spacing w:after="60" w:line="360" w:lineRule="auto"/>
              <w:jc w:val="both"/>
              <w:rPr>
                <w:rFonts w:ascii="Comic Sans MS" w:hAnsi="Comic Sans MS" w:cs="Arial"/>
              </w:rPr>
            </w:pPr>
          </w:p>
        </w:tc>
        <w:tc>
          <w:tcPr>
            <w:tcW w:w="1881" w:type="dxa"/>
          </w:tcPr>
          <w:p w14:paraId="504EF5B0" w14:textId="32095757" w:rsidR="00201849" w:rsidRPr="00EB1999" w:rsidRDefault="00201849" w:rsidP="000D7C7E">
            <w:pPr>
              <w:widowControl w:val="0"/>
              <w:autoSpaceDE w:val="0"/>
              <w:spacing w:after="60" w:line="360" w:lineRule="auto"/>
              <w:jc w:val="both"/>
              <w:rPr>
                <w:rFonts w:ascii="Comic Sans MS" w:hAnsi="Comic Sans MS" w:cs="Arial"/>
              </w:rPr>
            </w:pPr>
          </w:p>
        </w:tc>
        <w:tc>
          <w:tcPr>
            <w:tcW w:w="1881" w:type="dxa"/>
          </w:tcPr>
          <w:p w14:paraId="0034433F" w14:textId="77777777" w:rsidR="00201849" w:rsidRPr="00EB1999" w:rsidRDefault="00201849" w:rsidP="000D7C7E">
            <w:pPr>
              <w:widowControl w:val="0"/>
              <w:autoSpaceDE w:val="0"/>
              <w:spacing w:after="60" w:line="360" w:lineRule="auto"/>
              <w:jc w:val="both"/>
              <w:rPr>
                <w:rFonts w:ascii="Comic Sans MS" w:hAnsi="Comic Sans MS" w:cs="Arial"/>
              </w:rPr>
            </w:pPr>
          </w:p>
        </w:tc>
      </w:tr>
      <w:tr w:rsidR="00201849" w:rsidRPr="00EB1999" w14:paraId="79BCD7F4" w14:textId="77777777" w:rsidTr="00201849">
        <w:trPr>
          <w:trHeight w:val="491"/>
        </w:trPr>
        <w:tc>
          <w:tcPr>
            <w:tcW w:w="1988" w:type="dxa"/>
          </w:tcPr>
          <w:p w14:paraId="78C95BC3" w14:textId="77777777" w:rsidR="00201849" w:rsidRPr="00EB1999" w:rsidRDefault="00201849" w:rsidP="000D7C7E">
            <w:pPr>
              <w:widowControl w:val="0"/>
              <w:autoSpaceDE w:val="0"/>
              <w:spacing w:after="60" w:line="360" w:lineRule="auto"/>
              <w:jc w:val="both"/>
              <w:rPr>
                <w:rFonts w:ascii="Comic Sans MS" w:hAnsi="Comic Sans MS" w:cs="Arial"/>
              </w:rPr>
            </w:pPr>
          </w:p>
        </w:tc>
        <w:tc>
          <w:tcPr>
            <w:tcW w:w="1771" w:type="dxa"/>
          </w:tcPr>
          <w:p w14:paraId="5FD24EC9" w14:textId="77777777" w:rsidR="00201849" w:rsidRPr="00EB1999" w:rsidRDefault="00201849" w:rsidP="000D7C7E">
            <w:pPr>
              <w:widowControl w:val="0"/>
              <w:autoSpaceDE w:val="0"/>
              <w:spacing w:after="60" w:line="360" w:lineRule="auto"/>
              <w:jc w:val="both"/>
              <w:rPr>
                <w:rFonts w:ascii="Comic Sans MS" w:hAnsi="Comic Sans MS" w:cs="Arial"/>
              </w:rPr>
            </w:pPr>
          </w:p>
        </w:tc>
        <w:tc>
          <w:tcPr>
            <w:tcW w:w="1881" w:type="dxa"/>
          </w:tcPr>
          <w:p w14:paraId="75FB07B1" w14:textId="77777777" w:rsidR="00201849" w:rsidRPr="00EB1999" w:rsidRDefault="00201849" w:rsidP="000D7C7E">
            <w:pPr>
              <w:widowControl w:val="0"/>
              <w:autoSpaceDE w:val="0"/>
              <w:spacing w:after="60" w:line="360" w:lineRule="auto"/>
              <w:jc w:val="both"/>
              <w:rPr>
                <w:rFonts w:ascii="Comic Sans MS" w:hAnsi="Comic Sans MS" w:cs="Arial"/>
              </w:rPr>
            </w:pPr>
          </w:p>
        </w:tc>
        <w:tc>
          <w:tcPr>
            <w:tcW w:w="1881" w:type="dxa"/>
          </w:tcPr>
          <w:p w14:paraId="2225541B" w14:textId="62A52EA3" w:rsidR="00201849" w:rsidRPr="00EB1999" w:rsidRDefault="00201849" w:rsidP="000D7C7E">
            <w:pPr>
              <w:widowControl w:val="0"/>
              <w:autoSpaceDE w:val="0"/>
              <w:spacing w:after="60" w:line="360" w:lineRule="auto"/>
              <w:jc w:val="both"/>
              <w:rPr>
                <w:rFonts w:ascii="Comic Sans MS" w:hAnsi="Comic Sans MS" w:cs="Arial"/>
              </w:rPr>
            </w:pPr>
          </w:p>
        </w:tc>
        <w:tc>
          <w:tcPr>
            <w:tcW w:w="1881" w:type="dxa"/>
          </w:tcPr>
          <w:p w14:paraId="0D18568B" w14:textId="77777777" w:rsidR="00201849" w:rsidRPr="00EB1999" w:rsidRDefault="00201849" w:rsidP="000D7C7E">
            <w:pPr>
              <w:widowControl w:val="0"/>
              <w:autoSpaceDE w:val="0"/>
              <w:spacing w:after="60" w:line="360" w:lineRule="auto"/>
              <w:jc w:val="both"/>
              <w:rPr>
                <w:rFonts w:ascii="Comic Sans MS" w:hAnsi="Comic Sans MS" w:cs="Arial"/>
              </w:rPr>
            </w:pPr>
          </w:p>
        </w:tc>
      </w:tr>
      <w:tr w:rsidR="00201849" w:rsidRPr="00EB1999" w14:paraId="61377279" w14:textId="77777777" w:rsidTr="00201849">
        <w:trPr>
          <w:trHeight w:val="491"/>
        </w:trPr>
        <w:tc>
          <w:tcPr>
            <w:tcW w:w="1988" w:type="dxa"/>
          </w:tcPr>
          <w:p w14:paraId="5CB59417" w14:textId="77777777" w:rsidR="00201849" w:rsidRPr="00EB1999" w:rsidRDefault="00201849" w:rsidP="000D7C7E">
            <w:pPr>
              <w:widowControl w:val="0"/>
              <w:autoSpaceDE w:val="0"/>
              <w:spacing w:after="60" w:line="360" w:lineRule="auto"/>
              <w:jc w:val="both"/>
              <w:rPr>
                <w:rFonts w:ascii="Comic Sans MS" w:hAnsi="Comic Sans MS" w:cs="Arial"/>
              </w:rPr>
            </w:pPr>
          </w:p>
        </w:tc>
        <w:tc>
          <w:tcPr>
            <w:tcW w:w="1771" w:type="dxa"/>
          </w:tcPr>
          <w:p w14:paraId="3CFF184A" w14:textId="77777777" w:rsidR="00201849" w:rsidRPr="00EB1999" w:rsidRDefault="00201849" w:rsidP="000D7C7E">
            <w:pPr>
              <w:widowControl w:val="0"/>
              <w:autoSpaceDE w:val="0"/>
              <w:spacing w:after="60" w:line="360" w:lineRule="auto"/>
              <w:jc w:val="both"/>
              <w:rPr>
                <w:rFonts w:ascii="Comic Sans MS" w:hAnsi="Comic Sans MS" w:cs="Arial"/>
              </w:rPr>
            </w:pPr>
          </w:p>
        </w:tc>
        <w:tc>
          <w:tcPr>
            <w:tcW w:w="1881" w:type="dxa"/>
          </w:tcPr>
          <w:p w14:paraId="03394F58" w14:textId="77777777" w:rsidR="00201849" w:rsidRPr="00EB1999" w:rsidRDefault="00201849" w:rsidP="000D7C7E">
            <w:pPr>
              <w:widowControl w:val="0"/>
              <w:autoSpaceDE w:val="0"/>
              <w:spacing w:after="60" w:line="360" w:lineRule="auto"/>
              <w:jc w:val="both"/>
              <w:rPr>
                <w:rFonts w:ascii="Comic Sans MS" w:hAnsi="Comic Sans MS" w:cs="Arial"/>
              </w:rPr>
            </w:pPr>
          </w:p>
        </w:tc>
        <w:tc>
          <w:tcPr>
            <w:tcW w:w="1881" w:type="dxa"/>
          </w:tcPr>
          <w:p w14:paraId="215391DF" w14:textId="3A630165" w:rsidR="00201849" w:rsidRPr="00EB1999" w:rsidRDefault="00201849" w:rsidP="000D7C7E">
            <w:pPr>
              <w:widowControl w:val="0"/>
              <w:autoSpaceDE w:val="0"/>
              <w:spacing w:after="60" w:line="360" w:lineRule="auto"/>
              <w:jc w:val="both"/>
              <w:rPr>
                <w:rFonts w:ascii="Comic Sans MS" w:hAnsi="Comic Sans MS" w:cs="Arial"/>
              </w:rPr>
            </w:pPr>
          </w:p>
        </w:tc>
        <w:tc>
          <w:tcPr>
            <w:tcW w:w="1881" w:type="dxa"/>
          </w:tcPr>
          <w:p w14:paraId="1E0FDA53" w14:textId="77777777" w:rsidR="00201849" w:rsidRPr="00EB1999" w:rsidRDefault="00201849" w:rsidP="000D7C7E">
            <w:pPr>
              <w:widowControl w:val="0"/>
              <w:autoSpaceDE w:val="0"/>
              <w:spacing w:after="60" w:line="360" w:lineRule="auto"/>
              <w:jc w:val="both"/>
              <w:rPr>
                <w:rFonts w:ascii="Comic Sans MS" w:hAnsi="Comic Sans MS" w:cs="Arial"/>
              </w:rPr>
            </w:pPr>
          </w:p>
        </w:tc>
      </w:tr>
      <w:bookmarkEnd w:id="518"/>
    </w:tbl>
    <w:p w14:paraId="26A44831" w14:textId="75E03010" w:rsidR="0038015E" w:rsidRPr="00EB1999" w:rsidRDefault="0038015E" w:rsidP="00230C15">
      <w:pPr>
        <w:widowControl w:val="0"/>
        <w:tabs>
          <w:tab w:val="left" w:pos="10480"/>
        </w:tabs>
        <w:autoSpaceDE w:val="0"/>
        <w:spacing w:line="360" w:lineRule="auto"/>
        <w:jc w:val="both"/>
        <w:rPr>
          <w:rFonts w:ascii="Comic Sans MS" w:hAnsi="Comic Sans MS" w:cs="Arial"/>
        </w:rPr>
      </w:pPr>
    </w:p>
    <w:p w14:paraId="34A0C9E1" w14:textId="15C87DE1"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4791D603" w14:textId="0BFBA970"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0E29DC77" w14:textId="15305821" w:rsidR="000D7C7E" w:rsidRPr="00EB1999" w:rsidRDefault="000D7C7E" w:rsidP="000D7C7E">
      <w:pPr>
        <w:widowControl w:val="0"/>
        <w:autoSpaceDE w:val="0"/>
        <w:spacing w:before="240" w:after="240" w:line="360" w:lineRule="auto"/>
        <w:ind w:right="-6"/>
        <w:jc w:val="center"/>
        <w:rPr>
          <w:rFonts w:ascii="Comic Sans MS" w:hAnsi="Comic Sans MS" w:cs="Arial"/>
          <w:b/>
          <w:bCs/>
          <w:caps/>
          <w:spacing w:val="36"/>
          <w:w w:val="80"/>
          <w:position w:val="-1"/>
          <w:sz w:val="32"/>
          <w:szCs w:val="32"/>
        </w:rPr>
      </w:pPr>
    </w:p>
    <w:p w14:paraId="7AB1AFAB" w14:textId="2B348231" w:rsidR="00E519B1" w:rsidRPr="00EB1999" w:rsidRDefault="00E519B1" w:rsidP="000D7C7E">
      <w:pPr>
        <w:widowControl w:val="0"/>
        <w:autoSpaceDE w:val="0"/>
        <w:spacing w:before="240" w:after="240" w:line="360" w:lineRule="auto"/>
        <w:ind w:right="-6"/>
        <w:jc w:val="center"/>
        <w:rPr>
          <w:rFonts w:ascii="Comic Sans MS" w:hAnsi="Comic Sans MS" w:cs="Arial"/>
          <w:b/>
          <w:bCs/>
          <w:caps/>
          <w:spacing w:val="36"/>
          <w:w w:val="80"/>
          <w:position w:val="-1"/>
          <w:sz w:val="32"/>
          <w:szCs w:val="32"/>
        </w:rPr>
      </w:pPr>
    </w:p>
    <w:p w14:paraId="187348E0" w14:textId="77777777" w:rsidR="00A00C6B" w:rsidRPr="00EB1999" w:rsidRDefault="00A00C6B" w:rsidP="000D7C7E">
      <w:pPr>
        <w:widowControl w:val="0"/>
        <w:autoSpaceDE w:val="0"/>
        <w:spacing w:before="240" w:after="240" w:line="360" w:lineRule="auto"/>
        <w:ind w:right="-6"/>
        <w:jc w:val="center"/>
        <w:rPr>
          <w:rFonts w:ascii="Comic Sans MS" w:hAnsi="Comic Sans MS" w:cs="Arial"/>
          <w:b/>
          <w:bCs/>
          <w:caps/>
          <w:spacing w:val="36"/>
          <w:w w:val="80"/>
          <w:position w:val="-1"/>
          <w:sz w:val="32"/>
          <w:szCs w:val="32"/>
        </w:rPr>
      </w:pPr>
    </w:p>
    <w:p w14:paraId="3C0DD232" w14:textId="23B9AC00" w:rsidR="000D7C7E" w:rsidRPr="00EB1999" w:rsidRDefault="000D7C7E" w:rsidP="000D7C7E">
      <w:pPr>
        <w:widowControl w:val="0"/>
        <w:autoSpaceDE w:val="0"/>
        <w:spacing w:before="240" w:after="240" w:line="360" w:lineRule="auto"/>
        <w:ind w:right="-6"/>
        <w:jc w:val="center"/>
        <w:rPr>
          <w:rFonts w:ascii="Comic Sans MS" w:hAnsi="Comic Sans MS" w:cs="Arial"/>
          <w:b/>
          <w:bCs/>
          <w:caps/>
          <w:spacing w:val="36"/>
          <w:w w:val="80"/>
          <w:position w:val="-1"/>
          <w:sz w:val="32"/>
          <w:szCs w:val="32"/>
        </w:rPr>
      </w:pPr>
      <w:r w:rsidRPr="00EB1999">
        <w:rPr>
          <w:rFonts w:ascii="Comic Sans MS" w:hAnsi="Comic Sans MS" w:cs="Arial"/>
          <w:b/>
          <w:bCs/>
          <w:caps/>
          <w:spacing w:val="36"/>
          <w:w w:val="80"/>
          <w:position w:val="-1"/>
          <w:sz w:val="32"/>
          <w:szCs w:val="32"/>
        </w:rPr>
        <w:t>Annexen°</w:t>
      </w:r>
      <w:r w:rsidR="004F7EB4" w:rsidRPr="00EB1999">
        <w:rPr>
          <w:rFonts w:ascii="Comic Sans MS" w:hAnsi="Comic Sans MS" w:cs="Arial"/>
          <w:b/>
          <w:bCs/>
          <w:caps/>
          <w:spacing w:val="36"/>
          <w:w w:val="80"/>
          <w:position w:val="-1"/>
          <w:sz w:val="32"/>
          <w:szCs w:val="32"/>
        </w:rPr>
        <w:t>10</w:t>
      </w:r>
      <w:r w:rsidRPr="00EB1999">
        <w:rPr>
          <w:rFonts w:ascii="Comic Sans MS" w:hAnsi="Comic Sans MS" w:cs="Arial"/>
          <w:b/>
          <w:bCs/>
          <w:caps/>
          <w:spacing w:val="36"/>
          <w:w w:val="80"/>
          <w:position w:val="-1"/>
          <w:sz w:val="32"/>
          <w:szCs w:val="32"/>
        </w:rPr>
        <w:t xml:space="preserve"> : </w:t>
      </w:r>
      <w:bookmarkStart w:id="519" w:name="_Hlk143620781"/>
      <w:r w:rsidRPr="00EB1999">
        <w:rPr>
          <w:rFonts w:ascii="Comic Sans MS" w:hAnsi="Comic Sans MS" w:cs="Arial"/>
          <w:b/>
          <w:bCs/>
          <w:caps/>
          <w:spacing w:val="36"/>
          <w:w w:val="80"/>
          <w:position w:val="-1"/>
          <w:sz w:val="32"/>
          <w:szCs w:val="32"/>
        </w:rPr>
        <w:t>Modèle fiche de prestations susceptibles d’être sous-traitées commandées</w:t>
      </w:r>
      <w:bookmarkEnd w:id="519"/>
    </w:p>
    <w:p w14:paraId="79458F6B" w14:textId="77777777" w:rsidR="000D7C7E" w:rsidRPr="00EB1999" w:rsidRDefault="000D7C7E" w:rsidP="000D7C7E">
      <w:pPr>
        <w:widowControl w:val="0"/>
        <w:tabs>
          <w:tab w:val="left" w:pos="10420"/>
        </w:tabs>
        <w:autoSpaceDE w:val="0"/>
        <w:spacing w:after="60" w:line="360" w:lineRule="auto"/>
        <w:rPr>
          <w:rFonts w:ascii="Comic Sans MS" w:hAnsi="Comic Sans MS" w:cs="Arial"/>
          <w:b/>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EB1999"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EB1999" w:rsidRDefault="000D7C7E" w:rsidP="000D7C7E">
            <w:pPr>
              <w:spacing w:after="60" w:line="360" w:lineRule="auto"/>
              <w:jc w:val="center"/>
              <w:rPr>
                <w:rFonts w:ascii="Comic Sans MS" w:hAnsi="Comic Sans MS" w:cs="Arial"/>
                <w:b/>
                <w:bCs/>
              </w:rPr>
            </w:pPr>
            <w:r w:rsidRPr="00EB1999">
              <w:rPr>
                <w:rFonts w:ascii="Comic Sans MS" w:hAnsi="Comic Sans MS" w:cs="Arial"/>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EB1999" w:rsidRDefault="000D7C7E" w:rsidP="000D7C7E">
            <w:pPr>
              <w:spacing w:after="60" w:line="360" w:lineRule="auto"/>
              <w:jc w:val="center"/>
              <w:rPr>
                <w:rFonts w:ascii="Comic Sans MS" w:hAnsi="Comic Sans MS" w:cs="Arial"/>
                <w:b/>
                <w:bCs/>
              </w:rPr>
            </w:pPr>
            <w:r w:rsidRPr="00EB1999">
              <w:rPr>
                <w:rFonts w:ascii="Comic Sans MS" w:hAnsi="Comic Sans MS" w:cs="Arial"/>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EB1999" w:rsidRDefault="000D7C7E" w:rsidP="000D7C7E">
            <w:pPr>
              <w:spacing w:after="60" w:line="360" w:lineRule="auto"/>
              <w:jc w:val="center"/>
              <w:rPr>
                <w:rFonts w:ascii="Comic Sans MS" w:hAnsi="Comic Sans MS" w:cs="Arial"/>
                <w:b/>
                <w:bCs/>
              </w:rPr>
            </w:pPr>
            <w:r w:rsidRPr="00EB1999">
              <w:rPr>
                <w:rFonts w:ascii="Comic Sans MS" w:hAnsi="Comic Sans MS" w:cs="Arial"/>
                <w:b/>
                <w:bCs/>
              </w:rPr>
              <w:t>Quantité (Nombre d’unités)</w:t>
            </w:r>
          </w:p>
        </w:tc>
      </w:tr>
      <w:tr w:rsidR="000D7C7E" w:rsidRPr="00EB1999"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EB1999" w:rsidRDefault="000D7C7E" w:rsidP="000D7C7E">
            <w:pPr>
              <w:spacing w:after="60" w:line="360" w:lineRule="auto"/>
              <w:rPr>
                <w:rFonts w:ascii="Comic Sans MS" w:hAnsi="Comic Sans MS" w:cs="Arial"/>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EB1999" w:rsidRDefault="000D7C7E" w:rsidP="000D7C7E">
            <w:pPr>
              <w:spacing w:after="60" w:line="360" w:lineRule="auto"/>
              <w:rPr>
                <w:rFonts w:ascii="Comic Sans MS" w:hAnsi="Comic Sans MS" w:cs="Arial"/>
                <w:i/>
                <w:iCs/>
              </w:rPr>
            </w:pPr>
            <w:r w:rsidRPr="00EB1999">
              <w:rPr>
                <w:rFonts w:ascii="Comic Sans MS" w:hAnsi="Comic Sans MS" w:cs="Arial"/>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EB1999" w:rsidRDefault="000D7C7E" w:rsidP="000D7C7E">
            <w:pPr>
              <w:spacing w:after="60" w:line="360" w:lineRule="auto"/>
              <w:rPr>
                <w:rFonts w:ascii="Comic Sans MS" w:hAnsi="Comic Sans MS" w:cs="Arial"/>
                <w:i/>
                <w:iCs/>
              </w:rPr>
            </w:pPr>
            <w:r w:rsidRPr="00EB1999">
              <w:rPr>
                <w:rFonts w:ascii="Comic Sans MS" w:hAnsi="Comic Sans MS" w:cs="Arial"/>
                <w:i/>
                <w:iCs/>
              </w:rPr>
              <w:t>[insérer la quantité des articles à fournir]</w:t>
            </w:r>
          </w:p>
        </w:tc>
      </w:tr>
      <w:tr w:rsidR="000D7C7E" w:rsidRPr="00EB1999"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EB1999" w:rsidRDefault="000D7C7E" w:rsidP="000D7C7E">
            <w:pPr>
              <w:spacing w:after="60" w:line="360" w:lineRule="auto"/>
              <w:rPr>
                <w:rFonts w:ascii="Comic Sans MS" w:hAnsi="Comic Sans MS"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EB1999" w:rsidRDefault="000D7C7E" w:rsidP="000D7C7E">
            <w:pPr>
              <w:spacing w:after="60" w:line="360" w:lineRule="auto"/>
              <w:rPr>
                <w:rFonts w:ascii="Comic Sans MS" w:hAnsi="Comic Sans MS"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EB1999" w:rsidRDefault="000D7C7E" w:rsidP="000D7C7E">
            <w:pPr>
              <w:spacing w:after="60" w:line="360" w:lineRule="auto"/>
              <w:rPr>
                <w:rFonts w:ascii="Comic Sans MS" w:hAnsi="Comic Sans MS" w:cs="Arial"/>
              </w:rPr>
            </w:pPr>
          </w:p>
        </w:tc>
      </w:tr>
      <w:tr w:rsidR="000D7C7E" w:rsidRPr="00EB1999"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EB1999" w:rsidRDefault="000D7C7E" w:rsidP="000D7C7E">
            <w:pPr>
              <w:spacing w:after="60" w:line="360" w:lineRule="auto"/>
              <w:rPr>
                <w:rFonts w:ascii="Comic Sans MS" w:hAnsi="Comic Sans MS"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EB1999" w:rsidRDefault="000D7C7E" w:rsidP="000D7C7E">
            <w:pPr>
              <w:spacing w:after="60" w:line="360" w:lineRule="auto"/>
              <w:rPr>
                <w:rFonts w:ascii="Comic Sans MS" w:hAnsi="Comic Sans MS"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EB1999" w:rsidRDefault="000D7C7E" w:rsidP="000D7C7E">
            <w:pPr>
              <w:spacing w:after="60" w:line="360" w:lineRule="auto"/>
              <w:rPr>
                <w:rFonts w:ascii="Comic Sans MS" w:hAnsi="Comic Sans MS" w:cs="Arial"/>
              </w:rPr>
            </w:pPr>
          </w:p>
        </w:tc>
      </w:tr>
      <w:tr w:rsidR="000D7C7E" w:rsidRPr="00EB1999"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EB1999" w:rsidRDefault="000D7C7E" w:rsidP="000D7C7E">
            <w:pPr>
              <w:spacing w:after="60" w:line="360" w:lineRule="auto"/>
              <w:rPr>
                <w:rFonts w:ascii="Comic Sans MS" w:hAnsi="Comic Sans MS"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EB1999" w:rsidRDefault="000D7C7E" w:rsidP="000D7C7E">
            <w:pPr>
              <w:spacing w:after="60" w:line="360" w:lineRule="auto"/>
              <w:rPr>
                <w:rFonts w:ascii="Comic Sans MS" w:hAnsi="Comic Sans MS"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EB1999" w:rsidRDefault="000D7C7E" w:rsidP="000D7C7E">
            <w:pPr>
              <w:spacing w:after="60" w:line="360" w:lineRule="auto"/>
              <w:rPr>
                <w:rFonts w:ascii="Comic Sans MS" w:hAnsi="Comic Sans MS" w:cs="Arial"/>
              </w:rPr>
            </w:pPr>
          </w:p>
        </w:tc>
      </w:tr>
      <w:tr w:rsidR="000D7C7E" w:rsidRPr="00EB1999"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EB1999" w:rsidRDefault="000D7C7E" w:rsidP="000D7C7E">
            <w:pPr>
              <w:spacing w:after="60" w:line="360" w:lineRule="auto"/>
              <w:rPr>
                <w:rFonts w:ascii="Comic Sans MS" w:hAnsi="Comic Sans MS" w:cs="Arial"/>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EB1999" w:rsidRDefault="000D7C7E" w:rsidP="000D7C7E">
            <w:pPr>
              <w:spacing w:after="60" w:line="360" w:lineRule="auto"/>
              <w:rPr>
                <w:rFonts w:ascii="Comic Sans MS" w:hAnsi="Comic Sans MS" w:cs="Arial"/>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EB1999" w:rsidRDefault="000D7C7E" w:rsidP="000D7C7E">
            <w:pPr>
              <w:spacing w:after="60" w:line="360" w:lineRule="auto"/>
              <w:rPr>
                <w:rFonts w:ascii="Comic Sans MS" w:hAnsi="Comic Sans MS" w:cs="Arial"/>
              </w:rPr>
            </w:pPr>
          </w:p>
        </w:tc>
      </w:tr>
    </w:tbl>
    <w:p w14:paraId="7A96C5C4" w14:textId="77777777" w:rsidR="000D7C7E" w:rsidRPr="00EB1999" w:rsidRDefault="000D7C7E" w:rsidP="000D7C7E">
      <w:pPr>
        <w:widowControl w:val="0"/>
        <w:tabs>
          <w:tab w:val="left" w:pos="10420"/>
        </w:tabs>
        <w:autoSpaceDE w:val="0"/>
        <w:spacing w:after="60" w:line="360" w:lineRule="auto"/>
        <w:rPr>
          <w:rFonts w:ascii="Comic Sans MS" w:hAnsi="Comic Sans MS" w:cs="Arial"/>
          <w:b/>
        </w:rPr>
      </w:pPr>
    </w:p>
    <w:p w14:paraId="052DFA86" w14:textId="77777777" w:rsidR="000D7C7E" w:rsidRPr="00EB1999" w:rsidRDefault="000D7C7E" w:rsidP="000D7C7E">
      <w:pPr>
        <w:widowControl w:val="0"/>
        <w:tabs>
          <w:tab w:val="left" w:pos="10420"/>
        </w:tabs>
        <w:autoSpaceDE w:val="0"/>
        <w:spacing w:after="60" w:line="360" w:lineRule="auto"/>
        <w:rPr>
          <w:rFonts w:ascii="Comic Sans MS" w:hAnsi="Comic Sans MS" w:cs="Arial"/>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EB1999"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EB1999" w:rsidRDefault="000D7C7E" w:rsidP="000D7C7E">
            <w:pPr>
              <w:spacing w:after="60" w:line="360" w:lineRule="auto"/>
              <w:jc w:val="center"/>
              <w:rPr>
                <w:rFonts w:ascii="Comic Sans MS" w:hAnsi="Comic Sans MS" w:cs="Arial"/>
                <w:b/>
                <w:bCs/>
              </w:rPr>
            </w:pPr>
            <w:r w:rsidRPr="00EB1999">
              <w:rPr>
                <w:rFonts w:ascii="Comic Sans MS" w:hAnsi="Comic Sans MS" w:cs="Arial"/>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EB1999" w:rsidRDefault="000D7C7E" w:rsidP="000D7C7E">
            <w:pPr>
              <w:spacing w:after="60" w:line="360" w:lineRule="auto"/>
              <w:jc w:val="center"/>
              <w:rPr>
                <w:rFonts w:ascii="Comic Sans MS" w:hAnsi="Comic Sans MS" w:cs="Arial"/>
                <w:b/>
                <w:bCs/>
              </w:rPr>
            </w:pPr>
          </w:p>
          <w:p w14:paraId="73674CC9" w14:textId="77777777" w:rsidR="000D7C7E" w:rsidRPr="00EB1999" w:rsidRDefault="000D7C7E" w:rsidP="000D7C7E">
            <w:pPr>
              <w:spacing w:after="60" w:line="360" w:lineRule="auto"/>
              <w:jc w:val="center"/>
              <w:rPr>
                <w:rFonts w:ascii="Comic Sans MS" w:hAnsi="Comic Sans MS" w:cs="Arial"/>
                <w:b/>
                <w:bCs/>
              </w:rPr>
            </w:pPr>
            <w:r w:rsidRPr="00EB1999">
              <w:rPr>
                <w:rFonts w:ascii="Comic Sans MS" w:hAnsi="Comic Sans MS" w:cs="Arial"/>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EB1999" w:rsidRDefault="000D7C7E" w:rsidP="000D7C7E">
            <w:pPr>
              <w:spacing w:after="60" w:line="360" w:lineRule="auto"/>
              <w:jc w:val="center"/>
              <w:rPr>
                <w:rFonts w:ascii="Comic Sans MS" w:hAnsi="Comic Sans MS" w:cs="Arial"/>
                <w:b/>
                <w:bCs/>
              </w:rPr>
            </w:pPr>
          </w:p>
          <w:p w14:paraId="6F4EDC64" w14:textId="77777777" w:rsidR="000D7C7E" w:rsidRPr="00EB1999" w:rsidRDefault="000D7C7E" w:rsidP="000D7C7E">
            <w:pPr>
              <w:spacing w:after="60" w:line="360" w:lineRule="auto"/>
              <w:jc w:val="center"/>
              <w:rPr>
                <w:rFonts w:ascii="Comic Sans MS" w:hAnsi="Comic Sans MS" w:cs="Arial"/>
                <w:b/>
                <w:bCs/>
              </w:rPr>
            </w:pPr>
            <w:r w:rsidRPr="00EB1999">
              <w:rPr>
                <w:rFonts w:ascii="Comic Sans MS" w:hAnsi="Comic Sans MS" w:cs="Arial"/>
                <w:b/>
                <w:bCs/>
              </w:rPr>
              <w:t>Unité de mesure</w:t>
            </w:r>
          </w:p>
        </w:tc>
      </w:tr>
      <w:tr w:rsidR="000D7C7E" w:rsidRPr="00EB1999"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EB1999" w:rsidRDefault="000D7C7E" w:rsidP="000D7C7E">
            <w:pPr>
              <w:tabs>
                <w:tab w:val="left" w:pos="1559"/>
                <w:tab w:val="left" w:pos="1720"/>
              </w:tabs>
              <w:spacing w:after="60" w:line="360" w:lineRule="auto"/>
              <w:ind w:right="112"/>
              <w:jc w:val="center"/>
              <w:rPr>
                <w:rFonts w:ascii="Comic Sans MS" w:hAnsi="Comic Sans MS" w:cs="Arial"/>
                <w:i/>
                <w:iCs/>
              </w:rPr>
            </w:pPr>
            <w:r w:rsidRPr="00EB1999">
              <w:rPr>
                <w:rFonts w:ascii="Comic Sans MS" w:hAnsi="Comic Sans MS" w:cs="Arial"/>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EB1999" w:rsidRDefault="000D7C7E" w:rsidP="000D7C7E">
            <w:pPr>
              <w:spacing w:after="60" w:line="360" w:lineRule="auto"/>
              <w:jc w:val="center"/>
              <w:rPr>
                <w:rFonts w:ascii="Comic Sans MS" w:hAnsi="Comic Sans MS" w:cs="Arial"/>
                <w:i/>
                <w:iCs/>
              </w:rPr>
            </w:pPr>
            <w:r w:rsidRPr="00EB1999">
              <w:rPr>
                <w:rFonts w:ascii="Comic Sans MS" w:hAnsi="Comic Sans MS" w:cs="Arial"/>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EB1999" w:rsidRDefault="000D7C7E" w:rsidP="000D7C7E">
            <w:pPr>
              <w:spacing w:after="60" w:line="360" w:lineRule="auto"/>
              <w:jc w:val="center"/>
              <w:rPr>
                <w:rFonts w:ascii="Comic Sans MS" w:hAnsi="Comic Sans MS" w:cs="Arial"/>
                <w:i/>
                <w:iCs/>
              </w:rPr>
            </w:pPr>
            <w:r w:rsidRPr="00EB1999">
              <w:rPr>
                <w:rFonts w:ascii="Comic Sans MS" w:hAnsi="Comic Sans MS" w:cs="Arial"/>
                <w:i/>
                <w:iCs/>
              </w:rPr>
              <w:t>[unité de mesure]</w:t>
            </w:r>
          </w:p>
        </w:tc>
      </w:tr>
      <w:tr w:rsidR="000D7C7E" w:rsidRPr="00EB1999"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EB1999" w:rsidRDefault="000D7C7E" w:rsidP="000D7C7E">
            <w:pPr>
              <w:spacing w:after="60" w:line="360" w:lineRule="auto"/>
              <w:rPr>
                <w:rFonts w:ascii="Comic Sans MS" w:hAnsi="Comic Sans MS"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EB1999" w:rsidRDefault="000D7C7E" w:rsidP="000D7C7E">
            <w:pPr>
              <w:spacing w:after="60" w:line="360" w:lineRule="auto"/>
              <w:rPr>
                <w:rFonts w:ascii="Comic Sans MS" w:hAnsi="Comic Sans MS" w:cs="Arial"/>
              </w:rPr>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EB1999" w:rsidRDefault="000D7C7E" w:rsidP="000D7C7E">
            <w:pPr>
              <w:spacing w:after="60" w:line="360" w:lineRule="auto"/>
              <w:rPr>
                <w:rFonts w:ascii="Comic Sans MS" w:hAnsi="Comic Sans MS" w:cs="Arial"/>
              </w:rPr>
            </w:pPr>
          </w:p>
        </w:tc>
      </w:tr>
      <w:tr w:rsidR="000D7C7E" w:rsidRPr="00EB1999"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EB1999" w:rsidRDefault="000D7C7E" w:rsidP="000D7C7E">
            <w:pPr>
              <w:spacing w:after="60" w:line="360" w:lineRule="auto"/>
              <w:rPr>
                <w:rFonts w:ascii="Comic Sans MS" w:hAnsi="Comic Sans MS"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EB1999" w:rsidRDefault="000D7C7E" w:rsidP="000D7C7E">
            <w:pPr>
              <w:spacing w:after="60" w:line="360" w:lineRule="auto"/>
              <w:rPr>
                <w:rFonts w:ascii="Comic Sans MS" w:hAnsi="Comic Sans MS" w:cs="Arial"/>
              </w:rPr>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EB1999" w:rsidRDefault="000D7C7E" w:rsidP="000D7C7E">
            <w:pPr>
              <w:spacing w:after="60" w:line="360" w:lineRule="auto"/>
              <w:rPr>
                <w:rFonts w:ascii="Comic Sans MS" w:hAnsi="Comic Sans MS" w:cs="Arial"/>
              </w:rPr>
            </w:pPr>
          </w:p>
        </w:tc>
      </w:tr>
      <w:tr w:rsidR="000D7C7E" w:rsidRPr="00EB1999"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EB1999" w:rsidRDefault="000D7C7E" w:rsidP="000D7C7E">
            <w:pPr>
              <w:spacing w:after="60" w:line="360" w:lineRule="auto"/>
              <w:rPr>
                <w:rFonts w:ascii="Comic Sans MS" w:hAnsi="Comic Sans MS"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EB1999" w:rsidRDefault="000D7C7E" w:rsidP="000D7C7E">
            <w:pPr>
              <w:spacing w:after="60" w:line="360" w:lineRule="auto"/>
              <w:rPr>
                <w:rFonts w:ascii="Comic Sans MS" w:hAnsi="Comic Sans MS" w:cs="Arial"/>
              </w:rPr>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EB1999" w:rsidRDefault="000D7C7E" w:rsidP="000D7C7E">
            <w:pPr>
              <w:spacing w:after="60" w:line="360" w:lineRule="auto"/>
              <w:rPr>
                <w:rFonts w:ascii="Comic Sans MS" w:hAnsi="Comic Sans MS" w:cs="Arial"/>
              </w:rPr>
            </w:pPr>
          </w:p>
        </w:tc>
      </w:tr>
    </w:tbl>
    <w:p w14:paraId="509FD566" w14:textId="59E004EA"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022961EC" w14:textId="3ED0A9E8"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6612ED9D" w14:textId="416D4C5D"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19175E5C" w14:textId="7EE144E4" w:rsidR="004C7E5D" w:rsidRPr="00EB1999" w:rsidRDefault="004C7E5D" w:rsidP="00230C15">
      <w:pPr>
        <w:widowControl w:val="0"/>
        <w:tabs>
          <w:tab w:val="left" w:pos="10480"/>
        </w:tabs>
        <w:autoSpaceDE w:val="0"/>
        <w:spacing w:line="360" w:lineRule="auto"/>
        <w:jc w:val="both"/>
        <w:rPr>
          <w:rFonts w:ascii="Comic Sans MS" w:hAnsi="Comic Sans MS" w:cs="Arial"/>
        </w:rPr>
      </w:pPr>
    </w:p>
    <w:p w14:paraId="231CDBA9" w14:textId="348A0BD5" w:rsidR="004C7E5D" w:rsidRPr="00EB1999" w:rsidRDefault="004C7E5D" w:rsidP="00230C15">
      <w:pPr>
        <w:widowControl w:val="0"/>
        <w:tabs>
          <w:tab w:val="left" w:pos="10480"/>
        </w:tabs>
        <w:autoSpaceDE w:val="0"/>
        <w:spacing w:line="360" w:lineRule="auto"/>
        <w:jc w:val="both"/>
        <w:rPr>
          <w:rFonts w:ascii="Comic Sans MS" w:hAnsi="Comic Sans MS" w:cs="Arial"/>
        </w:rPr>
      </w:pPr>
    </w:p>
    <w:p w14:paraId="2EF4BD67" w14:textId="6ED250F8" w:rsidR="004C7E5D" w:rsidRPr="00EB1999" w:rsidRDefault="004C7E5D" w:rsidP="00230C15">
      <w:pPr>
        <w:widowControl w:val="0"/>
        <w:tabs>
          <w:tab w:val="left" w:pos="10480"/>
        </w:tabs>
        <w:autoSpaceDE w:val="0"/>
        <w:spacing w:line="360" w:lineRule="auto"/>
        <w:jc w:val="both"/>
        <w:rPr>
          <w:rFonts w:ascii="Comic Sans MS" w:hAnsi="Comic Sans MS" w:cs="Arial"/>
        </w:rPr>
      </w:pPr>
    </w:p>
    <w:p w14:paraId="15792877" w14:textId="7AF2AA9E" w:rsidR="004C7E5D" w:rsidRPr="00EB1999" w:rsidRDefault="004C7E5D" w:rsidP="00230C15">
      <w:pPr>
        <w:widowControl w:val="0"/>
        <w:tabs>
          <w:tab w:val="left" w:pos="10480"/>
        </w:tabs>
        <w:autoSpaceDE w:val="0"/>
        <w:spacing w:line="360" w:lineRule="auto"/>
        <w:jc w:val="both"/>
        <w:rPr>
          <w:rFonts w:ascii="Comic Sans MS" w:hAnsi="Comic Sans MS" w:cs="Arial"/>
        </w:rPr>
      </w:pPr>
    </w:p>
    <w:p w14:paraId="66ED1343" w14:textId="378AA80C" w:rsidR="000D7C7E" w:rsidRPr="00EB1999" w:rsidRDefault="000D7C7E" w:rsidP="00230C15">
      <w:pPr>
        <w:widowControl w:val="0"/>
        <w:autoSpaceDE w:val="0"/>
        <w:spacing w:line="360" w:lineRule="auto"/>
        <w:jc w:val="both"/>
        <w:rPr>
          <w:rFonts w:ascii="Comic Sans MS" w:hAnsi="Comic Sans MS" w:cs="Arial"/>
        </w:rPr>
      </w:pPr>
    </w:p>
    <w:p w14:paraId="5D5DA2BC" w14:textId="3F0DB9E3" w:rsidR="00E519B1" w:rsidRPr="00EB1999" w:rsidRDefault="00E519B1" w:rsidP="00230C15">
      <w:pPr>
        <w:widowControl w:val="0"/>
        <w:autoSpaceDE w:val="0"/>
        <w:spacing w:line="360" w:lineRule="auto"/>
        <w:jc w:val="both"/>
        <w:rPr>
          <w:rFonts w:ascii="Comic Sans MS" w:hAnsi="Comic Sans MS" w:cs="Arial"/>
        </w:rPr>
      </w:pPr>
    </w:p>
    <w:p w14:paraId="0CA1128F" w14:textId="56D58EAD" w:rsidR="00E519B1" w:rsidRPr="00EB1999" w:rsidRDefault="00E519B1" w:rsidP="00230C15">
      <w:pPr>
        <w:widowControl w:val="0"/>
        <w:autoSpaceDE w:val="0"/>
        <w:spacing w:line="360" w:lineRule="auto"/>
        <w:jc w:val="both"/>
        <w:rPr>
          <w:rFonts w:ascii="Comic Sans MS" w:hAnsi="Comic Sans MS" w:cs="Arial"/>
        </w:rPr>
      </w:pPr>
    </w:p>
    <w:p w14:paraId="59CF654D" w14:textId="7597C5FF" w:rsidR="00E519B1" w:rsidRPr="00EB1999" w:rsidRDefault="00E519B1" w:rsidP="00230C15">
      <w:pPr>
        <w:widowControl w:val="0"/>
        <w:autoSpaceDE w:val="0"/>
        <w:spacing w:line="360" w:lineRule="auto"/>
        <w:jc w:val="both"/>
        <w:rPr>
          <w:rFonts w:ascii="Comic Sans MS" w:hAnsi="Comic Sans MS" w:cs="Arial"/>
        </w:rPr>
      </w:pPr>
    </w:p>
    <w:p w14:paraId="5A93C9DC" w14:textId="77777777" w:rsidR="00E519B1" w:rsidRPr="00EB1999" w:rsidRDefault="00E519B1" w:rsidP="00230C15">
      <w:pPr>
        <w:widowControl w:val="0"/>
        <w:autoSpaceDE w:val="0"/>
        <w:spacing w:line="360" w:lineRule="auto"/>
        <w:jc w:val="both"/>
        <w:rPr>
          <w:rFonts w:ascii="Comic Sans MS" w:hAnsi="Comic Sans MS" w:cs="Arial"/>
        </w:rPr>
      </w:pPr>
    </w:p>
    <w:p w14:paraId="505E63C4" w14:textId="6B4C01F6" w:rsidR="000D7C7E" w:rsidRPr="00EB1999" w:rsidRDefault="000D7C7E" w:rsidP="000D7C7E">
      <w:pPr>
        <w:widowControl w:val="0"/>
        <w:autoSpaceDE w:val="0"/>
        <w:spacing w:before="120" w:after="120" w:line="360" w:lineRule="auto"/>
        <w:jc w:val="both"/>
        <w:rPr>
          <w:rFonts w:ascii="Comic Sans MS" w:hAnsi="Comic Sans MS" w:cs="Arial"/>
          <w:b/>
          <w:bCs/>
          <w:caps/>
          <w:spacing w:val="36"/>
          <w:w w:val="80"/>
          <w:position w:val="-1"/>
          <w:sz w:val="32"/>
        </w:rPr>
      </w:pPr>
      <w:bookmarkStart w:id="520" w:name="_Toc157617484"/>
      <w:r w:rsidRPr="00EB1999">
        <w:rPr>
          <w:rFonts w:ascii="Comic Sans MS" w:hAnsi="Comic Sans MS" w:cs="Arial"/>
          <w:b/>
          <w:bCs/>
          <w:caps/>
          <w:spacing w:val="36"/>
          <w:w w:val="80"/>
          <w:position w:val="-1"/>
          <w:sz w:val="32"/>
        </w:rPr>
        <w:t>ANNEXEN°</w:t>
      </w:r>
      <w:r w:rsidR="00D02F56" w:rsidRPr="00EB1999">
        <w:rPr>
          <w:rFonts w:ascii="Comic Sans MS" w:hAnsi="Comic Sans MS" w:cs="Arial"/>
          <w:b/>
          <w:bCs/>
          <w:caps/>
          <w:spacing w:val="36"/>
          <w:w w:val="80"/>
          <w:position w:val="-1"/>
          <w:sz w:val="32"/>
        </w:rPr>
        <w:t>1</w:t>
      </w:r>
      <w:r w:rsidR="004F7EB4" w:rsidRPr="00EB1999">
        <w:rPr>
          <w:rFonts w:ascii="Comic Sans MS" w:hAnsi="Comic Sans MS" w:cs="Arial"/>
          <w:b/>
          <w:bCs/>
          <w:caps/>
          <w:spacing w:val="36"/>
          <w:w w:val="80"/>
          <w:position w:val="-1"/>
          <w:sz w:val="32"/>
        </w:rPr>
        <w:t>1</w:t>
      </w:r>
      <w:r w:rsidRPr="00EB1999">
        <w:rPr>
          <w:rFonts w:ascii="Comic Sans MS" w:hAnsi="Comic Sans MS" w:cs="Arial"/>
          <w:bCs/>
          <w:caps/>
          <w:spacing w:val="36"/>
          <w:w w:val="80"/>
          <w:position w:val="-1"/>
          <w:sz w:val="32"/>
        </w:rPr>
        <w:t xml:space="preserve"> : </w:t>
      </w:r>
      <w:r w:rsidRPr="00EB1999">
        <w:rPr>
          <w:rFonts w:ascii="Comic Sans MS" w:hAnsi="Comic Sans MS" w:cs="Arial"/>
          <w:b/>
          <w:bCs/>
          <w:caps/>
          <w:spacing w:val="36"/>
          <w:w w:val="80"/>
          <w:position w:val="-1"/>
          <w:sz w:val="32"/>
        </w:rPr>
        <w:t>Modèle de Curriculum Vitae (CV) du personnel spécialisé proposé</w:t>
      </w:r>
      <w:bookmarkEnd w:id="520"/>
    </w:p>
    <w:p w14:paraId="502634D6" w14:textId="77777777" w:rsidR="000D7C7E" w:rsidRPr="00EB1999" w:rsidRDefault="000D7C7E" w:rsidP="000D7C7E">
      <w:pPr>
        <w:widowControl w:val="0"/>
        <w:autoSpaceDE w:val="0"/>
        <w:adjustRightInd w:val="0"/>
        <w:spacing w:after="60" w:line="360" w:lineRule="auto"/>
        <w:rPr>
          <w:rFonts w:ascii="Comic Sans MS" w:hAnsi="Comic Sans MS" w:cs="Arial"/>
        </w:rPr>
      </w:pPr>
    </w:p>
    <w:p w14:paraId="64C5DF64" w14:textId="77777777" w:rsidR="000D7C7E" w:rsidRPr="00EB1999" w:rsidRDefault="000D7C7E" w:rsidP="000D7C7E">
      <w:pPr>
        <w:widowControl w:val="0"/>
        <w:autoSpaceDE w:val="0"/>
        <w:adjustRightInd w:val="0"/>
        <w:spacing w:after="60" w:line="360" w:lineRule="auto"/>
        <w:ind w:left="107" w:right="211"/>
        <w:jc w:val="both"/>
        <w:rPr>
          <w:rFonts w:ascii="Comic Sans MS" w:hAnsi="Comic Sans MS" w:cs="Arial"/>
        </w:rPr>
      </w:pPr>
      <w:r w:rsidRPr="00EB1999">
        <w:rPr>
          <w:rFonts w:ascii="Comic Sans MS" w:hAnsi="Comic Sans MS" w:cs="Arial"/>
        </w:rPr>
        <w:t>Poste</w:t>
      </w:r>
      <w:r w:rsidRPr="00EB1999">
        <w:rPr>
          <w:rFonts w:ascii="Comic Sans MS" w:hAnsi="Comic Sans MS" w:cs="Arial"/>
          <w:spacing w:val="7"/>
        </w:rPr>
        <w:t xml:space="preserve"> </w:t>
      </w:r>
      <w:r w:rsidRPr="00EB1999">
        <w:rPr>
          <w:rFonts w:ascii="Comic Sans MS" w:hAnsi="Comic Sans MS" w:cs="Arial"/>
        </w:rPr>
        <w:t>: . . . . . . . . . . . . . . . . . . . . . . . . . . . . . . . . . . . . . . . . . . . . . . . . . . . . . . . . . . . . . . .</w:t>
      </w:r>
      <w:r w:rsidRPr="00EB1999">
        <w:rPr>
          <w:rFonts w:ascii="Comic Sans MS" w:hAnsi="Comic Sans MS" w:cs="Arial"/>
          <w:spacing w:val="-2"/>
        </w:rPr>
        <w:t xml:space="preserve"> </w:t>
      </w:r>
      <w:r w:rsidRPr="00EB1999">
        <w:rPr>
          <w:rFonts w:ascii="Comic Sans MS" w:hAnsi="Comic Sans MS" w:cs="Arial"/>
        </w:rPr>
        <w:t>. . . . . . . . . . . . . . . . . .  . . . . . . . . . . . . . . . . . . . . . . . . . . . . . . . . . . . .</w:t>
      </w:r>
      <w:r w:rsidRPr="00EB1999">
        <w:rPr>
          <w:rFonts w:ascii="Comic Sans MS" w:hAnsi="Comic Sans MS" w:cs="Arial"/>
          <w:spacing w:val="-2"/>
        </w:rPr>
        <w:t xml:space="preserve"> </w:t>
      </w:r>
      <w:r w:rsidRPr="00EB1999">
        <w:rPr>
          <w:rFonts w:ascii="Comic Sans MS" w:hAnsi="Comic Sans MS" w:cs="Arial"/>
        </w:rPr>
        <w:t>. . . . . . . . . . . . . . . . . . . Nom</w:t>
      </w:r>
      <w:r w:rsidRPr="00EB1999">
        <w:rPr>
          <w:rFonts w:ascii="Comic Sans MS" w:hAnsi="Comic Sans MS" w:cs="Arial"/>
          <w:spacing w:val="7"/>
        </w:rPr>
        <w:t xml:space="preserve"> </w:t>
      </w:r>
      <w:r w:rsidRPr="00EB1999">
        <w:rPr>
          <w:rFonts w:ascii="Comic Sans MS" w:hAnsi="Comic Sans MS" w:cs="Arial"/>
        </w:rPr>
        <w:t>du</w:t>
      </w:r>
      <w:r w:rsidRPr="00EB1999">
        <w:rPr>
          <w:rFonts w:ascii="Comic Sans MS" w:hAnsi="Comic Sans MS" w:cs="Arial"/>
          <w:spacing w:val="7"/>
        </w:rPr>
        <w:t xml:space="preserve"> </w:t>
      </w:r>
      <w:r w:rsidRPr="00EB1999">
        <w:rPr>
          <w:rFonts w:ascii="Comic Sans MS" w:hAnsi="Comic Sans MS" w:cs="Arial"/>
        </w:rPr>
        <w:t>Candidat</w:t>
      </w:r>
      <w:r w:rsidRPr="00EB1999">
        <w:rPr>
          <w:rFonts w:ascii="Comic Sans MS" w:hAnsi="Comic Sans MS" w:cs="Arial"/>
          <w:spacing w:val="7"/>
        </w:rPr>
        <w:t xml:space="preserve"> </w:t>
      </w:r>
      <w:r w:rsidRPr="00EB1999">
        <w:rPr>
          <w:rFonts w:ascii="Comic Sans MS" w:hAnsi="Comic Sans MS" w:cs="Arial"/>
        </w:rPr>
        <w:t>: . . . . . . . . . . . . . . . . . . . . . . . . . . . . . . . . . . . . . . . . . . . . . . . . . . . . . . . . . . . . . . . . . . . . . . . . . . . . . . . . . . . . . . . . . . . . . . . . . . . . . . . . . . . . . . . . . . . . . Nom</w:t>
      </w:r>
      <w:r w:rsidRPr="00EB1999">
        <w:rPr>
          <w:rFonts w:ascii="Comic Sans MS" w:hAnsi="Comic Sans MS" w:cs="Arial"/>
          <w:spacing w:val="7"/>
        </w:rPr>
        <w:t xml:space="preserve"> </w:t>
      </w:r>
      <w:r w:rsidRPr="00EB1999">
        <w:rPr>
          <w:rFonts w:ascii="Comic Sans MS" w:hAnsi="Comic Sans MS" w:cs="Arial"/>
        </w:rPr>
        <w:t>de</w:t>
      </w:r>
      <w:r w:rsidRPr="00EB1999">
        <w:rPr>
          <w:rFonts w:ascii="Comic Sans MS" w:hAnsi="Comic Sans MS" w:cs="Arial"/>
          <w:spacing w:val="7"/>
        </w:rPr>
        <w:t xml:space="preserve"> </w:t>
      </w:r>
      <w:r w:rsidRPr="00EB1999">
        <w:rPr>
          <w:rFonts w:ascii="Comic Sans MS" w:hAnsi="Comic Sans MS" w:cs="Arial"/>
        </w:rPr>
        <w:t>l’employé</w:t>
      </w:r>
      <w:r w:rsidRPr="00EB1999">
        <w:rPr>
          <w:rFonts w:ascii="Comic Sans MS" w:hAnsi="Comic Sans MS" w:cs="Arial"/>
          <w:spacing w:val="7"/>
        </w:rPr>
        <w:t xml:space="preserve"> </w:t>
      </w:r>
      <w:r w:rsidRPr="00EB1999">
        <w:rPr>
          <w:rFonts w:ascii="Comic Sans MS" w:hAnsi="Comic Sans MS" w:cs="Arial"/>
        </w:rPr>
        <w:t>: . . . . . . . . . . . . . . . . . . . . . . . . . . . . . . . . . . . . . . . . . . . . . . . .  . . . . .</w:t>
      </w:r>
      <w:r w:rsidRPr="00EB1999">
        <w:rPr>
          <w:rFonts w:ascii="Comic Sans MS" w:hAnsi="Comic Sans MS" w:cs="Arial"/>
          <w:spacing w:val="-2"/>
        </w:rPr>
        <w:t xml:space="preserve"> </w:t>
      </w:r>
      <w:r w:rsidRPr="00EB1999">
        <w:rPr>
          <w:rFonts w:ascii="Comic Sans MS" w:hAnsi="Comic Sans MS" w:cs="Arial"/>
        </w:rPr>
        <w:t>. . . . . . . . . . . . . . . . . . . . . . . . . . . . . . . . . . . . . . . . . . . . . . . . . . . . . . . . . . . . . . . Profession</w:t>
      </w:r>
      <w:r w:rsidRPr="00EB1999">
        <w:rPr>
          <w:rFonts w:ascii="Comic Sans MS" w:hAnsi="Comic Sans MS" w:cs="Arial"/>
          <w:spacing w:val="7"/>
        </w:rPr>
        <w:t xml:space="preserve"> </w:t>
      </w:r>
      <w:r w:rsidRPr="00EB1999">
        <w:rPr>
          <w:rFonts w:ascii="Comic Sans MS" w:hAnsi="Comic Sans MS" w:cs="Arial"/>
        </w:rPr>
        <w:t>: . . . . . . . . . . . . . . . . . . . . . . . . . . . . . . . . . . . . . . . . . . . . . . . . . . . . . . . . . . . . . . . . . . . . . . . . . . . . . . . . . . . . . . . . . . . . . . . . . . . . . . . . . . . . . . . . . . .</w:t>
      </w:r>
      <w:r w:rsidRPr="00EB1999">
        <w:rPr>
          <w:rFonts w:ascii="Comic Sans MS" w:hAnsi="Comic Sans MS" w:cs="Arial"/>
          <w:spacing w:val="-2"/>
        </w:rPr>
        <w:t xml:space="preserve"> </w:t>
      </w:r>
      <w:r w:rsidRPr="00EB1999">
        <w:rPr>
          <w:rFonts w:ascii="Comic Sans MS" w:hAnsi="Comic Sans MS" w:cs="Arial"/>
        </w:rPr>
        <w:t>. . . . . . . . . . . Diplômes</w:t>
      </w:r>
      <w:r w:rsidRPr="00EB1999">
        <w:rPr>
          <w:rFonts w:ascii="Comic Sans MS" w:hAnsi="Comic Sans MS" w:cs="Arial"/>
          <w:spacing w:val="7"/>
        </w:rPr>
        <w:t xml:space="preserve"> </w:t>
      </w:r>
      <w:r w:rsidRPr="00EB1999">
        <w:rPr>
          <w:rFonts w:ascii="Comic Sans MS" w:hAnsi="Comic Sans MS" w:cs="Arial"/>
        </w:rPr>
        <w:t>: . . . . . . . . . . . . . . . . . . . . . . . . . . . . . . . . . . . . . . . . . . . . . . . . . . . . . . . . . . . .. . . . . . . . . . . . . . . . . . . . . . . . . . . . . . . . . . . . . . . . . . . . . . . . . . . . . . . . . .</w:t>
      </w:r>
      <w:r w:rsidRPr="00EB1999">
        <w:rPr>
          <w:rFonts w:ascii="Comic Sans MS" w:hAnsi="Comic Sans MS" w:cs="Arial"/>
          <w:spacing w:val="-2"/>
        </w:rPr>
        <w:t xml:space="preserve"> </w:t>
      </w:r>
      <w:r w:rsidRPr="00EB1999">
        <w:rPr>
          <w:rFonts w:ascii="Comic Sans MS" w:hAnsi="Comic Sans MS" w:cs="Arial"/>
        </w:rPr>
        <w:t>. . . . . . . . . . . . . Date</w:t>
      </w:r>
      <w:r w:rsidRPr="00EB1999">
        <w:rPr>
          <w:rFonts w:ascii="Comic Sans MS" w:hAnsi="Comic Sans MS" w:cs="Arial"/>
          <w:spacing w:val="7"/>
        </w:rPr>
        <w:t xml:space="preserve"> </w:t>
      </w:r>
      <w:r w:rsidRPr="00EB1999">
        <w:rPr>
          <w:rFonts w:ascii="Comic Sans MS" w:hAnsi="Comic Sans MS" w:cs="Arial"/>
        </w:rPr>
        <w:t>de</w:t>
      </w:r>
      <w:r w:rsidRPr="00EB1999">
        <w:rPr>
          <w:rFonts w:ascii="Comic Sans MS" w:hAnsi="Comic Sans MS" w:cs="Arial"/>
          <w:spacing w:val="7"/>
        </w:rPr>
        <w:t xml:space="preserve"> </w:t>
      </w:r>
      <w:r w:rsidRPr="00EB1999">
        <w:rPr>
          <w:rFonts w:ascii="Comic Sans MS" w:hAnsi="Comic Sans MS" w:cs="Arial"/>
        </w:rPr>
        <w:t>naissance</w:t>
      </w:r>
      <w:r w:rsidRPr="00EB1999">
        <w:rPr>
          <w:rFonts w:ascii="Comic Sans MS" w:hAnsi="Comic Sans MS" w:cs="Arial"/>
          <w:spacing w:val="7"/>
        </w:rPr>
        <w:t xml:space="preserve"> </w:t>
      </w:r>
      <w:r w:rsidRPr="00EB1999">
        <w:rPr>
          <w:rFonts w:ascii="Comic Sans MS" w:hAnsi="Comic Sans MS" w:cs="Arial"/>
        </w:rPr>
        <w:t>: . . . . . . . . . . . . . . . . . . . . . . . . . . . . . . . . . . . . . . . . . .  . . . . . . . . . . .</w:t>
      </w:r>
      <w:r w:rsidRPr="00EB1999">
        <w:rPr>
          <w:rFonts w:ascii="Comic Sans MS" w:hAnsi="Comic Sans MS" w:cs="Arial"/>
          <w:spacing w:val="-2"/>
        </w:rPr>
        <w:t xml:space="preserve"> </w:t>
      </w:r>
      <w:r w:rsidRPr="00EB1999">
        <w:rPr>
          <w:rFonts w:ascii="Comic Sans MS" w:hAnsi="Comic Sans MS" w:cs="Arial"/>
        </w:rPr>
        <w:t>. . . . . . . . . . . . . . . . . . . . . . . . . . . . . . . . . . . . . . . . . . . . . . . . . . . . . . . . . . . . . . Nombre</w:t>
      </w:r>
      <w:r w:rsidRPr="00EB1999">
        <w:rPr>
          <w:rFonts w:ascii="Comic Sans MS" w:hAnsi="Comic Sans MS" w:cs="Arial"/>
          <w:spacing w:val="7"/>
        </w:rPr>
        <w:t xml:space="preserve"> </w:t>
      </w:r>
      <w:r w:rsidRPr="00EB1999">
        <w:rPr>
          <w:rFonts w:ascii="Comic Sans MS" w:hAnsi="Comic Sans MS" w:cs="Arial"/>
        </w:rPr>
        <w:t>d’années</w:t>
      </w:r>
      <w:r w:rsidRPr="00EB1999">
        <w:rPr>
          <w:rFonts w:ascii="Comic Sans MS" w:hAnsi="Comic Sans MS" w:cs="Arial"/>
          <w:spacing w:val="7"/>
        </w:rPr>
        <w:t xml:space="preserve"> </w:t>
      </w:r>
      <w:r w:rsidRPr="00EB1999">
        <w:rPr>
          <w:rFonts w:ascii="Comic Sans MS" w:hAnsi="Comic Sans MS" w:cs="Arial"/>
        </w:rPr>
        <w:t>d’emploi</w:t>
      </w:r>
      <w:r w:rsidRPr="00EB1999">
        <w:rPr>
          <w:rFonts w:ascii="Comic Sans MS" w:hAnsi="Comic Sans MS" w:cs="Arial"/>
          <w:spacing w:val="7"/>
        </w:rPr>
        <w:t xml:space="preserve"> </w:t>
      </w:r>
      <w:r w:rsidRPr="00EB1999">
        <w:rPr>
          <w:rFonts w:ascii="Comic Sans MS" w:hAnsi="Comic Sans MS" w:cs="Arial"/>
        </w:rPr>
        <w:t>par</w:t>
      </w:r>
      <w:r w:rsidRPr="00EB1999">
        <w:rPr>
          <w:rFonts w:ascii="Comic Sans MS" w:hAnsi="Comic Sans MS" w:cs="Arial"/>
          <w:spacing w:val="7"/>
        </w:rPr>
        <w:t xml:space="preserve"> </w:t>
      </w:r>
      <w:r w:rsidRPr="00EB1999">
        <w:rPr>
          <w:rFonts w:ascii="Comic Sans MS" w:hAnsi="Comic Sans MS" w:cs="Arial"/>
        </w:rPr>
        <w:t>le</w:t>
      </w:r>
      <w:r w:rsidRPr="00EB1999">
        <w:rPr>
          <w:rFonts w:ascii="Comic Sans MS" w:hAnsi="Comic Sans MS" w:cs="Arial"/>
          <w:spacing w:val="7"/>
        </w:rPr>
        <w:t xml:space="preserve"> </w:t>
      </w:r>
      <w:r w:rsidRPr="00EB1999">
        <w:rPr>
          <w:rFonts w:ascii="Comic Sans MS" w:hAnsi="Comic Sans MS" w:cs="Arial"/>
        </w:rPr>
        <w:t>Candidat</w:t>
      </w:r>
      <w:r w:rsidRPr="00EB1999">
        <w:rPr>
          <w:rFonts w:ascii="Comic Sans MS" w:hAnsi="Comic Sans MS" w:cs="Arial"/>
          <w:spacing w:val="7"/>
        </w:rPr>
        <w:t xml:space="preserve"> </w:t>
      </w:r>
      <w:r w:rsidRPr="00EB1999">
        <w:rPr>
          <w:rFonts w:ascii="Comic Sans MS" w:hAnsi="Comic Sans MS" w:cs="Arial"/>
          <w:spacing w:val="1"/>
        </w:rPr>
        <w:t>:</w:t>
      </w:r>
      <w:r w:rsidRPr="00EB1999">
        <w:rPr>
          <w:rFonts w:ascii="Comic Sans MS" w:hAnsi="Comic Sans MS" w:cs="Arial"/>
        </w:rPr>
        <w:t>................................</w:t>
      </w:r>
      <w:r w:rsidRPr="00EB1999">
        <w:rPr>
          <w:rFonts w:ascii="Comic Sans MS" w:hAnsi="Comic Sans MS" w:cs="Arial"/>
          <w:spacing w:val="3"/>
        </w:rPr>
        <w:t xml:space="preserve"> </w:t>
      </w:r>
      <w:r w:rsidRPr="00EB1999">
        <w:rPr>
          <w:rFonts w:ascii="Comic Sans MS" w:hAnsi="Comic Sans MS" w:cs="Arial"/>
        </w:rPr>
        <w:t>Nationalité</w:t>
      </w:r>
      <w:r w:rsidRPr="00EB1999">
        <w:rPr>
          <w:rFonts w:ascii="Comic Sans MS" w:hAnsi="Comic Sans MS" w:cs="Arial"/>
          <w:spacing w:val="7"/>
        </w:rPr>
        <w:t xml:space="preserve"> </w:t>
      </w:r>
      <w:r w:rsidRPr="00EB1999">
        <w:rPr>
          <w:rFonts w:ascii="Comic Sans MS" w:hAnsi="Comic Sans MS" w:cs="Arial"/>
        </w:rPr>
        <w:t>: . . . . . . . .  . . . . . . . . . . . . . . . . . . . . . . . . . . Affiliation</w:t>
      </w:r>
      <w:r w:rsidRPr="00EB1999">
        <w:rPr>
          <w:rFonts w:ascii="Comic Sans MS" w:hAnsi="Comic Sans MS" w:cs="Arial"/>
          <w:spacing w:val="7"/>
        </w:rPr>
        <w:t xml:space="preserve"> </w:t>
      </w:r>
      <w:r w:rsidRPr="00EB1999">
        <w:rPr>
          <w:rFonts w:ascii="Comic Sans MS" w:hAnsi="Comic Sans MS" w:cs="Arial"/>
        </w:rPr>
        <w:t>à</w:t>
      </w:r>
      <w:r w:rsidRPr="00EB1999">
        <w:rPr>
          <w:rFonts w:ascii="Comic Sans MS" w:hAnsi="Comic Sans MS" w:cs="Arial"/>
          <w:spacing w:val="7"/>
        </w:rPr>
        <w:t xml:space="preserve"> </w:t>
      </w:r>
      <w:r w:rsidRPr="00EB1999">
        <w:rPr>
          <w:rFonts w:ascii="Comic Sans MS" w:hAnsi="Comic Sans MS" w:cs="Arial"/>
        </w:rPr>
        <w:t>des</w:t>
      </w:r>
      <w:r w:rsidRPr="00EB1999">
        <w:rPr>
          <w:rFonts w:ascii="Comic Sans MS" w:hAnsi="Comic Sans MS" w:cs="Arial"/>
          <w:spacing w:val="7"/>
        </w:rPr>
        <w:t xml:space="preserve"> </w:t>
      </w:r>
      <w:r w:rsidRPr="00EB1999">
        <w:rPr>
          <w:rFonts w:ascii="Comic Sans MS" w:hAnsi="Comic Sans MS" w:cs="Arial"/>
        </w:rPr>
        <w:t>associations/groupements</w:t>
      </w:r>
      <w:r w:rsidRPr="00EB1999">
        <w:rPr>
          <w:rFonts w:ascii="Comic Sans MS" w:hAnsi="Comic Sans MS" w:cs="Arial"/>
          <w:spacing w:val="7"/>
        </w:rPr>
        <w:t xml:space="preserve"> </w:t>
      </w:r>
      <w:r w:rsidRPr="00EB1999">
        <w:rPr>
          <w:rFonts w:ascii="Comic Sans MS" w:hAnsi="Comic Sans MS" w:cs="Arial"/>
        </w:rPr>
        <w:t>professionnels</w:t>
      </w:r>
      <w:r w:rsidRPr="00EB1999">
        <w:rPr>
          <w:rFonts w:ascii="Comic Sans MS" w:hAnsi="Comic Sans MS" w:cs="Arial"/>
          <w:spacing w:val="7"/>
        </w:rPr>
        <w:t xml:space="preserve"> </w:t>
      </w:r>
      <w:r w:rsidRPr="00EB1999">
        <w:rPr>
          <w:rFonts w:ascii="Comic Sans MS" w:hAnsi="Comic Sans MS" w:cs="Arial"/>
        </w:rPr>
        <w:t>: . . . . . . . . . . . . . . . . . . . . . . . . . . . . . . . . . . . . . . . . . . . . . . . .</w:t>
      </w:r>
    </w:p>
    <w:p w14:paraId="1617DD84" w14:textId="77777777" w:rsidR="000D7C7E" w:rsidRPr="00EB1999" w:rsidRDefault="000D7C7E" w:rsidP="000D7C7E">
      <w:pPr>
        <w:widowControl w:val="0"/>
        <w:autoSpaceDE w:val="0"/>
        <w:adjustRightInd w:val="0"/>
        <w:spacing w:after="60" w:line="360" w:lineRule="auto"/>
        <w:rPr>
          <w:rFonts w:ascii="Comic Sans MS" w:hAnsi="Comic Sans MS" w:cs="Arial"/>
        </w:rPr>
      </w:pPr>
    </w:p>
    <w:p w14:paraId="2C99D0CB" w14:textId="77777777" w:rsidR="000D7C7E" w:rsidRPr="00EB1999" w:rsidRDefault="000D7C7E" w:rsidP="000D7C7E">
      <w:pPr>
        <w:widowControl w:val="0"/>
        <w:autoSpaceDE w:val="0"/>
        <w:adjustRightInd w:val="0"/>
        <w:spacing w:after="60" w:line="360" w:lineRule="auto"/>
        <w:ind w:left="205" w:right="-20"/>
        <w:rPr>
          <w:rFonts w:ascii="Comic Sans MS" w:hAnsi="Comic Sans MS" w:cs="Arial"/>
        </w:rPr>
      </w:pPr>
      <w:r w:rsidRPr="00EB1999">
        <w:rPr>
          <w:rFonts w:ascii="Comic Sans MS" w:hAnsi="Comic Sans MS" w:cs="Arial"/>
        </w:rPr>
        <w:t>. . . . . . . . . . . . . . . . . . . . . . . . . . . . . . . . . . . . . . . . . . . . . . . . . . . . . . . . . . . . . . .</w:t>
      </w:r>
      <w:r w:rsidRPr="00EB1999">
        <w:rPr>
          <w:rFonts w:ascii="Comic Sans MS" w:hAnsi="Comic Sans MS" w:cs="Arial"/>
          <w:spacing w:val="-2"/>
        </w:rPr>
        <w:t xml:space="preserve"> </w:t>
      </w:r>
      <w:r w:rsidRPr="00EB1999">
        <w:rPr>
          <w:rFonts w:ascii="Comic Sans MS" w:hAnsi="Comic Sans MS" w:cs="Arial"/>
        </w:rPr>
        <w:t>. . . . . . . . . . . . . . . . . . . . . . . . . . . . . . . . . . . . . . . . . . . . . . . . . . . . . . . . . . . . . . . .</w:t>
      </w:r>
      <w:r w:rsidRPr="00EB1999">
        <w:rPr>
          <w:rFonts w:ascii="Comic Sans MS" w:hAnsi="Comic Sans MS" w:cs="Arial"/>
          <w:spacing w:val="-2"/>
        </w:rPr>
        <w:t xml:space="preserve"> </w:t>
      </w:r>
      <w:r w:rsidRPr="00EB1999">
        <w:rPr>
          <w:rFonts w:ascii="Comic Sans MS" w:hAnsi="Comic Sans MS" w:cs="Arial"/>
        </w:rPr>
        <w:t>. . . . . . . . . . . . . . . . . . . . . . . . . . . . . . .</w:t>
      </w:r>
    </w:p>
    <w:p w14:paraId="23EBCC4C" w14:textId="77777777" w:rsidR="000D7C7E" w:rsidRPr="00EB1999" w:rsidRDefault="000D7C7E" w:rsidP="000D7C7E">
      <w:pPr>
        <w:widowControl w:val="0"/>
        <w:autoSpaceDE w:val="0"/>
        <w:adjustRightInd w:val="0"/>
        <w:spacing w:after="60" w:line="360" w:lineRule="auto"/>
        <w:rPr>
          <w:rFonts w:ascii="Comic Sans MS" w:hAnsi="Comic Sans MS" w:cs="Arial"/>
        </w:rPr>
      </w:pPr>
    </w:p>
    <w:p w14:paraId="28093D34" w14:textId="77777777" w:rsidR="000D7C7E" w:rsidRPr="00EB1999" w:rsidRDefault="000D7C7E" w:rsidP="000D7C7E">
      <w:pPr>
        <w:widowControl w:val="0"/>
        <w:autoSpaceDE w:val="0"/>
        <w:adjustRightInd w:val="0"/>
        <w:spacing w:after="60" w:line="360" w:lineRule="auto"/>
        <w:ind w:left="107" w:right="-82"/>
        <w:rPr>
          <w:rFonts w:ascii="Comic Sans MS" w:hAnsi="Comic Sans MS" w:cs="Arial"/>
        </w:rPr>
      </w:pPr>
      <w:r w:rsidRPr="00EB1999">
        <w:rPr>
          <w:rFonts w:ascii="Comic Sans MS" w:hAnsi="Comic Sans MS" w:cs="Arial"/>
        </w:rPr>
        <w:t>Attributions</w:t>
      </w:r>
      <w:r w:rsidRPr="00EB1999">
        <w:rPr>
          <w:rFonts w:ascii="Comic Sans MS" w:hAnsi="Comic Sans MS" w:cs="Arial"/>
          <w:spacing w:val="7"/>
        </w:rPr>
        <w:t xml:space="preserve"> </w:t>
      </w:r>
      <w:r w:rsidRPr="00EB1999">
        <w:rPr>
          <w:rFonts w:ascii="Comic Sans MS" w:hAnsi="Comic Sans MS" w:cs="Arial"/>
        </w:rPr>
        <w:t>spécifiques</w:t>
      </w:r>
      <w:r w:rsidRPr="00EB1999">
        <w:rPr>
          <w:rFonts w:ascii="Comic Sans MS" w:hAnsi="Comic Sans MS" w:cs="Arial"/>
          <w:spacing w:val="7"/>
        </w:rPr>
        <w:t xml:space="preserve"> </w:t>
      </w:r>
      <w:r w:rsidRPr="00EB1999">
        <w:rPr>
          <w:rFonts w:ascii="Comic Sans MS" w:hAnsi="Comic Sans MS" w:cs="Arial"/>
        </w:rPr>
        <w:t>: . . . . . . . . . . . . . . . . . . . . . . . . . . . . . . . . . . . . . . . . . . . . . . . .  . . . .</w:t>
      </w:r>
      <w:r w:rsidRPr="00EB1999">
        <w:rPr>
          <w:rFonts w:ascii="Comic Sans MS" w:hAnsi="Comic Sans MS" w:cs="Arial"/>
          <w:spacing w:val="-2"/>
        </w:rPr>
        <w:t xml:space="preserve"> </w:t>
      </w:r>
      <w:r w:rsidRPr="00EB1999">
        <w:rPr>
          <w:rFonts w:ascii="Comic Sans MS" w:hAnsi="Comic Sans MS" w:cs="Arial"/>
        </w:rPr>
        <w:t>. . . . . . . . . . . . . . . . . . . . . . . . . . . . . . . . . . . . . . . . . . . . . . . . . . . . . . .</w:t>
      </w:r>
    </w:p>
    <w:p w14:paraId="057DB335" w14:textId="77777777" w:rsidR="000D7C7E" w:rsidRPr="00EB1999" w:rsidRDefault="000D7C7E" w:rsidP="000D7C7E">
      <w:pPr>
        <w:widowControl w:val="0"/>
        <w:autoSpaceDE w:val="0"/>
        <w:adjustRightInd w:val="0"/>
        <w:spacing w:after="60" w:line="360" w:lineRule="auto"/>
        <w:rPr>
          <w:rFonts w:ascii="Comic Sans MS" w:hAnsi="Comic Sans MS" w:cs="Arial"/>
        </w:rPr>
      </w:pPr>
    </w:p>
    <w:p w14:paraId="4250BE63" w14:textId="77777777" w:rsidR="000D7C7E" w:rsidRPr="00EB1999" w:rsidRDefault="000D7C7E" w:rsidP="000D7C7E">
      <w:pPr>
        <w:widowControl w:val="0"/>
        <w:autoSpaceDE w:val="0"/>
        <w:adjustRightInd w:val="0"/>
        <w:spacing w:after="60" w:line="360" w:lineRule="auto"/>
        <w:ind w:left="205" w:right="-20"/>
        <w:rPr>
          <w:rFonts w:ascii="Comic Sans MS" w:hAnsi="Comic Sans MS" w:cs="Arial"/>
        </w:rPr>
      </w:pPr>
      <w:r w:rsidRPr="00EB1999">
        <w:rPr>
          <w:rFonts w:ascii="Comic Sans MS" w:hAnsi="Comic Sans MS" w:cs="Arial"/>
        </w:rPr>
        <w:t>. . . . . . . . . . . . . . . . . . . . . . . . . . . . . . . . . . . . . . . . . . . . . . . . . . . . . . . . . . . . . . .</w:t>
      </w:r>
      <w:r w:rsidRPr="00EB1999">
        <w:rPr>
          <w:rFonts w:ascii="Comic Sans MS" w:hAnsi="Comic Sans MS" w:cs="Arial"/>
          <w:spacing w:val="-2"/>
        </w:rPr>
        <w:t xml:space="preserve"> </w:t>
      </w:r>
      <w:r w:rsidRPr="00EB1999">
        <w:rPr>
          <w:rFonts w:ascii="Comic Sans MS" w:hAnsi="Comic Sans MS" w:cs="Arial"/>
        </w:rPr>
        <w:t>. . . . . . . . . . . . . . . . . . . . . . .  . . . . . . . . . . . . . . . . . . . . . . . . . . . . .</w:t>
      </w:r>
      <w:r w:rsidRPr="00EB1999">
        <w:rPr>
          <w:rFonts w:ascii="Comic Sans MS" w:hAnsi="Comic Sans MS" w:cs="Arial"/>
          <w:spacing w:val="-2"/>
        </w:rPr>
        <w:t xml:space="preserve"> </w:t>
      </w:r>
      <w:r w:rsidRPr="00EB1999">
        <w:rPr>
          <w:rFonts w:ascii="Comic Sans MS" w:hAnsi="Comic Sans MS" w:cs="Arial"/>
        </w:rPr>
        <w:t>. . . . . . . . . . . . . . . . . . . . . . . . . . . . . . .</w:t>
      </w:r>
    </w:p>
    <w:p w14:paraId="2EA4B668" w14:textId="77777777" w:rsidR="000D7C7E" w:rsidRPr="00EB1999" w:rsidRDefault="000D7C7E" w:rsidP="000D7C7E">
      <w:pPr>
        <w:widowControl w:val="0"/>
        <w:autoSpaceDE w:val="0"/>
        <w:adjustRightInd w:val="0"/>
        <w:spacing w:after="60" w:line="360" w:lineRule="auto"/>
        <w:rPr>
          <w:rFonts w:ascii="Comic Sans MS" w:hAnsi="Comic Sans MS" w:cs="Arial"/>
        </w:rPr>
      </w:pPr>
    </w:p>
    <w:p w14:paraId="7FF67078" w14:textId="77777777" w:rsidR="000D7C7E" w:rsidRPr="00EB1999" w:rsidRDefault="000D7C7E" w:rsidP="000D7C7E">
      <w:pPr>
        <w:widowControl w:val="0"/>
        <w:autoSpaceDE w:val="0"/>
        <w:adjustRightInd w:val="0"/>
        <w:spacing w:after="60" w:line="360" w:lineRule="auto"/>
        <w:ind w:left="107" w:right="-20"/>
        <w:rPr>
          <w:rFonts w:ascii="Comic Sans MS" w:hAnsi="Comic Sans MS" w:cs="Arial"/>
        </w:rPr>
      </w:pPr>
      <w:r w:rsidRPr="00EB1999">
        <w:rPr>
          <w:rFonts w:ascii="Comic Sans MS" w:hAnsi="Comic Sans MS" w:cs="Arial"/>
        </w:rPr>
        <w:t>P</w:t>
      </w:r>
      <w:r w:rsidRPr="00EB1999">
        <w:rPr>
          <w:rFonts w:ascii="Comic Sans MS" w:hAnsi="Comic Sans MS" w:cs="Arial"/>
          <w:b/>
          <w:bCs/>
        </w:rPr>
        <w:t>rincipales</w:t>
      </w:r>
      <w:r w:rsidRPr="00EB1999">
        <w:rPr>
          <w:rFonts w:ascii="Comic Sans MS" w:hAnsi="Comic Sans MS" w:cs="Arial"/>
          <w:b/>
          <w:bCs/>
          <w:spacing w:val="7"/>
        </w:rPr>
        <w:t xml:space="preserve"> </w:t>
      </w:r>
      <w:r w:rsidRPr="00EB1999">
        <w:rPr>
          <w:rFonts w:ascii="Comic Sans MS" w:hAnsi="Comic Sans MS" w:cs="Arial"/>
          <w:b/>
          <w:bCs/>
        </w:rPr>
        <w:t>qualifications</w:t>
      </w:r>
      <w:r w:rsidRPr="00EB1999">
        <w:rPr>
          <w:rFonts w:ascii="Comic Sans MS" w:hAnsi="Comic Sans MS" w:cs="Arial"/>
          <w:b/>
          <w:bCs/>
          <w:spacing w:val="7"/>
        </w:rPr>
        <w:t xml:space="preserve"> </w:t>
      </w:r>
      <w:r w:rsidRPr="00EB1999">
        <w:rPr>
          <w:rFonts w:ascii="Comic Sans MS" w:hAnsi="Comic Sans MS" w:cs="Arial"/>
          <w:b/>
          <w:bCs/>
        </w:rPr>
        <w:t>:</w:t>
      </w:r>
    </w:p>
    <w:p w14:paraId="2C45B0BE" w14:textId="77777777" w:rsidR="000D7C7E" w:rsidRPr="00EB1999" w:rsidRDefault="000D7C7E" w:rsidP="000D7C7E">
      <w:pPr>
        <w:widowControl w:val="0"/>
        <w:autoSpaceDE w:val="0"/>
        <w:adjustRightInd w:val="0"/>
        <w:spacing w:after="60" w:line="360" w:lineRule="auto"/>
        <w:ind w:left="107"/>
        <w:rPr>
          <w:rFonts w:ascii="Comic Sans MS" w:hAnsi="Comic Sans MS" w:cs="Arial"/>
        </w:rPr>
      </w:pPr>
      <w:r w:rsidRPr="00EB1999">
        <w:rPr>
          <w:rFonts w:ascii="Comic Sans MS" w:hAnsi="Comic Sans MS" w:cs="Arial"/>
          <w:i/>
          <w:iCs/>
        </w:rPr>
        <w:t>[En</w:t>
      </w:r>
      <w:r w:rsidRPr="00EB1999">
        <w:rPr>
          <w:rFonts w:ascii="Comic Sans MS" w:hAnsi="Comic Sans MS" w:cs="Arial"/>
          <w:i/>
          <w:iCs/>
          <w:spacing w:val="5"/>
        </w:rPr>
        <w:t xml:space="preserve"> </w:t>
      </w:r>
      <w:r w:rsidRPr="00EB1999">
        <w:rPr>
          <w:rFonts w:ascii="Comic Sans MS" w:hAnsi="Comic Sans MS" w:cs="Arial"/>
          <w:i/>
          <w:iCs/>
        </w:rPr>
        <w:t>une</w:t>
      </w:r>
      <w:r w:rsidRPr="00EB1999">
        <w:rPr>
          <w:rFonts w:ascii="Comic Sans MS" w:hAnsi="Comic Sans MS" w:cs="Arial"/>
          <w:i/>
          <w:iCs/>
          <w:spacing w:val="5"/>
        </w:rPr>
        <w:t xml:space="preserve"> </w:t>
      </w:r>
      <w:r w:rsidRPr="00EB1999">
        <w:rPr>
          <w:rFonts w:ascii="Comic Sans MS" w:hAnsi="Comic Sans MS" w:cs="Arial"/>
          <w:i/>
          <w:iCs/>
        </w:rPr>
        <w:t>demi-page</w:t>
      </w:r>
      <w:r w:rsidRPr="00EB1999">
        <w:rPr>
          <w:rFonts w:ascii="Comic Sans MS" w:hAnsi="Comic Sans MS" w:cs="Arial"/>
          <w:i/>
          <w:iCs/>
          <w:spacing w:val="5"/>
        </w:rPr>
        <w:t xml:space="preserve"> </w:t>
      </w:r>
      <w:r w:rsidRPr="00EB1999">
        <w:rPr>
          <w:rFonts w:ascii="Comic Sans MS" w:hAnsi="Comic Sans MS" w:cs="Arial"/>
          <w:i/>
          <w:iCs/>
        </w:rPr>
        <w:t>environ,</w:t>
      </w:r>
      <w:r w:rsidRPr="00EB1999">
        <w:rPr>
          <w:rFonts w:ascii="Comic Sans MS" w:hAnsi="Comic Sans MS" w:cs="Arial"/>
          <w:i/>
          <w:iCs/>
          <w:spacing w:val="5"/>
        </w:rPr>
        <w:t xml:space="preserve"> </w:t>
      </w:r>
      <w:r w:rsidRPr="00EB1999">
        <w:rPr>
          <w:rFonts w:ascii="Comic Sans MS" w:hAnsi="Comic Sans MS" w:cs="Arial"/>
          <w:i/>
          <w:iCs/>
        </w:rPr>
        <w:t>donner</w:t>
      </w:r>
      <w:r w:rsidRPr="00EB1999">
        <w:rPr>
          <w:rFonts w:ascii="Comic Sans MS" w:hAnsi="Comic Sans MS" w:cs="Arial"/>
          <w:i/>
          <w:iCs/>
          <w:spacing w:val="5"/>
        </w:rPr>
        <w:t xml:space="preserve"> </w:t>
      </w:r>
      <w:r w:rsidRPr="00EB1999">
        <w:rPr>
          <w:rFonts w:ascii="Comic Sans MS" w:hAnsi="Comic Sans MS" w:cs="Arial"/>
          <w:i/>
          <w:iCs/>
        </w:rPr>
        <w:t>un</w:t>
      </w:r>
      <w:r w:rsidRPr="00EB1999">
        <w:rPr>
          <w:rFonts w:ascii="Comic Sans MS" w:hAnsi="Comic Sans MS" w:cs="Arial"/>
          <w:i/>
          <w:iCs/>
          <w:spacing w:val="5"/>
        </w:rPr>
        <w:t xml:space="preserve"> </w:t>
      </w:r>
      <w:r w:rsidRPr="00EB1999">
        <w:rPr>
          <w:rFonts w:ascii="Comic Sans MS" w:hAnsi="Comic Sans MS" w:cs="Arial"/>
          <w:i/>
          <w:iCs/>
        </w:rPr>
        <w:t>aperçu</w:t>
      </w:r>
      <w:r w:rsidRPr="00EB1999">
        <w:rPr>
          <w:rFonts w:ascii="Comic Sans MS" w:hAnsi="Comic Sans MS" w:cs="Arial"/>
          <w:i/>
          <w:iCs/>
          <w:spacing w:val="5"/>
        </w:rPr>
        <w:t xml:space="preserve"> </w:t>
      </w:r>
      <w:r w:rsidRPr="00EB1999">
        <w:rPr>
          <w:rFonts w:ascii="Comic Sans MS" w:hAnsi="Comic Sans MS" w:cs="Arial"/>
          <w:i/>
          <w:iCs/>
        </w:rPr>
        <w:t>des</w:t>
      </w:r>
      <w:r w:rsidRPr="00EB1999">
        <w:rPr>
          <w:rFonts w:ascii="Comic Sans MS" w:hAnsi="Comic Sans MS" w:cs="Arial"/>
          <w:i/>
          <w:iCs/>
          <w:spacing w:val="5"/>
        </w:rPr>
        <w:t xml:space="preserve"> </w:t>
      </w:r>
      <w:r w:rsidRPr="00EB1999">
        <w:rPr>
          <w:rFonts w:ascii="Comic Sans MS" w:hAnsi="Comic Sans MS" w:cs="Arial"/>
          <w:i/>
          <w:iCs/>
        </w:rPr>
        <w:t>aspects</w:t>
      </w:r>
      <w:r w:rsidRPr="00EB1999">
        <w:rPr>
          <w:rFonts w:ascii="Comic Sans MS" w:hAnsi="Comic Sans MS" w:cs="Arial"/>
          <w:i/>
          <w:iCs/>
          <w:spacing w:val="5"/>
        </w:rPr>
        <w:t xml:space="preserve"> </w:t>
      </w:r>
      <w:r w:rsidRPr="00EB1999">
        <w:rPr>
          <w:rFonts w:ascii="Comic Sans MS" w:hAnsi="Comic Sans MS" w:cs="Arial"/>
          <w:i/>
          <w:iCs/>
        </w:rPr>
        <w:t>de</w:t>
      </w:r>
      <w:r w:rsidRPr="00EB1999">
        <w:rPr>
          <w:rFonts w:ascii="Comic Sans MS" w:hAnsi="Comic Sans MS" w:cs="Arial"/>
          <w:i/>
          <w:iCs/>
          <w:spacing w:val="5"/>
        </w:rPr>
        <w:t xml:space="preserve"> </w:t>
      </w:r>
      <w:r w:rsidRPr="00EB1999">
        <w:rPr>
          <w:rFonts w:ascii="Comic Sans MS" w:hAnsi="Comic Sans MS" w:cs="Arial"/>
          <w:i/>
          <w:iCs/>
        </w:rPr>
        <w:t>la</w:t>
      </w:r>
      <w:r w:rsidRPr="00EB1999">
        <w:rPr>
          <w:rFonts w:ascii="Comic Sans MS" w:hAnsi="Comic Sans MS" w:cs="Arial"/>
          <w:i/>
          <w:iCs/>
          <w:spacing w:val="5"/>
        </w:rPr>
        <w:t xml:space="preserve"> </w:t>
      </w:r>
      <w:r w:rsidRPr="00EB1999">
        <w:rPr>
          <w:rFonts w:ascii="Comic Sans MS" w:hAnsi="Comic Sans MS" w:cs="Arial"/>
          <w:i/>
          <w:iCs/>
        </w:rPr>
        <w:t>formation</w:t>
      </w:r>
      <w:r w:rsidRPr="00EB1999">
        <w:rPr>
          <w:rFonts w:ascii="Comic Sans MS" w:hAnsi="Comic Sans MS" w:cs="Arial"/>
          <w:i/>
          <w:iCs/>
          <w:spacing w:val="5"/>
        </w:rPr>
        <w:t xml:space="preserve"> </w:t>
      </w:r>
      <w:r w:rsidRPr="00EB1999">
        <w:rPr>
          <w:rFonts w:ascii="Comic Sans MS" w:hAnsi="Comic Sans MS" w:cs="Arial"/>
          <w:i/>
          <w:iCs/>
        </w:rPr>
        <w:t>et</w:t>
      </w:r>
      <w:r w:rsidRPr="00EB1999">
        <w:rPr>
          <w:rFonts w:ascii="Comic Sans MS" w:hAnsi="Comic Sans MS" w:cs="Arial"/>
          <w:i/>
          <w:iCs/>
          <w:spacing w:val="5"/>
        </w:rPr>
        <w:t xml:space="preserve"> </w:t>
      </w:r>
      <w:r w:rsidRPr="00EB1999">
        <w:rPr>
          <w:rFonts w:ascii="Comic Sans MS" w:hAnsi="Comic Sans MS" w:cs="Arial"/>
          <w:i/>
          <w:iCs/>
        </w:rPr>
        <w:t>de</w:t>
      </w:r>
      <w:r w:rsidRPr="00EB1999">
        <w:rPr>
          <w:rFonts w:ascii="Comic Sans MS" w:hAnsi="Comic Sans MS" w:cs="Arial"/>
          <w:i/>
          <w:iCs/>
          <w:spacing w:val="5"/>
        </w:rPr>
        <w:t xml:space="preserve"> </w:t>
      </w:r>
      <w:r w:rsidRPr="00EB1999">
        <w:rPr>
          <w:rFonts w:ascii="Comic Sans MS" w:hAnsi="Comic Sans MS" w:cs="Arial"/>
          <w:i/>
          <w:iCs/>
        </w:rPr>
        <w:t>l’expérience</w:t>
      </w:r>
      <w:r w:rsidRPr="00EB1999">
        <w:rPr>
          <w:rFonts w:ascii="Comic Sans MS" w:hAnsi="Comic Sans MS" w:cs="Arial"/>
          <w:i/>
          <w:iCs/>
          <w:spacing w:val="5"/>
        </w:rPr>
        <w:t xml:space="preserve"> </w:t>
      </w:r>
      <w:r w:rsidRPr="00EB1999">
        <w:rPr>
          <w:rFonts w:ascii="Comic Sans MS" w:hAnsi="Comic Sans MS" w:cs="Arial"/>
          <w:i/>
          <w:iCs/>
        </w:rPr>
        <w:t>de</w:t>
      </w:r>
      <w:r w:rsidRPr="00EB1999">
        <w:rPr>
          <w:rFonts w:ascii="Comic Sans MS" w:hAnsi="Comic Sans MS" w:cs="Arial"/>
          <w:i/>
          <w:iCs/>
          <w:spacing w:val="5"/>
        </w:rPr>
        <w:t xml:space="preserve"> </w:t>
      </w:r>
      <w:r w:rsidRPr="00EB1999">
        <w:rPr>
          <w:rFonts w:ascii="Comic Sans MS" w:hAnsi="Comic Sans MS" w:cs="Arial"/>
          <w:i/>
          <w:iCs/>
        </w:rPr>
        <w:t>l’employé</w:t>
      </w:r>
      <w:r w:rsidRPr="00EB1999">
        <w:rPr>
          <w:rFonts w:ascii="Comic Sans MS" w:hAnsi="Comic Sans MS" w:cs="Arial"/>
          <w:i/>
          <w:iCs/>
          <w:spacing w:val="5"/>
        </w:rPr>
        <w:t xml:space="preserve"> </w:t>
      </w:r>
      <w:r w:rsidRPr="00EB1999">
        <w:rPr>
          <w:rFonts w:ascii="Comic Sans MS" w:hAnsi="Comic Sans MS" w:cs="Arial"/>
          <w:i/>
          <w:iCs/>
        </w:rPr>
        <w:t>les</w:t>
      </w:r>
      <w:r w:rsidRPr="00EB1999">
        <w:rPr>
          <w:rFonts w:ascii="Comic Sans MS" w:hAnsi="Comic Sans MS" w:cs="Arial"/>
          <w:i/>
          <w:iCs/>
          <w:spacing w:val="5"/>
        </w:rPr>
        <w:t xml:space="preserve"> </w:t>
      </w:r>
      <w:r w:rsidRPr="00EB1999">
        <w:rPr>
          <w:rFonts w:ascii="Comic Sans MS" w:hAnsi="Comic Sans MS" w:cs="Arial"/>
          <w:i/>
          <w:iCs/>
        </w:rPr>
        <w:t>plus</w:t>
      </w:r>
      <w:r w:rsidRPr="00EB1999">
        <w:rPr>
          <w:rFonts w:ascii="Comic Sans MS" w:hAnsi="Comic Sans MS" w:cs="Arial"/>
          <w:i/>
          <w:iCs/>
          <w:spacing w:val="5"/>
        </w:rPr>
        <w:t xml:space="preserve"> </w:t>
      </w:r>
      <w:r w:rsidRPr="00EB1999">
        <w:rPr>
          <w:rFonts w:ascii="Comic Sans MS" w:hAnsi="Comic Sans MS" w:cs="Arial"/>
          <w:i/>
          <w:iCs/>
        </w:rPr>
        <w:t>utiles</w:t>
      </w:r>
    </w:p>
    <w:p w14:paraId="089A3A53" w14:textId="77777777" w:rsidR="000D7C7E" w:rsidRPr="00EB1999" w:rsidRDefault="000D7C7E" w:rsidP="000D7C7E">
      <w:pPr>
        <w:widowControl w:val="0"/>
        <w:autoSpaceDE w:val="0"/>
        <w:adjustRightInd w:val="0"/>
        <w:spacing w:after="60" w:line="360" w:lineRule="auto"/>
        <w:ind w:left="107" w:right="-164"/>
        <w:rPr>
          <w:rFonts w:ascii="Comic Sans MS" w:hAnsi="Comic Sans MS" w:cs="Arial"/>
        </w:rPr>
      </w:pPr>
      <w:r w:rsidRPr="00EB1999">
        <w:rPr>
          <w:rFonts w:ascii="Comic Sans MS" w:hAnsi="Comic Sans MS" w:cs="Arial"/>
          <w:i/>
          <w:iCs/>
        </w:rPr>
        <w:t>à</w:t>
      </w:r>
      <w:r w:rsidRPr="00EB1999">
        <w:rPr>
          <w:rFonts w:ascii="Comic Sans MS" w:hAnsi="Comic Sans MS" w:cs="Arial"/>
          <w:i/>
          <w:iCs/>
          <w:spacing w:val="-2"/>
        </w:rPr>
        <w:t xml:space="preserve"> </w:t>
      </w:r>
      <w:r w:rsidRPr="00EB1999">
        <w:rPr>
          <w:rFonts w:ascii="Comic Sans MS" w:hAnsi="Comic Sans MS" w:cs="Arial"/>
          <w:i/>
          <w:iCs/>
        </w:rPr>
        <w:t>ses</w:t>
      </w:r>
      <w:r w:rsidRPr="00EB1999">
        <w:rPr>
          <w:rFonts w:ascii="Comic Sans MS" w:hAnsi="Comic Sans MS" w:cs="Arial"/>
          <w:i/>
          <w:iCs/>
          <w:spacing w:val="-2"/>
        </w:rPr>
        <w:t xml:space="preserve"> </w:t>
      </w:r>
      <w:r w:rsidRPr="00EB1999">
        <w:rPr>
          <w:rFonts w:ascii="Comic Sans MS" w:hAnsi="Comic Sans MS" w:cs="Arial"/>
          <w:i/>
          <w:iCs/>
        </w:rPr>
        <w:t>attributions</w:t>
      </w:r>
      <w:r w:rsidRPr="00EB1999">
        <w:rPr>
          <w:rFonts w:ascii="Comic Sans MS" w:hAnsi="Comic Sans MS" w:cs="Arial"/>
          <w:i/>
          <w:iCs/>
          <w:spacing w:val="-2"/>
        </w:rPr>
        <w:t xml:space="preserve"> </w:t>
      </w:r>
      <w:r w:rsidRPr="00EB1999">
        <w:rPr>
          <w:rFonts w:ascii="Comic Sans MS" w:hAnsi="Comic Sans MS" w:cs="Arial"/>
          <w:i/>
          <w:iCs/>
        </w:rPr>
        <w:t>dans</w:t>
      </w:r>
      <w:r w:rsidRPr="00EB1999">
        <w:rPr>
          <w:rFonts w:ascii="Comic Sans MS" w:hAnsi="Comic Sans MS" w:cs="Arial"/>
          <w:i/>
          <w:iCs/>
          <w:spacing w:val="-2"/>
        </w:rPr>
        <w:t xml:space="preserve"> </w:t>
      </w:r>
      <w:r w:rsidRPr="00EB1999">
        <w:rPr>
          <w:rFonts w:ascii="Comic Sans MS" w:hAnsi="Comic Sans MS" w:cs="Arial"/>
          <w:i/>
          <w:iCs/>
        </w:rPr>
        <w:t>le</w:t>
      </w:r>
      <w:r w:rsidRPr="00EB1999">
        <w:rPr>
          <w:rFonts w:ascii="Comic Sans MS" w:hAnsi="Comic Sans MS" w:cs="Arial"/>
          <w:i/>
          <w:iCs/>
          <w:spacing w:val="-2"/>
        </w:rPr>
        <w:t xml:space="preserve"> </w:t>
      </w:r>
      <w:r w:rsidRPr="00EB1999">
        <w:rPr>
          <w:rFonts w:ascii="Comic Sans MS" w:hAnsi="Comic Sans MS" w:cs="Arial"/>
          <w:i/>
          <w:iCs/>
        </w:rPr>
        <w:t>cadre</w:t>
      </w:r>
      <w:r w:rsidRPr="00EB1999">
        <w:rPr>
          <w:rFonts w:ascii="Comic Sans MS" w:hAnsi="Comic Sans MS" w:cs="Arial"/>
          <w:i/>
          <w:iCs/>
          <w:spacing w:val="-2"/>
        </w:rPr>
        <w:t xml:space="preserve"> </w:t>
      </w:r>
      <w:r w:rsidRPr="00EB1999">
        <w:rPr>
          <w:rFonts w:ascii="Comic Sans MS" w:hAnsi="Comic Sans MS" w:cs="Arial"/>
          <w:i/>
          <w:iCs/>
        </w:rPr>
        <w:t>de</w:t>
      </w:r>
      <w:r w:rsidRPr="00EB1999">
        <w:rPr>
          <w:rFonts w:ascii="Comic Sans MS" w:hAnsi="Comic Sans MS" w:cs="Arial"/>
          <w:i/>
          <w:iCs/>
          <w:spacing w:val="-2"/>
        </w:rPr>
        <w:t xml:space="preserve"> </w:t>
      </w:r>
      <w:r w:rsidRPr="00EB1999">
        <w:rPr>
          <w:rFonts w:ascii="Comic Sans MS" w:hAnsi="Comic Sans MS" w:cs="Arial"/>
          <w:i/>
          <w:iCs/>
        </w:rPr>
        <w:t>la</w:t>
      </w:r>
      <w:r w:rsidRPr="00EB1999">
        <w:rPr>
          <w:rFonts w:ascii="Comic Sans MS" w:hAnsi="Comic Sans MS" w:cs="Arial"/>
          <w:i/>
          <w:iCs/>
          <w:spacing w:val="-2"/>
        </w:rPr>
        <w:t xml:space="preserve"> </w:t>
      </w:r>
      <w:r w:rsidRPr="00EB1999">
        <w:rPr>
          <w:rFonts w:ascii="Comic Sans MS" w:hAnsi="Comic Sans MS" w:cs="Arial"/>
          <w:i/>
          <w:iCs/>
        </w:rPr>
        <w:t>mission.</w:t>
      </w:r>
      <w:r w:rsidRPr="00EB1999">
        <w:rPr>
          <w:rFonts w:ascii="Comic Sans MS" w:hAnsi="Comic Sans MS" w:cs="Arial"/>
          <w:i/>
          <w:iCs/>
          <w:spacing w:val="-2"/>
        </w:rPr>
        <w:t xml:space="preserve"> </w:t>
      </w:r>
      <w:r w:rsidRPr="00EB1999">
        <w:rPr>
          <w:rFonts w:ascii="Comic Sans MS" w:hAnsi="Comic Sans MS" w:cs="Arial"/>
          <w:i/>
          <w:iCs/>
        </w:rPr>
        <w:t>Indiquer</w:t>
      </w:r>
      <w:r w:rsidRPr="00EB1999">
        <w:rPr>
          <w:rFonts w:ascii="Comic Sans MS" w:hAnsi="Comic Sans MS" w:cs="Arial"/>
          <w:i/>
          <w:iCs/>
          <w:spacing w:val="-2"/>
        </w:rPr>
        <w:t xml:space="preserve"> </w:t>
      </w:r>
      <w:r w:rsidRPr="00EB1999">
        <w:rPr>
          <w:rFonts w:ascii="Comic Sans MS" w:hAnsi="Comic Sans MS" w:cs="Arial"/>
          <w:i/>
          <w:iCs/>
        </w:rPr>
        <w:t>le</w:t>
      </w:r>
      <w:r w:rsidRPr="00EB1999">
        <w:rPr>
          <w:rFonts w:ascii="Comic Sans MS" w:hAnsi="Comic Sans MS" w:cs="Arial"/>
          <w:i/>
          <w:iCs/>
          <w:spacing w:val="-2"/>
        </w:rPr>
        <w:t xml:space="preserve"> </w:t>
      </w:r>
      <w:r w:rsidRPr="00EB1999">
        <w:rPr>
          <w:rFonts w:ascii="Comic Sans MS" w:hAnsi="Comic Sans MS" w:cs="Arial"/>
          <w:i/>
          <w:iCs/>
        </w:rPr>
        <w:t>niveau</w:t>
      </w:r>
      <w:r w:rsidRPr="00EB1999">
        <w:rPr>
          <w:rFonts w:ascii="Comic Sans MS" w:hAnsi="Comic Sans MS" w:cs="Arial"/>
          <w:i/>
          <w:iCs/>
          <w:spacing w:val="-2"/>
        </w:rPr>
        <w:t xml:space="preserve"> </w:t>
      </w:r>
      <w:r w:rsidRPr="00EB1999">
        <w:rPr>
          <w:rFonts w:ascii="Comic Sans MS" w:hAnsi="Comic Sans MS" w:cs="Arial"/>
          <w:i/>
          <w:iCs/>
        </w:rPr>
        <w:t>des</w:t>
      </w:r>
      <w:r w:rsidRPr="00EB1999">
        <w:rPr>
          <w:rFonts w:ascii="Comic Sans MS" w:hAnsi="Comic Sans MS" w:cs="Arial"/>
          <w:i/>
          <w:iCs/>
          <w:spacing w:val="-2"/>
        </w:rPr>
        <w:t xml:space="preserve"> </w:t>
      </w:r>
      <w:r w:rsidRPr="00EB1999">
        <w:rPr>
          <w:rFonts w:ascii="Comic Sans MS" w:hAnsi="Comic Sans MS" w:cs="Arial"/>
          <w:i/>
          <w:iCs/>
        </w:rPr>
        <w:t>responsabilités</w:t>
      </w:r>
      <w:r w:rsidRPr="00EB1999">
        <w:rPr>
          <w:rFonts w:ascii="Comic Sans MS" w:hAnsi="Comic Sans MS" w:cs="Arial"/>
          <w:i/>
          <w:iCs/>
          <w:spacing w:val="-2"/>
        </w:rPr>
        <w:t xml:space="preserve"> </w:t>
      </w:r>
      <w:r w:rsidRPr="00EB1999">
        <w:rPr>
          <w:rFonts w:ascii="Comic Sans MS" w:hAnsi="Comic Sans MS" w:cs="Arial"/>
          <w:i/>
          <w:iCs/>
        </w:rPr>
        <w:t>exercées</w:t>
      </w:r>
      <w:r w:rsidRPr="00EB1999">
        <w:rPr>
          <w:rFonts w:ascii="Comic Sans MS" w:hAnsi="Comic Sans MS" w:cs="Arial"/>
          <w:i/>
          <w:iCs/>
          <w:spacing w:val="-2"/>
        </w:rPr>
        <w:t xml:space="preserve"> </w:t>
      </w:r>
      <w:r w:rsidRPr="00EB1999">
        <w:rPr>
          <w:rFonts w:ascii="Comic Sans MS" w:hAnsi="Comic Sans MS" w:cs="Arial"/>
          <w:i/>
          <w:iCs/>
        </w:rPr>
        <w:t>par</w:t>
      </w:r>
      <w:r w:rsidRPr="00EB1999">
        <w:rPr>
          <w:rFonts w:ascii="Comic Sans MS" w:hAnsi="Comic Sans MS" w:cs="Arial"/>
          <w:i/>
          <w:iCs/>
          <w:spacing w:val="-2"/>
        </w:rPr>
        <w:t xml:space="preserve"> </w:t>
      </w:r>
      <w:r w:rsidRPr="00EB1999">
        <w:rPr>
          <w:rFonts w:ascii="Comic Sans MS" w:hAnsi="Comic Sans MS" w:cs="Arial"/>
          <w:i/>
          <w:iCs/>
        </w:rPr>
        <w:t>lui/elle</w:t>
      </w:r>
      <w:r w:rsidRPr="00EB1999">
        <w:rPr>
          <w:rFonts w:ascii="Comic Sans MS" w:hAnsi="Comic Sans MS" w:cs="Arial"/>
          <w:i/>
          <w:iCs/>
          <w:spacing w:val="-2"/>
        </w:rPr>
        <w:t xml:space="preserve"> </w:t>
      </w:r>
      <w:r w:rsidRPr="00EB1999">
        <w:rPr>
          <w:rFonts w:ascii="Comic Sans MS" w:hAnsi="Comic Sans MS" w:cs="Arial"/>
          <w:i/>
          <w:iCs/>
        </w:rPr>
        <w:t>lors</w:t>
      </w:r>
      <w:r w:rsidRPr="00EB1999">
        <w:rPr>
          <w:rFonts w:ascii="Comic Sans MS" w:hAnsi="Comic Sans MS" w:cs="Arial"/>
          <w:i/>
          <w:iCs/>
          <w:spacing w:val="-2"/>
        </w:rPr>
        <w:t xml:space="preserve"> </w:t>
      </w:r>
      <w:r w:rsidRPr="00EB1999">
        <w:rPr>
          <w:rFonts w:ascii="Comic Sans MS" w:hAnsi="Comic Sans MS" w:cs="Arial"/>
          <w:i/>
          <w:iCs/>
        </w:rPr>
        <w:t>de</w:t>
      </w:r>
      <w:r w:rsidRPr="00EB1999">
        <w:rPr>
          <w:rFonts w:ascii="Comic Sans MS" w:hAnsi="Comic Sans MS" w:cs="Arial"/>
          <w:i/>
          <w:iCs/>
          <w:spacing w:val="-2"/>
        </w:rPr>
        <w:t xml:space="preserve"> </w:t>
      </w:r>
      <w:r w:rsidRPr="00EB1999">
        <w:rPr>
          <w:rFonts w:ascii="Comic Sans MS" w:hAnsi="Comic Sans MS" w:cs="Arial"/>
          <w:i/>
          <w:iCs/>
        </w:rPr>
        <w:t>missions antérieures,</w:t>
      </w:r>
      <w:r w:rsidRPr="00EB1999">
        <w:rPr>
          <w:rFonts w:ascii="Comic Sans MS" w:hAnsi="Comic Sans MS" w:cs="Arial"/>
          <w:i/>
          <w:iCs/>
          <w:spacing w:val="6"/>
        </w:rPr>
        <w:t xml:space="preserve"> </w:t>
      </w:r>
      <w:r w:rsidRPr="00EB1999">
        <w:rPr>
          <w:rFonts w:ascii="Comic Sans MS" w:hAnsi="Comic Sans MS" w:cs="Arial"/>
          <w:i/>
          <w:iCs/>
        </w:rPr>
        <w:t>en</w:t>
      </w:r>
      <w:r w:rsidRPr="00EB1999">
        <w:rPr>
          <w:rFonts w:ascii="Comic Sans MS" w:hAnsi="Comic Sans MS" w:cs="Arial"/>
          <w:i/>
          <w:iCs/>
          <w:spacing w:val="6"/>
        </w:rPr>
        <w:t xml:space="preserve"> </w:t>
      </w:r>
      <w:r w:rsidRPr="00EB1999">
        <w:rPr>
          <w:rFonts w:ascii="Comic Sans MS" w:hAnsi="Comic Sans MS" w:cs="Arial"/>
          <w:i/>
          <w:iCs/>
        </w:rPr>
        <w:t>en</w:t>
      </w:r>
      <w:r w:rsidRPr="00EB1999">
        <w:rPr>
          <w:rFonts w:ascii="Comic Sans MS" w:hAnsi="Comic Sans MS" w:cs="Arial"/>
          <w:i/>
          <w:iCs/>
          <w:spacing w:val="6"/>
        </w:rPr>
        <w:t xml:space="preserve"> </w:t>
      </w:r>
      <w:r w:rsidRPr="00EB1999">
        <w:rPr>
          <w:rFonts w:ascii="Comic Sans MS" w:hAnsi="Comic Sans MS" w:cs="Arial"/>
          <w:i/>
          <w:iCs/>
        </w:rPr>
        <w:t>précisant</w:t>
      </w:r>
      <w:r w:rsidRPr="00EB1999">
        <w:rPr>
          <w:rFonts w:ascii="Comic Sans MS" w:hAnsi="Comic Sans MS" w:cs="Arial"/>
          <w:i/>
          <w:iCs/>
          <w:spacing w:val="6"/>
        </w:rPr>
        <w:t xml:space="preserve"> </w:t>
      </w:r>
      <w:r w:rsidRPr="00EB1999">
        <w:rPr>
          <w:rFonts w:ascii="Comic Sans MS" w:hAnsi="Comic Sans MS" w:cs="Arial"/>
          <w:i/>
          <w:iCs/>
        </w:rPr>
        <w:t>la</w:t>
      </w:r>
      <w:r w:rsidRPr="00EB1999">
        <w:rPr>
          <w:rFonts w:ascii="Comic Sans MS" w:hAnsi="Comic Sans MS" w:cs="Arial"/>
          <w:i/>
          <w:iCs/>
          <w:spacing w:val="6"/>
        </w:rPr>
        <w:t xml:space="preserve"> </w:t>
      </w:r>
      <w:r w:rsidRPr="00EB1999">
        <w:rPr>
          <w:rFonts w:ascii="Comic Sans MS" w:hAnsi="Comic Sans MS" w:cs="Arial"/>
          <w:i/>
          <w:iCs/>
        </w:rPr>
        <w:t>date</w:t>
      </w:r>
      <w:r w:rsidRPr="00EB1999">
        <w:rPr>
          <w:rFonts w:ascii="Comic Sans MS" w:hAnsi="Comic Sans MS" w:cs="Arial"/>
          <w:i/>
          <w:iCs/>
          <w:spacing w:val="6"/>
        </w:rPr>
        <w:t xml:space="preserve"> </w:t>
      </w:r>
      <w:r w:rsidRPr="00EB1999">
        <w:rPr>
          <w:rFonts w:ascii="Comic Sans MS" w:hAnsi="Comic Sans MS" w:cs="Arial"/>
          <w:i/>
          <w:iCs/>
        </w:rPr>
        <w:t>et</w:t>
      </w:r>
      <w:r w:rsidRPr="00EB1999">
        <w:rPr>
          <w:rFonts w:ascii="Comic Sans MS" w:hAnsi="Comic Sans MS" w:cs="Arial"/>
          <w:i/>
          <w:iCs/>
          <w:spacing w:val="6"/>
        </w:rPr>
        <w:t xml:space="preserve"> </w:t>
      </w:r>
      <w:r w:rsidRPr="00EB1999">
        <w:rPr>
          <w:rFonts w:ascii="Comic Sans MS" w:hAnsi="Comic Sans MS" w:cs="Arial"/>
          <w:i/>
          <w:iCs/>
        </w:rPr>
        <w:t>le</w:t>
      </w:r>
      <w:r w:rsidRPr="00EB1999">
        <w:rPr>
          <w:rFonts w:ascii="Comic Sans MS" w:hAnsi="Comic Sans MS" w:cs="Arial"/>
          <w:i/>
          <w:iCs/>
          <w:spacing w:val="6"/>
        </w:rPr>
        <w:t xml:space="preserve"> </w:t>
      </w:r>
      <w:r w:rsidRPr="00EB1999">
        <w:rPr>
          <w:rFonts w:ascii="Comic Sans MS" w:hAnsi="Comic Sans MS" w:cs="Arial"/>
          <w:i/>
          <w:iCs/>
        </w:rPr>
        <w:t>lieu.]</w:t>
      </w:r>
    </w:p>
    <w:p w14:paraId="1FBC38B4" w14:textId="77777777" w:rsidR="000D7C7E" w:rsidRPr="00EB1999" w:rsidRDefault="000D7C7E" w:rsidP="000D7C7E">
      <w:pPr>
        <w:widowControl w:val="0"/>
        <w:autoSpaceDE w:val="0"/>
        <w:adjustRightInd w:val="0"/>
        <w:spacing w:after="60" w:line="360" w:lineRule="auto"/>
        <w:ind w:left="205" w:right="-20"/>
        <w:rPr>
          <w:rFonts w:ascii="Comic Sans MS" w:hAnsi="Comic Sans MS" w:cs="Arial"/>
        </w:rPr>
      </w:pPr>
    </w:p>
    <w:p w14:paraId="12D80DDC" w14:textId="77777777" w:rsidR="000D7C7E" w:rsidRPr="00EB1999" w:rsidRDefault="000D7C7E" w:rsidP="000D7C7E">
      <w:pPr>
        <w:widowControl w:val="0"/>
        <w:autoSpaceDE w:val="0"/>
        <w:adjustRightInd w:val="0"/>
        <w:spacing w:after="60" w:line="360" w:lineRule="auto"/>
        <w:ind w:left="205" w:right="-20"/>
        <w:rPr>
          <w:rFonts w:ascii="Comic Sans MS" w:hAnsi="Comic Sans MS" w:cs="Arial"/>
        </w:rPr>
      </w:pPr>
      <w:r w:rsidRPr="00EB1999">
        <w:rPr>
          <w:rFonts w:ascii="Comic Sans MS" w:hAnsi="Comic Sans MS" w:cs="Arial"/>
        </w:rPr>
        <w:t>. . . . . . . . . . . . . . . . . . . . . . . . . . . . . . . . . . . . . . . . . . . .. . . . . . . . . . . . . . . . . . . . . . . . . . . . . . . . . . . . . . . . . . . . . . . . . . . . . . . . . . . . . . .</w:t>
      </w:r>
      <w:r w:rsidRPr="00EB1999">
        <w:rPr>
          <w:rFonts w:ascii="Comic Sans MS" w:hAnsi="Comic Sans MS" w:cs="Arial"/>
          <w:spacing w:val="-2"/>
        </w:rPr>
        <w:t xml:space="preserve"> </w:t>
      </w:r>
      <w:r w:rsidRPr="00EB1999">
        <w:rPr>
          <w:rFonts w:ascii="Comic Sans MS" w:hAnsi="Comic Sans MS" w:cs="Arial"/>
        </w:rPr>
        <w:t>. . . . . . . . . . . . . . . . . . . . . . . . . . . . . . .</w:t>
      </w:r>
    </w:p>
    <w:p w14:paraId="05987ACE" w14:textId="77777777" w:rsidR="000D7C7E" w:rsidRPr="00EB1999" w:rsidRDefault="000D7C7E" w:rsidP="000D7C7E">
      <w:pPr>
        <w:widowControl w:val="0"/>
        <w:autoSpaceDE w:val="0"/>
        <w:adjustRightInd w:val="0"/>
        <w:spacing w:after="60" w:line="360" w:lineRule="auto"/>
        <w:rPr>
          <w:rFonts w:ascii="Comic Sans MS" w:hAnsi="Comic Sans MS" w:cs="Arial"/>
        </w:rPr>
      </w:pPr>
    </w:p>
    <w:p w14:paraId="45ABE80F" w14:textId="77777777" w:rsidR="000D7C7E" w:rsidRPr="00EB1999" w:rsidRDefault="000D7C7E" w:rsidP="000D7C7E">
      <w:pPr>
        <w:widowControl w:val="0"/>
        <w:autoSpaceDE w:val="0"/>
        <w:adjustRightInd w:val="0"/>
        <w:spacing w:after="60" w:line="360" w:lineRule="auto"/>
        <w:ind w:left="107" w:right="-20"/>
        <w:rPr>
          <w:rFonts w:ascii="Comic Sans MS" w:hAnsi="Comic Sans MS" w:cs="Arial"/>
        </w:rPr>
      </w:pPr>
      <w:r w:rsidRPr="00EB1999">
        <w:rPr>
          <w:rFonts w:ascii="Comic Sans MS" w:hAnsi="Comic Sans MS" w:cs="Arial"/>
          <w:b/>
          <w:bCs/>
        </w:rPr>
        <w:t>Formation</w:t>
      </w:r>
      <w:r w:rsidRPr="00EB1999">
        <w:rPr>
          <w:rFonts w:ascii="Comic Sans MS" w:hAnsi="Comic Sans MS" w:cs="Arial"/>
          <w:b/>
          <w:bCs/>
          <w:spacing w:val="7"/>
        </w:rPr>
        <w:t xml:space="preserve"> </w:t>
      </w:r>
      <w:r w:rsidRPr="00EB1999">
        <w:rPr>
          <w:rFonts w:ascii="Comic Sans MS" w:hAnsi="Comic Sans MS" w:cs="Arial"/>
          <w:b/>
          <w:bCs/>
        </w:rPr>
        <w:t>:</w:t>
      </w:r>
    </w:p>
    <w:p w14:paraId="6EF25C44" w14:textId="77777777" w:rsidR="000D7C7E" w:rsidRPr="00EB1999" w:rsidRDefault="000D7C7E" w:rsidP="000D7C7E">
      <w:pPr>
        <w:widowControl w:val="0"/>
        <w:autoSpaceDE w:val="0"/>
        <w:adjustRightInd w:val="0"/>
        <w:spacing w:after="60" w:line="360" w:lineRule="auto"/>
        <w:ind w:left="107" w:right="82"/>
        <w:jc w:val="both"/>
        <w:rPr>
          <w:rFonts w:ascii="Comic Sans MS" w:hAnsi="Comic Sans MS" w:cs="Arial"/>
        </w:rPr>
      </w:pPr>
      <w:r w:rsidRPr="00EB1999">
        <w:rPr>
          <w:rFonts w:ascii="Comic Sans MS" w:hAnsi="Comic Sans MS" w:cs="Arial"/>
        </w:rPr>
        <w:t>[En</w:t>
      </w:r>
      <w:r w:rsidRPr="00EB1999">
        <w:rPr>
          <w:rFonts w:ascii="Comic Sans MS" w:hAnsi="Comic Sans MS" w:cs="Arial"/>
          <w:spacing w:val="-6"/>
        </w:rPr>
        <w:t xml:space="preserve"> </w:t>
      </w:r>
      <w:r w:rsidRPr="00EB1999">
        <w:rPr>
          <w:rFonts w:ascii="Comic Sans MS" w:hAnsi="Comic Sans MS" w:cs="Arial"/>
        </w:rPr>
        <w:t>un</w:t>
      </w:r>
      <w:r w:rsidRPr="00EB1999">
        <w:rPr>
          <w:rFonts w:ascii="Comic Sans MS" w:hAnsi="Comic Sans MS" w:cs="Arial"/>
          <w:spacing w:val="-6"/>
        </w:rPr>
        <w:t xml:space="preserve"> </w:t>
      </w:r>
      <w:r w:rsidRPr="00EB1999">
        <w:rPr>
          <w:rFonts w:ascii="Comic Sans MS" w:hAnsi="Comic Sans MS" w:cs="Arial"/>
        </w:rPr>
        <w:t>quart</w:t>
      </w:r>
      <w:r w:rsidRPr="00EB1999">
        <w:rPr>
          <w:rFonts w:ascii="Comic Sans MS" w:hAnsi="Comic Sans MS" w:cs="Arial"/>
          <w:spacing w:val="-6"/>
        </w:rPr>
        <w:t xml:space="preserve"> </w:t>
      </w:r>
      <w:r w:rsidRPr="00EB1999">
        <w:rPr>
          <w:rFonts w:ascii="Comic Sans MS" w:hAnsi="Comic Sans MS" w:cs="Arial"/>
        </w:rPr>
        <w:t>de</w:t>
      </w:r>
      <w:r w:rsidRPr="00EB1999">
        <w:rPr>
          <w:rFonts w:ascii="Comic Sans MS" w:hAnsi="Comic Sans MS" w:cs="Arial"/>
          <w:spacing w:val="-6"/>
        </w:rPr>
        <w:t xml:space="preserve"> </w:t>
      </w:r>
      <w:r w:rsidRPr="00EB1999">
        <w:rPr>
          <w:rFonts w:ascii="Comic Sans MS" w:hAnsi="Comic Sans MS" w:cs="Arial"/>
        </w:rPr>
        <w:t>page</w:t>
      </w:r>
      <w:r w:rsidRPr="00EB1999">
        <w:rPr>
          <w:rFonts w:ascii="Comic Sans MS" w:hAnsi="Comic Sans MS" w:cs="Arial"/>
          <w:spacing w:val="-6"/>
        </w:rPr>
        <w:t xml:space="preserve"> </w:t>
      </w:r>
      <w:r w:rsidRPr="00EB1999">
        <w:rPr>
          <w:rFonts w:ascii="Comic Sans MS" w:hAnsi="Comic Sans MS" w:cs="Arial"/>
        </w:rPr>
        <w:t>environ,</w:t>
      </w:r>
      <w:r w:rsidRPr="00EB1999">
        <w:rPr>
          <w:rFonts w:ascii="Comic Sans MS" w:hAnsi="Comic Sans MS" w:cs="Arial"/>
          <w:spacing w:val="-6"/>
        </w:rPr>
        <w:t xml:space="preserve"> </w:t>
      </w:r>
      <w:r w:rsidRPr="00EB1999">
        <w:rPr>
          <w:rFonts w:ascii="Comic Sans MS" w:hAnsi="Comic Sans MS" w:cs="Arial"/>
        </w:rPr>
        <w:t>résumer</w:t>
      </w:r>
      <w:r w:rsidRPr="00EB1999">
        <w:rPr>
          <w:rFonts w:ascii="Comic Sans MS" w:hAnsi="Comic Sans MS" w:cs="Arial"/>
          <w:spacing w:val="-6"/>
        </w:rPr>
        <w:t xml:space="preserve"> </w:t>
      </w:r>
      <w:r w:rsidRPr="00EB1999">
        <w:rPr>
          <w:rFonts w:ascii="Comic Sans MS" w:hAnsi="Comic Sans MS" w:cs="Arial"/>
        </w:rPr>
        <w:t>les</w:t>
      </w:r>
      <w:r w:rsidRPr="00EB1999">
        <w:rPr>
          <w:rFonts w:ascii="Comic Sans MS" w:hAnsi="Comic Sans MS" w:cs="Arial"/>
          <w:spacing w:val="-6"/>
        </w:rPr>
        <w:t xml:space="preserve"> </w:t>
      </w:r>
      <w:r w:rsidRPr="00EB1999">
        <w:rPr>
          <w:rFonts w:ascii="Comic Sans MS" w:hAnsi="Comic Sans MS" w:cs="Arial"/>
        </w:rPr>
        <w:t>études</w:t>
      </w:r>
      <w:r w:rsidRPr="00EB1999">
        <w:rPr>
          <w:rFonts w:ascii="Comic Sans MS" w:hAnsi="Comic Sans MS" w:cs="Arial"/>
          <w:spacing w:val="-6"/>
        </w:rPr>
        <w:t xml:space="preserve"> </w:t>
      </w:r>
      <w:r w:rsidRPr="00EB1999">
        <w:rPr>
          <w:rFonts w:ascii="Comic Sans MS" w:hAnsi="Comic Sans MS" w:cs="Arial"/>
        </w:rPr>
        <w:t>universitaires</w:t>
      </w:r>
      <w:r w:rsidRPr="00EB1999">
        <w:rPr>
          <w:rFonts w:ascii="Comic Sans MS" w:hAnsi="Comic Sans MS" w:cs="Arial"/>
          <w:spacing w:val="-6"/>
        </w:rPr>
        <w:t xml:space="preserve"> </w:t>
      </w:r>
      <w:r w:rsidRPr="00EB1999">
        <w:rPr>
          <w:rFonts w:ascii="Comic Sans MS" w:hAnsi="Comic Sans MS" w:cs="Arial"/>
        </w:rPr>
        <w:t>et</w:t>
      </w:r>
      <w:r w:rsidRPr="00EB1999">
        <w:rPr>
          <w:rFonts w:ascii="Comic Sans MS" w:hAnsi="Comic Sans MS" w:cs="Arial"/>
          <w:spacing w:val="-6"/>
        </w:rPr>
        <w:t xml:space="preserve"> </w:t>
      </w:r>
      <w:r w:rsidRPr="00EB1999">
        <w:rPr>
          <w:rFonts w:ascii="Comic Sans MS" w:hAnsi="Comic Sans MS" w:cs="Arial"/>
        </w:rPr>
        <w:t>autres</w:t>
      </w:r>
      <w:r w:rsidRPr="00EB1999">
        <w:rPr>
          <w:rFonts w:ascii="Comic Sans MS" w:hAnsi="Comic Sans MS" w:cs="Arial"/>
          <w:spacing w:val="-6"/>
        </w:rPr>
        <w:t xml:space="preserve"> </w:t>
      </w:r>
      <w:r w:rsidRPr="00EB1999">
        <w:rPr>
          <w:rFonts w:ascii="Comic Sans MS" w:hAnsi="Comic Sans MS" w:cs="Arial"/>
        </w:rPr>
        <w:t>études</w:t>
      </w:r>
      <w:r w:rsidRPr="00EB1999">
        <w:rPr>
          <w:rFonts w:ascii="Comic Sans MS" w:hAnsi="Comic Sans MS" w:cs="Arial"/>
          <w:spacing w:val="-6"/>
        </w:rPr>
        <w:t xml:space="preserve"> </w:t>
      </w:r>
      <w:r w:rsidRPr="00EB1999">
        <w:rPr>
          <w:rFonts w:ascii="Comic Sans MS" w:hAnsi="Comic Sans MS" w:cs="Arial"/>
        </w:rPr>
        <w:t>spécialisées</w:t>
      </w:r>
      <w:r w:rsidRPr="00EB1999">
        <w:rPr>
          <w:rFonts w:ascii="Comic Sans MS" w:hAnsi="Comic Sans MS" w:cs="Arial"/>
          <w:spacing w:val="-6"/>
        </w:rPr>
        <w:t xml:space="preserve"> </w:t>
      </w:r>
      <w:r w:rsidRPr="00EB1999">
        <w:rPr>
          <w:rFonts w:ascii="Comic Sans MS" w:hAnsi="Comic Sans MS" w:cs="Arial"/>
        </w:rPr>
        <w:t>de</w:t>
      </w:r>
      <w:r w:rsidRPr="00EB1999">
        <w:rPr>
          <w:rFonts w:ascii="Comic Sans MS" w:hAnsi="Comic Sans MS" w:cs="Arial"/>
          <w:spacing w:val="-6"/>
        </w:rPr>
        <w:t xml:space="preserve"> </w:t>
      </w:r>
      <w:r w:rsidRPr="00EB1999">
        <w:rPr>
          <w:rFonts w:ascii="Comic Sans MS" w:hAnsi="Comic Sans MS" w:cs="Arial"/>
        </w:rPr>
        <w:t>l’employé,</w:t>
      </w:r>
      <w:r w:rsidRPr="00EB1999">
        <w:rPr>
          <w:rFonts w:ascii="Comic Sans MS" w:hAnsi="Comic Sans MS" w:cs="Arial"/>
          <w:spacing w:val="19"/>
        </w:rPr>
        <w:t xml:space="preserve"> </w:t>
      </w:r>
      <w:r w:rsidRPr="00EB1999">
        <w:rPr>
          <w:rFonts w:ascii="Comic Sans MS" w:hAnsi="Comic Sans MS" w:cs="Arial"/>
        </w:rPr>
        <w:t>en</w:t>
      </w:r>
      <w:r w:rsidRPr="00EB1999">
        <w:rPr>
          <w:rFonts w:ascii="Comic Sans MS" w:hAnsi="Comic Sans MS" w:cs="Arial"/>
          <w:spacing w:val="19"/>
        </w:rPr>
        <w:t xml:space="preserve"> </w:t>
      </w:r>
      <w:r w:rsidRPr="00EB1999">
        <w:rPr>
          <w:rFonts w:ascii="Comic Sans MS" w:hAnsi="Comic Sans MS" w:cs="Arial"/>
        </w:rPr>
        <w:t>indiquant</w:t>
      </w:r>
      <w:r w:rsidRPr="00EB1999">
        <w:rPr>
          <w:rFonts w:ascii="Comic Sans MS" w:hAnsi="Comic Sans MS" w:cs="Arial"/>
          <w:spacing w:val="19"/>
        </w:rPr>
        <w:t xml:space="preserve"> </w:t>
      </w:r>
      <w:r w:rsidRPr="00EB1999">
        <w:rPr>
          <w:rFonts w:ascii="Comic Sans MS" w:hAnsi="Comic Sans MS" w:cs="Arial"/>
        </w:rPr>
        <w:t>les</w:t>
      </w:r>
      <w:r w:rsidRPr="00EB1999">
        <w:rPr>
          <w:rFonts w:ascii="Comic Sans MS" w:hAnsi="Comic Sans MS" w:cs="Arial"/>
          <w:spacing w:val="19"/>
        </w:rPr>
        <w:t xml:space="preserve"> </w:t>
      </w:r>
      <w:r w:rsidRPr="00EB1999">
        <w:rPr>
          <w:rFonts w:ascii="Comic Sans MS" w:hAnsi="Comic Sans MS" w:cs="Arial"/>
        </w:rPr>
        <w:t>noms</w:t>
      </w:r>
      <w:r w:rsidRPr="00EB1999">
        <w:rPr>
          <w:rFonts w:ascii="Comic Sans MS" w:hAnsi="Comic Sans MS" w:cs="Arial"/>
          <w:spacing w:val="19"/>
        </w:rPr>
        <w:t xml:space="preserve"> </w:t>
      </w:r>
      <w:r w:rsidRPr="00EB1999">
        <w:rPr>
          <w:rFonts w:ascii="Comic Sans MS" w:hAnsi="Comic Sans MS" w:cs="Arial"/>
        </w:rPr>
        <w:t>et</w:t>
      </w:r>
      <w:r w:rsidRPr="00EB1999">
        <w:rPr>
          <w:rFonts w:ascii="Comic Sans MS" w:hAnsi="Comic Sans MS" w:cs="Arial"/>
          <w:spacing w:val="19"/>
        </w:rPr>
        <w:t xml:space="preserve"> </w:t>
      </w:r>
      <w:r w:rsidRPr="00EB1999">
        <w:rPr>
          <w:rFonts w:ascii="Comic Sans MS" w:hAnsi="Comic Sans MS" w:cs="Arial"/>
        </w:rPr>
        <w:t>adresses</w:t>
      </w:r>
      <w:r w:rsidRPr="00EB1999">
        <w:rPr>
          <w:rFonts w:ascii="Comic Sans MS" w:hAnsi="Comic Sans MS" w:cs="Arial"/>
          <w:spacing w:val="19"/>
        </w:rPr>
        <w:t xml:space="preserve"> </w:t>
      </w:r>
      <w:r w:rsidRPr="00EB1999">
        <w:rPr>
          <w:rFonts w:ascii="Comic Sans MS" w:hAnsi="Comic Sans MS" w:cs="Arial"/>
        </w:rPr>
        <w:t>des</w:t>
      </w:r>
      <w:r w:rsidRPr="00EB1999">
        <w:rPr>
          <w:rFonts w:ascii="Comic Sans MS" w:hAnsi="Comic Sans MS" w:cs="Arial"/>
          <w:spacing w:val="19"/>
        </w:rPr>
        <w:t xml:space="preserve"> </w:t>
      </w:r>
      <w:r w:rsidRPr="00EB1999">
        <w:rPr>
          <w:rFonts w:ascii="Comic Sans MS" w:hAnsi="Comic Sans MS" w:cs="Arial"/>
        </w:rPr>
        <w:t>écoles</w:t>
      </w:r>
      <w:r w:rsidRPr="00EB1999">
        <w:rPr>
          <w:rFonts w:ascii="Comic Sans MS" w:hAnsi="Comic Sans MS" w:cs="Arial"/>
          <w:spacing w:val="19"/>
        </w:rPr>
        <w:t xml:space="preserve"> </w:t>
      </w:r>
      <w:r w:rsidRPr="00EB1999">
        <w:rPr>
          <w:rFonts w:ascii="Comic Sans MS" w:hAnsi="Comic Sans MS" w:cs="Arial"/>
        </w:rPr>
        <w:t>ou</w:t>
      </w:r>
      <w:r w:rsidRPr="00EB1999">
        <w:rPr>
          <w:rFonts w:ascii="Comic Sans MS" w:hAnsi="Comic Sans MS" w:cs="Arial"/>
          <w:spacing w:val="19"/>
        </w:rPr>
        <w:t xml:space="preserve"> </w:t>
      </w:r>
      <w:r w:rsidRPr="00EB1999">
        <w:rPr>
          <w:rFonts w:ascii="Comic Sans MS" w:hAnsi="Comic Sans MS" w:cs="Arial"/>
        </w:rPr>
        <w:t>universités</w:t>
      </w:r>
      <w:r w:rsidRPr="00EB1999">
        <w:rPr>
          <w:rFonts w:ascii="Comic Sans MS" w:hAnsi="Comic Sans MS" w:cs="Arial"/>
          <w:spacing w:val="19"/>
        </w:rPr>
        <w:t xml:space="preserve"> </w:t>
      </w:r>
      <w:r w:rsidRPr="00EB1999">
        <w:rPr>
          <w:rFonts w:ascii="Comic Sans MS" w:hAnsi="Comic Sans MS" w:cs="Arial"/>
        </w:rPr>
        <w:t>fréquentées,</w:t>
      </w:r>
      <w:r w:rsidRPr="00EB1999">
        <w:rPr>
          <w:rFonts w:ascii="Comic Sans MS" w:hAnsi="Comic Sans MS" w:cs="Arial"/>
          <w:spacing w:val="19"/>
        </w:rPr>
        <w:t xml:space="preserve"> </w:t>
      </w:r>
      <w:r w:rsidRPr="00EB1999">
        <w:rPr>
          <w:rFonts w:ascii="Comic Sans MS" w:hAnsi="Comic Sans MS" w:cs="Arial"/>
        </w:rPr>
        <w:t>avec</w:t>
      </w:r>
      <w:r w:rsidRPr="00EB1999">
        <w:rPr>
          <w:rFonts w:ascii="Comic Sans MS" w:hAnsi="Comic Sans MS" w:cs="Arial"/>
          <w:spacing w:val="19"/>
        </w:rPr>
        <w:t xml:space="preserve"> </w:t>
      </w:r>
      <w:r w:rsidRPr="00EB1999">
        <w:rPr>
          <w:rFonts w:ascii="Comic Sans MS" w:hAnsi="Comic Sans MS" w:cs="Arial"/>
        </w:rPr>
        <w:t>les</w:t>
      </w:r>
      <w:r w:rsidRPr="00EB1999">
        <w:rPr>
          <w:rFonts w:ascii="Comic Sans MS" w:hAnsi="Comic Sans MS" w:cs="Arial"/>
          <w:spacing w:val="19"/>
        </w:rPr>
        <w:t xml:space="preserve"> </w:t>
      </w:r>
      <w:r w:rsidRPr="00EB1999">
        <w:rPr>
          <w:rFonts w:ascii="Comic Sans MS" w:hAnsi="Comic Sans MS" w:cs="Arial"/>
        </w:rPr>
        <w:t>dates</w:t>
      </w:r>
      <w:r w:rsidRPr="00EB1999">
        <w:rPr>
          <w:rFonts w:ascii="Comic Sans MS" w:hAnsi="Comic Sans MS" w:cs="Arial"/>
          <w:spacing w:val="19"/>
        </w:rPr>
        <w:t xml:space="preserve"> </w:t>
      </w:r>
      <w:r w:rsidRPr="00EB1999">
        <w:rPr>
          <w:rFonts w:ascii="Comic Sans MS" w:hAnsi="Comic Sans MS" w:cs="Arial"/>
        </w:rPr>
        <w:t>de fréquentation,</w:t>
      </w:r>
      <w:r w:rsidRPr="00EB1999">
        <w:rPr>
          <w:rFonts w:ascii="Comic Sans MS" w:hAnsi="Comic Sans MS" w:cs="Arial"/>
          <w:spacing w:val="7"/>
        </w:rPr>
        <w:t xml:space="preserve"> </w:t>
      </w:r>
      <w:r w:rsidRPr="00EB1999">
        <w:rPr>
          <w:rFonts w:ascii="Comic Sans MS" w:hAnsi="Comic Sans MS" w:cs="Arial"/>
        </w:rPr>
        <w:t>ainsi</w:t>
      </w:r>
      <w:r w:rsidRPr="00EB1999">
        <w:rPr>
          <w:rFonts w:ascii="Comic Sans MS" w:hAnsi="Comic Sans MS" w:cs="Arial"/>
          <w:spacing w:val="7"/>
        </w:rPr>
        <w:t xml:space="preserve"> </w:t>
      </w:r>
      <w:r w:rsidRPr="00EB1999">
        <w:rPr>
          <w:rFonts w:ascii="Comic Sans MS" w:hAnsi="Comic Sans MS" w:cs="Arial"/>
        </w:rPr>
        <w:t>que</w:t>
      </w:r>
      <w:r w:rsidRPr="00EB1999">
        <w:rPr>
          <w:rFonts w:ascii="Comic Sans MS" w:hAnsi="Comic Sans MS" w:cs="Arial"/>
          <w:spacing w:val="7"/>
        </w:rPr>
        <w:t xml:space="preserve"> </w:t>
      </w:r>
      <w:r w:rsidRPr="00EB1999">
        <w:rPr>
          <w:rFonts w:ascii="Comic Sans MS" w:hAnsi="Comic Sans MS" w:cs="Arial"/>
        </w:rPr>
        <w:t>les</w:t>
      </w:r>
      <w:r w:rsidRPr="00EB1999">
        <w:rPr>
          <w:rFonts w:ascii="Comic Sans MS" w:hAnsi="Comic Sans MS" w:cs="Arial"/>
          <w:spacing w:val="7"/>
        </w:rPr>
        <w:t xml:space="preserve"> </w:t>
      </w:r>
      <w:r w:rsidRPr="00EB1999">
        <w:rPr>
          <w:rFonts w:ascii="Comic Sans MS" w:hAnsi="Comic Sans MS" w:cs="Arial"/>
        </w:rPr>
        <w:t>diplômes</w:t>
      </w:r>
      <w:r w:rsidRPr="00EB1999">
        <w:rPr>
          <w:rFonts w:ascii="Comic Sans MS" w:hAnsi="Comic Sans MS" w:cs="Arial"/>
          <w:spacing w:val="7"/>
        </w:rPr>
        <w:t xml:space="preserve"> </w:t>
      </w:r>
      <w:r w:rsidRPr="00EB1999">
        <w:rPr>
          <w:rFonts w:ascii="Comic Sans MS" w:hAnsi="Comic Sans MS" w:cs="Arial"/>
        </w:rPr>
        <w:t>obtenus.]</w:t>
      </w:r>
    </w:p>
    <w:p w14:paraId="62CA8E38" w14:textId="77777777" w:rsidR="000D7C7E" w:rsidRPr="00EB1999" w:rsidRDefault="000D7C7E" w:rsidP="000D7C7E">
      <w:pPr>
        <w:widowControl w:val="0"/>
        <w:autoSpaceDE w:val="0"/>
        <w:adjustRightInd w:val="0"/>
        <w:spacing w:after="60" w:line="360" w:lineRule="auto"/>
        <w:rPr>
          <w:rFonts w:ascii="Comic Sans MS" w:hAnsi="Comic Sans MS" w:cs="Arial"/>
        </w:rPr>
      </w:pPr>
    </w:p>
    <w:p w14:paraId="0FBEDB61" w14:textId="77777777" w:rsidR="000D7C7E" w:rsidRPr="00EB1999" w:rsidRDefault="000D7C7E" w:rsidP="000D7C7E">
      <w:pPr>
        <w:widowControl w:val="0"/>
        <w:autoSpaceDE w:val="0"/>
        <w:adjustRightInd w:val="0"/>
        <w:spacing w:after="60" w:line="360" w:lineRule="auto"/>
        <w:ind w:left="107" w:right="-20"/>
        <w:rPr>
          <w:rFonts w:ascii="Comic Sans MS" w:hAnsi="Comic Sans MS" w:cs="Arial"/>
        </w:rPr>
      </w:pPr>
      <w:r w:rsidRPr="00EB1999">
        <w:rPr>
          <w:rFonts w:ascii="Comic Sans MS" w:hAnsi="Comic Sans MS" w:cs="Arial"/>
          <w:b/>
          <w:bCs/>
        </w:rPr>
        <w:t>Pièces</w:t>
      </w:r>
      <w:r w:rsidRPr="00EB1999">
        <w:rPr>
          <w:rFonts w:ascii="Comic Sans MS" w:hAnsi="Comic Sans MS" w:cs="Arial"/>
          <w:b/>
          <w:bCs/>
          <w:spacing w:val="7"/>
        </w:rPr>
        <w:t xml:space="preserve"> </w:t>
      </w:r>
      <w:r w:rsidRPr="00EB1999">
        <w:rPr>
          <w:rFonts w:ascii="Comic Sans MS" w:hAnsi="Comic Sans MS" w:cs="Arial"/>
          <w:b/>
          <w:bCs/>
        </w:rPr>
        <w:t>Annexes</w:t>
      </w:r>
      <w:r w:rsidRPr="00EB1999">
        <w:rPr>
          <w:rFonts w:ascii="Comic Sans MS" w:hAnsi="Comic Sans MS" w:cs="Arial"/>
          <w:b/>
          <w:bCs/>
          <w:spacing w:val="7"/>
        </w:rPr>
        <w:t xml:space="preserve"> </w:t>
      </w:r>
      <w:r w:rsidRPr="00EB1999">
        <w:rPr>
          <w:rFonts w:ascii="Comic Sans MS" w:hAnsi="Comic Sans MS" w:cs="Arial"/>
          <w:b/>
          <w:bCs/>
        </w:rPr>
        <w:t>:</w:t>
      </w:r>
    </w:p>
    <w:p w14:paraId="27F2D455" w14:textId="77777777" w:rsidR="000D7C7E" w:rsidRPr="00EB1999" w:rsidRDefault="000D7C7E" w:rsidP="007918BB">
      <w:pPr>
        <w:widowControl w:val="0"/>
        <w:numPr>
          <w:ilvl w:val="0"/>
          <w:numId w:val="37"/>
        </w:numPr>
        <w:autoSpaceDE w:val="0"/>
        <w:adjustRightInd w:val="0"/>
        <w:spacing w:after="60" w:line="360" w:lineRule="auto"/>
        <w:ind w:right="-213"/>
        <w:rPr>
          <w:rFonts w:ascii="Comic Sans MS" w:eastAsia="Calibri" w:hAnsi="Comic Sans MS" w:cs="Arial"/>
          <w:lang w:eastAsia="en-US"/>
        </w:rPr>
      </w:pPr>
      <w:r w:rsidRPr="00EB1999">
        <w:rPr>
          <w:rFonts w:ascii="Comic Sans MS" w:eastAsia="Calibri" w:hAnsi="Comic Sans MS" w:cs="Arial"/>
          <w:lang w:eastAsia="en-US"/>
        </w:rPr>
        <w:t>Copie</w:t>
      </w:r>
      <w:r w:rsidRPr="00EB1999">
        <w:rPr>
          <w:rFonts w:ascii="Comic Sans MS" w:eastAsia="Calibri" w:hAnsi="Comic Sans MS" w:cs="Arial"/>
          <w:spacing w:val="19"/>
          <w:lang w:eastAsia="en-US"/>
        </w:rPr>
        <w:t xml:space="preserve"> </w:t>
      </w:r>
      <w:r w:rsidRPr="00EB1999">
        <w:rPr>
          <w:rFonts w:ascii="Comic Sans MS" w:eastAsia="Calibri" w:hAnsi="Comic Sans MS" w:cs="Arial"/>
          <w:lang w:eastAsia="en-US"/>
        </w:rPr>
        <w:t>certifiée</w:t>
      </w:r>
      <w:r w:rsidRPr="00EB1999">
        <w:rPr>
          <w:rFonts w:ascii="Comic Sans MS" w:eastAsia="Calibri" w:hAnsi="Comic Sans MS" w:cs="Arial"/>
          <w:spacing w:val="19"/>
          <w:lang w:eastAsia="en-US"/>
        </w:rPr>
        <w:t xml:space="preserve"> </w:t>
      </w:r>
      <w:r w:rsidRPr="00EB1999">
        <w:rPr>
          <w:rFonts w:ascii="Comic Sans MS" w:eastAsia="Calibri" w:hAnsi="Comic Sans MS" w:cs="Arial"/>
          <w:lang w:eastAsia="en-US"/>
        </w:rPr>
        <w:t>conforme</w:t>
      </w:r>
      <w:r w:rsidRPr="00EB1999">
        <w:rPr>
          <w:rFonts w:ascii="Comic Sans MS" w:eastAsia="Calibri" w:hAnsi="Comic Sans MS" w:cs="Arial"/>
          <w:spacing w:val="19"/>
          <w:lang w:eastAsia="en-US"/>
        </w:rPr>
        <w:t xml:space="preserve"> </w:t>
      </w:r>
      <w:r w:rsidRPr="00EB1999">
        <w:rPr>
          <w:rFonts w:ascii="Comic Sans MS" w:eastAsia="Calibri" w:hAnsi="Comic Sans MS" w:cs="Arial"/>
          <w:lang w:eastAsia="en-US"/>
        </w:rPr>
        <w:t>du</w:t>
      </w:r>
      <w:r w:rsidRPr="00EB1999">
        <w:rPr>
          <w:rFonts w:ascii="Comic Sans MS" w:eastAsia="Calibri" w:hAnsi="Comic Sans MS" w:cs="Arial"/>
          <w:spacing w:val="19"/>
          <w:lang w:eastAsia="en-US"/>
        </w:rPr>
        <w:t xml:space="preserve"> </w:t>
      </w:r>
      <w:r w:rsidRPr="00EB1999">
        <w:rPr>
          <w:rFonts w:ascii="Comic Sans MS" w:eastAsia="Calibri" w:hAnsi="Comic Sans MS" w:cs="Arial"/>
          <w:lang w:eastAsia="en-US"/>
        </w:rPr>
        <w:t>diplôme</w:t>
      </w:r>
      <w:r w:rsidRPr="00EB1999">
        <w:rPr>
          <w:rFonts w:ascii="Comic Sans MS" w:eastAsia="Calibri" w:hAnsi="Comic Sans MS" w:cs="Arial"/>
          <w:spacing w:val="19"/>
          <w:lang w:eastAsia="en-US"/>
        </w:rPr>
        <w:t xml:space="preserve"> </w:t>
      </w:r>
      <w:r w:rsidRPr="00EB1999">
        <w:rPr>
          <w:rFonts w:ascii="Comic Sans MS" w:eastAsia="Calibri" w:hAnsi="Comic Sans MS" w:cs="Arial"/>
          <w:lang w:eastAsia="en-US"/>
        </w:rPr>
        <w:t>le</w:t>
      </w:r>
      <w:r w:rsidRPr="00EB1999">
        <w:rPr>
          <w:rFonts w:ascii="Comic Sans MS" w:eastAsia="Calibri" w:hAnsi="Comic Sans MS" w:cs="Arial"/>
          <w:spacing w:val="19"/>
          <w:lang w:eastAsia="en-US"/>
        </w:rPr>
        <w:t xml:space="preserve"> </w:t>
      </w:r>
      <w:r w:rsidRPr="00EB1999">
        <w:rPr>
          <w:rFonts w:ascii="Comic Sans MS" w:eastAsia="Calibri" w:hAnsi="Comic Sans MS" w:cs="Arial"/>
          <w:lang w:eastAsia="en-US"/>
        </w:rPr>
        <w:t>plus</w:t>
      </w:r>
      <w:r w:rsidRPr="00EB1999">
        <w:rPr>
          <w:rFonts w:ascii="Comic Sans MS" w:eastAsia="Calibri" w:hAnsi="Comic Sans MS" w:cs="Arial"/>
          <w:spacing w:val="19"/>
          <w:lang w:eastAsia="en-US"/>
        </w:rPr>
        <w:t xml:space="preserve"> </w:t>
      </w:r>
      <w:r w:rsidRPr="00EB1999">
        <w:rPr>
          <w:rFonts w:ascii="Comic Sans MS" w:eastAsia="Calibri" w:hAnsi="Comic Sans MS" w:cs="Arial"/>
          <w:lang w:eastAsia="en-US"/>
        </w:rPr>
        <w:t>élevé</w:t>
      </w:r>
      <w:r w:rsidRPr="00EB1999">
        <w:rPr>
          <w:rFonts w:ascii="Comic Sans MS" w:eastAsia="Calibri" w:hAnsi="Comic Sans MS" w:cs="Arial"/>
          <w:spacing w:val="19"/>
          <w:lang w:eastAsia="en-US"/>
        </w:rPr>
        <w:t xml:space="preserve"> </w:t>
      </w:r>
      <w:r w:rsidRPr="00EB1999">
        <w:rPr>
          <w:rFonts w:ascii="Comic Sans MS" w:eastAsia="Calibri" w:hAnsi="Comic Sans MS" w:cs="Arial"/>
          <w:lang w:eastAsia="en-US"/>
        </w:rPr>
        <w:t>et</w:t>
      </w:r>
      <w:r w:rsidRPr="00EB1999">
        <w:rPr>
          <w:rFonts w:ascii="Comic Sans MS" w:eastAsia="Calibri" w:hAnsi="Comic Sans MS" w:cs="Arial"/>
          <w:spacing w:val="19"/>
          <w:lang w:eastAsia="en-US"/>
        </w:rPr>
        <w:t xml:space="preserve"> </w:t>
      </w:r>
      <w:r w:rsidRPr="00EB1999">
        <w:rPr>
          <w:rFonts w:ascii="Comic Sans MS" w:eastAsia="Calibri" w:hAnsi="Comic Sans MS" w:cs="Arial"/>
          <w:lang w:eastAsia="en-US"/>
        </w:rPr>
        <w:t>éventuellement</w:t>
      </w:r>
      <w:r w:rsidRPr="00EB1999">
        <w:rPr>
          <w:rFonts w:ascii="Comic Sans MS" w:eastAsia="Calibri" w:hAnsi="Comic Sans MS" w:cs="Arial"/>
          <w:spacing w:val="19"/>
          <w:lang w:eastAsia="en-US"/>
        </w:rPr>
        <w:t xml:space="preserve"> </w:t>
      </w:r>
      <w:r w:rsidRPr="00EB1999">
        <w:rPr>
          <w:rFonts w:ascii="Comic Sans MS" w:eastAsia="Calibri" w:hAnsi="Comic Sans MS" w:cs="Arial"/>
          <w:lang w:eastAsia="en-US"/>
        </w:rPr>
        <w:t>une</w:t>
      </w:r>
      <w:r w:rsidRPr="00EB1999">
        <w:rPr>
          <w:rFonts w:ascii="Comic Sans MS" w:eastAsia="Calibri" w:hAnsi="Comic Sans MS" w:cs="Arial"/>
          <w:spacing w:val="19"/>
          <w:lang w:eastAsia="en-US"/>
        </w:rPr>
        <w:t xml:space="preserve"> </w:t>
      </w:r>
      <w:r w:rsidRPr="00EB1999">
        <w:rPr>
          <w:rFonts w:ascii="Comic Sans MS" w:eastAsia="Calibri" w:hAnsi="Comic Sans MS" w:cs="Arial"/>
          <w:lang w:eastAsia="en-US"/>
        </w:rPr>
        <w:t>attestation</w:t>
      </w:r>
      <w:r w:rsidRPr="00EB1999">
        <w:rPr>
          <w:rFonts w:ascii="Comic Sans MS" w:eastAsia="Calibri" w:hAnsi="Comic Sans MS" w:cs="Arial"/>
          <w:spacing w:val="19"/>
          <w:lang w:eastAsia="en-US"/>
        </w:rPr>
        <w:t xml:space="preserve"> </w:t>
      </w:r>
      <w:r w:rsidRPr="00EB1999">
        <w:rPr>
          <w:rFonts w:ascii="Comic Sans MS" w:eastAsia="Calibri" w:hAnsi="Comic Sans MS" w:cs="Arial"/>
          <w:lang w:eastAsia="en-US"/>
        </w:rPr>
        <w:t>de</w:t>
      </w:r>
      <w:r w:rsidRPr="00EB1999">
        <w:rPr>
          <w:rFonts w:ascii="Comic Sans MS" w:eastAsia="Calibri" w:hAnsi="Comic Sans MS" w:cs="Arial"/>
          <w:spacing w:val="19"/>
          <w:lang w:eastAsia="en-US"/>
        </w:rPr>
        <w:t xml:space="preserve"> </w:t>
      </w:r>
      <w:r w:rsidRPr="00EB1999">
        <w:rPr>
          <w:rFonts w:ascii="Comic Sans MS" w:eastAsia="Calibri" w:hAnsi="Comic Sans MS" w:cs="Arial"/>
          <w:lang w:eastAsia="en-US"/>
        </w:rPr>
        <w:t>l’ordre</w:t>
      </w:r>
      <w:r w:rsidRPr="00EB1999">
        <w:rPr>
          <w:rFonts w:ascii="Comic Sans MS" w:eastAsia="Calibri" w:hAnsi="Comic Sans MS" w:cs="Arial"/>
          <w:spacing w:val="19"/>
          <w:lang w:eastAsia="en-US"/>
        </w:rPr>
        <w:t xml:space="preserve"> </w:t>
      </w:r>
      <w:r w:rsidRPr="00EB1999">
        <w:rPr>
          <w:rFonts w:ascii="Comic Sans MS" w:eastAsia="Calibri" w:hAnsi="Comic Sans MS" w:cs="Arial"/>
          <w:lang w:eastAsia="en-US"/>
        </w:rPr>
        <w:t>du corps</w:t>
      </w:r>
      <w:r w:rsidRPr="00EB1999">
        <w:rPr>
          <w:rFonts w:ascii="Comic Sans MS" w:eastAsia="Calibri" w:hAnsi="Comic Sans MS" w:cs="Arial"/>
          <w:spacing w:val="7"/>
          <w:lang w:eastAsia="en-US"/>
        </w:rPr>
        <w:t xml:space="preserve"> </w:t>
      </w:r>
      <w:r w:rsidRPr="00EB1999">
        <w:rPr>
          <w:rFonts w:ascii="Comic Sans MS" w:eastAsia="Calibri" w:hAnsi="Comic Sans MS" w:cs="Arial"/>
          <w:lang w:eastAsia="en-US"/>
        </w:rPr>
        <w:t>de</w:t>
      </w:r>
      <w:r w:rsidRPr="00EB1999">
        <w:rPr>
          <w:rFonts w:ascii="Comic Sans MS" w:eastAsia="Calibri" w:hAnsi="Comic Sans MS" w:cs="Arial"/>
          <w:spacing w:val="7"/>
          <w:lang w:eastAsia="en-US"/>
        </w:rPr>
        <w:t xml:space="preserve"> </w:t>
      </w:r>
      <w:r w:rsidRPr="00EB1999">
        <w:rPr>
          <w:rFonts w:ascii="Comic Sans MS" w:eastAsia="Calibri" w:hAnsi="Comic Sans MS" w:cs="Arial"/>
          <w:lang w:eastAsia="en-US"/>
        </w:rPr>
        <w:t>métier</w:t>
      </w:r>
    </w:p>
    <w:p w14:paraId="29C88E48" w14:textId="77777777" w:rsidR="000D7C7E" w:rsidRPr="00EB1999" w:rsidRDefault="000D7C7E" w:rsidP="007918BB">
      <w:pPr>
        <w:widowControl w:val="0"/>
        <w:numPr>
          <w:ilvl w:val="0"/>
          <w:numId w:val="37"/>
        </w:numPr>
        <w:autoSpaceDE w:val="0"/>
        <w:adjustRightInd w:val="0"/>
        <w:spacing w:after="60" w:line="360" w:lineRule="auto"/>
        <w:ind w:right="-20"/>
        <w:rPr>
          <w:rFonts w:ascii="Comic Sans MS" w:eastAsia="Calibri" w:hAnsi="Comic Sans MS" w:cs="Arial"/>
          <w:lang w:eastAsia="en-US"/>
        </w:rPr>
      </w:pPr>
      <w:r w:rsidRPr="00EB1999">
        <w:rPr>
          <w:rFonts w:ascii="Comic Sans MS" w:eastAsia="Calibri" w:hAnsi="Comic Sans MS" w:cs="Arial"/>
          <w:lang w:eastAsia="en-US"/>
        </w:rPr>
        <w:t>Attestation</w:t>
      </w:r>
      <w:r w:rsidRPr="00EB1999">
        <w:rPr>
          <w:rFonts w:ascii="Comic Sans MS" w:eastAsia="Calibri" w:hAnsi="Comic Sans MS" w:cs="Arial"/>
          <w:spacing w:val="7"/>
          <w:lang w:eastAsia="en-US"/>
        </w:rPr>
        <w:t xml:space="preserve"> </w:t>
      </w:r>
      <w:r w:rsidRPr="00EB1999">
        <w:rPr>
          <w:rFonts w:ascii="Comic Sans MS" w:eastAsia="Calibri" w:hAnsi="Comic Sans MS" w:cs="Arial"/>
          <w:lang w:eastAsia="en-US"/>
        </w:rPr>
        <w:t>de</w:t>
      </w:r>
      <w:r w:rsidRPr="00EB1999">
        <w:rPr>
          <w:rFonts w:ascii="Comic Sans MS" w:eastAsia="Calibri" w:hAnsi="Comic Sans MS" w:cs="Arial"/>
          <w:spacing w:val="7"/>
          <w:lang w:eastAsia="en-US"/>
        </w:rPr>
        <w:t xml:space="preserve"> </w:t>
      </w:r>
      <w:r w:rsidRPr="00EB1999">
        <w:rPr>
          <w:rFonts w:ascii="Comic Sans MS" w:eastAsia="Calibri" w:hAnsi="Comic Sans MS" w:cs="Arial"/>
          <w:lang w:eastAsia="en-US"/>
        </w:rPr>
        <w:t>disponibilité</w:t>
      </w:r>
    </w:p>
    <w:p w14:paraId="0E072BFD" w14:textId="77777777" w:rsidR="000D7C7E" w:rsidRPr="00EB1999" w:rsidRDefault="000D7C7E" w:rsidP="000D7C7E">
      <w:pPr>
        <w:widowControl w:val="0"/>
        <w:autoSpaceDE w:val="0"/>
        <w:adjustRightInd w:val="0"/>
        <w:spacing w:after="60" w:line="360" w:lineRule="auto"/>
        <w:ind w:left="205" w:right="-20"/>
        <w:rPr>
          <w:rFonts w:ascii="Comic Sans MS" w:hAnsi="Comic Sans MS" w:cs="Arial"/>
        </w:rPr>
      </w:pPr>
    </w:p>
    <w:p w14:paraId="442F357E" w14:textId="77777777" w:rsidR="000D7C7E" w:rsidRPr="00EB1999" w:rsidRDefault="000D7C7E" w:rsidP="000D7C7E">
      <w:pPr>
        <w:widowControl w:val="0"/>
        <w:autoSpaceDE w:val="0"/>
        <w:adjustRightInd w:val="0"/>
        <w:spacing w:after="60" w:line="360" w:lineRule="auto"/>
        <w:ind w:left="205" w:right="-20"/>
        <w:rPr>
          <w:rFonts w:ascii="Comic Sans MS" w:hAnsi="Comic Sans MS" w:cs="Arial"/>
        </w:rPr>
      </w:pPr>
      <w:r w:rsidRPr="00EB1999">
        <w:rPr>
          <w:rFonts w:ascii="Comic Sans MS" w:hAnsi="Comic Sans MS" w:cs="Arial"/>
        </w:rPr>
        <w:t>. . . . . . . . . . . . . . . . . . . . . . . . . . . . . . . . . . . . . . . . . . . . . . . . . . . . . . . . . . . . . . .</w:t>
      </w:r>
      <w:r w:rsidRPr="00EB1999">
        <w:rPr>
          <w:rFonts w:ascii="Comic Sans MS" w:hAnsi="Comic Sans MS" w:cs="Arial"/>
          <w:spacing w:val="-2"/>
        </w:rPr>
        <w:t xml:space="preserve"> </w:t>
      </w:r>
      <w:r w:rsidRPr="00EB1999">
        <w:rPr>
          <w:rFonts w:ascii="Comic Sans MS" w:hAnsi="Comic Sans MS" w:cs="Arial"/>
        </w:rPr>
        <w:t>. . . . . . . . . . . . . . . . . . . . . . . . . . . . . . . . . . . . . . . . . . . . . . . . . . . . . . . . . . . . . . . .</w:t>
      </w:r>
      <w:r w:rsidRPr="00EB1999">
        <w:rPr>
          <w:rFonts w:ascii="Comic Sans MS" w:hAnsi="Comic Sans MS" w:cs="Arial"/>
          <w:spacing w:val="-2"/>
        </w:rPr>
        <w:t xml:space="preserve"> </w:t>
      </w:r>
      <w:r w:rsidRPr="00EB1999">
        <w:rPr>
          <w:rFonts w:ascii="Comic Sans MS" w:hAnsi="Comic Sans MS" w:cs="Arial"/>
        </w:rPr>
        <w:t xml:space="preserve">. . . . . . . . . . . </w:t>
      </w:r>
    </w:p>
    <w:p w14:paraId="6223FF88" w14:textId="77777777" w:rsidR="000D7C7E" w:rsidRPr="00EB1999" w:rsidRDefault="000D7C7E" w:rsidP="000D7C7E">
      <w:pPr>
        <w:widowControl w:val="0"/>
        <w:autoSpaceDE w:val="0"/>
        <w:adjustRightInd w:val="0"/>
        <w:spacing w:after="60" w:line="360" w:lineRule="auto"/>
        <w:rPr>
          <w:rFonts w:ascii="Comic Sans MS" w:hAnsi="Comic Sans MS" w:cs="Arial"/>
        </w:rPr>
      </w:pPr>
    </w:p>
    <w:p w14:paraId="1A0EFFAA" w14:textId="77777777" w:rsidR="000D7C7E" w:rsidRPr="00EB1999" w:rsidRDefault="000D7C7E" w:rsidP="000D7C7E">
      <w:pPr>
        <w:widowControl w:val="0"/>
        <w:autoSpaceDE w:val="0"/>
        <w:adjustRightInd w:val="0"/>
        <w:spacing w:after="60" w:line="360" w:lineRule="auto"/>
        <w:ind w:left="107" w:right="-20"/>
        <w:rPr>
          <w:rFonts w:ascii="Comic Sans MS" w:hAnsi="Comic Sans MS" w:cs="Arial"/>
        </w:rPr>
      </w:pPr>
      <w:r w:rsidRPr="00EB1999">
        <w:rPr>
          <w:rFonts w:ascii="Comic Sans MS" w:hAnsi="Comic Sans MS" w:cs="Arial"/>
          <w:b/>
          <w:bCs/>
        </w:rPr>
        <w:t>Expérience</w:t>
      </w:r>
      <w:r w:rsidRPr="00EB1999">
        <w:rPr>
          <w:rFonts w:ascii="Comic Sans MS" w:hAnsi="Comic Sans MS" w:cs="Arial"/>
          <w:b/>
          <w:bCs/>
          <w:spacing w:val="7"/>
        </w:rPr>
        <w:t xml:space="preserve"> </w:t>
      </w:r>
      <w:r w:rsidRPr="00EB1999">
        <w:rPr>
          <w:rFonts w:ascii="Comic Sans MS" w:hAnsi="Comic Sans MS" w:cs="Arial"/>
          <w:b/>
          <w:bCs/>
        </w:rPr>
        <w:t>professionnelle</w:t>
      </w:r>
      <w:r w:rsidRPr="00EB1999">
        <w:rPr>
          <w:rFonts w:ascii="Comic Sans MS" w:hAnsi="Comic Sans MS" w:cs="Arial"/>
          <w:b/>
          <w:bCs/>
          <w:spacing w:val="7"/>
        </w:rPr>
        <w:t xml:space="preserve"> </w:t>
      </w:r>
      <w:r w:rsidRPr="00EB1999">
        <w:rPr>
          <w:rFonts w:ascii="Comic Sans MS" w:hAnsi="Comic Sans MS" w:cs="Arial"/>
          <w:b/>
          <w:bCs/>
        </w:rPr>
        <w:t>:</w:t>
      </w:r>
    </w:p>
    <w:p w14:paraId="4C72EEE1" w14:textId="77777777" w:rsidR="000D7C7E" w:rsidRPr="00EB1999" w:rsidRDefault="000D7C7E" w:rsidP="000D7C7E">
      <w:pPr>
        <w:widowControl w:val="0"/>
        <w:autoSpaceDE w:val="0"/>
        <w:adjustRightInd w:val="0"/>
        <w:spacing w:after="60" w:line="360" w:lineRule="auto"/>
        <w:ind w:left="107" w:right="82"/>
        <w:jc w:val="both"/>
        <w:rPr>
          <w:rFonts w:ascii="Comic Sans MS" w:hAnsi="Comic Sans MS" w:cs="Arial"/>
        </w:rPr>
      </w:pPr>
      <w:r w:rsidRPr="00EB1999">
        <w:rPr>
          <w:rFonts w:ascii="Comic Sans MS" w:hAnsi="Comic Sans MS" w:cs="Arial"/>
        </w:rPr>
        <w:t>[En</w:t>
      </w:r>
      <w:r w:rsidRPr="00EB1999">
        <w:rPr>
          <w:rFonts w:ascii="Comic Sans MS" w:hAnsi="Comic Sans MS" w:cs="Arial"/>
          <w:spacing w:val="11"/>
        </w:rPr>
        <w:t xml:space="preserve"> </w:t>
      </w:r>
      <w:r w:rsidRPr="00EB1999">
        <w:rPr>
          <w:rFonts w:ascii="Comic Sans MS" w:hAnsi="Comic Sans MS" w:cs="Arial"/>
        </w:rPr>
        <w:t>deux</w:t>
      </w:r>
      <w:r w:rsidRPr="00EB1999">
        <w:rPr>
          <w:rFonts w:ascii="Comic Sans MS" w:hAnsi="Comic Sans MS" w:cs="Arial"/>
          <w:spacing w:val="11"/>
        </w:rPr>
        <w:t xml:space="preserve"> </w:t>
      </w:r>
      <w:r w:rsidRPr="00EB1999">
        <w:rPr>
          <w:rFonts w:ascii="Comic Sans MS" w:hAnsi="Comic Sans MS" w:cs="Arial"/>
        </w:rPr>
        <w:t>pages</w:t>
      </w:r>
      <w:r w:rsidRPr="00EB1999">
        <w:rPr>
          <w:rFonts w:ascii="Comic Sans MS" w:hAnsi="Comic Sans MS" w:cs="Arial"/>
          <w:spacing w:val="11"/>
        </w:rPr>
        <w:t xml:space="preserve"> </w:t>
      </w:r>
      <w:r w:rsidRPr="00EB1999">
        <w:rPr>
          <w:rFonts w:ascii="Comic Sans MS" w:hAnsi="Comic Sans MS" w:cs="Arial"/>
        </w:rPr>
        <w:t>environ,</w:t>
      </w:r>
      <w:r w:rsidRPr="00EB1999">
        <w:rPr>
          <w:rFonts w:ascii="Comic Sans MS" w:hAnsi="Comic Sans MS" w:cs="Arial"/>
          <w:spacing w:val="11"/>
        </w:rPr>
        <w:t xml:space="preserve"> </w:t>
      </w:r>
      <w:r w:rsidRPr="00EB1999">
        <w:rPr>
          <w:rFonts w:ascii="Comic Sans MS" w:hAnsi="Comic Sans MS" w:cs="Arial"/>
        </w:rPr>
        <w:t>dresser</w:t>
      </w:r>
      <w:r w:rsidRPr="00EB1999">
        <w:rPr>
          <w:rFonts w:ascii="Comic Sans MS" w:hAnsi="Comic Sans MS" w:cs="Arial"/>
          <w:spacing w:val="11"/>
        </w:rPr>
        <w:t xml:space="preserve"> </w:t>
      </w:r>
      <w:r w:rsidRPr="00EB1999">
        <w:rPr>
          <w:rFonts w:ascii="Comic Sans MS" w:hAnsi="Comic Sans MS" w:cs="Arial"/>
        </w:rPr>
        <w:t>la</w:t>
      </w:r>
      <w:r w:rsidRPr="00EB1999">
        <w:rPr>
          <w:rFonts w:ascii="Comic Sans MS" w:hAnsi="Comic Sans MS" w:cs="Arial"/>
          <w:spacing w:val="11"/>
        </w:rPr>
        <w:t xml:space="preserve"> </w:t>
      </w:r>
      <w:r w:rsidRPr="00EB1999">
        <w:rPr>
          <w:rFonts w:ascii="Comic Sans MS" w:hAnsi="Comic Sans MS" w:cs="Arial"/>
        </w:rPr>
        <w:t>liste</w:t>
      </w:r>
      <w:r w:rsidRPr="00EB1999">
        <w:rPr>
          <w:rFonts w:ascii="Comic Sans MS" w:hAnsi="Comic Sans MS" w:cs="Arial"/>
          <w:spacing w:val="11"/>
        </w:rPr>
        <w:t xml:space="preserve"> </w:t>
      </w:r>
      <w:r w:rsidRPr="00EB1999">
        <w:rPr>
          <w:rFonts w:ascii="Comic Sans MS" w:hAnsi="Comic Sans MS" w:cs="Arial"/>
        </w:rPr>
        <w:t>des</w:t>
      </w:r>
      <w:r w:rsidRPr="00EB1999">
        <w:rPr>
          <w:rFonts w:ascii="Comic Sans MS" w:hAnsi="Comic Sans MS" w:cs="Arial"/>
          <w:spacing w:val="11"/>
        </w:rPr>
        <w:t xml:space="preserve"> </w:t>
      </w:r>
      <w:r w:rsidRPr="00EB1999">
        <w:rPr>
          <w:rFonts w:ascii="Comic Sans MS" w:hAnsi="Comic Sans MS" w:cs="Arial"/>
        </w:rPr>
        <w:t>emplois</w:t>
      </w:r>
      <w:r w:rsidRPr="00EB1999">
        <w:rPr>
          <w:rFonts w:ascii="Comic Sans MS" w:hAnsi="Comic Sans MS" w:cs="Arial"/>
          <w:spacing w:val="11"/>
        </w:rPr>
        <w:t xml:space="preserve"> </w:t>
      </w:r>
      <w:r w:rsidRPr="00EB1999">
        <w:rPr>
          <w:rFonts w:ascii="Comic Sans MS" w:hAnsi="Comic Sans MS" w:cs="Arial"/>
        </w:rPr>
        <w:t>exercés</w:t>
      </w:r>
      <w:r w:rsidRPr="00EB1999">
        <w:rPr>
          <w:rFonts w:ascii="Comic Sans MS" w:hAnsi="Comic Sans MS" w:cs="Arial"/>
          <w:spacing w:val="11"/>
        </w:rPr>
        <w:t xml:space="preserve"> </w:t>
      </w:r>
      <w:r w:rsidRPr="00EB1999">
        <w:rPr>
          <w:rFonts w:ascii="Comic Sans MS" w:hAnsi="Comic Sans MS" w:cs="Arial"/>
        </w:rPr>
        <w:t>par</w:t>
      </w:r>
      <w:r w:rsidRPr="00EB1999">
        <w:rPr>
          <w:rFonts w:ascii="Comic Sans MS" w:hAnsi="Comic Sans MS" w:cs="Arial"/>
          <w:spacing w:val="11"/>
        </w:rPr>
        <w:t xml:space="preserve"> </w:t>
      </w:r>
      <w:r w:rsidRPr="00EB1999">
        <w:rPr>
          <w:rFonts w:ascii="Comic Sans MS" w:hAnsi="Comic Sans MS" w:cs="Arial"/>
        </w:rPr>
        <w:t>l’employé</w:t>
      </w:r>
      <w:r w:rsidRPr="00EB1999">
        <w:rPr>
          <w:rFonts w:ascii="Comic Sans MS" w:hAnsi="Comic Sans MS" w:cs="Arial"/>
          <w:spacing w:val="11"/>
        </w:rPr>
        <w:t xml:space="preserve"> </w:t>
      </w:r>
      <w:r w:rsidRPr="00EB1999">
        <w:rPr>
          <w:rFonts w:ascii="Comic Sans MS" w:hAnsi="Comic Sans MS" w:cs="Arial"/>
        </w:rPr>
        <w:t>depuis</w:t>
      </w:r>
      <w:r w:rsidRPr="00EB1999">
        <w:rPr>
          <w:rFonts w:ascii="Comic Sans MS" w:hAnsi="Comic Sans MS" w:cs="Arial"/>
          <w:spacing w:val="11"/>
        </w:rPr>
        <w:t xml:space="preserve"> </w:t>
      </w:r>
      <w:r w:rsidRPr="00EB1999">
        <w:rPr>
          <w:rFonts w:ascii="Comic Sans MS" w:hAnsi="Comic Sans MS" w:cs="Arial"/>
        </w:rPr>
        <w:t>la</w:t>
      </w:r>
      <w:r w:rsidRPr="00EB1999">
        <w:rPr>
          <w:rFonts w:ascii="Comic Sans MS" w:hAnsi="Comic Sans MS" w:cs="Arial"/>
          <w:spacing w:val="11"/>
        </w:rPr>
        <w:t xml:space="preserve"> </w:t>
      </w:r>
      <w:r w:rsidRPr="00EB1999">
        <w:rPr>
          <w:rFonts w:ascii="Comic Sans MS" w:hAnsi="Comic Sans MS" w:cs="Arial"/>
        </w:rPr>
        <w:t>fin</w:t>
      </w:r>
      <w:r w:rsidRPr="00EB1999">
        <w:rPr>
          <w:rFonts w:ascii="Comic Sans MS" w:hAnsi="Comic Sans MS" w:cs="Arial"/>
          <w:spacing w:val="11"/>
        </w:rPr>
        <w:t xml:space="preserve"> </w:t>
      </w:r>
      <w:r w:rsidRPr="00EB1999">
        <w:rPr>
          <w:rFonts w:ascii="Comic Sans MS" w:hAnsi="Comic Sans MS" w:cs="Arial"/>
        </w:rPr>
        <w:t>de</w:t>
      </w:r>
      <w:r w:rsidRPr="00EB1999">
        <w:rPr>
          <w:rFonts w:ascii="Comic Sans MS" w:hAnsi="Comic Sans MS" w:cs="Arial"/>
          <w:spacing w:val="11"/>
        </w:rPr>
        <w:t xml:space="preserve"> </w:t>
      </w:r>
      <w:r w:rsidRPr="00EB1999">
        <w:rPr>
          <w:rFonts w:ascii="Comic Sans MS" w:hAnsi="Comic Sans MS" w:cs="Arial"/>
        </w:rPr>
        <w:t>ses</w:t>
      </w:r>
      <w:r w:rsidRPr="00EB1999">
        <w:rPr>
          <w:rFonts w:ascii="Comic Sans MS" w:hAnsi="Comic Sans MS" w:cs="Arial"/>
          <w:spacing w:val="11"/>
        </w:rPr>
        <w:t xml:space="preserve"> </w:t>
      </w:r>
      <w:r w:rsidRPr="00EB1999">
        <w:rPr>
          <w:rFonts w:ascii="Comic Sans MS" w:hAnsi="Comic Sans MS" w:cs="Arial"/>
        </w:rPr>
        <w:t>études</w:t>
      </w:r>
      <w:r w:rsidRPr="00EB1999">
        <w:rPr>
          <w:rFonts w:ascii="Comic Sans MS" w:hAnsi="Comic Sans MS" w:cs="Arial"/>
          <w:spacing w:val="-1"/>
        </w:rPr>
        <w:t xml:space="preserve"> </w:t>
      </w:r>
      <w:r w:rsidRPr="00EB1999">
        <w:rPr>
          <w:rFonts w:ascii="Comic Sans MS" w:hAnsi="Comic Sans MS" w:cs="Arial"/>
        </w:rPr>
        <w:t>par</w:t>
      </w:r>
      <w:r w:rsidRPr="00EB1999">
        <w:rPr>
          <w:rFonts w:ascii="Comic Sans MS" w:hAnsi="Comic Sans MS" w:cs="Arial"/>
          <w:spacing w:val="-1"/>
        </w:rPr>
        <w:t xml:space="preserve"> </w:t>
      </w:r>
      <w:r w:rsidRPr="00EB1999">
        <w:rPr>
          <w:rFonts w:ascii="Comic Sans MS" w:hAnsi="Comic Sans MS" w:cs="Arial"/>
        </w:rPr>
        <w:t>ordre</w:t>
      </w:r>
      <w:r w:rsidRPr="00EB1999">
        <w:rPr>
          <w:rFonts w:ascii="Comic Sans MS" w:hAnsi="Comic Sans MS" w:cs="Arial"/>
          <w:spacing w:val="-1"/>
        </w:rPr>
        <w:t xml:space="preserve"> </w:t>
      </w:r>
      <w:r w:rsidRPr="00EB1999">
        <w:rPr>
          <w:rFonts w:ascii="Comic Sans MS" w:hAnsi="Comic Sans MS" w:cs="Arial"/>
        </w:rPr>
        <w:t>chronologique</w:t>
      </w:r>
      <w:r w:rsidRPr="00EB1999">
        <w:rPr>
          <w:rFonts w:ascii="Comic Sans MS" w:hAnsi="Comic Sans MS" w:cs="Arial"/>
          <w:spacing w:val="-1"/>
        </w:rPr>
        <w:t xml:space="preserve"> </w:t>
      </w:r>
      <w:r w:rsidRPr="00EB1999">
        <w:rPr>
          <w:rFonts w:ascii="Comic Sans MS" w:hAnsi="Comic Sans MS" w:cs="Arial"/>
        </w:rPr>
        <w:t>inverse,</w:t>
      </w:r>
      <w:r w:rsidRPr="00EB1999">
        <w:rPr>
          <w:rFonts w:ascii="Comic Sans MS" w:hAnsi="Comic Sans MS" w:cs="Arial"/>
          <w:spacing w:val="-1"/>
        </w:rPr>
        <w:t xml:space="preserve"> </w:t>
      </w:r>
      <w:r w:rsidRPr="00EB1999">
        <w:rPr>
          <w:rFonts w:ascii="Comic Sans MS" w:hAnsi="Comic Sans MS" w:cs="Arial"/>
        </w:rPr>
        <w:t>en</w:t>
      </w:r>
      <w:r w:rsidRPr="00EB1999">
        <w:rPr>
          <w:rFonts w:ascii="Comic Sans MS" w:hAnsi="Comic Sans MS" w:cs="Arial"/>
          <w:spacing w:val="-1"/>
        </w:rPr>
        <w:t xml:space="preserve"> </w:t>
      </w:r>
      <w:r w:rsidRPr="00EB1999">
        <w:rPr>
          <w:rFonts w:ascii="Comic Sans MS" w:hAnsi="Comic Sans MS" w:cs="Arial"/>
        </w:rPr>
        <w:t>commençant</w:t>
      </w:r>
      <w:r w:rsidRPr="00EB1999">
        <w:rPr>
          <w:rFonts w:ascii="Comic Sans MS" w:hAnsi="Comic Sans MS" w:cs="Arial"/>
          <w:spacing w:val="-1"/>
        </w:rPr>
        <w:t xml:space="preserve"> </w:t>
      </w:r>
      <w:r w:rsidRPr="00EB1999">
        <w:rPr>
          <w:rFonts w:ascii="Comic Sans MS" w:hAnsi="Comic Sans MS" w:cs="Arial"/>
        </w:rPr>
        <w:t>par</w:t>
      </w:r>
      <w:r w:rsidRPr="00EB1999">
        <w:rPr>
          <w:rFonts w:ascii="Comic Sans MS" w:hAnsi="Comic Sans MS" w:cs="Arial"/>
          <w:spacing w:val="-1"/>
        </w:rPr>
        <w:t xml:space="preserve"> </w:t>
      </w:r>
      <w:r w:rsidRPr="00EB1999">
        <w:rPr>
          <w:rFonts w:ascii="Comic Sans MS" w:hAnsi="Comic Sans MS" w:cs="Arial"/>
        </w:rPr>
        <w:t>son</w:t>
      </w:r>
      <w:r w:rsidRPr="00EB1999">
        <w:rPr>
          <w:rFonts w:ascii="Comic Sans MS" w:hAnsi="Comic Sans MS" w:cs="Arial"/>
          <w:spacing w:val="-1"/>
        </w:rPr>
        <w:t xml:space="preserve"> </w:t>
      </w:r>
      <w:r w:rsidRPr="00EB1999">
        <w:rPr>
          <w:rFonts w:ascii="Comic Sans MS" w:hAnsi="Comic Sans MS" w:cs="Arial"/>
        </w:rPr>
        <w:t>poste</w:t>
      </w:r>
      <w:r w:rsidRPr="00EB1999">
        <w:rPr>
          <w:rFonts w:ascii="Comic Sans MS" w:hAnsi="Comic Sans MS" w:cs="Arial"/>
          <w:spacing w:val="-1"/>
        </w:rPr>
        <w:t xml:space="preserve"> </w:t>
      </w:r>
      <w:r w:rsidRPr="00EB1999">
        <w:rPr>
          <w:rFonts w:ascii="Comic Sans MS" w:hAnsi="Comic Sans MS" w:cs="Arial"/>
        </w:rPr>
        <w:t>actuel.</w:t>
      </w:r>
      <w:r w:rsidRPr="00EB1999">
        <w:rPr>
          <w:rFonts w:ascii="Comic Sans MS" w:hAnsi="Comic Sans MS" w:cs="Arial"/>
          <w:spacing w:val="-1"/>
        </w:rPr>
        <w:t xml:space="preserve"> </w:t>
      </w:r>
      <w:r w:rsidRPr="00EB1999">
        <w:rPr>
          <w:rFonts w:ascii="Comic Sans MS" w:hAnsi="Comic Sans MS" w:cs="Arial"/>
        </w:rPr>
        <w:t>Pour</w:t>
      </w:r>
      <w:r w:rsidRPr="00EB1999">
        <w:rPr>
          <w:rFonts w:ascii="Comic Sans MS" w:hAnsi="Comic Sans MS" w:cs="Arial"/>
          <w:spacing w:val="-1"/>
        </w:rPr>
        <w:t xml:space="preserve"> </w:t>
      </w:r>
      <w:r w:rsidRPr="00EB1999">
        <w:rPr>
          <w:rFonts w:ascii="Comic Sans MS" w:hAnsi="Comic Sans MS" w:cs="Arial"/>
        </w:rPr>
        <w:t>chacun,</w:t>
      </w:r>
      <w:r w:rsidRPr="00EB1999">
        <w:rPr>
          <w:rFonts w:ascii="Comic Sans MS" w:hAnsi="Comic Sans MS" w:cs="Arial"/>
          <w:spacing w:val="-1"/>
        </w:rPr>
        <w:t xml:space="preserve"> </w:t>
      </w:r>
      <w:r w:rsidRPr="00EB1999">
        <w:rPr>
          <w:rFonts w:ascii="Comic Sans MS" w:hAnsi="Comic Sans MS" w:cs="Arial"/>
        </w:rPr>
        <w:t>indiquer</w:t>
      </w:r>
      <w:r w:rsidRPr="00EB1999">
        <w:rPr>
          <w:rFonts w:ascii="Comic Sans MS" w:hAnsi="Comic Sans MS" w:cs="Arial"/>
          <w:spacing w:val="-1"/>
        </w:rPr>
        <w:t xml:space="preserve"> </w:t>
      </w:r>
      <w:r w:rsidRPr="00EB1999">
        <w:rPr>
          <w:rFonts w:ascii="Comic Sans MS" w:hAnsi="Comic Sans MS" w:cs="Arial"/>
        </w:rPr>
        <w:t>les dates,</w:t>
      </w:r>
      <w:r w:rsidRPr="00EB1999">
        <w:rPr>
          <w:rFonts w:ascii="Comic Sans MS" w:hAnsi="Comic Sans MS" w:cs="Arial"/>
          <w:spacing w:val="-3"/>
        </w:rPr>
        <w:t xml:space="preserve"> </w:t>
      </w:r>
      <w:r w:rsidRPr="00EB1999">
        <w:rPr>
          <w:rFonts w:ascii="Comic Sans MS" w:hAnsi="Comic Sans MS" w:cs="Arial"/>
        </w:rPr>
        <w:t>nom</w:t>
      </w:r>
      <w:r w:rsidRPr="00EB1999">
        <w:rPr>
          <w:rFonts w:ascii="Comic Sans MS" w:hAnsi="Comic Sans MS" w:cs="Arial"/>
          <w:spacing w:val="-3"/>
        </w:rPr>
        <w:t xml:space="preserve"> </w:t>
      </w:r>
      <w:r w:rsidRPr="00EB1999">
        <w:rPr>
          <w:rFonts w:ascii="Comic Sans MS" w:hAnsi="Comic Sans MS" w:cs="Arial"/>
        </w:rPr>
        <w:t>de</w:t>
      </w:r>
      <w:r w:rsidRPr="00EB1999">
        <w:rPr>
          <w:rFonts w:ascii="Comic Sans MS" w:hAnsi="Comic Sans MS" w:cs="Arial"/>
          <w:spacing w:val="-3"/>
        </w:rPr>
        <w:t xml:space="preserve"> </w:t>
      </w:r>
      <w:r w:rsidRPr="00EB1999">
        <w:rPr>
          <w:rFonts w:ascii="Comic Sans MS" w:hAnsi="Comic Sans MS" w:cs="Arial"/>
        </w:rPr>
        <w:t>l’employeur,</w:t>
      </w:r>
      <w:r w:rsidRPr="00EB1999">
        <w:rPr>
          <w:rFonts w:ascii="Comic Sans MS" w:hAnsi="Comic Sans MS" w:cs="Arial"/>
          <w:spacing w:val="-3"/>
        </w:rPr>
        <w:t xml:space="preserve"> </w:t>
      </w:r>
      <w:r w:rsidRPr="00EB1999">
        <w:rPr>
          <w:rFonts w:ascii="Comic Sans MS" w:hAnsi="Comic Sans MS" w:cs="Arial"/>
        </w:rPr>
        <w:t>titre</w:t>
      </w:r>
      <w:r w:rsidRPr="00EB1999">
        <w:rPr>
          <w:rFonts w:ascii="Comic Sans MS" w:hAnsi="Comic Sans MS" w:cs="Arial"/>
          <w:spacing w:val="-3"/>
        </w:rPr>
        <w:t xml:space="preserve"> </w:t>
      </w:r>
      <w:r w:rsidRPr="00EB1999">
        <w:rPr>
          <w:rFonts w:ascii="Comic Sans MS" w:hAnsi="Comic Sans MS" w:cs="Arial"/>
        </w:rPr>
        <w:t>du</w:t>
      </w:r>
      <w:r w:rsidRPr="00EB1999">
        <w:rPr>
          <w:rFonts w:ascii="Comic Sans MS" w:hAnsi="Comic Sans MS" w:cs="Arial"/>
          <w:spacing w:val="-3"/>
        </w:rPr>
        <w:t xml:space="preserve"> </w:t>
      </w:r>
      <w:r w:rsidRPr="00EB1999">
        <w:rPr>
          <w:rFonts w:ascii="Comic Sans MS" w:hAnsi="Comic Sans MS" w:cs="Arial"/>
        </w:rPr>
        <w:t>poste</w:t>
      </w:r>
      <w:r w:rsidRPr="00EB1999">
        <w:rPr>
          <w:rFonts w:ascii="Comic Sans MS" w:hAnsi="Comic Sans MS" w:cs="Arial"/>
          <w:spacing w:val="-3"/>
        </w:rPr>
        <w:t xml:space="preserve"> </w:t>
      </w:r>
      <w:r w:rsidRPr="00EB1999">
        <w:rPr>
          <w:rFonts w:ascii="Comic Sans MS" w:hAnsi="Comic Sans MS" w:cs="Arial"/>
        </w:rPr>
        <w:t>occupé</w:t>
      </w:r>
      <w:r w:rsidRPr="00EB1999">
        <w:rPr>
          <w:rFonts w:ascii="Comic Sans MS" w:hAnsi="Comic Sans MS" w:cs="Arial"/>
          <w:spacing w:val="-3"/>
        </w:rPr>
        <w:t xml:space="preserve"> </w:t>
      </w:r>
      <w:r w:rsidRPr="00EB1999">
        <w:rPr>
          <w:rFonts w:ascii="Comic Sans MS" w:hAnsi="Comic Sans MS" w:cs="Arial"/>
        </w:rPr>
        <w:t>et</w:t>
      </w:r>
      <w:r w:rsidRPr="00EB1999">
        <w:rPr>
          <w:rFonts w:ascii="Comic Sans MS" w:hAnsi="Comic Sans MS" w:cs="Arial"/>
          <w:spacing w:val="-3"/>
        </w:rPr>
        <w:t xml:space="preserve"> </w:t>
      </w:r>
      <w:r w:rsidRPr="00EB1999">
        <w:rPr>
          <w:rFonts w:ascii="Comic Sans MS" w:hAnsi="Comic Sans MS" w:cs="Arial"/>
        </w:rPr>
        <w:t>lieu</w:t>
      </w:r>
      <w:r w:rsidRPr="00EB1999">
        <w:rPr>
          <w:rFonts w:ascii="Comic Sans MS" w:hAnsi="Comic Sans MS" w:cs="Arial"/>
          <w:spacing w:val="-3"/>
        </w:rPr>
        <w:t xml:space="preserve"> </w:t>
      </w:r>
      <w:r w:rsidRPr="00EB1999">
        <w:rPr>
          <w:rFonts w:ascii="Comic Sans MS" w:hAnsi="Comic Sans MS" w:cs="Arial"/>
        </w:rPr>
        <w:t>de</w:t>
      </w:r>
      <w:r w:rsidRPr="00EB1999">
        <w:rPr>
          <w:rFonts w:ascii="Comic Sans MS" w:hAnsi="Comic Sans MS" w:cs="Arial"/>
          <w:spacing w:val="-3"/>
        </w:rPr>
        <w:t xml:space="preserve"> </w:t>
      </w:r>
      <w:r w:rsidRPr="00EB1999">
        <w:rPr>
          <w:rFonts w:ascii="Comic Sans MS" w:hAnsi="Comic Sans MS" w:cs="Arial"/>
        </w:rPr>
        <w:t>travail.</w:t>
      </w:r>
      <w:r w:rsidRPr="00EB1999">
        <w:rPr>
          <w:rFonts w:ascii="Comic Sans MS" w:hAnsi="Comic Sans MS" w:cs="Arial"/>
          <w:spacing w:val="-3"/>
        </w:rPr>
        <w:t xml:space="preserve"> </w:t>
      </w:r>
      <w:r w:rsidRPr="00EB1999">
        <w:rPr>
          <w:rFonts w:ascii="Comic Sans MS" w:hAnsi="Comic Sans MS" w:cs="Arial"/>
        </w:rPr>
        <w:t>Pour</w:t>
      </w:r>
      <w:r w:rsidRPr="00EB1999">
        <w:rPr>
          <w:rFonts w:ascii="Comic Sans MS" w:hAnsi="Comic Sans MS" w:cs="Arial"/>
          <w:spacing w:val="-3"/>
        </w:rPr>
        <w:t xml:space="preserve"> </w:t>
      </w:r>
      <w:r w:rsidRPr="00EB1999">
        <w:rPr>
          <w:rFonts w:ascii="Comic Sans MS" w:hAnsi="Comic Sans MS" w:cs="Arial"/>
        </w:rPr>
        <w:t>les</w:t>
      </w:r>
      <w:r w:rsidRPr="00EB1999">
        <w:rPr>
          <w:rFonts w:ascii="Comic Sans MS" w:hAnsi="Comic Sans MS" w:cs="Arial"/>
          <w:spacing w:val="-3"/>
        </w:rPr>
        <w:t xml:space="preserve"> </w:t>
      </w:r>
      <w:r w:rsidRPr="00EB1999">
        <w:rPr>
          <w:rFonts w:ascii="Comic Sans MS" w:hAnsi="Comic Sans MS" w:cs="Arial"/>
        </w:rPr>
        <w:t>dix</w:t>
      </w:r>
      <w:r w:rsidRPr="00EB1999">
        <w:rPr>
          <w:rFonts w:ascii="Comic Sans MS" w:hAnsi="Comic Sans MS" w:cs="Arial"/>
          <w:spacing w:val="-3"/>
        </w:rPr>
        <w:t xml:space="preserve"> </w:t>
      </w:r>
      <w:r w:rsidRPr="00EB1999">
        <w:rPr>
          <w:rFonts w:ascii="Comic Sans MS" w:hAnsi="Comic Sans MS" w:cs="Arial"/>
        </w:rPr>
        <w:t>dernières</w:t>
      </w:r>
      <w:r w:rsidRPr="00EB1999">
        <w:rPr>
          <w:rFonts w:ascii="Comic Sans MS" w:hAnsi="Comic Sans MS" w:cs="Arial"/>
          <w:spacing w:val="-3"/>
        </w:rPr>
        <w:t xml:space="preserve"> </w:t>
      </w:r>
      <w:r w:rsidRPr="00EB1999">
        <w:rPr>
          <w:rFonts w:ascii="Comic Sans MS" w:hAnsi="Comic Sans MS" w:cs="Arial"/>
        </w:rPr>
        <w:t>années,</w:t>
      </w:r>
      <w:r w:rsidRPr="00EB1999">
        <w:rPr>
          <w:rFonts w:ascii="Comic Sans MS" w:hAnsi="Comic Sans MS" w:cs="Arial"/>
          <w:spacing w:val="-3"/>
        </w:rPr>
        <w:t xml:space="preserve"> </w:t>
      </w:r>
      <w:r w:rsidRPr="00EB1999">
        <w:rPr>
          <w:rFonts w:ascii="Comic Sans MS" w:hAnsi="Comic Sans MS" w:cs="Arial"/>
        </w:rPr>
        <w:t>préciser</w:t>
      </w:r>
      <w:r w:rsidRPr="00EB1999">
        <w:rPr>
          <w:rFonts w:ascii="Comic Sans MS" w:hAnsi="Comic Sans MS" w:cs="Arial"/>
          <w:spacing w:val="14"/>
        </w:rPr>
        <w:t xml:space="preserve"> </w:t>
      </w:r>
      <w:r w:rsidRPr="00EB1999">
        <w:rPr>
          <w:rFonts w:ascii="Comic Sans MS" w:hAnsi="Comic Sans MS" w:cs="Arial"/>
        </w:rPr>
        <w:t>en</w:t>
      </w:r>
      <w:r w:rsidRPr="00EB1999">
        <w:rPr>
          <w:rFonts w:ascii="Comic Sans MS" w:hAnsi="Comic Sans MS" w:cs="Arial"/>
          <w:spacing w:val="14"/>
        </w:rPr>
        <w:t xml:space="preserve"> </w:t>
      </w:r>
      <w:r w:rsidRPr="00EB1999">
        <w:rPr>
          <w:rFonts w:ascii="Comic Sans MS" w:hAnsi="Comic Sans MS" w:cs="Arial"/>
        </w:rPr>
        <w:t>outre</w:t>
      </w:r>
      <w:r w:rsidRPr="00EB1999">
        <w:rPr>
          <w:rFonts w:ascii="Comic Sans MS" w:hAnsi="Comic Sans MS" w:cs="Arial"/>
          <w:spacing w:val="14"/>
        </w:rPr>
        <w:t xml:space="preserve"> </w:t>
      </w:r>
      <w:r w:rsidRPr="00EB1999">
        <w:rPr>
          <w:rFonts w:ascii="Comic Sans MS" w:hAnsi="Comic Sans MS" w:cs="Arial"/>
        </w:rPr>
        <w:t>le</w:t>
      </w:r>
      <w:r w:rsidRPr="00EB1999">
        <w:rPr>
          <w:rFonts w:ascii="Comic Sans MS" w:hAnsi="Comic Sans MS" w:cs="Arial"/>
          <w:spacing w:val="14"/>
        </w:rPr>
        <w:t xml:space="preserve"> </w:t>
      </w:r>
      <w:r w:rsidRPr="00EB1999">
        <w:rPr>
          <w:rFonts w:ascii="Comic Sans MS" w:hAnsi="Comic Sans MS" w:cs="Arial"/>
        </w:rPr>
        <w:t>type</w:t>
      </w:r>
      <w:r w:rsidRPr="00EB1999">
        <w:rPr>
          <w:rFonts w:ascii="Comic Sans MS" w:hAnsi="Comic Sans MS" w:cs="Arial"/>
          <w:spacing w:val="14"/>
        </w:rPr>
        <w:t xml:space="preserve"> </w:t>
      </w:r>
      <w:r w:rsidRPr="00EB1999">
        <w:rPr>
          <w:rFonts w:ascii="Comic Sans MS" w:hAnsi="Comic Sans MS" w:cs="Arial"/>
        </w:rPr>
        <w:t>d’activité</w:t>
      </w:r>
      <w:r w:rsidRPr="00EB1999">
        <w:rPr>
          <w:rFonts w:ascii="Comic Sans MS" w:hAnsi="Comic Sans MS" w:cs="Arial"/>
          <w:spacing w:val="14"/>
        </w:rPr>
        <w:t xml:space="preserve"> </w:t>
      </w:r>
      <w:r w:rsidRPr="00EB1999">
        <w:rPr>
          <w:rFonts w:ascii="Comic Sans MS" w:hAnsi="Comic Sans MS" w:cs="Arial"/>
        </w:rPr>
        <w:t>exercée</w:t>
      </w:r>
      <w:r w:rsidRPr="00EB1999">
        <w:rPr>
          <w:rFonts w:ascii="Comic Sans MS" w:hAnsi="Comic Sans MS" w:cs="Arial"/>
          <w:spacing w:val="14"/>
        </w:rPr>
        <w:t xml:space="preserve"> </w:t>
      </w:r>
      <w:r w:rsidRPr="00EB1999">
        <w:rPr>
          <w:rFonts w:ascii="Comic Sans MS" w:hAnsi="Comic Sans MS" w:cs="Arial"/>
        </w:rPr>
        <w:t>et,</w:t>
      </w:r>
      <w:r w:rsidRPr="00EB1999">
        <w:rPr>
          <w:rFonts w:ascii="Comic Sans MS" w:hAnsi="Comic Sans MS" w:cs="Arial"/>
          <w:spacing w:val="14"/>
        </w:rPr>
        <w:t xml:space="preserve"> </w:t>
      </w:r>
      <w:r w:rsidRPr="00EB1999">
        <w:rPr>
          <w:rFonts w:ascii="Comic Sans MS" w:hAnsi="Comic Sans MS" w:cs="Arial"/>
        </w:rPr>
        <w:t>le</w:t>
      </w:r>
      <w:r w:rsidRPr="00EB1999">
        <w:rPr>
          <w:rFonts w:ascii="Comic Sans MS" w:hAnsi="Comic Sans MS" w:cs="Arial"/>
          <w:spacing w:val="14"/>
        </w:rPr>
        <w:t xml:space="preserve"> </w:t>
      </w:r>
      <w:r w:rsidRPr="00EB1999">
        <w:rPr>
          <w:rFonts w:ascii="Comic Sans MS" w:hAnsi="Comic Sans MS" w:cs="Arial"/>
        </w:rPr>
        <w:t>cas</w:t>
      </w:r>
      <w:r w:rsidRPr="00EB1999">
        <w:rPr>
          <w:rFonts w:ascii="Comic Sans MS" w:hAnsi="Comic Sans MS" w:cs="Arial"/>
          <w:spacing w:val="14"/>
        </w:rPr>
        <w:t xml:space="preserve"> </w:t>
      </w:r>
      <w:r w:rsidRPr="00EB1999">
        <w:rPr>
          <w:rFonts w:ascii="Comic Sans MS" w:hAnsi="Comic Sans MS" w:cs="Arial"/>
        </w:rPr>
        <w:t>échéant,</w:t>
      </w:r>
      <w:r w:rsidRPr="00EB1999">
        <w:rPr>
          <w:rFonts w:ascii="Comic Sans MS" w:hAnsi="Comic Sans MS" w:cs="Arial"/>
          <w:spacing w:val="14"/>
        </w:rPr>
        <w:t xml:space="preserve"> </w:t>
      </w:r>
      <w:r w:rsidRPr="00EB1999">
        <w:rPr>
          <w:rFonts w:ascii="Comic Sans MS" w:hAnsi="Comic Sans MS" w:cs="Arial"/>
        </w:rPr>
        <w:t>le</w:t>
      </w:r>
      <w:r w:rsidRPr="00EB1999">
        <w:rPr>
          <w:rFonts w:ascii="Comic Sans MS" w:hAnsi="Comic Sans MS" w:cs="Arial"/>
          <w:spacing w:val="14"/>
        </w:rPr>
        <w:t xml:space="preserve"> </w:t>
      </w:r>
      <w:r w:rsidRPr="00EB1999">
        <w:rPr>
          <w:rFonts w:ascii="Comic Sans MS" w:hAnsi="Comic Sans MS" w:cs="Arial"/>
        </w:rPr>
        <w:t>nom</w:t>
      </w:r>
      <w:r w:rsidRPr="00EB1999">
        <w:rPr>
          <w:rFonts w:ascii="Comic Sans MS" w:hAnsi="Comic Sans MS" w:cs="Arial"/>
          <w:spacing w:val="14"/>
        </w:rPr>
        <w:t xml:space="preserve"> </w:t>
      </w:r>
      <w:r w:rsidRPr="00EB1999">
        <w:rPr>
          <w:rFonts w:ascii="Comic Sans MS" w:hAnsi="Comic Sans MS" w:cs="Arial"/>
        </w:rPr>
        <w:t>de</w:t>
      </w:r>
      <w:r w:rsidRPr="00EB1999">
        <w:rPr>
          <w:rFonts w:ascii="Comic Sans MS" w:hAnsi="Comic Sans MS" w:cs="Arial"/>
          <w:spacing w:val="14"/>
        </w:rPr>
        <w:t xml:space="preserve"> </w:t>
      </w:r>
      <w:r w:rsidRPr="00EB1999">
        <w:rPr>
          <w:rFonts w:ascii="Comic Sans MS" w:hAnsi="Comic Sans MS" w:cs="Arial"/>
        </w:rPr>
        <w:t>clients</w:t>
      </w:r>
      <w:r w:rsidRPr="00EB1999">
        <w:rPr>
          <w:rFonts w:ascii="Comic Sans MS" w:hAnsi="Comic Sans MS" w:cs="Arial"/>
          <w:spacing w:val="14"/>
        </w:rPr>
        <w:t xml:space="preserve"> </w:t>
      </w:r>
      <w:r w:rsidRPr="00EB1999">
        <w:rPr>
          <w:rFonts w:ascii="Comic Sans MS" w:hAnsi="Comic Sans MS" w:cs="Arial"/>
        </w:rPr>
        <w:t>susceptibles</w:t>
      </w:r>
      <w:r w:rsidRPr="00EB1999">
        <w:rPr>
          <w:rFonts w:ascii="Comic Sans MS" w:hAnsi="Comic Sans MS" w:cs="Arial"/>
          <w:spacing w:val="14"/>
        </w:rPr>
        <w:t xml:space="preserve"> </w:t>
      </w:r>
      <w:r w:rsidRPr="00EB1999">
        <w:rPr>
          <w:rFonts w:ascii="Comic Sans MS" w:hAnsi="Comic Sans MS" w:cs="Arial"/>
        </w:rPr>
        <w:t>de</w:t>
      </w:r>
      <w:r w:rsidRPr="00EB1999">
        <w:rPr>
          <w:rFonts w:ascii="Comic Sans MS" w:hAnsi="Comic Sans MS" w:cs="Arial"/>
          <w:spacing w:val="14"/>
        </w:rPr>
        <w:t xml:space="preserve"> </w:t>
      </w:r>
      <w:r w:rsidRPr="00EB1999">
        <w:rPr>
          <w:rFonts w:ascii="Comic Sans MS" w:hAnsi="Comic Sans MS" w:cs="Arial"/>
        </w:rPr>
        <w:t>fournir des</w:t>
      </w:r>
      <w:r w:rsidRPr="00EB1999">
        <w:rPr>
          <w:rFonts w:ascii="Comic Sans MS" w:hAnsi="Comic Sans MS" w:cs="Arial"/>
          <w:spacing w:val="7"/>
        </w:rPr>
        <w:t xml:space="preserve"> </w:t>
      </w:r>
      <w:r w:rsidRPr="00EB1999">
        <w:rPr>
          <w:rFonts w:ascii="Comic Sans MS" w:hAnsi="Comic Sans MS" w:cs="Arial"/>
        </w:rPr>
        <w:t>références.]</w:t>
      </w:r>
    </w:p>
    <w:p w14:paraId="70430A92" w14:textId="77777777" w:rsidR="000D7C7E" w:rsidRPr="00EB1999" w:rsidRDefault="000D7C7E" w:rsidP="000D7C7E">
      <w:pPr>
        <w:widowControl w:val="0"/>
        <w:autoSpaceDE w:val="0"/>
        <w:adjustRightInd w:val="0"/>
        <w:spacing w:after="60" w:line="360" w:lineRule="auto"/>
        <w:ind w:left="205" w:right="-20"/>
        <w:rPr>
          <w:rFonts w:ascii="Comic Sans MS" w:hAnsi="Comic Sans MS" w:cs="Arial"/>
        </w:rPr>
      </w:pPr>
    </w:p>
    <w:p w14:paraId="56F98543" w14:textId="77777777" w:rsidR="000D7C7E" w:rsidRPr="00EB1999" w:rsidRDefault="000D7C7E" w:rsidP="000D7C7E">
      <w:pPr>
        <w:widowControl w:val="0"/>
        <w:autoSpaceDE w:val="0"/>
        <w:adjustRightInd w:val="0"/>
        <w:spacing w:after="60" w:line="360" w:lineRule="auto"/>
        <w:ind w:left="205" w:right="-20"/>
        <w:rPr>
          <w:rFonts w:ascii="Comic Sans MS" w:hAnsi="Comic Sans MS" w:cs="Arial"/>
        </w:rPr>
      </w:pPr>
      <w:r w:rsidRPr="00EB1999">
        <w:rPr>
          <w:rFonts w:ascii="Comic Sans MS" w:hAnsi="Comic Sans MS" w:cs="Arial"/>
        </w:rPr>
        <w:t>. . . . . . . . . . . . . . . . . . . . . . . . . . . . . . . . . . . . . . . . . . . . . . . . . . . . . . . . . . . . . . .</w:t>
      </w:r>
      <w:r w:rsidRPr="00EB1999">
        <w:rPr>
          <w:rFonts w:ascii="Comic Sans MS" w:hAnsi="Comic Sans MS" w:cs="Arial"/>
          <w:spacing w:val="-2"/>
        </w:rPr>
        <w:t xml:space="preserve"> </w:t>
      </w:r>
      <w:r w:rsidRPr="00EB1999">
        <w:rPr>
          <w:rFonts w:ascii="Comic Sans MS" w:hAnsi="Comic Sans MS" w:cs="Arial"/>
        </w:rPr>
        <w:t>. . . . . . . . . . . . . . . . . . . . . . . . . . . . . . . . . . . . . . . . . . . . . . . . . . . . . . . . . . . . . . . .</w:t>
      </w:r>
      <w:r w:rsidRPr="00EB1999">
        <w:rPr>
          <w:rFonts w:ascii="Comic Sans MS" w:hAnsi="Comic Sans MS" w:cs="Arial"/>
          <w:spacing w:val="-2"/>
        </w:rPr>
        <w:t xml:space="preserve"> </w:t>
      </w:r>
      <w:r w:rsidRPr="00EB1999">
        <w:rPr>
          <w:rFonts w:ascii="Comic Sans MS" w:hAnsi="Comic Sans MS" w:cs="Arial"/>
        </w:rPr>
        <w:t xml:space="preserve">. . . . . . . . . . . </w:t>
      </w:r>
    </w:p>
    <w:p w14:paraId="3D7A4FDB" w14:textId="77777777" w:rsidR="000D7C7E" w:rsidRPr="00EB1999" w:rsidRDefault="000D7C7E" w:rsidP="000D7C7E">
      <w:pPr>
        <w:widowControl w:val="0"/>
        <w:autoSpaceDE w:val="0"/>
        <w:adjustRightInd w:val="0"/>
        <w:spacing w:after="60" w:line="360" w:lineRule="auto"/>
        <w:rPr>
          <w:rFonts w:ascii="Comic Sans MS" w:hAnsi="Comic Sans MS" w:cs="Arial"/>
        </w:rPr>
      </w:pPr>
    </w:p>
    <w:p w14:paraId="18564958" w14:textId="77777777" w:rsidR="000D7C7E" w:rsidRPr="00EB1999" w:rsidRDefault="000D7C7E" w:rsidP="000D7C7E">
      <w:pPr>
        <w:widowControl w:val="0"/>
        <w:autoSpaceDE w:val="0"/>
        <w:adjustRightInd w:val="0"/>
        <w:spacing w:after="60" w:line="360" w:lineRule="auto"/>
        <w:ind w:left="107" w:right="-20"/>
        <w:rPr>
          <w:rFonts w:ascii="Comic Sans MS" w:hAnsi="Comic Sans MS" w:cs="Arial"/>
        </w:rPr>
      </w:pPr>
      <w:r w:rsidRPr="00EB1999">
        <w:rPr>
          <w:rFonts w:ascii="Comic Sans MS" w:hAnsi="Comic Sans MS" w:cs="Arial"/>
          <w:b/>
          <w:bCs/>
        </w:rPr>
        <w:t>Connaissances</w:t>
      </w:r>
      <w:r w:rsidRPr="00EB1999">
        <w:rPr>
          <w:rFonts w:ascii="Comic Sans MS" w:hAnsi="Comic Sans MS" w:cs="Arial"/>
          <w:b/>
          <w:bCs/>
          <w:spacing w:val="7"/>
        </w:rPr>
        <w:t xml:space="preserve"> </w:t>
      </w:r>
      <w:r w:rsidRPr="00EB1999">
        <w:rPr>
          <w:rFonts w:ascii="Comic Sans MS" w:hAnsi="Comic Sans MS" w:cs="Arial"/>
          <w:b/>
          <w:bCs/>
        </w:rPr>
        <w:t>informatiques</w:t>
      </w:r>
      <w:r w:rsidRPr="00EB1999">
        <w:rPr>
          <w:rFonts w:ascii="Comic Sans MS" w:hAnsi="Comic Sans MS" w:cs="Arial"/>
          <w:b/>
          <w:bCs/>
          <w:spacing w:val="7"/>
        </w:rPr>
        <w:t xml:space="preserve"> </w:t>
      </w:r>
      <w:r w:rsidRPr="00EB1999">
        <w:rPr>
          <w:rFonts w:ascii="Comic Sans MS" w:hAnsi="Comic Sans MS" w:cs="Arial"/>
          <w:b/>
          <w:bCs/>
        </w:rPr>
        <w:t>:</w:t>
      </w:r>
    </w:p>
    <w:p w14:paraId="41488511" w14:textId="77777777" w:rsidR="000D7C7E" w:rsidRPr="00EB1999" w:rsidRDefault="000D7C7E" w:rsidP="000D7C7E">
      <w:pPr>
        <w:widowControl w:val="0"/>
        <w:autoSpaceDE w:val="0"/>
        <w:adjustRightInd w:val="0"/>
        <w:spacing w:after="60" w:line="360" w:lineRule="auto"/>
        <w:ind w:left="107" w:right="-20"/>
        <w:rPr>
          <w:rFonts w:ascii="Comic Sans MS" w:hAnsi="Comic Sans MS" w:cs="Arial"/>
        </w:rPr>
      </w:pPr>
      <w:r w:rsidRPr="00EB1999">
        <w:rPr>
          <w:rFonts w:ascii="Comic Sans MS" w:hAnsi="Comic Sans MS" w:cs="Arial"/>
          <w:i/>
          <w:iCs/>
        </w:rPr>
        <w:t>[Indiquer,</w:t>
      </w:r>
      <w:r w:rsidRPr="00EB1999">
        <w:rPr>
          <w:rFonts w:ascii="Comic Sans MS" w:hAnsi="Comic Sans MS" w:cs="Arial"/>
          <w:i/>
          <w:iCs/>
          <w:spacing w:val="6"/>
        </w:rPr>
        <w:t xml:space="preserve"> </w:t>
      </w:r>
      <w:r w:rsidRPr="00EB1999">
        <w:rPr>
          <w:rFonts w:ascii="Comic Sans MS" w:hAnsi="Comic Sans MS" w:cs="Arial"/>
          <w:i/>
          <w:iCs/>
        </w:rPr>
        <w:t>le</w:t>
      </w:r>
      <w:r w:rsidRPr="00EB1999">
        <w:rPr>
          <w:rFonts w:ascii="Comic Sans MS" w:hAnsi="Comic Sans MS" w:cs="Arial"/>
          <w:i/>
          <w:iCs/>
          <w:spacing w:val="6"/>
        </w:rPr>
        <w:t xml:space="preserve"> </w:t>
      </w:r>
      <w:r w:rsidRPr="00EB1999">
        <w:rPr>
          <w:rFonts w:ascii="Comic Sans MS" w:hAnsi="Comic Sans MS" w:cs="Arial"/>
          <w:i/>
          <w:iCs/>
        </w:rPr>
        <w:t>niveau</w:t>
      </w:r>
      <w:r w:rsidRPr="00EB1999">
        <w:rPr>
          <w:rFonts w:ascii="Comic Sans MS" w:hAnsi="Comic Sans MS" w:cs="Arial"/>
          <w:i/>
          <w:iCs/>
          <w:spacing w:val="6"/>
        </w:rPr>
        <w:t xml:space="preserve"> </w:t>
      </w:r>
      <w:r w:rsidRPr="00EB1999">
        <w:rPr>
          <w:rFonts w:ascii="Comic Sans MS" w:hAnsi="Comic Sans MS" w:cs="Arial"/>
          <w:i/>
          <w:iCs/>
        </w:rPr>
        <w:t>de</w:t>
      </w:r>
      <w:r w:rsidRPr="00EB1999">
        <w:rPr>
          <w:rFonts w:ascii="Comic Sans MS" w:hAnsi="Comic Sans MS" w:cs="Arial"/>
          <w:i/>
          <w:iCs/>
          <w:spacing w:val="6"/>
        </w:rPr>
        <w:t xml:space="preserve"> </w:t>
      </w:r>
      <w:r w:rsidRPr="00EB1999">
        <w:rPr>
          <w:rFonts w:ascii="Comic Sans MS" w:hAnsi="Comic Sans MS" w:cs="Arial"/>
          <w:i/>
          <w:iCs/>
        </w:rPr>
        <w:t>connaissance]</w:t>
      </w:r>
    </w:p>
    <w:p w14:paraId="1625BDB0" w14:textId="77777777" w:rsidR="000D7C7E" w:rsidRPr="00EB1999" w:rsidRDefault="000D7C7E" w:rsidP="000D7C7E">
      <w:pPr>
        <w:widowControl w:val="0"/>
        <w:autoSpaceDE w:val="0"/>
        <w:adjustRightInd w:val="0"/>
        <w:spacing w:after="60" w:line="360" w:lineRule="auto"/>
        <w:rPr>
          <w:rFonts w:ascii="Comic Sans MS" w:hAnsi="Comic Sans MS" w:cs="Arial"/>
        </w:rPr>
      </w:pPr>
    </w:p>
    <w:p w14:paraId="40EABA9D" w14:textId="77777777" w:rsidR="000D7C7E" w:rsidRPr="00EB1999" w:rsidRDefault="000D7C7E" w:rsidP="000D7C7E">
      <w:pPr>
        <w:widowControl w:val="0"/>
        <w:autoSpaceDE w:val="0"/>
        <w:adjustRightInd w:val="0"/>
        <w:spacing w:after="60" w:line="360" w:lineRule="auto"/>
        <w:ind w:left="205" w:right="-20"/>
        <w:rPr>
          <w:rFonts w:ascii="Comic Sans MS" w:hAnsi="Comic Sans MS" w:cs="Arial"/>
        </w:rPr>
      </w:pPr>
      <w:r w:rsidRPr="00EB1999">
        <w:rPr>
          <w:rFonts w:ascii="Comic Sans MS" w:hAnsi="Comic Sans MS" w:cs="Arial"/>
        </w:rPr>
        <w:t>. . . . . . . . . . . . . . . . . . . . . . . . . . . . . . . . . . . . . . . . . . . . . . . . . . . . . . . . . . . . . . .</w:t>
      </w:r>
      <w:r w:rsidRPr="00EB1999">
        <w:rPr>
          <w:rFonts w:ascii="Comic Sans MS" w:hAnsi="Comic Sans MS" w:cs="Arial"/>
          <w:spacing w:val="-2"/>
        </w:rPr>
        <w:t xml:space="preserve"> </w:t>
      </w:r>
      <w:r w:rsidRPr="00EB1999">
        <w:rPr>
          <w:rFonts w:ascii="Comic Sans MS" w:hAnsi="Comic Sans MS" w:cs="Arial"/>
        </w:rPr>
        <w:t>. . . . . . . . . . . . . . . . . . . . . . . . . . . . . . . . . . . . . . . . . . . . . . . . . . . . . . . . . . . . . . . .</w:t>
      </w:r>
      <w:r w:rsidRPr="00EB1999">
        <w:rPr>
          <w:rFonts w:ascii="Comic Sans MS" w:hAnsi="Comic Sans MS" w:cs="Arial"/>
          <w:spacing w:val="-2"/>
        </w:rPr>
        <w:t xml:space="preserve"> </w:t>
      </w:r>
      <w:r w:rsidRPr="00EB1999">
        <w:rPr>
          <w:rFonts w:ascii="Comic Sans MS" w:hAnsi="Comic Sans MS" w:cs="Arial"/>
        </w:rPr>
        <w:t xml:space="preserve">. . . . . . . . . . . </w:t>
      </w:r>
    </w:p>
    <w:p w14:paraId="0806034A" w14:textId="77777777" w:rsidR="000D7C7E" w:rsidRPr="00EB1999" w:rsidRDefault="000D7C7E" w:rsidP="000D7C7E">
      <w:pPr>
        <w:widowControl w:val="0"/>
        <w:autoSpaceDE w:val="0"/>
        <w:adjustRightInd w:val="0"/>
        <w:spacing w:after="60" w:line="360" w:lineRule="auto"/>
        <w:rPr>
          <w:rFonts w:ascii="Comic Sans MS" w:hAnsi="Comic Sans MS" w:cs="Arial"/>
        </w:rPr>
      </w:pPr>
    </w:p>
    <w:p w14:paraId="69B8D0B9" w14:textId="77777777" w:rsidR="000D7C7E" w:rsidRPr="00EB1999" w:rsidRDefault="000D7C7E" w:rsidP="000D7C7E">
      <w:pPr>
        <w:widowControl w:val="0"/>
        <w:autoSpaceDE w:val="0"/>
        <w:adjustRightInd w:val="0"/>
        <w:spacing w:after="60" w:line="360" w:lineRule="auto"/>
        <w:ind w:left="107" w:right="-20"/>
        <w:rPr>
          <w:rFonts w:ascii="Comic Sans MS" w:hAnsi="Comic Sans MS" w:cs="Arial"/>
        </w:rPr>
      </w:pPr>
      <w:r w:rsidRPr="00EB1999">
        <w:rPr>
          <w:rFonts w:ascii="Comic Sans MS" w:hAnsi="Comic Sans MS" w:cs="Arial"/>
          <w:b/>
          <w:bCs/>
        </w:rPr>
        <w:t>Langues</w:t>
      </w:r>
      <w:r w:rsidRPr="00EB1999">
        <w:rPr>
          <w:rFonts w:ascii="Comic Sans MS" w:hAnsi="Comic Sans MS" w:cs="Arial"/>
          <w:b/>
          <w:bCs/>
          <w:spacing w:val="7"/>
        </w:rPr>
        <w:t xml:space="preserve"> </w:t>
      </w:r>
      <w:r w:rsidRPr="00EB1999">
        <w:rPr>
          <w:rFonts w:ascii="Comic Sans MS" w:hAnsi="Comic Sans MS" w:cs="Arial"/>
          <w:b/>
          <w:bCs/>
        </w:rPr>
        <w:t>:</w:t>
      </w:r>
    </w:p>
    <w:p w14:paraId="722C34CD" w14:textId="77777777" w:rsidR="000D7C7E" w:rsidRPr="00EB1999" w:rsidRDefault="000D7C7E" w:rsidP="000D7C7E">
      <w:pPr>
        <w:widowControl w:val="0"/>
        <w:autoSpaceDE w:val="0"/>
        <w:adjustRightInd w:val="0"/>
        <w:spacing w:after="60" w:line="360" w:lineRule="auto"/>
        <w:ind w:left="107" w:right="-164"/>
        <w:rPr>
          <w:rFonts w:ascii="Comic Sans MS" w:hAnsi="Comic Sans MS" w:cs="Arial"/>
        </w:rPr>
      </w:pPr>
      <w:r w:rsidRPr="00EB1999">
        <w:rPr>
          <w:rFonts w:ascii="Comic Sans MS" w:hAnsi="Comic Sans MS" w:cs="Arial"/>
          <w:i/>
          <w:iCs/>
        </w:rPr>
        <w:t>[Indiquer, pour chacune, le niveau de connaissance : médiocre/moyen/ bon/excellent, en ce qui concerne la langue lue/écrite/</w:t>
      </w:r>
      <w:r w:rsidRPr="00EB1999">
        <w:rPr>
          <w:rFonts w:ascii="Comic Sans MS" w:hAnsi="Comic Sans MS" w:cs="Arial"/>
          <w:i/>
          <w:iCs/>
          <w:spacing w:val="6"/>
        </w:rPr>
        <w:t xml:space="preserve"> </w:t>
      </w:r>
      <w:r w:rsidRPr="00EB1999">
        <w:rPr>
          <w:rFonts w:ascii="Comic Sans MS" w:hAnsi="Comic Sans MS" w:cs="Arial"/>
          <w:i/>
          <w:iCs/>
        </w:rPr>
        <w:t>parlée.]</w:t>
      </w:r>
    </w:p>
    <w:p w14:paraId="24F29662" w14:textId="77777777" w:rsidR="000D7C7E" w:rsidRPr="00EB1999" w:rsidRDefault="000D7C7E" w:rsidP="000D7C7E">
      <w:pPr>
        <w:widowControl w:val="0"/>
        <w:autoSpaceDE w:val="0"/>
        <w:adjustRightInd w:val="0"/>
        <w:spacing w:after="60" w:line="360" w:lineRule="auto"/>
        <w:rPr>
          <w:rFonts w:ascii="Comic Sans MS" w:hAnsi="Comic Sans MS" w:cs="Arial"/>
        </w:rPr>
      </w:pPr>
    </w:p>
    <w:p w14:paraId="097FF576" w14:textId="77777777" w:rsidR="000D7C7E" w:rsidRPr="00EB1999" w:rsidRDefault="000D7C7E" w:rsidP="000D7C7E">
      <w:pPr>
        <w:widowControl w:val="0"/>
        <w:autoSpaceDE w:val="0"/>
        <w:adjustRightInd w:val="0"/>
        <w:spacing w:after="60" w:line="360" w:lineRule="auto"/>
        <w:ind w:left="205" w:right="-20"/>
        <w:rPr>
          <w:rFonts w:ascii="Comic Sans MS" w:hAnsi="Comic Sans MS" w:cs="Arial"/>
        </w:rPr>
      </w:pPr>
      <w:r w:rsidRPr="00EB1999">
        <w:rPr>
          <w:rFonts w:ascii="Comic Sans MS" w:hAnsi="Comic Sans MS" w:cs="Arial"/>
        </w:rPr>
        <w:t>. . . . . . . . . . . . . . . . . . . . . . . . . . . . . . . . . . . . . . . . . . . . . . . . . . . . . . . . . . . . . . .</w:t>
      </w:r>
      <w:r w:rsidRPr="00EB1999">
        <w:rPr>
          <w:rFonts w:ascii="Comic Sans MS" w:hAnsi="Comic Sans MS" w:cs="Arial"/>
          <w:spacing w:val="-2"/>
        </w:rPr>
        <w:t xml:space="preserve"> </w:t>
      </w:r>
      <w:r w:rsidRPr="00EB1999">
        <w:rPr>
          <w:rFonts w:ascii="Comic Sans MS" w:hAnsi="Comic Sans MS" w:cs="Arial"/>
        </w:rPr>
        <w:t>. . . . . . . . . . . . . . . . . . . . . . . . . . . . . . . . . . . . . . . . . . . . . . . . . . . . . . . . . . . . . . . .</w:t>
      </w:r>
      <w:r w:rsidRPr="00EB1999">
        <w:rPr>
          <w:rFonts w:ascii="Comic Sans MS" w:hAnsi="Comic Sans MS" w:cs="Arial"/>
          <w:spacing w:val="-2"/>
        </w:rPr>
        <w:t xml:space="preserve"> </w:t>
      </w:r>
      <w:r w:rsidRPr="00EB1999">
        <w:rPr>
          <w:rFonts w:ascii="Comic Sans MS" w:hAnsi="Comic Sans MS" w:cs="Arial"/>
        </w:rPr>
        <w:t xml:space="preserve">. . . . . . . . . . . </w:t>
      </w:r>
    </w:p>
    <w:p w14:paraId="0CF86AC4" w14:textId="77777777" w:rsidR="000D7C7E" w:rsidRPr="00EB1999" w:rsidRDefault="000D7C7E" w:rsidP="000D7C7E">
      <w:pPr>
        <w:widowControl w:val="0"/>
        <w:autoSpaceDE w:val="0"/>
        <w:adjustRightInd w:val="0"/>
        <w:spacing w:after="60" w:line="360" w:lineRule="auto"/>
        <w:rPr>
          <w:rFonts w:ascii="Comic Sans MS" w:hAnsi="Comic Sans MS" w:cs="Arial"/>
        </w:rPr>
      </w:pPr>
    </w:p>
    <w:p w14:paraId="31248BD7" w14:textId="77777777" w:rsidR="000D7C7E" w:rsidRPr="00EB1999" w:rsidRDefault="000D7C7E" w:rsidP="000D7C7E">
      <w:pPr>
        <w:widowControl w:val="0"/>
        <w:autoSpaceDE w:val="0"/>
        <w:adjustRightInd w:val="0"/>
        <w:spacing w:after="60" w:line="360" w:lineRule="auto"/>
        <w:ind w:left="107" w:right="-20"/>
        <w:rPr>
          <w:rFonts w:ascii="Comic Sans MS" w:hAnsi="Comic Sans MS" w:cs="Arial"/>
        </w:rPr>
      </w:pPr>
      <w:r w:rsidRPr="00EB1999">
        <w:rPr>
          <w:rFonts w:ascii="Comic Sans MS" w:hAnsi="Comic Sans MS" w:cs="Arial"/>
          <w:b/>
          <w:bCs/>
        </w:rPr>
        <w:t>Attestation</w:t>
      </w:r>
      <w:r w:rsidRPr="00EB1999">
        <w:rPr>
          <w:rFonts w:ascii="Comic Sans MS" w:hAnsi="Comic Sans MS" w:cs="Arial"/>
          <w:b/>
          <w:bCs/>
          <w:spacing w:val="7"/>
        </w:rPr>
        <w:t xml:space="preserve"> </w:t>
      </w:r>
      <w:r w:rsidRPr="00EB1999">
        <w:rPr>
          <w:rFonts w:ascii="Comic Sans MS" w:hAnsi="Comic Sans MS" w:cs="Arial"/>
          <w:b/>
          <w:bCs/>
        </w:rPr>
        <w:t>:</w:t>
      </w:r>
    </w:p>
    <w:p w14:paraId="62157824" w14:textId="77777777" w:rsidR="000D7C7E" w:rsidRPr="00EB1999" w:rsidRDefault="000D7C7E" w:rsidP="000D7C7E">
      <w:pPr>
        <w:widowControl w:val="0"/>
        <w:autoSpaceDE w:val="0"/>
        <w:adjustRightInd w:val="0"/>
        <w:spacing w:after="60" w:line="360" w:lineRule="auto"/>
        <w:ind w:left="107" w:right="-214"/>
        <w:rPr>
          <w:rFonts w:ascii="Comic Sans MS" w:hAnsi="Comic Sans MS" w:cs="Arial"/>
        </w:rPr>
      </w:pPr>
      <w:r w:rsidRPr="00EB1999">
        <w:rPr>
          <w:rFonts w:ascii="Comic Sans MS" w:hAnsi="Comic Sans MS" w:cs="Arial"/>
        </w:rPr>
        <w:t>Je,</w:t>
      </w:r>
      <w:r w:rsidRPr="00EB1999">
        <w:rPr>
          <w:rFonts w:ascii="Comic Sans MS" w:hAnsi="Comic Sans MS" w:cs="Arial"/>
          <w:spacing w:val="31"/>
        </w:rPr>
        <w:t xml:space="preserve"> </w:t>
      </w:r>
      <w:r w:rsidRPr="00EB1999">
        <w:rPr>
          <w:rFonts w:ascii="Comic Sans MS" w:hAnsi="Comic Sans MS" w:cs="Arial"/>
        </w:rPr>
        <w:t>soussigné,</w:t>
      </w:r>
      <w:r w:rsidRPr="00EB1999">
        <w:rPr>
          <w:rFonts w:ascii="Comic Sans MS" w:hAnsi="Comic Sans MS" w:cs="Arial"/>
          <w:spacing w:val="31"/>
        </w:rPr>
        <w:t xml:space="preserve"> </w:t>
      </w:r>
      <w:r w:rsidRPr="00EB1999">
        <w:rPr>
          <w:rFonts w:ascii="Comic Sans MS" w:hAnsi="Comic Sans MS" w:cs="Arial"/>
        </w:rPr>
        <w:t>certifie,</w:t>
      </w:r>
      <w:r w:rsidRPr="00EB1999">
        <w:rPr>
          <w:rFonts w:ascii="Comic Sans MS" w:hAnsi="Comic Sans MS" w:cs="Arial"/>
          <w:spacing w:val="31"/>
        </w:rPr>
        <w:t xml:space="preserve"> </w:t>
      </w:r>
      <w:r w:rsidRPr="00EB1999">
        <w:rPr>
          <w:rFonts w:ascii="Comic Sans MS" w:hAnsi="Comic Sans MS" w:cs="Arial"/>
        </w:rPr>
        <w:t>en</w:t>
      </w:r>
      <w:r w:rsidRPr="00EB1999">
        <w:rPr>
          <w:rFonts w:ascii="Comic Sans MS" w:hAnsi="Comic Sans MS" w:cs="Arial"/>
          <w:spacing w:val="31"/>
        </w:rPr>
        <w:t xml:space="preserve"> </w:t>
      </w:r>
      <w:r w:rsidRPr="00EB1999">
        <w:rPr>
          <w:rFonts w:ascii="Comic Sans MS" w:hAnsi="Comic Sans MS" w:cs="Arial"/>
        </w:rPr>
        <w:t>toute</w:t>
      </w:r>
      <w:r w:rsidRPr="00EB1999">
        <w:rPr>
          <w:rFonts w:ascii="Comic Sans MS" w:hAnsi="Comic Sans MS" w:cs="Arial"/>
          <w:spacing w:val="31"/>
        </w:rPr>
        <w:t xml:space="preserve"> </w:t>
      </w:r>
      <w:r w:rsidRPr="00EB1999">
        <w:rPr>
          <w:rFonts w:ascii="Comic Sans MS" w:hAnsi="Comic Sans MS" w:cs="Arial"/>
        </w:rPr>
        <w:t>conscience,</w:t>
      </w:r>
      <w:r w:rsidRPr="00EB1999">
        <w:rPr>
          <w:rFonts w:ascii="Comic Sans MS" w:hAnsi="Comic Sans MS" w:cs="Arial"/>
          <w:spacing w:val="31"/>
        </w:rPr>
        <w:t xml:space="preserve"> </w:t>
      </w:r>
      <w:r w:rsidRPr="00EB1999">
        <w:rPr>
          <w:rFonts w:ascii="Comic Sans MS" w:hAnsi="Comic Sans MS" w:cs="Arial"/>
        </w:rPr>
        <w:t>que</w:t>
      </w:r>
      <w:r w:rsidRPr="00EB1999">
        <w:rPr>
          <w:rFonts w:ascii="Comic Sans MS" w:hAnsi="Comic Sans MS" w:cs="Arial"/>
          <w:spacing w:val="31"/>
        </w:rPr>
        <w:t xml:space="preserve"> </w:t>
      </w:r>
      <w:r w:rsidRPr="00EB1999">
        <w:rPr>
          <w:rFonts w:ascii="Comic Sans MS" w:hAnsi="Comic Sans MS" w:cs="Arial"/>
        </w:rPr>
        <w:t>les</w:t>
      </w:r>
      <w:r w:rsidRPr="00EB1999">
        <w:rPr>
          <w:rFonts w:ascii="Comic Sans MS" w:hAnsi="Comic Sans MS" w:cs="Arial"/>
          <w:spacing w:val="31"/>
        </w:rPr>
        <w:t xml:space="preserve"> </w:t>
      </w:r>
      <w:r w:rsidRPr="00EB1999">
        <w:rPr>
          <w:rFonts w:ascii="Comic Sans MS" w:hAnsi="Comic Sans MS" w:cs="Arial"/>
        </w:rPr>
        <w:t>renseignements</w:t>
      </w:r>
      <w:r w:rsidRPr="00EB1999">
        <w:rPr>
          <w:rFonts w:ascii="Comic Sans MS" w:hAnsi="Comic Sans MS" w:cs="Arial"/>
          <w:spacing w:val="31"/>
        </w:rPr>
        <w:t xml:space="preserve"> </w:t>
      </w:r>
      <w:r w:rsidRPr="00EB1999">
        <w:rPr>
          <w:rFonts w:ascii="Comic Sans MS" w:hAnsi="Comic Sans MS" w:cs="Arial"/>
        </w:rPr>
        <w:t>ci-dessus</w:t>
      </w:r>
      <w:r w:rsidRPr="00EB1999">
        <w:rPr>
          <w:rFonts w:ascii="Comic Sans MS" w:hAnsi="Comic Sans MS" w:cs="Arial"/>
          <w:spacing w:val="31"/>
        </w:rPr>
        <w:t xml:space="preserve"> </w:t>
      </w:r>
      <w:r w:rsidRPr="00EB1999">
        <w:rPr>
          <w:rFonts w:ascii="Comic Sans MS" w:hAnsi="Comic Sans MS" w:cs="Arial"/>
        </w:rPr>
        <w:t>rendent</w:t>
      </w:r>
      <w:r w:rsidRPr="00EB1999">
        <w:rPr>
          <w:rFonts w:ascii="Comic Sans MS" w:hAnsi="Comic Sans MS" w:cs="Arial"/>
          <w:spacing w:val="31"/>
        </w:rPr>
        <w:t xml:space="preserve"> </w:t>
      </w:r>
      <w:r w:rsidRPr="00EB1999">
        <w:rPr>
          <w:rFonts w:ascii="Comic Sans MS" w:hAnsi="Comic Sans MS" w:cs="Arial"/>
        </w:rPr>
        <w:t>fidèlement compte</w:t>
      </w:r>
      <w:r w:rsidRPr="00EB1999">
        <w:rPr>
          <w:rFonts w:ascii="Comic Sans MS" w:hAnsi="Comic Sans MS" w:cs="Arial"/>
          <w:spacing w:val="7"/>
        </w:rPr>
        <w:t xml:space="preserve"> </w:t>
      </w:r>
      <w:r w:rsidRPr="00EB1999">
        <w:rPr>
          <w:rFonts w:ascii="Comic Sans MS" w:hAnsi="Comic Sans MS" w:cs="Arial"/>
        </w:rPr>
        <w:t>de</w:t>
      </w:r>
      <w:r w:rsidRPr="00EB1999">
        <w:rPr>
          <w:rFonts w:ascii="Comic Sans MS" w:hAnsi="Comic Sans MS" w:cs="Arial"/>
          <w:spacing w:val="7"/>
        </w:rPr>
        <w:t xml:space="preserve"> </w:t>
      </w:r>
      <w:r w:rsidRPr="00EB1999">
        <w:rPr>
          <w:rFonts w:ascii="Comic Sans MS" w:hAnsi="Comic Sans MS" w:cs="Arial"/>
        </w:rPr>
        <w:t>ma</w:t>
      </w:r>
      <w:r w:rsidRPr="00EB1999">
        <w:rPr>
          <w:rFonts w:ascii="Comic Sans MS" w:hAnsi="Comic Sans MS" w:cs="Arial"/>
          <w:spacing w:val="7"/>
        </w:rPr>
        <w:t xml:space="preserve"> </w:t>
      </w:r>
      <w:r w:rsidRPr="00EB1999">
        <w:rPr>
          <w:rFonts w:ascii="Comic Sans MS" w:hAnsi="Comic Sans MS" w:cs="Arial"/>
        </w:rPr>
        <w:t>situation,</w:t>
      </w:r>
      <w:r w:rsidRPr="00EB1999">
        <w:rPr>
          <w:rFonts w:ascii="Comic Sans MS" w:hAnsi="Comic Sans MS" w:cs="Arial"/>
          <w:spacing w:val="7"/>
        </w:rPr>
        <w:t xml:space="preserve"> </w:t>
      </w:r>
      <w:r w:rsidRPr="00EB1999">
        <w:rPr>
          <w:rFonts w:ascii="Comic Sans MS" w:hAnsi="Comic Sans MS" w:cs="Arial"/>
        </w:rPr>
        <w:t>de</w:t>
      </w:r>
      <w:r w:rsidRPr="00EB1999">
        <w:rPr>
          <w:rFonts w:ascii="Comic Sans MS" w:hAnsi="Comic Sans MS" w:cs="Arial"/>
          <w:spacing w:val="7"/>
        </w:rPr>
        <w:t xml:space="preserve"> </w:t>
      </w:r>
      <w:r w:rsidRPr="00EB1999">
        <w:rPr>
          <w:rFonts w:ascii="Comic Sans MS" w:hAnsi="Comic Sans MS" w:cs="Arial"/>
        </w:rPr>
        <w:t>mes</w:t>
      </w:r>
      <w:r w:rsidRPr="00EB1999">
        <w:rPr>
          <w:rFonts w:ascii="Comic Sans MS" w:hAnsi="Comic Sans MS" w:cs="Arial"/>
          <w:spacing w:val="7"/>
        </w:rPr>
        <w:t xml:space="preserve"> </w:t>
      </w:r>
      <w:r w:rsidRPr="00EB1999">
        <w:rPr>
          <w:rFonts w:ascii="Comic Sans MS" w:hAnsi="Comic Sans MS" w:cs="Arial"/>
        </w:rPr>
        <w:t>qualifications</w:t>
      </w:r>
      <w:r w:rsidRPr="00EB1999">
        <w:rPr>
          <w:rFonts w:ascii="Comic Sans MS" w:hAnsi="Comic Sans MS" w:cs="Arial"/>
          <w:spacing w:val="7"/>
        </w:rPr>
        <w:t xml:space="preserve"> </w:t>
      </w:r>
      <w:r w:rsidRPr="00EB1999">
        <w:rPr>
          <w:rFonts w:ascii="Comic Sans MS" w:hAnsi="Comic Sans MS" w:cs="Arial"/>
        </w:rPr>
        <w:t>et</w:t>
      </w:r>
      <w:r w:rsidRPr="00EB1999">
        <w:rPr>
          <w:rFonts w:ascii="Comic Sans MS" w:hAnsi="Comic Sans MS" w:cs="Arial"/>
          <w:spacing w:val="7"/>
        </w:rPr>
        <w:t xml:space="preserve"> </w:t>
      </w:r>
      <w:r w:rsidRPr="00EB1999">
        <w:rPr>
          <w:rFonts w:ascii="Comic Sans MS" w:hAnsi="Comic Sans MS" w:cs="Arial"/>
        </w:rPr>
        <w:t>de</w:t>
      </w:r>
      <w:r w:rsidRPr="00EB1999">
        <w:rPr>
          <w:rFonts w:ascii="Comic Sans MS" w:hAnsi="Comic Sans MS" w:cs="Arial"/>
          <w:spacing w:val="7"/>
        </w:rPr>
        <w:t xml:space="preserve"> </w:t>
      </w:r>
      <w:r w:rsidRPr="00EB1999">
        <w:rPr>
          <w:rFonts w:ascii="Comic Sans MS" w:hAnsi="Comic Sans MS" w:cs="Arial"/>
        </w:rPr>
        <w:t>mon</w:t>
      </w:r>
      <w:r w:rsidRPr="00EB1999">
        <w:rPr>
          <w:rFonts w:ascii="Comic Sans MS" w:hAnsi="Comic Sans MS" w:cs="Arial"/>
          <w:spacing w:val="7"/>
        </w:rPr>
        <w:t xml:space="preserve"> </w:t>
      </w:r>
      <w:r w:rsidRPr="00EB1999">
        <w:rPr>
          <w:rFonts w:ascii="Comic Sans MS" w:hAnsi="Comic Sans MS" w:cs="Arial"/>
        </w:rPr>
        <w:t>expérience.</w:t>
      </w:r>
    </w:p>
    <w:p w14:paraId="6CAEF064" w14:textId="77777777" w:rsidR="000D7C7E" w:rsidRPr="00EB1999" w:rsidRDefault="000D7C7E" w:rsidP="000D7C7E">
      <w:pPr>
        <w:widowControl w:val="0"/>
        <w:autoSpaceDE w:val="0"/>
        <w:adjustRightInd w:val="0"/>
        <w:spacing w:after="60" w:line="360" w:lineRule="auto"/>
        <w:ind w:left="109" w:right="-81"/>
        <w:rPr>
          <w:rFonts w:ascii="Comic Sans MS" w:hAnsi="Comic Sans MS" w:cs="Arial"/>
        </w:rPr>
      </w:pPr>
    </w:p>
    <w:p w14:paraId="0E491B13" w14:textId="77777777" w:rsidR="000D7C7E" w:rsidRPr="00EB1999" w:rsidRDefault="000D7C7E" w:rsidP="000D7C7E">
      <w:pPr>
        <w:widowControl w:val="0"/>
        <w:autoSpaceDE w:val="0"/>
        <w:adjustRightInd w:val="0"/>
        <w:spacing w:after="60" w:line="360" w:lineRule="auto"/>
        <w:ind w:left="109" w:right="-81"/>
        <w:rPr>
          <w:rFonts w:ascii="Comic Sans MS" w:hAnsi="Comic Sans MS" w:cs="Arial"/>
        </w:rPr>
      </w:pPr>
      <w:r w:rsidRPr="00EB1999">
        <w:rPr>
          <w:rFonts w:ascii="Comic Sans MS" w:hAnsi="Comic Sans MS" w:cs="Arial"/>
        </w:rPr>
        <w:t>. . . . . . . . . . . . . . . . . . . . . . . . . . . . . . . . . . . . . . . . . . . . . . . . . . . . . . . . . . . . . . . .</w:t>
      </w:r>
      <w:r w:rsidRPr="00EB1999">
        <w:rPr>
          <w:rFonts w:ascii="Comic Sans MS" w:hAnsi="Comic Sans MS" w:cs="Arial"/>
          <w:spacing w:val="-2"/>
        </w:rPr>
        <w:t xml:space="preserve"> </w:t>
      </w:r>
      <w:r w:rsidRPr="00EB1999">
        <w:rPr>
          <w:rFonts w:ascii="Comic Sans MS" w:hAnsi="Comic Sans MS" w:cs="Arial"/>
        </w:rPr>
        <w:t>. . . . . . . . . . . . . . . . . . . . . . . . . . . . . . . . . . . . . . Date</w:t>
      </w:r>
      <w:r w:rsidRPr="00EB1999">
        <w:rPr>
          <w:rFonts w:ascii="Comic Sans MS" w:hAnsi="Comic Sans MS" w:cs="Arial"/>
          <w:spacing w:val="7"/>
        </w:rPr>
        <w:t xml:space="preserve"> </w:t>
      </w:r>
      <w:r w:rsidRPr="00EB1999">
        <w:rPr>
          <w:rFonts w:ascii="Comic Sans MS" w:hAnsi="Comic Sans MS" w:cs="Arial"/>
        </w:rPr>
        <w:t xml:space="preserve">: . . . . . . . . . . . . . . . . . . . . . . . . . . . . </w:t>
      </w:r>
    </w:p>
    <w:p w14:paraId="25A06D5D" w14:textId="77777777" w:rsidR="000D7C7E" w:rsidRPr="00EB1999" w:rsidRDefault="000D7C7E" w:rsidP="000D7C7E">
      <w:pPr>
        <w:widowControl w:val="0"/>
        <w:autoSpaceDE w:val="0"/>
        <w:adjustRightInd w:val="0"/>
        <w:spacing w:after="60" w:line="360" w:lineRule="auto"/>
        <w:ind w:left="107" w:right="-20"/>
        <w:rPr>
          <w:rFonts w:ascii="Comic Sans MS" w:hAnsi="Comic Sans MS" w:cs="Arial"/>
        </w:rPr>
      </w:pPr>
      <w:r w:rsidRPr="00EB1999">
        <w:rPr>
          <w:rFonts w:ascii="Comic Sans MS" w:hAnsi="Comic Sans MS" w:cs="Arial"/>
          <w:i/>
          <w:iCs/>
        </w:rPr>
        <w:t>[Signature</w:t>
      </w:r>
      <w:r w:rsidRPr="00EB1999">
        <w:rPr>
          <w:rFonts w:ascii="Comic Sans MS" w:hAnsi="Comic Sans MS" w:cs="Arial"/>
          <w:i/>
          <w:iCs/>
          <w:spacing w:val="6"/>
        </w:rPr>
        <w:t xml:space="preserve"> </w:t>
      </w:r>
      <w:r w:rsidRPr="00EB1999">
        <w:rPr>
          <w:rFonts w:ascii="Comic Sans MS" w:hAnsi="Comic Sans MS" w:cs="Arial"/>
          <w:i/>
          <w:iCs/>
        </w:rPr>
        <w:t>de</w:t>
      </w:r>
      <w:r w:rsidRPr="00EB1999">
        <w:rPr>
          <w:rFonts w:ascii="Comic Sans MS" w:hAnsi="Comic Sans MS" w:cs="Arial"/>
          <w:i/>
          <w:iCs/>
          <w:spacing w:val="6"/>
        </w:rPr>
        <w:t xml:space="preserve"> </w:t>
      </w:r>
      <w:r w:rsidRPr="00EB1999">
        <w:rPr>
          <w:rFonts w:ascii="Comic Sans MS" w:hAnsi="Comic Sans MS" w:cs="Arial"/>
          <w:i/>
          <w:iCs/>
        </w:rPr>
        <w:t>l’employé</w:t>
      </w:r>
      <w:r w:rsidRPr="00EB1999">
        <w:rPr>
          <w:rFonts w:ascii="Comic Sans MS" w:hAnsi="Comic Sans MS" w:cs="Arial"/>
          <w:i/>
          <w:iCs/>
          <w:spacing w:val="6"/>
        </w:rPr>
        <w:t xml:space="preserve"> </w:t>
      </w:r>
      <w:r w:rsidRPr="00EB1999">
        <w:rPr>
          <w:rFonts w:ascii="Comic Sans MS" w:hAnsi="Comic Sans MS" w:cs="Arial"/>
          <w:i/>
          <w:iCs/>
        </w:rPr>
        <w:t>et</w:t>
      </w:r>
      <w:r w:rsidRPr="00EB1999">
        <w:rPr>
          <w:rFonts w:ascii="Comic Sans MS" w:hAnsi="Comic Sans MS" w:cs="Arial"/>
          <w:i/>
          <w:iCs/>
          <w:spacing w:val="6"/>
        </w:rPr>
        <w:t xml:space="preserve"> </w:t>
      </w:r>
      <w:r w:rsidRPr="00EB1999">
        <w:rPr>
          <w:rFonts w:ascii="Comic Sans MS" w:hAnsi="Comic Sans MS" w:cs="Arial"/>
          <w:i/>
          <w:iCs/>
        </w:rPr>
        <w:t>du</w:t>
      </w:r>
      <w:r w:rsidRPr="00EB1999">
        <w:rPr>
          <w:rFonts w:ascii="Comic Sans MS" w:hAnsi="Comic Sans MS" w:cs="Arial"/>
          <w:i/>
          <w:iCs/>
          <w:spacing w:val="6"/>
        </w:rPr>
        <w:t xml:space="preserve"> </w:t>
      </w:r>
      <w:r w:rsidRPr="00EB1999">
        <w:rPr>
          <w:rFonts w:ascii="Comic Sans MS" w:hAnsi="Comic Sans MS" w:cs="Arial"/>
          <w:i/>
          <w:iCs/>
        </w:rPr>
        <w:t>représentant</w:t>
      </w:r>
      <w:r w:rsidRPr="00EB1999">
        <w:rPr>
          <w:rFonts w:ascii="Comic Sans MS" w:hAnsi="Comic Sans MS" w:cs="Arial"/>
          <w:i/>
          <w:iCs/>
          <w:spacing w:val="6"/>
        </w:rPr>
        <w:t xml:space="preserve"> </w:t>
      </w:r>
      <w:r w:rsidRPr="00EB1999">
        <w:rPr>
          <w:rFonts w:ascii="Comic Sans MS" w:hAnsi="Comic Sans MS" w:cs="Arial"/>
          <w:i/>
          <w:iCs/>
        </w:rPr>
        <w:t>habilité</w:t>
      </w:r>
      <w:r w:rsidRPr="00EB1999">
        <w:rPr>
          <w:rFonts w:ascii="Comic Sans MS" w:hAnsi="Comic Sans MS" w:cs="Arial"/>
          <w:i/>
          <w:iCs/>
          <w:spacing w:val="6"/>
        </w:rPr>
        <w:t xml:space="preserve"> </w:t>
      </w:r>
      <w:r w:rsidRPr="00EB1999">
        <w:rPr>
          <w:rFonts w:ascii="Comic Sans MS" w:hAnsi="Comic Sans MS" w:cs="Arial"/>
          <w:i/>
          <w:iCs/>
        </w:rPr>
        <w:t>du</w:t>
      </w:r>
      <w:r w:rsidRPr="00EB1999">
        <w:rPr>
          <w:rFonts w:ascii="Comic Sans MS" w:hAnsi="Comic Sans MS" w:cs="Arial"/>
          <w:i/>
          <w:iCs/>
          <w:spacing w:val="6"/>
        </w:rPr>
        <w:t xml:space="preserve"> </w:t>
      </w:r>
      <w:r w:rsidRPr="00EB1999">
        <w:rPr>
          <w:rFonts w:ascii="Comic Sans MS" w:hAnsi="Comic Sans MS" w:cs="Arial"/>
          <w:i/>
          <w:iCs/>
        </w:rPr>
        <w:t>consultant]</w:t>
      </w:r>
    </w:p>
    <w:p w14:paraId="16904AE0" w14:textId="77777777" w:rsidR="000D7C7E" w:rsidRPr="00EB1999" w:rsidRDefault="000D7C7E" w:rsidP="000D7C7E">
      <w:pPr>
        <w:widowControl w:val="0"/>
        <w:autoSpaceDE w:val="0"/>
        <w:adjustRightInd w:val="0"/>
        <w:spacing w:after="60" w:line="360" w:lineRule="auto"/>
        <w:ind w:left="6910" w:right="-20"/>
        <w:rPr>
          <w:rFonts w:ascii="Comic Sans MS" w:hAnsi="Comic Sans MS" w:cs="Arial"/>
        </w:rPr>
      </w:pPr>
      <w:r w:rsidRPr="00EB1999">
        <w:rPr>
          <w:rFonts w:ascii="Comic Sans MS" w:hAnsi="Comic Sans MS" w:cs="Arial"/>
          <w:i/>
          <w:iCs/>
        </w:rPr>
        <w:t>Jour/mois/année</w:t>
      </w:r>
    </w:p>
    <w:p w14:paraId="38952ECB" w14:textId="77777777" w:rsidR="000D7C7E" w:rsidRPr="00EB1999" w:rsidRDefault="000D7C7E" w:rsidP="000D7C7E">
      <w:pPr>
        <w:widowControl w:val="0"/>
        <w:autoSpaceDE w:val="0"/>
        <w:adjustRightInd w:val="0"/>
        <w:spacing w:after="60" w:line="360" w:lineRule="auto"/>
        <w:rPr>
          <w:rFonts w:ascii="Comic Sans MS" w:hAnsi="Comic Sans MS" w:cs="Arial"/>
        </w:rPr>
      </w:pPr>
    </w:p>
    <w:p w14:paraId="4E30FD28" w14:textId="77777777" w:rsidR="000D7C7E" w:rsidRPr="00EB1999" w:rsidRDefault="000D7C7E" w:rsidP="000D7C7E">
      <w:pPr>
        <w:widowControl w:val="0"/>
        <w:autoSpaceDE w:val="0"/>
        <w:adjustRightInd w:val="0"/>
        <w:spacing w:after="60" w:line="360" w:lineRule="auto"/>
        <w:ind w:left="107" w:right="-126"/>
        <w:rPr>
          <w:rFonts w:ascii="Comic Sans MS" w:hAnsi="Comic Sans MS" w:cs="Arial"/>
        </w:rPr>
      </w:pPr>
      <w:r w:rsidRPr="00EB1999">
        <w:rPr>
          <w:rFonts w:ascii="Comic Sans MS" w:hAnsi="Comic Sans MS" w:cs="Arial"/>
        </w:rPr>
        <w:t>Nom</w:t>
      </w:r>
      <w:r w:rsidRPr="00EB1999">
        <w:rPr>
          <w:rFonts w:ascii="Comic Sans MS" w:hAnsi="Comic Sans MS" w:cs="Arial"/>
          <w:spacing w:val="7"/>
        </w:rPr>
        <w:t xml:space="preserve"> </w:t>
      </w:r>
      <w:r w:rsidRPr="00EB1999">
        <w:rPr>
          <w:rFonts w:ascii="Comic Sans MS" w:hAnsi="Comic Sans MS" w:cs="Arial"/>
        </w:rPr>
        <w:t>de</w:t>
      </w:r>
      <w:r w:rsidRPr="00EB1999">
        <w:rPr>
          <w:rFonts w:ascii="Comic Sans MS" w:hAnsi="Comic Sans MS" w:cs="Arial"/>
          <w:spacing w:val="7"/>
        </w:rPr>
        <w:t xml:space="preserve"> </w:t>
      </w:r>
      <w:r w:rsidRPr="00EB1999">
        <w:rPr>
          <w:rFonts w:ascii="Comic Sans MS" w:hAnsi="Comic Sans MS" w:cs="Arial"/>
        </w:rPr>
        <w:t>l’employé</w:t>
      </w:r>
      <w:r w:rsidRPr="00EB1999">
        <w:rPr>
          <w:rFonts w:ascii="Comic Sans MS" w:hAnsi="Comic Sans MS" w:cs="Arial"/>
          <w:spacing w:val="7"/>
        </w:rPr>
        <w:t xml:space="preserve"> </w:t>
      </w:r>
      <w:r w:rsidRPr="00EB1999">
        <w:rPr>
          <w:rFonts w:ascii="Comic Sans MS" w:hAnsi="Comic Sans MS" w:cs="Arial"/>
        </w:rPr>
        <w:t>: . . . . . . . . . . . . . . . . . . . . . . . . . . . . . . . . . . . . . . . . . . . . . . . . . . . . . . . . . . . . . . .</w:t>
      </w:r>
      <w:r w:rsidRPr="00EB1999">
        <w:rPr>
          <w:rFonts w:ascii="Comic Sans MS" w:hAnsi="Comic Sans MS" w:cs="Arial"/>
          <w:spacing w:val="-2"/>
        </w:rPr>
        <w:t xml:space="preserve"> </w:t>
      </w:r>
      <w:r w:rsidRPr="00EB1999">
        <w:rPr>
          <w:rFonts w:ascii="Comic Sans MS" w:hAnsi="Comic Sans MS" w:cs="Arial"/>
        </w:rPr>
        <w:t xml:space="preserve">. . . . . . . . . . . . . . . . . . . . . . . . . . . . . . . . . . . . . . . . . . . . . . </w:t>
      </w:r>
    </w:p>
    <w:p w14:paraId="486CD873" w14:textId="77777777" w:rsidR="000D7C7E" w:rsidRPr="00EB1999" w:rsidRDefault="000D7C7E" w:rsidP="000D7C7E">
      <w:pPr>
        <w:widowControl w:val="0"/>
        <w:autoSpaceDE w:val="0"/>
        <w:adjustRightInd w:val="0"/>
        <w:spacing w:after="60" w:line="360" w:lineRule="auto"/>
        <w:rPr>
          <w:rFonts w:ascii="Comic Sans MS" w:hAnsi="Comic Sans MS" w:cs="Arial"/>
        </w:rPr>
      </w:pPr>
    </w:p>
    <w:p w14:paraId="12B8835B" w14:textId="77777777" w:rsidR="000D7C7E" w:rsidRPr="00EB1999" w:rsidRDefault="000D7C7E" w:rsidP="000D7C7E">
      <w:pPr>
        <w:widowControl w:val="0"/>
        <w:autoSpaceDE w:val="0"/>
        <w:adjustRightInd w:val="0"/>
        <w:spacing w:after="60" w:line="360" w:lineRule="auto"/>
        <w:ind w:left="107" w:right="-81"/>
        <w:rPr>
          <w:rFonts w:ascii="Comic Sans MS" w:hAnsi="Comic Sans MS" w:cs="Arial"/>
        </w:rPr>
      </w:pPr>
      <w:r w:rsidRPr="00EB1999">
        <w:rPr>
          <w:rFonts w:ascii="Comic Sans MS" w:hAnsi="Comic Sans MS" w:cs="Arial"/>
        </w:rPr>
        <w:t>Nom</w:t>
      </w:r>
      <w:r w:rsidRPr="00EB1999">
        <w:rPr>
          <w:rFonts w:ascii="Comic Sans MS" w:hAnsi="Comic Sans MS" w:cs="Arial"/>
          <w:spacing w:val="7"/>
        </w:rPr>
        <w:t xml:space="preserve"> </w:t>
      </w:r>
      <w:r w:rsidRPr="00EB1999">
        <w:rPr>
          <w:rFonts w:ascii="Comic Sans MS" w:hAnsi="Comic Sans MS" w:cs="Arial"/>
        </w:rPr>
        <w:t>du</w:t>
      </w:r>
      <w:r w:rsidRPr="00EB1999">
        <w:rPr>
          <w:rFonts w:ascii="Comic Sans MS" w:hAnsi="Comic Sans MS" w:cs="Arial"/>
          <w:spacing w:val="7"/>
        </w:rPr>
        <w:t xml:space="preserve"> </w:t>
      </w:r>
      <w:r w:rsidRPr="00EB1999">
        <w:rPr>
          <w:rFonts w:ascii="Comic Sans MS" w:hAnsi="Comic Sans MS" w:cs="Arial"/>
        </w:rPr>
        <w:t>représentant</w:t>
      </w:r>
      <w:r w:rsidRPr="00EB1999">
        <w:rPr>
          <w:rFonts w:ascii="Comic Sans MS" w:hAnsi="Comic Sans MS" w:cs="Arial"/>
          <w:spacing w:val="7"/>
        </w:rPr>
        <w:t xml:space="preserve"> </w:t>
      </w:r>
      <w:r w:rsidRPr="00EB1999">
        <w:rPr>
          <w:rFonts w:ascii="Comic Sans MS" w:hAnsi="Comic Sans MS" w:cs="Arial"/>
        </w:rPr>
        <w:t>habilité</w:t>
      </w:r>
      <w:r w:rsidRPr="00EB1999">
        <w:rPr>
          <w:rFonts w:ascii="Comic Sans MS" w:hAnsi="Comic Sans MS" w:cs="Arial"/>
          <w:spacing w:val="7"/>
        </w:rPr>
        <w:t xml:space="preserve"> </w:t>
      </w:r>
      <w:r w:rsidRPr="00EB1999">
        <w:rPr>
          <w:rFonts w:ascii="Comic Sans MS" w:hAnsi="Comic Sans MS" w:cs="Arial"/>
        </w:rPr>
        <w:t>: . . . . . . . . . . . . . . . . . . . . . . . . . . . . . . . . . . . . . . . . . . . . . . . . . . . . . . . . . . . . . . .</w:t>
      </w:r>
      <w:r w:rsidRPr="00EB1999">
        <w:rPr>
          <w:rFonts w:ascii="Comic Sans MS" w:hAnsi="Comic Sans MS" w:cs="Arial"/>
          <w:spacing w:val="-2"/>
        </w:rPr>
        <w:t xml:space="preserve"> </w:t>
      </w:r>
      <w:r w:rsidRPr="00EB1999">
        <w:rPr>
          <w:rFonts w:ascii="Comic Sans MS" w:hAnsi="Comic Sans MS" w:cs="Arial"/>
        </w:rPr>
        <w:t xml:space="preserve">. . . . . . . . . . . . . . . . . . . . . . . . . . . . </w:t>
      </w:r>
    </w:p>
    <w:p w14:paraId="4B93E9CA" w14:textId="7844BE50" w:rsidR="004C677A" w:rsidRPr="00EB1999" w:rsidRDefault="004C677A">
      <w:pPr>
        <w:suppressAutoHyphens w:val="0"/>
        <w:autoSpaceDN/>
        <w:textAlignment w:val="auto"/>
        <w:rPr>
          <w:rFonts w:ascii="Comic Sans MS" w:hAnsi="Comic Sans MS" w:cs="Arial"/>
        </w:rPr>
      </w:pPr>
      <w:r w:rsidRPr="00EB1999">
        <w:rPr>
          <w:rFonts w:ascii="Comic Sans MS" w:hAnsi="Comic Sans MS" w:cs="Arial"/>
        </w:rPr>
        <w:br w:type="page"/>
      </w:r>
    </w:p>
    <w:p w14:paraId="1F5012DD" w14:textId="74A0D486" w:rsidR="00225F12" w:rsidRPr="00EB1999" w:rsidRDefault="003A4594" w:rsidP="00225F12">
      <w:pPr>
        <w:widowControl w:val="0"/>
        <w:autoSpaceDE w:val="0"/>
        <w:spacing w:before="120" w:after="120" w:line="360" w:lineRule="auto"/>
        <w:ind w:right="-6"/>
        <w:jc w:val="center"/>
        <w:rPr>
          <w:rFonts w:ascii="Comic Sans MS" w:hAnsi="Comic Sans MS" w:cs="Arial"/>
          <w:b/>
          <w:bCs/>
          <w:caps/>
          <w:color w:val="000000" w:themeColor="text1"/>
          <w:spacing w:val="36"/>
          <w:w w:val="80"/>
          <w:position w:val="-1"/>
          <w:sz w:val="32"/>
        </w:rPr>
      </w:pPr>
      <w:bookmarkStart w:id="521" w:name="_Toc156822342"/>
      <w:bookmarkStart w:id="522" w:name="_Toc156822783"/>
      <w:bookmarkStart w:id="523" w:name="_Toc156825451"/>
      <w:bookmarkStart w:id="524" w:name="_Toc156826473"/>
      <w:bookmarkStart w:id="525" w:name="_Toc156853927"/>
      <w:bookmarkStart w:id="526" w:name="_Toc156855427"/>
      <w:bookmarkStart w:id="527" w:name="_Hlk163136202"/>
      <w:r w:rsidRPr="00EB1999">
        <w:rPr>
          <w:rFonts w:ascii="Comic Sans MS" w:hAnsi="Comic Sans MS" w:cs="Arial"/>
          <w:b/>
          <w:bCs/>
          <w:caps/>
          <w:color w:val="000000" w:themeColor="text1"/>
          <w:spacing w:val="36"/>
          <w:w w:val="80"/>
          <w:position w:val="-1"/>
          <w:sz w:val="32"/>
        </w:rPr>
        <w:t>ANNEXEN°12 :</w:t>
      </w:r>
      <w:r w:rsidR="00225F12" w:rsidRPr="00EB1999">
        <w:rPr>
          <w:rFonts w:ascii="Comic Sans MS" w:hAnsi="Comic Sans MS" w:cs="Arial"/>
          <w:b/>
          <w:bCs/>
          <w:caps/>
          <w:color w:val="000000" w:themeColor="text1"/>
          <w:spacing w:val="36"/>
          <w:w w:val="80"/>
          <w:position w:val="-1"/>
          <w:sz w:val="32"/>
        </w:rPr>
        <w:t>. Références du Candidat</w:t>
      </w:r>
      <w:bookmarkEnd w:id="521"/>
      <w:bookmarkEnd w:id="522"/>
      <w:bookmarkEnd w:id="523"/>
      <w:bookmarkEnd w:id="524"/>
      <w:bookmarkEnd w:id="525"/>
      <w:bookmarkEnd w:id="526"/>
    </w:p>
    <w:p w14:paraId="5DF0698C" w14:textId="77777777" w:rsidR="00225F12" w:rsidRPr="00EB1999" w:rsidRDefault="00225F12" w:rsidP="00225F12">
      <w:pPr>
        <w:widowControl w:val="0"/>
        <w:autoSpaceDE w:val="0"/>
        <w:adjustRightInd w:val="0"/>
        <w:spacing w:before="60" w:after="60" w:line="360" w:lineRule="auto"/>
        <w:ind w:left="127" w:right="-194"/>
        <w:rPr>
          <w:rFonts w:ascii="Comic Sans MS" w:hAnsi="Comic Sans MS" w:cs="Arial"/>
        </w:rPr>
      </w:pPr>
      <w:r w:rsidRPr="00EB1999">
        <w:rPr>
          <w:rFonts w:ascii="Comic Sans MS" w:hAnsi="Comic Sans MS" w:cs="Arial"/>
        </w:rPr>
        <w:t>Services</w:t>
      </w:r>
      <w:r w:rsidRPr="00EB1999">
        <w:rPr>
          <w:rFonts w:ascii="Comic Sans MS" w:hAnsi="Comic Sans MS" w:cs="Arial"/>
          <w:spacing w:val="-5"/>
        </w:rPr>
        <w:t xml:space="preserve"> </w:t>
      </w:r>
      <w:r w:rsidRPr="00EB1999">
        <w:rPr>
          <w:rFonts w:ascii="Comic Sans MS" w:hAnsi="Comic Sans MS" w:cs="Arial"/>
        </w:rPr>
        <w:t>rendus</w:t>
      </w:r>
      <w:r w:rsidRPr="00EB1999">
        <w:rPr>
          <w:rFonts w:ascii="Comic Sans MS" w:hAnsi="Comic Sans MS" w:cs="Arial"/>
          <w:spacing w:val="-5"/>
        </w:rPr>
        <w:t xml:space="preserve"> </w:t>
      </w:r>
      <w:r w:rsidRPr="00EB1999">
        <w:rPr>
          <w:rFonts w:ascii="Comic Sans MS" w:hAnsi="Comic Sans MS" w:cs="Arial"/>
        </w:rPr>
        <w:t>pendant</w:t>
      </w:r>
      <w:r w:rsidRPr="00EB1999">
        <w:rPr>
          <w:rFonts w:ascii="Comic Sans MS" w:hAnsi="Comic Sans MS" w:cs="Arial"/>
          <w:spacing w:val="-5"/>
        </w:rPr>
        <w:t xml:space="preserve"> </w:t>
      </w:r>
      <w:r w:rsidRPr="00EB1999">
        <w:rPr>
          <w:rFonts w:ascii="Comic Sans MS" w:hAnsi="Comic Sans MS" w:cs="Arial"/>
        </w:rPr>
        <w:t>les</w:t>
      </w:r>
      <w:r w:rsidRPr="00EB1999">
        <w:rPr>
          <w:rFonts w:ascii="Comic Sans MS" w:hAnsi="Comic Sans MS" w:cs="Arial"/>
          <w:spacing w:val="-5"/>
        </w:rPr>
        <w:t xml:space="preserve"> </w:t>
      </w:r>
      <w:r w:rsidRPr="00EB1999">
        <w:rPr>
          <w:rFonts w:ascii="Comic Sans MS" w:hAnsi="Comic Sans MS" w:cs="Arial"/>
        </w:rPr>
        <w:t>[indiquer</w:t>
      </w:r>
      <w:r w:rsidRPr="00EB1999">
        <w:rPr>
          <w:rFonts w:ascii="Comic Sans MS" w:hAnsi="Comic Sans MS" w:cs="Arial"/>
          <w:spacing w:val="-5"/>
        </w:rPr>
        <w:t xml:space="preserve"> </w:t>
      </w:r>
      <w:r w:rsidRPr="00EB1999">
        <w:rPr>
          <w:rFonts w:ascii="Comic Sans MS" w:hAnsi="Comic Sans MS" w:cs="Arial"/>
        </w:rPr>
        <w:t>le</w:t>
      </w:r>
      <w:r w:rsidRPr="00EB1999">
        <w:rPr>
          <w:rFonts w:ascii="Comic Sans MS" w:hAnsi="Comic Sans MS" w:cs="Arial"/>
          <w:spacing w:val="-5"/>
        </w:rPr>
        <w:t xml:space="preserve"> </w:t>
      </w:r>
      <w:r w:rsidRPr="00EB1999">
        <w:rPr>
          <w:rFonts w:ascii="Comic Sans MS" w:hAnsi="Comic Sans MS" w:cs="Arial"/>
        </w:rPr>
        <w:t>nombre</w:t>
      </w:r>
      <w:r w:rsidRPr="00EB1999">
        <w:rPr>
          <w:rFonts w:ascii="Comic Sans MS" w:hAnsi="Comic Sans MS" w:cs="Arial"/>
          <w:spacing w:val="-5"/>
        </w:rPr>
        <w:t xml:space="preserve"> </w:t>
      </w:r>
      <w:r w:rsidRPr="00EB1999">
        <w:rPr>
          <w:rFonts w:ascii="Comic Sans MS" w:hAnsi="Comic Sans MS" w:cs="Arial"/>
        </w:rPr>
        <w:t>de</w:t>
      </w:r>
      <w:r w:rsidRPr="00EB1999">
        <w:rPr>
          <w:rFonts w:ascii="Comic Sans MS" w:hAnsi="Comic Sans MS" w:cs="Arial"/>
          <w:spacing w:val="-5"/>
        </w:rPr>
        <w:t xml:space="preserve"> </w:t>
      </w:r>
      <w:r w:rsidRPr="00EB1999">
        <w:rPr>
          <w:rFonts w:ascii="Comic Sans MS" w:hAnsi="Comic Sans MS" w:cs="Arial"/>
        </w:rPr>
        <w:t>1</w:t>
      </w:r>
      <w:r w:rsidRPr="00EB1999">
        <w:rPr>
          <w:rFonts w:ascii="Comic Sans MS" w:hAnsi="Comic Sans MS" w:cs="Arial"/>
          <w:spacing w:val="-5"/>
        </w:rPr>
        <w:t xml:space="preserve"> </w:t>
      </w:r>
      <w:r w:rsidRPr="00EB1999">
        <w:rPr>
          <w:rFonts w:ascii="Comic Sans MS" w:hAnsi="Comic Sans MS" w:cs="Arial"/>
        </w:rPr>
        <w:t>à</w:t>
      </w:r>
      <w:r w:rsidRPr="00EB1999">
        <w:rPr>
          <w:rFonts w:ascii="Comic Sans MS" w:hAnsi="Comic Sans MS" w:cs="Arial"/>
          <w:spacing w:val="-5"/>
        </w:rPr>
        <w:t xml:space="preserve"> </w:t>
      </w:r>
      <w:r w:rsidRPr="00EB1999">
        <w:rPr>
          <w:rFonts w:ascii="Comic Sans MS" w:hAnsi="Comic Sans MS" w:cs="Arial"/>
        </w:rPr>
        <w:t>5]</w:t>
      </w:r>
      <w:r w:rsidRPr="00EB1999">
        <w:rPr>
          <w:rFonts w:ascii="Comic Sans MS" w:hAnsi="Comic Sans MS" w:cs="Arial"/>
          <w:spacing w:val="-5"/>
        </w:rPr>
        <w:t xml:space="preserve"> </w:t>
      </w:r>
      <w:r w:rsidRPr="00EB1999">
        <w:rPr>
          <w:rFonts w:ascii="Comic Sans MS" w:hAnsi="Comic Sans MS" w:cs="Arial"/>
        </w:rPr>
        <w:t>dernières</w:t>
      </w:r>
      <w:r w:rsidRPr="00EB1999">
        <w:rPr>
          <w:rFonts w:ascii="Comic Sans MS" w:hAnsi="Comic Sans MS" w:cs="Arial"/>
          <w:spacing w:val="-5"/>
        </w:rPr>
        <w:t xml:space="preserve"> </w:t>
      </w:r>
      <w:r w:rsidRPr="00EB1999">
        <w:rPr>
          <w:rFonts w:ascii="Comic Sans MS" w:hAnsi="Comic Sans MS" w:cs="Arial"/>
        </w:rPr>
        <w:t>années</w:t>
      </w:r>
      <w:r w:rsidRPr="00EB1999">
        <w:rPr>
          <w:rFonts w:ascii="Comic Sans MS" w:hAnsi="Comic Sans MS" w:cs="Arial"/>
          <w:spacing w:val="-5"/>
        </w:rPr>
        <w:t xml:space="preserve"> </w:t>
      </w:r>
      <w:r w:rsidRPr="00EB1999">
        <w:rPr>
          <w:rFonts w:ascii="Comic Sans MS" w:hAnsi="Comic Sans MS" w:cs="Arial"/>
        </w:rPr>
        <w:t>qui</w:t>
      </w:r>
      <w:r w:rsidRPr="00EB1999">
        <w:rPr>
          <w:rFonts w:ascii="Comic Sans MS" w:hAnsi="Comic Sans MS" w:cs="Arial"/>
          <w:spacing w:val="-5"/>
        </w:rPr>
        <w:t xml:space="preserve"> </w:t>
      </w:r>
      <w:r w:rsidRPr="00EB1999">
        <w:rPr>
          <w:rFonts w:ascii="Comic Sans MS" w:hAnsi="Comic Sans MS" w:cs="Arial"/>
        </w:rPr>
        <w:t>illustrent</w:t>
      </w:r>
      <w:r w:rsidRPr="00EB1999">
        <w:rPr>
          <w:rFonts w:ascii="Comic Sans MS" w:hAnsi="Comic Sans MS" w:cs="Arial"/>
          <w:spacing w:val="-5"/>
        </w:rPr>
        <w:t xml:space="preserve"> </w:t>
      </w:r>
      <w:r w:rsidRPr="00EB1999">
        <w:rPr>
          <w:rFonts w:ascii="Comic Sans MS" w:hAnsi="Comic Sans MS" w:cs="Arial"/>
        </w:rPr>
        <w:t>le</w:t>
      </w:r>
      <w:r w:rsidRPr="00EB1999">
        <w:rPr>
          <w:rFonts w:ascii="Comic Sans MS" w:hAnsi="Comic Sans MS" w:cs="Arial"/>
          <w:spacing w:val="-5"/>
        </w:rPr>
        <w:t xml:space="preserve"> </w:t>
      </w:r>
      <w:r w:rsidRPr="00EB1999">
        <w:rPr>
          <w:rFonts w:ascii="Comic Sans MS" w:hAnsi="Comic Sans MS" w:cs="Arial"/>
        </w:rPr>
        <w:t>mieux</w:t>
      </w:r>
      <w:r w:rsidRPr="00EB1999">
        <w:rPr>
          <w:rFonts w:ascii="Comic Sans MS" w:hAnsi="Comic Sans MS" w:cs="Arial"/>
          <w:spacing w:val="-5"/>
        </w:rPr>
        <w:t xml:space="preserve"> </w:t>
      </w:r>
      <w:r w:rsidRPr="00EB1999">
        <w:rPr>
          <w:rFonts w:ascii="Comic Sans MS" w:hAnsi="Comic Sans MS" w:cs="Arial"/>
        </w:rPr>
        <w:t>vos qualifications</w:t>
      </w:r>
    </w:p>
    <w:p w14:paraId="6B0E01B7" w14:textId="77777777" w:rsidR="00225F12" w:rsidRPr="00EB1999" w:rsidRDefault="00225F12" w:rsidP="00225F12">
      <w:pPr>
        <w:widowControl w:val="0"/>
        <w:autoSpaceDE w:val="0"/>
        <w:adjustRightInd w:val="0"/>
        <w:spacing w:before="60" w:after="60" w:line="360" w:lineRule="auto"/>
        <w:ind w:left="127" w:right="102"/>
        <w:jc w:val="both"/>
        <w:rPr>
          <w:rFonts w:ascii="Comic Sans MS" w:hAnsi="Comic Sans MS" w:cs="Arial"/>
        </w:rPr>
      </w:pPr>
      <w:r w:rsidRPr="00EB1999">
        <w:rPr>
          <w:rFonts w:ascii="Comic Sans MS" w:hAnsi="Comic Sans MS" w:cs="Arial"/>
        </w:rPr>
        <w:t>À l’aide du formulaire ci-dessous, indiquez les renseignements demandés pour chaque mission pertinente que votre société/organisme a obtenue par contrat, soit en tant que seule société, soit comme</w:t>
      </w:r>
      <w:r w:rsidRPr="00EB1999">
        <w:rPr>
          <w:rFonts w:ascii="Comic Sans MS" w:hAnsi="Comic Sans MS" w:cs="Arial"/>
          <w:spacing w:val="7"/>
        </w:rPr>
        <w:t xml:space="preserve"> </w:t>
      </w:r>
      <w:r w:rsidRPr="00EB1999">
        <w:rPr>
          <w:rFonts w:ascii="Comic Sans MS" w:hAnsi="Comic Sans MS" w:cs="Arial"/>
        </w:rPr>
        <w:t>l’un</w:t>
      </w:r>
      <w:r w:rsidRPr="00EB1999">
        <w:rPr>
          <w:rFonts w:ascii="Comic Sans MS" w:hAnsi="Comic Sans MS" w:cs="Arial"/>
          <w:spacing w:val="7"/>
        </w:rPr>
        <w:t xml:space="preserve"> </w:t>
      </w:r>
      <w:r w:rsidRPr="00EB1999">
        <w:rPr>
          <w:rFonts w:ascii="Comic Sans MS" w:hAnsi="Comic Sans MS" w:cs="Arial"/>
        </w:rPr>
        <w:t>des</w:t>
      </w:r>
      <w:r w:rsidRPr="00EB1999">
        <w:rPr>
          <w:rFonts w:ascii="Comic Sans MS" w:hAnsi="Comic Sans MS" w:cs="Arial"/>
          <w:spacing w:val="7"/>
        </w:rPr>
        <w:t xml:space="preserve"> </w:t>
      </w:r>
      <w:r w:rsidRPr="00EB1999">
        <w:rPr>
          <w:rFonts w:ascii="Comic Sans MS" w:hAnsi="Comic Sans MS" w:cs="Arial"/>
        </w:rPr>
        <w:t>principaux</w:t>
      </w:r>
      <w:r w:rsidRPr="00EB1999">
        <w:rPr>
          <w:rFonts w:ascii="Comic Sans MS" w:hAnsi="Comic Sans MS" w:cs="Arial"/>
          <w:spacing w:val="7"/>
        </w:rPr>
        <w:t xml:space="preserve"> </w:t>
      </w:r>
      <w:r w:rsidRPr="00EB1999">
        <w:rPr>
          <w:rFonts w:ascii="Comic Sans MS" w:hAnsi="Comic Sans MS" w:cs="Arial"/>
        </w:rPr>
        <w:t>partenaires</w:t>
      </w:r>
      <w:r w:rsidRPr="00EB1999">
        <w:rPr>
          <w:rFonts w:ascii="Comic Sans MS" w:hAnsi="Comic Sans MS" w:cs="Arial"/>
          <w:spacing w:val="7"/>
        </w:rPr>
        <w:t xml:space="preserve"> </w:t>
      </w:r>
      <w:r w:rsidRPr="00EB1999">
        <w:rPr>
          <w:rFonts w:ascii="Comic Sans MS" w:hAnsi="Comic Sans MS" w:cs="Arial"/>
        </w:rPr>
        <w:t>d’un</w:t>
      </w:r>
      <w:r w:rsidRPr="00EB1999">
        <w:rPr>
          <w:rFonts w:ascii="Comic Sans MS" w:hAnsi="Comic Sans MS" w:cs="Arial"/>
          <w:spacing w:val="7"/>
        </w:rPr>
        <w:t xml:space="preserve"> </w:t>
      </w:r>
      <w:r w:rsidRPr="00EB1999">
        <w:rPr>
          <w:rFonts w:ascii="Comic Sans MS" w:hAnsi="Comic Sans MS" w:cs="Arial"/>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225F12" w:rsidRPr="00EB1999" w14:paraId="31949D35" w14:textId="77777777" w:rsidTr="00AB0120">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14:paraId="182203CC" w14:textId="77777777" w:rsidR="00225F12" w:rsidRPr="00EB1999" w:rsidRDefault="00225F12" w:rsidP="00225F12">
            <w:pPr>
              <w:widowControl w:val="0"/>
              <w:autoSpaceDE w:val="0"/>
              <w:adjustRightInd w:val="0"/>
              <w:spacing w:before="60" w:after="60" w:line="360" w:lineRule="auto"/>
              <w:ind w:left="20" w:right="-20"/>
              <w:rPr>
                <w:rFonts w:ascii="Comic Sans MS" w:hAnsi="Comic Sans MS" w:cs="Arial"/>
              </w:rPr>
            </w:pPr>
            <w:r w:rsidRPr="00EB1999">
              <w:rPr>
                <w:rFonts w:ascii="Comic Sans MS" w:hAnsi="Comic Sans MS" w:cs="Arial"/>
              </w:rPr>
              <w:t>Nom</w:t>
            </w:r>
            <w:r w:rsidRPr="00EB1999">
              <w:rPr>
                <w:rFonts w:ascii="Comic Sans MS" w:hAnsi="Comic Sans MS" w:cs="Arial"/>
                <w:spacing w:val="7"/>
              </w:rPr>
              <w:t xml:space="preserve"> </w:t>
            </w:r>
            <w:r w:rsidRPr="00EB1999">
              <w:rPr>
                <w:rFonts w:ascii="Comic Sans MS" w:hAnsi="Comic Sans MS" w:cs="Arial"/>
              </w:rPr>
              <w:t>de</w:t>
            </w:r>
            <w:r w:rsidRPr="00EB1999">
              <w:rPr>
                <w:rFonts w:ascii="Comic Sans MS" w:hAnsi="Comic Sans MS" w:cs="Arial"/>
                <w:spacing w:val="7"/>
              </w:rPr>
              <w:t xml:space="preserve"> </w:t>
            </w:r>
            <w:r w:rsidRPr="00EB1999">
              <w:rPr>
                <w:rFonts w:ascii="Comic Sans MS" w:hAnsi="Comic Sans MS" w:cs="Arial"/>
              </w:rPr>
              <w:t>la</w:t>
            </w:r>
            <w:r w:rsidRPr="00EB1999">
              <w:rPr>
                <w:rFonts w:ascii="Comic Sans MS" w:hAnsi="Comic Sans MS" w:cs="Arial"/>
                <w:spacing w:val="7"/>
              </w:rPr>
              <w:t xml:space="preserve"> </w:t>
            </w:r>
            <w:r w:rsidRPr="00EB1999">
              <w:rPr>
                <w:rFonts w:ascii="Comic Sans MS" w:hAnsi="Comic Sans MS" w:cs="Arial"/>
              </w:rPr>
              <w:t>Mission</w:t>
            </w:r>
            <w:r w:rsidRPr="00EB1999">
              <w:rPr>
                <w:rFonts w:ascii="Comic Sans MS" w:hAnsi="Comic Sans MS" w:cs="Arial"/>
                <w:spacing w:val="7"/>
              </w:rPr>
              <w:t xml:space="preserve"> </w:t>
            </w:r>
            <w:r w:rsidRPr="00EB1999">
              <w:rPr>
                <w:rFonts w:ascii="Comic Sans MS" w:hAnsi="Comic Sans MS" w:cs="Arial"/>
              </w:rPr>
              <w:t>:</w:t>
            </w:r>
          </w:p>
        </w:tc>
        <w:tc>
          <w:tcPr>
            <w:tcW w:w="4294" w:type="dxa"/>
            <w:tcBorders>
              <w:top w:val="single" w:sz="4" w:space="0" w:color="221F1F"/>
              <w:left w:val="single" w:sz="4" w:space="0" w:color="221F1F"/>
              <w:bottom w:val="single" w:sz="4" w:space="0" w:color="221F1F"/>
              <w:right w:val="single" w:sz="4" w:space="0" w:color="221F1F"/>
            </w:tcBorders>
          </w:tcPr>
          <w:p w14:paraId="6BF859A9" w14:textId="77777777" w:rsidR="00225F12" w:rsidRPr="00EB1999" w:rsidRDefault="00225F12" w:rsidP="00225F12">
            <w:pPr>
              <w:widowControl w:val="0"/>
              <w:autoSpaceDE w:val="0"/>
              <w:adjustRightInd w:val="0"/>
              <w:spacing w:before="60" w:after="60" w:line="360" w:lineRule="auto"/>
              <w:ind w:left="20" w:right="-20"/>
              <w:rPr>
                <w:rFonts w:ascii="Comic Sans MS" w:hAnsi="Comic Sans MS" w:cs="Arial"/>
              </w:rPr>
            </w:pPr>
            <w:r w:rsidRPr="00EB1999">
              <w:rPr>
                <w:rFonts w:ascii="Comic Sans MS" w:hAnsi="Comic Sans MS" w:cs="Arial"/>
              </w:rPr>
              <w:t>Pays :</w:t>
            </w:r>
          </w:p>
        </w:tc>
      </w:tr>
      <w:tr w:rsidR="00225F12" w:rsidRPr="00EB1999" w14:paraId="35F3F2B9" w14:textId="77777777" w:rsidTr="00AB0120">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14:paraId="2D5FDAFD" w14:textId="77777777" w:rsidR="00225F12" w:rsidRPr="00EB1999" w:rsidRDefault="00225F12" w:rsidP="00225F12">
            <w:pPr>
              <w:widowControl w:val="0"/>
              <w:autoSpaceDE w:val="0"/>
              <w:adjustRightInd w:val="0"/>
              <w:spacing w:before="60" w:after="60" w:line="360" w:lineRule="auto"/>
              <w:ind w:left="20" w:right="-20"/>
              <w:rPr>
                <w:rFonts w:ascii="Comic Sans MS" w:hAnsi="Comic Sans MS" w:cs="Arial"/>
              </w:rPr>
            </w:pPr>
          </w:p>
          <w:p w14:paraId="5160E27E" w14:textId="77777777" w:rsidR="00225F12" w:rsidRPr="00EB1999" w:rsidRDefault="00225F12" w:rsidP="00225F12">
            <w:pPr>
              <w:widowControl w:val="0"/>
              <w:autoSpaceDE w:val="0"/>
              <w:adjustRightInd w:val="0"/>
              <w:spacing w:before="60" w:after="60" w:line="360" w:lineRule="auto"/>
              <w:ind w:left="20" w:right="-20"/>
              <w:rPr>
                <w:rFonts w:ascii="Comic Sans MS" w:hAnsi="Comic Sans MS" w:cs="Arial"/>
              </w:rPr>
            </w:pPr>
            <w:r w:rsidRPr="00EB1999">
              <w:rPr>
                <w:rFonts w:ascii="Comic Sans MS" w:hAnsi="Comic Sans MS" w:cs="Arial"/>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EB1999" w:rsidRDefault="00225F12" w:rsidP="00225F12">
            <w:pPr>
              <w:widowControl w:val="0"/>
              <w:autoSpaceDE w:val="0"/>
              <w:adjustRightInd w:val="0"/>
              <w:spacing w:before="60" w:after="60" w:line="360" w:lineRule="auto"/>
              <w:ind w:left="20" w:right="-20"/>
              <w:rPr>
                <w:rFonts w:ascii="Comic Sans MS" w:hAnsi="Comic Sans MS" w:cs="Arial"/>
              </w:rPr>
            </w:pPr>
            <w:r w:rsidRPr="00EB1999">
              <w:rPr>
                <w:rFonts w:ascii="Comic Sans MS" w:hAnsi="Comic Sans MS" w:cs="Arial"/>
              </w:rPr>
              <w:t>Personnel spécialisé fourni par votre société/organisme (profils) :</w:t>
            </w:r>
          </w:p>
        </w:tc>
      </w:tr>
      <w:tr w:rsidR="00225F12" w:rsidRPr="00EB1999" w14:paraId="02E2204E" w14:textId="77777777" w:rsidTr="00AB0120">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14:paraId="6AB3843D" w14:textId="77777777" w:rsidR="00225F12" w:rsidRPr="00EB1999" w:rsidRDefault="00225F12" w:rsidP="00225F12">
            <w:pPr>
              <w:widowControl w:val="0"/>
              <w:autoSpaceDE w:val="0"/>
              <w:adjustRightInd w:val="0"/>
              <w:spacing w:before="60" w:after="60" w:line="360" w:lineRule="auto"/>
              <w:ind w:left="20" w:right="-20"/>
              <w:rPr>
                <w:rFonts w:ascii="Comic Sans MS" w:hAnsi="Comic Sans MS" w:cs="Arial"/>
              </w:rPr>
            </w:pPr>
          </w:p>
          <w:p w14:paraId="03E4FA9F" w14:textId="77777777" w:rsidR="00225F12" w:rsidRPr="00EB1999" w:rsidRDefault="00225F12" w:rsidP="00225F12">
            <w:pPr>
              <w:widowControl w:val="0"/>
              <w:autoSpaceDE w:val="0"/>
              <w:adjustRightInd w:val="0"/>
              <w:spacing w:before="60" w:after="60" w:line="360" w:lineRule="auto"/>
              <w:ind w:left="20" w:right="-20"/>
              <w:rPr>
                <w:rFonts w:ascii="Comic Sans MS" w:hAnsi="Comic Sans MS" w:cs="Arial"/>
              </w:rPr>
            </w:pPr>
            <w:r w:rsidRPr="00EB1999">
              <w:rPr>
                <w:rFonts w:ascii="Comic Sans MS" w:hAnsi="Comic Sans MS" w:cs="Arial"/>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EB1999" w:rsidRDefault="00225F12" w:rsidP="00225F12">
            <w:pPr>
              <w:widowControl w:val="0"/>
              <w:autoSpaceDE w:val="0"/>
              <w:adjustRightInd w:val="0"/>
              <w:spacing w:before="60" w:after="60" w:line="360" w:lineRule="auto"/>
              <w:ind w:left="20" w:right="-20"/>
              <w:rPr>
                <w:rFonts w:ascii="Comic Sans MS" w:hAnsi="Comic Sans MS" w:cs="Arial"/>
              </w:rPr>
            </w:pPr>
            <w:r w:rsidRPr="00EB1999">
              <w:rPr>
                <w:rFonts w:ascii="Comic Sans MS" w:hAnsi="Comic Sans MS" w:cs="Arial"/>
              </w:rPr>
              <w:t>Nombre d’employés ayant participé à la Mission :</w:t>
            </w:r>
          </w:p>
        </w:tc>
      </w:tr>
      <w:tr w:rsidR="00225F12" w:rsidRPr="00EB1999" w14:paraId="2ACC1AF6" w14:textId="77777777" w:rsidTr="00AB0120">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14:paraId="37FDFCEC" w14:textId="77777777" w:rsidR="00225F12" w:rsidRPr="00EB1999" w:rsidRDefault="00225F12" w:rsidP="00225F12">
            <w:pPr>
              <w:widowControl w:val="0"/>
              <w:autoSpaceDE w:val="0"/>
              <w:adjustRightInd w:val="0"/>
              <w:spacing w:before="60" w:after="60" w:line="360" w:lineRule="auto"/>
              <w:ind w:left="20" w:right="-20"/>
              <w:rPr>
                <w:rFonts w:ascii="Comic Sans MS" w:hAnsi="Comic Sans MS" w:cs="Arial"/>
              </w:rPr>
            </w:pPr>
          </w:p>
          <w:p w14:paraId="25DCB722" w14:textId="77777777" w:rsidR="00225F12" w:rsidRPr="00EB1999" w:rsidRDefault="00225F12" w:rsidP="00225F12">
            <w:pPr>
              <w:widowControl w:val="0"/>
              <w:autoSpaceDE w:val="0"/>
              <w:adjustRightInd w:val="0"/>
              <w:spacing w:before="60" w:after="60" w:line="360" w:lineRule="auto"/>
              <w:ind w:left="20" w:right="-20"/>
              <w:rPr>
                <w:rFonts w:ascii="Comic Sans MS" w:hAnsi="Comic Sans MS" w:cs="Arial"/>
              </w:rPr>
            </w:pPr>
            <w:r w:rsidRPr="00EB1999">
              <w:rPr>
                <w:rFonts w:ascii="Comic Sans MS" w:hAnsi="Comic Sans MS" w:cs="Arial"/>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1F6A578A" w14:textId="77777777" w:rsidR="00225F12" w:rsidRPr="00EB1999" w:rsidRDefault="00225F12" w:rsidP="00225F12">
            <w:pPr>
              <w:widowControl w:val="0"/>
              <w:autoSpaceDE w:val="0"/>
              <w:adjustRightInd w:val="0"/>
              <w:spacing w:before="60" w:after="60" w:line="360" w:lineRule="auto"/>
              <w:ind w:left="20" w:right="-20"/>
              <w:rPr>
                <w:rFonts w:ascii="Comic Sans MS" w:hAnsi="Comic Sans MS" w:cs="Arial"/>
              </w:rPr>
            </w:pPr>
          </w:p>
          <w:p w14:paraId="4DAD07D9" w14:textId="77777777" w:rsidR="00225F12" w:rsidRPr="00EB1999" w:rsidRDefault="00225F12" w:rsidP="00225F12">
            <w:pPr>
              <w:widowControl w:val="0"/>
              <w:autoSpaceDE w:val="0"/>
              <w:adjustRightInd w:val="0"/>
              <w:spacing w:before="60" w:after="60" w:line="360" w:lineRule="auto"/>
              <w:ind w:left="20" w:right="-20"/>
              <w:rPr>
                <w:rFonts w:ascii="Comic Sans MS" w:hAnsi="Comic Sans MS" w:cs="Arial"/>
              </w:rPr>
            </w:pPr>
            <w:r w:rsidRPr="00EB1999">
              <w:rPr>
                <w:rFonts w:ascii="Comic Sans MS" w:hAnsi="Comic Sans MS" w:cs="Arial"/>
              </w:rPr>
              <w:t>Nombre de mois de travail ;</w:t>
            </w:r>
          </w:p>
          <w:p w14:paraId="0212EAF3" w14:textId="77777777" w:rsidR="00225F12" w:rsidRPr="00EB1999" w:rsidRDefault="00225F12" w:rsidP="00225F12">
            <w:pPr>
              <w:widowControl w:val="0"/>
              <w:autoSpaceDE w:val="0"/>
              <w:adjustRightInd w:val="0"/>
              <w:spacing w:before="60" w:after="60" w:line="360" w:lineRule="auto"/>
              <w:ind w:left="20" w:right="-20"/>
              <w:rPr>
                <w:rFonts w:ascii="Comic Sans MS" w:hAnsi="Comic Sans MS" w:cs="Arial"/>
              </w:rPr>
            </w:pPr>
            <w:r w:rsidRPr="00EB1999">
              <w:rPr>
                <w:rFonts w:ascii="Comic Sans MS" w:hAnsi="Comic Sans MS" w:cs="Arial"/>
              </w:rPr>
              <w:t>durée de la Mission :</w:t>
            </w:r>
          </w:p>
        </w:tc>
      </w:tr>
      <w:tr w:rsidR="00225F12" w:rsidRPr="00EB1999" w14:paraId="389C0715" w14:textId="77777777" w:rsidTr="00AB0120">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14:paraId="73330910" w14:textId="77777777" w:rsidR="00225F12" w:rsidRPr="00EB1999" w:rsidRDefault="00225F12" w:rsidP="00225F12">
            <w:pPr>
              <w:widowControl w:val="0"/>
              <w:autoSpaceDE w:val="0"/>
              <w:adjustRightInd w:val="0"/>
              <w:spacing w:before="60" w:after="60" w:line="360" w:lineRule="auto"/>
              <w:ind w:left="20" w:right="-20"/>
              <w:rPr>
                <w:rFonts w:ascii="Comic Sans MS" w:hAnsi="Comic Sans MS" w:cs="Arial"/>
              </w:rPr>
            </w:pPr>
          </w:p>
          <w:p w14:paraId="07EF966A" w14:textId="77777777" w:rsidR="00225F12" w:rsidRPr="00EB1999" w:rsidRDefault="00225F12" w:rsidP="00225F12">
            <w:pPr>
              <w:widowControl w:val="0"/>
              <w:autoSpaceDE w:val="0"/>
              <w:adjustRightInd w:val="0"/>
              <w:spacing w:before="60" w:after="60" w:line="360" w:lineRule="auto"/>
              <w:ind w:left="20" w:right="-20"/>
              <w:rPr>
                <w:rFonts w:ascii="Comic Sans MS" w:hAnsi="Comic Sans MS" w:cs="Arial"/>
              </w:rPr>
            </w:pPr>
            <w:r w:rsidRPr="00EB1999">
              <w:rPr>
                <w:rFonts w:ascii="Comic Sans MS" w:hAnsi="Comic Sans MS" w:cs="Arial"/>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0D6A0DB1" w14:textId="77777777" w:rsidR="00225F12" w:rsidRPr="00EB1999" w:rsidRDefault="00225F12" w:rsidP="00225F12">
            <w:pPr>
              <w:widowControl w:val="0"/>
              <w:autoSpaceDE w:val="0"/>
              <w:adjustRightInd w:val="0"/>
              <w:spacing w:before="60" w:after="60" w:line="360" w:lineRule="auto"/>
              <w:ind w:left="300" w:right="-20"/>
              <w:rPr>
                <w:rFonts w:ascii="Comic Sans MS" w:hAnsi="Comic Sans MS" w:cs="Arial"/>
              </w:rPr>
            </w:pPr>
          </w:p>
        </w:tc>
      </w:tr>
      <w:tr w:rsidR="00225F12" w:rsidRPr="00EB1999" w14:paraId="56C16ED6" w14:textId="77777777" w:rsidTr="00AB0120">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14:paraId="54C88AEB" w14:textId="77777777" w:rsidR="00225F12" w:rsidRPr="00EB1999" w:rsidRDefault="00225F12" w:rsidP="00225F12">
            <w:pPr>
              <w:widowControl w:val="0"/>
              <w:autoSpaceDE w:val="0"/>
              <w:adjustRightInd w:val="0"/>
              <w:spacing w:before="60" w:after="60" w:line="360" w:lineRule="auto"/>
              <w:rPr>
                <w:rFonts w:ascii="Comic Sans MS" w:hAnsi="Comic Sans MS" w:cs="Arial"/>
              </w:rPr>
            </w:pPr>
          </w:p>
          <w:p w14:paraId="2C862E7E" w14:textId="77777777" w:rsidR="00225F12" w:rsidRPr="00EB1999" w:rsidRDefault="00225F12" w:rsidP="00225F12">
            <w:pPr>
              <w:widowControl w:val="0"/>
              <w:autoSpaceDE w:val="0"/>
              <w:adjustRightInd w:val="0"/>
              <w:spacing w:before="60" w:after="60" w:line="360" w:lineRule="auto"/>
              <w:ind w:left="20" w:right="-20"/>
              <w:rPr>
                <w:rFonts w:ascii="Comic Sans MS" w:hAnsi="Comic Sans MS" w:cs="Arial"/>
              </w:rPr>
            </w:pPr>
            <w:r w:rsidRPr="00EB1999">
              <w:rPr>
                <w:rFonts w:ascii="Comic Sans MS" w:hAnsi="Comic Sans MS" w:cs="Arial"/>
              </w:rPr>
              <w:t>Date</w:t>
            </w:r>
            <w:r w:rsidRPr="00EB1999">
              <w:rPr>
                <w:rFonts w:ascii="Comic Sans MS" w:hAnsi="Comic Sans MS" w:cs="Arial"/>
                <w:spacing w:val="7"/>
              </w:rPr>
              <w:t xml:space="preserve"> </w:t>
            </w:r>
            <w:r w:rsidRPr="00EB1999">
              <w:rPr>
                <w:rFonts w:ascii="Comic Sans MS" w:hAnsi="Comic Sans MS" w:cs="Arial"/>
              </w:rPr>
              <w:t>de</w:t>
            </w:r>
            <w:r w:rsidRPr="00EB1999">
              <w:rPr>
                <w:rFonts w:ascii="Comic Sans MS" w:hAnsi="Comic Sans MS" w:cs="Arial"/>
                <w:spacing w:val="7"/>
              </w:rPr>
              <w:t xml:space="preserve"> </w:t>
            </w:r>
            <w:r w:rsidRPr="00EB1999">
              <w:rPr>
                <w:rFonts w:ascii="Comic Sans MS" w:hAnsi="Comic Sans MS" w:cs="Arial"/>
              </w:rPr>
              <w:t>démarrage :</w:t>
            </w:r>
            <w:r w:rsidRPr="00EB1999">
              <w:rPr>
                <w:rFonts w:ascii="Comic Sans MS" w:hAnsi="Comic Sans MS" w:cs="Arial"/>
              </w:rPr>
              <w:tab/>
              <w:t xml:space="preserve">  Date</w:t>
            </w:r>
            <w:r w:rsidRPr="00EB1999">
              <w:rPr>
                <w:rFonts w:ascii="Comic Sans MS" w:hAnsi="Comic Sans MS" w:cs="Arial"/>
                <w:spacing w:val="7"/>
              </w:rPr>
              <w:t xml:space="preserve"> </w:t>
            </w:r>
            <w:r w:rsidRPr="00EB1999">
              <w:rPr>
                <w:rFonts w:ascii="Comic Sans MS" w:hAnsi="Comic Sans MS" w:cs="Arial"/>
              </w:rPr>
              <w:t>d’achèvement</w:t>
            </w:r>
            <w:r w:rsidRPr="00EB1999">
              <w:rPr>
                <w:rFonts w:ascii="Comic Sans MS" w:hAnsi="Comic Sans MS" w:cs="Arial"/>
                <w:spacing w:val="7"/>
              </w:rPr>
              <w:t xml:space="preserve"> </w:t>
            </w:r>
            <w:r w:rsidRPr="00EB1999">
              <w:rPr>
                <w:rFonts w:ascii="Comic Sans MS" w:hAnsi="Comic Sans MS" w:cs="Arial"/>
              </w:rPr>
              <w:t>:</w:t>
            </w:r>
          </w:p>
          <w:p w14:paraId="32B25870" w14:textId="77777777" w:rsidR="00225F12" w:rsidRPr="00EB1999" w:rsidRDefault="00225F12" w:rsidP="00225F12">
            <w:pPr>
              <w:widowControl w:val="0"/>
              <w:tabs>
                <w:tab w:val="left" w:pos="4020"/>
              </w:tabs>
              <w:autoSpaceDE w:val="0"/>
              <w:adjustRightInd w:val="0"/>
              <w:spacing w:before="60" w:after="60" w:line="360" w:lineRule="auto"/>
              <w:ind w:left="300" w:right="-20"/>
              <w:rPr>
                <w:rFonts w:ascii="Comic Sans MS" w:hAnsi="Comic Sans MS" w:cs="Arial"/>
              </w:rPr>
            </w:pPr>
            <w:r w:rsidRPr="00EB1999">
              <w:rPr>
                <w:rFonts w:ascii="Comic Sans MS" w:hAnsi="Comic Sans MS" w:cs="Arial"/>
                <w:i/>
                <w:iCs/>
              </w:rPr>
              <w:t>(mois/année)</w:t>
            </w:r>
            <w:r w:rsidRPr="00EB1999">
              <w:rPr>
                <w:rFonts w:ascii="Comic Sans MS" w:hAnsi="Comic Sans MS" w:cs="Arial"/>
                <w:i/>
                <w:iCs/>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7EF79128" w14:textId="77777777" w:rsidR="00225F12" w:rsidRPr="00EB1999" w:rsidRDefault="00225F12" w:rsidP="00225F12">
            <w:pPr>
              <w:widowControl w:val="0"/>
              <w:autoSpaceDE w:val="0"/>
              <w:adjustRightInd w:val="0"/>
              <w:spacing w:before="60" w:after="60" w:line="360" w:lineRule="auto"/>
              <w:rPr>
                <w:rFonts w:ascii="Comic Sans MS" w:hAnsi="Comic Sans MS" w:cs="Arial"/>
              </w:rPr>
            </w:pPr>
          </w:p>
          <w:p w14:paraId="7A88AEE1" w14:textId="77777777" w:rsidR="00225F12" w:rsidRPr="00EB1999" w:rsidRDefault="00225F12" w:rsidP="00225F12">
            <w:pPr>
              <w:widowControl w:val="0"/>
              <w:autoSpaceDE w:val="0"/>
              <w:adjustRightInd w:val="0"/>
              <w:spacing w:before="60" w:after="60" w:line="360" w:lineRule="auto"/>
              <w:ind w:left="20" w:right="-20"/>
              <w:rPr>
                <w:rFonts w:ascii="Comic Sans MS" w:hAnsi="Comic Sans MS" w:cs="Arial"/>
              </w:rPr>
            </w:pPr>
            <w:r w:rsidRPr="00EB1999">
              <w:rPr>
                <w:rFonts w:ascii="Comic Sans MS" w:hAnsi="Comic Sans MS" w:cs="Arial"/>
              </w:rPr>
              <w:t>Valeur</w:t>
            </w:r>
            <w:r w:rsidRPr="00EB1999">
              <w:rPr>
                <w:rFonts w:ascii="Comic Sans MS" w:hAnsi="Comic Sans MS" w:cs="Arial"/>
                <w:spacing w:val="7"/>
              </w:rPr>
              <w:t xml:space="preserve"> </w:t>
            </w:r>
            <w:r w:rsidRPr="00EB1999">
              <w:rPr>
                <w:rFonts w:ascii="Comic Sans MS" w:hAnsi="Comic Sans MS" w:cs="Arial"/>
              </w:rPr>
              <w:t>approximative</w:t>
            </w:r>
            <w:r w:rsidRPr="00EB1999">
              <w:rPr>
                <w:rFonts w:ascii="Comic Sans MS" w:hAnsi="Comic Sans MS" w:cs="Arial"/>
                <w:spacing w:val="7"/>
              </w:rPr>
              <w:t xml:space="preserve"> </w:t>
            </w:r>
            <w:r w:rsidRPr="00EB1999">
              <w:rPr>
                <w:rFonts w:ascii="Comic Sans MS" w:hAnsi="Comic Sans MS" w:cs="Arial"/>
              </w:rPr>
              <w:t>des</w:t>
            </w:r>
            <w:r w:rsidRPr="00EB1999">
              <w:rPr>
                <w:rFonts w:ascii="Comic Sans MS" w:hAnsi="Comic Sans MS" w:cs="Arial"/>
                <w:spacing w:val="7"/>
              </w:rPr>
              <w:t xml:space="preserve"> </w:t>
            </w:r>
            <w:r w:rsidRPr="00EB1999">
              <w:rPr>
                <w:rFonts w:ascii="Comic Sans MS" w:hAnsi="Comic Sans MS" w:cs="Arial"/>
              </w:rPr>
              <w:t>services</w:t>
            </w:r>
          </w:p>
          <w:p w14:paraId="68A9D79C" w14:textId="77777777" w:rsidR="00225F12" w:rsidRPr="00EB1999" w:rsidRDefault="00225F12" w:rsidP="00225F12">
            <w:pPr>
              <w:widowControl w:val="0"/>
              <w:autoSpaceDE w:val="0"/>
              <w:adjustRightInd w:val="0"/>
              <w:spacing w:before="60" w:after="60" w:line="360" w:lineRule="auto"/>
              <w:ind w:right="-20"/>
              <w:rPr>
                <w:rFonts w:ascii="Comic Sans MS" w:hAnsi="Comic Sans MS" w:cs="Arial"/>
              </w:rPr>
            </w:pPr>
            <w:r w:rsidRPr="00EB1999">
              <w:rPr>
                <w:rFonts w:ascii="Comic Sans MS" w:hAnsi="Comic Sans MS" w:cs="Arial"/>
              </w:rPr>
              <w:t>(en</w:t>
            </w:r>
            <w:r w:rsidRPr="00EB1999">
              <w:rPr>
                <w:rFonts w:ascii="Comic Sans MS" w:hAnsi="Comic Sans MS" w:cs="Arial"/>
                <w:spacing w:val="7"/>
              </w:rPr>
              <w:t xml:space="preserve"> </w:t>
            </w:r>
            <w:r w:rsidRPr="00EB1999">
              <w:rPr>
                <w:rFonts w:ascii="Comic Sans MS" w:hAnsi="Comic Sans MS" w:cs="Arial"/>
              </w:rPr>
              <w:t>francs</w:t>
            </w:r>
            <w:r w:rsidRPr="00EB1999">
              <w:rPr>
                <w:rFonts w:ascii="Comic Sans MS" w:hAnsi="Comic Sans MS" w:cs="Arial"/>
                <w:spacing w:val="7"/>
              </w:rPr>
              <w:t xml:space="preserve"> </w:t>
            </w:r>
            <w:r w:rsidRPr="00EB1999">
              <w:rPr>
                <w:rFonts w:ascii="Comic Sans MS" w:hAnsi="Comic Sans MS" w:cs="Arial"/>
              </w:rPr>
              <w:t>CFA</w:t>
            </w:r>
            <w:r w:rsidRPr="00EB1999">
              <w:rPr>
                <w:rFonts w:ascii="Comic Sans MS" w:hAnsi="Comic Sans MS" w:cs="Arial"/>
                <w:spacing w:val="7"/>
              </w:rPr>
              <w:t xml:space="preserve"> </w:t>
            </w:r>
            <w:r w:rsidRPr="00EB1999">
              <w:rPr>
                <w:rFonts w:ascii="Comic Sans MS" w:hAnsi="Comic Sans MS" w:cs="Arial"/>
              </w:rPr>
              <w:t>HT)</w:t>
            </w:r>
            <w:r w:rsidRPr="00EB1999">
              <w:rPr>
                <w:rFonts w:ascii="Comic Sans MS" w:hAnsi="Comic Sans MS" w:cs="Arial"/>
                <w:spacing w:val="7"/>
              </w:rPr>
              <w:t xml:space="preserve"> </w:t>
            </w:r>
            <w:r w:rsidRPr="00EB1999">
              <w:rPr>
                <w:rFonts w:ascii="Comic Sans MS" w:hAnsi="Comic Sans MS" w:cs="Arial"/>
              </w:rPr>
              <w:t>:</w:t>
            </w:r>
          </w:p>
        </w:tc>
      </w:tr>
      <w:tr w:rsidR="00225F12" w:rsidRPr="00EB1999" w14:paraId="2232A9A9" w14:textId="77777777" w:rsidTr="00AB0120">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14:paraId="55C5E88C" w14:textId="77777777" w:rsidR="00225F12" w:rsidRPr="00EB1999" w:rsidRDefault="00225F12" w:rsidP="00225F12">
            <w:pPr>
              <w:widowControl w:val="0"/>
              <w:autoSpaceDE w:val="0"/>
              <w:adjustRightInd w:val="0"/>
              <w:spacing w:before="60" w:after="60" w:line="360" w:lineRule="auto"/>
              <w:rPr>
                <w:rFonts w:ascii="Comic Sans MS" w:hAnsi="Comic Sans MS" w:cs="Arial"/>
              </w:rPr>
            </w:pPr>
          </w:p>
          <w:p w14:paraId="247736C7" w14:textId="77777777" w:rsidR="00225F12" w:rsidRPr="00EB1999" w:rsidRDefault="00225F12" w:rsidP="00225F12">
            <w:pPr>
              <w:widowControl w:val="0"/>
              <w:autoSpaceDE w:val="0"/>
              <w:adjustRightInd w:val="0"/>
              <w:spacing w:before="60" w:after="60" w:line="360" w:lineRule="auto"/>
              <w:ind w:left="20" w:right="-20"/>
              <w:rPr>
                <w:rFonts w:ascii="Comic Sans MS" w:hAnsi="Comic Sans MS" w:cs="Arial"/>
              </w:rPr>
            </w:pPr>
            <w:r w:rsidRPr="00EB1999">
              <w:rPr>
                <w:rFonts w:ascii="Comic Sans MS" w:hAnsi="Comic Sans MS" w:cs="Arial"/>
              </w:rPr>
              <w:t>Nom</w:t>
            </w:r>
            <w:r w:rsidRPr="00EB1999">
              <w:rPr>
                <w:rFonts w:ascii="Comic Sans MS" w:hAnsi="Comic Sans MS" w:cs="Arial"/>
                <w:spacing w:val="7"/>
              </w:rPr>
              <w:t xml:space="preserve"> </w:t>
            </w:r>
            <w:r w:rsidRPr="00EB1999">
              <w:rPr>
                <w:rFonts w:ascii="Comic Sans MS" w:hAnsi="Comic Sans MS" w:cs="Arial"/>
              </w:rPr>
              <w:t>des</w:t>
            </w:r>
            <w:r w:rsidRPr="00EB1999">
              <w:rPr>
                <w:rFonts w:ascii="Comic Sans MS" w:hAnsi="Comic Sans MS" w:cs="Arial"/>
                <w:spacing w:val="7"/>
              </w:rPr>
              <w:t xml:space="preserve"> </w:t>
            </w:r>
            <w:r w:rsidRPr="00EB1999">
              <w:rPr>
                <w:rFonts w:ascii="Comic Sans MS" w:hAnsi="Comic Sans MS" w:cs="Arial"/>
              </w:rPr>
              <w:t>prestataires</w:t>
            </w:r>
            <w:r w:rsidRPr="00EB1999">
              <w:rPr>
                <w:rFonts w:ascii="Comic Sans MS" w:hAnsi="Comic Sans MS" w:cs="Arial"/>
                <w:spacing w:val="7"/>
              </w:rPr>
              <w:t xml:space="preserve"> </w:t>
            </w:r>
            <w:r w:rsidRPr="00EB1999">
              <w:rPr>
                <w:rFonts w:ascii="Comic Sans MS" w:hAnsi="Comic Sans MS" w:cs="Arial"/>
              </w:rPr>
              <w:t>associés/partenaires</w:t>
            </w:r>
            <w:r w:rsidRPr="00EB1999">
              <w:rPr>
                <w:rFonts w:ascii="Comic Sans MS" w:hAnsi="Comic Sans MS" w:cs="Arial"/>
                <w:spacing w:val="7"/>
              </w:rPr>
              <w:t xml:space="preserve"> </w:t>
            </w:r>
            <w:r w:rsidRPr="00EB1999">
              <w:rPr>
                <w:rFonts w:ascii="Comic Sans MS" w:hAnsi="Comic Sans MS" w:cs="Arial"/>
              </w:rPr>
              <w:t>éventuels</w:t>
            </w:r>
            <w:r w:rsidRPr="00EB1999">
              <w:rPr>
                <w:rFonts w:ascii="Comic Sans MS" w:hAnsi="Comic Sans MS" w:cs="Arial"/>
                <w:spacing w:val="7"/>
              </w:rPr>
              <w:t xml:space="preserve"> </w:t>
            </w:r>
            <w:r w:rsidRPr="00EB1999">
              <w:rPr>
                <w:rFonts w:ascii="Comic Sans MS" w:hAnsi="Comic Sans MS" w:cs="Arial"/>
              </w:rPr>
              <w:t>:</w:t>
            </w:r>
          </w:p>
        </w:tc>
        <w:tc>
          <w:tcPr>
            <w:tcW w:w="4294" w:type="dxa"/>
            <w:tcBorders>
              <w:top w:val="single" w:sz="4" w:space="0" w:color="221F1F"/>
              <w:left w:val="single" w:sz="4" w:space="0" w:color="221F1F"/>
              <w:bottom w:val="single" w:sz="4" w:space="0" w:color="221F1F"/>
              <w:right w:val="single" w:sz="4" w:space="0" w:color="221F1F"/>
            </w:tcBorders>
          </w:tcPr>
          <w:p w14:paraId="0C7D23B2" w14:textId="77777777" w:rsidR="00225F12" w:rsidRPr="00EB1999" w:rsidRDefault="00225F12" w:rsidP="00225F12">
            <w:pPr>
              <w:widowControl w:val="0"/>
              <w:autoSpaceDE w:val="0"/>
              <w:adjustRightInd w:val="0"/>
              <w:spacing w:before="60" w:after="60" w:line="360" w:lineRule="auto"/>
              <w:rPr>
                <w:rFonts w:ascii="Comic Sans MS" w:hAnsi="Comic Sans MS" w:cs="Arial"/>
              </w:rPr>
            </w:pPr>
          </w:p>
          <w:p w14:paraId="37CF2E5E" w14:textId="77777777" w:rsidR="00225F12" w:rsidRPr="00EB1999" w:rsidRDefault="00225F12" w:rsidP="00225F12">
            <w:pPr>
              <w:widowControl w:val="0"/>
              <w:autoSpaceDE w:val="0"/>
              <w:adjustRightInd w:val="0"/>
              <w:spacing w:before="60" w:after="60" w:line="360" w:lineRule="auto"/>
              <w:ind w:left="20" w:right="-20"/>
              <w:rPr>
                <w:rFonts w:ascii="Comic Sans MS" w:hAnsi="Comic Sans MS" w:cs="Arial"/>
              </w:rPr>
            </w:pPr>
            <w:r w:rsidRPr="00EB1999">
              <w:rPr>
                <w:rFonts w:ascii="Comic Sans MS" w:hAnsi="Comic Sans MS" w:cs="Arial"/>
              </w:rPr>
              <w:t>Nombre</w:t>
            </w:r>
            <w:r w:rsidRPr="00EB1999">
              <w:rPr>
                <w:rFonts w:ascii="Comic Sans MS" w:hAnsi="Comic Sans MS" w:cs="Arial"/>
                <w:spacing w:val="7"/>
              </w:rPr>
              <w:t xml:space="preserve"> </w:t>
            </w:r>
            <w:r w:rsidRPr="00EB1999">
              <w:rPr>
                <w:rFonts w:ascii="Comic Sans MS" w:hAnsi="Comic Sans MS" w:cs="Arial"/>
              </w:rPr>
              <w:t>de</w:t>
            </w:r>
            <w:r w:rsidRPr="00EB1999">
              <w:rPr>
                <w:rFonts w:ascii="Comic Sans MS" w:hAnsi="Comic Sans MS" w:cs="Arial"/>
                <w:spacing w:val="7"/>
              </w:rPr>
              <w:t xml:space="preserve"> </w:t>
            </w:r>
            <w:r w:rsidRPr="00EB1999">
              <w:rPr>
                <w:rFonts w:ascii="Comic Sans MS" w:hAnsi="Comic Sans MS" w:cs="Arial"/>
              </w:rPr>
              <w:t>mois</w:t>
            </w:r>
            <w:r w:rsidRPr="00EB1999">
              <w:rPr>
                <w:rFonts w:ascii="Comic Sans MS" w:hAnsi="Comic Sans MS" w:cs="Arial"/>
                <w:spacing w:val="7"/>
              </w:rPr>
              <w:t xml:space="preserve"> </w:t>
            </w:r>
            <w:r w:rsidRPr="00EB1999">
              <w:rPr>
                <w:rFonts w:ascii="Comic Sans MS" w:hAnsi="Comic Sans MS" w:cs="Arial"/>
              </w:rPr>
              <w:t>de</w:t>
            </w:r>
            <w:r w:rsidRPr="00EB1999">
              <w:rPr>
                <w:rFonts w:ascii="Comic Sans MS" w:hAnsi="Comic Sans MS" w:cs="Arial"/>
                <w:spacing w:val="7"/>
              </w:rPr>
              <w:t xml:space="preserve"> </w:t>
            </w:r>
            <w:r w:rsidRPr="00EB1999">
              <w:rPr>
                <w:rFonts w:ascii="Comic Sans MS" w:hAnsi="Comic Sans MS" w:cs="Arial"/>
              </w:rPr>
              <w:t>travail de</w:t>
            </w:r>
            <w:r w:rsidRPr="00EB1999">
              <w:rPr>
                <w:rFonts w:ascii="Comic Sans MS" w:hAnsi="Comic Sans MS" w:cs="Arial"/>
                <w:spacing w:val="7"/>
              </w:rPr>
              <w:t xml:space="preserve"> </w:t>
            </w:r>
            <w:r w:rsidRPr="00EB1999">
              <w:rPr>
                <w:rFonts w:ascii="Comic Sans MS" w:hAnsi="Comic Sans MS" w:cs="Arial"/>
              </w:rPr>
              <w:t>spécialistes</w:t>
            </w:r>
            <w:r w:rsidRPr="00EB1999">
              <w:rPr>
                <w:rFonts w:ascii="Comic Sans MS" w:hAnsi="Comic Sans MS" w:cs="Arial"/>
                <w:spacing w:val="7"/>
              </w:rPr>
              <w:t xml:space="preserve"> </w:t>
            </w:r>
            <w:r w:rsidRPr="00EB1999">
              <w:rPr>
                <w:rFonts w:ascii="Comic Sans MS" w:hAnsi="Comic Sans MS" w:cs="Arial"/>
              </w:rPr>
              <w:t>fournis</w:t>
            </w:r>
            <w:r w:rsidRPr="00EB1999">
              <w:rPr>
                <w:rFonts w:ascii="Comic Sans MS" w:hAnsi="Comic Sans MS" w:cs="Arial"/>
                <w:spacing w:val="7"/>
              </w:rPr>
              <w:t xml:space="preserve"> </w:t>
            </w:r>
            <w:r w:rsidRPr="00EB1999">
              <w:rPr>
                <w:rFonts w:ascii="Comic Sans MS" w:hAnsi="Comic Sans MS" w:cs="Arial"/>
              </w:rPr>
              <w:t>par les</w:t>
            </w:r>
            <w:r w:rsidRPr="00EB1999">
              <w:rPr>
                <w:rFonts w:ascii="Comic Sans MS" w:hAnsi="Comic Sans MS" w:cs="Arial"/>
                <w:spacing w:val="7"/>
              </w:rPr>
              <w:t xml:space="preserve"> </w:t>
            </w:r>
            <w:r w:rsidRPr="00EB1999">
              <w:rPr>
                <w:rFonts w:ascii="Comic Sans MS" w:hAnsi="Comic Sans MS" w:cs="Arial"/>
              </w:rPr>
              <w:t>prestataires</w:t>
            </w:r>
            <w:r w:rsidRPr="00EB1999">
              <w:rPr>
                <w:rFonts w:ascii="Comic Sans MS" w:hAnsi="Comic Sans MS" w:cs="Arial"/>
                <w:spacing w:val="7"/>
              </w:rPr>
              <w:t xml:space="preserve"> </w:t>
            </w:r>
            <w:r w:rsidRPr="00EB1999">
              <w:rPr>
                <w:rFonts w:ascii="Comic Sans MS" w:hAnsi="Comic Sans MS" w:cs="Arial"/>
              </w:rPr>
              <w:t>associés</w:t>
            </w:r>
            <w:r w:rsidRPr="00EB1999">
              <w:rPr>
                <w:rFonts w:ascii="Comic Sans MS" w:hAnsi="Comic Sans MS" w:cs="Arial"/>
                <w:spacing w:val="7"/>
              </w:rPr>
              <w:t xml:space="preserve"> </w:t>
            </w:r>
            <w:r w:rsidRPr="00EB1999">
              <w:rPr>
                <w:rFonts w:ascii="Comic Sans MS" w:hAnsi="Comic Sans MS" w:cs="Arial"/>
              </w:rPr>
              <w:t>:</w:t>
            </w:r>
          </w:p>
        </w:tc>
      </w:tr>
      <w:tr w:rsidR="00225F12" w:rsidRPr="00EB1999" w14:paraId="5FFA7B7A" w14:textId="77777777" w:rsidTr="00AB0120">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14:paraId="0CA38640" w14:textId="77777777" w:rsidR="00225F12" w:rsidRPr="00EB1999" w:rsidRDefault="00225F12" w:rsidP="00225F12">
            <w:pPr>
              <w:widowControl w:val="0"/>
              <w:autoSpaceDE w:val="0"/>
              <w:adjustRightInd w:val="0"/>
              <w:spacing w:before="60" w:after="60" w:line="360" w:lineRule="auto"/>
              <w:rPr>
                <w:rFonts w:ascii="Comic Sans MS" w:hAnsi="Comic Sans MS" w:cs="Arial"/>
              </w:rPr>
            </w:pPr>
          </w:p>
          <w:p w14:paraId="7861EE28" w14:textId="77777777" w:rsidR="00225F12" w:rsidRPr="00EB1999" w:rsidRDefault="00225F12" w:rsidP="00225F12">
            <w:pPr>
              <w:widowControl w:val="0"/>
              <w:autoSpaceDE w:val="0"/>
              <w:adjustRightInd w:val="0"/>
              <w:spacing w:before="60" w:after="60" w:line="360" w:lineRule="auto"/>
              <w:ind w:left="20" w:right="-20"/>
              <w:rPr>
                <w:rFonts w:ascii="Comic Sans MS" w:hAnsi="Comic Sans MS" w:cs="Arial"/>
              </w:rPr>
            </w:pPr>
            <w:r w:rsidRPr="00EB1999">
              <w:rPr>
                <w:rFonts w:ascii="Comic Sans MS" w:hAnsi="Comic Sans MS" w:cs="Arial"/>
              </w:rPr>
              <w:t>Nom</w:t>
            </w:r>
            <w:r w:rsidRPr="00EB1999">
              <w:rPr>
                <w:rFonts w:ascii="Comic Sans MS" w:hAnsi="Comic Sans MS" w:cs="Arial"/>
                <w:spacing w:val="7"/>
              </w:rPr>
              <w:t xml:space="preserve"> </w:t>
            </w:r>
            <w:r w:rsidRPr="00EB1999">
              <w:rPr>
                <w:rFonts w:ascii="Comic Sans MS" w:hAnsi="Comic Sans MS" w:cs="Arial"/>
              </w:rPr>
              <w:t>et</w:t>
            </w:r>
            <w:r w:rsidRPr="00EB1999">
              <w:rPr>
                <w:rFonts w:ascii="Comic Sans MS" w:hAnsi="Comic Sans MS" w:cs="Arial"/>
                <w:spacing w:val="7"/>
              </w:rPr>
              <w:t xml:space="preserve"> </w:t>
            </w:r>
            <w:r w:rsidRPr="00EB1999">
              <w:rPr>
                <w:rFonts w:ascii="Comic Sans MS" w:hAnsi="Comic Sans MS" w:cs="Arial"/>
              </w:rPr>
              <w:t>fonctions</w:t>
            </w:r>
            <w:r w:rsidRPr="00EB1999">
              <w:rPr>
                <w:rFonts w:ascii="Comic Sans MS" w:hAnsi="Comic Sans MS" w:cs="Arial"/>
                <w:spacing w:val="7"/>
              </w:rPr>
              <w:t xml:space="preserve"> </w:t>
            </w:r>
            <w:r w:rsidRPr="00EB1999">
              <w:rPr>
                <w:rFonts w:ascii="Comic Sans MS" w:hAnsi="Comic Sans MS" w:cs="Arial"/>
              </w:rPr>
              <w:t>des</w:t>
            </w:r>
            <w:r w:rsidRPr="00EB1999">
              <w:rPr>
                <w:rFonts w:ascii="Comic Sans MS" w:hAnsi="Comic Sans MS" w:cs="Arial"/>
                <w:spacing w:val="7"/>
              </w:rPr>
              <w:t xml:space="preserve"> </w:t>
            </w:r>
            <w:r w:rsidRPr="00EB1999">
              <w:rPr>
                <w:rFonts w:ascii="Comic Sans MS" w:hAnsi="Comic Sans MS" w:cs="Arial"/>
              </w:rPr>
              <w:t>responsables</w:t>
            </w:r>
            <w:r w:rsidRPr="00EB1999">
              <w:rPr>
                <w:rFonts w:ascii="Comic Sans MS" w:hAnsi="Comic Sans MS" w:cs="Arial"/>
                <w:spacing w:val="7"/>
              </w:rPr>
              <w:t xml:space="preserve"> </w:t>
            </w:r>
            <w:r w:rsidRPr="00EB1999">
              <w:rPr>
                <w:rFonts w:ascii="Comic Sans MS" w:hAnsi="Comic Sans MS" w:cs="Arial"/>
              </w:rPr>
              <w:t>(Directeur/Coordinateur</w:t>
            </w:r>
            <w:r w:rsidRPr="00EB1999">
              <w:rPr>
                <w:rFonts w:ascii="Comic Sans MS" w:hAnsi="Comic Sans MS" w:cs="Arial"/>
                <w:spacing w:val="7"/>
              </w:rPr>
              <w:t xml:space="preserve"> </w:t>
            </w:r>
            <w:r w:rsidRPr="00EB1999">
              <w:rPr>
                <w:rFonts w:ascii="Comic Sans MS" w:hAnsi="Comic Sans MS" w:cs="Arial"/>
              </w:rPr>
              <w:t>du</w:t>
            </w:r>
            <w:r w:rsidRPr="00EB1999">
              <w:rPr>
                <w:rFonts w:ascii="Comic Sans MS" w:hAnsi="Comic Sans MS" w:cs="Arial"/>
                <w:spacing w:val="7"/>
              </w:rPr>
              <w:t xml:space="preserve"> </w:t>
            </w:r>
            <w:r w:rsidRPr="00EB1999">
              <w:rPr>
                <w:rFonts w:ascii="Comic Sans MS" w:hAnsi="Comic Sans MS" w:cs="Arial"/>
              </w:rPr>
              <w:t>projet,</w:t>
            </w:r>
            <w:r w:rsidRPr="00EB1999">
              <w:rPr>
                <w:rFonts w:ascii="Comic Sans MS" w:hAnsi="Comic Sans MS" w:cs="Arial"/>
                <w:spacing w:val="7"/>
              </w:rPr>
              <w:t xml:space="preserve"> </w:t>
            </w:r>
            <w:r w:rsidRPr="00EB1999">
              <w:rPr>
                <w:rFonts w:ascii="Comic Sans MS" w:hAnsi="Comic Sans MS" w:cs="Arial"/>
              </w:rPr>
              <w:t>Responsable</w:t>
            </w:r>
            <w:r w:rsidRPr="00EB1999">
              <w:rPr>
                <w:rFonts w:ascii="Comic Sans MS" w:hAnsi="Comic Sans MS" w:cs="Arial"/>
                <w:spacing w:val="7"/>
              </w:rPr>
              <w:t xml:space="preserve"> </w:t>
            </w:r>
            <w:r w:rsidRPr="00EB1999">
              <w:rPr>
                <w:rFonts w:ascii="Comic Sans MS" w:hAnsi="Comic Sans MS" w:cs="Arial"/>
              </w:rPr>
              <w:t>de</w:t>
            </w:r>
            <w:r w:rsidRPr="00EB1999">
              <w:rPr>
                <w:rFonts w:ascii="Comic Sans MS" w:hAnsi="Comic Sans MS" w:cs="Arial"/>
                <w:spacing w:val="7"/>
              </w:rPr>
              <w:t xml:space="preserve"> </w:t>
            </w:r>
            <w:r w:rsidRPr="00EB1999">
              <w:rPr>
                <w:rFonts w:ascii="Comic Sans MS" w:hAnsi="Comic Sans MS" w:cs="Arial"/>
              </w:rPr>
              <w:t>l’équipe)</w:t>
            </w:r>
            <w:r w:rsidRPr="00EB1999">
              <w:rPr>
                <w:rFonts w:ascii="Comic Sans MS" w:hAnsi="Comic Sans MS" w:cs="Arial"/>
                <w:spacing w:val="7"/>
              </w:rPr>
              <w:t xml:space="preserve"> </w:t>
            </w:r>
            <w:r w:rsidRPr="00EB1999">
              <w:rPr>
                <w:rFonts w:ascii="Comic Sans MS" w:hAnsi="Comic Sans MS" w:cs="Arial"/>
              </w:rPr>
              <w:t>:</w:t>
            </w:r>
          </w:p>
        </w:tc>
      </w:tr>
      <w:tr w:rsidR="00225F12" w:rsidRPr="00EB1999" w14:paraId="7F52FF68" w14:textId="77777777" w:rsidTr="00AB0120">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14:paraId="275FD668" w14:textId="77777777" w:rsidR="00225F12" w:rsidRPr="00EB1999" w:rsidRDefault="00225F12" w:rsidP="00225F12">
            <w:pPr>
              <w:widowControl w:val="0"/>
              <w:autoSpaceDE w:val="0"/>
              <w:adjustRightInd w:val="0"/>
              <w:spacing w:before="60" w:after="60" w:line="360" w:lineRule="auto"/>
              <w:rPr>
                <w:rFonts w:ascii="Comic Sans MS" w:hAnsi="Comic Sans MS" w:cs="Arial"/>
              </w:rPr>
            </w:pPr>
          </w:p>
          <w:p w14:paraId="22B11A84" w14:textId="77777777" w:rsidR="00225F12" w:rsidRPr="00EB1999" w:rsidRDefault="00225F12" w:rsidP="00225F12">
            <w:pPr>
              <w:widowControl w:val="0"/>
              <w:autoSpaceDE w:val="0"/>
              <w:adjustRightInd w:val="0"/>
              <w:spacing w:before="60" w:after="60" w:line="360" w:lineRule="auto"/>
              <w:ind w:left="20" w:right="-20"/>
              <w:rPr>
                <w:rFonts w:ascii="Comic Sans MS" w:hAnsi="Comic Sans MS" w:cs="Arial"/>
              </w:rPr>
            </w:pPr>
            <w:r w:rsidRPr="00EB1999">
              <w:rPr>
                <w:rFonts w:ascii="Comic Sans MS" w:hAnsi="Comic Sans MS" w:cs="Arial"/>
              </w:rPr>
              <w:t>Descriptif</w:t>
            </w:r>
            <w:r w:rsidRPr="00EB1999">
              <w:rPr>
                <w:rFonts w:ascii="Comic Sans MS" w:hAnsi="Comic Sans MS" w:cs="Arial"/>
                <w:spacing w:val="7"/>
              </w:rPr>
              <w:t xml:space="preserve"> </w:t>
            </w:r>
            <w:r w:rsidRPr="00EB1999">
              <w:rPr>
                <w:rFonts w:ascii="Comic Sans MS" w:hAnsi="Comic Sans MS" w:cs="Arial"/>
              </w:rPr>
              <w:t>du</w:t>
            </w:r>
            <w:r w:rsidRPr="00EB1999">
              <w:rPr>
                <w:rFonts w:ascii="Comic Sans MS" w:hAnsi="Comic Sans MS" w:cs="Arial"/>
                <w:spacing w:val="7"/>
              </w:rPr>
              <w:t xml:space="preserve"> </w:t>
            </w:r>
            <w:r w:rsidRPr="00EB1999">
              <w:rPr>
                <w:rFonts w:ascii="Comic Sans MS" w:hAnsi="Comic Sans MS" w:cs="Arial"/>
              </w:rPr>
              <w:t>projet</w:t>
            </w:r>
            <w:r w:rsidRPr="00EB1999">
              <w:rPr>
                <w:rFonts w:ascii="Comic Sans MS" w:hAnsi="Comic Sans MS" w:cs="Arial"/>
                <w:spacing w:val="7"/>
              </w:rPr>
              <w:t xml:space="preserve"> </w:t>
            </w:r>
            <w:r w:rsidRPr="00EB1999">
              <w:rPr>
                <w:rFonts w:ascii="Comic Sans MS" w:hAnsi="Comic Sans MS" w:cs="Arial"/>
              </w:rPr>
              <w:t>:</w:t>
            </w:r>
          </w:p>
        </w:tc>
      </w:tr>
      <w:tr w:rsidR="00225F12" w:rsidRPr="00EB1999" w14:paraId="0D84BF28" w14:textId="77777777" w:rsidTr="00AB0120">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14:paraId="2E1D4799" w14:textId="77777777" w:rsidR="00225F12" w:rsidRPr="00EB1999" w:rsidRDefault="00225F12" w:rsidP="00225F12">
            <w:pPr>
              <w:widowControl w:val="0"/>
              <w:autoSpaceDE w:val="0"/>
              <w:adjustRightInd w:val="0"/>
              <w:spacing w:before="60" w:after="60" w:line="360" w:lineRule="auto"/>
              <w:rPr>
                <w:rFonts w:ascii="Comic Sans MS" w:hAnsi="Comic Sans MS" w:cs="Arial"/>
              </w:rPr>
            </w:pPr>
          </w:p>
          <w:p w14:paraId="34507427" w14:textId="77777777" w:rsidR="00225F12" w:rsidRPr="00EB1999" w:rsidRDefault="00225F12" w:rsidP="00225F12">
            <w:pPr>
              <w:widowControl w:val="0"/>
              <w:autoSpaceDE w:val="0"/>
              <w:adjustRightInd w:val="0"/>
              <w:spacing w:before="60" w:after="60" w:line="360" w:lineRule="auto"/>
              <w:ind w:left="20" w:right="-20"/>
              <w:rPr>
                <w:rFonts w:ascii="Comic Sans MS" w:hAnsi="Comic Sans MS" w:cs="Arial"/>
              </w:rPr>
            </w:pPr>
            <w:r w:rsidRPr="00EB1999">
              <w:rPr>
                <w:rFonts w:ascii="Comic Sans MS" w:hAnsi="Comic Sans MS" w:cs="Arial"/>
              </w:rPr>
              <w:t>Description</w:t>
            </w:r>
            <w:r w:rsidRPr="00EB1999">
              <w:rPr>
                <w:rFonts w:ascii="Comic Sans MS" w:hAnsi="Comic Sans MS" w:cs="Arial"/>
                <w:spacing w:val="7"/>
              </w:rPr>
              <w:t xml:space="preserve"> </w:t>
            </w:r>
            <w:r w:rsidRPr="00EB1999">
              <w:rPr>
                <w:rFonts w:ascii="Comic Sans MS" w:hAnsi="Comic Sans MS" w:cs="Arial"/>
              </w:rPr>
              <w:t>des</w:t>
            </w:r>
            <w:r w:rsidRPr="00EB1999">
              <w:rPr>
                <w:rFonts w:ascii="Comic Sans MS" w:hAnsi="Comic Sans MS" w:cs="Arial"/>
                <w:spacing w:val="7"/>
              </w:rPr>
              <w:t xml:space="preserve"> </w:t>
            </w:r>
            <w:r w:rsidRPr="00EB1999">
              <w:rPr>
                <w:rFonts w:ascii="Comic Sans MS" w:hAnsi="Comic Sans MS" w:cs="Arial"/>
              </w:rPr>
              <w:t>services</w:t>
            </w:r>
            <w:r w:rsidRPr="00EB1999">
              <w:rPr>
                <w:rFonts w:ascii="Comic Sans MS" w:hAnsi="Comic Sans MS" w:cs="Arial"/>
                <w:spacing w:val="7"/>
              </w:rPr>
              <w:t xml:space="preserve"> </w:t>
            </w:r>
            <w:r w:rsidRPr="00EB1999">
              <w:rPr>
                <w:rFonts w:ascii="Comic Sans MS" w:hAnsi="Comic Sans MS" w:cs="Arial"/>
              </w:rPr>
              <w:t>effectivement</w:t>
            </w:r>
            <w:r w:rsidRPr="00EB1999">
              <w:rPr>
                <w:rFonts w:ascii="Comic Sans MS" w:hAnsi="Comic Sans MS" w:cs="Arial"/>
                <w:spacing w:val="7"/>
              </w:rPr>
              <w:t xml:space="preserve"> </w:t>
            </w:r>
            <w:r w:rsidRPr="00EB1999">
              <w:rPr>
                <w:rFonts w:ascii="Comic Sans MS" w:hAnsi="Comic Sans MS" w:cs="Arial"/>
              </w:rPr>
              <w:t>rendus</w:t>
            </w:r>
            <w:r w:rsidRPr="00EB1999">
              <w:rPr>
                <w:rFonts w:ascii="Comic Sans MS" w:hAnsi="Comic Sans MS" w:cs="Arial"/>
                <w:spacing w:val="7"/>
              </w:rPr>
              <w:t xml:space="preserve"> </w:t>
            </w:r>
            <w:r w:rsidRPr="00EB1999">
              <w:rPr>
                <w:rFonts w:ascii="Comic Sans MS" w:hAnsi="Comic Sans MS" w:cs="Arial"/>
              </w:rPr>
              <w:t>par</w:t>
            </w:r>
            <w:r w:rsidRPr="00EB1999">
              <w:rPr>
                <w:rFonts w:ascii="Comic Sans MS" w:hAnsi="Comic Sans MS" w:cs="Arial"/>
                <w:spacing w:val="7"/>
              </w:rPr>
              <w:t xml:space="preserve"> </w:t>
            </w:r>
            <w:r w:rsidRPr="00EB1999">
              <w:rPr>
                <w:rFonts w:ascii="Comic Sans MS" w:hAnsi="Comic Sans MS" w:cs="Arial"/>
              </w:rPr>
              <w:t>votre</w:t>
            </w:r>
            <w:r w:rsidRPr="00EB1999">
              <w:rPr>
                <w:rFonts w:ascii="Comic Sans MS" w:hAnsi="Comic Sans MS" w:cs="Arial"/>
                <w:spacing w:val="7"/>
              </w:rPr>
              <w:t xml:space="preserve"> </w:t>
            </w:r>
            <w:r w:rsidRPr="00EB1999">
              <w:rPr>
                <w:rFonts w:ascii="Comic Sans MS" w:hAnsi="Comic Sans MS" w:cs="Arial"/>
              </w:rPr>
              <w:t>personnel</w:t>
            </w:r>
            <w:r w:rsidRPr="00EB1999">
              <w:rPr>
                <w:rFonts w:ascii="Comic Sans MS" w:hAnsi="Comic Sans MS" w:cs="Arial"/>
                <w:spacing w:val="7"/>
              </w:rPr>
              <w:t xml:space="preserve"> </w:t>
            </w:r>
            <w:r w:rsidRPr="00EB1999">
              <w:rPr>
                <w:rFonts w:ascii="Comic Sans MS" w:hAnsi="Comic Sans MS" w:cs="Arial"/>
              </w:rPr>
              <w:t>:</w:t>
            </w:r>
          </w:p>
        </w:tc>
      </w:tr>
    </w:tbl>
    <w:p w14:paraId="38A623D8" w14:textId="77777777" w:rsidR="00225F12" w:rsidRPr="00EB1999" w:rsidRDefault="00225F12" w:rsidP="00225F12">
      <w:pPr>
        <w:widowControl w:val="0"/>
        <w:autoSpaceDE w:val="0"/>
        <w:adjustRightInd w:val="0"/>
        <w:spacing w:before="60" w:after="60" w:line="360" w:lineRule="auto"/>
        <w:rPr>
          <w:rFonts w:ascii="Comic Sans MS" w:hAnsi="Comic Sans MS" w:cs="Arial"/>
          <w:sz w:val="12"/>
        </w:rPr>
      </w:pPr>
    </w:p>
    <w:p w14:paraId="58B9E5CA" w14:textId="58C6E9F9" w:rsidR="00225F12" w:rsidRPr="00EB1999" w:rsidRDefault="00225F12" w:rsidP="00225F12">
      <w:pPr>
        <w:spacing w:before="60" w:after="60" w:line="360" w:lineRule="auto"/>
        <w:jc w:val="both"/>
        <w:rPr>
          <w:rFonts w:ascii="Comic Sans MS" w:hAnsi="Comic Sans MS" w:cs="Arial"/>
        </w:rPr>
      </w:pPr>
      <w:r w:rsidRPr="00EB1999">
        <w:rPr>
          <w:rFonts w:ascii="Comic Sans MS" w:hAnsi="Comic Sans MS" w:cs="Arial"/>
        </w:rPr>
        <w:t>Nom</w:t>
      </w:r>
      <w:r w:rsidRPr="00EB1999">
        <w:rPr>
          <w:rFonts w:ascii="Comic Sans MS" w:hAnsi="Comic Sans MS" w:cs="Arial"/>
          <w:spacing w:val="7"/>
        </w:rPr>
        <w:t xml:space="preserve"> </w:t>
      </w:r>
      <w:r w:rsidRPr="00EB1999">
        <w:rPr>
          <w:rFonts w:ascii="Comic Sans MS" w:hAnsi="Comic Sans MS" w:cs="Arial"/>
        </w:rPr>
        <w:t>du</w:t>
      </w:r>
      <w:r w:rsidRPr="00EB1999">
        <w:rPr>
          <w:rFonts w:ascii="Comic Sans MS" w:hAnsi="Comic Sans MS" w:cs="Arial"/>
          <w:spacing w:val="7"/>
        </w:rPr>
        <w:t xml:space="preserve"> </w:t>
      </w:r>
      <w:r w:rsidRPr="00EB1999">
        <w:rPr>
          <w:rFonts w:ascii="Comic Sans MS" w:hAnsi="Comic Sans MS" w:cs="Arial"/>
        </w:rPr>
        <w:t>candidat</w:t>
      </w:r>
      <w:r w:rsidRPr="00EB1999">
        <w:rPr>
          <w:rFonts w:ascii="Comic Sans MS" w:hAnsi="Comic Sans MS" w:cs="Arial"/>
          <w:spacing w:val="7"/>
        </w:rPr>
        <w:t xml:space="preserve"> </w:t>
      </w:r>
      <w:r w:rsidRPr="00EB1999">
        <w:rPr>
          <w:rFonts w:ascii="Comic Sans MS" w:hAnsi="Comic Sans MS" w:cs="Arial"/>
        </w:rPr>
        <w:t>:</w:t>
      </w:r>
    </w:p>
    <w:p w14:paraId="620AD224" w14:textId="62F11D15" w:rsidR="00D0333E" w:rsidRPr="00EB1999" w:rsidRDefault="00D0333E" w:rsidP="00225F12">
      <w:pPr>
        <w:spacing w:before="60" w:after="60" w:line="360" w:lineRule="auto"/>
        <w:jc w:val="both"/>
        <w:rPr>
          <w:rFonts w:ascii="Comic Sans MS" w:hAnsi="Comic Sans MS" w:cs="Arial"/>
        </w:rPr>
      </w:pPr>
    </w:p>
    <w:p w14:paraId="56F5A550" w14:textId="6C1D1065" w:rsidR="00D0333E" w:rsidRPr="00EB1999" w:rsidRDefault="00D0333E" w:rsidP="00225F12">
      <w:pPr>
        <w:spacing w:before="60" w:after="60" w:line="360" w:lineRule="auto"/>
        <w:jc w:val="both"/>
        <w:rPr>
          <w:rFonts w:ascii="Comic Sans MS" w:hAnsi="Comic Sans MS" w:cs="Arial"/>
        </w:rPr>
      </w:pPr>
    </w:p>
    <w:p w14:paraId="320AE076" w14:textId="77777777" w:rsidR="00D0333E" w:rsidRPr="00EB1999" w:rsidRDefault="00D0333E" w:rsidP="00225F12">
      <w:pPr>
        <w:spacing w:before="60" w:after="60" w:line="360" w:lineRule="auto"/>
        <w:jc w:val="both"/>
        <w:rPr>
          <w:rFonts w:ascii="Comic Sans MS" w:hAnsi="Comic Sans MS" w:cs="Arial"/>
        </w:rPr>
      </w:pPr>
    </w:p>
    <w:p w14:paraId="27813CCA" w14:textId="2A7FE037" w:rsidR="00225F12" w:rsidRPr="00EB1999" w:rsidRDefault="003A4594" w:rsidP="00225F12">
      <w:pPr>
        <w:widowControl w:val="0"/>
        <w:autoSpaceDE w:val="0"/>
        <w:spacing w:before="120" w:after="120" w:line="360" w:lineRule="auto"/>
        <w:ind w:right="-6"/>
        <w:jc w:val="center"/>
        <w:rPr>
          <w:rFonts w:ascii="Comic Sans MS" w:hAnsi="Comic Sans MS" w:cs="Arial"/>
          <w:b/>
          <w:bCs/>
          <w:caps/>
          <w:color w:val="000000" w:themeColor="text1"/>
          <w:spacing w:val="36"/>
          <w:w w:val="80"/>
          <w:position w:val="-1"/>
          <w:sz w:val="32"/>
        </w:rPr>
      </w:pPr>
      <w:bookmarkStart w:id="528" w:name="_Toc156822344"/>
      <w:bookmarkStart w:id="529" w:name="_Toc156822785"/>
      <w:bookmarkStart w:id="530" w:name="_Toc156825453"/>
      <w:bookmarkStart w:id="531" w:name="_Toc156826475"/>
      <w:bookmarkStart w:id="532" w:name="_Toc156853929"/>
      <w:bookmarkStart w:id="533" w:name="_Toc156855429"/>
      <w:r w:rsidRPr="00EB1999">
        <w:rPr>
          <w:rFonts w:ascii="Comic Sans MS" w:hAnsi="Comic Sans MS" w:cs="Arial"/>
          <w:b/>
          <w:bCs/>
          <w:caps/>
          <w:color w:val="000000"/>
          <w:spacing w:val="36"/>
          <w:w w:val="80"/>
          <w:position w:val="-1"/>
          <w:sz w:val="32"/>
        </w:rPr>
        <w:t>ANNEXEN°13</w:t>
      </w:r>
      <w:r w:rsidR="00225F12" w:rsidRPr="00EB1999">
        <w:rPr>
          <w:rFonts w:ascii="Comic Sans MS" w:hAnsi="Comic Sans MS" w:cs="Arial"/>
          <w:b/>
          <w:bCs/>
          <w:caps/>
          <w:color w:val="000000"/>
          <w:spacing w:val="36"/>
          <w:w w:val="80"/>
          <w:position w:val="-1"/>
          <w:sz w:val="32"/>
        </w:rPr>
        <w:t>.</w:t>
      </w:r>
      <w:r w:rsidR="00225F12" w:rsidRPr="00EB1999">
        <w:rPr>
          <w:rFonts w:ascii="Comic Sans MS" w:hAnsi="Comic Sans MS" w:cs="Arial"/>
          <w:b/>
          <w:bCs/>
          <w:caps/>
          <w:color w:val="000000" w:themeColor="text1"/>
          <w:spacing w:val="36"/>
          <w:w w:val="80"/>
          <w:position w:val="-1"/>
          <w:sz w:val="32"/>
        </w:rPr>
        <w:t xml:space="preserve"> Descriptif de la</w:t>
      </w:r>
      <w:bookmarkEnd w:id="528"/>
      <w:bookmarkEnd w:id="529"/>
      <w:bookmarkEnd w:id="530"/>
      <w:bookmarkEnd w:id="531"/>
      <w:bookmarkEnd w:id="532"/>
      <w:bookmarkEnd w:id="533"/>
      <w:r w:rsidR="00225F12" w:rsidRPr="00EB1999">
        <w:rPr>
          <w:rFonts w:ascii="Comic Sans MS" w:hAnsi="Comic Sans MS" w:cs="Arial"/>
          <w:b/>
          <w:bCs/>
          <w:caps/>
          <w:color w:val="000000" w:themeColor="text1"/>
          <w:spacing w:val="36"/>
          <w:w w:val="80"/>
          <w:position w:val="-1"/>
          <w:sz w:val="32"/>
        </w:rPr>
        <w:t xml:space="preserve"> </w:t>
      </w:r>
      <w:bookmarkStart w:id="534" w:name="_Toc156822345"/>
      <w:bookmarkStart w:id="535" w:name="_Toc156822786"/>
      <w:bookmarkStart w:id="536" w:name="_Toc156825454"/>
      <w:bookmarkStart w:id="537" w:name="_Toc156826476"/>
      <w:bookmarkStart w:id="538" w:name="_Toc156853930"/>
      <w:bookmarkStart w:id="539" w:name="_Toc156855430"/>
      <w:r w:rsidR="00225F12" w:rsidRPr="00EB1999">
        <w:rPr>
          <w:rFonts w:ascii="Comic Sans MS" w:hAnsi="Comic Sans MS" w:cs="Arial"/>
          <w:b/>
          <w:bCs/>
          <w:caps/>
          <w:color w:val="000000" w:themeColor="text1"/>
          <w:spacing w:val="36"/>
          <w:w w:val="80"/>
          <w:position w:val="-1"/>
          <w:sz w:val="32"/>
        </w:rPr>
        <w:t>méthodologie et du plan de travail proposés pour accomplir la mission</w:t>
      </w:r>
      <w:bookmarkEnd w:id="534"/>
      <w:bookmarkEnd w:id="535"/>
      <w:bookmarkEnd w:id="536"/>
      <w:bookmarkEnd w:id="537"/>
      <w:bookmarkEnd w:id="538"/>
      <w:bookmarkEnd w:id="539"/>
    </w:p>
    <w:p w14:paraId="2405D68B" w14:textId="77777777" w:rsidR="00225F12" w:rsidRPr="00EB1999" w:rsidRDefault="00225F12" w:rsidP="00225F12">
      <w:pPr>
        <w:widowControl w:val="0"/>
        <w:autoSpaceDE w:val="0"/>
        <w:adjustRightInd w:val="0"/>
        <w:spacing w:before="60" w:after="60" w:line="360" w:lineRule="auto"/>
        <w:rPr>
          <w:rFonts w:ascii="Comic Sans MS" w:hAnsi="Comic Sans MS" w:cs="Arial"/>
        </w:rPr>
      </w:pPr>
    </w:p>
    <w:p w14:paraId="0F045F13" w14:textId="77777777" w:rsidR="00225F12" w:rsidRPr="00EB1999" w:rsidRDefault="00225F12" w:rsidP="00225F12">
      <w:pPr>
        <w:spacing w:before="60" w:after="60" w:line="360" w:lineRule="auto"/>
        <w:jc w:val="both"/>
        <w:rPr>
          <w:rFonts w:ascii="Comic Sans MS" w:hAnsi="Comic Sans MS" w:cs="Arial"/>
          <w:i/>
        </w:rPr>
      </w:pPr>
      <w:r w:rsidRPr="00EB1999">
        <w:rPr>
          <w:rFonts w:ascii="Comic Sans MS" w:hAnsi="Comic Sans MS" w:cs="Arial"/>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35C027CE" w14:textId="77777777" w:rsidR="00225F12" w:rsidRPr="00EB1999" w:rsidRDefault="00225F12" w:rsidP="00225F12">
      <w:pPr>
        <w:spacing w:before="60" w:after="60" w:line="360" w:lineRule="auto"/>
        <w:jc w:val="both"/>
        <w:rPr>
          <w:rFonts w:ascii="Comic Sans MS" w:hAnsi="Comic Sans MS" w:cs="Arial"/>
          <w:i/>
        </w:rPr>
      </w:pPr>
    </w:p>
    <w:p w14:paraId="27C3E3C0" w14:textId="77777777" w:rsidR="00225F12" w:rsidRPr="00EB1999" w:rsidRDefault="00225F12" w:rsidP="007918BB">
      <w:pPr>
        <w:numPr>
          <w:ilvl w:val="0"/>
          <w:numId w:val="59"/>
        </w:numPr>
        <w:suppressAutoHyphens w:val="0"/>
        <w:autoSpaceDN/>
        <w:spacing w:before="60" w:after="60" w:line="360" w:lineRule="auto"/>
        <w:jc w:val="both"/>
        <w:textAlignment w:val="auto"/>
        <w:rPr>
          <w:rFonts w:ascii="Comic Sans MS" w:hAnsi="Comic Sans MS" w:cs="Arial"/>
          <w:i/>
        </w:rPr>
      </w:pPr>
      <w:r w:rsidRPr="00EB1999">
        <w:rPr>
          <w:rFonts w:ascii="Comic Sans MS" w:hAnsi="Comic Sans MS" w:cs="Arial"/>
          <w:i/>
        </w:rPr>
        <w:t>Conception technique et méthodologie,</w:t>
      </w:r>
    </w:p>
    <w:p w14:paraId="21051564" w14:textId="77777777" w:rsidR="00225F12" w:rsidRPr="00EB1999" w:rsidRDefault="00225F12" w:rsidP="007918BB">
      <w:pPr>
        <w:numPr>
          <w:ilvl w:val="0"/>
          <w:numId w:val="59"/>
        </w:numPr>
        <w:suppressAutoHyphens w:val="0"/>
        <w:autoSpaceDN/>
        <w:spacing w:before="60" w:after="60" w:line="360" w:lineRule="auto"/>
        <w:jc w:val="both"/>
        <w:textAlignment w:val="auto"/>
        <w:rPr>
          <w:rFonts w:ascii="Comic Sans MS" w:hAnsi="Comic Sans MS" w:cs="Arial"/>
          <w:i/>
        </w:rPr>
      </w:pPr>
      <w:r w:rsidRPr="00EB1999">
        <w:rPr>
          <w:rFonts w:ascii="Comic Sans MS" w:hAnsi="Comic Sans MS" w:cs="Arial"/>
          <w:i/>
        </w:rPr>
        <w:t>Plan de travail, et</w:t>
      </w:r>
    </w:p>
    <w:p w14:paraId="5B127298" w14:textId="77777777" w:rsidR="00225F12" w:rsidRPr="00EB1999" w:rsidRDefault="00225F12" w:rsidP="007918BB">
      <w:pPr>
        <w:numPr>
          <w:ilvl w:val="0"/>
          <w:numId w:val="59"/>
        </w:numPr>
        <w:suppressAutoHyphens w:val="0"/>
        <w:autoSpaceDN/>
        <w:spacing w:before="60" w:after="60" w:line="360" w:lineRule="auto"/>
        <w:jc w:val="both"/>
        <w:textAlignment w:val="auto"/>
        <w:rPr>
          <w:rFonts w:ascii="Comic Sans MS" w:hAnsi="Comic Sans MS" w:cs="Arial"/>
          <w:i/>
        </w:rPr>
      </w:pPr>
      <w:r w:rsidRPr="00EB1999">
        <w:rPr>
          <w:rFonts w:ascii="Comic Sans MS" w:hAnsi="Comic Sans MS" w:cs="Arial"/>
          <w:i/>
        </w:rPr>
        <w:t>Organisation et personnel</w:t>
      </w:r>
    </w:p>
    <w:p w14:paraId="6DC3262E" w14:textId="77777777" w:rsidR="00225F12" w:rsidRPr="00EB1999" w:rsidRDefault="00225F12" w:rsidP="00225F12">
      <w:pPr>
        <w:spacing w:before="60" w:after="60" w:line="360" w:lineRule="auto"/>
        <w:jc w:val="both"/>
        <w:rPr>
          <w:rFonts w:ascii="Comic Sans MS" w:hAnsi="Comic Sans MS" w:cs="Arial"/>
          <w:i/>
        </w:rPr>
      </w:pPr>
    </w:p>
    <w:p w14:paraId="729CA14D" w14:textId="77777777" w:rsidR="00225F12" w:rsidRPr="00EB1999" w:rsidRDefault="00225F12" w:rsidP="00225F12">
      <w:pPr>
        <w:spacing w:before="60" w:after="60" w:line="360" w:lineRule="auto"/>
        <w:jc w:val="both"/>
        <w:rPr>
          <w:rFonts w:ascii="Comic Sans MS" w:hAnsi="Comic Sans MS" w:cs="Arial"/>
          <w:i/>
        </w:rPr>
      </w:pPr>
      <w:r w:rsidRPr="00EB1999">
        <w:rPr>
          <w:rFonts w:ascii="Comic Sans MS" w:hAnsi="Comic Sans MS" w:cs="Arial"/>
          <w:i/>
        </w:rPr>
        <w:t>a)</w:t>
      </w:r>
      <w:r w:rsidRPr="00EB1999">
        <w:rPr>
          <w:rFonts w:ascii="Comic Sans MS" w:hAnsi="Comic Sans MS" w:cs="Arial"/>
          <w:i/>
        </w:rPr>
        <w:tab/>
      </w:r>
      <w:r w:rsidRPr="00EB1999">
        <w:rPr>
          <w:rFonts w:ascii="Comic Sans MS" w:hAnsi="Comic Sans MS" w:cs="Arial"/>
          <w:i/>
          <w:u w:val="single"/>
        </w:rPr>
        <w:t>Conception technique et méthodologie</w:t>
      </w:r>
      <w:r w:rsidRPr="00EB1999">
        <w:rPr>
          <w:rFonts w:ascii="Comic Sans MS" w:hAnsi="Comic Sans MS" w:cs="Arial"/>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7DE50B11" w14:textId="77777777" w:rsidR="00225F12" w:rsidRPr="00EB1999" w:rsidRDefault="00225F12" w:rsidP="00225F12">
      <w:pPr>
        <w:spacing w:before="60" w:after="60" w:line="360" w:lineRule="auto"/>
        <w:rPr>
          <w:rFonts w:ascii="Comic Sans MS" w:hAnsi="Comic Sans MS" w:cs="Arial"/>
          <w:i/>
        </w:rPr>
      </w:pPr>
    </w:p>
    <w:p w14:paraId="56E6945E" w14:textId="77777777" w:rsidR="00225F12" w:rsidRPr="00EB1999" w:rsidRDefault="00225F12" w:rsidP="00225F12">
      <w:pPr>
        <w:spacing w:before="60" w:after="60" w:line="360" w:lineRule="auto"/>
        <w:jc w:val="both"/>
        <w:rPr>
          <w:rFonts w:ascii="Comic Sans MS" w:hAnsi="Comic Sans MS" w:cs="Arial"/>
          <w:i/>
        </w:rPr>
      </w:pPr>
      <w:r w:rsidRPr="00EB1999">
        <w:rPr>
          <w:rFonts w:ascii="Comic Sans MS" w:hAnsi="Comic Sans MS" w:cs="Arial"/>
          <w:i/>
        </w:rPr>
        <w:t xml:space="preserve">b) </w:t>
      </w:r>
      <w:r w:rsidRPr="00EB1999">
        <w:rPr>
          <w:rFonts w:ascii="Comic Sans MS" w:hAnsi="Comic Sans MS" w:cs="Arial"/>
          <w:i/>
        </w:rPr>
        <w:tab/>
      </w:r>
      <w:r w:rsidRPr="00EB1999">
        <w:rPr>
          <w:rFonts w:ascii="Comic Sans MS" w:hAnsi="Comic Sans MS" w:cs="Arial"/>
          <w:i/>
          <w:u w:val="single"/>
        </w:rPr>
        <w:t>Plan de travail</w:t>
      </w:r>
      <w:r w:rsidRPr="00EB1999">
        <w:rPr>
          <w:rFonts w:ascii="Comic Sans MS" w:hAnsi="Comic Sans MS" w:cs="Arial"/>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66D6CA77" w14:textId="77777777" w:rsidR="00225F12" w:rsidRPr="00EB1999" w:rsidRDefault="00225F12" w:rsidP="00225F12">
      <w:pPr>
        <w:spacing w:before="60" w:after="60" w:line="360" w:lineRule="auto"/>
        <w:rPr>
          <w:rFonts w:ascii="Comic Sans MS" w:hAnsi="Comic Sans MS" w:cs="Arial"/>
        </w:rPr>
      </w:pPr>
    </w:p>
    <w:p w14:paraId="59221BC8" w14:textId="5043CB28" w:rsidR="00225F12" w:rsidRPr="00EB1999" w:rsidRDefault="00225F12" w:rsidP="007918BB">
      <w:pPr>
        <w:pStyle w:val="Paragraphedeliste"/>
        <w:numPr>
          <w:ilvl w:val="0"/>
          <w:numId w:val="59"/>
        </w:numPr>
        <w:spacing w:before="60" w:after="60" w:line="360" w:lineRule="auto"/>
        <w:jc w:val="both"/>
        <w:rPr>
          <w:rFonts w:ascii="Comic Sans MS" w:hAnsi="Comic Sans MS" w:cs="Arial"/>
          <w:i/>
        </w:rPr>
      </w:pPr>
      <w:r w:rsidRPr="00EB1999">
        <w:rPr>
          <w:rFonts w:ascii="Comic Sans MS" w:hAnsi="Comic Sans MS" w:cs="Arial"/>
          <w:i/>
          <w:u w:val="single"/>
        </w:rPr>
        <w:t>Organisation et personnel</w:t>
      </w:r>
      <w:r w:rsidRPr="00EB1999">
        <w:rPr>
          <w:rFonts w:ascii="Comic Sans MS" w:hAnsi="Comic Sans MS" w:cs="Arial"/>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EB1999" w:rsidRDefault="00AB0120" w:rsidP="00AB0120">
      <w:pPr>
        <w:spacing w:before="60" w:after="60" w:line="360" w:lineRule="auto"/>
        <w:jc w:val="both"/>
        <w:rPr>
          <w:rFonts w:ascii="Comic Sans MS" w:hAnsi="Comic Sans MS" w:cs="Arial"/>
        </w:rPr>
      </w:pPr>
    </w:p>
    <w:p w14:paraId="7957D364" w14:textId="089EE140" w:rsidR="00AB0120" w:rsidRPr="00EB1999" w:rsidRDefault="00AB0120" w:rsidP="00AB0120">
      <w:pPr>
        <w:spacing w:before="60" w:after="60" w:line="360" w:lineRule="auto"/>
        <w:jc w:val="both"/>
        <w:rPr>
          <w:rFonts w:ascii="Comic Sans MS" w:hAnsi="Comic Sans MS" w:cs="Arial"/>
        </w:rPr>
      </w:pPr>
    </w:p>
    <w:p w14:paraId="52341909" w14:textId="08BF1EDA" w:rsidR="00AB0120" w:rsidRPr="00EB1999" w:rsidRDefault="00AB0120" w:rsidP="00AB0120">
      <w:pPr>
        <w:spacing w:before="60" w:after="60" w:line="360" w:lineRule="auto"/>
        <w:jc w:val="both"/>
        <w:rPr>
          <w:rFonts w:ascii="Comic Sans MS" w:hAnsi="Comic Sans MS" w:cs="Arial"/>
        </w:rPr>
      </w:pPr>
    </w:p>
    <w:p w14:paraId="198DADD1" w14:textId="256EA18D" w:rsidR="00225F12" w:rsidRPr="00EB1999" w:rsidRDefault="003A4594" w:rsidP="00225F12">
      <w:pPr>
        <w:widowControl w:val="0"/>
        <w:autoSpaceDE w:val="0"/>
        <w:spacing w:before="120" w:after="120" w:line="360" w:lineRule="auto"/>
        <w:ind w:right="-6"/>
        <w:jc w:val="center"/>
        <w:rPr>
          <w:rFonts w:ascii="Comic Sans MS" w:hAnsi="Comic Sans MS" w:cs="Arial"/>
          <w:b/>
          <w:bCs/>
          <w:caps/>
          <w:color w:val="000000" w:themeColor="text1"/>
          <w:spacing w:val="36"/>
          <w:w w:val="80"/>
          <w:position w:val="-1"/>
          <w:sz w:val="32"/>
        </w:rPr>
      </w:pPr>
      <w:bookmarkStart w:id="540" w:name="_Toc4398465"/>
      <w:bookmarkStart w:id="541" w:name="_Toc4400468"/>
      <w:bookmarkStart w:id="542" w:name="_Toc4400739"/>
      <w:bookmarkStart w:id="543" w:name="_Toc4400997"/>
      <w:bookmarkStart w:id="544" w:name="_Toc4401163"/>
      <w:bookmarkStart w:id="545" w:name="_Toc102984783"/>
      <w:bookmarkStart w:id="546" w:name="_Toc156822354"/>
      <w:bookmarkStart w:id="547" w:name="_Toc156822795"/>
      <w:bookmarkStart w:id="548" w:name="_Toc156825463"/>
      <w:bookmarkStart w:id="549" w:name="_Toc156826485"/>
      <w:bookmarkStart w:id="550" w:name="_Toc156853939"/>
      <w:bookmarkStart w:id="551" w:name="_Toc156855439"/>
      <w:r w:rsidRPr="00EB1999">
        <w:rPr>
          <w:rFonts w:ascii="Comic Sans MS" w:hAnsi="Comic Sans MS" w:cs="Arial"/>
          <w:b/>
          <w:bCs/>
          <w:caps/>
          <w:color w:val="000000"/>
          <w:spacing w:val="36"/>
          <w:w w:val="80"/>
          <w:position w:val="-1"/>
          <w:sz w:val="32"/>
        </w:rPr>
        <w:t>ANNEXEN°</w:t>
      </w:r>
      <w:r w:rsidR="00CD7C19" w:rsidRPr="00EB1999">
        <w:rPr>
          <w:rFonts w:ascii="Comic Sans MS" w:hAnsi="Comic Sans MS" w:cs="Arial"/>
          <w:b/>
          <w:bCs/>
          <w:caps/>
          <w:color w:val="000000"/>
          <w:spacing w:val="36"/>
          <w:w w:val="80"/>
          <w:position w:val="-1"/>
          <w:sz w:val="32"/>
        </w:rPr>
        <w:t>1</w:t>
      </w:r>
      <w:r w:rsidR="00D0333E" w:rsidRPr="00EB1999">
        <w:rPr>
          <w:rFonts w:ascii="Comic Sans MS" w:hAnsi="Comic Sans MS" w:cs="Arial"/>
          <w:b/>
          <w:bCs/>
          <w:caps/>
          <w:color w:val="000000"/>
          <w:spacing w:val="36"/>
          <w:w w:val="80"/>
          <w:position w:val="-1"/>
          <w:sz w:val="32"/>
        </w:rPr>
        <w:t>4</w:t>
      </w:r>
      <w:r w:rsidR="00CD7C19" w:rsidRPr="00EB1999">
        <w:rPr>
          <w:rFonts w:ascii="Comic Sans MS" w:hAnsi="Comic Sans MS" w:cs="Arial"/>
          <w:b/>
          <w:bCs/>
          <w:caps/>
          <w:color w:val="000000"/>
          <w:spacing w:val="36"/>
          <w:w w:val="80"/>
          <w:position w:val="-1"/>
          <w:sz w:val="32"/>
        </w:rPr>
        <w:t xml:space="preserve"> MODELE</w:t>
      </w:r>
      <w:r w:rsidR="00225F12" w:rsidRPr="00EB1999">
        <w:rPr>
          <w:rFonts w:ascii="Comic Sans MS" w:hAnsi="Comic Sans MS" w:cs="Arial"/>
          <w:b/>
          <w:bCs/>
          <w:caps/>
          <w:color w:val="000000" w:themeColor="text1"/>
          <w:spacing w:val="36"/>
          <w:w w:val="80"/>
          <w:position w:val="-1"/>
          <w:sz w:val="32"/>
        </w:rPr>
        <w:t xml:space="preserve"> de </w:t>
      </w:r>
      <w:bookmarkStart w:id="552" w:name="_Hlk152231933"/>
      <w:r w:rsidR="00225F12" w:rsidRPr="00EB1999">
        <w:rPr>
          <w:rFonts w:ascii="Comic Sans MS" w:hAnsi="Comic Sans MS" w:cs="Arial"/>
          <w:b/>
          <w:bCs/>
          <w:caps/>
          <w:color w:val="000000" w:themeColor="text1"/>
          <w:spacing w:val="36"/>
          <w:w w:val="80"/>
          <w:position w:val="-1"/>
          <w:sz w:val="32"/>
        </w:rPr>
        <w:t>Fiche d’information relative au matériel essentiel</w:t>
      </w:r>
      <w:bookmarkEnd w:id="540"/>
      <w:bookmarkEnd w:id="541"/>
      <w:bookmarkEnd w:id="542"/>
      <w:bookmarkEnd w:id="543"/>
      <w:bookmarkEnd w:id="544"/>
      <w:bookmarkEnd w:id="552"/>
      <w:r w:rsidR="00225F12" w:rsidRPr="00EB1999">
        <w:rPr>
          <w:rFonts w:ascii="Comic Sans MS" w:hAnsi="Comic Sans MS" w:cs="Arial"/>
          <w:b/>
          <w:bCs/>
          <w:caps/>
          <w:color w:val="000000" w:themeColor="text1"/>
          <w:spacing w:val="36"/>
          <w:w w:val="80"/>
          <w:position w:val="-1"/>
          <w:sz w:val="32"/>
        </w:rPr>
        <w:t>, le cas échéant</w:t>
      </w:r>
      <w:bookmarkEnd w:id="545"/>
      <w:bookmarkEnd w:id="546"/>
      <w:bookmarkEnd w:id="547"/>
      <w:bookmarkEnd w:id="548"/>
      <w:bookmarkEnd w:id="549"/>
      <w:bookmarkEnd w:id="550"/>
      <w:bookmarkEnd w:id="551"/>
      <w:r w:rsidR="00225F12" w:rsidRPr="00EB1999" w:rsidDel="0018560E">
        <w:rPr>
          <w:rFonts w:ascii="Comic Sans MS" w:hAnsi="Comic Sans MS" w:cs="Arial"/>
          <w:b/>
          <w:bCs/>
          <w:caps/>
          <w:color w:val="000000" w:themeColor="text1"/>
          <w:spacing w:val="36"/>
          <w:w w:val="80"/>
          <w:position w:val="-1"/>
          <w:sz w:val="32"/>
        </w:rPr>
        <w:t xml:space="preserve"> </w:t>
      </w:r>
      <w:r w:rsidR="007D5BA1" w:rsidRPr="00EB1999">
        <w:rPr>
          <w:rFonts w:ascii="Comic Sans MS" w:hAnsi="Comic Sans MS" w:cs="Arial"/>
          <w:b/>
          <w:bCs/>
          <w:caps/>
          <w:color w:val="000000" w:themeColor="text1"/>
          <w:spacing w:val="36"/>
          <w:w w:val="80"/>
          <w:position w:val="-1"/>
          <w:sz w:val="32"/>
        </w:rPr>
        <w:t xml:space="preserve"> </w:t>
      </w:r>
    </w:p>
    <w:p w14:paraId="6B51FB3F" w14:textId="77777777" w:rsidR="00225F12" w:rsidRPr="00EB1999" w:rsidRDefault="00225F12" w:rsidP="00225F12">
      <w:pPr>
        <w:spacing w:before="60" w:after="60" w:line="360" w:lineRule="auto"/>
        <w:rPr>
          <w:rFonts w:ascii="Comic Sans MS" w:hAnsi="Comic Sans MS" w:cs="Arial"/>
          <w:b/>
        </w:rPr>
      </w:pP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EB1999" w14:paraId="4EA6E418" w14:textId="77777777" w:rsidTr="0037607E">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EB1999" w:rsidRDefault="007D5BA1" w:rsidP="00311C2C">
            <w:pPr>
              <w:spacing w:before="60" w:after="60" w:line="360" w:lineRule="auto"/>
              <w:jc w:val="center"/>
              <w:rPr>
                <w:rFonts w:ascii="Comic Sans MS" w:eastAsia="Calibri" w:hAnsi="Comic Sans MS" w:cs="Arial"/>
                <w:b/>
              </w:rPr>
            </w:pPr>
            <w:bookmarkStart w:id="553" w:name="_Hlk163134743"/>
            <w:r w:rsidRPr="00EB1999">
              <w:rPr>
                <w:rFonts w:ascii="Comic Sans MS" w:hAnsi="Comic Sans MS" w:cs="Arial"/>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EB1999" w:rsidRDefault="007D5BA1" w:rsidP="00311C2C">
            <w:pPr>
              <w:spacing w:before="60" w:after="60" w:line="360" w:lineRule="auto"/>
              <w:jc w:val="center"/>
              <w:rPr>
                <w:rFonts w:ascii="Comic Sans MS" w:eastAsia="Calibri" w:hAnsi="Comic Sans MS" w:cs="Arial"/>
                <w:b/>
              </w:rPr>
            </w:pPr>
            <w:r w:rsidRPr="00EB1999">
              <w:rPr>
                <w:rFonts w:ascii="Comic Sans MS" w:hAnsi="Comic Sans MS" w:cs="Arial"/>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Pr>
          <w:p w14:paraId="5389F8E7" w14:textId="77777777" w:rsidR="007D5BA1" w:rsidRPr="00EB1999" w:rsidRDefault="007D5BA1" w:rsidP="00311C2C">
            <w:pPr>
              <w:spacing w:before="60" w:after="60" w:line="360" w:lineRule="auto"/>
              <w:jc w:val="center"/>
              <w:rPr>
                <w:rFonts w:ascii="Comic Sans MS" w:hAnsi="Comic Sans MS" w:cs="Arial"/>
                <w:b/>
              </w:rPr>
            </w:pPr>
            <w:r w:rsidRPr="00EB1999">
              <w:rPr>
                <w:rFonts w:ascii="Comic Sans MS" w:hAnsi="Comic Sans MS" w:cs="Arial"/>
                <w:b/>
              </w:rPr>
              <w:t>Age / Etat</w:t>
            </w:r>
          </w:p>
        </w:tc>
        <w:tc>
          <w:tcPr>
            <w:tcW w:w="1572" w:type="dxa"/>
            <w:tcBorders>
              <w:top w:val="single" w:sz="4" w:space="0" w:color="000000"/>
              <w:left w:val="single" w:sz="4" w:space="0" w:color="000000"/>
              <w:bottom w:val="single" w:sz="4" w:space="0" w:color="000000"/>
              <w:right w:val="single" w:sz="4" w:space="0" w:color="000000"/>
            </w:tcBorders>
          </w:tcPr>
          <w:p w14:paraId="64C25782" w14:textId="7D60F508" w:rsidR="007D5BA1" w:rsidRPr="00EB1999" w:rsidRDefault="007D5BA1" w:rsidP="007D5BA1">
            <w:pPr>
              <w:spacing w:before="60" w:after="60" w:line="360" w:lineRule="auto"/>
              <w:jc w:val="center"/>
              <w:rPr>
                <w:rFonts w:ascii="Comic Sans MS" w:hAnsi="Comic Sans MS" w:cs="Arial"/>
                <w:b/>
              </w:rPr>
            </w:pPr>
            <w:r w:rsidRPr="00EB1999">
              <w:rPr>
                <w:rFonts w:ascii="Comic Sans MS" w:hAnsi="Comic Sans MS" w:cs="Arial"/>
                <w:b/>
              </w:rPr>
              <w:t>Nombre minimal Requis</w:t>
            </w:r>
          </w:p>
          <w:p w14:paraId="6F1EA748" w14:textId="52FA3B50" w:rsidR="007D5BA1" w:rsidRPr="00EB1999" w:rsidRDefault="007D5BA1" w:rsidP="00311C2C">
            <w:pPr>
              <w:spacing w:before="60" w:after="60" w:line="360" w:lineRule="auto"/>
              <w:jc w:val="center"/>
              <w:rPr>
                <w:rFonts w:ascii="Comic Sans MS" w:hAnsi="Comic Sans MS" w:cs="Arial"/>
              </w:rPr>
            </w:pPr>
            <w:r w:rsidRPr="00EB1999">
              <w:rPr>
                <w:rFonts w:ascii="Comic Sans MS" w:hAnsi="Comic Sans MS" w:cs="Arial"/>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tcPr>
          <w:p w14:paraId="1E4E958A" w14:textId="4F01899D" w:rsidR="007D5BA1" w:rsidRPr="00EB1999" w:rsidRDefault="007D5BA1" w:rsidP="00311C2C">
            <w:pPr>
              <w:spacing w:before="60" w:after="60" w:line="360" w:lineRule="auto"/>
              <w:jc w:val="center"/>
              <w:rPr>
                <w:rFonts w:ascii="Comic Sans MS" w:eastAsia="Calibri" w:hAnsi="Comic Sans MS" w:cs="Arial"/>
                <w:b/>
                <w:lang w:val="fr-CM"/>
              </w:rPr>
            </w:pPr>
            <w:r w:rsidRPr="00EB1999">
              <w:rPr>
                <w:rFonts w:ascii="Comic Sans MS" w:eastAsia="Calibri" w:hAnsi="Comic Sans MS" w:cs="Arial"/>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EB1999" w:rsidRDefault="007D5BA1" w:rsidP="00311C2C">
            <w:pPr>
              <w:spacing w:before="60" w:after="60" w:line="360" w:lineRule="auto"/>
              <w:jc w:val="center"/>
              <w:rPr>
                <w:rFonts w:ascii="Comic Sans MS" w:eastAsia="Calibri" w:hAnsi="Comic Sans MS" w:cs="Arial"/>
                <w:b/>
                <w:lang w:val="fr-CM"/>
              </w:rPr>
            </w:pPr>
            <w:r w:rsidRPr="00EB1999">
              <w:rPr>
                <w:rFonts w:ascii="Comic Sans MS" w:eastAsia="Calibri" w:hAnsi="Comic Sans MS" w:cs="Arial"/>
                <w:b/>
                <w:lang w:val="fr-CM"/>
              </w:rPr>
              <w:t>Propriétaire/</w:t>
            </w:r>
          </w:p>
          <w:p w14:paraId="06046E8B" w14:textId="21ACB406" w:rsidR="007D5BA1" w:rsidRPr="00EB1999" w:rsidRDefault="007D5BA1" w:rsidP="00311C2C">
            <w:pPr>
              <w:spacing w:before="60" w:after="60" w:line="360" w:lineRule="auto"/>
              <w:jc w:val="center"/>
              <w:rPr>
                <w:rFonts w:ascii="Comic Sans MS" w:eastAsia="Calibri" w:hAnsi="Comic Sans MS" w:cs="Arial"/>
                <w:b/>
              </w:rPr>
            </w:pPr>
            <w:r w:rsidRPr="00EB1999">
              <w:rPr>
                <w:rFonts w:ascii="Comic Sans MS" w:eastAsia="Calibri" w:hAnsi="Comic Sans MS" w:cs="Arial"/>
                <w:b/>
                <w:lang w:val="fr-CM"/>
              </w:rPr>
              <w:t>location</w:t>
            </w:r>
          </w:p>
        </w:tc>
        <w:tc>
          <w:tcPr>
            <w:tcW w:w="1301" w:type="dxa"/>
            <w:tcBorders>
              <w:top w:val="single" w:sz="4" w:space="0" w:color="000000"/>
              <w:left w:val="single" w:sz="4" w:space="0" w:color="000000"/>
              <w:bottom w:val="single" w:sz="4" w:space="0" w:color="000000"/>
              <w:right w:val="single" w:sz="4" w:space="0" w:color="000000"/>
            </w:tcBorders>
          </w:tcPr>
          <w:p w14:paraId="731187DC" w14:textId="77777777" w:rsidR="007D5BA1" w:rsidRPr="00EB1999" w:rsidRDefault="007D5BA1" w:rsidP="00311C2C">
            <w:pPr>
              <w:spacing w:before="60" w:after="60" w:line="360" w:lineRule="auto"/>
              <w:jc w:val="center"/>
              <w:rPr>
                <w:rFonts w:ascii="Comic Sans MS" w:hAnsi="Comic Sans MS" w:cs="Arial"/>
                <w:b/>
              </w:rPr>
            </w:pPr>
            <w:r w:rsidRPr="00EB1999">
              <w:rPr>
                <w:rFonts w:ascii="Comic Sans MS" w:hAnsi="Comic Sans MS" w:cs="Arial"/>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14:paraId="0295FA10" w14:textId="77777777" w:rsidR="007D5BA1" w:rsidRPr="00EB1999" w:rsidRDefault="007D5BA1" w:rsidP="00311C2C">
            <w:pPr>
              <w:spacing w:before="60" w:after="60" w:line="360" w:lineRule="auto"/>
              <w:jc w:val="center"/>
              <w:rPr>
                <w:rFonts w:ascii="Comic Sans MS" w:hAnsi="Comic Sans MS" w:cs="Arial"/>
                <w:b/>
              </w:rPr>
            </w:pPr>
            <w:r w:rsidRPr="00EB1999">
              <w:rPr>
                <w:rFonts w:ascii="Comic Sans MS" w:hAnsi="Comic Sans MS" w:cs="Arial"/>
                <w:b/>
              </w:rPr>
              <w:t xml:space="preserve">Justificatif </w:t>
            </w:r>
          </w:p>
        </w:tc>
      </w:tr>
      <w:tr w:rsidR="007D5BA1" w:rsidRPr="00EB1999" w14:paraId="7F3E985C"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EB1999" w:rsidRDefault="007D5BA1" w:rsidP="00311C2C">
            <w:pPr>
              <w:spacing w:before="60" w:after="60" w:line="360" w:lineRule="auto"/>
              <w:rPr>
                <w:rFonts w:ascii="Comic Sans MS" w:eastAsia="Calibri" w:hAnsi="Comic Sans MS" w:cs="Arial"/>
              </w:rPr>
            </w:pPr>
            <w:r w:rsidRPr="00EB1999">
              <w:rPr>
                <w:rFonts w:ascii="Comic Sans MS" w:eastAsia="Calibri" w:hAnsi="Comic Sans MS" w:cs="Arial"/>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EB1999" w:rsidRDefault="007D5BA1" w:rsidP="00311C2C">
            <w:pPr>
              <w:spacing w:before="60" w:after="60" w:line="360" w:lineRule="auto"/>
              <w:rPr>
                <w:rFonts w:ascii="Comic Sans MS" w:eastAsia="Calibri" w:hAnsi="Comic Sans MS" w:cs="Arial"/>
              </w:rPr>
            </w:pPr>
          </w:p>
        </w:tc>
        <w:tc>
          <w:tcPr>
            <w:tcW w:w="650" w:type="dxa"/>
            <w:tcBorders>
              <w:top w:val="single" w:sz="4" w:space="0" w:color="000000"/>
              <w:left w:val="single" w:sz="4" w:space="0" w:color="000000"/>
              <w:bottom w:val="single" w:sz="4" w:space="0" w:color="000000"/>
              <w:right w:val="single" w:sz="4" w:space="0" w:color="000000"/>
            </w:tcBorders>
          </w:tcPr>
          <w:p w14:paraId="741408E0" w14:textId="77777777" w:rsidR="007D5BA1" w:rsidRPr="00EB1999" w:rsidRDefault="007D5BA1" w:rsidP="00311C2C">
            <w:pPr>
              <w:spacing w:before="60" w:after="60" w:line="360" w:lineRule="auto"/>
              <w:rPr>
                <w:rFonts w:ascii="Comic Sans MS" w:eastAsia="Calibri" w:hAnsi="Comic Sans MS" w:cs="Arial"/>
              </w:rPr>
            </w:pPr>
          </w:p>
        </w:tc>
        <w:tc>
          <w:tcPr>
            <w:tcW w:w="1572" w:type="dxa"/>
            <w:tcBorders>
              <w:top w:val="single" w:sz="4" w:space="0" w:color="000000"/>
              <w:left w:val="single" w:sz="4" w:space="0" w:color="000000"/>
              <w:bottom w:val="single" w:sz="4" w:space="0" w:color="000000"/>
              <w:right w:val="single" w:sz="4" w:space="0" w:color="000000"/>
            </w:tcBorders>
          </w:tcPr>
          <w:p w14:paraId="3FA56532" w14:textId="77777777" w:rsidR="007D5BA1" w:rsidRPr="00EB1999" w:rsidRDefault="007D5BA1" w:rsidP="00311C2C">
            <w:pPr>
              <w:spacing w:before="60" w:after="60" w:line="360" w:lineRule="auto"/>
              <w:rPr>
                <w:rFonts w:ascii="Comic Sans MS" w:eastAsia="Calibri" w:hAnsi="Comic Sans MS" w:cs="Arial"/>
              </w:rPr>
            </w:pPr>
          </w:p>
        </w:tc>
        <w:tc>
          <w:tcPr>
            <w:tcW w:w="1288" w:type="dxa"/>
            <w:tcBorders>
              <w:top w:val="single" w:sz="4" w:space="0" w:color="000000"/>
              <w:left w:val="single" w:sz="4" w:space="0" w:color="000000"/>
              <w:bottom w:val="single" w:sz="4" w:space="0" w:color="000000"/>
              <w:right w:val="single" w:sz="4" w:space="0" w:color="000000"/>
            </w:tcBorders>
          </w:tcPr>
          <w:p w14:paraId="66F699FA" w14:textId="77777777" w:rsidR="007D5BA1" w:rsidRPr="00EB1999" w:rsidRDefault="007D5BA1" w:rsidP="00311C2C">
            <w:pPr>
              <w:spacing w:before="60" w:after="60" w:line="360" w:lineRule="auto"/>
              <w:rPr>
                <w:rFonts w:ascii="Comic Sans MS" w:eastAsia="Calibri" w:hAnsi="Comic Sans MS" w:cs="Arial"/>
              </w:rPr>
            </w:pPr>
          </w:p>
        </w:tc>
        <w:tc>
          <w:tcPr>
            <w:tcW w:w="1430" w:type="dxa"/>
            <w:tcBorders>
              <w:top w:val="single" w:sz="4" w:space="0" w:color="000000"/>
              <w:left w:val="single" w:sz="4" w:space="0" w:color="000000"/>
              <w:bottom w:val="single" w:sz="4" w:space="0" w:color="000000"/>
              <w:right w:val="single" w:sz="4" w:space="0" w:color="000000"/>
            </w:tcBorders>
          </w:tcPr>
          <w:p w14:paraId="472817B0" w14:textId="47CB8D40" w:rsidR="007D5BA1" w:rsidRPr="00EB1999" w:rsidRDefault="007D5BA1" w:rsidP="00311C2C">
            <w:pPr>
              <w:spacing w:before="60" w:after="60" w:line="360" w:lineRule="auto"/>
              <w:rPr>
                <w:rFonts w:ascii="Comic Sans MS" w:eastAsia="Calibri" w:hAnsi="Comic Sans MS" w:cs="Arial"/>
              </w:rPr>
            </w:pPr>
          </w:p>
        </w:tc>
        <w:tc>
          <w:tcPr>
            <w:tcW w:w="1301" w:type="dxa"/>
            <w:tcBorders>
              <w:top w:val="single" w:sz="4" w:space="0" w:color="000000"/>
              <w:left w:val="single" w:sz="4" w:space="0" w:color="000000"/>
              <w:bottom w:val="single" w:sz="4" w:space="0" w:color="000000"/>
              <w:right w:val="single" w:sz="4" w:space="0" w:color="000000"/>
            </w:tcBorders>
          </w:tcPr>
          <w:p w14:paraId="6821A3AF" w14:textId="77777777" w:rsidR="007D5BA1" w:rsidRPr="00EB1999" w:rsidRDefault="007D5BA1" w:rsidP="00311C2C">
            <w:pPr>
              <w:spacing w:before="60" w:after="60" w:line="360" w:lineRule="auto"/>
              <w:rPr>
                <w:rFonts w:ascii="Comic Sans MS" w:eastAsia="Calibri" w:hAnsi="Comic Sans MS" w:cs="Arial"/>
              </w:rPr>
            </w:pPr>
          </w:p>
        </w:tc>
        <w:tc>
          <w:tcPr>
            <w:tcW w:w="1820" w:type="dxa"/>
            <w:tcBorders>
              <w:top w:val="single" w:sz="4" w:space="0" w:color="000000"/>
              <w:left w:val="single" w:sz="4" w:space="0" w:color="000000"/>
              <w:bottom w:val="single" w:sz="4" w:space="0" w:color="000000"/>
              <w:right w:val="single" w:sz="4" w:space="0" w:color="000000"/>
            </w:tcBorders>
          </w:tcPr>
          <w:p w14:paraId="6D916E3A" w14:textId="77777777" w:rsidR="007D5BA1" w:rsidRPr="00EB1999" w:rsidRDefault="007D5BA1" w:rsidP="00311C2C">
            <w:pPr>
              <w:spacing w:before="60" w:after="60" w:line="360" w:lineRule="auto"/>
              <w:rPr>
                <w:rFonts w:ascii="Comic Sans MS" w:eastAsia="Calibri" w:hAnsi="Comic Sans MS" w:cs="Arial"/>
              </w:rPr>
            </w:pPr>
          </w:p>
        </w:tc>
      </w:tr>
      <w:tr w:rsidR="007D5BA1" w:rsidRPr="00EB1999" w14:paraId="0B0AD49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EB1999" w:rsidRDefault="007D5BA1" w:rsidP="00311C2C">
            <w:pPr>
              <w:spacing w:before="60" w:after="60" w:line="360" w:lineRule="auto"/>
              <w:rPr>
                <w:rFonts w:ascii="Comic Sans MS" w:eastAsia="Calibri" w:hAnsi="Comic Sans MS" w:cs="Arial"/>
              </w:rPr>
            </w:pPr>
            <w:r w:rsidRPr="00EB1999">
              <w:rPr>
                <w:rFonts w:ascii="Comic Sans MS" w:eastAsia="Calibri" w:hAnsi="Comic Sans MS" w:cs="Arial"/>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EB1999" w:rsidRDefault="007D5BA1" w:rsidP="00311C2C">
            <w:pPr>
              <w:spacing w:before="60" w:after="60" w:line="360" w:lineRule="auto"/>
              <w:rPr>
                <w:rFonts w:ascii="Comic Sans MS" w:eastAsia="Calibri" w:hAnsi="Comic Sans MS" w:cs="Arial"/>
              </w:rPr>
            </w:pPr>
          </w:p>
        </w:tc>
        <w:tc>
          <w:tcPr>
            <w:tcW w:w="650" w:type="dxa"/>
            <w:tcBorders>
              <w:top w:val="single" w:sz="4" w:space="0" w:color="000000"/>
              <w:left w:val="single" w:sz="4" w:space="0" w:color="000000"/>
              <w:bottom w:val="single" w:sz="4" w:space="0" w:color="000000"/>
              <w:right w:val="single" w:sz="4" w:space="0" w:color="000000"/>
            </w:tcBorders>
          </w:tcPr>
          <w:p w14:paraId="5B77B77C" w14:textId="77777777" w:rsidR="007D5BA1" w:rsidRPr="00EB1999" w:rsidRDefault="007D5BA1" w:rsidP="00311C2C">
            <w:pPr>
              <w:spacing w:before="60" w:after="60" w:line="360" w:lineRule="auto"/>
              <w:rPr>
                <w:rFonts w:ascii="Comic Sans MS" w:eastAsia="Calibri" w:hAnsi="Comic Sans MS" w:cs="Arial"/>
              </w:rPr>
            </w:pPr>
          </w:p>
        </w:tc>
        <w:tc>
          <w:tcPr>
            <w:tcW w:w="1572" w:type="dxa"/>
            <w:tcBorders>
              <w:top w:val="single" w:sz="4" w:space="0" w:color="000000"/>
              <w:left w:val="single" w:sz="4" w:space="0" w:color="000000"/>
              <w:bottom w:val="single" w:sz="4" w:space="0" w:color="000000"/>
              <w:right w:val="single" w:sz="4" w:space="0" w:color="000000"/>
            </w:tcBorders>
          </w:tcPr>
          <w:p w14:paraId="1AC70876" w14:textId="77777777" w:rsidR="007D5BA1" w:rsidRPr="00EB1999" w:rsidRDefault="007D5BA1" w:rsidP="00311C2C">
            <w:pPr>
              <w:spacing w:before="60" w:after="60" w:line="360" w:lineRule="auto"/>
              <w:rPr>
                <w:rFonts w:ascii="Comic Sans MS" w:eastAsia="Calibri" w:hAnsi="Comic Sans MS" w:cs="Arial"/>
              </w:rPr>
            </w:pPr>
          </w:p>
        </w:tc>
        <w:tc>
          <w:tcPr>
            <w:tcW w:w="1288" w:type="dxa"/>
            <w:tcBorders>
              <w:top w:val="single" w:sz="4" w:space="0" w:color="000000"/>
              <w:left w:val="single" w:sz="4" w:space="0" w:color="000000"/>
              <w:bottom w:val="single" w:sz="4" w:space="0" w:color="000000"/>
              <w:right w:val="single" w:sz="4" w:space="0" w:color="000000"/>
            </w:tcBorders>
          </w:tcPr>
          <w:p w14:paraId="06192572" w14:textId="77777777" w:rsidR="007D5BA1" w:rsidRPr="00EB1999" w:rsidRDefault="007D5BA1" w:rsidP="00311C2C">
            <w:pPr>
              <w:spacing w:before="60" w:after="60" w:line="360" w:lineRule="auto"/>
              <w:rPr>
                <w:rFonts w:ascii="Comic Sans MS" w:eastAsia="Calibri" w:hAnsi="Comic Sans MS" w:cs="Arial"/>
              </w:rPr>
            </w:pPr>
          </w:p>
        </w:tc>
        <w:tc>
          <w:tcPr>
            <w:tcW w:w="1430" w:type="dxa"/>
            <w:tcBorders>
              <w:top w:val="single" w:sz="4" w:space="0" w:color="000000"/>
              <w:left w:val="single" w:sz="4" w:space="0" w:color="000000"/>
              <w:bottom w:val="single" w:sz="4" w:space="0" w:color="000000"/>
              <w:right w:val="single" w:sz="4" w:space="0" w:color="000000"/>
            </w:tcBorders>
          </w:tcPr>
          <w:p w14:paraId="609C465F" w14:textId="1D7E01D6" w:rsidR="007D5BA1" w:rsidRPr="00EB1999" w:rsidRDefault="007D5BA1" w:rsidP="00311C2C">
            <w:pPr>
              <w:spacing w:before="60" w:after="60" w:line="360" w:lineRule="auto"/>
              <w:rPr>
                <w:rFonts w:ascii="Comic Sans MS" w:eastAsia="Calibri" w:hAnsi="Comic Sans MS" w:cs="Arial"/>
              </w:rPr>
            </w:pPr>
          </w:p>
        </w:tc>
        <w:tc>
          <w:tcPr>
            <w:tcW w:w="1301" w:type="dxa"/>
            <w:tcBorders>
              <w:top w:val="single" w:sz="4" w:space="0" w:color="000000"/>
              <w:left w:val="single" w:sz="4" w:space="0" w:color="000000"/>
              <w:bottom w:val="single" w:sz="4" w:space="0" w:color="000000"/>
              <w:right w:val="single" w:sz="4" w:space="0" w:color="000000"/>
            </w:tcBorders>
          </w:tcPr>
          <w:p w14:paraId="66448A7E" w14:textId="77777777" w:rsidR="007D5BA1" w:rsidRPr="00EB1999" w:rsidRDefault="007D5BA1" w:rsidP="00311C2C">
            <w:pPr>
              <w:spacing w:before="60" w:after="60" w:line="360" w:lineRule="auto"/>
              <w:rPr>
                <w:rFonts w:ascii="Comic Sans MS" w:eastAsia="Calibri" w:hAnsi="Comic Sans MS" w:cs="Arial"/>
              </w:rPr>
            </w:pPr>
          </w:p>
        </w:tc>
        <w:tc>
          <w:tcPr>
            <w:tcW w:w="1820" w:type="dxa"/>
            <w:tcBorders>
              <w:top w:val="single" w:sz="4" w:space="0" w:color="000000"/>
              <w:left w:val="single" w:sz="4" w:space="0" w:color="000000"/>
              <w:bottom w:val="single" w:sz="4" w:space="0" w:color="000000"/>
              <w:right w:val="single" w:sz="4" w:space="0" w:color="000000"/>
            </w:tcBorders>
          </w:tcPr>
          <w:p w14:paraId="6E81F7C3" w14:textId="77777777" w:rsidR="007D5BA1" w:rsidRPr="00EB1999" w:rsidRDefault="007D5BA1" w:rsidP="00311C2C">
            <w:pPr>
              <w:spacing w:before="60" w:after="60" w:line="360" w:lineRule="auto"/>
              <w:rPr>
                <w:rFonts w:ascii="Comic Sans MS" w:eastAsia="Calibri" w:hAnsi="Comic Sans MS" w:cs="Arial"/>
              </w:rPr>
            </w:pPr>
          </w:p>
        </w:tc>
      </w:tr>
      <w:tr w:rsidR="007D5BA1" w:rsidRPr="00EB1999" w14:paraId="23F208B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EB1999" w:rsidRDefault="007D5BA1" w:rsidP="00311C2C">
            <w:pPr>
              <w:spacing w:before="60" w:after="60" w:line="360" w:lineRule="auto"/>
              <w:rPr>
                <w:rFonts w:ascii="Comic Sans MS" w:eastAsia="Calibri" w:hAnsi="Comic Sans MS" w:cs="Arial"/>
              </w:rPr>
            </w:pPr>
            <w:r w:rsidRPr="00EB1999">
              <w:rPr>
                <w:rFonts w:ascii="Comic Sans MS" w:eastAsia="Calibri" w:hAnsi="Comic Sans MS" w:cs="Arial"/>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EB1999" w:rsidRDefault="007D5BA1" w:rsidP="00311C2C">
            <w:pPr>
              <w:spacing w:before="60" w:after="60" w:line="360" w:lineRule="auto"/>
              <w:rPr>
                <w:rFonts w:ascii="Comic Sans MS" w:eastAsia="Calibri" w:hAnsi="Comic Sans MS" w:cs="Arial"/>
              </w:rPr>
            </w:pPr>
          </w:p>
        </w:tc>
        <w:tc>
          <w:tcPr>
            <w:tcW w:w="650" w:type="dxa"/>
            <w:tcBorders>
              <w:top w:val="single" w:sz="4" w:space="0" w:color="000000"/>
              <w:left w:val="single" w:sz="4" w:space="0" w:color="000000"/>
              <w:bottom w:val="single" w:sz="4" w:space="0" w:color="000000"/>
              <w:right w:val="single" w:sz="4" w:space="0" w:color="000000"/>
            </w:tcBorders>
          </w:tcPr>
          <w:p w14:paraId="4A306C8B" w14:textId="77777777" w:rsidR="007D5BA1" w:rsidRPr="00EB1999" w:rsidRDefault="007D5BA1" w:rsidP="00311C2C">
            <w:pPr>
              <w:spacing w:before="60" w:after="60" w:line="360" w:lineRule="auto"/>
              <w:rPr>
                <w:rFonts w:ascii="Comic Sans MS" w:eastAsia="Calibri" w:hAnsi="Comic Sans MS" w:cs="Arial"/>
              </w:rPr>
            </w:pPr>
          </w:p>
        </w:tc>
        <w:tc>
          <w:tcPr>
            <w:tcW w:w="1572" w:type="dxa"/>
            <w:tcBorders>
              <w:top w:val="single" w:sz="4" w:space="0" w:color="000000"/>
              <w:left w:val="single" w:sz="4" w:space="0" w:color="000000"/>
              <w:bottom w:val="single" w:sz="4" w:space="0" w:color="000000"/>
              <w:right w:val="single" w:sz="4" w:space="0" w:color="000000"/>
            </w:tcBorders>
          </w:tcPr>
          <w:p w14:paraId="3EC0F1FA" w14:textId="77777777" w:rsidR="007D5BA1" w:rsidRPr="00EB1999" w:rsidRDefault="007D5BA1" w:rsidP="00311C2C">
            <w:pPr>
              <w:spacing w:before="60" w:after="60" w:line="360" w:lineRule="auto"/>
              <w:rPr>
                <w:rFonts w:ascii="Comic Sans MS" w:eastAsia="Calibri" w:hAnsi="Comic Sans MS" w:cs="Arial"/>
              </w:rPr>
            </w:pPr>
          </w:p>
        </w:tc>
        <w:tc>
          <w:tcPr>
            <w:tcW w:w="1288" w:type="dxa"/>
            <w:tcBorders>
              <w:top w:val="single" w:sz="4" w:space="0" w:color="000000"/>
              <w:left w:val="single" w:sz="4" w:space="0" w:color="000000"/>
              <w:bottom w:val="single" w:sz="4" w:space="0" w:color="000000"/>
              <w:right w:val="single" w:sz="4" w:space="0" w:color="000000"/>
            </w:tcBorders>
          </w:tcPr>
          <w:p w14:paraId="536F8C24" w14:textId="77777777" w:rsidR="007D5BA1" w:rsidRPr="00EB1999" w:rsidRDefault="007D5BA1" w:rsidP="00311C2C">
            <w:pPr>
              <w:spacing w:before="60" w:after="60" w:line="360" w:lineRule="auto"/>
              <w:rPr>
                <w:rFonts w:ascii="Comic Sans MS" w:eastAsia="Calibri" w:hAnsi="Comic Sans MS" w:cs="Arial"/>
              </w:rPr>
            </w:pPr>
          </w:p>
        </w:tc>
        <w:tc>
          <w:tcPr>
            <w:tcW w:w="1430" w:type="dxa"/>
            <w:tcBorders>
              <w:top w:val="single" w:sz="4" w:space="0" w:color="000000"/>
              <w:left w:val="single" w:sz="4" w:space="0" w:color="000000"/>
              <w:bottom w:val="single" w:sz="4" w:space="0" w:color="000000"/>
              <w:right w:val="single" w:sz="4" w:space="0" w:color="000000"/>
            </w:tcBorders>
          </w:tcPr>
          <w:p w14:paraId="0B0FE9BA" w14:textId="0DBE2A75" w:rsidR="007D5BA1" w:rsidRPr="00EB1999" w:rsidRDefault="007D5BA1" w:rsidP="00311C2C">
            <w:pPr>
              <w:spacing w:before="60" w:after="60" w:line="360" w:lineRule="auto"/>
              <w:rPr>
                <w:rFonts w:ascii="Comic Sans MS" w:eastAsia="Calibri" w:hAnsi="Comic Sans MS" w:cs="Arial"/>
              </w:rPr>
            </w:pPr>
          </w:p>
        </w:tc>
        <w:tc>
          <w:tcPr>
            <w:tcW w:w="1301" w:type="dxa"/>
            <w:tcBorders>
              <w:top w:val="single" w:sz="4" w:space="0" w:color="000000"/>
              <w:left w:val="single" w:sz="4" w:space="0" w:color="000000"/>
              <w:bottom w:val="single" w:sz="4" w:space="0" w:color="000000"/>
              <w:right w:val="single" w:sz="4" w:space="0" w:color="000000"/>
            </w:tcBorders>
          </w:tcPr>
          <w:p w14:paraId="7C86393E" w14:textId="77777777" w:rsidR="007D5BA1" w:rsidRPr="00EB1999" w:rsidRDefault="007D5BA1" w:rsidP="00311C2C">
            <w:pPr>
              <w:spacing w:before="60" w:after="60" w:line="360" w:lineRule="auto"/>
              <w:rPr>
                <w:rFonts w:ascii="Comic Sans MS" w:eastAsia="Calibri" w:hAnsi="Comic Sans MS" w:cs="Arial"/>
              </w:rPr>
            </w:pPr>
          </w:p>
        </w:tc>
        <w:tc>
          <w:tcPr>
            <w:tcW w:w="1820" w:type="dxa"/>
            <w:tcBorders>
              <w:top w:val="single" w:sz="4" w:space="0" w:color="000000"/>
              <w:left w:val="single" w:sz="4" w:space="0" w:color="000000"/>
              <w:bottom w:val="single" w:sz="4" w:space="0" w:color="000000"/>
              <w:right w:val="single" w:sz="4" w:space="0" w:color="000000"/>
            </w:tcBorders>
          </w:tcPr>
          <w:p w14:paraId="444EF3F6" w14:textId="77777777" w:rsidR="007D5BA1" w:rsidRPr="00EB1999" w:rsidRDefault="007D5BA1" w:rsidP="00311C2C">
            <w:pPr>
              <w:spacing w:before="60" w:after="60" w:line="360" w:lineRule="auto"/>
              <w:rPr>
                <w:rFonts w:ascii="Comic Sans MS" w:eastAsia="Calibri" w:hAnsi="Comic Sans MS" w:cs="Arial"/>
              </w:rPr>
            </w:pPr>
          </w:p>
        </w:tc>
      </w:tr>
      <w:tr w:rsidR="007D5BA1" w:rsidRPr="00EB1999" w14:paraId="55F30774" w14:textId="77777777" w:rsidTr="0037607E">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EB1999" w:rsidRDefault="007D5BA1" w:rsidP="00311C2C">
            <w:pPr>
              <w:spacing w:before="60" w:after="60" w:line="360" w:lineRule="auto"/>
              <w:rPr>
                <w:rFonts w:ascii="Comic Sans MS" w:eastAsia="Calibri" w:hAnsi="Comic Sans MS" w:cs="Arial"/>
              </w:rPr>
            </w:pPr>
            <w:r w:rsidRPr="00EB1999">
              <w:rPr>
                <w:rFonts w:ascii="Comic Sans MS" w:eastAsia="Calibri" w:hAnsi="Comic Sans MS" w:cs="Arial"/>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EB1999" w:rsidRDefault="007D5BA1" w:rsidP="00311C2C">
            <w:pPr>
              <w:spacing w:before="60" w:after="60" w:line="360" w:lineRule="auto"/>
              <w:rPr>
                <w:rFonts w:ascii="Comic Sans MS" w:eastAsia="Calibri" w:hAnsi="Comic Sans MS" w:cs="Arial"/>
              </w:rPr>
            </w:pPr>
          </w:p>
        </w:tc>
        <w:tc>
          <w:tcPr>
            <w:tcW w:w="650" w:type="dxa"/>
            <w:tcBorders>
              <w:top w:val="single" w:sz="4" w:space="0" w:color="000000"/>
              <w:left w:val="single" w:sz="4" w:space="0" w:color="000000"/>
              <w:bottom w:val="single" w:sz="4" w:space="0" w:color="000000"/>
              <w:right w:val="single" w:sz="4" w:space="0" w:color="000000"/>
            </w:tcBorders>
          </w:tcPr>
          <w:p w14:paraId="67EB7705" w14:textId="77777777" w:rsidR="007D5BA1" w:rsidRPr="00EB1999" w:rsidRDefault="007D5BA1" w:rsidP="00311C2C">
            <w:pPr>
              <w:spacing w:before="60" w:after="60" w:line="360" w:lineRule="auto"/>
              <w:rPr>
                <w:rFonts w:ascii="Comic Sans MS" w:eastAsia="Calibri" w:hAnsi="Comic Sans MS" w:cs="Arial"/>
              </w:rPr>
            </w:pPr>
          </w:p>
        </w:tc>
        <w:tc>
          <w:tcPr>
            <w:tcW w:w="1572" w:type="dxa"/>
            <w:tcBorders>
              <w:top w:val="single" w:sz="4" w:space="0" w:color="000000"/>
              <w:left w:val="single" w:sz="4" w:space="0" w:color="000000"/>
              <w:bottom w:val="single" w:sz="4" w:space="0" w:color="000000"/>
              <w:right w:val="single" w:sz="4" w:space="0" w:color="000000"/>
            </w:tcBorders>
          </w:tcPr>
          <w:p w14:paraId="4F41F2A0" w14:textId="77777777" w:rsidR="007D5BA1" w:rsidRPr="00EB1999" w:rsidRDefault="007D5BA1" w:rsidP="00311C2C">
            <w:pPr>
              <w:spacing w:before="60" w:after="60" w:line="360" w:lineRule="auto"/>
              <w:rPr>
                <w:rFonts w:ascii="Comic Sans MS" w:eastAsia="Calibri" w:hAnsi="Comic Sans MS" w:cs="Arial"/>
              </w:rPr>
            </w:pPr>
          </w:p>
        </w:tc>
        <w:tc>
          <w:tcPr>
            <w:tcW w:w="1288" w:type="dxa"/>
            <w:tcBorders>
              <w:top w:val="single" w:sz="4" w:space="0" w:color="000000"/>
              <w:left w:val="single" w:sz="4" w:space="0" w:color="000000"/>
              <w:bottom w:val="single" w:sz="4" w:space="0" w:color="000000"/>
              <w:right w:val="single" w:sz="4" w:space="0" w:color="000000"/>
            </w:tcBorders>
          </w:tcPr>
          <w:p w14:paraId="77A1F348" w14:textId="77777777" w:rsidR="007D5BA1" w:rsidRPr="00EB1999" w:rsidRDefault="007D5BA1" w:rsidP="00311C2C">
            <w:pPr>
              <w:spacing w:before="60" w:after="60" w:line="360" w:lineRule="auto"/>
              <w:rPr>
                <w:rFonts w:ascii="Comic Sans MS" w:eastAsia="Calibri" w:hAnsi="Comic Sans MS" w:cs="Arial"/>
              </w:rPr>
            </w:pPr>
          </w:p>
        </w:tc>
        <w:tc>
          <w:tcPr>
            <w:tcW w:w="1430" w:type="dxa"/>
            <w:tcBorders>
              <w:top w:val="single" w:sz="4" w:space="0" w:color="000000"/>
              <w:left w:val="single" w:sz="4" w:space="0" w:color="000000"/>
              <w:bottom w:val="single" w:sz="4" w:space="0" w:color="000000"/>
              <w:right w:val="single" w:sz="4" w:space="0" w:color="000000"/>
            </w:tcBorders>
          </w:tcPr>
          <w:p w14:paraId="3005CEF9" w14:textId="79601F69" w:rsidR="007D5BA1" w:rsidRPr="00EB1999" w:rsidRDefault="007D5BA1" w:rsidP="00311C2C">
            <w:pPr>
              <w:spacing w:before="60" w:after="60" w:line="360" w:lineRule="auto"/>
              <w:rPr>
                <w:rFonts w:ascii="Comic Sans MS" w:eastAsia="Calibri" w:hAnsi="Comic Sans MS" w:cs="Arial"/>
              </w:rPr>
            </w:pPr>
          </w:p>
        </w:tc>
        <w:tc>
          <w:tcPr>
            <w:tcW w:w="1301" w:type="dxa"/>
            <w:tcBorders>
              <w:top w:val="single" w:sz="4" w:space="0" w:color="000000"/>
              <w:left w:val="single" w:sz="4" w:space="0" w:color="000000"/>
              <w:bottom w:val="single" w:sz="4" w:space="0" w:color="000000"/>
              <w:right w:val="single" w:sz="4" w:space="0" w:color="000000"/>
            </w:tcBorders>
          </w:tcPr>
          <w:p w14:paraId="69E2010B" w14:textId="77777777" w:rsidR="007D5BA1" w:rsidRPr="00EB1999" w:rsidRDefault="007D5BA1" w:rsidP="00311C2C">
            <w:pPr>
              <w:spacing w:before="60" w:after="60" w:line="360" w:lineRule="auto"/>
              <w:rPr>
                <w:rFonts w:ascii="Comic Sans MS" w:eastAsia="Calibri" w:hAnsi="Comic Sans MS" w:cs="Arial"/>
              </w:rPr>
            </w:pPr>
          </w:p>
        </w:tc>
        <w:tc>
          <w:tcPr>
            <w:tcW w:w="1820" w:type="dxa"/>
            <w:tcBorders>
              <w:top w:val="single" w:sz="4" w:space="0" w:color="000000"/>
              <w:left w:val="single" w:sz="4" w:space="0" w:color="000000"/>
              <w:bottom w:val="single" w:sz="4" w:space="0" w:color="000000"/>
              <w:right w:val="single" w:sz="4" w:space="0" w:color="000000"/>
            </w:tcBorders>
          </w:tcPr>
          <w:p w14:paraId="1E4EF3FE" w14:textId="77777777" w:rsidR="007D5BA1" w:rsidRPr="00EB1999" w:rsidRDefault="007D5BA1" w:rsidP="00311C2C">
            <w:pPr>
              <w:spacing w:before="60" w:after="60" w:line="360" w:lineRule="auto"/>
              <w:rPr>
                <w:rFonts w:ascii="Comic Sans MS" w:eastAsia="Calibri" w:hAnsi="Comic Sans MS" w:cs="Arial"/>
              </w:rPr>
            </w:pPr>
          </w:p>
        </w:tc>
      </w:tr>
      <w:bookmarkEnd w:id="553"/>
    </w:tbl>
    <w:p w14:paraId="190E5509" w14:textId="77777777" w:rsidR="00225F12" w:rsidRPr="00EB1999" w:rsidRDefault="00225F12" w:rsidP="00225F12">
      <w:pPr>
        <w:spacing w:before="60" w:after="60" w:line="360" w:lineRule="auto"/>
        <w:rPr>
          <w:rFonts w:ascii="Comic Sans MS" w:hAnsi="Comic Sans MS" w:cs="Arial"/>
        </w:rPr>
      </w:pPr>
    </w:p>
    <w:p w14:paraId="55E10054" w14:textId="77777777" w:rsidR="00225F12" w:rsidRPr="00EB1999" w:rsidRDefault="00225F12" w:rsidP="00225F12">
      <w:pPr>
        <w:spacing w:before="60" w:after="60" w:line="360" w:lineRule="auto"/>
        <w:rPr>
          <w:rFonts w:ascii="Comic Sans MS" w:eastAsia="Calibri" w:hAnsi="Comic Sans MS" w:cs="Arial"/>
          <w:i/>
          <w:lang w:eastAsia="en-US"/>
        </w:rPr>
      </w:pPr>
      <w:r w:rsidRPr="00EB1999">
        <w:rPr>
          <w:rFonts w:ascii="Comic Sans MS" w:eastAsia="Calibri" w:hAnsi="Comic Sans MS" w:cs="Arial"/>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33D669FD" w14:textId="77777777" w:rsidR="00225F12" w:rsidRPr="00EB1999" w:rsidRDefault="00225F12" w:rsidP="00225F12">
      <w:pPr>
        <w:autoSpaceDN/>
        <w:spacing w:before="60" w:after="60" w:line="360" w:lineRule="auto"/>
        <w:ind w:left="578" w:hanging="578"/>
        <w:textAlignment w:val="auto"/>
        <w:rPr>
          <w:rFonts w:ascii="Comic Sans MS" w:hAnsi="Comic Sans MS" w:cs="Arial"/>
        </w:rPr>
      </w:pPr>
    </w:p>
    <w:p w14:paraId="43ACCFB9" w14:textId="77777777" w:rsidR="00225F12" w:rsidRPr="00EB1999" w:rsidRDefault="00225F12" w:rsidP="00225F12">
      <w:pPr>
        <w:spacing w:before="60" w:after="60" w:line="360" w:lineRule="auto"/>
        <w:rPr>
          <w:rFonts w:ascii="Comic Sans MS" w:hAnsi="Comic Sans MS" w:cs="Arial"/>
        </w:rPr>
      </w:pPr>
      <w:r w:rsidRPr="00EB1999">
        <w:rPr>
          <w:rFonts w:ascii="Comic Sans MS" w:hAnsi="Comic Sans MS" w:cs="Arial"/>
        </w:rPr>
        <w:t>Note : Pour chaque matériel, joindre la copie certifiée de la facture ou de la carte grise, le cas échéant</w:t>
      </w:r>
    </w:p>
    <w:p w14:paraId="57A9CA9E" w14:textId="77777777" w:rsidR="00225F12" w:rsidRPr="00EB1999" w:rsidRDefault="00225F12" w:rsidP="00225F12">
      <w:pPr>
        <w:spacing w:before="60" w:after="60" w:line="360" w:lineRule="auto"/>
        <w:rPr>
          <w:rFonts w:ascii="Comic Sans MS" w:hAnsi="Comic Sans MS" w:cs="Arial"/>
        </w:rPr>
      </w:pPr>
    </w:p>
    <w:p w14:paraId="27CEE425" w14:textId="77777777" w:rsidR="00225F12" w:rsidRPr="00EB1999" w:rsidRDefault="00225F12" w:rsidP="00225F12">
      <w:pPr>
        <w:autoSpaceDN/>
        <w:spacing w:before="60" w:after="60" w:line="360" w:lineRule="auto"/>
        <w:ind w:left="578" w:hanging="578"/>
        <w:textAlignment w:val="auto"/>
        <w:rPr>
          <w:rFonts w:ascii="Comic Sans MS" w:hAnsi="Comic Sans MS" w:cs="Arial"/>
        </w:rPr>
      </w:pPr>
    </w:p>
    <w:p w14:paraId="471323A0" w14:textId="77777777" w:rsidR="00225F12" w:rsidRPr="00EB1999" w:rsidRDefault="00225F12" w:rsidP="00225F12">
      <w:pPr>
        <w:autoSpaceDN/>
        <w:spacing w:before="60" w:after="60" w:line="360" w:lineRule="auto"/>
        <w:ind w:left="578" w:hanging="578"/>
        <w:textAlignment w:val="auto"/>
        <w:rPr>
          <w:rFonts w:ascii="Comic Sans MS" w:hAnsi="Comic Sans MS" w:cs="Arial"/>
        </w:rPr>
      </w:pPr>
    </w:p>
    <w:p w14:paraId="444A9634" w14:textId="77777777" w:rsidR="00225F12" w:rsidRPr="00EB1999" w:rsidRDefault="00225F12" w:rsidP="00225F12">
      <w:pPr>
        <w:autoSpaceDN/>
        <w:spacing w:before="60" w:after="60" w:line="360" w:lineRule="auto"/>
        <w:ind w:left="578" w:hanging="578"/>
        <w:textAlignment w:val="auto"/>
        <w:rPr>
          <w:rFonts w:ascii="Comic Sans MS" w:hAnsi="Comic Sans MS" w:cs="Arial"/>
        </w:rPr>
      </w:pPr>
    </w:p>
    <w:p w14:paraId="7C712400" w14:textId="77777777" w:rsidR="00225F12" w:rsidRPr="00EB1999" w:rsidRDefault="00225F12" w:rsidP="00225F12">
      <w:pPr>
        <w:autoSpaceDN/>
        <w:spacing w:before="60" w:after="60" w:line="360" w:lineRule="auto"/>
        <w:ind w:left="578" w:hanging="578"/>
        <w:textAlignment w:val="auto"/>
        <w:rPr>
          <w:rFonts w:ascii="Comic Sans MS" w:hAnsi="Comic Sans MS" w:cs="Arial"/>
        </w:rPr>
      </w:pPr>
      <w:r w:rsidRPr="00EB1999">
        <w:rPr>
          <w:rFonts w:ascii="Comic Sans MS" w:hAnsi="Comic Sans MS" w:cs="Arial"/>
        </w:rPr>
        <w:br w:type="page"/>
      </w:r>
    </w:p>
    <w:p w14:paraId="747EE8E9" w14:textId="2041A398" w:rsidR="00225F12" w:rsidRPr="00EB1999" w:rsidRDefault="003A4594" w:rsidP="00E56FD1">
      <w:pPr>
        <w:widowControl w:val="0"/>
        <w:autoSpaceDE w:val="0"/>
        <w:spacing w:before="120" w:after="120" w:line="360" w:lineRule="auto"/>
        <w:ind w:right="-6"/>
        <w:jc w:val="center"/>
        <w:rPr>
          <w:rFonts w:ascii="Comic Sans MS" w:hAnsi="Comic Sans MS" w:cs="Arial"/>
          <w:b/>
          <w:bCs/>
          <w:caps/>
          <w:color w:val="000000" w:themeColor="text1"/>
          <w:spacing w:val="36"/>
          <w:w w:val="80"/>
          <w:position w:val="-1"/>
          <w:sz w:val="32"/>
        </w:rPr>
      </w:pPr>
      <w:bookmarkStart w:id="554" w:name="_Toc102984784"/>
      <w:bookmarkStart w:id="555" w:name="_Toc156855440"/>
      <w:r w:rsidRPr="00EB1999">
        <w:rPr>
          <w:rFonts w:ascii="Comic Sans MS" w:hAnsi="Comic Sans MS" w:cs="Arial"/>
          <w:b/>
          <w:bCs/>
          <w:caps/>
          <w:color w:val="000000"/>
          <w:spacing w:val="36"/>
          <w:w w:val="80"/>
          <w:position w:val="-1"/>
          <w:sz w:val="32"/>
        </w:rPr>
        <w:t>ANNEXEN°1</w:t>
      </w:r>
      <w:r w:rsidR="00D0333E" w:rsidRPr="00EB1999">
        <w:rPr>
          <w:rFonts w:ascii="Comic Sans MS" w:hAnsi="Comic Sans MS" w:cs="Arial"/>
          <w:b/>
          <w:bCs/>
          <w:caps/>
          <w:color w:val="000000"/>
          <w:spacing w:val="36"/>
          <w:w w:val="80"/>
          <w:position w:val="-1"/>
          <w:sz w:val="32"/>
        </w:rPr>
        <w:t>5</w:t>
      </w:r>
      <w:r w:rsidRPr="00EB1999">
        <w:rPr>
          <w:rFonts w:ascii="Comic Sans MS" w:hAnsi="Comic Sans MS" w:cs="Arial"/>
          <w:b/>
          <w:bCs/>
          <w:caps/>
          <w:color w:val="000000"/>
          <w:spacing w:val="36"/>
          <w:w w:val="80"/>
          <w:position w:val="-1"/>
          <w:sz w:val="32"/>
        </w:rPr>
        <w:t xml:space="preserve"> </w:t>
      </w:r>
      <w:r w:rsidR="00225F12" w:rsidRPr="00EB1999">
        <w:rPr>
          <w:rFonts w:ascii="Comic Sans MS" w:hAnsi="Comic Sans MS" w:cs="Arial"/>
          <w:b/>
          <w:bCs/>
          <w:caps/>
          <w:color w:val="000000" w:themeColor="text1"/>
          <w:spacing w:val="36"/>
          <w:w w:val="80"/>
          <w:position w:val="-1"/>
          <w:sz w:val="32"/>
        </w:rPr>
        <w:t>Modèle de Déclaration sur l'honneur de visite du site</w:t>
      </w:r>
      <w:bookmarkEnd w:id="554"/>
      <w:bookmarkEnd w:id="555"/>
    </w:p>
    <w:p w14:paraId="597F9DAE" w14:textId="112DC7A7" w:rsidR="00225F12" w:rsidRPr="00EB1999" w:rsidRDefault="00225F12" w:rsidP="00225F12">
      <w:pPr>
        <w:spacing w:before="60" w:after="60" w:line="360" w:lineRule="auto"/>
        <w:rPr>
          <w:rFonts w:ascii="Comic Sans MS" w:hAnsi="Comic Sans MS" w:cs="Arial"/>
        </w:rPr>
      </w:pPr>
      <w:r w:rsidRPr="00EB1999">
        <w:rPr>
          <w:rFonts w:ascii="Comic Sans MS" w:hAnsi="Comic Sans MS" w:cs="Arial"/>
        </w:rPr>
        <w:t>Je soussigné M.__________________________________________________________</w:t>
      </w:r>
    </w:p>
    <w:p w14:paraId="0FD0F17C" w14:textId="77777777" w:rsidR="00225F12" w:rsidRPr="00EB1999" w:rsidRDefault="00225F12" w:rsidP="00225F12">
      <w:pPr>
        <w:spacing w:before="60" w:after="60" w:line="360" w:lineRule="auto"/>
        <w:rPr>
          <w:rFonts w:ascii="Comic Sans MS" w:hAnsi="Comic Sans MS" w:cs="Arial"/>
        </w:rPr>
      </w:pPr>
      <w:r w:rsidRPr="00EB1999">
        <w:rPr>
          <w:rFonts w:ascii="Comic Sans MS" w:hAnsi="Comic Sans MS" w:cs="Arial"/>
        </w:rPr>
        <w:t xml:space="preserve">        Représentant l’Entreprise__________________________________________________</w:t>
      </w:r>
    </w:p>
    <w:p w14:paraId="5DCCCA48" w14:textId="77777777" w:rsidR="00225F12" w:rsidRPr="00EB1999" w:rsidRDefault="00225F12" w:rsidP="00225F12">
      <w:pPr>
        <w:spacing w:before="60" w:after="60" w:line="360" w:lineRule="auto"/>
        <w:rPr>
          <w:rFonts w:ascii="Comic Sans MS" w:hAnsi="Comic Sans MS" w:cs="Arial"/>
        </w:rPr>
      </w:pPr>
    </w:p>
    <w:p w14:paraId="14791AC1" w14:textId="77777777" w:rsidR="00225F12" w:rsidRPr="00EB1999" w:rsidRDefault="00225F12" w:rsidP="00225F12">
      <w:pPr>
        <w:spacing w:before="60" w:after="60" w:line="360" w:lineRule="auto"/>
        <w:rPr>
          <w:rFonts w:ascii="Comic Sans MS" w:hAnsi="Comic Sans MS" w:cs="Arial"/>
        </w:rPr>
      </w:pPr>
      <w:r w:rsidRPr="00EB1999">
        <w:rPr>
          <w:rFonts w:ascii="Comic Sans MS" w:hAnsi="Comic Sans MS" w:cs="Arial"/>
        </w:rPr>
        <w:t xml:space="preserve">        Reconnais avoir visité ce jour le ________ du mois de ______________de l’année_______</w:t>
      </w:r>
    </w:p>
    <w:p w14:paraId="0504157D" w14:textId="77777777" w:rsidR="00225F12" w:rsidRPr="00EB1999" w:rsidRDefault="00225F12" w:rsidP="00225F12">
      <w:pPr>
        <w:spacing w:before="60" w:after="60" w:line="360" w:lineRule="auto"/>
        <w:rPr>
          <w:rFonts w:ascii="Comic Sans MS" w:hAnsi="Comic Sans MS" w:cs="Arial"/>
        </w:rPr>
      </w:pPr>
    </w:p>
    <w:p w14:paraId="08B918CE" w14:textId="77777777" w:rsidR="00225F12" w:rsidRPr="00EB1999" w:rsidRDefault="00225F12" w:rsidP="00225F12">
      <w:pPr>
        <w:spacing w:before="60" w:after="60" w:line="360" w:lineRule="auto"/>
        <w:rPr>
          <w:rFonts w:ascii="Comic Sans MS" w:hAnsi="Comic Sans MS" w:cs="Arial"/>
        </w:rPr>
      </w:pPr>
      <w:r w:rsidRPr="00EB1999">
        <w:rPr>
          <w:rFonts w:ascii="Comic Sans MS" w:hAnsi="Comic Sans MS" w:cs="Arial"/>
        </w:rPr>
        <w:t xml:space="preserve">        En compagnie de M._______________________________________________________</w:t>
      </w:r>
    </w:p>
    <w:p w14:paraId="3FF959BF" w14:textId="77777777" w:rsidR="00225F12" w:rsidRPr="00EB1999" w:rsidRDefault="00225F12" w:rsidP="00225F12">
      <w:pPr>
        <w:spacing w:before="60" w:after="60" w:line="360" w:lineRule="auto"/>
        <w:rPr>
          <w:rFonts w:ascii="Comic Sans MS" w:hAnsi="Comic Sans MS" w:cs="Arial"/>
        </w:rPr>
      </w:pPr>
    </w:p>
    <w:p w14:paraId="5AC62B29" w14:textId="2435A331" w:rsidR="00225F12" w:rsidRPr="00EB1999" w:rsidRDefault="00225F12" w:rsidP="00225F12">
      <w:pPr>
        <w:spacing w:before="60" w:after="60" w:line="360" w:lineRule="auto"/>
        <w:rPr>
          <w:rFonts w:ascii="Comic Sans MS" w:hAnsi="Comic Sans MS" w:cs="Arial"/>
        </w:rPr>
      </w:pPr>
      <w:r w:rsidRPr="00EB1999">
        <w:rPr>
          <w:rFonts w:ascii="Comic Sans MS" w:hAnsi="Comic Sans MS" w:cs="Arial"/>
        </w:rPr>
        <w:t xml:space="preserve">        Agissant en lieu et place de l’utilisateur, le site du Projet de ________________________________________________________________________________________________________________________________________________</w:t>
      </w:r>
    </w:p>
    <w:p w14:paraId="6F2D7805" w14:textId="747AC071" w:rsidR="00225F12" w:rsidRPr="00EB1999" w:rsidRDefault="00225F12" w:rsidP="00225F12">
      <w:pPr>
        <w:spacing w:before="60" w:after="60" w:line="360" w:lineRule="auto"/>
        <w:rPr>
          <w:rFonts w:ascii="Comic Sans MS" w:hAnsi="Comic Sans MS" w:cs="Arial"/>
        </w:rPr>
      </w:pPr>
      <w:r w:rsidRPr="00EB1999">
        <w:rPr>
          <w:rFonts w:ascii="Comic Sans MS" w:hAnsi="Comic Sans MS" w:cs="Arial"/>
        </w:rPr>
        <w:t xml:space="preserve">        Pour lequel mon entreprise veut soumissionner.</w:t>
      </w:r>
    </w:p>
    <w:p w14:paraId="3E6257DF" w14:textId="77777777" w:rsidR="00225F12" w:rsidRPr="00EB1999" w:rsidRDefault="00225F12" w:rsidP="00225F12">
      <w:pPr>
        <w:spacing w:before="60" w:after="60" w:line="360" w:lineRule="auto"/>
        <w:rPr>
          <w:rFonts w:ascii="Comic Sans MS" w:hAnsi="Comic Sans MS" w:cs="Arial"/>
        </w:rPr>
      </w:pPr>
      <w:r w:rsidRPr="00EB1999">
        <w:rPr>
          <w:rFonts w:ascii="Comic Sans MS" w:hAnsi="Comic Sans MS" w:cs="Arial"/>
        </w:rPr>
        <w:tab/>
        <w:t>M’étant rendu sur les lieux, les observations suivantes ont été relevées :</w:t>
      </w:r>
    </w:p>
    <w:p w14:paraId="5DD1C9D2" w14:textId="77777777" w:rsidR="00225F12" w:rsidRPr="00EB1999" w:rsidRDefault="00225F12" w:rsidP="00225F12">
      <w:pPr>
        <w:spacing w:before="60" w:after="60" w:line="360" w:lineRule="auto"/>
        <w:rPr>
          <w:rFonts w:ascii="Comic Sans MS" w:hAnsi="Comic Sans MS" w:cs="Arial"/>
        </w:rPr>
      </w:pPr>
      <w:r w:rsidRPr="00EB1999">
        <w:rPr>
          <w:rFonts w:ascii="Comic Sans MS" w:hAnsi="Comic Sans MS" w:cs="Arial"/>
        </w:rPr>
        <w:t>…………………………………………………………………………………………………………………………………………………………………………………………………………………………………………………………………………………………………………………………………………………………………………………………………………………………………………………………………………………………………………………………………………………………………………………………………………………………</w:t>
      </w:r>
    </w:p>
    <w:p w14:paraId="543865E3" w14:textId="77777777" w:rsidR="00225F12" w:rsidRPr="00EB1999" w:rsidRDefault="00225F12" w:rsidP="00225F12">
      <w:pPr>
        <w:spacing w:before="60" w:after="60" w:line="360" w:lineRule="auto"/>
        <w:rPr>
          <w:rFonts w:ascii="Comic Sans MS" w:hAnsi="Comic Sans MS" w:cs="Arial"/>
        </w:rPr>
      </w:pPr>
    </w:p>
    <w:p w14:paraId="12A9A530" w14:textId="77777777" w:rsidR="00225F12" w:rsidRPr="00EB1999" w:rsidRDefault="00225F12" w:rsidP="00225F12">
      <w:pPr>
        <w:spacing w:before="60" w:after="60" w:line="360" w:lineRule="auto"/>
        <w:rPr>
          <w:rFonts w:ascii="Comic Sans MS" w:hAnsi="Comic Sans MS" w:cs="Arial"/>
          <w:b/>
          <w:i/>
        </w:rPr>
      </w:pPr>
      <w:r w:rsidRPr="00EB1999">
        <w:rPr>
          <w:rFonts w:ascii="Comic Sans MS" w:hAnsi="Comic Sans MS" w:cs="Arial"/>
          <w:b/>
          <w:i/>
        </w:rPr>
        <w:t>N.B : le prestataire doit soumettre pour chaque site de projet une déclaration de visite de site.</w:t>
      </w:r>
    </w:p>
    <w:p w14:paraId="1132CF3F" w14:textId="77777777" w:rsidR="00225F12" w:rsidRPr="00EB1999" w:rsidRDefault="00225F12" w:rsidP="00225F12">
      <w:pPr>
        <w:autoSpaceDN/>
        <w:spacing w:before="60" w:after="60" w:line="360" w:lineRule="auto"/>
        <w:ind w:left="578" w:hanging="578"/>
        <w:jc w:val="center"/>
        <w:textAlignment w:val="auto"/>
        <w:rPr>
          <w:rFonts w:ascii="Comic Sans MS" w:hAnsi="Comic Sans MS" w:cs="Arial"/>
          <w:b/>
        </w:rPr>
      </w:pPr>
    </w:p>
    <w:p w14:paraId="65456F30" w14:textId="77777777" w:rsidR="00225F12" w:rsidRPr="00EB1999" w:rsidRDefault="00225F12" w:rsidP="00225F12">
      <w:pPr>
        <w:tabs>
          <w:tab w:val="center" w:pos="4536"/>
          <w:tab w:val="right" w:pos="9072"/>
        </w:tabs>
        <w:spacing w:before="60" w:after="60" w:line="360" w:lineRule="auto"/>
        <w:ind w:left="708"/>
        <w:jc w:val="center"/>
        <w:rPr>
          <w:rFonts w:ascii="Comic Sans MS" w:hAnsi="Comic Sans MS" w:cs="Arial"/>
        </w:rPr>
      </w:pPr>
      <w:r w:rsidRPr="00EB1999">
        <w:rPr>
          <w:rFonts w:ascii="Comic Sans MS" w:hAnsi="Comic Sans MS" w:cs="Arial"/>
        </w:rPr>
        <w:t>Fait à ………………………., le …………………………</w:t>
      </w:r>
    </w:p>
    <w:p w14:paraId="33C77355" w14:textId="77777777" w:rsidR="00225F12" w:rsidRPr="00EB1999" w:rsidRDefault="00225F12" w:rsidP="00225F12">
      <w:pPr>
        <w:spacing w:before="60" w:after="60" w:line="360" w:lineRule="auto"/>
        <w:ind w:left="708"/>
        <w:jc w:val="center"/>
        <w:rPr>
          <w:rFonts w:ascii="Comic Sans MS" w:hAnsi="Comic Sans MS" w:cs="Arial"/>
        </w:rPr>
      </w:pPr>
    </w:p>
    <w:p w14:paraId="05A05721" w14:textId="77777777" w:rsidR="00225F12" w:rsidRPr="00EB1999" w:rsidRDefault="00225F12" w:rsidP="00225F12">
      <w:pPr>
        <w:spacing w:before="60" w:after="60" w:line="360" w:lineRule="auto"/>
        <w:ind w:left="708"/>
        <w:jc w:val="center"/>
        <w:rPr>
          <w:rFonts w:ascii="Comic Sans MS" w:hAnsi="Comic Sans MS" w:cs="Arial"/>
        </w:rPr>
      </w:pPr>
      <w:r w:rsidRPr="00EB1999">
        <w:rPr>
          <w:rFonts w:ascii="Comic Sans MS" w:hAnsi="Comic Sans MS" w:cs="Arial"/>
        </w:rPr>
        <w:t>Le soumissionnaire</w:t>
      </w:r>
    </w:p>
    <w:p w14:paraId="733B38E5" w14:textId="77777777" w:rsidR="00225F12" w:rsidRPr="00EB1999" w:rsidRDefault="00225F12" w:rsidP="00225F12">
      <w:pPr>
        <w:spacing w:before="60" w:after="60" w:line="360" w:lineRule="auto"/>
        <w:ind w:left="708"/>
        <w:jc w:val="center"/>
        <w:rPr>
          <w:rFonts w:ascii="Comic Sans MS" w:hAnsi="Comic Sans MS" w:cs="Arial"/>
        </w:rPr>
      </w:pPr>
      <w:r w:rsidRPr="00EB1999">
        <w:rPr>
          <w:rFonts w:ascii="Comic Sans MS" w:hAnsi="Comic Sans MS" w:cs="Arial"/>
        </w:rPr>
        <w:t>(Nom, prénom, signature et cachet)</w:t>
      </w:r>
    </w:p>
    <w:p w14:paraId="420293F7" w14:textId="77777777" w:rsidR="00225F12" w:rsidRPr="00EB1999" w:rsidRDefault="00225F12" w:rsidP="00225F12">
      <w:pPr>
        <w:autoSpaceDN/>
        <w:spacing w:before="60" w:after="60" w:line="360" w:lineRule="auto"/>
        <w:ind w:left="578" w:hanging="578"/>
        <w:textAlignment w:val="auto"/>
        <w:rPr>
          <w:rFonts w:ascii="Comic Sans MS" w:hAnsi="Comic Sans MS" w:cs="Arial"/>
        </w:rPr>
      </w:pPr>
    </w:p>
    <w:p w14:paraId="6A815701" w14:textId="77777777" w:rsidR="00D0333E" w:rsidRPr="00EB1999" w:rsidRDefault="00D0333E" w:rsidP="00D77369">
      <w:pPr>
        <w:pStyle w:val="DTAOpices"/>
        <w:rPr>
          <w:rFonts w:ascii="Comic Sans MS" w:hAnsi="Comic Sans MS"/>
        </w:rPr>
      </w:pPr>
      <w:bookmarkStart w:id="556" w:name="_Toc97543368"/>
      <w:bookmarkStart w:id="557" w:name="_Toc157306472"/>
      <w:bookmarkEnd w:id="527"/>
    </w:p>
    <w:p w14:paraId="24827D0F" w14:textId="77777777" w:rsidR="00D0333E" w:rsidRPr="00EB1999" w:rsidRDefault="00D0333E" w:rsidP="00D77369">
      <w:pPr>
        <w:pStyle w:val="DTAOpices"/>
        <w:rPr>
          <w:rFonts w:ascii="Comic Sans MS" w:hAnsi="Comic Sans MS"/>
        </w:rPr>
      </w:pPr>
    </w:p>
    <w:p w14:paraId="6F474B5B" w14:textId="77777777" w:rsidR="00D0333E" w:rsidRPr="00EB1999" w:rsidRDefault="00D0333E" w:rsidP="00D77369">
      <w:pPr>
        <w:pStyle w:val="DTAOpices"/>
        <w:rPr>
          <w:rFonts w:ascii="Comic Sans MS" w:hAnsi="Comic Sans MS"/>
        </w:rPr>
      </w:pPr>
    </w:p>
    <w:p w14:paraId="7F95FB65" w14:textId="77777777" w:rsidR="00D0333E" w:rsidRPr="00EB1999" w:rsidRDefault="00D0333E" w:rsidP="00D77369">
      <w:pPr>
        <w:pStyle w:val="DTAOpices"/>
        <w:rPr>
          <w:rFonts w:ascii="Comic Sans MS" w:hAnsi="Comic Sans MS"/>
        </w:rPr>
      </w:pPr>
    </w:p>
    <w:p w14:paraId="3263A102" w14:textId="77777777" w:rsidR="00D0333E" w:rsidRPr="00EB1999" w:rsidRDefault="00D0333E" w:rsidP="00D77369">
      <w:pPr>
        <w:pStyle w:val="DTAOpices"/>
        <w:rPr>
          <w:rFonts w:ascii="Comic Sans MS" w:hAnsi="Comic Sans MS"/>
        </w:rPr>
      </w:pPr>
    </w:p>
    <w:p w14:paraId="417FE52E" w14:textId="77777777" w:rsidR="00F17CD8" w:rsidRPr="00EB1999" w:rsidRDefault="00F17CD8" w:rsidP="00D77369">
      <w:pPr>
        <w:pStyle w:val="DTAOpices"/>
        <w:rPr>
          <w:rFonts w:ascii="Comic Sans MS" w:hAnsi="Comic Sans MS"/>
        </w:rPr>
      </w:pPr>
      <w:r w:rsidRPr="00EB1999">
        <w:rPr>
          <w:rFonts w:ascii="Comic Sans MS" w:hAnsi="Comic Sans MS"/>
        </w:rPr>
        <w:t xml:space="preserve">piece n°11 </w:t>
      </w:r>
    </w:p>
    <w:p w14:paraId="04DDAF87" w14:textId="6E0E9BE7" w:rsidR="00C01C91" w:rsidRPr="00EB1999" w:rsidRDefault="00C01C91" w:rsidP="00D77369">
      <w:pPr>
        <w:pStyle w:val="DTAOpices"/>
        <w:rPr>
          <w:rFonts w:ascii="Comic Sans MS" w:hAnsi="Comic Sans MS"/>
        </w:rPr>
      </w:pPr>
      <w:r w:rsidRPr="00EB1999">
        <w:rPr>
          <w:rFonts w:ascii="Comic Sans MS" w:hAnsi="Comic Sans MS"/>
        </w:rPr>
        <w:t>Charte d’Intégrité</w:t>
      </w:r>
      <w:bookmarkEnd w:id="556"/>
      <w:bookmarkEnd w:id="557"/>
    </w:p>
    <w:p w14:paraId="7AE0F451" w14:textId="4EB895C7"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1A56DEDB" w14:textId="2ADF1B74"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4C2CFC85" w14:textId="77777777"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36B43B1F" w14:textId="59E71E96"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128D54C9" w14:textId="73C292EC"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0A8B531C" w14:textId="2542995E"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070267B2" w14:textId="7E9D93FC" w:rsidR="00C01C91" w:rsidRPr="00EB1999" w:rsidRDefault="00C01C91" w:rsidP="00230C15">
      <w:pPr>
        <w:suppressAutoHyphens w:val="0"/>
        <w:autoSpaceDN/>
        <w:spacing w:line="360" w:lineRule="auto"/>
        <w:textAlignment w:val="auto"/>
        <w:rPr>
          <w:rFonts w:ascii="Comic Sans MS" w:hAnsi="Comic Sans MS" w:cs="Arial"/>
        </w:rPr>
      </w:pPr>
      <w:r w:rsidRPr="00EB1999">
        <w:rPr>
          <w:rFonts w:ascii="Comic Sans MS" w:hAnsi="Comic Sans MS" w:cs="Arial"/>
        </w:rPr>
        <w:br w:type="page"/>
      </w:r>
    </w:p>
    <w:p w14:paraId="6ED116A3" w14:textId="77777777" w:rsidR="002E3EBC" w:rsidRPr="00EB1999" w:rsidRDefault="002E3EBC" w:rsidP="00C43528">
      <w:pPr>
        <w:pStyle w:val="DTAOtitre"/>
        <w:rPr>
          <w:rFonts w:ascii="Comic Sans MS" w:hAnsi="Comic Sans MS"/>
        </w:rPr>
      </w:pPr>
      <w:r w:rsidRPr="00EB1999">
        <w:rPr>
          <w:rFonts w:ascii="Comic Sans MS" w:hAnsi="Comic Sans MS"/>
        </w:rPr>
        <w:t>charte d’intégrité</w:t>
      </w:r>
    </w:p>
    <w:p w14:paraId="1C15292B" w14:textId="26EABF6F" w:rsidR="002E3EBC" w:rsidRPr="00EB1999" w:rsidRDefault="00E1021B" w:rsidP="00206703">
      <w:pPr>
        <w:pStyle w:val="ParagrapheNormalDAO"/>
        <w:spacing w:after="120" w:line="360" w:lineRule="auto"/>
        <w:rPr>
          <w:rFonts w:ascii="Comic Sans MS" w:hAnsi="Comic Sans MS"/>
          <w:sz w:val="20"/>
        </w:rPr>
      </w:pPr>
      <w:r w:rsidRPr="00EB1999">
        <w:rPr>
          <w:rFonts w:ascii="Comic Sans MS" w:eastAsia="Arial Narrow" w:hAnsi="Comic Sans MS"/>
          <w:b/>
          <w:sz w:val="24"/>
          <w:szCs w:val="28"/>
          <w:lang w:val="fr-LU" w:eastAsia="en-US"/>
        </w:rPr>
        <w:t xml:space="preserve">DOSSIER D’APPEL D'OFFRES NATIONAL OUVERT EN PROCEDURE D’URGENCE N° 06 /AONO/PU/C-LOLO / SIGAMP /CIPM /2025 DU 12/02/2025 POUR LES </w:t>
      </w:r>
      <w:r w:rsidRPr="00EB1999">
        <w:rPr>
          <w:rFonts w:ascii="Comic Sans MS" w:eastAsia="Calibri" w:hAnsi="Comic Sans MS"/>
          <w:b/>
          <w:sz w:val="24"/>
          <w:szCs w:val="28"/>
          <w:lang w:val="fr-LU" w:eastAsia="en-US"/>
        </w:rPr>
        <w:t xml:space="preserve">TRAVAUX DE </w:t>
      </w:r>
      <w:r w:rsidRPr="00EB1999">
        <w:rPr>
          <w:rFonts w:ascii="Comic Sans MS" w:eastAsia="Calibri" w:hAnsi="Comic Sans MS"/>
          <w:b/>
          <w:iCs/>
          <w:sz w:val="24"/>
          <w:szCs w:val="28"/>
          <w:lang w:eastAsia="en-US"/>
        </w:rPr>
        <w:t>DE CONSTRUCTION DE DEUX MINI AEP AVEC POMPAGE SOLAIRE A ESSANFAN ET KOUMBIZIK</w:t>
      </w:r>
      <w:r w:rsidRPr="00EB1999">
        <w:rPr>
          <w:rFonts w:ascii="Comic Sans MS" w:eastAsia="Calibri" w:hAnsi="Comic Sans MS"/>
          <w:b/>
          <w:sz w:val="24"/>
          <w:szCs w:val="28"/>
          <w:lang w:val="fr-LU" w:eastAsia="en-US"/>
        </w:rPr>
        <w:t>, DANS LA COMMUNE DE LOLODORF, DEPARTEMENT DE L’OCEAN, REGION DU SUD.</w:t>
      </w:r>
    </w:p>
    <w:p w14:paraId="72D90CCB" w14:textId="6933CCD0" w:rsidR="002E3EBC" w:rsidRPr="00EB1999" w:rsidRDefault="002E3EBC" w:rsidP="00230C15">
      <w:pPr>
        <w:spacing w:line="360" w:lineRule="auto"/>
        <w:rPr>
          <w:rFonts w:ascii="Comic Sans MS" w:hAnsi="Comic Sans MS" w:cs="Arial"/>
          <w:b/>
        </w:rPr>
      </w:pPr>
      <w:r w:rsidRPr="00EB1999">
        <w:rPr>
          <w:rFonts w:ascii="Comic Sans MS" w:hAnsi="Comic Sans MS" w:cs="Arial"/>
          <w:b/>
        </w:rPr>
        <w:t xml:space="preserve">LE « </w:t>
      </w:r>
      <w:r w:rsidR="005B1A7A" w:rsidRPr="00EB1999">
        <w:rPr>
          <w:rFonts w:ascii="Comic Sans MS" w:hAnsi="Comic Sans MS" w:cs="Arial"/>
          <w:b/>
        </w:rPr>
        <w:t>…….</w:t>
      </w:r>
      <w:r w:rsidRPr="00EB1999">
        <w:rPr>
          <w:rFonts w:ascii="Comic Sans MS" w:hAnsi="Comic Sans MS" w:cs="Arial"/>
          <w:b/>
        </w:rPr>
        <w:t>SOUMISSIONNAIRE</w:t>
      </w:r>
      <w:r w:rsidR="005B1A7A" w:rsidRPr="00EB1999">
        <w:rPr>
          <w:rFonts w:ascii="Comic Sans MS" w:hAnsi="Comic Sans MS" w:cs="Arial"/>
          <w:b/>
        </w:rPr>
        <w:t>……</w:t>
      </w:r>
      <w:r w:rsidRPr="00EB1999">
        <w:rPr>
          <w:rFonts w:ascii="Comic Sans MS" w:hAnsi="Comic Sans MS" w:cs="Arial"/>
          <w:b/>
        </w:rPr>
        <w:t> » s’engage à respecter les termes de la présente charte d’intégrité</w:t>
      </w:r>
    </w:p>
    <w:p w14:paraId="4376A8EB" w14:textId="5527E6B4" w:rsidR="007C4ADB" w:rsidRPr="00EB1999" w:rsidRDefault="007C4ADB" w:rsidP="007C4ADB">
      <w:pPr>
        <w:spacing w:line="360" w:lineRule="auto"/>
        <w:rPr>
          <w:rFonts w:ascii="Comic Sans MS" w:hAnsi="Comic Sans MS" w:cs="Arial"/>
        </w:rPr>
      </w:pPr>
      <w:r w:rsidRPr="00EB1999">
        <w:rPr>
          <w:rFonts w:ascii="Comic Sans MS" w:hAnsi="Comic Sans MS" w:cs="Arial"/>
        </w:rPr>
        <w:tab/>
      </w:r>
      <w:r w:rsidRPr="00EB1999">
        <w:rPr>
          <w:rFonts w:ascii="Comic Sans MS" w:hAnsi="Comic Sans MS" w:cs="Arial"/>
        </w:rPr>
        <w:tab/>
        <w:t xml:space="preserve">                                                                                                          </w:t>
      </w:r>
      <w:r w:rsidRPr="00EB1999">
        <w:rPr>
          <w:rFonts w:ascii="Comic Sans MS" w:hAnsi="Comic Sans MS" w:cs="Arial"/>
          <w:b/>
        </w:rPr>
        <w:t>A</w:t>
      </w:r>
      <w:r w:rsidRPr="00EB1999">
        <w:rPr>
          <w:rFonts w:ascii="Comic Sans MS" w:hAnsi="Comic Sans MS" w:cs="Arial"/>
          <w:b/>
        </w:rPr>
        <w:tab/>
      </w:r>
      <w:r w:rsidRPr="00EB1999">
        <w:rPr>
          <w:rFonts w:ascii="Comic Sans MS" w:hAnsi="Comic Sans MS" w:cs="Arial"/>
          <w:b/>
        </w:rPr>
        <w:tab/>
      </w:r>
      <w:r w:rsidRPr="00EB1999">
        <w:rPr>
          <w:rFonts w:ascii="Comic Sans MS" w:hAnsi="Comic Sans MS" w:cs="Arial"/>
          <w:b/>
        </w:rPr>
        <w:tab/>
      </w:r>
      <w:r w:rsidRPr="00EB1999">
        <w:rPr>
          <w:rFonts w:ascii="Comic Sans MS" w:hAnsi="Comic Sans MS" w:cs="Arial"/>
          <w:b/>
        </w:rPr>
        <w:tab/>
      </w:r>
      <w:r w:rsidRPr="00EB1999">
        <w:rPr>
          <w:rFonts w:ascii="Comic Sans MS" w:hAnsi="Comic Sans MS" w:cs="Arial"/>
          <w:b/>
        </w:rPr>
        <w:tab/>
      </w:r>
      <w:r w:rsidRPr="00EB1999">
        <w:rPr>
          <w:rFonts w:ascii="Comic Sans MS" w:hAnsi="Comic Sans MS" w:cs="Arial"/>
          <w:b/>
        </w:rPr>
        <w:tab/>
      </w:r>
      <w:r w:rsidRPr="00EB1999">
        <w:rPr>
          <w:rFonts w:ascii="Comic Sans MS" w:hAnsi="Comic Sans MS" w:cs="Arial"/>
          <w:b/>
        </w:rPr>
        <w:tab/>
      </w:r>
      <w:r w:rsidRPr="00EB1999">
        <w:rPr>
          <w:rFonts w:ascii="Comic Sans MS" w:hAnsi="Comic Sans MS" w:cs="Arial"/>
          <w:b/>
        </w:rPr>
        <w:tab/>
      </w:r>
      <w:r w:rsidRPr="00EB1999">
        <w:rPr>
          <w:rFonts w:ascii="Comic Sans MS" w:hAnsi="Comic Sans MS" w:cs="Arial"/>
          <w:b/>
        </w:rPr>
        <w:tab/>
        <w:t xml:space="preserve">                       MONSIEUR</w:t>
      </w:r>
      <w:r w:rsidRPr="00EB1999">
        <w:rPr>
          <w:rFonts w:ascii="Comic Sans MS" w:hAnsi="Comic Sans MS" w:cs="Arial"/>
        </w:rPr>
        <w:t xml:space="preserve"> L</w:t>
      </w:r>
      <w:r w:rsidRPr="00EB1999">
        <w:rPr>
          <w:rFonts w:ascii="Comic Sans MS" w:hAnsi="Comic Sans MS" w:cs="Arial"/>
          <w:b/>
        </w:rPr>
        <w:t>E «</w:t>
      </w:r>
      <w:r w:rsidRPr="00EB1999">
        <w:rPr>
          <w:rFonts w:ascii="Comic Sans MS" w:hAnsi="Comic Sans MS" w:cs="Arial"/>
        </w:rPr>
        <w:t> </w:t>
      </w:r>
      <w:r w:rsidRPr="00EB1999">
        <w:rPr>
          <w:rFonts w:ascii="Comic Sans MS" w:hAnsi="Comic Sans MS" w:cs="Arial"/>
          <w:b/>
        </w:rPr>
        <w:t xml:space="preserve">MAITRE D’OUVRAGE </w:t>
      </w:r>
      <w:r w:rsidRPr="00EB1999">
        <w:rPr>
          <w:rFonts w:ascii="Comic Sans MS" w:hAnsi="Comic Sans MS" w:cs="Arial"/>
        </w:rPr>
        <w:t>»</w:t>
      </w:r>
    </w:p>
    <w:p w14:paraId="38FE8152" w14:textId="015044EE" w:rsidR="007C4ADB" w:rsidRPr="00EB1999" w:rsidRDefault="007C4ADB" w:rsidP="007C4ADB">
      <w:pPr>
        <w:spacing w:line="360" w:lineRule="auto"/>
        <w:jc w:val="both"/>
        <w:rPr>
          <w:rFonts w:ascii="Comic Sans MS" w:hAnsi="Comic Sans MS" w:cs="Arial"/>
        </w:rPr>
      </w:pPr>
    </w:p>
    <w:p w14:paraId="463FD3B7" w14:textId="77777777" w:rsidR="002E3EBC" w:rsidRPr="00EB1999" w:rsidRDefault="002E3EBC" w:rsidP="00230C15">
      <w:pPr>
        <w:spacing w:line="360" w:lineRule="auto"/>
        <w:ind w:left="705" w:hanging="705"/>
        <w:jc w:val="both"/>
        <w:rPr>
          <w:rFonts w:ascii="Comic Sans MS" w:hAnsi="Comic Sans MS" w:cs="Arial"/>
        </w:rPr>
      </w:pPr>
      <w:r w:rsidRPr="00EB1999">
        <w:rPr>
          <w:rFonts w:ascii="Comic Sans MS" w:hAnsi="Comic Sans MS" w:cs="Arial"/>
        </w:rPr>
        <w:t>1.</w:t>
      </w:r>
      <w:r w:rsidRPr="00EB1999">
        <w:rPr>
          <w:rFonts w:ascii="Comic Sans MS" w:hAnsi="Comic Sans MS" w:cs="Arial"/>
        </w:rPr>
        <w:tab/>
        <w:t>Nous reconnaissons et attestons que nous ne sommes pas, et qu’aucun des membres de notre groupement et de nos sous-traitants n’est, dans l’un des cas suivants :</w:t>
      </w:r>
    </w:p>
    <w:p w14:paraId="19A9FD22" w14:textId="77777777" w:rsidR="002E3EBC" w:rsidRPr="00EB1999" w:rsidRDefault="002E3EBC" w:rsidP="00230C15">
      <w:pPr>
        <w:spacing w:line="360" w:lineRule="auto"/>
        <w:ind w:left="1416" w:hanging="711"/>
        <w:jc w:val="both"/>
        <w:rPr>
          <w:rFonts w:ascii="Comic Sans MS" w:hAnsi="Comic Sans MS" w:cs="Arial"/>
        </w:rPr>
      </w:pPr>
      <w:r w:rsidRPr="00EB1999">
        <w:rPr>
          <w:rFonts w:ascii="Comic Sans MS" w:hAnsi="Comic Sans MS" w:cs="Arial"/>
        </w:rPr>
        <w:t>1.1)</w:t>
      </w:r>
      <w:r w:rsidRPr="00EB1999">
        <w:rPr>
          <w:rFonts w:ascii="Comic Sans MS" w:hAnsi="Comic Sans MS" w:cs="Arial"/>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EB1999" w:rsidRDefault="002E3EBC" w:rsidP="00230C15">
      <w:pPr>
        <w:spacing w:line="360" w:lineRule="auto"/>
        <w:ind w:left="1416" w:hanging="711"/>
        <w:jc w:val="both"/>
        <w:rPr>
          <w:rFonts w:ascii="Comic Sans MS" w:hAnsi="Comic Sans MS" w:cs="Arial"/>
        </w:rPr>
      </w:pPr>
      <w:r w:rsidRPr="00EB1999">
        <w:rPr>
          <w:rFonts w:ascii="Comic Sans MS" w:hAnsi="Comic Sans MS" w:cs="Arial"/>
        </w:rPr>
        <w:t>1.5)</w:t>
      </w:r>
      <w:r w:rsidRPr="00EB1999">
        <w:rPr>
          <w:rFonts w:ascii="Comic Sans MS" w:hAnsi="Comic Sans MS" w:cs="Arial"/>
        </w:rPr>
        <w:tab/>
        <w:t>figurer sur les listes de sanctions financières adoptées par les Nations Unies et tout autre Partenaire Technique et Financier, le cadre de la passation ou de l’exécution d’un marché ; </w:t>
      </w:r>
    </w:p>
    <w:p w14:paraId="7EACB32F" w14:textId="77777777" w:rsidR="002E3EBC" w:rsidRPr="00EB1999" w:rsidRDefault="002E3EBC" w:rsidP="00230C15">
      <w:pPr>
        <w:spacing w:line="360" w:lineRule="auto"/>
        <w:ind w:left="1416" w:hanging="711"/>
        <w:jc w:val="both"/>
        <w:rPr>
          <w:rFonts w:ascii="Comic Sans MS" w:hAnsi="Comic Sans MS" w:cs="Arial"/>
        </w:rPr>
      </w:pPr>
      <w:r w:rsidRPr="00EB1999">
        <w:rPr>
          <w:rFonts w:ascii="Comic Sans MS" w:hAnsi="Comic Sans MS" w:cs="Arial"/>
        </w:rPr>
        <w:t>1.6)</w:t>
      </w:r>
      <w:r w:rsidRPr="00EB1999">
        <w:rPr>
          <w:rFonts w:ascii="Comic Sans MS" w:hAnsi="Comic Sans MS" w:cs="Arial"/>
        </w:rPr>
        <w:tab/>
        <w:t>avoir produit de fausses informations ou fourni de faux documents exigés dans le cadre de la présente consultation.</w:t>
      </w:r>
    </w:p>
    <w:p w14:paraId="426308FC" w14:textId="77777777" w:rsidR="002E3EBC" w:rsidRPr="00EB1999" w:rsidRDefault="002E3EBC" w:rsidP="00230C15">
      <w:pPr>
        <w:spacing w:line="360" w:lineRule="auto"/>
        <w:ind w:left="1416" w:hanging="711"/>
        <w:jc w:val="both"/>
        <w:rPr>
          <w:rFonts w:ascii="Comic Sans MS" w:hAnsi="Comic Sans MS" w:cs="Arial"/>
        </w:rPr>
      </w:pPr>
    </w:p>
    <w:p w14:paraId="6C5C8F93" w14:textId="77777777" w:rsidR="002E3EBC" w:rsidRPr="00EB1999" w:rsidRDefault="002E3EBC" w:rsidP="00230C15">
      <w:pPr>
        <w:spacing w:line="360" w:lineRule="auto"/>
        <w:ind w:left="705" w:hanging="705"/>
        <w:rPr>
          <w:rFonts w:ascii="Comic Sans MS" w:hAnsi="Comic Sans MS" w:cs="Arial"/>
        </w:rPr>
      </w:pPr>
      <w:r w:rsidRPr="00EB1999">
        <w:rPr>
          <w:rFonts w:ascii="Comic Sans MS" w:hAnsi="Comic Sans MS" w:cs="Arial"/>
        </w:rPr>
        <w:t>2.</w:t>
      </w:r>
      <w:r w:rsidRPr="00EB1999">
        <w:rPr>
          <w:rFonts w:ascii="Comic Sans MS" w:hAnsi="Comic Sans MS" w:cs="Arial"/>
        </w:rPr>
        <w:tab/>
        <w:t xml:space="preserve">Nous </w:t>
      </w:r>
      <w:r w:rsidRPr="00EB1999">
        <w:rPr>
          <w:rFonts w:ascii="Comic Sans MS" w:hAnsi="Comic Sans MS" w:cs="Arial"/>
        </w:rPr>
        <w:tab/>
        <w:t>attestons que nous ne sommes pas, et qu’aucun des membres de notre groupement et de nos sous-traitants n’est, dans l’une des situations de conflit d’intérêt suivantes :</w:t>
      </w:r>
    </w:p>
    <w:p w14:paraId="35FCE70D" w14:textId="77777777" w:rsidR="002E3EBC" w:rsidRPr="00EB1999" w:rsidRDefault="002E3EBC" w:rsidP="00230C15">
      <w:pPr>
        <w:spacing w:line="360" w:lineRule="auto"/>
        <w:ind w:left="1416" w:hanging="711"/>
        <w:jc w:val="both"/>
        <w:rPr>
          <w:rFonts w:ascii="Comic Sans MS" w:hAnsi="Comic Sans MS" w:cs="Arial"/>
        </w:rPr>
      </w:pPr>
      <w:r w:rsidRPr="00EB1999">
        <w:rPr>
          <w:rFonts w:ascii="Comic Sans MS" w:hAnsi="Comic Sans MS" w:cs="Arial"/>
        </w:rPr>
        <w:t>2.1)</w:t>
      </w:r>
      <w:r w:rsidRPr="00EB1999">
        <w:rPr>
          <w:rFonts w:ascii="Comic Sans MS" w:hAnsi="Comic Sans MS" w:cs="Arial"/>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07CBA912" w:rsidR="002E3EBC" w:rsidRPr="00EB1999" w:rsidRDefault="002E3EBC" w:rsidP="00230C15">
      <w:pPr>
        <w:spacing w:line="360" w:lineRule="auto"/>
        <w:ind w:left="1416" w:hanging="711"/>
        <w:jc w:val="both"/>
        <w:rPr>
          <w:rFonts w:ascii="Comic Sans MS" w:hAnsi="Comic Sans MS" w:cs="Arial"/>
        </w:rPr>
      </w:pPr>
      <w:r w:rsidRPr="00EB1999">
        <w:rPr>
          <w:rFonts w:ascii="Comic Sans MS" w:hAnsi="Comic Sans MS" w:cs="Arial"/>
        </w:rPr>
        <w:t>2.2)</w:t>
      </w:r>
      <w:r w:rsidRPr="00EB1999">
        <w:rPr>
          <w:rFonts w:ascii="Comic Sans MS" w:hAnsi="Comic Sans MS" w:cs="Arial"/>
        </w:rPr>
        <w:tab/>
        <w:t xml:space="preserve">avoir des relations d’affaires ou familiales avec un membre des services du Maître d’Ouvrage impliqué dans le processus de passation ou de contrôle </w:t>
      </w:r>
      <w:r w:rsidR="00C63B4F" w:rsidRPr="00EB1999">
        <w:rPr>
          <w:rFonts w:ascii="Comic Sans MS" w:hAnsi="Comic Sans MS" w:cs="Arial"/>
        </w:rPr>
        <w:t>du marché</w:t>
      </w:r>
      <w:r w:rsidR="00DE238F" w:rsidRPr="00EB1999">
        <w:rPr>
          <w:rFonts w:ascii="Comic Sans MS" w:hAnsi="Comic Sans MS" w:cs="Arial"/>
        </w:rPr>
        <w:t xml:space="preserve"> </w:t>
      </w:r>
      <w:r w:rsidRPr="00EB1999">
        <w:rPr>
          <w:rFonts w:ascii="Comic Sans MS" w:hAnsi="Comic Sans MS" w:cs="Arial"/>
        </w:rPr>
        <w:t xml:space="preserve"> en résultant, à moins que le conflit en découlant ait été porté à la connaissance de l’Autorité chargé des marchés publics et résolu à sa satisfaction ;</w:t>
      </w:r>
    </w:p>
    <w:p w14:paraId="115A89DB" w14:textId="77777777" w:rsidR="002E3EBC" w:rsidRPr="00EB1999" w:rsidRDefault="002E3EBC" w:rsidP="00230C15">
      <w:pPr>
        <w:spacing w:line="360" w:lineRule="auto"/>
        <w:ind w:left="1416" w:hanging="711"/>
        <w:jc w:val="both"/>
        <w:rPr>
          <w:rFonts w:ascii="Comic Sans MS" w:hAnsi="Comic Sans MS" w:cs="Arial"/>
        </w:rPr>
      </w:pPr>
      <w:r w:rsidRPr="00EB1999">
        <w:rPr>
          <w:rFonts w:ascii="Comic Sans MS" w:hAnsi="Comic Sans MS" w:cs="Arial"/>
        </w:rPr>
        <w:t>2.3)</w:t>
      </w:r>
      <w:r w:rsidRPr="00EB1999">
        <w:rPr>
          <w:rFonts w:ascii="Comic Sans MS" w:hAnsi="Comic Sans MS" w:cs="Arial"/>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EB1999" w:rsidRDefault="002E3EBC" w:rsidP="00230C15">
      <w:pPr>
        <w:spacing w:line="360" w:lineRule="auto"/>
        <w:ind w:left="1416" w:hanging="711"/>
        <w:jc w:val="both"/>
        <w:rPr>
          <w:rFonts w:ascii="Comic Sans MS" w:hAnsi="Comic Sans MS" w:cs="Arial"/>
        </w:rPr>
      </w:pPr>
      <w:r w:rsidRPr="00EB1999">
        <w:rPr>
          <w:rFonts w:ascii="Comic Sans MS" w:hAnsi="Comic Sans MS" w:cs="Arial"/>
        </w:rPr>
        <w:t>2.4)</w:t>
      </w:r>
      <w:r w:rsidRPr="00EB1999">
        <w:rPr>
          <w:rFonts w:ascii="Comic Sans MS" w:hAnsi="Comic Sans MS" w:cs="Arial"/>
        </w:rPr>
        <w:tab/>
        <w:t>être engagé pour une mission de conseil qui, par sa nature, risque de s’avérer incompatible avec nos obligations vis à vis du Maître d’Ouvrage ;</w:t>
      </w:r>
    </w:p>
    <w:p w14:paraId="6A2E5156" w14:textId="77777777" w:rsidR="002E3EBC" w:rsidRPr="00EB1999" w:rsidRDefault="002E3EBC" w:rsidP="00230C15">
      <w:pPr>
        <w:spacing w:line="360" w:lineRule="auto"/>
        <w:ind w:left="1416" w:hanging="711"/>
        <w:jc w:val="both"/>
        <w:rPr>
          <w:rFonts w:ascii="Comic Sans MS" w:hAnsi="Comic Sans MS" w:cs="Arial"/>
        </w:rPr>
      </w:pPr>
      <w:r w:rsidRPr="00EB1999">
        <w:rPr>
          <w:rFonts w:ascii="Comic Sans MS" w:hAnsi="Comic Sans MS" w:cs="Arial"/>
        </w:rPr>
        <w:t>2 .5)</w:t>
      </w:r>
      <w:r w:rsidRPr="00EB1999">
        <w:rPr>
          <w:rFonts w:ascii="Comic Sans MS" w:hAnsi="Comic Sans MS" w:cs="Arial"/>
        </w:rPr>
        <w:tab/>
        <w:t>dans le cas d’une procédure ayant pour objet la passation d’un marché de travaux ou de fournitures :</w:t>
      </w:r>
    </w:p>
    <w:p w14:paraId="0DF342A9" w14:textId="77777777" w:rsidR="002E3EBC" w:rsidRPr="00EB1999" w:rsidRDefault="002E3EBC" w:rsidP="00230C15">
      <w:pPr>
        <w:spacing w:line="360" w:lineRule="auto"/>
        <w:ind w:left="2832" w:hanging="702"/>
        <w:jc w:val="both"/>
        <w:rPr>
          <w:rFonts w:ascii="Comic Sans MS" w:hAnsi="Comic Sans MS" w:cs="Arial"/>
        </w:rPr>
      </w:pPr>
      <w:r w:rsidRPr="00EB1999">
        <w:rPr>
          <w:rFonts w:ascii="Comic Sans MS" w:hAnsi="Comic Sans MS" w:cs="Arial"/>
        </w:rPr>
        <w:t>i)</w:t>
      </w:r>
      <w:r w:rsidRPr="00EB1999">
        <w:rPr>
          <w:rFonts w:ascii="Comic Sans MS" w:hAnsi="Comic Sans MS" w:cs="Arial"/>
        </w:rPr>
        <w:tab/>
        <w:t>avoir préparé nous-mêmes ou avoir été associés à un consultant qui a préparé des spécifications, plan, calculs et autres documents utilisés dans le cadre du processus de mise en concurrence considérée ;</w:t>
      </w:r>
    </w:p>
    <w:p w14:paraId="48510EE2" w14:textId="4A596B6B" w:rsidR="002E3EBC" w:rsidRPr="00EB1999" w:rsidRDefault="002E3EBC" w:rsidP="00230C15">
      <w:pPr>
        <w:spacing w:line="360" w:lineRule="auto"/>
        <w:ind w:left="2832" w:hanging="702"/>
        <w:jc w:val="both"/>
        <w:rPr>
          <w:rFonts w:ascii="Comic Sans MS" w:hAnsi="Comic Sans MS" w:cs="Arial"/>
        </w:rPr>
      </w:pPr>
      <w:r w:rsidRPr="00EB1999">
        <w:rPr>
          <w:rFonts w:ascii="Comic Sans MS" w:hAnsi="Comic Sans MS" w:cs="Arial"/>
        </w:rPr>
        <w:t>ii)</w:t>
      </w:r>
      <w:r w:rsidRPr="00EB1999">
        <w:rPr>
          <w:rFonts w:ascii="Comic Sans MS" w:hAnsi="Comic Sans MS" w:cs="Arial"/>
        </w:rPr>
        <w:tab/>
        <w:t xml:space="preserve">être nous-mêmes ou l’une des firmes auxquelles nous sommes affiliées, recrutés, ou devant l’être, par le Maître d’Ouvrage pour effectuer la supervision où le contrôle des travaux dans le cadre </w:t>
      </w:r>
      <w:r w:rsidR="00C63B4F" w:rsidRPr="00EB1999">
        <w:rPr>
          <w:rFonts w:ascii="Comic Sans MS" w:hAnsi="Comic Sans MS" w:cs="Arial"/>
        </w:rPr>
        <w:t>du marché</w:t>
      </w:r>
      <w:r w:rsidR="00DE238F" w:rsidRPr="00EB1999">
        <w:rPr>
          <w:rFonts w:ascii="Comic Sans MS" w:hAnsi="Comic Sans MS" w:cs="Arial"/>
        </w:rPr>
        <w:t xml:space="preserve"> </w:t>
      </w:r>
      <w:r w:rsidRPr="00EB1999">
        <w:rPr>
          <w:rFonts w:ascii="Comic Sans MS" w:hAnsi="Comic Sans MS" w:cs="Arial"/>
        </w:rPr>
        <w:t>.</w:t>
      </w:r>
    </w:p>
    <w:p w14:paraId="68B4C47F" w14:textId="77777777" w:rsidR="002E3EBC" w:rsidRPr="00EB1999" w:rsidRDefault="002E3EBC" w:rsidP="00230C15">
      <w:pPr>
        <w:spacing w:line="360" w:lineRule="auto"/>
        <w:ind w:left="2832" w:hanging="702"/>
        <w:jc w:val="both"/>
        <w:rPr>
          <w:rFonts w:ascii="Comic Sans MS" w:hAnsi="Comic Sans MS" w:cs="Arial"/>
        </w:rPr>
      </w:pPr>
    </w:p>
    <w:p w14:paraId="79E33884" w14:textId="7F53FD89" w:rsidR="002E3EBC" w:rsidRPr="00EB1999" w:rsidRDefault="002E3EBC" w:rsidP="00230C15">
      <w:pPr>
        <w:spacing w:line="360" w:lineRule="auto"/>
        <w:ind w:left="705" w:hanging="705"/>
        <w:jc w:val="both"/>
        <w:rPr>
          <w:rFonts w:ascii="Comic Sans MS" w:hAnsi="Comic Sans MS" w:cs="Arial"/>
        </w:rPr>
      </w:pPr>
      <w:r w:rsidRPr="00EB1999">
        <w:rPr>
          <w:rFonts w:ascii="Comic Sans MS" w:hAnsi="Comic Sans MS" w:cs="Arial"/>
        </w:rPr>
        <w:t>3.</w:t>
      </w:r>
      <w:r w:rsidRPr="00EB1999">
        <w:rPr>
          <w:rFonts w:ascii="Comic Sans MS" w:hAnsi="Comic Sans MS" w:cs="Arial"/>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14:paraId="1CFC0DE0" w14:textId="77777777" w:rsidR="002E3EBC" w:rsidRPr="00EB1999" w:rsidRDefault="002E3EBC" w:rsidP="00230C15">
      <w:pPr>
        <w:spacing w:line="360" w:lineRule="auto"/>
        <w:ind w:left="705" w:hanging="705"/>
        <w:jc w:val="both"/>
        <w:rPr>
          <w:rFonts w:ascii="Comic Sans MS" w:hAnsi="Comic Sans MS" w:cs="Arial"/>
        </w:rPr>
      </w:pPr>
    </w:p>
    <w:p w14:paraId="0CAD0FD6" w14:textId="77777777" w:rsidR="002E3EBC" w:rsidRPr="00EB1999" w:rsidRDefault="002E3EBC" w:rsidP="00230C15">
      <w:pPr>
        <w:spacing w:line="360" w:lineRule="auto"/>
        <w:ind w:left="705" w:hanging="705"/>
        <w:jc w:val="both"/>
        <w:rPr>
          <w:rFonts w:ascii="Comic Sans MS" w:hAnsi="Comic Sans MS" w:cs="Arial"/>
        </w:rPr>
      </w:pPr>
      <w:r w:rsidRPr="00EB1999">
        <w:rPr>
          <w:rFonts w:ascii="Comic Sans MS" w:hAnsi="Comic Sans MS" w:cs="Arial"/>
        </w:rPr>
        <w:t>4.</w:t>
      </w:r>
      <w:r w:rsidRPr="00EB1999">
        <w:rPr>
          <w:rFonts w:ascii="Comic Sans MS" w:hAnsi="Comic Sans MS" w:cs="Arial"/>
        </w:rPr>
        <w:tab/>
        <w:t>Nous nous engageons à communiquer sans délai au Maître d’Ouvrage, qui en informera l’Autorité chargé des Marchés Publics, tout changement de situation au regard des points 1 à 3 qui précèdent.</w:t>
      </w:r>
    </w:p>
    <w:p w14:paraId="664546D4" w14:textId="77777777" w:rsidR="002E3EBC" w:rsidRPr="00EB1999" w:rsidRDefault="002E3EBC" w:rsidP="00230C15">
      <w:pPr>
        <w:spacing w:line="360" w:lineRule="auto"/>
        <w:ind w:left="705" w:hanging="705"/>
        <w:jc w:val="both"/>
        <w:rPr>
          <w:rFonts w:ascii="Comic Sans MS" w:hAnsi="Comic Sans MS" w:cs="Arial"/>
        </w:rPr>
      </w:pPr>
    </w:p>
    <w:p w14:paraId="0ABB14CD" w14:textId="77C230A6" w:rsidR="002E3EBC" w:rsidRPr="00EB1999" w:rsidRDefault="002E3EBC" w:rsidP="00230C15">
      <w:pPr>
        <w:spacing w:line="360" w:lineRule="auto"/>
        <w:ind w:left="705" w:hanging="705"/>
        <w:rPr>
          <w:rFonts w:ascii="Comic Sans MS" w:hAnsi="Comic Sans MS" w:cs="Arial"/>
        </w:rPr>
      </w:pPr>
      <w:r w:rsidRPr="00EB1999">
        <w:rPr>
          <w:rFonts w:ascii="Comic Sans MS" w:hAnsi="Comic Sans MS" w:cs="Arial"/>
        </w:rPr>
        <w:t>5.</w:t>
      </w:r>
      <w:r w:rsidRPr="00EB1999">
        <w:rPr>
          <w:rFonts w:ascii="Comic Sans MS" w:hAnsi="Comic Sans MS" w:cs="Arial"/>
        </w:rPr>
        <w:tab/>
        <w:t xml:space="preserve">Dans le cadre de la passation et de l’exécution </w:t>
      </w:r>
      <w:r w:rsidR="00C63B4F" w:rsidRPr="00EB1999">
        <w:rPr>
          <w:rFonts w:ascii="Comic Sans MS" w:hAnsi="Comic Sans MS" w:cs="Arial"/>
        </w:rPr>
        <w:t>du marché</w:t>
      </w:r>
      <w:r w:rsidR="00DE238F" w:rsidRPr="00EB1999">
        <w:rPr>
          <w:rFonts w:ascii="Comic Sans MS" w:hAnsi="Comic Sans MS" w:cs="Arial"/>
        </w:rPr>
        <w:t xml:space="preserve"> </w:t>
      </w:r>
      <w:r w:rsidRPr="00EB1999">
        <w:rPr>
          <w:rFonts w:ascii="Comic Sans MS" w:hAnsi="Comic Sans MS" w:cs="Arial"/>
        </w:rPr>
        <w:t> :</w:t>
      </w:r>
    </w:p>
    <w:p w14:paraId="4619B186" w14:textId="77777777" w:rsidR="002E3EBC" w:rsidRPr="00EB1999" w:rsidRDefault="002E3EBC" w:rsidP="00230C15">
      <w:pPr>
        <w:spacing w:line="360" w:lineRule="auto"/>
        <w:ind w:left="1416" w:hanging="711"/>
        <w:jc w:val="both"/>
        <w:rPr>
          <w:rFonts w:ascii="Comic Sans MS" w:hAnsi="Comic Sans MS" w:cs="Arial"/>
        </w:rPr>
      </w:pPr>
      <w:r w:rsidRPr="00EB1999">
        <w:rPr>
          <w:rFonts w:ascii="Comic Sans MS" w:hAnsi="Comic Sans MS" w:cs="Arial"/>
        </w:rPr>
        <w:t>5.1)</w:t>
      </w:r>
      <w:r w:rsidRPr="00EB1999">
        <w:rPr>
          <w:rFonts w:ascii="Comic Sans MS" w:hAnsi="Comic Sans MS" w:cs="Arial"/>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EB1999" w:rsidRDefault="002E3EBC" w:rsidP="00230C15">
      <w:pPr>
        <w:spacing w:line="360" w:lineRule="auto"/>
        <w:ind w:left="1416" w:hanging="711"/>
        <w:jc w:val="both"/>
        <w:rPr>
          <w:rFonts w:ascii="Comic Sans MS" w:hAnsi="Comic Sans MS" w:cs="Arial"/>
        </w:rPr>
      </w:pPr>
      <w:r w:rsidRPr="00EB1999">
        <w:rPr>
          <w:rFonts w:ascii="Comic Sans MS" w:hAnsi="Comic Sans MS" w:cs="Arial"/>
        </w:rPr>
        <w:t>5.2)</w:t>
      </w:r>
      <w:r w:rsidRPr="00EB1999">
        <w:rPr>
          <w:rFonts w:ascii="Comic Sans MS" w:hAnsi="Comic Sans MS" w:cs="Arial"/>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EB1999" w:rsidRDefault="002E3EBC" w:rsidP="00230C15">
      <w:pPr>
        <w:spacing w:line="360" w:lineRule="auto"/>
        <w:ind w:left="1416" w:hanging="711"/>
        <w:jc w:val="both"/>
        <w:rPr>
          <w:rFonts w:ascii="Comic Sans MS" w:hAnsi="Comic Sans MS" w:cs="Arial"/>
        </w:rPr>
      </w:pPr>
      <w:r w:rsidRPr="00EB1999">
        <w:rPr>
          <w:rFonts w:ascii="Comic Sans MS" w:hAnsi="Comic Sans MS" w:cs="Arial"/>
        </w:rPr>
        <w:t>5.3)</w:t>
      </w:r>
      <w:r w:rsidRPr="00EB1999">
        <w:rPr>
          <w:rFonts w:ascii="Comic Sans MS" w:hAnsi="Comic Sans MS" w:cs="Arial"/>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EB1999" w:rsidRDefault="002E3EBC" w:rsidP="00230C15">
      <w:pPr>
        <w:spacing w:line="360" w:lineRule="auto"/>
        <w:ind w:left="1416" w:hanging="711"/>
        <w:jc w:val="both"/>
        <w:rPr>
          <w:rFonts w:ascii="Comic Sans MS" w:hAnsi="Comic Sans MS" w:cs="Arial"/>
        </w:rPr>
      </w:pPr>
      <w:r w:rsidRPr="00EB1999">
        <w:rPr>
          <w:rFonts w:ascii="Comic Sans MS" w:hAnsi="Comic Sans MS" w:cs="Arial"/>
        </w:rPr>
        <w:t>5.4)</w:t>
      </w:r>
      <w:r w:rsidRPr="00EB1999">
        <w:rPr>
          <w:rFonts w:ascii="Comic Sans MS" w:hAnsi="Comic Sans MS" w:cs="Arial"/>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49753AB8" w:rsidR="002E3EBC" w:rsidRPr="00EB1999" w:rsidRDefault="002E3EBC" w:rsidP="00230C15">
      <w:pPr>
        <w:spacing w:line="360" w:lineRule="auto"/>
        <w:ind w:left="1410" w:hanging="705"/>
        <w:jc w:val="both"/>
        <w:rPr>
          <w:rFonts w:ascii="Comic Sans MS" w:hAnsi="Comic Sans MS" w:cs="Arial"/>
        </w:rPr>
      </w:pPr>
      <w:r w:rsidRPr="00EB1999">
        <w:rPr>
          <w:rFonts w:ascii="Comic Sans MS" w:hAnsi="Comic Sans MS" w:cs="Arial"/>
        </w:rPr>
        <w:t>5.5)</w:t>
      </w:r>
      <w:r w:rsidRPr="00EB1999">
        <w:rPr>
          <w:rFonts w:ascii="Comic Sans MS" w:hAnsi="Comic Sans MS" w:cs="Arial"/>
        </w:rPr>
        <w:tab/>
        <w:t xml:space="preserve">Nous n’avons pas promis offert ou accordé et nous ne promettrons pas au Maître d’Ouvrage, à ses collaborateurs, aux Présidents aux Acteurs en charge du contrôle de l’exécution </w:t>
      </w:r>
      <w:r w:rsidR="00C63B4F" w:rsidRPr="00EB1999">
        <w:rPr>
          <w:rFonts w:ascii="Comic Sans MS" w:hAnsi="Comic Sans MS" w:cs="Arial"/>
        </w:rPr>
        <w:t>du marché</w:t>
      </w:r>
      <w:r w:rsidR="00DE238F" w:rsidRPr="00EB1999">
        <w:rPr>
          <w:rFonts w:ascii="Comic Sans MS" w:hAnsi="Comic Sans MS" w:cs="Arial"/>
        </w:rPr>
        <w:t xml:space="preserve"> </w:t>
      </w:r>
      <w:r w:rsidRPr="00EB1999">
        <w:rPr>
          <w:rFonts w:ascii="Comic Sans MS" w:hAnsi="Comic Sans MS" w:cs="Arial"/>
        </w:rPr>
        <w:t xml:space="preserve"> qui résulterait de la consultation, un avantage indu de toute nature susceptible d’influencer leur objectivité.</w:t>
      </w:r>
    </w:p>
    <w:p w14:paraId="5AE7CA01" w14:textId="77089943" w:rsidR="002E3EBC" w:rsidRPr="00EB1999" w:rsidRDefault="002E3EBC" w:rsidP="00230C15">
      <w:pPr>
        <w:spacing w:line="360" w:lineRule="auto"/>
        <w:ind w:left="1410" w:hanging="705"/>
        <w:jc w:val="both"/>
        <w:rPr>
          <w:rFonts w:ascii="Comic Sans MS" w:hAnsi="Comic Sans MS" w:cs="Arial"/>
        </w:rPr>
      </w:pPr>
      <w:r w:rsidRPr="00EB1999">
        <w:rPr>
          <w:rFonts w:ascii="Comic Sans MS" w:hAnsi="Comic Sans MS" w:cs="Arial"/>
        </w:rPr>
        <w:t>5.6)</w:t>
      </w:r>
      <w:r w:rsidRPr="00EB1999">
        <w:rPr>
          <w:rFonts w:ascii="Comic Sans MS" w:hAnsi="Comic Sans MS" w:cs="Arial"/>
        </w:rPr>
        <w:tab/>
        <w:t>Nous n’avons pas promis, offert ou accordé et nous ne promettrons pas au Maître d’ouvrage, à ses collaborateurs, aux Présidents et membres de Commissions des marchés et de sous-commission d’analyse, un avantage indu de toute nature</w:t>
      </w:r>
      <w:r w:rsidRPr="00EB1999" w:rsidDel="00617ACC">
        <w:rPr>
          <w:rFonts w:ascii="Comic Sans MS" w:hAnsi="Comic Sans MS" w:cs="Arial"/>
        </w:rPr>
        <w:t xml:space="preserve"> </w:t>
      </w:r>
      <w:r w:rsidRPr="00EB1999">
        <w:rPr>
          <w:rFonts w:ascii="Comic Sans MS" w:hAnsi="Comic Sans MS" w:cs="Arial"/>
        </w:rPr>
        <w:t xml:space="preserve">susceptible d’influencer le processus de passation </w:t>
      </w:r>
      <w:r w:rsidR="00C63B4F" w:rsidRPr="00EB1999">
        <w:rPr>
          <w:rFonts w:ascii="Comic Sans MS" w:hAnsi="Comic Sans MS" w:cs="Arial"/>
        </w:rPr>
        <w:t>du marché</w:t>
      </w:r>
      <w:r w:rsidR="00DE238F" w:rsidRPr="00EB1999">
        <w:rPr>
          <w:rFonts w:ascii="Comic Sans MS" w:hAnsi="Comic Sans MS" w:cs="Arial"/>
        </w:rPr>
        <w:t xml:space="preserve"> </w:t>
      </w:r>
      <w:r w:rsidRPr="00EB1999">
        <w:rPr>
          <w:rFonts w:ascii="Comic Sans MS" w:hAnsi="Comic Sans MS" w:cs="Arial"/>
        </w:rPr>
        <w:t>.</w:t>
      </w:r>
    </w:p>
    <w:p w14:paraId="093D6A4C" w14:textId="77777777" w:rsidR="002E3EBC" w:rsidRPr="00EB1999" w:rsidRDefault="002E3EBC" w:rsidP="00230C15">
      <w:pPr>
        <w:spacing w:line="360" w:lineRule="auto"/>
        <w:ind w:left="1410" w:hanging="705"/>
        <w:jc w:val="both"/>
        <w:rPr>
          <w:rFonts w:ascii="Comic Sans MS" w:hAnsi="Comic Sans MS" w:cs="Arial"/>
        </w:rPr>
      </w:pPr>
      <w:r w:rsidRPr="00EB1999">
        <w:rPr>
          <w:rFonts w:ascii="Comic Sans MS" w:hAnsi="Comic Sans MS" w:cs="Arial"/>
        </w:rPr>
        <w:t>5.7)</w:t>
      </w:r>
      <w:r w:rsidRPr="00EB1999">
        <w:rPr>
          <w:rFonts w:ascii="Comic Sans MS" w:hAnsi="Comic Sans MS" w:cs="Arial"/>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1423A899" w14:textId="77777777" w:rsidR="002E3EBC" w:rsidRPr="00EB1999" w:rsidRDefault="002E3EBC" w:rsidP="00230C15">
      <w:pPr>
        <w:spacing w:line="360" w:lineRule="auto"/>
        <w:ind w:left="1410" w:hanging="705"/>
        <w:jc w:val="both"/>
        <w:rPr>
          <w:rFonts w:ascii="Comic Sans MS" w:hAnsi="Comic Sans MS" w:cs="Arial"/>
        </w:rPr>
      </w:pPr>
    </w:p>
    <w:p w14:paraId="3707B7E5" w14:textId="51AC0085" w:rsidR="002E3EBC" w:rsidRPr="00EB1999" w:rsidRDefault="002E3EBC" w:rsidP="00230C15">
      <w:pPr>
        <w:spacing w:line="360" w:lineRule="auto"/>
        <w:ind w:left="709" w:hanging="709"/>
        <w:jc w:val="both"/>
        <w:rPr>
          <w:rFonts w:ascii="Comic Sans MS" w:hAnsi="Comic Sans MS" w:cs="Arial"/>
        </w:rPr>
      </w:pPr>
      <w:r w:rsidRPr="00EB1999">
        <w:rPr>
          <w:rFonts w:ascii="Comic Sans MS" w:hAnsi="Comic Sans MS" w:cs="Arial"/>
        </w:rPr>
        <w:t>6.</w:t>
      </w:r>
      <w:r w:rsidRPr="00EB1999">
        <w:rPr>
          <w:rFonts w:ascii="Comic Sans MS" w:hAnsi="Comic Sans MS" w:cs="Arial"/>
        </w:rPr>
        <w:tab/>
        <w:t xml:space="preserve">Nous-mêmes, les membres de notre groupement et nos sous-traitants autorisons, le Maître d’ouvrage et les Commissions des Marchés à examiner les documents et pièces comptables relatifs à la passation et l’exécution </w:t>
      </w:r>
      <w:r w:rsidR="00C63B4F" w:rsidRPr="00EB1999">
        <w:rPr>
          <w:rFonts w:ascii="Comic Sans MS" w:hAnsi="Comic Sans MS" w:cs="Arial"/>
        </w:rPr>
        <w:t>du marché</w:t>
      </w:r>
      <w:r w:rsidR="00DE238F" w:rsidRPr="00EB1999">
        <w:rPr>
          <w:rFonts w:ascii="Comic Sans MS" w:hAnsi="Comic Sans MS" w:cs="Arial"/>
        </w:rPr>
        <w:t xml:space="preserve"> </w:t>
      </w:r>
      <w:r w:rsidRPr="00EB1999">
        <w:rPr>
          <w:rFonts w:ascii="Comic Sans MS" w:hAnsi="Comic Sans MS" w:cs="Arial"/>
        </w:rPr>
        <w:t xml:space="preserve"> et à les soumettre pour vérification par l’ARMP ou par tout autre corps de contrôle de l’Etat.</w:t>
      </w:r>
    </w:p>
    <w:p w14:paraId="3E269C84" w14:textId="77777777" w:rsidR="002E3EBC" w:rsidRPr="00EB1999" w:rsidRDefault="002E3EBC" w:rsidP="00230C15">
      <w:pPr>
        <w:spacing w:line="360" w:lineRule="auto"/>
        <w:ind w:left="709" w:hanging="709"/>
        <w:jc w:val="both"/>
        <w:rPr>
          <w:rFonts w:ascii="Comic Sans MS" w:hAnsi="Comic Sans MS" w:cs="Arial"/>
        </w:rPr>
      </w:pPr>
    </w:p>
    <w:p w14:paraId="6A4F4300" w14:textId="77777777" w:rsidR="002E3EBC" w:rsidRPr="00EB1999" w:rsidRDefault="002E3EBC" w:rsidP="00230C15">
      <w:pPr>
        <w:spacing w:line="360" w:lineRule="auto"/>
        <w:ind w:left="709" w:hanging="709"/>
        <w:jc w:val="both"/>
        <w:rPr>
          <w:rFonts w:ascii="Comic Sans MS" w:hAnsi="Comic Sans MS" w:cs="Arial"/>
        </w:rPr>
      </w:pPr>
      <w:r w:rsidRPr="00EB1999">
        <w:rPr>
          <w:rFonts w:ascii="Comic Sans MS" w:hAnsi="Comic Sans MS" w:cs="Arial"/>
        </w:rPr>
        <w:t>7.</w:t>
      </w:r>
      <w:r w:rsidRPr="00EB1999">
        <w:rPr>
          <w:rFonts w:ascii="Comic Sans MS" w:hAnsi="Comic Sans MS" w:cs="Arial"/>
        </w:rPr>
        <w:tab/>
        <w:t>Faute pour Nous, de nous conformer aux règles régissant la présente charte, nous reconnaissons que nous nous exposons aux sanctions prévues par les lois et règlements en vigueur.</w:t>
      </w:r>
    </w:p>
    <w:p w14:paraId="4B1067A4" w14:textId="77777777" w:rsidR="007A73C7" w:rsidRPr="00EB1999" w:rsidRDefault="007A73C7" w:rsidP="007A73C7">
      <w:pPr>
        <w:spacing w:line="276" w:lineRule="auto"/>
        <w:ind w:left="1410" w:hanging="705"/>
        <w:jc w:val="both"/>
        <w:rPr>
          <w:rFonts w:ascii="Comic Sans MS" w:hAnsi="Comic Sans MS" w:cs="Arial"/>
        </w:rPr>
      </w:pPr>
      <w:r w:rsidRPr="00EB1999">
        <w:rPr>
          <w:rFonts w:ascii="Comic Sans MS" w:hAnsi="Comic Sans MS" w:cs="Arial"/>
          <w:b/>
        </w:rPr>
        <w:t>Nom</w:t>
      </w:r>
      <w:r w:rsidRPr="00EB1999">
        <w:rPr>
          <w:rFonts w:ascii="Comic Sans MS" w:hAnsi="Comic Sans MS" w:cs="Arial"/>
          <w:u w:val="single"/>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sz w:val="10"/>
        </w:rPr>
        <w:tab/>
      </w:r>
      <w:r w:rsidRPr="00EB1999">
        <w:rPr>
          <w:rFonts w:ascii="Comic Sans MS" w:hAnsi="Comic Sans MS" w:cs="Arial"/>
          <w:sz w:val="18"/>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p>
    <w:p w14:paraId="4F64E262" w14:textId="77777777" w:rsidR="007A73C7" w:rsidRPr="00EB1999" w:rsidRDefault="007A73C7" w:rsidP="007A73C7">
      <w:pPr>
        <w:spacing w:line="276" w:lineRule="auto"/>
        <w:ind w:left="1410" w:hanging="705"/>
        <w:jc w:val="both"/>
        <w:rPr>
          <w:rFonts w:ascii="Comic Sans MS" w:hAnsi="Comic Sans MS" w:cs="Arial"/>
          <w:b/>
        </w:rPr>
      </w:pPr>
      <w:r w:rsidRPr="00EB1999">
        <w:rPr>
          <w:rFonts w:ascii="Comic Sans MS" w:hAnsi="Comic Sans MS" w:cs="Arial"/>
          <w:b/>
        </w:rPr>
        <w:t>Signature</w:t>
      </w:r>
      <w:r w:rsidRPr="00EB1999">
        <w:rPr>
          <w:rFonts w:ascii="Comic Sans MS" w:hAnsi="Comic Sans MS" w:cs="Arial"/>
          <w:u w:val="single"/>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p>
    <w:p w14:paraId="6C4DA157" w14:textId="080FBA4A" w:rsidR="007A73C7" w:rsidRPr="00EB1999" w:rsidRDefault="007A73C7" w:rsidP="007A73C7">
      <w:pPr>
        <w:spacing w:line="276" w:lineRule="auto"/>
        <w:ind w:left="1410" w:hanging="705"/>
        <w:jc w:val="both"/>
        <w:rPr>
          <w:rFonts w:ascii="Comic Sans MS" w:hAnsi="Comic Sans MS" w:cs="Arial"/>
        </w:rPr>
      </w:pPr>
      <w:r w:rsidRPr="00EB1999">
        <w:rPr>
          <w:rFonts w:ascii="Comic Sans MS" w:hAnsi="Comic Sans MS" w:cs="Arial"/>
        </w:rPr>
        <w:t>Dûment habilité à signer l’offre pour et au nom de :</w:t>
      </w:r>
      <w:r w:rsidRPr="00EB1999">
        <w:rPr>
          <w:rFonts w:ascii="Comic Sans MS" w:hAnsi="Comic Sans MS" w:cs="Arial"/>
          <w:u w:val="single"/>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p>
    <w:p w14:paraId="7DCA490A" w14:textId="3FCED7ED" w:rsidR="002E3EBC" w:rsidRPr="00EB1999" w:rsidRDefault="007A73C7" w:rsidP="007A73C7">
      <w:pPr>
        <w:widowControl w:val="0"/>
        <w:autoSpaceDE w:val="0"/>
        <w:spacing w:line="276" w:lineRule="auto"/>
        <w:jc w:val="both"/>
        <w:rPr>
          <w:rFonts w:ascii="Comic Sans MS" w:hAnsi="Comic Sans MS" w:cs="Arial"/>
        </w:rPr>
      </w:pPr>
      <w:r w:rsidRPr="00EB1999">
        <w:rPr>
          <w:rFonts w:ascii="Comic Sans MS" w:hAnsi="Comic Sans MS" w:cs="Arial"/>
          <w:b/>
        </w:rPr>
        <w:t xml:space="preserve">             En date du</w:t>
      </w:r>
      <w:r w:rsidRPr="00EB1999">
        <w:rPr>
          <w:rFonts w:ascii="Comic Sans MS" w:hAnsi="Comic Sans MS" w:cs="Arial"/>
        </w:rPr>
        <w:t> </w:t>
      </w:r>
      <w:r w:rsidRPr="00EB1999">
        <w:rPr>
          <w:rFonts w:ascii="Comic Sans MS" w:hAnsi="Comic Sans MS" w:cs="Arial"/>
          <w:u w:val="single"/>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p>
    <w:p w14:paraId="5460F001" w14:textId="77777777" w:rsidR="002E3EBC" w:rsidRPr="00EB1999" w:rsidRDefault="002E3EBC" w:rsidP="00230C15">
      <w:pPr>
        <w:widowControl w:val="0"/>
        <w:autoSpaceDE w:val="0"/>
        <w:spacing w:line="360" w:lineRule="auto"/>
        <w:jc w:val="both"/>
        <w:rPr>
          <w:rFonts w:ascii="Comic Sans MS" w:hAnsi="Comic Sans MS" w:cs="Arial"/>
        </w:rPr>
      </w:pPr>
    </w:p>
    <w:p w14:paraId="494187DB" w14:textId="77777777"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751FFB01" w14:textId="40ADF754"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6CF634B8" w14:textId="57664429"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0951C817" w14:textId="04CA59A9"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09767BE1" w14:textId="2A7FFA3B"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0AAF7198" w14:textId="145AE868"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7E928710" w14:textId="0DA63CE3"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3D7A8BBC" w14:textId="6B86761E"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4BA88065" w14:textId="77777777" w:rsidR="00C01C91" w:rsidRPr="00EB1999" w:rsidRDefault="00C01C91" w:rsidP="00230C15">
      <w:pPr>
        <w:widowControl w:val="0"/>
        <w:autoSpaceDE w:val="0"/>
        <w:spacing w:line="360" w:lineRule="auto"/>
        <w:jc w:val="both"/>
        <w:rPr>
          <w:rFonts w:ascii="Comic Sans MS" w:hAnsi="Comic Sans MS" w:cs="Arial"/>
        </w:rPr>
      </w:pPr>
    </w:p>
    <w:p w14:paraId="1A5281DA" w14:textId="77777777" w:rsidR="00C01C91" w:rsidRPr="00EB1999" w:rsidRDefault="00C01C91" w:rsidP="00230C15">
      <w:pPr>
        <w:widowControl w:val="0"/>
        <w:autoSpaceDE w:val="0"/>
        <w:spacing w:line="360" w:lineRule="auto"/>
        <w:jc w:val="both"/>
        <w:rPr>
          <w:rFonts w:ascii="Comic Sans MS" w:hAnsi="Comic Sans MS" w:cs="Arial"/>
        </w:rPr>
      </w:pPr>
    </w:p>
    <w:p w14:paraId="4314B471" w14:textId="24FD8F78" w:rsidR="00F17CD8" w:rsidRPr="00EB1999" w:rsidRDefault="00F17CD8" w:rsidP="00D77369">
      <w:pPr>
        <w:pStyle w:val="DTAOpices"/>
        <w:rPr>
          <w:rFonts w:ascii="Comic Sans MS" w:hAnsi="Comic Sans MS"/>
        </w:rPr>
      </w:pPr>
      <w:bookmarkStart w:id="558" w:name="_Toc97543369"/>
      <w:bookmarkStart w:id="559" w:name="_Toc157306473"/>
      <w:r w:rsidRPr="00EB1999">
        <w:rPr>
          <w:rFonts w:ascii="Comic Sans MS" w:hAnsi="Comic Sans MS"/>
        </w:rPr>
        <w:t xml:space="preserve">piece n°12 </w:t>
      </w:r>
    </w:p>
    <w:p w14:paraId="6A4C55E5" w14:textId="65DBFA0D" w:rsidR="00C01C91" w:rsidRPr="00EB1999" w:rsidRDefault="00C01C91" w:rsidP="00D77369">
      <w:pPr>
        <w:pStyle w:val="DTAOpices"/>
        <w:rPr>
          <w:rFonts w:ascii="Comic Sans MS" w:hAnsi="Comic Sans MS"/>
        </w:rPr>
      </w:pPr>
      <w:r w:rsidRPr="00EB1999">
        <w:rPr>
          <w:rFonts w:ascii="Comic Sans MS" w:hAnsi="Comic Sans MS"/>
        </w:rPr>
        <w:t>Déclaration d’engagement au respect des clauses sociales et environnementales</w:t>
      </w:r>
      <w:bookmarkEnd w:id="558"/>
      <w:bookmarkEnd w:id="559"/>
    </w:p>
    <w:p w14:paraId="0D8819E5" w14:textId="77777777"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395628A7" w14:textId="77777777"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39626CEE" w14:textId="77777777"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206E45F3" w14:textId="10B2105D"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1A2A7CC8" w14:textId="46063FCE"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78CAA556" w14:textId="2BA61C11"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1E8F8129" w14:textId="27E3424A" w:rsidR="008434DD" w:rsidRPr="00EB1999" w:rsidRDefault="008434DD" w:rsidP="00230C15">
      <w:pPr>
        <w:suppressAutoHyphens w:val="0"/>
        <w:autoSpaceDN/>
        <w:textAlignment w:val="auto"/>
        <w:rPr>
          <w:rFonts w:ascii="Comic Sans MS" w:hAnsi="Comic Sans MS" w:cs="Arial"/>
        </w:rPr>
      </w:pPr>
      <w:r w:rsidRPr="00EB1999">
        <w:rPr>
          <w:rFonts w:ascii="Comic Sans MS" w:hAnsi="Comic Sans MS" w:cs="Arial"/>
        </w:rPr>
        <w:br w:type="page"/>
      </w:r>
    </w:p>
    <w:p w14:paraId="3A7BBBBE" w14:textId="77777777" w:rsidR="002E3EBC" w:rsidRPr="00EB1999" w:rsidRDefault="002E3EBC" w:rsidP="00C43528">
      <w:pPr>
        <w:pStyle w:val="DTAOtitre"/>
        <w:rPr>
          <w:rFonts w:ascii="Comic Sans MS" w:hAnsi="Comic Sans MS"/>
        </w:rPr>
      </w:pPr>
      <w:r w:rsidRPr="00EB1999">
        <w:rPr>
          <w:rFonts w:ascii="Comic Sans MS" w:hAnsi="Comic Sans MS"/>
        </w:rPr>
        <w:t>Déclaration d’engagement environnemental et social</w:t>
      </w:r>
    </w:p>
    <w:p w14:paraId="37DE325A" w14:textId="77777777" w:rsidR="002E3EBC" w:rsidRPr="00EB1999" w:rsidRDefault="002E3EBC" w:rsidP="00230C15">
      <w:pPr>
        <w:spacing w:line="360" w:lineRule="auto"/>
        <w:jc w:val="center"/>
        <w:rPr>
          <w:rFonts w:ascii="Comic Sans MS" w:hAnsi="Comic Sans MS" w:cs="Arial"/>
          <w:b/>
        </w:rPr>
      </w:pPr>
    </w:p>
    <w:p w14:paraId="250320F9" w14:textId="5364DA34" w:rsidR="002E3EBC" w:rsidRPr="00EB1999" w:rsidRDefault="0067275A" w:rsidP="00081E08">
      <w:pPr>
        <w:pStyle w:val="ParagrapheNormalDAO"/>
        <w:spacing w:after="120" w:line="360" w:lineRule="auto"/>
        <w:rPr>
          <w:rFonts w:ascii="Comic Sans MS" w:hAnsi="Comic Sans MS"/>
          <w:b/>
          <w:szCs w:val="24"/>
          <w:lang w:val="de-DE" w:eastAsia="ar-SA"/>
        </w:rPr>
      </w:pPr>
      <w:r w:rsidRPr="00EB1999">
        <w:rPr>
          <w:rFonts w:ascii="Comic Sans MS" w:eastAsia="Arial Narrow" w:hAnsi="Comic Sans MS"/>
          <w:b/>
          <w:sz w:val="24"/>
          <w:szCs w:val="28"/>
          <w:lang w:val="fr-LU" w:eastAsia="en-US"/>
        </w:rPr>
        <w:t xml:space="preserve">DOSSIER D’APPEL D'OFFRES NATIONAL OUVERT EN PROCEDURE D’URGENCE N° 06 /AONO/PU/C-LOLO / SIGAMP /CIPM /2025 DU 12/02/2025 POUR LES </w:t>
      </w:r>
      <w:r w:rsidRPr="00EB1999">
        <w:rPr>
          <w:rFonts w:ascii="Comic Sans MS" w:eastAsia="Calibri" w:hAnsi="Comic Sans MS"/>
          <w:b/>
          <w:sz w:val="24"/>
          <w:szCs w:val="28"/>
          <w:lang w:val="fr-LU" w:eastAsia="en-US"/>
        </w:rPr>
        <w:t xml:space="preserve">TRAVAUX DE </w:t>
      </w:r>
      <w:r w:rsidRPr="00EB1999">
        <w:rPr>
          <w:rFonts w:ascii="Comic Sans MS" w:eastAsia="Calibri" w:hAnsi="Comic Sans MS"/>
          <w:b/>
          <w:iCs/>
          <w:sz w:val="24"/>
          <w:szCs w:val="28"/>
          <w:lang w:eastAsia="en-US"/>
        </w:rPr>
        <w:t>DE CONSTRUCTION DE DEUX MINI AEP AVEC POMPAGE SOLAIRE A ESSANFAN ET KOUMBIZIK</w:t>
      </w:r>
      <w:r w:rsidRPr="00EB1999">
        <w:rPr>
          <w:rFonts w:ascii="Comic Sans MS" w:eastAsia="Calibri" w:hAnsi="Comic Sans MS"/>
          <w:b/>
          <w:sz w:val="24"/>
          <w:szCs w:val="28"/>
          <w:lang w:val="fr-LU" w:eastAsia="en-US"/>
        </w:rPr>
        <w:t>, DANS LA COMMUNE DE LOLODORF, DEPARTEMENT DE L’OCEAN, REGION DU SUD</w:t>
      </w:r>
      <w:r w:rsidRPr="00EB1999">
        <w:rPr>
          <w:rFonts w:ascii="Comic Sans MS" w:eastAsia="Calibri" w:hAnsi="Comic Sans MS"/>
          <w:b/>
          <w:sz w:val="24"/>
          <w:szCs w:val="28"/>
          <w:lang w:val="fr-LU" w:eastAsia="en-US"/>
        </w:rPr>
        <w:t>.</w:t>
      </w:r>
    </w:p>
    <w:p w14:paraId="0414A6DC" w14:textId="1B055946" w:rsidR="002E3EBC" w:rsidRPr="00EB1999" w:rsidRDefault="002E3EBC" w:rsidP="00230C15">
      <w:pPr>
        <w:spacing w:line="360" w:lineRule="auto"/>
        <w:rPr>
          <w:rFonts w:ascii="Comic Sans MS" w:hAnsi="Comic Sans MS" w:cs="Arial"/>
          <w:b/>
        </w:rPr>
      </w:pPr>
      <w:r w:rsidRPr="00EB1999">
        <w:rPr>
          <w:rFonts w:ascii="Comic Sans MS" w:hAnsi="Comic Sans MS" w:cs="Arial"/>
          <w:b/>
        </w:rPr>
        <w:t xml:space="preserve">LE « </w:t>
      </w:r>
      <w:r w:rsidR="005B1A7A" w:rsidRPr="00EB1999">
        <w:rPr>
          <w:rFonts w:ascii="Comic Sans MS" w:hAnsi="Comic Sans MS" w:cs="Arial"/>
          <w:b/>
        </w:rPr>
        <w:t>…..</w:t>
      </w:r>
      <w:r w:rsidRPr="00EB1999">
        <w:rPr>
          <w:rFonts w:ascii="Comic Sans MS" w:hAnsi="Comic Sans MS" w:cs="Arial"/>
          <w:b/>
        </w:rPr>
        <w:t>SOUMISSIONNAIRE</w:t>
      </w:r>
      <w:r w:rsidR="005B1A7A" w:rsidRPr="00EB1999">
        <w:rPr>
          <w:rFonts w:ascii="Comic Sans MS" w:hAnsi="Comic Sans MS" w:cs="Arial"/>
          <w:b/>
        </w:rPr>
        <w:t>……</w:t>
      </w:r>
      <w:r w:rsidRPr="00EB1999">
        <w:rPr>
          <w:rFonts w:ascii="Comic Sans MS" w:hAnsi="Comic Sans MS" w:cs="Arial"/>
          <w:b/>
        </w:rPr>
        <w:t> » s’engage à respecter les termes de la présente Déclaration d’engagement environnemental et social</w:t>
      </w:r>
    </w:p>
    <w:p w14:paraId="373E83A9" w14:textId="4E2DC498" w:rsidR="007A73C7" w:rsidRPr="00EB1999" w:rsidRDefault="007A73C7" w:rsidP="00230C15">
      <w:pPr>
        <w:spacing w:line="360" w:lineRule="auto"/>
        <w:rPr>
          <w:rFonts w:ascii="Comic Sans MS" w:hAnsi="Comic Sans MS" w:cs="Arial"/>
          <w:b/>
        </w:rPr>
      </w:pPr>
    </w:p>
    <w:p w14:paraId="4CDBD475" w14:textId="77777777" w:rsidR="007A73C7" w:rsidRPr="00EB1999" w:rsidRDefault="007A73C7" w:rsidP="00230C15">
      <w:pPr>
        <w:spacing w:line="360" w:lineRule="auto"/>
        <w:rPr>
          <w:rFonts w:ascii="Comic Sans MS" w:hAnsi="Comic Sans MS" w:cs="Arial"/>
          <w:b/>
        </w:rPr>
      </w:pPr>
    </w:p>
    <w:p w14:paraId="09944110" w14:textId="77777777" w:rsidR="007A73C7" w:rsidRPr="00EB1999" w:rsidRDefault="007A73C7" w:rsidP="007A73C7">
      <w:pPr>
        <w:spacing w:line="360" w:lineRule="auto"/>
        <w:jc w:val="both"/>
        <w:rPr>
          <w:rFonts w:ascii="Comic Sans MS" w:hAnsi="Comic Sans MS" w:cs="Arial"/>
        </w:rPr>
      </w:pPr>
      <w:r w:rsidRPr="00EB1999">
        <w:rPr>
          <w:rFonts w:ascii="Comic Sans MS" w:hAnsi="Comic Sans MS" w:cs="Arial"/>
        </w:rPr>
        <w:t xml:space="preserve">                                                                                                                                  A</w:t>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p>
    <w:p w14:paraId="0E1BD844" w14:textId="0D08FB13" w:rsidR="002E3EBC" w:rsidRPr="00EB1999" w:rsidRDefault="007A73C7" w:rsidP="007A73C7">
      <w:pPr>
        <w:spacing w:line="360" w:lineRule="auto"/>
        <w:ind w:left="5040" w:firstLine="720"/>
        <w:jc w:val="both"/>
        <w:rPr>
          <w:rFonts w:ascii="Comic Sans MS" w:hAnsi="Comic Sans MS" w:cs="Arial"/>
        </w:rPr>
      </w:pPr>
      <w:r w:rsidRPr="00EB1999">
        <w:rPr>
          <w:rFonts w:ascii="Comic Sans MS" w:hAnsi="Comic Sans MS" w:cs="Arial"/>
        </w:rPr>
        <w:t>MONSIEUR LE « </w:t>
      </w:r>
      <w:r w:rsidRPr="00EB1999">
        <w:rPr>
          <w:rFonts w:ascii="Comic Sans MS" w:hAnsi="Comic Sans MS" w:cs="Arial"/>
          <w:b/>
        </w:rPr>
        <w:t>Maître d’Ouvrage</w:t>
      </w:r>
      <w:r w:rsidRPr="00EB1999">
        <w:rPr>
          <w:rFonts w:ascii="Comic Sans MS" w:hAnsi="Comic Sans MS" w:cs="Arial"/>
        </w:rPr>
        <w:t>»</w:t>
      </w:r>
    </w:p>
    <w:p w14:paraId="5D445F2D" w14:textId="505B5D01" w:rsidR="002E3EBC" w:rsidRPr="00EB1999" w:rsidRDefault="002E3EBC" w:rsidP="00230C15">
      <w:pPr>
        <w:spacing w:line="360" w:lineRule="auto"/>
        <w:ind w:left="567"/>
        <w:jc w:val="both"/>
        <w:rPr>
          <w:rFonts w:ascii="Comic Sans MS" w:hAnsi="Comic Sans MS" w:cs="Arial"/>
          <w:szCs w:val="22"/>
        </w:rPr>
      </w:pPr>
      <w:r w:rsidRPr="00EB1999">
        <w:rPr>
          <w:rFonts w:ascii="Comic Sans MS" w:hAnsi="Comic Sans MS" w:cs="Arial"/>
          <w:szCs w:val="22"/>
        </w:rPr>
        <w:t xml:space="preserve">Dans le cadre de la passation et de l’exécution </w:t>
      </w:r>
      <w:r w:rsidR="00C63B4F" w:rsidRPr="00EB1999">
        <w:rPr>
          <w:rFonts w:ascii="Comic Sans MS" w:hAnsi="Comic Sans MS" w:cs="Arial"/>
          <w:szCs w:val="22"/>
        </w:rPr>
        <w:t xml:space="preserve">du </w:t>
      </w:r>
      <w:r w:rsidR="001D59AD" w:rsidRPr="00EB1999">
        <w:rPr>
          <w:rFonts w:ascii="Comic Sans MS" w:hAnsi="Comic Sans MS" w:cs="Arial"/>
          <w:szCs w:val="22"/>
        </w:rPr>
        <w:t>marché :</w:t>
      </w:r>
    </w:p>
    <w:p w14:paraId="23041D36" w14:textId="77777777" w:rsidR="002E3EBC" w:rsidRPr="00EB1999" w:rsidRDefault="002E3EBC" w:rsidP="00230C15">
      <w:pPr>
        <w:spacing w:line="360" w:lineRule="auto"/>
        <w:ind w:left="1416" w:hanging="711"/>
        <w:jc w:val="both"/>
        <w:rPr>
          <w:rFonts w:ascii="Comic Sans MS" w:hAnsi="Comic Sans MS" w:cs="Arial"/>
          <w:szCs w:val="22"/>
        </w:rPr>
      </w:pPr>
    </w:p>
    <w:p w14:paraId="6FE16E9D" w14:textId="77777777" w:rsidR="002E3EBC" w:rsidRPr="00EB1999" w:rsidRDefault="002E3EBC" w:rsidP="00230C15">
      <w:pPr>
        <w:spacing w:line="360" w:lineRule="auto"/>
        <w:ind w:left="851" w:hanging="567"/>
        <w:jc w:val="both"/>
        <w:rPr>
          <w:rFonts w:ascii="Comic Sans MS" w:hAnsi="Comic Sans MS" w:cs="Arial"/>
          <w:szCs w:val="22"/>
        </w:rPr>
      </w:pPr>
      <w:r w:rsidRPr="00EB1999">
        <w:rPr>
          <w:rFonts w:ascii="Comic Sans MS" w:hAnsi="Comic Sans MS" w:cs="Arial"/>
          <w:szCs w:val="22"/>
        </w:rPr>
        <w:t>1)</w:t>
      </w:r>
      <w:r w:rsidRPr="00EB1999">
        <w:rPr>
          <w:rFonts w:ascii="Comic Sans MS" w:hAnsi="Comic Sans MS" w:cs="Arial"/>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65D809C" w14:textId="77777777" w:rsidR="002E3EBC" w:rsidRPr="00EB1999" w:rsidRDefault="002E3EBC" w:rsidP="00230C15">
      <w:pPr>
        <w:spacing w:line="360" w:lineRule="auto"/>
        <w:ind w:left="851" w:hanging="567"/>
        <w:jc w:val="both"/>
        <w:rPr>
          <w:rFonts w:ascii="Comic Sans MS" w:hAnsi="Comic Sans MS" w:cs="Arial"/>
          <w:szCs w:val="22"/>
        </w:rPr>
      </w:pPr>
    </w:p>
    <w:p w14:paraId="3C1BB903" w14:textId="77777777" w:rsidR="002E3EBC" w:rsidRPr="00EB1999" w:rsidRDefault="002E3EBC" w:rsidP="00230C15">
      <w:pPr>
        <w:spacing w:line="360" w:lineRule="auto"/>
        <w:ind w:left="851" w:hanging="567"/>
        <w:jc w:val="both"/>
        <w:rPr>
          <w:rFonts w:ascii="Comic Sans MS" w:hAnsi="Comic Sans MS" w:cs="Arial"/>
          <w:szCs w:val="22"/>
        </w:rPr>
      </w:pPr>
      <w:r w:rsidRPr="00EB1999">
        <w:rPr>
          <w:rFonts w:ascii="Comic Sans MS" w:hAnsi="Comic Sans MS" w:cs="Arial"/>
          <w:szCs w:val="22"/>
        </w:rPr>
        <w:t>2)</w:t>
      </w:r>
      <w:r w:rsidRPr="00EB1999">
        <w:rPr>
          <w:rFonts w:ascii="Comic Sans MS" w:hAnsi="Comic Sans MS" w:cs="Arial"/>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0E9587DA" w14:textId="77777777" w:rsidR="002E3EBC" w:rsidRPr="00EB1999" w:rsidRDefault="002E3EBC" w:rsidP="00230C15">
      <w:pPr>
        <w:spacing w:line="360" w:lineRule="auto"/>
        <w:ind w:left="851" w:hanging="567"/>
        <w:jc w:val="both"/>
        <w:rPr>
          <w:rFonts w:ascii="Comic Sans MS" w:hAnsi="Comic Sans MS" w:cs="Arial"/>
          <w:szCs w:val="22"/>
        </w:rPr>
      </w:pPr>
    </w:p>
    <w:p w14:paraId="19896EEB" w14:textId="0AC988E7" w:rsidR="002E3EBC" w:rsidRPr="00EB1999" w:rsidRDefault="002E3EBC" w:rsidP="00230C15">
      <w:pPr>
        <w:spacing w:line="360" w:lineRule="auto"/>
        <w:ind w:left="851" w:hanging="567"/>
        <w:jc w:val="both"/>
        <w:rPr>
          <w:rFonts w:ascii="Comic Sans MS" w:hAnsi="Comic Sans MS" w:cs="Arial"/>
          <w:szCs w:val="22"/>
        </w:rPr>
      </w:pPr>
      <w:r w:rsidRPr="00EB1999">
        <w:rPr>
          <w:rFonts w:ascii="Comic Sans MS" w:hAnsi="Comic Sans MS" w:cs="Arial"/>
          <w:szCs w:val="22"/>
        </w:rPr>
        <w:t>3)</w:t>
      </w:r>
      <w:r w:rsidRPr="00EB1999">
        <w:rPr>
          <w:rFonts w:ascii="Comic Sans MS" w:hAnsi="Comic Sans MS" w:cs="Arial"/>
          <w:szCs w:val="22"/>
        </w:rPr>
        <w:tab/>
        <w:t xml:space="preserve">Nous-mêmes, les membres de notre groupement et nos sous-traitants autorisons, le Maître d’ouvrage, les Commissions des marchés à examiner les documents et pièces comptables relatifs à la passation et l’exécution </w:t>
      </w:r>
      <w:r w:rsidR="00C63B4F" w:rsidRPr="00EB1999">
        <w:rPr>
          <w:rFonts w:ascii="Comic Sans MS" w:hAnsi="Comic Sans MS" w:cs="Arial"/>
          <w:szCs w:val="22"/>
        </w:rPr>
        <w:t>du marché</w:t>
      </w:r>
      <w:r w:rsidR="00DE238F" w:rsidRPr="00EB1999">
        <w:rPr>
          <w:rFonts w:ascii="Comic Sans MS" w:hAnsi="Comic Sans MS" w:cs="Arial"/>
          <w:szCs w:val="22"/>
        </w:rPr>
        <w:t xml:space="preserve"> </w:t>
      </w:r>
      <w:r w:rsidRPr="00EB1999">
        <w:rPr>
          <w:rFonts w:ascii="Comic Sans MS" w:hAnsi="Comic Sans MS" w:cs="Arial"/>
          <w:szCs w:val="22"/>
        </w:rPr>
        <w:t xml:space="preserve"> et à les soumettre pour vérification par l’ARMP ou par tout autre corps de contrôle de l’Etat.</w:t>
      </w:r>
    </w:p>
    <w:p w14:paraId="4870F41A" w14:textId="77777777" w:rsidR="002E3EBC" w:rsidRPr="00EB1999" w:rsidRDefault="002E3EBC" w:rsidP="00230C15">
      <w:pPr>
        <w:spacing w:line="360" w:lineRule="auto"/>
        <w:ind w:left="851" w:hanging="567"/>
        <w:jc w:val="both"/>
        <w:rPr>
          <w:rFonts w:ascii="Comic Sans MS" w:hAnsi="Comic Sans MS" w:cs="Arial"/>
          <w:szCs w:val="22"/>
        </w:rPr>
      </w:pPr>
    </w:p>
    <w:p w14:paraId="30517545" w14:textId="77777777" w:rsidR="002E3EBC" w:rsidRPr="00EB1999" w:rsidRDefault="002E3EBC" w:rsidP="00230C15">
      <w:pPr>
        <w:spacing w:line="360" w:lineRule="auto"/>
        <w:ind w:left="851" w:hanging="567"/>
        <w:jc w:val="both"/>
        <w:rPr>
          <w:rFonts w:ascii="Comic Sans MS" w:hAnsi="Comic Sans MS" w:cs="Arial"/>
          <w:szCs w:val="22"/>
        </w:rPr>
      </w:pPr>
      <w:r w:rsidRPr="00EB1999">
        <w:rPr>
          <w:rFonts w:ascii="Comic Sans MS" w:hAnsi="Comic Sans MS" w:cs="Arial"/>
          <w:szCs w:val="22"/>
        </w:rPr>
        <w:t>4)</w:t>
      </w:r>
      <w:r w:rsidRPr="00EB1999">
        <w:rPr>
          <w:rFonts w:ascii="Comic Sans MS" w:hAnsi="Comic Sans MS" w:cs="Arial"/>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EB1999" w:rsidRDefault="007A73C7" w:rsidP="007A73C7">
      <w:pPr>
        <w:spacing w:line="360" w:lineRule="auto"/>
        <w:ind w:left="1410" w:hanging="705"/>
        <w:jc w:val="both"/>
        <w:rPr>
          <w:rFonts w:ascii="Comic Sans MS" w:hAnsi="Comic Sans MS" w:cs="Arial"/>
        </w:rPr>
      </w:pPr>
      <w:r w:rsidRPr="00EB1999">
        <w:rPr>
          <w:rFonts w:ascii="Comic Sans MS" w:hAnsi="Comic Sans MS" w:cs="Arial"/>
          <w:b/>
        </w:rPr>
        <w:t>Nom :</w:t>
      </w:r>
      <w:r w:rsidRPr="00EB1999">
        <w:rPr>
          <w:rFonts w:ascii="Comic Sans MS" w:hAnsi="Comic Sans MS" w:cs="Arial"/>
          <w:u w:val="single"/>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p>
    <w:p w14:paraId="48702D13" w14:textId="77777777" w:rsidR="007A73C7" w:rsidRPr="00EB1999" w:rsidRDefault="007A73C7" w:rsidP="007A73C7">
      <w:pPr>
        <w:spacing w:line="360" w:lineRule="auto"/>
        <w:ind w:left="1410" w:hanging="705"/>
        <w:jc w:val="both"/>
        <w:rPr>
          <w:rFonts w:ascii="Comic Sans MS" w:hAnsi="Comic Sans MS" w:cs="Arial"/>
          <w:b/>
        </w:rPr>
      </w:pPr>
      <w:r w:rsidRPr="00EB1999">
        <w:rPr>
          <w:rFonts w:ascii="Comic Sans MS" w:hAnsi="Comic Sans MS" w:cs="Arial"/>
          <w:b/>
        </w:rPr>
        <w:t>Signature</w:t>
      </w:r>
      <w:r w:rsidRPr="00EB1999">
        <w:rPr>
          <w:rFonts w:ascii="Comic Sans MS" w:hAnsi="Comic Sans MS" w:cs="Arial"/>
          <w:u w:val="single"/>
        </w:rPr>
        <w:t xml:space="preserve"> :  </w:t>
      </w:r>
      <w:r w:rsidRPr="00EB1999">
        <w:rPr>
          <w:rFonts w:ascii="Comic Sans MS" w:hAnsi="Comic Sans MS" w:cs="Arial"/>
          <w:u w:val="single"/>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p>
    <w:p w14:paraId="127E1243" w14:textId="77777777" w:rsidR="007A73C7" w:rsidRPr="00EB1999" w:rsidRDefault="007A73C7" w:rsidP="007A73C7">
      <w:pPr>
        <w:spacing w:line="360" w:lineRule="auto"/>
        <w:ind w:left="1410" w:hanging="705"/>
        <w:jc w:val="both"/>
        <w:rPr>
          <w:rFonts w:ascii="Comic Sans MS" w:hAnsi="Comic Sans MS" w:cs="Arial"/>
        </w:rPr>
      </w:pPr>
    </w:p>
    <w:p w14:paraId="098F5E73" w14:textId="77777777" w:rsidR="007A73C7" w:rsidRPr="00EB1999" w:rsidRDefault="007A73C7" w:rsidP="007A73C7">
      <w:pPr>
        <w:spacing w:line="360" w:lineRule="auto"/>
        <w:ind w:left="1410" w:hanging="705"/>
        <w:jc w:val="both"/>
        <w:rPr>
          <w:rFonts w:ascii="Comic Sans MS" w:hAnsi="Comic Sans MS" w:cs="Arial"/>
        </w:rPr>
      </w:pPr>
      <w:r w:rsidRPr="00EB1999">
        <w:rPr>
          <w:rFonts w:ascii="Comic Sans MS" w:hAnsi="Comic Sans MS" w:cs="Arial"/>
        </w:rPr>
        <w:t>Dûment habilité à signer l’offre pour et au nom de :</w:t>
      </w:r>
      <w:r w:rsidRPr="00EB1999">
        <w:rPr>
          <w:rFonts w:ascii="Comic Sans MS" w:hAnsi="Comic Sans MS" w:cs="Arial"/>
          <w:u w:val="single"/>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r w:rsidRPr="00EB1999">
        <w:rPr>
          <w:rFonts w:ascii="Comic Sans MS" w:hAnsi="Comic Sans MS" w:cs="Arial"/>
        </w:rPr>
        <w:tab/>
      </w:r>
    </w:p>
    <w:p w14:paraId="400C9A27" w14:textId="090428EC" w:rsidR="002E3EBC" w:rsidRPr="00EB1999" w:rsidRDefault="007A73C7" w:rsidP="007A73C7">
      <w:pPr>
        <w:spacing w:line="360" w:lineRule="auto"/>
        <w:ind w:left="851" w:hanging="567"/>
        <w:jc w:val="both"/>
        <w:rPr>
          <w:rFonts w:ascii="Comic Sans MS" w:hAnsi="Comic Sans MS" w:cs="Arial"/>
          <w:szCs w:val="22"/>
        </w:rPr>
      </w:pPr>
      <w:r w:rsidRPr="00EB1999">
        <w:rPr>
          <w:rFonts w:ascii="Comic Sans MS" w:hAnsi="Comic Sans MS" w:cs="Arial"/>
          <w:b/>
        </w:rPr>
        <w:t xml:space="preserve">     En date du</w:t>
      </w:r>
      <w:r w:rsidRPr="00EB1999">
        <w:rPr>
          <w:rFonts w:ascii="Comic Sans MS" w:hAnsi="Comic Sans MS" w:cs="Arial"/>
        </w:rPr>
        <w:t> </w:t>
      </w:r>
      <w:r w:rsidRPr="00EB1999">
        <w:rPr>
          <w:rFonts w:ascii="Comic Sans MS" w:hAnsi="Comic Sans MS" w:cs="Arial"/>
          <w:u w:val="single"/>
        </w:rPr>
        <w:tab/>
      </w:r>
    </w:p>
    <w:p w14:paraId="308378B9" w14:textId="027E9A48" w:rsidR="00C01C91" w:rsidRPr="00EB1999" w:rsidRDefault="00C01C91" w:rsidP="00230C15">
      <w:pPr>
        <w:suppressAutoHyphens w:val="0"/>
        <w:autoSpaceDN/>
        <w:spacing w:line="360" w:lineRule="auto"/>
        <w:textAlignment w:val="auto"/>
        <w:rPr>
          <w:rFonts w:ascii="Comic Sans MS" w:hAnsi="Comic Sans MS" w:cs="Arial"/>
        </w:rPr>
      </w:pPr>
      <w:r w:rsidRPr="00EB1999">
        <w:rPr>
          <w:rFonts w:ascii="Comic Sans MS" w:hAnsi="Comic Sans MS" w:cs="Arial"/>
        </w:rPr>
        <w:br w:type="page"/>
      </w:r>
    </w:p>
    <w:p w14:paraId="4DF1751A" w14:textId="77777777" w:rsidR="00C01C91" w:rsidRPr="00EB1999" w:rsidRDefault="00C01C91" w:rsidP="00230C15">
      <w:pPr>
        <w:widowControl w:val="0"/>
        <w:tabs>
          <w:tab w:val="left" w:pos="10480"/>
        </w:tabs>
        <w:autoSpaceDE w:val="0"/>
        <w:spacing w:line="360" w:lineRule="auto"/>
        <w:jc w:val="both"/>
        <w:rPr>
          <w:rFonts w:ascii="Comic Sans MS" w:hAnsi="Comic Sans MS" w:cs="Arial"/>
        </w:rPr>
      </w:pPr>
    </w:p>
    <w:p w14:paraId="7B3F5456" w14:textId="77777777" w:rsidR="00273DD0" w:rsidRPr="00EB1999" w:rsidRDefault="00273DD0" w:rsidP="00230C15">
      <w:pPr>
        <w:widowControl w:val="0"/>
        <w:autoSpaceDE w:val="0"/>
        <w:spacing w:line="360" w:lineRule="auto"/>
        <w:jc w:val="both"/>
        <w:rPr>
          <w:rFonts w:ascii="Comic Sans MS" w:hAnsi="Comic Sans MS" w:cs="Arial"/>
        </w:rPr>
      </w:pPr>
    </w:p>
    <w:p w14:paraId="76D9830F" w14:textId="77777777" w:rsidR="00131667" w:rsidRPr="00EB1999" w:rsidRDefault="00131667" w:rsidP="00230C15">
      <w:pPr>
        <w:widowControl w:val="0"/>
        <w:autoSpaceDE w:val="0"/>
        <w:spacing w:line="360" w:lineRule="auto"/>
        <w:jc w:val="both"/>
        <w:rPr>
          <w:rFonts w:ascii="Comic Sans MS" w:hAnsi="Comic Sans MS" w:cs="Arial"/>
        </w:rPr>
      </w:pPr>
    </w:p>
    <w:p w14:paraId="1185E065" w14:textId="77777777" w:rsidR="00131667" w:rsidRPr="00EB1999" w:rsidRDefault="00131667" w:rsidP="00230C15">
      <w:pPr>
        <w:widowControl w:val="0"/>
        <w:autoSpaceDE w:val="0"/>
        <w:spacing w:line="360" w:lineRule="auto"/>
        <w:jc w:val="both"/>
        <w:rPr>
          <w:rFonts w:ascii="Comic Sans MS" w:hAnsi="Comic Sans MS" w:cs="Arial"/>
        </w:rPr>
      </w:pPr>
    </w:p>
    <w:p w14:paraId="57FE459A" w14:textId="77777777" w:rsidR="00131667" w:rsidRPr="00EB1999" w:rsidRDefault="00131667" w:rsidP="00230C15">
      <w:pPr>
        <w:widowControl w:val="0"/>
        <w:autoSpaceDE w:val="0"/>
        <w:spacing w:line="360" w:lineRule="auto"/>
        <w:jc w:val="both"/>
        <w:rPr>
          <w:rFonts w:ascii="Comic Sans MS" w:hAnsi="Comic Sans MS" w:cs="Arial"/>
        </w:rPr>
      </w:pPr>
    </w:p>
    <w:p w14:paraId="42B5C235" w14:textId="77777777" w:rsidR="00131667" w:rsidRPr="00EB1999" w:rsidRDefault="00131667" w:rsidP="00230C15">
      <w:pPr>
        <w:widowControl w:val="0"/>
        <w:autoSpaceDE w:val="0"/>
        <w:spacing w:line="360" w:lineRule="auto"/>
        <w:jc w:val="both"/>
        <w:rPr>
          <w:rFonts w:ascii="Comic Sans MS" w:hAnsi="Comic Sans MS" w:cs="Arial"/>
        </w:rPr>
      </w:pPr>
    </w:p>
    <w:p w14:paraId="47936FD6" w14:textId="77777777" w:rsidR="00273DD0" w:rsidRPr="00EB1999" w:rsidRDefault="00273DD0" w:rsidP="00230C15">
      <w:pPr>
        <w:widowControl w:val="0"/>
        <w:autoSpaceDE w:val="0"/>
        <w:spacing w:line="360" w:lineRule="auto"/>
        <w:jc w:val="both"/>
        <w:rPr>
          <w:rFonts w:ascii="Comic Sans MS" w:hAnsi="Comic Sans MS" w:cs="Arial"/>
        </w:rPr>
      </w:pPr>
    </w:p>
    <w:p w14:paraId="7E3643AC" w14:textId="77777777" w:rsidR="00273DD0" w:rsidRPr="00EB1999" w:rsidRDefault="00273DD0" w:rsidP="00230C15">
      <w:pPr>
        <w:widowControl w:val="0"/>
        <w:autoSpaceDE w:val="0"/>
        <w:spacing w:line="360" w:lineRule="auto"/>
        <w:jc w:val="both"/>
        <w:rPr>
          <w:rFonts w:ascii="Comic Sans MS" w:hAnsi="Comic Sans MS" w:cs="Arial"/>
        </w:rPr>
      </w:pPr>
    </w:p>
    <w:p w14:paraId="02CF2303" w14:textId="77777777" w:rsidR="00273DD0" w:rsidRPr="00EB1999" w:rsidRDefault="00273DD0" w:rsidP="00230C15">
      <w:pPr>
        <w:widowControl w:val="0"/>
        <w:autoSpaceDE w:val="0"/>
        <w:spacing w:line="360" w:lineRule="auto"/>
        <w:jc w:val="both"/>
        <w:rPr>
          <w:rFonts w:ascii="Comic Sans MS" w:hAnsi="Comic Sans MS" w:cs="Arial"/>
        </w:rPr>
      </w:pPr>
    </w:p>
    <w:p w14:paraId="5F7ED193" w14:textId="77777777" w:rsidR="00273DD0" w:rsidRPr="00EB1999" w:rsidRDefault="00273DD0" w:rsidP="00230C15">
      <w:pPr>
        <w:widowControl w:val="0"/>
        <w:autoSpaceDE w:val="0"/>
        <w:spacing w:line="360" w:lineRule="auto"/>
        <w:jc w:val="both"/>
        <w:rPr>
          <w:rFonts w:ascii="Comic Sans MS" w:hAnsi="Comic Sans MS" w:cs="Arial"/>
        </w:rPr>
      </w:pPr>
    </w:p>
    <w:p w14:paraId="1F3AEA0B" w14:textId="77777777" w:rsidR="00273DD0" w:rsidRPr="00EB1999" w:rsidRDefault="00273DD0" w:rsidP="00230C15">
      <w:pPr>
        <w:widowControl w:val="0"/>
        <w:autoSpaceDE w:val="0"/>
        <w:spacing w:line="360" w:lineRule="auto"/>
        <w:jc w:val="both"/>
        <w:rPr>
          <w:rFonts w:ascii="Comic Sans MS" w:hAnsi="Comic Sans MS" w:cs="Arial"/>
        </w:rPr>
      </w:pPr>
    </w:p>
    <w:p w14:paraId="32317938" w14:textId="77777777" w:rsidR="00273DD0" w:rsidRPr="00EB1999" w:rsidRDefault="00273DD0" w:rsidP="00230C15">
      <w:pPr>
        <w:widowControl w:val="0"/>
        <w:autoSpaceDE w:val="0"/>
        <w:spacing w:line="360" w:lineRule="auto"/>
        <w:jc w:val="both"/>
        <w:rPr>
          <w:rFonts w:ascii="Comic Sans MS" w:hAnsi="Comic Sans MS" w:cs="Arial"/>
        </w:rPr>
      </w:pPr>
    </w:p>
    <w:p w14:paraId="45666D20" w14:textId="77777777" w:rsidR="00F17CD8" w:rsidRPr="00EB1999" w:rsidRDefault="00F17CD8" w:rsidP="00D77369">
      <w:pPr>
        <w:pStyle w:val="DTAOpices"/>
        <w:rPr>
          <w:rFonts w:ascii="Comic Sans MS" w:hAnsi="Comic Sans MS"/>
        </w:rPr>
      </w:pPr>
      <w:bookmarkStart w:id="560" w:name="_Toc97543370"/>
      <w:bookmarkStart w:id="561" w:name="_Toc97557136"/>
      <w:bookmarkStart w:id="562" w:name="_Toc157306474"/>
      <w:r w:rsidRPr="00EB1999">
        <w:rPr>
          <w:rFonts w:ascii="Comic Sans MS" w:hAnsi="Comic Sans MS"/>
        </w:rPr>
        <w:t xml:space="preserve">piece n°13 </w:t>
      </w:r>
    </w:p>
    <w:p w14:paraId="2F042F4A" w14:textId="11E626AD" w:rsidR="00273DD0" w:rsidRPr="00EB1999" w:rsidRDefault="007C7B7A" w:rsidP="00D77369">
      <w:pPr>
        <w:pStyle w:val="DTAOpices"/>
        <w:rPr>
          <w:rFonts w:ascii="Comic Sans MS" w:hAnsi="Comic Sans MS"/>
        </w:rPr>
      </w:pPr>
      <w:r w:rsidRPr="00EB1999">
        <w:rPr>
          <w:rFonts w:ascii="Comic Sans MS" w:hAnsi="Comic Sans MS"/>
        </w:rPr>
        <w:t>Visa de maturité ou</w:t>
      </w:r>
      <w:bookmarkStart w:id="563" w:name="_Toc390335372"/>
      <w:bookmarkStart w:id="564" w:name="_Toc390418131"/>
      <w:r w:rsidRPr="00EB1999">
        <w:rPr>
          <w:rFonts w:ascii="Comic Sans MS" w:hAnsi="Comic Sans MS"/>
        </w:rPr>
        <w:t xml:space="preserve"> </w:t>
      </w:r>
      <w:r w:rsidR="00353DCC" w:rsidRPr="00EB1999">
        <w:rPr>
          <w:rFonts w:ascii="Comic Sans MS" w:hAnsi="Comic Sans MS"/>
        </w:rPr>
        <w:t>Justificatifs des études préalables</w:t>
      </w:r>
      <w:bookmarkEnd w:id="560"/>
      <w:bookmarkEnd w:id="561"/>
      <w:bookmarkEnd w:id="562"/>
      <w:bookmarkEnd w:id="563"/>
      <w:bookmarkEnd w:id="564"/>
    </w:p>
    <w:p w14:paraId="4E96EA78" w14:textId="77777777" w:rsidR="00273DD0" w:rsidRPr="00EB1999" w:rsidRDefault="00273DD0" w:rsidP="00230C15">
      <w:pPr>
        <w:widowControl w:val="0"/>
        <w:autoSpaceDE w:val="0"/>
        <w:spacing w:line="360" w:lineRule="auto"/>
        <w:jc w:val="both"/>
        <w:rPr>
          <w:rFonts w:ascii="Comic Sans MS" w:hAnsi="Comic Sans MS" w:cs="Arial"/>
          <w:spacing w:val="39"/>
        </w:rPr>
      </w:pPr>
    </w:p>
    <w:p w14:paraId="0EADED77" w14:textId="77777777" w:rsidR="00273DD0" w:rsidRPr="00EB1999" w:rsidRDefault="00273DD0" w:rsidP="00230C15">
      <w:pPr>
        <w:widowControl w:val="0"/>
        <w:autoSpaceDE w:val="0"/>
        <w:spacing w:line="360" w:lineRule="auto"/>
        <w:jc w:val="both"/>
        <w:rPr>
          <w:rFonts w:ascii="Comic Sans MS" w:hAnsi="Comic Sans MS" w:cs="Arial"/>
          <w:spacing w:val="39"/>
        </w:rPr>
      </w:pPr>
    </w:p>
    <w:p w14:paraId="417BA8F9" w14:textId="77777777" w:rsidR="00273DD0" w:rsidRPr="00EB1999" w:rsidRDefault="00273DD0" w:rsidP="00230C15">
      <w:pPr>
        <w:widowControl w:val="0"/>
        <w:autoSpaceDE w:val="0"/>
        <w:spacing w:line="360" w:lineRule="auto"/>
        <w:jc w:val="both"/>
        <w:rPr>
          <w:rFonts w:ascii="Comic Sans MS" w:hAnsi="Comic Sans MS" w:cs="Arial"/>
          <w:spacing w:val="39"/>
        </w:rPr>
      </w:pPr>
    </w:p>
    <w:p w14:paraId="400E41E2" w14:textId="77777777" w:rsidR="00273DD0" w:rsidRPr="00EB1999" w:rsidRDefault="00273DD0" w:rsidP="00230C15">
      <w:pPr>
        <w:widowControl w:val="0"/>
        <w:autoSpaceDE w:val="0"/>
        <w:spacing w:line="360" w:lineRule="auto"/>
        <w:jc w:val="both"/>
        <w:rPr>
          <w:rFonts w:ascii="Comic Sans MS" w:hAnsi="Comic Sans MS" w:cs="Arial"/>
          <w:spacing w:val="39"/>
        </w:rPr>
      </w:pPr>
    </w:p>
    <w:p w14:paraId="38062FCE" w14:textId="77777777" w:rsidR="00273DD0" w:rsidRPr="00EB1999" w:rsidRDefault="00273DD0" w:rsidP="00230C15">
      <w:pPr>
        <w:widowControl w:val="0"/>
        <w:autoSpaceDE w:val="0"/>
        <w:spacing w:line="360" w:lineRule="auto"/>
        <w:jc w:val="both"/>
        <w:rPr>
          <w:rFonts w:ascii="Comic Sans MS" w:hAnsi="Comic Sans MS" w:cs="Arial"/>
          <w:spacing w:val="39"/>
        </w:rPr>
      </w:pPr>
    </w:p>
    <w:p w14:paraId="6064C155" w14:textId="77777777" w:rsidR="00273DD0" w:rsidRPr="00EB1999" w:rsidRDefault="00273DD0" w:rsidP="00230C15">
      <w:pPr>
        <w:widowControl w:val="0"/>
        <w:autoSpaceDE w:val="0"/>
        <w:spacing w:line="360" w:lineRule="auto"/>
        <w:jc w:val="both"/>
        <w:rPr>
          <w:rFonts w:ascii="Comic Sans MS" w:hAnsi="Comic Sans MS" w:cs="Arial"/>
          <w:spacing w:val="39"/>
        </w:rPr>
      </w:pPr>
    </w:p>
    <w:p w14:paraId="1459CF5F" w14:textId="6C542402" w:rsidR="008434DD" w:rsidRPr="00EB1999" w:rsidRDefault="008434DD" w:rsidP="00230C15">
      <w:pPr>
        <w:suppressAutoHyphens w:val="0"/>
        <w:autoSpaceDN/>
        <w:textAlignment w:val="auto"/>
        <w:rPr>
          <w:rFonts w:ascii="Comic Sans MS" w:hAnsi="Comic Sans MS" w:cs="Arial"/>
          <w:spacing w:val="39"/>
        </w:rPr>
      </w:pPr>
      <w:r w:rsidRPr="00EB1999">
        <w:rPr>
          <w:rFonts w:ascii="Comic Sans MS" w:hAnsi="Comic Sans MS" w:cs="Arial"/>
          <w:spacing w:val="39"/>
        </w:rPr>
        <w:br w:type="page"/>
      </w:r>
    </w:p>
    <w:p w14:paraId="40443CD8" w14:textId="4270D2AE" w:rsidR="00F654CD" w:rsidRPr="00EB1999" w:rsidRDefault="00781565" w:rsidP="00C43528">
      <w:pPr>
        <w:pStyle w:val="DTAOtitre"/>
        <w:rPr>
          <w:rFonts w:ascii="Comic Sans MS" w:hAnsi="Comic Sans MS"/>
        </w:rPr>
      </w:pPr>
      <w:bookmarkStart w:id="565" w:name="_Toc530309781"/>
      <w:bookmarkStart w:id="566" w:name="_Toc97557138"/>
      <w:r w:rsidRPr="00EB1999">
        <w:rPr>
          <w:rFonts w:ascii="Comic Sans MS" w:hAnsi="Comic Sans MS"/>
        </w:rPr>
        <w:t xml:space="preserve">PIECE N°14 : </w:t>
      </w:r>
      <w:r w:rsidR="007C7B7A" w:rsidRPr="00EB1999">
        <w:rPr>
          <w:rFonts w:ascii="Comic Sans MS" w:hAnsi="Comic Sans MS"/>
          <w:spacing w:val="10"/>
        </w:rPr>
        <w:t xml:space="preserve">Visa de maturité ou </w:t>
      </w:r>
      <w:r w:rsidR="00F654CD" w:rsidRPr="00EB1999">
        <w:rPr>
          <w:rFonts w:ascii="Comic Sans MS" w:hAnsi="Comic Sans MS"/>
        </w:rPr>
        <w:t>Justificatif des études préalables</w:t>
      </w:r>
      <w:bookmarkEnd w:id="565"/>
      <w:bookmarkEnd w:id="566"/>
    </w:p>
    <w:p w14:paraId="14DF0715" w14:textId="77777777" w:rsidR="00F654CD" w:rsidRPr="00EB1999" w:rsidRDefault="00F654CD" w:rsidP="00230C15">
      <w:pPr>
        <w:widowControl w:val="0"/>
        <w:autoSpaceDE w:val="0"/>
        <w:spacing w:line="360" w:lineRule="auto"/>
        <w:jc w:val="both"/>
        <w:rPr>
          <w:rFonts w:ascii="Comic Sans MS" w:hAnsi="Comic Sans MS" w:cs="Arial"/>
        </w:rPr>
      </w:pPr>
    </w:p>
    <w:bookmarkEnd w:id="455"/>
    <w:p w14:paraId="4B1F7796" w14:textId="77777777" w:rsidR="007C7B7A" w:rsidRPr="00EB1999" w:rsidRDefault="007C7B7A" w:rsidP="00230C15">
      <w:pPr>
        <w:widowControl w:val="0"/>
        <w:autoSpaceDE w:val="0"/>
        <w:spacing w:before="2" w:line="360" w:lineRule="auto"/>
        <w:rPr>
          <w:rFonts w:ascii="Comic Sans MS" w:hAnsi="Comic Sans MS" w:cs="Arial"/>
        </w:rPr>
      </w:pPr>
    </w:p>
    <w:p w14:paraId="113B8FDC" w14:textId="39EABC91" w:rsidR="007C7B7A" w:rsidRPr="00EB1999" w:rsidRDefault="007C7B7A" w:rsidP="00230C15">
      <w:pPr>
        <w:widowControl w:val="0"/>
        <w:autoSpaceDE w:val="0"/>
        <w:spacing w:line="360" w:lineRule="auto"/>
        <w:ind w:left="107" w:right="-20"/>
        <w:rPr>
          <w:rFonts w:ascii="Comic Sans MS" w:hAnsi="Comic Sans MS" w:cs="Arial"/>
        </w:rPr>
      </w:pPr>
      <w:r w:rsidRPr="00EB1999">
        <w:rPr>
          <w:rFonts w:ascii="Comic Sans MS" w:hAnsi="Comic Sans MS" w:cs="Arial"/>
        </w:rPr>
        <w:t>1.</w:t>
      </w:r>
      <w:r w:rsidRPr="00EB1999">
        <w:rPr>
          <w:rFonts w:ascii="Comic Sans MS" w:hAnsi="Comic Sans MS" w:cs="Arial"/>
          <w:spacing w:val="29"/>
        </w:rPr>
        <w:t xml:space="preserve"> </w:t>
      </w:r>
      <w:r w:rsidRPr="00EB1999">
        <w:rPr>
          <w:rFonts w:ascii="Comic Sans MS" w:hAnsi="Comic Sans MS" w:cs="Arial"/>
        </w:rPr>
        <w:t>Joindre l’</w:t>
      </w:r>
      <w:r w:rsidRPr="00EB1999">
        <w:rPr>
          <w:rFonts w:ascii="Comic Sans MS" w:hAnsi="Comic Sans MS" w:cs="Arial"/>
          <w:spacing w:val="8"/>
        </w:rPr>
        <w:t xml:space="preserve">étude </w:t>
      </w:r>
      <w:r w:rsidR="004F2CFC" w:rsidRPr="00EB1999">
        <w:rPr>
          <w:rFonts w:ascii="Comic Sans MS" w:hAnsi="Comic Sans MS" w:cs="Arial"/>
        </w:rPr>
        <w:t>préalable :</w:t>
      </w:r>
    </w:p>
    <w:p w14:paraId="350AA0A5" w14:textId="77777777" w:rsidR="007C7B7A" w:rsidRPr="00EB1999" w:rsidRDefault="007C7B7A" w:rsidP="00230C15">
      <w:pPr>
        <w:widowControl w:val="0"/>
        <w:autoSpaceDE w:val="0"/>
        <w:spacing w:before="10" w:line="360" w:lineRule="auto"/>
        <w:rPr>
          <w:rFonts w:ascii="Comic Sans MS" w:hAnsi="Comic Sans MS" w:cs="Arial"/>
        </w:rPr>
      </w:pPr>
    </w:p>
    <w:p w14:paraId="73C1BCD8" w14:textId="77777777" w:rsidR="007C7B7A" w:rsidRPr="00EB1999" w:rsidRDefault="007C7B7A" w:rsidP="00230C15">
      <w:pPr>
        <w:widowControl w:val="0"/>
        <w:autoSpaceDE w:val="0"/>
        <w:spacing w:line="360" w:lineRule="auto"/>
        <w:rPr>
          <w:rFonts w:ascii="Comic Sans MS" w:hAnsi="Comic Sans MS" w:cs="Arial"/>
        </w:rPr>
      </w:pPr>
    </w:p>
    <w:p w14:paraId="6A76A1AD" w14:textId="77777777" w:rsidR="007C7B7A" w:rsidRPr="00EB1999" w:rsidRDefault="007C7B7A" w:rsidP="00230C15">
      <w:pPr>
        <w:widowControl w:val="0"/>
        <w:autoSpaceDE w:val="0"/>
        <w:spacing w:line="360" w:lineRule="auto"/>
        <w:ind w:left="107" w:right="-20"/>
        <w:rPr>
          <w:rFonts w:ascii="Comic Sans MS" w:hAnsi="Comic Sans MS" w:cs="Arial"/>
        </w:rPr>
      </w:pPr>
      <w:r w:rsidRPr="00EB1999">
        <w:rPr>
          <w:rFonts w:ascii="Comic Sans MS" w:hAnsi="Comic Sans MS" w:cs="Arial"/>
        </w:rPr>
        <w:t>2.</w:t>
      </w:r>
      <w:r w:rsidRPr="00EB1999">
        <w:rPr>
          <w:rFonts w:ascii="Comic Sans MS" w:hAnsi="Comic Sans MS" w:cs="Arial"/>
          <w:spacing w:val="29"/>
        </w:rPr>
        <w:t xml:space="preserve"> </w:t>
      </w:r>
      <w:r w:rsidRPr="00EB1999">
        <w:rPr>
          <w:rFonts w:ascii="Comic Sans MS" w:hAnsi="Comic Sans MS" w:cs="Arial"/>
        </w:rPr>
        <w:t>Indiquer</w:t>
      </w:r>
      <w:r w:rsidRPr="00EB1999">
        <w:rPr>
          <w:rFonts w:ascii="Comic Sans MS" w:hAnsi="Comic Sans MS" w:cs="Arial"/>
          <w:spacing w:val="8"/>
        </w:rPr>
        <w:t xml:space="preserve"> </w:t>
      </w:r>
      <w:r w:rsidRPr="00EB1999">
        <w:rPr>
          <w:rFonts w:ascii="Comic Sans MS" w:hAnsi="Comic Sans MS" w:cs="Arial"/>
        </w:rPr>
        <w:t>:</w:t>
      </w:r>
    </w:p>
    <w:p w14:paraId="642569C0" w14:textId="77777777" w:rsidR="007C7B7A" w:rsidRPr="00EB1999" w:rsidRDefault="007C7B7A" w:rsidP="00230C15">
      <w:pPr>
        <w:widowControl w:val="0"/>
        <w:autoSpaceDE w:val="0"/>
        <w:spacing w:before="10" w:line="360" w:lineRule="auto"/>
        <w:rPr>
          <w:rFonts w:ascii="Comic Sans MS" w:hAnsi="Comic Sans MS" w:cs="Arial"/>
        </w:rPr>
      </w:pPr>
    </w:p>
    <w:p w14:paraId="0A56C6EA" w14:textId="77777777" w:rsidR="007C7B7A" w:rsidRPr="00EB1999" w:rsidRDefault="007C7B7A" w:rsidP="00230C15">
      <w:pPr>
        <w:widowControl w:val="0"/>
        <w:autoSpaceDE w:val="0"/>
        <w:spacing w:line="360" w:lineRule="auto"/>
        <w:rPr>
          <w:rFonts w:ascii="Comic Sans MS" w:hAnsi="Comic Sans MS" w:cs="Arial"/>
        </w:rPr>
      </w:pPr>
    </w:p>
    <w:p w14:paraId="3E19C285" w14:textId="35456EC1" w:rsidR="007C7B7A" w:rsidRPr="00EB1999" w:rsidRDefault="007C7B7A" w:rsidP="00230C15">
      <w:pPr>
        <w:widowControl w:val="0"/>
        <w:tabs>
          <w:tab w:val="left" w:pos="1460"/>
        </w:tabs>
        <w:autoSpaceDE w:val="0"/>
        <w:spacing w:line="360" w:lineRule="auto"/>
        <w:ind w:left="787" w:right="-20"/>
        <w:rPr>
          <w:rFonts w:ascii="Comic Sans MS" w:hAnsi="Comic Sans MS" w:cs="Arial"/>
        </w:rPr>
      </w:pPr>
      <w:r w:rsidRPr="00EB1999">
        <w:rPr>
          <w:rFonts w:ascii="Comic Sans MS" w:hAnsi="Comic Sans MS" w:cs="Arial"/>
        </w:rPr>
        <w:t>2.1.</w:t>
      </w:r>
      <w:r w:rsidRPr="00EB1999">
        <w:rPr>
          <w:rFonts w:ascii="Comic Sans MS" w:hAnsi="Comic Sans MS" w:cs="Arial"/>
        </w:rPr>
        <w:tab/>
        <w:t>La</w:t>
      </w:r>
      <w:r w:rsidRPr="00EB1999">
        <w:rPr>
          <w:rFonts w:ascii="Comic Sans MS" w:hAnsi="Comic Sans MS" w:cs="Arial"/>
          <w:spacing w:val="8"/>
        </w:rPr>
        <w:t xml:space="preserve"> </w:t>
      </w:r>
      <w:r w:rsidRPr="00EB1999">
        <w:rPr>
          <w:rFonts w:ascii="Comic Sans MS" w:hAnsi="Comic Sans MS" w:cs="Arial"/>
        </w:rPr>
        <w:t>date</w:t>
      </w:r>
      <w:r w:rsidRPr="00EB1999">
        <w:rPr>
          <w:rFonts w:ascii="Comic Sans MS" w:hAnsi="Comic Sans MS" w:cs="Arial"/>
          <w:spacing w:val="8"/>
        </w:rPr>
        <w:t xml:space="preserve"> </w:t>
      </w:r>
      <w:r w:rsidR="00781565" w:rsidRPr="00EB1999">
        <w:rPr>
          <w:rFonts w:ascii="Comic Sans MS" w:hAnsi="Comic Sans MS" w:cs="Arial"/>
          <w:spacing w:val="8"/>
        </w:rPr>
        <w:t>de la réalisation de l’étude</w:t>
      </w:r>
      <w:r w:rsidRPr="00EB1999">
        <w:rPr>
          <w:rFonts w:ascii="Comic Sans MS" w:hAnsi="Comic Sans MS" w:cs="Arial"/>
          <w:spacing w:val="8"/>
        </w:rPr>
        <w:t>;</w:t>
      </w:r>
    </w:p>
    <w:p w14:paraId="7D48350A" w14:textId="77777777" w:rsidR="007C7B7A" w:rsidRPr="00EB1999" w:rsidRDefault="007C7B7A" w:rsidP="00230C15">
      <w:pPr>
        <w:widowControl w:val="0"/>
        <w:autoSpaceDE w:val="0"/>
        <w:spacing w:before="10" w:line="360" w:lineRule="auto"/>
        <w:rPr>
          <w:rFonts w:ascii="Comic Sans MS" w:hAnsi="Comic Sans MS" w:cs="Arial"/>
        </w:rPr>
      </w:pPr>
    </w:p>
    <w:p w14:paraId="5627C0D6" w14:textId="77777777" w:rsidR="007C7B7A" w:rsidRPr="00EB1999" w:rsidRDefault="007C7B7A" w:rsidP="00230C15">
      <w:pPr>
        <w:widowControl w:val="0"/>
        <w:autoSpaceDE w:val="0"/>
        <w:spacing w:line="360" w:lineRule="auto"/>
        <w:rPr>
          <w:rFonts w:ascii="Comic Sans MS" w:hAnsi="Comic Sans MS" w:cs="Arial"/>
        </w:rPr>
      </w:pPr>
    </w:p>
    <w:p w14:paraId="4E1DA37D" w14:textId="77777777" w:rsidR="007C7B7A" w:rsidRPr="00EB1999" w:rsidRDefault="007C7B7A" w:rsidP="00230C15">
      <w:pPr>
        <w:widowControl w:val="0"/>
        <w:tabs>
          <w:tab w:val="left" w:pos="1460"/>
        </w:tabs>
        <w:autoSpaceDE w:val="0"/>
        <w:spacing w:line="360" w:lineRule="auto"/>
        <w:ind w:left="787" w:right="-20"/>
        <w:rPr>
          <w:rFonts w:ascii="Comic Sans MS" w:hAnsi="Comic Sans MS" w:cs="Arial"/>
        </w:rPr>
      </w:pPr>
      <w:r w:rsidRPr="00EB1999">
        <w:rPr>
          <w:rFonts w:ascii="Comic Sans MS" w:hAnsi="Comic Sans MS" w:cs="Arial"/>
        </w:rPr>
        <w:t>2.2.</w:t>
      </w:r>
      <w:r w:rsidRPr="00EB1999">
        <w:rPr>
          <w:rFonts w:ascii="Comic Sans MS" w:hAnsi="Comic Sans MS" w:cs="Arial"/>
        </w:rPr>
        <w:tab/>
        <w:t>Le</w:t>
      </w:r>
      <w:r w:rsidRPr="00EB1999">
        <w:rPr>
          <w:rFonts w:ascii="Comic Sans MS" w:hAnsi="Comic Sans MS" w:cs="Arial"/>
          <w:spacing w:val="8"/>
        </w:rPr>
        <w:t xml:space="preserve"> </w:t>
      </w:r>
      <w:r w:rsidRPr="00EB1999">
        <w:rPr>
          <w:rFonts w:ascii="Comic Sans MS" w:hAnsi="Comic Sans MS" w:cs="Arial"/>
        </w:rPr>
        <w:t>nom</w:t>
      </w:r>
      <w:r w:rsidRPr="00EB1999">
        <w:rPr>
          <w:rFonts w:ascii="Comic Sans MS" w:hAnsi="Comic Sans MS" w:cs="Arial"/>
          <w:spacing w:val="8"/>
        </w:rPr>
        <w:t xml:space="preserve"> </w:t>
      </w:r>
      <w:r w:rsidRPr="00EB1999">
        <w:rPr>
          <w:rFonts w:ascii="Comic Sans MS" w:hAnsi="Comic Sans MS" w:cs="Arial"/>
        </w:rPr>
        <w:t>du</w:t>
      </w:r>
      <w:r w:rsidRPr="00EB1999">
        <w:rPr>
          <w:rFonts w:ascii="Comic Sans MS" w:hAnsi="Comic Sans MS" w:cs="Arial"/>
          <w:spacing w:val="8"/>
        </w:rPr>
        <w:t xml:space="preserve"> </w:t>
      </w:r>
      <w:r w:rsidRPr="00EB1999">
        <w:rPr>
          <w:rFonts w:ascii="Comic Sans MS" w:hAnsi="Comic Sans MS" w:cs="Arial"/>
        </w:rPr>
        <w:t>maître</w:t>
      </w:r>
      <w:r w:rsidRPr="00EB1999">
        <w:rPr>
          <w:rFonts w:ascii="Comic Sans MS" w:hAnsi="Comic Sans MS" w:cs="Arial"/>
          <w:spacing w:val="8"/>
        </w:rPr>
        <w:t xml:space="preserve"> </w:t>
      </w:r>
      <w:r w:rsidRPr="00EB1999">
        <w:rPr>
          <w:rFonts w:ascii="Comic Sans MS" w:hAnsi="Comic Sans MS" w:cs="Arial"/>
        </w:rPr>
        <w:t>d’œuvre</w:t>
      </w:r>
      <w:r w:rsidRPr="00EB1999">
        <w:rPr>
          <w:rFonts w:ascii="Comic Sans MS" w:hAnsi="Comic Sans MS" w:cs="Arial"/>
          <w:spacing w:val="8"/>
        </w:rPr>
        <w:t xml:space="preserve"> </w:t>
      </w:r>
      <w:r w:rsidRPr="00EB1999">
        <w:rPr>
          <w:rFonts w:ascii="Comic Sans MS" w:hAnsi="Comic Sans MS" w:cs="Arial"/>
        </w:rPr>
        <w:t>public</w:t>
      </w:r>
      <w:r w:rsidRPr="00EB1999">
        <w:rPr>
          <w:rFonts w:ascii="Comic Sans MS" w:hAnsi="Comic Sans MS" w:cs="Arial"/>
          <w:spacing w:val="8"/>
        </w:rPr>
        <w:t xml:space="preserve"> </w:t>
      </w:r>
      <w:r w:rsidRPr="00EB1999">
        <w:rPr>
          <w:rFonts w:ascii="Comic Sans MS" w:hAnsi="Comic Sans MS" w:cs="Arial"/>
        </w:rPr>
        <w:t>ou</w:t>
      </w:r>
      <w:r w:rsidRPr="00EB1999">
        <w:rPr>
          <w:rFonts w:ascii="Comic Sans MS" w:hAnsi="Comic Sans MS" w:cs="Arial"/>
          <w:spacing w:val="8"/>
        </w:rPr>
        <w:t xml:space="preserve"> </w:t>
      </w:r>
      <w:r w:rsidRPr="00EB1999">
        <w:rPr>
          <w:rFonts w:ascii="Comic Sans MS" w:hAnsi="Comic Sans MS" w:cs="Arial"/>
        </w:rPr>
        <w:t>privé</w:t>
      </w:r>
      <w:r w:rsidRPr="00EB1999">
        <w:rPr>
          <w:rFonts w:ascii="Comic Sans MS" w:hAnsi="Comic Sans MS" w:cs="Arial"/>
          <w:spacing w:val="8"/>
        </w:rPr>
        <w:t xml:space="preserve"> </w:t>
      </w:r>
      <w:r w:rsidRPr="00EB1999">
        <w:rPr>
          <w:rFonts w:ascii="Comic Sans MS" w:hAnsi="Comic Sans MS" w:cs="Arial"/>
        </w:rPr>
        <w:t>l’ayant</w:t>
      </w:r>
      <w:r w:rsidRPr="00EB1999">
        <w:rPr>
          <w:rFonts w:ascii="Comic Sans MS" w:hAnsi="Comic Sans MS" w:cs="Arial"/>
          <w:spacing w:val="8"/>
        </w:rPr>
        <w:t xml:space="preserve"> </w:t>
      </w:r>
      <w:r w:rsidRPr="00EB1999">
        <w:rPr>
          <w:rFonts w:ascii="Comic Sans MS" w:hAnsi="Comic Sans MS" w:cs="Arial"/>
        </w:rPr>
        <w:t>réalisé</w:t>
      </w:r>
      <w:r w:rsidRPr="00EB1999">
        <w:rPr>
          <w:rFonts w:ascii="Comic Sans MS" w:hAnsi="Comic Sans MS" w:cs="Arial"/>
          <w:spacing w:val="8"/>
        </w:rPr>
        <w:t xml:space="preserve"> </w:t>
      </w:r>
      <w:r w:rsidRPr="00EB1999">
        <w:rPr>
          <w:rFonts w:ascii="Comic Sans MS" w:hAnsi="Comic Sans MS" w:cs="Arial"/>
        </w:rPr>
        <w:t>;</w:t>
      </w:r>
    </w:p>
    <w:p w14:paraId="6215D2C4" w14:textId="77777777" w:rsidR="007C7B7A" w:rsidRPr="00EB1999" w:rsidRDefault="007C7B7A" w:rsidP="00230C15">
      <w:pPr>
        <w:widowControl w:val="0"/>
        <w:autoSpaceDE w:val="0"/>
        <w:spacing w:before="10" w:line="360" w:lineRule="auto"/>
        <w:rPr>
          <w:rFonts w:ascii="Comic Sans MS" w:hAnsi="Comic Sans MS" w:cs="Arial"/>
        </w:rPr>
      </w:pPr>
    </w:p>
    <w:p w14:paraId="7A4399AB" w14:textId="77777777" w:rsidR="007C7B7A" w:rsidRPr="00EB1999" w:rsidRDefault="007C7B7A" w:rsidP="00230C15">
      <w:pPr>
        <w:widowControl w:val="0"/>
        <w:autoSpaceDE w:val="0"/>
        <w:spacing w:line="360" w:lineRule="auto"/>
        <w:rPr>
          <w:rFonts w:ascii="Comic Sans MS" w:hAnsi="Comic Sans MS" w:cs="Arial"/>
        </w:rPr>
      </w:pPr>
    </w:p>
    <w:p w14:paraId="0E6B279D" w14:textId="6D1F827E" w:rsidR="007C7B7A" w:rsidRPr="00EB1999" w:rsidRDefault="007C7B7A" w:rsidP="00230C15">
      <w:pPr>
        <w:widowControl w:val="0"/>
        <w:tabs>
          <w:tab w:val="left" w:pos="1460"/>
        </w:tabs>
        <w:autoSpaceDE w:val="0"/>
        <w:spacing w:line="360" w:lineRule="auto"/>
        <w:ind w:left="787" w:right="-20"/>
        <w:rPr>
          <w:rFonts w:ascii="Comic Sans MS" w:hAnsi="Comic Sans MS" w:cs="Arial"/>
        </w:rPr>
      </w:pPr>
      <w:r w:rsidRPr="00EB1999">
        <w:rPr>
          <w:rFonts w:ascii="Comic Sans MS" w:hAnsi="Comic Sans MS" w:cs="Arial"/>
        </w:rPr>
        <w:t>2.3.</w:t>
      </w:r>
      <w:r w:rsidRPr="00EB1999">
        <w:rPr>
          <w:rFonts w:ascii="Comic Sans MS" w:hAnsi="Comic Sans MS" w:cs="Arial"/>
        </w:rPr>
        <w:tab/>
        <w:t>Les</w:t>
      </w:r>
      <w:r w:rsidRPr="00EB1999">
        <w:rPr>
          <w:rFonts w:ascii="Comic Sans MS" w:hAnsi="Comic Sans MS" w:cs="Arial"/>
          <w:spacing w:val="8"/>
        </w:rPr>
        <w:t xml:space="preserve"> </w:t>
      </w:r>
      <w:r w:rsidRPr="00EB1999">
        <w:rPr>
          <w:rFonts w:ascii="Comic Sans MS" w:hAnsi="Comic Sans MS" w:cs="Arial"/>
        </w:rPr>
        <w:t>références</w:t>
      </w:r>
      <w:r w:rsidRPr="00EB1999">
        <w:rPr>
          <w:rFonts w:ascii="Comic Sans MS" w:hAnsi="Comic Sans MS" w:cs="Arial"/>
          <w:spacing w:val="8"/>
        </w:rPr>
        <w:t xml:space="preserve"> </w:t>
      </w:r>
      <w:r w:rsidR="00C63B4F" w:rsidRPr="00EB1999">
        <w:rPr>
          <w:rFonts w:ascii="Comic Sans MS" w:hAnsi="Comic Sans MS" w:cs="Arial"/>
        </w:rPr>
        <w:t>du marché</w:t>
      </w:r>
      <w:r w:rsidR="00DE238F" w:rsidRPr="00EB1999">
        <w:rPr>
          <w:rFonts w:ascii="Comic Sans MS" w:hAnsi="Comic Sans MS" w:cs="Arial"/>
        </w:rPr>
        <w:t xml:space="preserve"> </w:t>
      </w:r>
      <w:r w:rsidRPr="00EB1999">
        <w:rPr>
          <w:rFonts w:ascii="Comic Sans MS" w:hAnsi="Comic Sans MS" w:cs="Arial"/>
        </w:rPr>
        <w:t>,</w:t>
      </w:r>
      <w:r w:rsidRPr="00EB1999">
        <w:rPr>
          <w:rFonts w:ascii="Comic Sans MS" w:hAnsi="Comic Sans MS" w:cs="Arial"/>
          <w:spacing w:val="8"/>
        </w:rPr>
        <w:t xml:space="preserve"> </w:t>
      </w:r>
      <w:r w:rsidRPr="00EB1999">
        <w:rPr>
          <w:rFonts w:ascii="Comic Sans MS" w:hAnsi="Comic Sans MS" w:cs="Arial"/>
        </w:rPr>
        <w:t>si</w:t>
      </w:r>
      <w:r w:rsidRPr="00EB1999">
        <w:rPr>
          <w:rFonts w:ascii="Comic Sans MS" w:hAnsi="Comic Sans MS" w:cs="Arial"/>
          <w:spacing w:val="8"/>
        </w:rPr>
        <w:t xml:space="preserve"> </w:t>
      </w:r>
      <w:r w:rsidRPr="00EB1999">
        <w:rPr>
          <w:rFonts w:ascii="Comic Sans MS" w:hAnsi="Comic Sans MS" w:cs="Arial"/>
        </w:rPr>
        <w:t>maîtrise</w:t>
      </w:r>
      <w:r w:rsidRPr="00EB1999">
        <w:rPr>
          <w:rFonts w:ascii="Comic Sans MS" w:hAnsi="Comic Sans MS" w:cs="Arial"/>
          <w:spacing w:val="8"/>
        </w:rPr>
        <w:t xml:space="preserve"> </w:t>
      </w:r>
      <w:r w:rsidRPr="00EB1999">
        <w:rPr>
          <w:rFonts w:ascii="Comic Sans MS" w:hAnsi="Comic Sans MS" w:cs="Arial"/>
        </w:rPr>
        <w:t>d’œuvre</w:t>
      </w:r>
      <w:r w:rsidRPr="00EB1999">
        <w:rPr>
          <w:rFonts w:ascii="Comic Sans MS" w:hAnsi="Comic Sans MS" w:cs="Arial"/>
          <w:spacing w:val="8"/>
        </w:rPr>
        <w:t xml:space="preserve"> </w:t>
      </w:r>
      <w:r w:rsidRPr="00EB1999">
        <w:rPr>
          <w:rFonts w:ascii="Comic Sans MS" w:hAnsi="Comic Sans MS" w:cs="Arial"/>
        </w:rPr>
        <w:t>privée l’ayant</w:t>
      </w:r>
      <w:r w:rsidRPr="00EB1999">
        <w:rPr>
          <w:rFonts w:ascii="Comic Sans MS" w:hAnsi="Comic Sans MS" w:cs="Arial"/>
          <w:spacing w:val="8"/>
        </w:rPr>
        <w:t xml:space="preserve"> </w:t>
      </w:r>
      <w:r w:rsidRPr="00EB1999">
        <w:rPr>
          <w:rFonts w:ascii="Comic Sans MS" w:hAnsi="Comic Sans MS" w:cs="Arial"/>
        </w:rPr>
        <w:t xml:space="preserve">réalisé </w:t>
      </w:r>
      <w:r w:rsidRPr="00EB1999">
        <w:rPr>
          <w:rFonts w:ascii="Comic Sans MS" w:hAnsi="Comic Sans MS" w:cs="Arial"/>
          <w:spacing w:val="8"/>
        </w:rPr>
        <w:t>;</w:t>
      </w:r>
    </w:p>
    <w:p w14:paraId="3FDB7A7E" w14:textId="6570E81E" w:rsidR="007C7B7A" w:rsidRPr="00EB1999" w:rsidRDefault="007C7B7A" w:rsidP="00230C15">
      <w:pPr>
        <w:widowControl w:val="0"/>
        <w:autoSpaceDE w:val="0"/>
        <w:spacing w:before="10" w:line="360" w:lineRule="auto"/>
        <w:rPr>
          <w:rFonts w:ascii="Comic Sans MS" w:hAnsi="Comic Sans MS" w:cs="Arial"/>
        </w:rPr>
      </w:pPr>
    </w:p>
    <w:p w14:paraId="3785AED3" w14:textId="6ABF3673" w:rsidR="00EC6B03" w:rsidRPr="00EB1999" w:rsidRDefault="00EC6B03" w:rsidP="00230C15">
      <w:pPr>
        <w:widowControl w:val="0"/>
        <w:autoSpaceDE w:val="0"/>
        <w:spacing w:before="10" w:line="360" w:lineRule="auto"/>
        <w:rPr>
          <w:rFonts w:ascii="Comic Sans MS" w:hAnsi="Comic Sans MS" w:cs="Arial"/>
        </w:rPr>
      </w:pPr>
      <w:r w:rsidRPr="00EB1999">
        <w:rPr>
          <w:rFonts w:ascii="Comic Sans MS" w:hAnsi="Comic Sans MS" w:cs="Arial"/>
        </w:rPr>
        <w:t xml:space="preserve">              2.4</w:t>
      </w:r>
      <w:r w:rsidRPr="00EB1999">
        <w:rPr>
          <w:rFonts w:ascii="Comic Sans MS" w:hAnsi="Comic Sans MS" w:cs="Arial"/>
        </w:rPr>
        <w:tab/>
        <w:t xml:space="preserve">Si entretien  </w:t>
      </w:r>
    </w:p>
    <w:p w14:paraId="61F7000C" w14:textId="77777777" w:rsidR="007C7B7A" w:rsidRPr="00EB1999" w:rsidRDefault="007C7B7A" w:rsidP="00230C15">
      <w:pPr>
        <w:widowControl w:val="0"/>
        <w:autoSpaceDE w:val="0"/>
        <w:spacing w:line="360" w:lineRule="auto"/>
        <w:rPr>
          <w:rFonts w:ascii="Comic Sans MS" w:hAnsi="Comic Sans MS" w:cs="Arial"/>
        </w:rPr>
      </w:pPr>
    </w:p>
    <w:p w14:paraId="5BC9C91D" w14:textId="77777777" w:rsidR="007C7B7A" w:rsidRPr="00EB1999" w:rsidRDefault="007C7B7A" w:rsidP="00230C15">
      <w:pPr>
        <w:widowControl w:val="0"/>
        <w:tabs>
          <w:tab w:val="left" w:pos="1460"/>
        </w:tabs>
        <w:autoSpaceDE w:val="0"/>
        <w:spacing w:line="360" w:lineRule="auto"/>
        <w:ind w:left="787" w:right="-241"/>
        <w:rPr>
          <w:rFonts w:ascii="Comic Sans MS" w:hAnsi="Comic Sans MS" w:cs="Arial"/>
        </w:rPr>
      </w:pPr>
      <w:r w:rsidRPr="00EB1999">
        <w:rPr>
          <w:rFonts w:ascii="Comic Sans MS" w:hAnsi="Comic Sans MS" w:cs="Arial"/>
        </w:rPr>
        <w:t>2.4.</w:t>
      </w:r>
      <w:r w:rsidRPr="00EB1999">
        <w:rPr>
          <w:rFonts w:ascii="Comic Sans MS" w:hAnsi="Comic Sans MS" w:cs="Arial"/>
        </w:rPr>
        <w:tab/>
        <w:t>Description</w:t>
      </w:r>
      <w:r w:rsidRPr="00EB1999">
        <w:rPr>
          <w:rFonts w:ascii="Comic Sans MS" w:hAnsi="Comic Sans MS" w:cs="Arial"/>
          <w:spacing w:val="19"/>
        </w:rPr>
        <w:t xml:space="preserve"> </w:t>
      </w:r>
      <w:r w:rsidRPr="00EB1999">
        <w:rPr>
          <w:rFonts w:ascii="Comic Sans MS" w:hAnsi="Comic Sans MS" w:cs="Arial"/>
        </w:rPr>
        <w:t>des</w:t>
      </w:r>
      <w:r w:rsidRPr="00EB1999">
        <w:rPr>
          <w:rFonts w:ascii="Comic Sans MS" w:hAnsi="Comic Sans MS" w:cs="Arial"/>
          <w:spacing w:val="19"/>
        </w:rPr>
        <w:t xml:space="preserve"> </w:t>
      </w:r>
      <w:r w:rsidRPr="00EB1999">
        <w:rPr>
          <w:rFonts w:ascii="Comic Sans MS" w:hAnsi="Comic Sans MS" w:cs="Arial"/>
        </w:rPr>
        <w:t>études</w:t>
      </w:r>
      <w:r w:rsidRPr="00EB1999">
        <w:rPr>
          <w:rFonts w:ascii="Comic Sans MS" w:hAnsi="Comic Sans MS" w:cs="Arial"/>
          <w:spacing w:val="19"/>
        </w:rPr>
        <w:t xml:space="preserve"> </w:t>
      </w:r>
      <w:r w:rsidRPr="00EB1999">
        <w:rPr>
          <w:rFonts w:ascii="Comic Sans MS" w:hAnsi="Comic Sans MS" w:cs="Arial"/>
        </w:rPr>
        <w:t>:</w:t>
      </w:r>
      <w:r w:rsidRPr="00EB1999">
        <w:rPr>
          <w:rFonts w:ascii="Comic Sans MS" w:hAnsi="Comic Sans MS" w:cs="Arial"/>
          <w:spacing w:val="19"/>
        </w:rPr>
        <w:t xml:space="preserve"> </w:t>
      </w:r>
      <w:r w:rsidRPr="00EB1999">
        <w:rPr>
          <w:rFonts w:ascii="Comic Sans MS" w:hAnsi="Comic Sans MS" w:cs="Arial"/>
        </w:rPr>
        <w:t>(</w:t>
      </w:r>
      <w:r w:rsidRPr="00EB1999">
        <w:rPr>
          <w:rFonts w:ascii="Comic Sans MS" w:hAnsi="Comic Sans MS" w:cs="Arial"/>
          <w:spacing w:val="19"/>
        </w:rPr>
        <w:t xml:space="preserve">pour </w:t>
      </w:r>
      <w:r w:rsidRPr="00EB1999">
        <w:rPr>
          <w:rFonts w:ascii="Comic Sans MS" w:hAnsi="Comic Sans MS" w:cs="Arial"/>
        </w:rPr>
        <w:t>les</w:t>
      </w:r>
      <w:r w:rsidRPr="00EB1999">
        <w:rPr>
          <w:rFonts w:ascii="Comic Sans MS" w:hAnsi="Comic Sans MS" w:cs="Arial"/>
          <w:spacing w:val="19"/>
        </w:rPr>
        <w:t xml:space="preserve"> </w:t>
      </w:r>
      <w:r w:rsidRPr="00EB1999">
        <w:rPr>
          <w:rFonts w:ascii="Comic Sans MS" w:hAnsi="Comic Sans MS" w:cs="Arial"/>
        </w:rPr>
        <w:t>projets</w:t>
      </w:r>
      <w:r w:rsidRPr="00EB1999">
        <w:rPr>
          <w:rFonts w:ascii="Comic Sans MS" w:hAnsi="Comic Sans MS" w:cs="Arial"/>
          <w:spacing w:val="19"/>
        </w:rPr>
        <w:t xml:space="preserve"> </w:t>
      </w:r>
      <w:r w:rsidRPr="00EB1999">
        <w:rPr>
          <w:rFonts w:ascii="Comic Sans MS" w:hAnsi="Comic Sans MS" w:cs="Arial"/>
        </w:rPr>
        <w:t>de</w:t>
      </w:r>
      <w:r w:rsidRPr="00EB1999">
        <w:rPr>
          <w:rFonts w:ascii="Comic Sans MS" w:hAnsi="Comic Sans MS" w:cs="Arial"/>
          <w:spacing w:val="19"/>
        </w:rPr>
        <w:t xml:space="preserve"> </w:t>
      </w:r>
      <w:r w:rsidRPr="00EB1999">
        <w:rPr>
          <w:rFonts w:ascii="Comic Sans MS" w:hAnsi="Comic Sans MS" w:cs="Arial"/>
        </w:rPr>
        <w:t>moindre</w:t>
      </w:r>
      <w:r w:rsidRPr="00EB1999">
        <w:rPr>
          <w:rFonts w:ascii="Comic Sans MS" w:hAnsi="Comic Sans MS" w:cs="Arial"/>
          <w:spacing w:val="19"/>
        </w:rPr>
        <w:t xml:space="preserve"> </w:t>
      </w:r>
      <w:r w:rsidRPr="00EB1999">
        <w:rPr>
          <w:rFonts w:ascii="Comic Sans MS" w:hAnsi="Comic Sans MS" w:cs="Arial"/>
        </w:rPr>
        <w:t>envergure</w:t>
      </w:r>
      <w:r w:rsidRPr="00EB1999">
        <w:rPr>
          <w:rFonts w:ascii="Comic Sans MS" w:hAnsi="Comic Sans MS" w:cs="Arial"/>
          <w:spacing w:val="19"/>
        </w:rPr>
        <w:t xml:space="preserve"> </w:t>
      </w:r>
      <w:r w:rsidRPr="00EB1999">
        <w:rPr>
          <w:rFonts w:ascii="Comic Sans MS" w:hAnsi="Comic Sans MS" w:cs="Arial"/>
        </w:rPr>
        <w:t>une</w:t>
      </w:r>
      <w:r w:rsidRPr="00EB1999">
        <w:rPr>
          <w:rFonts w:ascii="Comic Sans MS" w:hAnsi="Comic Sans MS" w:cs="Arial"/>
          <w:spacing w:val="19"/>
        </w:rPr>
        <w:t xml:space="preserve"> </w:t>
      </w:r>
      <w:r w:rsidRPr="00EB1999">
        <w:rPr>
          <w:rFonts w:ascii="Comic Sans MS" w:hAnsi="Comic Sans MS" w:cs="Arial"/>
        </w:rPr>
        <w:t>note</w:t>
      </w:r>
    </w:p>
    <w:p w14:paraId="673547EE" w14:textId="77777777" w:rsidR="007C7B7A" w:rsidRPr="00EB1999" w:rsidRDefault="007C7B7A" w:rsidP="00230C15">
      <w:pPr>
        <w:widowControl w:val="0"/>
        <w:autoSpaceDE w:val="0"/>
        <w:spacing w:before="14" w:line="360" w:lineRule="auto"/>
        <w:ind w:left="1468" w:right="-219"/>
        <w:rPr>
          <w:rFonts w:ascii="Comic Sans MS" w:hAnsi="Comic Sans MS" w:cs="Arial"/>
        </w:rPr>
      </w:pPr>
      <w:r w:rsidRPr="00EB1999">
        <w:rPr>
          <w:rFonts w:ascii="Comic Sans MS" w:hAnsi="Comic Sans MS" w:cs="Arial"/>
        </w:rPr>
        <w:t>de</w:t>
      </w:r>
      <w:r w:rsidRPr="00EB1999">
        <w:rPr>
          <w:rFonts w:ascii="Comic Sans MS" w:hAnsi="Comic Sans MS" w:cs="Arial"/>
          <w:spacing w:val="-1"/>
        </w:rPr>
        <w:t xml:space="preserve"> </w:t>
      </w:r>
      <w:r w:rsidRPr="00EB1999">
        <w:rPr>
          <w:rFonts w:ascii="Comic Sans MS" w:hAnsi="Comic Sans MS" w:cs="Arial"/>
        </w:rPr>
        <w:t>présentation</w:t>
      </w:r>
      <w:r w:rsidRPr="00EB1999">
        <w:rPr>
          <w:rFonts w:ascii="Comic Sans MS" w:hAnsi="Comic Sans MS" w:cs="Arial"/>
          <w:spacing w:val="-1"/>
        </w:rPr>
        <w:t xml:space="preserve"> </w:t>
      </w:r>
      <w:r w:rsidRPr="00EB1999">
        <w:rPr>
          <w:rFonts w:ascii="Comic Sans MS" w:hAnsi="Comic Sans MS" w:cs="Arial"/>
        </w:rPr>
        <w:t>peut</w:t>
      </w:r>
      <w:r w:rsidRPr="00EB1999">
        <w:rPr>
          <w:rFonts w:ascii="Comic Sans MS" w:hAnsi="Comic Sans MS" w:cs="Arial"/>
          <w:spacing w:val="-1"/>
        </w:rPr>
        <w:t xml:space="preserve"> </w:t>
      </w:r>
      <w:r w:rsidRPr="00EB1999">
        <w:rPr>
          <w:rFonts w:ascii="Comic Sans MS" w:hAnsi="Comic Sans MS" w:cs="Arial"/>
        </w:rPr>
        <w:t>être</w:t>
      </w:r>
      <w:r w:rsidRPr="00EB1999">
        <w:rPr>
          <w:rFonts w:ascii="Comic Sans MS" w:hAnsi="Comic Sans MS" w:cs="Arial"/>
          <w:spacing w:val="-1"/>
        </w:rPr>
        <w:t xml:space="preserve"> </w:t>
      </w:r>
      <w:r w:rsidRPr="00EB1999">
        <w:rPr>
          <w:rFonts w:ascii="Comic Sans MS" w:hAnsi="Comic Sans MS" w:cs="Arial"/>
        </w:rPr>
        <w:t>rédigée</w:t>
      </w:r>
      <w:r w:rsidRPr="00EB1999">
        <w:rPr>
          <w:rFonts w:ascii="Comic Sans MS" w:hAnsi="Comic Sans MS" w:cs="Arial"/>
          <w:spacing w:val="-1"/>
        </w:rPr>
        <w:t xml:space="preserve"> </w:t>
      </w:r>
      <w:r w:rsidRPr="00EB1999">
        <w:rPr>
          <w:rFonts w:ascii="Comic Sans MS" w:hAnsi="Comic Sans MS" w:cs="Arial"/>
        </w:rPr>
        <w:t>sous</w:t>
      </w:r>
      <w:r w:rsidRPr="00EB1999">
        <w:rPr>
          <w:rFonts w:ascii="Comic Sans MS" w:hAnsi="Comic Sans MS" w:cs="Arial"/>
          <w:spacing w:val="-1"/>
        </w:rPr>
        <w:t xml:space="preserve"> </w:t>
      </w:r>
      <w:r w:rsidRPr="00EB1999">
        <w:rPr>
          <w:rFonts w:ascii="Comic Sans MS" w:hAnsi="Comic Sans MS" w:cs="Arial"/>
        </w:rPr>
        <w:t>forme</w:t>
      </w:r>
      <w:r w:rsidRPr="00EB1999">
        <w:rPr>
          <w:rFonts w:ascii="Comic Sans MS" w:hAnsi="Comic Sans MS" w:cs="Arial"/>
          <w:spacing w:val="-1"/>
        </w:rPr>
        <w:t xml:space="preserve"> </w:t>
      </w:r>
      <w:r w:rsidRPr="00EB1999">
        <w:rPr>
          <w:rFonts w:ascii="Comic Sans MS" w:hAnsi="Comic Sans MS" w:cs="Arial"/>
        </w:rPr>
        <w:t>d’études</w:t>
      </w:r>
      <w:r w:rsidRPr="00EB1999">
        <w:rPr>
          <w:rFonts w:ascii="Comic Sans MS" w:hAnsi="Comic Sans MS" w:cs="Arial"/>
          <w:spacing w:val="-1"/>
        </w:rPr>
        <w:t xml:space="preserve"> </w:t>
      </w:r>
      <w:r w:rsidRPr="00EB1999">
        <w:rPr>
          <w:rFonts w:ascii="Comic Sans MS" w:hAnsi="Comic Sans MS" w:cs="Arial"/>
        </w:rPr>
        <w:t>préalable</w:t>
      </w:r>
      <w:r w:rsidRPr="00EB1999">
        <w:rPr>
          <w:rFonts w:ascii="Comic Sans MS" w:hAnsi="Comic Sans MS" w:cs="Arial"/>
          <w:spacing w:val="-1"/>
        </w:rPr>
        <w:t xml:space="preserve"> </w:t>
      </w:r>
      <w:r w:rsidRPr="00EB1999">
        <w:rPr>
          <w:rFonts w:ascii="Comic Sans MS" w:hAnsi="Comic Sans MS" w:cs="Arial"/>
        </w:rPr>
        <w:t>à</w:t>
      </w:r>
      <w:r w:rsidRPr="00EB1999">
        <w:rPr>
          <w:rFonts w:ascii="Comic Sans MS" w:hAnsi="Comic Sans MS" w:cs="Arial"/>
          <w:spacing w:val="-1"/>
        </w:rPr>
        <w:t xml:space="preserve"> </w:t>
      </w:r>
      <w:r w:rsidRPr="00EB1999">
        <w:rPr>
          <w:rFonts w:ascii="Comic Sans MS" w:hAnsi="Comic Sans MS" w:cs="Arial"/>
        </w:rPr>
        <w:t>condition</w:t>
      </w:r>
    </w:p>
    <w:p w14:paraId="021572F8" w14:textId="77777777" w:rsidR="007C7B7A" w:rsidRPr="00EB1999" w:rsidRDefault="007C7B7A" w:rsidP="00230C15">
      <w:pPr>
        <w:widowControl w:val="0"/>
        <w:autoSpaceDE w:val="0"/>
        <w:spacing w:before="14" w:line="360" w:lineRule="auto"/>
        <w:ind w:left="1468" w:right="-20"/>
        <w:rPr>
          <w:rFonts w:ascii="Comic Sans MS" w:hAnsi="Comic Sans MS" w:cs="Arial"/>
        </w:rPr>
      </w:pPr>
      <w:r w:rsidRPr="00EB1999">
        <w:rPr>
          <w:rFonts w:ascii="Comic Sans MS" w:hAnsi="Comic Sans MS" w:cs="Arial"/>
        </w:rPr>
        <w:t>de</w:t>
      </w:r>
      <w:r w:rsidRPr="00EB1999">
        <w:rPr>
          <w:rFonts w:ascii="Comic Sans MS" w:hAnsi="Comic Sans MS" w:cs="Arial"/>
          <w:spacing w:val="8"/>
        </w:rPr>
        <w:t xml:space="preserve"> </w:t>
      </w:r>
      <w:r w:rsidRPr="00EB1999">
        <w:rPr>
          <w:rFonts w:ascii="Comic Sans MS" w:hAnsi="Comic Sans MS" w:cs="Arial"/>
        </w:rPr>
        <w:t>bien</w:t>
      </w:r>
      <w:r w:rsidRPr="00EB1999">
        <w:rPr>
          <w:rFonts w:ascii="Comic Sans MS" w:hAnsi="Comic Sans MS" w:cs="Arial"/>
          <w:spacing w:val="8"/>
        </w:rPr>
        <w:t xml:space="preserve"> </w:t>
      </w:r>
      <w:r w:rsidRPr="00EB1999">
        <w:rPr>
          <w:rFonts w:ascii="Comic Sans MS" w:hAnsi="Comic Sans MS" w:cs="Arial"/>
        </w:rPr>
        <w:t>ressortir</w:t>
      </w:r>
      <w:r w:rsidRPr="00EB1999">
        <w:rPr>
          <w:rFonts w:ascii="Comic Sans MS" w:hAnsi="Comic Sans MS" w:cs="Arial"/>
          <w:spacing w:val="8"/>
        </w:rPr>
        <w:t xml:space="preserve"> </w:t>
      </w:r>
      <w:r w:rsidRPr="00EB1999">
        <w:rPr>
          <w:rFonts w:ascii="Comic Sans MS" w:hAnsi="Comic Sans MS" w:cs="Arial"/>
        </w:rPr>
        <w:t>la</w:t>
      </w:r>
      <w:r w:rsidRPr="00EB1999">
        <w:rPr>
          <w:rFonts w:ascii="Comic Sans MS" w:hAnsi="Comic Sans MS" w:cs="Arial"/>
          <w:spacing w:val="8"/>
        </w:rPr>
        <w:t xml:space="preserve"> </w:t>
      </w:r>
      <w:r w:rsidRPr="00EB1999">
        <w:rPr>
          <w:rFonts w:ascii="Comic Sans MS" w:hAnsi="Comic Sans MS" w:cs="Arial"/>
        </w:rPr>
        <w:t>détermination</w:t>
      </w:r>
      <w:r w:rsidRPr="00EB1999">
        <w:rPr>
          <w:rFonts w:ascii="Comic Sans MS" w:hAnsi="Comic Sans MS" w:cs="Arial"/>
          <w:spacing w:val="8"/>
        </w:rPr>
        <w:t xml:space="preserve"> </w:t>
      </w:r>
      <w:r w:rsidRPr="00EB1999">
        <w:rPr>
          <w:rFonts w:ascii="Comic Sans MS" w:hAnsi="Comic Sans MS" w:cs="Arial"/>
        </w:rPr>
        <w:t>des</w:t>
      </w:r>
      <w:r w:rsidRPr="00EB1999">
        <w:rPr>
          <w:rFonts w:ascii="Comic Sans MS" w:hAnsi="Comic Sans MS" w:cs="Arial"/>
          <w:spacing w:val="8"/>
        </w:rPr>
        <w:t xml:space="preserve"> </w:t>
      </w:r>
      <w:r w:rsidRPr="00EB1999">
        <w:rPr>
          <w:rFonts w:ascii="Comic Sans MS" w:hAnsi="Comic Sans MS" w:cs="Arial"/>
        </w:rPr>
        <w:t>coûts</w:t>
      </w:r>
      <w:r w:rsidRPr="00EB1999">
        <w:rPr>
          <w:rFonts w:ascii="Comic Sans MS" w:hAnsi="Comic Sans MS" w:cs="Arial"/>
          <w:spacing w:val="8"/>
        </w:rPr>
        <w:t xml:space="preserve"> </w:t>
      </w:r>
      <w:r w:rsidRPr="00EB1999">
        <w:rPr>
          <w:rFonts w:ascii="Comic Sans MS" w:hAnsi="Comic Sans MS" w:cs="Arial"/>
        </w:rPr>
        <w:t>et</w:t>
      </w:r>
      <w:r w:rsidRPr="00EB1999">
        <w:rPr>
          <w:rFonts w:ascii="Comic Sans MS" w:hAnsi="Comic Sans MS" w:cs="Arial"/>
          <w:spacing w:val="8"/>
        </w:rPr>
        <w:t xml:space="preserve"> </w:t>
      </w:r>
      <w:r w:rsidRPr="00EB1999">
        <w:rPr>
          <w:rFonts w:ascii="Comic Sans MS" w:hAnsi="Comic Sans MS" w:cs="Arial"/>
        </w:rPr>
        <w:t>spécifications</w:t>
      </w:r>
      <w:r w:rsidRPr="00EB1999">
        <w:rPr>
          <w:rFonts w:ascii="Comic Sans MS" w:hAnsi="Comic Sans MS" w:cs="Arial"/>
          <w:spacing w:val="8"/>
        </w:rPr>
        <w:t xml:space="preserve"> </w:t>
      </w:r>
      <w:r w:rsidRPr="00EB1999">
        <w:rPr>
          <w:rFonts w:ascii="Comic Sans MS" w:hAnsi="Comic Sans MS" w:cs="Arial"/>
        </w:rPr>
        <w:t>techniques).</w:t>
      </w:r>
    </w:p>
    <w:p w14:paraId="0BE85117" w14:textId="77777777" w:rsidR="007C7B7A" w:rsidRPr="00EB1999" w:rsidRDefault="007C7B7A" w:rsidP="00230C15">
      <w:pPr>
        <w:widowControl w:val="0"/>
        <w:autoSpaceDE w:val="0"/>
        <w:spacing w:before="16" w:line="360" w:lineRule="auto"/>
        <w:rPr>
          <w:rFonts w:ascii="Comic Sans MS" w:hAnsi="Comic Sans MS" w:cs="Arial"/>
        </w:rPr>
      </w:pPr>
    </w:p>
    <w:p w14:paraId="6A7B8D49" w14:textId="77777777" w:rsidR="007C7B7A" w:rsidRPr="00EB1999" w:rsidRDefault="007C7B7A" w:rsidP="00230C15">
      <w:pPr>
        <w:widowControl w:val="0"/>
        <w:autoSpaceDE w:val="0"/>
        <w:spacing w:line="360" w:lineRule="auto"/>
        <w:rPr>
          <w:rFonts w:ascii="Comic Sans MS" w:hAnsi="Comic Sans MS" w:cs="Arial"/>
        </w:rPr>
      </w:pPr>
    </w:p>
    <w:p w14:paraId="20E8279E" w14:textId="267DF2E3" w:rsidR="007C7B7A" w:rsidRPr="00EB1999" w:rsidRDefault="007C7B7A" w:rsidP="00230C15">
      <w:pPr>
        <w:widowControl w:val="0"/>
        <w:autoSpaceDE w:val="0"/>
        <w:spacing w:line="360" w:lineRule="auto"/>
        <w:ind w:left="1440" w:right="-264" w:hanging="1333"/>
        <w:rPr>
          <w:rFonts w:ascii="Comic Sans MS" w:hAnsi="Comic Sans MS" w:cs="Arial"/>
        </w:rPr>
      </w:pPr>
      <w:r w:rsidRPr="00EB1999">
        <w:rPr>
          <w:rFonts w:ascii="Comic Sans MS" w:hAnsi="Comic Sans MS" w:cs="Arial"/>
          <w:i/>
          <w:iCs/>
        </w:rPr>
        <w:t>N.B 1/</w:t>
      </w:r>
      <w:r w:rsidRPr="00EB1999">
        <w:rPr>
          <w:rFonts w:ascii="Comic Sans MS" w:hAnsi="Comic Sans MS" w:cs="Arial"/>
          <w:i/>
          <w:iCs/>
        </w:rPr>
        <w:tab/>
      </w:r>
      <w:r w:rsidRPr="00EB1999">
        <w:rPr>
          <w:rFonts w:ascii="Comic Sans MS" w:hAnsi="Comic Sans MS" w:cs="Arial"/>
          <w:spacing w:val="1"/>
        </w:rPr>
        <w:t>Pou</w:t>
      </w:r>
      <w:r w:rsidRPr="00EB1999">
        <w:rPr>
          <w:rFonts w:ascii="Comic Sans MS" w:hAnsi="Comic Sans MS" w:cs="Arial"/>
        </w:rPr>
        <w:t xml:space="preserve">r </w:t>
      </w:r>
      <w:r w:rsidRPr="00EB1999">
        <w:rPr>
          <w:rFonts w:ascii="Comic Sans MS" w:hAnsi="Comic Sans MS" w:cs="Arial"/>
          <w:spacing w:val="1"/>
        </w:rPr>
        <w:t>le</w:t>
      </w:r>
      <w:r w:rsidRPr="00EB1999">
        <w:rPr>
          <w:rFonts w:ascii="Comic Sans MS" w:hAnsi="Comic Sans MS" w:cs="Arial"/>
        </w:rPr>
        <w:t>s</w:t>
      </w:r>
      <w:r w:rsidRPr="00EB1999">
        <w:rPr>
          <w:rFonts w:ascii="Comic Sans MS" w:hAnsi="Comic Sans MS" w:cs="Arial"/>
          <w:spacing w:val="-37"/>
        </w:rPr>
        <w:t xml:space="preserve"> </w:t>
      </w:r>
      <w:r w:rsidRPr="00EB1999">
        <w:rPr>
          <w:rFonts w:ascii="Comic Sans MS" w:hAnsi="Comic Sans MS" w:cs="Arial"/>
          <w:spacing w:val="1"/>
        </w:rPr>
        <w:t>prestation</w:t>
      </w:r>
      <w:r w:rsidRPr="00EB1999">
        <w:rPr>
          <w:rFonts w:ascii="Comic Sans MS" w:hAnsi="Comic Sans MS" w:cs="Arial"/>
        </w:rPr>
        <w:t xml:space="preserve">s  </w:t>
      </w:r>
      <w:r w:rsidRPr="00EB1999">
        <w:rPr>
          <w:rFonts w:ascii="Comic Sans MS" w:hAnsi="Comic Sans MS" w:cs="Arial"/>
          <w:spacing w:val="-37"/>
        </w:rPr>
        <w:t xml:space="preserve"> </w:t>
      </w:r>
      <w:r w:rsidRPr="00EB1999">
        <w:rPr>
          <w:rFonts w:ascii="Comic Sans MS" w:hAnsi="Comic Sans MS" w:cs="Arial"/>
          <w:spacing w:val="1"/>
        </w:rPr>
        <w:t>d</w:t>
      </w:r>
      <w:r w:rsidRPr="00EB1999">
        <w:rPr>
          <w:rFonts w:ascii="Comic Sans MS" w:hAnsi="Comic Sans MS" w:cs="Arial"/>
        </w:rPr>
        <w:t xml:space="preserve">e  </w:t>
      </w:r>
      <w:r w:rsidRPr="00EB1999">
        <w:rPr>
          <w:rFonts w:ascii="Comic Sans MS" w:hAnsi="Comic Sans MS" w:cs="Arial"/>
          <w:spacing w:val="-37"/>
        </w:rPr>
        <w:t xml:space="preserve"> </w:t>
      </w:r>
      <w:r w:rsidRPr="00EB1999">
        <w:rPr>
          <w:rFonts w:ascii="Comic Sans MS" w:hAnsi="Comic Sans MS" w:cs="Arial"/>
          <w:spacing w:val="1"/>
        </w:rPr>
        <w:t>moindr</w:t>
      </w:r>
      <w:r w:rsidRPr="00EB1999">
        <w:rPr>
          <w:rFonts w:ascii="Comic Sans MS" w:hAnsi="Comic Sans MS" w:cs="Arial"/>
        </w:rPr>
        <w:t xml:space="preserve">e </w:t>
      </w:r>
      <w:r w:rsidRPr="00EB1999">
        <w:rPr>
          <w:rFonts w:ascii="Comic Sans MS" w:hAnsi="Comic Sans MS" w:cs="Arial"/>
          <w:spacing w:val="-37"/>
        </w:rPr>
        <w:t xml:space="preserve"> </w:t>
      </w:r>
      <w:r w:rsidRPr="00EB1999">
        <w:rPr>
          <w:rFonts w:ascii="Comic Sans MS" w:hAnsi="Comic Sans MS" w:cs="Arial"/>
          <w:spacing w:val="1"/>
        </w:rPr>
        <w:t>envergure</w:t>
      </w:r>
      <w:r w:rsidRPr="00EB1999">
        <w:rPr>
          <w:rFonts w:ascii="Comic Sans MS" w:hAnsi="Comic Sans MS" w:cs="Arial"/>
        </w:rPr>
        <w:t>,</w:t>
      </w:r>
      <w:r w:rsidRPr="00EB1999">
        <w:rPr>
          <w:rFonts w:ascii="Comic Sans MS" w:hAnsi="Comic Sans MS" w:cs="Arial"/>
          <w:spacing w:val="-37"/>
        </w:rPr>
        <w:t xml:space="preserve"> </w:t>
      </w:r>
      <w:r w:rsidRPr="00EB1999">
        <w:rPr>
          <w:rFonts w:ascii="Comic Sans MS" w:hAnsi="Comic Sans MS" w:cs="Arial"/>
          <w:spacing w:val="1"/>
        </w:rPr>
        <w:t>l</w:t>
      </w:r>
      <w:r w:rsidRPr="00EB1999">
        <w:rPr>
          <w:rFonts w:ascii="Comic Sans MS" w:hAnsi="Comic Sans MS" w:cs="Arial"/>
        </w:rPr>
        <w:t>e</w:t>
      </w:r>
      <w:r w:rsidRPr="00EB1999">
        <w:rPr>
          <w:rFonts w:ascii="Comic Sans MS" w:hAnsi="Comic Sans MS" w:cs="Arial"/>
          <w:spacing w:val="-37"/>
        </w:rPr>
        <w:t xml:space="preserve"> </w:t>
      </w:r>
      <w:r w:rsidRPr="00EB1999">
        <w:rPr>
          <w:rFonts w:ascii="Comic Sans MS" w:hAnsi="Comic Sans MS" w:cs="Arial"/>
          <w:spacing w:val="1"/>
        </w:rPr>
        <w:t>Maîtr</w:t>
      </w:r>
      <w:r w:rsidRPr="00EB1999">
        <w:rPr>
          <w:rFonts w:ascii="Comic Sans MS" w:hAnsi="Comic Sans MS" w:cs="Arial"/>
        </w:rPr>
        <w:t>e</w:t>
      </w:r>
      <w:r w:rsidRPr="00EB1999">
        <w:rPr>
          <w:rFonts w:ascii="Comic Sans MS" w:hAnsi="Comic Sans MS" w:cs="Arial"/>
          <w:spacing w:val="-37"/>
        </w:rPr>
        <w:t xml:space="preserve"> </w:t>
      </w:r>
      <w:r w:rsidRPr="00EB1999">
        <w:rPr>
          <w:rFonts w:ascii="Comic Sans MS" w:hAnsi="Comic Sans MS" w:cs="Arial"/>
          <w:spacing w:val="1"/>
        </w:rPr>
        <w:t>d’Ouvrag</w:t>
      </w:r>
      <w:r w:rsidRPr="00EB1999">
        <w:rPr>
          <w:rFonts w:ascii="Comic Sans MS" w:hAnsi="Comic Sans MS" w:cs="Arial"/>
        </w:rPr>
        <w:t>e</w:t>
      </w:r>
      <w:r w:rsidRPr="00EB1999">
        <w:rPr>
          <w:rFonts w:ascii="Comic Sans MS" w:hAnsi="Comic Sans MS" w:cs="Arial"/>
          <w:spacing w:val="-37"/>
        </w:rPr>
        <w:t xml:space="preserve"> </w:t>
      </w:r>
      <w:r w:rsidRPr="00EB1999">
        <w:rPr>
          <w:rFonts w:ascii="Comic Sans MS" w:hAnsi="Comic Sans MS" w:cs="Arial"/>
        </w:rPr>
        <w:t>peut</w:t>
      </w:r>
      <w:r w:rsidRPr="00EB1999">
        <w:rPr>
          <w:rFonts w:ascii="Comic Sans MS" w:hAnsi="Comic Sans MS" w:cs="Arial"/>
          <w:spacing w:val="8"/>
        </w:rPr>
        <w:t xml:space="preserve"> </w:t>
      </w:r>
      <w:r w:rsidRPr="00EB1999">
        <w:rPr>
          <w:rFonts w:ascii="Comic Sans MS" w:hAnsi="Comic Sans MS" w:cs="Arial"/>
        </w:rPr>
        <w:t>fournir</w:t>
      </w:r>
      <w:r w:rsidRPr="00EB1999">
        <w:rPr>
          <w:rFonts w:ascii="Comic Sans MS" w:hAnsi="Comic Sans MS" w:cs="Arial"/>
          <w:spacing w:val="8"/>
        </w:rPr>
        <w:t xml:space="preserve"> </w:t>
      </w:r>
      <w:r w:rsidRPr="00EB1999">
        <w:rPr>
          <w:rFonts w:ascii="Comic Sans MS" w:hAnsi="Comic Sans MS" w:cs="Arial"/>
        </w:rPr>
        <w:t>un</w:t>
      </w:r>
      <w:r w:rsidRPr="00EB1999">
        <w:rPr>
          <w:rFonts w:ascii="Comic Sans MS" w:hAnsi="Comic Sans MS" w:cs="Arial"/>
          <w:spacing w:val="8"/>
        </w:rPr>
        <w:t xml:space="preserve"> </w:t>
      </w:r>
      <w:r w:rsidRPr="00EB1999">
        <w:rPr>
          <w:rFonts w:ascii="Comic Sans MS" w:hAnsi="Comic Sans MS" w:cs="Arial"/>
        </w:rPr>
        <w:t>calcul</w:t>
      </w:r>
      <w:r w:rsidRPr="00EB1999">
        <w:rPr>
          <w:rFonts w:ascii="Comic Sans MS" w:hAnsi="Comic Sans MS" w:cs="Arial"/>
          <w:spacing w:val="8"/>
        </w:rPr>
        <w:t xml:space="preserve"> </w:t>
      </w:r>
      <w:r w:rsidRPr="00EB1999">
        <w:rPr>
          <w:rFonts w:ascii="Comic Sans MS" w:hAnsi="Comic Sans MS" w:cs="Arial"/>
        </w:rPr>
        <w:t>justificatif</w:t>
      </w:r>
      <w:r w:rsidRPr="00EB1999">
        <w:rPr>
          <w:rFonts w:ascii="Comic Sans MS" w:hAnsi="Comic Sans MS" w:cs="Arial"/>
          <w:spacing w:val="8"/>
        </w:rPr>
        <w:t xml:space="preserve"> </w:t>
      </w:r>
      <w:r w:rsidRPr="00EB1999">
        <w:rPr>
          <w:rFonts w:ascii="Comic Sans MS" w:hAnsi="Comic Sans MS" w:cs="Arial"/>
        </w:rPr>
        <w:t>des</w:t>
      </w:r>
      <w:r w:rsidRPr="00EB1999">
        <w:rPr>
          <w:rFonts w:ascii="Comic Sans MS" w:hAnsi="Comic Sans MS" w:cs="Arial"/>
          <w:spacing w:val="8"/>
        </w:rPr>
        <w:t xml:space="preserve"> </w:t>
      </w:r>
      <w:r w:rsidRPr="00EB1999">
        <w:rPr>
          <w:rFonts w:ascii="Comic Sans MS" w:hAnsi="Comic Sans MS" w:cs="Arial"/>
        </w:rPr>
        <w:t>quantités</w:t>
      </w:r>
      <w:r w:rsidRPr="00EB1999">
        <w:rPr>
          <w:rFonts w:ascii="Comic Sans MS" w:hAnsi="Comic Sans MS" w:cs="Arial"/>
          <w:spacing w:val="8"/>
        </w:rPr>
        <w:t xml:space="preserve"> </w:t>
      </w:r>
      <w:r w:rsidRPr="00EB1999">
        <w:rPr>
          <w:rFonts w:ascii="Comic Sans MS" w:hAnsi="Comic Sans MS" w:cs="Arial"/>
        </w:rPr>
        <w:t>du</w:t>
      </w:r>
      <w:r w:rsidRPr="00EB1999">
        <w:rPr>
          <w:rFonts w:ascii="Comic Sans MS" w:hAnsi="Comic Sans MS" w:cs="Arial"/>
          <w:spacing w:val="8"/>
        </w:rPr>
        <w:t xml:space="preserve"> </w:t>
      </w:r>
      <w:r w:rsidRPr="00EB1999">
        <w:rPr>
          <w:rFonts w:ascii="Comic Sans MS" w:hAnsi="Comic Sans MS" w:cs="Arial"/>
        </w:rPr>
        <w:t>DAO.</w:t>
      </w:r>
    </w:p>
    <w:p w14:paraId="0544977E" w14:textId="77777777" w:rsidR="007C7B7A" w:rsidRPr="00EB1999" w:rsidRDefault="007C7B7A" w:rsidP="00230C15">
      <w:pPr>
        <w:widowControl w:val="0"/>
        <w:autoSpaceDE w:val="0"/>
        <w:spacing w:line="360" w:lineRule="auto"/>
        <w:ind w:left="107" w:right="-263"/>
        <w:rPr>
          <w:rFonts w:ascii="Comic Sans MS" w:hAnsi="Comic Sans MS" w:cs="Arial"/>
          <w:i/>
          <w:iCs/>
        </w:rPr>
      </w:pPr>
    </w:p>
    <w:p w14:paraId="33746E01" w14:textId="1E0FBBCE" w:rsidR="007C7B7A" w:rsidRPr="00EB1999" w:rsidRDefault="007C7B7A" w:rsidP="00230C15">
      <w:pPr>
        <w:widowControl w:val="0"/>
        <w:autoSpaceDE w:val="0"/>
        <w:spacing w:line="360" w:lineRule="auto"/>
        <w:ind w:left="1440" w:right="-263" w:hanging="718"/>
        <w:rPr>
          <w:rFonts w:ascii="Comic Sans MS" w:hAnsi="Comic Sans MS" w:cs="Arial"/>
          <w:iCs/>
        </w:rPr>
      </w:pPr>
      <w:r w:rsidRPr="00EB1999">
        <w:rPr>
          <w:rFonts w:ascii="Comic Sans MS" w:hAnsi="Comic Sans MS" w:cs="Arial"/>
          <w:i/>
          <w:iCs/>
        </w:rPr>
        <w:t>2/</w:t>
      </w:r>
      <w:r w:rsidRPr="00EB1999">
        <w:rPr>
          <w:rFonts w:ascii="Comic Sans MS" w:hAnsi="Comic Sans MS" w:cs="Arial"/>
          <w:i/>
          <w:iCs/>
        </w:rPr>
        <w:tab/>
      </w:r>
      <w:r w:rsidRPr="00EB1999">
        <w:rPr>
          <w:rFonts w:ascii="Comic Sans MS" w:hAnsi="Comic Sans MS" w:cs="Arial"/>
          <w:iCs/>
        </w:rPr>
        <w:t>Le président de la commission des marchés peut avant de se prononcer, solliciter l’avis</w:t>
      </w:r>
      <w:r w:rsidRPr="00EB1999">
        <w:rPr>
          <w:rFonts w:ascii="Comic Sans MS" w:hAnsi="Comic Sans MS" w:cs="Arial"/>
          <w:iCs/>
          <w:spacing w:val="8"/>
        </w:rPr>
        <w:t xml:space="preserve"> </w:t>
      </w:r>
      <w:r w:rsidRPr="00EB1999">
        <w:rPr>
          <w:rFonts w:ascii="Comic Sans MS" w:hAnsi="Comic Sans MS" w:cs="Arial"/>
          <w:iCs/>
        </w:rPr>
        <w:t>d’un</w:t>
      </w:r>
      <w:r w:rsidRPr="00EB1999">
        <w:rPr>
          <w:rFonts w:ascii="Comic Sans MS" w:hAnsi="Comic Sans MS" w:cs="Arial"/>
          <w:iCs/>
          <w:spacing w:val="8"/>
        </w:rPr>
        <w:t xml:space="preserve"> </w:t>
      </w:r>
      <w:r w:rsidRPr="00EB1999">
        <w:rPr>
          <w:rFonts w:ascii="Comic Sans MS" w:hAnsi="Comic Sans MS" w:cs="Arial"/>
          <w:iCs/>
        </w:rPr>
        <w:t>expert</w:t>
      </w:r>
      <w:r w:rsidRPr="00EB1999">
        <w:rPr>
          <w:rFonts w:ascii="Comic Sans MS" w:hAnsi="Comic Sans MS" w:cs="Arial"/>
          <w:iCs/>
          <w:spacing w:val="8"/>
        </w:rPr>
        <w:t xml:space="preserve"> </w:t>
      </w:r>
      <w:r w:rsidRPr="00EB1999">
        <w:rPr>
          <w:rFonts w:ascii="Comic Sans MS" w:hAnsi="Comic Sans MS" w:cs="Arial"/>
          <w:iCs/>
        </w:rPr>
        <w:t>sur</w:t>
      </w:r>
      <w:r w:rsidRPr="00EB1999">
        <w:rPr>
          <w:rFonts w:ascii="Comic Sans MS" w:hAnsi="Comic Sans MS" w:cs="Arial"/>
          <w:iCs/>
          <w:spacing w:val="8"/>
        </w:rPr>
        <w:t xml:space="preserve"> </w:t>
      </w:r>
      <w:r w:rsidRPr="00EB1999">
        <w:rPr>
          <w:rFonts w:ascii="Comic Sans MS" w:hAnsi="Comic Sans MS" w:cs="Arial"/>
          <w:iCs/>
        </w:rPr>
        <w:t>la</w:t>
      </w:r>
      <w:r w:rsidRPr="00EB1999">
        <w:rPr>
          <w:rFonts w:ascii="Comic Sans MS" w:hAnsi="Comic Sans MS" w:cs="Arial"/>
          <w:iCs/>
          <w:spacing w:val="8"/>
        </w:rPr>
        <w:t xml:space="preserve"> </w:t>
      </w:r>
      <w:r w:rsidRPr="00EB1999">
        <w:rPr>
          <w:rFonts w:ascii="Comic Sans MS" w:hAnsi="Comic Sans MS" w:cs="Arial"/>
          <w:iCs/>
        </w:rPr>
        <w:t>qualité</w:t>
      </w:r>
      <w:r w:rsidRPr="00EB1999">
        <w:rPr>
          <w:rFonts w:ascii="Comic Sans MS" w:hAnsi="Comic Sans MS" w:cs="Arial"/>
          <w:iCs/>
          <w:spacing w:val="8"/>
        </w:rPr>
        <w:t xml:space="preserve"> </w:t>
      </w:r>
      <w:r w:rsidRPr="00EB1999">
        <w:rPr>
          <w:rFonts w:ascii="Comic Sans MS" w:hAnsi="Comic Sans MS" w:cs="Arial"/>
          <w:iCs/>
        </w:rPr>
        <w:t>des</w:t>
      </w:r>
      <w:r w:rsidRPr="00EB1999">
        <w:rPr>
          <w:rFonts w:ascii="Comic Sans MS" w:hAnsi="Comic Sans MS" w:cs="Arial"/>
          <w:iCs/>
          <w:spacing w:val="8"/>
        </w:rPr>
        <w:t xml:space="preserve"> </w:t>
      </w:r>
      <w:r w:rsidRPr="00EB1999">
        <w:rPr>
          <w:rFonts w:ascii="Comic Sans MS" w:hAnsi="Comic Sans MS" w:cs="Arial"/>
          <w:iCs/>
        </w:rPr>
        <w:t>études</w:t>
      </w:r>
      <w:r w:rsidRPr="00EB1999">
        <w:rPr>
          <w:rFonts w:ascii="Comic Sans MS" w:hAnsi="Comic Sans MS" w:cs="Arial"/>
          <w:iCs/>
          <w:spacing w:val="8"/>
        </w:rPr>
        <w:t xml:space="preserve"> </w:t>
      </w:r>
      <w:r w:rsidRPr="00EB1999">
        <w:rPr>
          <w:rFonts w:ascii="Comic Sans MS" w:hAnsi="Comic Sans MS" w:cs="Arial"/>
          <w:iCs/>
        </w:rPr>
        <w:t>réalisées.</w:t>
      </w:r>
    </w:p>
    <w:p w14:paraId="5CA49936" w14:textId="6E77E6F8" w:rsidR="008434DD" w:rsidRPr="00EB1999" w:rsidRDefault="008434DD" w:rsidP="00230C15">
      <w:pPr>
        <w:widowControl w:val="0"/>
        <w:autoSpaceDE w:val="0"/>
        <w:spacing w:line="360" w:lineRule="auto"/>
        <w:ind w:left="1440" w:right="-263" w:hanging="718"/>
        <w:rPr>
          <w:rFonts w:ascii="Comic Sans MS" w:hAnsi="Comic Sans MS" w:cs="Arial"/>
        </w:rPr>
      </w:pPr>
    </w:p>
    <w:p w14:paraId="08E4AB13" w14:textId="46A49900" w:rsidR="008434DD" w:rsidRPr="00EB1999" w:rsidRDefault="008434DD" w:rsidP="00230C15">
      <w:pPr>
        <w:suppressAutoHyphens w:val="0"/>
        <w:autoSpaceDN/>
        <w:textAlignment w:val="auto"/>
        <w:rPr>
          <w:rFonts w:ascii="Comic Sans MS" w:hAnsi="Comic Sans MS" w:cs="Arial"/>
        </w:rPr>
      </w:pPr>
      <w:r w:rsidRPr="00EB1999">
        <w:rPr>
          <w:rFonts w:ascii="Comic Sans MS" w:hAnsi="Comic Sans MS" w:cs="Arial"/>
        </w:rPr>
        <w:br w:type="page"/>
      </w:r>
    </w:p>
    <w:p w14:paraId="14ACDCCE" w14:textId="77777777" w:rsidR="00273DD0" w:rsidRPr="00EB1999" w:rsidRDefault="00273DD0" w:rsidP="00230C15">
      <w:pPr>
        <w:pageBreakBefore/>
        <w:suppressAutoHyphens w:val="0"/>
        <w:spacing w:line="360" w:lineRule="auto"/>
        <w:rPr>
          <w:rFonts w:ascii="Comic Sans MS" w:hAnsi="Comic Sans MS" w:cs="Arial"/>
        </w:rPr>
      </w:pPr>
    </w:p>
    <w:p w14:paraId="469F8667" w14:textId="77777777" w:rsidR="00273DD0" w:rsidRPr="00EB1999" w:rsidRDefault="00273DD0" w:rsidP="00230C15">
      <w:pPr>
        <w:widowControl w:val="0"/>
        <w:autoSpaceDE w:val="0"/>
        <w:spacing w:line="360" w:lineRule="auto"/>
        <w:jc w:val="both"/>
        <w:rPr>
          <w:rFonts w:ascii="Comic Sans MS" w:hAnsi="Comic Sans MS" w:cs="Arial"/>
        </w:rPr>
      </w:pPr>
    </w:p>
    <w:p w14:paraId="70F406C4" w14:textId="77777777" w:rsidR="00273DD0" w:rsidRPr="00EB1999" w:rsidRDefault="00273DD0" w:rsidP="00230C15">
      <w:pPr>
        <w:widowControl w:val="0"/>
        <w:autoSpaceDE w:val="0"/>
        <w:spacing w:line="360" w:lineRule="auto"/>
        <w:jc w:val="both"/>
        <w:rPr>
          <w:rFonts w:ascii="Comic Sans MS" w:hAnsi="Comic Sans MS" w:cs="Arial"/>
        </w:rPr>
      </w:pPr>
    </w:p>
    <w:p w14:paraId="5CB475E0" w14:textId="77777777" w:rsidR="00273DD0" w:rsidRPr="00EB1999" w:rsidRDefault="00273DD0" w:rsidP="00230C15">
      <w:pPr>
        <w:widowControl w:val="0"/>
        <w:autoSpaceDE w:val="0"/>
        <w:spacing w:line="360" w:lineRule="auto"/>
        <w:jc w:val="both"/>
        <w:rPr>
          <w:rFonts w:ascii="Comic Sans MS" w:hAnsi="Comic Sans MS" w:cs="Arial"/>
        </w:rPr>
      </w:pPr>
    </w:p>
    <w:p w14:paraId="121B0924" w14:textId="77777777" w:rsidR="00273DD0" w:rsidRPr="00EB1999" w:rsidRDefault="00273DD0" w:rsidP="00230C15">
      <w:pPr>
        <w:widowControl w:val="0"/>
        <w:autoSpaceDE w:val="0"/>
        <w:spacing w:line="360" w:lineRule="auto"/>
        <w:jc w:val="both"/>
        <w:rPr>
          <w:rFonts w:ascii="Comic Sans MS" w:hAnsi="Comic Sans MS" w:cs="Arial"/>
        </w:rPr>
      </w:pPr>
    </w:p>
    <w:p w14:paraId="323A59BC" w14:textId="77777777" w:rsidR="00273DD0" w:rsidRPr="00EB1999" w:rsidRDefault="00273DD0" w:rsidP="00230C15">
      <w:pPr>
        <w:widowControl w:val="0"/>
        <w:autoSpaceDE w:val="0"/>
        <w:spacing w:line="360" w:lineRule="auto"/>
        <w:jc w:val="both"/>
        <w:rPr>
          <w:rFonts w:ascii="Comic Sans MS" w:hAnsi="Comic Sans MS" w:cs="Arial"/>
        </w:rPr>
      </w:pPr>
    </w:p>
    <w:p w14:paraId="0FC58942" w14:textId="77777777" w:rsidR="00273DD0" w:rsidRPr="00EB1999" w:rsidRDefault="00273DD0" w:rsidP="00230C15">
      <w:pPr>
        <w:widowControl w:val="0"/>
        <w:autoSpaceDE w:val="0"/>
        <w:spacing w:line="360" w:lineRule="auto"/>
        <w:jc w:val="both"/>
        <w:rPr>
          <w:rFonts w:ascii="Comic Sans MS" w:hAnsi="Comic Sans MS" w:cs="Arial"/>
        </w:rPr>
      </w:pPr>
    </w:p>
    <w:p w14:paraId="282F5A48" w14:textId="77777777" w:rsidR="00273DD0" w:rsidRPr="00EB1999" w:rsidRDefault="00273DD0" w:rsidP="00230C15">
      <w:pPr>
        <w:widowControl w:val="0"/>
        <w:autoSpaceDE w:val="0"/>
        <w:spacing w:line="360" w:lineRule="auto"/>
        <w:jc w:val="both"/>
        <w:rPr>
          <w:rFonts w:ascii="Comic Sans MS" w:hAnsi="Comic Sans MS" w:cs="Arial"/>
        </w:rPr>
      </w:pPr>
    </w:p>
    <w:p w14:paraId="3BA74390" w14:textId="77777777" w:rsidR="00273DD0" w:rsidRPr="00EB1999" w:rsidRDefault="00273DD0" w:rsidP="00230C15">
      <w:pPr>
        <w:widowControl w:val="0"/>
        <w:autoSpaceDE w:val="0"/>
        <w:spacing w:line="360" w:lineRule="auto"/>
        <w:jc w:val="both"/>
        <w:rPr>
          <w:rFonts w:ascii="Comic Sans MS" w:hAnsi="Comic Sans MS" w:cs="Arial"/>
        </w:rPr>
      </w:pPr>
    </w:p>
    <w:p w14:paraId="1AD7C920" w14:textId="77777777" w:rsidR="00273DD0" w:rsidRPr="00EB1999" w:rsidRDefault="00273DD0" w:rsidP="00230C15">
      <w:pPr>
        <w:widowControl w:val="0"/>
        <w:autoSpaceDE w:val="0"/>
        <w:spacing w:line="360" w:lineRule="auto"/>
        <w:jc w:val="both"/>
        <w:rPr>
          <w:rFonts w:ascii="Comic Sans MS" w:hAnsi="Comic Sans MS" w:cs="Arial"/>
        </w:rPr>
      </w:pPr>
    </w:p>
    <w:p w14:paraId="29135144" w14:textId="77777777" w:rsidR="00F17CD8" w:rsidRPr="00EB1999" w:rsidRDefault="00353DCC" w:rsidP="00D77369">
      <w:pPr>
        <w:pStyle w:val="DTAOpices"/>
        <w:rPr>
          <w:rFonts w:ascii="Comic Sans MS" w:hAnsi="Comic Sans MS"/>
        </w:rPr>
      </w:pPr>
      <w:r w:rsidRPr="00EB1999">
        <w:rPr>
          <w:rFonts w:ascii="Comic Sans MS" w:hAnsi="Comic Sans MS"/>
        </w:rPr>
        <w:t> </w:t>
      </w:r>
      <w:bookmarkStart w:id="567" w:name="_Toc97543371"/>
      <w:bookmarkStart w:id="568" w:name="_Toc97557139"/>
      <w:bookmarkStart w:id="569" w:name="_Toc157306475"/>
      <w:r w:rsidR="00F17CD8" w:rsidRPr="00EB1999">
        <w:rPr>
          <w:rFonts w:ascii="Comic Sans MS" w:hAnsi="Comic Sans MS"/>
        </w:rPr>
        <w:t xml:space="preserve">piece n°14 : </w:t>
      </w:r>
    </w:p>
    <w:p w14:paraId="634B93FC" w14:textId="51E3BE96" w:rsidR="00273DD0" w:rsidRPr="00EB1999" w:rsidRDefault="00FF3F96" w:rsidP="00D77369">
      <w:pPr>
        <w:pStyle w:val="DTAOpices"/>
        <w:rPr>
          <w:rFonts w:ascii="Comic Sans MS" w:hAnsi="Comic Sans MS"/>
        </w:rPr>
      </w:pPr>
      <w:r w:rsidRPr="00EB1999">
        <w:rPr>
          <w:rFonts w:ascii="Comic Sans MS" w:hAnsi="Comic Sans MS"/>
        </w:rPr>
        <w:t>Liste des</w:t>
      </w:r>
      <w:r w:rsidR="00131667" w:rsidRPr="00EB1999">
        <w:rPr>
          <w:rFonts w:ascii="Comic Sans MS" w:hAnsi="Comic Sans MS"/>
        </w:rPr>
        <w:t xml:space="preserve"> </w:t>
      </w:r>
      <w:r w:rsidR="00FE2292" w:rsidRPr="00EB1999">
        <w:rPr>
          <w:rFonts w:ascii="Comic Sans MS" w:hAnsi="Comic Sans MS"/>
        </w:rPr>
        <w:t xml:space="preserve">organismes </w:t>
      </w:r>
      <w:r w:rsidRPr="00EB1999">
        <w:rPr>
          <w:rFonts w:ascii="Comic Sans MS" w:hAnsi="Comic Sans MS"/>
        </w:rPr>
        <w:t>habilités à émettre des cautions dans le cadre des Marchés Publics</w:t>
      </w:r>
      <w:bookmarkEnd w:id="567"/>
      <w:bookmarkEnd w:id="568"/>
      <w:bookmarkEnd w:id="569"/>
    </w:p>
    <w:p w14:paraId="65790FB3" w14:textId="77777777" w:rsidR="00273DD0" w:rsidRPr="00EB1999" w:rsidRDefault="00273DD0" w:rsidP="00230C15">
      <w:pPr>
        <w:widowControl w:val="0"/>
        <w:autoSpaceDE w:val="0"/>
        <w:spacing w:line="360" w:lineRule="auto"/>
        <w:jc w:val="both"/>
        <w:rPr>
          <w:rFonts w:ascii="Comic Sans MS" w:hAnsi="Comic Sans MS" w:cs="Arial"/>
          <w:spacing w:val="30"/>
        </w:rPr>
      </w:pPr>
    </w:p>
    <w:p w14:paraId="705C281B" w14:textId="77777777" w:rsidR="00273DD0" w:rsidRPr="00EB1999" w:rsidRDefault="00273DD0" w:rsidP="00230C15">
      <w:pPr>
        <w:widowControl w:val="0"/>
        <w:autoSpaceDE w:val="0"/>
        <w:spacing w:line="360" w:lineRule="auto"/>
        <w:jc w:val="both"/>
        <w:rPr>
          <w:rFonts w:ascii="Comic Sans MS" w:hAnsi="Comic Sans MS" w:cs="Arial"/>
          <w:spacing w:val="30"/>
        </w:rPr>
      </w:pPr>
    </w:p>
    <w:p w14:paraId="1A7B8B19" w14:textId="77777777" w:rsidR="00273DD0" w:rsidRPr="00EB1999" w:rsidRDefault="00273DD0" w:rsidP="00230C15">
      <w:pPr>
        <w:widowControl w:val="0"/>
        <w:autoSpaceDE w:val="0"/>
        <w:spacing w:line="360" w:lineRule="auto"/>
        <w:jc w:val="both"/>
        <w:rPr>
          <w:rFonts w:ascii="Comic Sans MS" w:hAnsi="Comic Sans MS" w:cs="Arial"/>
          <w:spacing w:val="30"/>
        </w:rPr>
      </w:pPr>
    </w:p>
    <w:p w14:paraId="1093F828" w14:textId="77777777" w:rsidR="00273DD0" w:rsidRPr="00EB1999" w:rsidRDefault="00273DD0" w:rsidP="00230C15">
      <w:pPr>
        <w:widowControl w:val="0"/>
        <w:autoSpaceDE w:val="0"/>
        <w:spacing w:line="360" w:lineRule="auto"/>
        <w:jc w:val="both"/>
        <w:rPr>
          <w:rFonts w:ascii="Comic Sans MS" w:hAnsi="Comic Sans MS" w:cs="Arial"/>
          <w:spacing w:val="30"/>
        </w:rPr>
      </w:pPr>
    </w:p>
    <w:p w14:paraId="17A3C13E" w14:textId="77777777" w:rsidR="00273DD0" w:rsidRPr="00EB1999" w:rsidRDefault="00273DD0" w:rsidP="00230C15">
      <w:pPr>
        <w:widowControl w:val="0"/>
        <w:autoSpaceDE w:val="0"/>
        <w:spacing w:line="360" w:lineRule="auto"/>
        <w:jc w:val="both"/>
        <w:rPr>
          <w:rFonts w:ascii="Comic Sans MS" w:hAnsi="Comic Sans MS" w:cs="Arial"/>
          <w:spacing w:val="30"/>
        </w:rPr>
      </w:pPr>
    </w:p>
    <w:p w14:paraId="00392F89" w14:textId="77777777" w:rsidR="00273DD0" w:rsidRPr="00EB1999" w:rsidRDefault="00273DD0" w:rsidP="00230C15">
      <w:pPr>
        <w:widowControl w:val="0"/>
        <w:autoSpaceDE w:val="0"/>
        <w:spacing w:line="360" w:lineRule="auto"/>
        <w:jc w:val="both"/>
        <w:rPr>
          <w:rFonts w:ascii="Comic Sans MS" w:hAnsi="Comic Sans MS" w:cs="Arial"/>
          <w:spacing w:val="30"/>
        </w:rPr>
      </w:pPr>
    </w:p>
    <w:p w14:paraId="74F2927D" w14:textId="77777777" w:rsidR="00B306DB" w:rsidRPr="00EB1999" w:rsidRDefault="00F654CD" w:rsidP="00230C15">
      <w:pPr>
        <w:widowControl w:val="0"/>
        <w:tabs>
          <w:tab w:val="left" w:pos="4180"/>
          <w:tab w:val="left" w:pos="5700"/>
          <w:tab w:val="left" w:pos="6920"/>
        </w:tabs>
        <w:autoSpaceDE w:val="0"/>
        <w:spacing w:line="360" w:lineRule="auto"/>
        <w:rPr>
          <w:rFonts w:ascii="Comic Sans MS" w:hAnsi="Comic Sans MS" w:cs="Arial"/>
          <w:b/>
          <w:spacing w:val="30"/>
        </w:rPr>
      </w:pPr>
      <w:r w:rsidRPr="00EB1999">
        <w:rPr>
          <w:rFonts w:ascii="Comic Sans MS" w:hAnsi="Comic Sans MS" w:cs="Arial"/>
          <w:b/>
          <w:spacing w:val="30"/>
        </w:rPr>
        <w:br w:type="page"/>
      </w:r>
    </w:p>
    <w:p w14:paraId="66CBE63A" w14:textId="77777777" w:rsidR="003A36B5" w:rsidRPr="00EB1999" w:rsidRDefault="003A36B5" w:rsidP="003A36B5">
      <w:pPr>
        <w:widowControl w:val="0"/>
        <w:tabs>
          <w:tab w:val="left" w:pos="4180"/>
          <w:tab w:val="left" w:pos="5700"/>
          <w:tab w:val="left" w:pos="6920"/>
        </w:tabs>
        <w:autoSpaceDE w:val="0"/>
        <w:spacing w:before="60" w:after="60" w:line="360" w:lineRule="auto"/>
        <w:rPr>
          <w:rFonts w:ascii="Comic Sans MS" w:hAnsi="Comic Sans MS" w:cs="Arial"/>
          <w:b/>
          <w:spacing w:val="30"/>
        </w:rPr>
      </w:pPr>
      <w:r w:rsidRPr="00EB1999">
        <w:rPr>
          <w:rFonts w:ascii="Comic Sans MS" w:hAnsi="Comic Sans MS" w:cs="Arial"/>
          <w:b/>
          <w:spacing w:val="30"/>
        </w:rPr>
        <w:t>I- BANQUES</w:t>
      </w:r>
    </w:p>
    <w:p w14:paraId="374C3349" w14:textId="77777777" w:rsidR="003A36B5" w:rsidRPr="00EB1999" w:rsidRDefault="003A36B5" w:rsidP="007918BB">
      <w:pPr>
        <w:pStyle w:val="Sansinterligne"/>
        <w:numPr>
          <w:ilvl w:val="0"/>
          <w:numId w:val="67"/>
        </w:numPr>
        <w:spacing w:before="60" w:after="60" w:line="276" w:lineRule="auto"/>
        <w:ind w:left="0" w:firstLine="0"/>
        <w:rPr>
          <w:rFonts w:ascii="Comic Sans MS" w:hAnsi="Comic Sans MS" w:cs="Arial"/>
          <w:lang w:val="en-US"/>
        </w:rPr>
      </w:pPr>
      <w:r w:rsidRPr="00EB1999">
        <w:rPr>
          <w:rFonts w:ascii="Comic Sans MS" w:hAnsi="Comic Sans MS" w:cs="Arial"/>
          <w:lang w:val="en-US"/>
        </w:rPr>
        <w:t>Afriland First Bank</w:t>
      </w:r>
    </w:p>
    <w:p w14:paraId="015846CC" w14:textId="77777777" w:rsidR="003A36B5" w:rsidRPr="00EB1999" w:rsidRDefault="003A36B5" w:rsidP="007918BB">
      <w:pPr>
        <w:pStyle w:val="Sansinterligne"/>
        <w:numPr>
          <w:ilvl w:val="0"/>
          <w:numId w:val="67"/>
        </w:numPr>
        <w:spacing w:before="60" w:after="60" w:line="276" w:lineRule="auto"/>
        <w:ind w:left="0" w:firstLine="0"/>
        <w:rPr>
          <w:rFonts w:ascii="Comic Sans MS" w:hAnsi="Comic Sans MS" w:cs="Arial"/>
        </w:rPr>
      </w:pPr>
      <w:r w:rsidRPr="00EB1999">
        <w:rPr>
          <w:rFonts w:ascii="Comic Sans MS" w:hAnsi="Comic Sans MS" w:cs="Arial"/>
          <w:lang w:val="en-GB"/>
        </w:rPr>
        <w:t>Banque Atlantique</w:t>
      </w:r>
    </w:p>
    <w:p w14:paraId="32A0BA54" w14:textId="77777777" w:rsidR="003A36B5" w:rsidRPr="00EB1999" w:rsidRDefault="003A36B5" w:rsidP="007918BB">
      <w:pPr>
        <w:pStyle w:val="Sansinterligne"/>
        <w:numPr>
          <w:ilvl w:val="0"/>
          <w:numId w:val="67"/>
        </w:numPr>
        <w:spacing w:before="60" w:after="60" w:line="276" w:lineRule="auto"/>
        <w:ind w:left="0" w:firstLine="0"/>
        <w:rPr>
          <w:rFonts w:ascii="Comic Sans MS" w:hAnsi="Comic Sans MS" w:cs="Arial"/>
        </w:rPr>
      </w:pPr>
      <w:r w:rsidRPr="00EB1999">
        <w:rPr>
          <w:rFonts w:ascii="Comic Sans MS" w:hAnsi="Comic Sans MS" w:cs="Arial"/>
        </w:rPr>
        <w:t>Banque Gabonaise pour le Financement International (BGFI BANK)</w:t>
      </w:r>
    </w:p>
    <w:p w14:paraId="5B190786" w14:textId="77777777" w:rsidR="003A36B5" w:rsidRPr="00EB1999" w:rsidRDefault="003A36B5" w:rsidP="007918BB">
      <w:pPr>
        <w:pStyle w:val="Sansinterligne"/>
        <w:numPr>
          <w:ilvl w:val="0"/>
          <w:numId w:val="67"/>
        </w:numPr>
        <w:spacing w:before="60" w:after="60" w:line="276" w:lineRule="auto"/>
        <w:ind w:left="0" w:firstLine="0"/>
        <w:rPr>
          <w:rFonts w:ascii="Comic Sans MS" w:hAnsi="Comic Sans MS" w:cs="Arial"/>
        </w:rPr>
      </w:pPr>
      <w:r w:rsidRPr="00EB1999">
        <w:rPr>
          <w:rFonts w:ascii="Comic Sans MS" w:hAnsi="Comic Sans MS" w:cs="Arial"/>
        </w:rPr>
        <w:t>Banque International du Cameroun pour l’Epargne et le Crédit</w:t>
      </w:r>
    </w:p>
    <w:p w14:paraId="6A42914E" w14:textId="77777777" w:rsidR="003A36B5" w:rsidRPr="00EB1999" w:rsidRDefault="003A36B5" w:rsidP="007918BB">
      <w:pPr>
        <w:pStyle w:val="Sansinterligne"/>
        <w:numPr>
          <w:ilvl w:val="0"/>
          <w:numId w:val="67"/>
        </w:numPr>
        <w:spacing w:before="60" w:after="60" w:line="276" w:lineRule="auto"/>
        <w:ind w:left="0" w:firstLine="0"/>
        <w:rPr>
          <w:rFonts w:ascii="Comic Sans MS" w:hAnsi="Comic Sans MS" w:cs="Arial"/>
        </w:rPr>
      </w:pPr>
      <w:r w:rsidRPr="00EB1999">
        <w:rPr>
          <w:rFonts w:ascii="Comic Sans MS" w:hAnsi="Comic Sans MS" w:cs="Arial"/>
        </w:rPr>
        <w:t>CITI Bank</w:t>
      </w:r>
    </w:p>
    <w:p w14:paraId="16CD5BF8" w14:textId="77777777" w:rsidR="003A36B5" w:rsidRPr="00EB1999" w:rsidRDefault="003A36B5" w:rsidP="007918BB">
      <w:pPr>
        <w:pStyle w:val="Sansinterligne"/>
        <w:numPr>
          <w:ilvl w:val="0"/>
          <w:numId w:val="67"/>
        </w:numPr>
        <w:spacing w:before="60" w:after="60" w:line="276" w:lineRule="auto"/>
        <w:ind w:left="0" w:firstLine="0"/>
        <w:rPr>
          <w:rFonts w:ascii="Comic Sans MS" w:hAnsi="Comic Sans MS" w:cs="Arial"/>
        </w:rPr>
      </w:pPr>
      <w:r w:rsidRPr="00EB1999">
        <w:rPr>
          <w:rFonts w:ascii="Comic Sans MS" w:hAnsi="Comic Sans MS" w:cs="Arial"/>
        </w:rPr>
        <w:t>Commercial Bank of Cameroon</w:t>
      </w:r>
    </w:p>
    <w:p w14:paraId="5F4DEB85" w14:textId="77777777" w:rsidR="003A36B5" w:rsidRPr="00EB1999" w:rsidRDefault="003A36B5" w:rsidP="007918BB">
      <w:pPr>
        <w:pStyle w:val="Sansinterligne"/>
        <w:numPr>
          <w:ilvl w:val="0"/>
          <w:numId w:val="67"/>
        </w:numPr>
        <w:spacing w:before="60" w:after="60" w:line="276" w:lineRule="auto"/>
        <w:ind w:left="0" w:firstLine="0"/>
        <w:rPr>
          <w:rFonts w:ascii="Comic Sans MS" w:hAnsi="Comic Sans MS" w:cs="Arial"/>
        </w:rPr>
      </w:pPr>
      <w:r w:rsidRPr="00EB1999">
        <w:rPr>
          <w:rFonts w:ascii="Comic Sans MS" w:hAnsi="Comic Sans MS" w:cs="Arial"/>
        </w:rPr>
        <w:t>Ecobank</w:t>
      </w:r>
    </w:p>
    <w:p w14:paraId="4B513085" w14:textId="77777777" w:rsidR="003A36B5" w:rsidRPr="00EB1999" w:rsidRDefault="003A36B5" w:rsidP="007918BB">
      <w:pPr>
        <w:pStyle w:val="Sansinterligne"/>
        <w:numPr>
          <w:ilvl w:val="0"/>
          <w:numId w:val="67"/>
        </w:numPr>
        <w:spacing w:before="60" w:after="60" w:line="276" w:lineRule="auto"/>
        <w:ind w:left="0" w:firstLine="0"/>
        <w:rPr>
          <w:rFonts w:ascii="Comic Sans MS" w:hAnsi="Comic Sans MS" w:cs="Arial"/>
        </w:rPr>
      </w:pPr>
      <w:r w:rsidRPr="00EB1999">
        <w:rPr>
          <w:rFonts w:ascii="Comic Sans MS" w:hAnsi="Comic Sans MS" w:cs="Arial"/>
        </w:rPr>
        <w:t xml:space="preserve">National Financial </w:t>
      </w:r>
      <w:r w:rsidRPr="00EB1999">
        <w:rPr>
          <w:rFonts w:ascii="Comic Sans MS" w:hAnsi="Comic Sans MS" w:cs="Arial"/>
          <w:lang w:val="en-US"/>
        </w:rPr>
        <w:t>Credit</w:t>
      </w:r>
      <w:r w:rsidRPr="00EB1999">
        <w:rPr>
          <w:rFonts w:ascii="Comic Sans MS" w:hAnsi="Comic Sans MS" w:cs="Arial"/>
        </w:rPr>
        <w:t xml:space="preserve"> Bank</w:t>
      </w:r>
    </w:p>
    <w:p w14:paraId="04BF4B0B" w14:textId="77777777" w:rsidR="003A36B5" w:rsidRPr="00EB1999" w:rsidRDefault="003A36B5" w:rsidP="007918BB">
      <w:pPr>
        <w:pStyle w:val="Sansinterligne"/>
        <w:numPr>
          <w:ilvl w:val="0"/>
          <w:numId w:val="67"/>
        </w:numPr>
        <w:spacing w:before="60" w:after="60" w:line="276" w:lineRule="auto"/>
        <w:ind w:left="0" w:firstLine="0"/>
        <w:rPr>
          <w:rFonts w:ascii="Comic Sans MS" w:hAnsi="Comic Sans MS" w:cs="Arial"/>
        </w:rPr>
      </w:pPr>
      <w:r w:rsidRPr="00EB1999">
        <w:rPr>
          <w:rFonts w:ascii="Comic Sans MS" w:hAnsi="Comic Sans MS" w:cs="Arial"/>
        </w:rPr>
        <w:t>Société Camerounaise de Banque au Cameroun</w:t>
      </w:r>
    </w:p>
    <w:p w14:paraId="39AE879D" w14:textId="77777777" w:rsidR="003A36B5" w:rsidRPr="00EB1999" w:rsidRDefault="003A36B5" w:rsidP="007918BB">
      <w:pPr>
        <w:pStyle w:val="Sansinterligne"/>
        <w:numPr>
          <w:ilvl w:val="0"/>
          <w:numId w:val="67"/>
        </w:numPr>
        <w:spacing w:before="60" w:after="60" w:line="276" w:lineRule="auto"/>
        <w:ind w:left="0" w:firstLine="0"/>
        <w:rPr>
          <w:rFonts w:ascii="Comic Sans MS" w:hAnsi="Comic Sans MS" w:cs="Arial"/>
        </w:rPr>
      </w:pPr>
      <w:r w:rsidRPr="00EB1999">
        <w:rPr>
          <w:rFonts w:ascii="Comic Sans MS" w:hAnsi="Comic Sans MS" w:cs="Arial"/>
        </w:rPr>
        <w:t>Société Générale de Banque au Cameroun</w:t>
      </w:r>
    </w:p>
    <w:p w14:paraId="779568B9" w14:textId="77777777" w:rsidR="003A36B5" w:rsidRPr="00EB1999" w:rsidRDefault="003A36B5" w:rsidP="007918BB">
      <w:pPr>
        <w:pStyle w:val="Sansinterligne"/>
        <w:numPr>
          <w:ilvl w:val="0"/>
          <w:numId w:val="67"/>
        </w:numPr>
        <w:spacing w:before="60" w:after="60" w:line="276" w:lineRule="auto"/>
        <w:ind w:left="0" w:firstLine="0"/>
        <w:rPr>
          <w:rFonts w:ascii="Comic Sans MS" w:hAnsi="Comic Sans MS" w:cs="Arial"/>
        </w:rPr>
      </w:pPr>
      <w:r w:rsidRPr="00EB1999">
        <w:rPr>
          <w:rFonts w:ascii="Comic Sans MS" w:hAnsi="Comic Sans MS" w:cs="Arial"/>
        </w:rPr>
        <w:t>Standard Chartered  Bank Cameroon</w:t>
      </w:r>
    </w:p>
    <w:p w14:paraId="39DF877B" w14:textId="77777777" w:rsidR="003A36B5" w:rsidRPr="00EB1999" w:rsidRDefault="003A36B5" w:rsidP="007918BB">
      <w:pPr>
        <w:pStyle w:val="Sansinterligne"/>
        <w:numPr>
          <w:ilvl w:val="0"/>
          <w:numId w:val="67"/>
        </w:numPr>
        <w:spacing w:before="60" w:after="60" w:line="276" w:lineRule="auto"/>
        <w:ind w:left="0" w:firstLine="0"/>
        <w:rPr>
          <w:rFonts w:ascii="Comic Sans MS" w:hAnsi="Comic Sans MS" w:cs="Arial"/>
        </w:rPr>
      </w:pPr>
      <w:r w:rsidRPr="00EB1999">
        <w:rPr>
          <w:rFonts w:ascii="Comic Sans MS" w:hAnsi="Comic Sans MS" w:cs="Arial"/>
        </w:rPr>
        <w:t>Union Bank of Cameroon</w:t>
      </w:r>
    </w:p>
    <w:p w14:paraId="4F5D4057" w14:textId="77777777" w:rsidR="003A36B5" w:rsidRPr="00EB1999" w:rsidRDefault="003A36B5" w:rsidP="007918BB">
      <w:pPr>
        <w:pStyle w:val="Sansinterligne"/>
        <w:numPr>
          <w:ilvl w:val="0"/>
          <w:numId w:val="67"/>
        </w:numPr>
        <w:spacing w:before="60" w:after="60" w:line="276" w:lineRule="auto"/>
        <w:ind w:left="0" w:firstLine="0"/>
        <w:rPr>
          <w:rFonts w:ascii="Comic Sans MS" w:hAnsi="Comic Sans MS" w:cs="Arial"/>
        </w:rPr>
      </w:pPr>
      <w:r w:rsidRPr="00EB1999">
        <w:rPr>
          <w:rFonts w:ascii="Comic Sans MS" w:hAnsi="Comic Sans MS" w:cs="Arial"/>
        </w:rPr>
        <w:t>United Bank for Africa.</w:t>
      </w:r>
    </w:p>
    <w:p w14:paraId="477A2E75" w14:textId="77777777" w:rsidR="003A36B5" w:rsidRPr="00EB1999" w:rsidRDefault="003A36B5" w:rsidP="007918BB">
      <w:pPr>
        <w:pStyle w:val="Sansinterligne"/>
        <w:numPr>
          <w:ilvl w:val="0"/>
          <w:numId w:val="67"/>
        </w:numPr>
        <w:spacing w:before="60" w:after="60" w:line="276" w:lineRule="auto"/>
        <w:ind w:left="0" w:firstLine="0"/>
        <w:rPr>
          <w:rFonts w:ascii="Comic Sans MS" w:hAnsi="Comic Sans MS" w:cs="Arial"/>
        </w:rPr>
      </w:pPr>
      <w:r w:rsidRPr="00EB1999">
        <w:rPr>
          <w:rFonts w:ascii="Comic Sans MS" w:hAnsi="Comic Sans MS" w:cs="Arial"/>
        </w:rPr>
        <w:t xml:space="preserve">Banque Camerounaise des Petites et Moyennes Entreprises (BC-PME), B.P. 12962 Yaoundé ; </w:t>
      </w:r>
    </w:p>
    <w:p w14:paraId="35552B13" w14:textId="77777777" w:rsidR="003A36B5" w:rsidRPr="00EB1999" w:rsidRDefault="003A36B5" w:rsidP="007918BB">
      <w:pPr>
        <w:pStyle w:val="Sansinterligne"/>
        <w:numPr>
          <w:ilvl w:val="0"/>
          <w:numId w:val="67"/>
        </w:numPr>
        <w:spacing w:before="60" w:after="60" w:line="276" w:lineRule="auto"/>
        <w:ind w:left="0" w:firstLine="0"/>
        <w:rPr>
          <w:rFonts w:ascii="Comic Sans MS" w:hAnsi="Comic Sans MS" w:cs="Arial"/>
          <w:lang w:val="en-US"/>
        </w:rPr>
      </w:pPr>
      <w:r w:rsidRPr="00EB1999">
        <w:rPr>
          <w:rFonts w:ascii="Comic Sans MS" w:hAnsi="Comic Sans MS" w:cs="Arial"/>
          <w:lang w:val="en-US"/>
        </w:rPr>
        <w:t>Bank Of Africa Cameroun (BOA Cameroun), B.P. 4593 Douala</w:t>
      </w:r>
    </w:p>
    <w:p w14:paraId="1F625950" w14:textId="77777777" w:rsidR="003A36B5" w:rsidRPr="00EB1999" w:rsidRDefault="003A36B5" w:rsidP="007918BB">
      <w:pPr>
        <w:pStyle w:val="Sansinterligne"/>
        <w:numPr>
          <w:ilvl w:val="0"/>
          <w:numId w:val="67"/>
        </w:numPr>
        <w:spacing w:before="60" w:after="60" w:line="276" w:lineRule="auto"/>
        <w:ind w:left="0" w:firstLine="0"/>
        <w:rPr>
          <w:rFonts w:ascii="Comic Sans MS" w:hAnsi="Comic Sans MS" w:cs="Arial"/>
          <w:lang w:val="en-US"/>
        </w:rPr>
      </w:pPr>
      <w:r w:rsidRPr="00EB1999">
        <w:rPr>
          <w:rFonts w:ascii="Comic Sans MS" w:hAnsi="Comic Sans MS" w:cs="Arial"/>
          <w:lang w:val="en-US"/>
        </w:rPr>
        <w:t>BANGE BANK CAMEROUN (BANGE CMR);</w:t>
      </w:r>
    </w:p>
    <w:p w14:paraId="1B090AA3" w14:textId="77777777" w:rsidR="003A36B5" w:rsidRPr="00EB1999" w:rsidRDefault="003A36B5" w:rsidP="007918BB">
      <w:pPr>
        <w:pStyle w:val="Sansinterligne"/>
        <w:numPr>
          <w:ilvl w:val="0"/>
          <w:numId w:val="67"/>
        </w:numPr>
        <w:spacing w:before="60" w:after="60" w:line="276" w:lineRule="auto"/>
        <w:ind w:left="0" w:firstLine="0"/>
        <w:rPr>
          <w:rFonts w:ascii="Comic Sans MS" w:hAnsi="Comic Sans MS" w:cs="Arial"/>
          <w:lang w:val="fr-CH"/>
        </w:rPr>
      </w:pPr>
      <w:r w:rsidRPr="00EB1999">
        <w:rPr>
          <w:rFonts w:ascii="Comic Sans MS" w:hAnsi="Comic Sans MS" w:cs="Arial"/>
          <w:lang w:val="fr-CH"/>
        </w:rPr>
        <w:t>Credit Communautaire d’Afrique – Bank (CCA – Bank), BP :30 388, Yaoundé ;</w:t>
      </w:r>
    </w:p>
    <w:p w14:paraId="44E9C803" w14:textId="77777777" w:rsidR="003A36B5" w:rsidRPr="00EB1999" w:rsidRDefault="003A36B5" w:rsidP="007918BB">
      <w:pPr>
        <w:pStyle w:val="Sansinterligne"/>
        <w:numPr>
          <w:ilvl w:val="0"/>
          <w:numId w:val="67"/>
        </w:numPr>
        <w:spacing w:before="60" w:after="60" w:line="276" w:lineRule="auto"/>
        <w:ind w:left="0" w:firstLine="0"/>
        <w:rPr>
          <w:rFonts w:ascii="Comic Sans MS" w:hAnsi="Comic Sans MS" w:cs="Arial"/>
        </w:rPr>
      </w:pPr>
      <w:r w:rsidRPr="00EB1999">
        <w:rPr>
          <w:rFonts w:ascii="Comic Sans MS" w:hAnsi="Comic Sans MS" w:cs="Arial"/>
        </w:rPr>
        <w:t>La regionale Bank, BP : 30 145 Yaoundé, Tél : (+237) 222 22 02 39</w:t>
      </w:r>
    </w:p>
    <w:p w14:paraId="57AAE8CA" w14:textId="77777777" w:rsidR="003A36B5" w:rsidRPr="00EB1999" w:rsidRDefault="003A36B5" w:rsidP="003A36B5">
      <w:pPr>
        <w:widowControl w:val="0"/>
        <w:autoSpaceDE w:val="0"/>
        <w:spacing w:before="60" w:after="60" w:line="360" w:lineRule="auto"/>
        <w:rPr>
          <w:rFonts w:ascii="Comic Sans MS" w:hAnsi="Comic Sans MS" w:cs="Arial"/>
          <w:sz w:val="4"/>
        </w:rPr>
      </w:pPr>
    </w:p>
    <w:p w14:paraId="52B17515" w14:textId="77777777" w:rsidR="003A36B5" w:rsidRPr="00EB1999" w:rsidRDefault="003A36B5" w:rsidP="003A36B5">
      <w:pPr>
        <w:widowControl w:val="0"/>
        <w:tabs>
          <w:tab w:val="left" w:pos="4180"/>
          <w:tab w:val="left" w:pos="5700"/>
          <w:tab w:val="left" w:pos="6920"/>
        </w:tabs>
        <w:autoSpaceDE w:val="0"/>
        <w:spacing w:before="60" w:after="60" w:line="360" w:lineRule="auto"/>
        <w:rPr>
          <w:rFonts w:ascii="Comic Sans MS" w:hAnsi="Comic Sans MS" w:cs="Arial"/>
          <w:b/>
          <w:spacing w:val="30"/>
        </w:rPr>
      </w:pPr>
      <w:r w:rsidRPr="00EB1999">
        <w:rPr>
          <w:rFonts w:ascii="Comic Sans MS" w:hAnsi="Comic Sans MS" w:cs="Arial"/>
          <w:b/>
          <w:spacing w:val="30"/>
        </w:rPr>
        <w:t>II- Compagnies d’assurances</w:t>
      </w:r>
    </w:p>
    <w:p w14:paraId="0DBD3367" w14:textId="77777777" w:rsidR="003A36B5" w:rsidRPr="00EB1999" w:rsidRDefault="003A36B5" w:rsidP="007918BB">
      <w:pPr>
        <w:pStyle w:val="Sansinterligne"/>
        <w:numPr>
          <w:ilvl w:val="0"/>
          <w:numId w:val="68"/>
        </w:numPr>
        <w:spacing w:before="60" w:after="60" w:line="276" w:lineRule="auto"/>
        <w:ind w:left="0" w:firstLine="0"/>
        <w:rPr>
          <w:rFonts w:ascii="Comic Sans MS" w:hAnsi="Comic Sans MS" w:cs="Arial"/>
        </w:rPr>
      </w:pPr>
      <w:r w:rsidRPr="00EB1999">
        <w:rPr>
          <w:rFonts w:ascii="Comic Sans MS" w:hAnsi="Comic Sans MS" w:cs="Arial"/>
        </w:rPr>
        <w:t>Chanas assurances;</w:t>
      </w:r>
    </w:p>
    <w:p w14:paraId="2E69BD60" w14:textId="77777777" w:rsidR="003A36B5" w:rsidRPr="00EB1999" w:rsidRDefault="003A36B5" w:rsidP="007918BB">
      <w:pPr>
        <w:pStyle w:val="Sansinterligne"/>
        <w:numPr>
          <w:ilvl w:val="0"/>
          <w:numId w:val="68"/>
        </w:numPr>
        <w:spacing w:before="60" w:after="60" w:line="276" w:lineRule="auto"/>
        <w:ind w:left="0" w:firstLine="0"/>
        <w:rPr>
          <w:rFonts w:ascii="Comic Sans MS" w:hAnsi="Comic Sans MS" w:cs="Arial"/>
        </w:rPr>
      </w:pPr>
      <w:r w:rsidRPr="00EB1999">
        <w:rPr>
          <w:rFonts w:ascii="Comic Sans MS" w:hAnsi="Comic Sans MS" w:cs="Arial"/>
        </w:rPr>
        <w:t>Activa Assurances</w:t>
      </w:r>
    </w:p>
    <w:p w14:paraId="2992E63D" w14:textId="77777777" w:rsidR="003A36B5" w:rsidRPr="00EB1999" w:rsidRDefault="003A36B5" w:rsidP="007918BB">
      <w:pPr>
        <w:pStyle w:val="Sansinterligne"/>
        <w:numPr>
          <w:ilvl w:val="0"/>
          <w:numId w:val="68"/>
        </w:numPr>
        <w:spacing w:before="60" w:after="60" w:line="276" w:lineRule="auto"/>
        <w:ind w:left="0" w:firstLine="0"/>
        <w:rPr>
          <w:rFonts w:ascii="Comic Sans MS" w:hAnsi="Comic Sans MS" w:cs="Arial"/>
        </w:rPr>
      </w:pPr>
      <w:r w:rsidRPr="00EB1999">
        <w:rPr>
          <w:rFonts w:ascii="Comic Sans MS" w:hAnsi="Comic Sans MS" w:cs="Arial"/>
        </w:rPr>
        <w:t>Atlantique Assurances S .A., B.P. 2933 Douala ;</w:t>
      </w:r>
    </w:p>
    <w:p w14:paraId="03978E40" w14:textId="77777777" w:rsidR="003A36B5" w:rsidRPr="00EB1999" w:rsidRDefault="003A36B5" w:rsidP="007918BB">
      <w:pPr>
        <w:pStyle w:val="Sansinterligne"/>
        <w:numPr>
          <w:ilvl w:val="0"/>
          <w:numId w:val="68"/>
        </w:numPr>
        <w:spacing w:before="60" w:after="60" w:line="276" w:lineRule="auto"/>
        <w:ind w:left="0" w:firstLine="0"/>
        <w:rPr>
          <w:rFonts w:ascii="Comic Sans MS" w:hAnsi="Comic Sans MS" w:cs="Arial"/>
        </w:rPr>
      </w:pPr>
      <w:r w:rsidRPr="00EB1999">
        <w:rPr>
          <w:rFonts w:ascii="Comic Sans MS" w:hAnsi="Comic Sans MS" w:cs="Arial"/>
        </w:rPr>
        <w:t>Zénithe Insurance S.A. ;</w:t>
      </w:r>
    </w:p>
    <w:p w14:paraId="6838E9CA" w14:textId="77777777" w:rsidR="003A36B5" w:rsidRPr="00EB1999" w:rsidRDefault="003A36B5" w:rsidP="007918BB">
      <w:pPr>
        <w:pStyle w:val="Sansinterligne"/>
        <w:numPr>
          <w:ilvl w:val="0"/>
          <w:numId w:val="68"/>
        </w:numPr>
        <w:spacing w:before="60" w:after="60" w:line="276" w:lineRule="auto"/>
        <w:ind w:left="0" w:firstLine="0"/>
        <w:rPr>
          <w:rFonts w:ascii="Comic Sans MS" w:hAnsi="Comic Sans MS" w:cs="Arial"/>
        </w:rPr>
      </w:pPr>
      <w:r w:rsidRPr="00EB1999">
        <w:rPr>
          <w:rFonts w:ascii="Comic Sans MS" w:hAnsi="Comic Sans MS" w:cs="Arial"/>
        </w:rPr>
        <w:t>Pro-Assur S.A ;</w:t>
      </w:r>
    </w:p>
    <w:p w14:paraId="6A6DE197" w14:textId="77777777" w:rsidR="003A36B5" w:rsidRPr="00EB1999" w:rsidRDefault="003A36B5" w:rsidP="007918BB">
      <w:pPr>
        <w:pStyle w:val="Sansinterligne"/>
        <w:numPr>
          <w:ilvl w:val="0"/>
          <w:numId w:val="68"/>
        </w:numPr>
        <w:spacing w:before="60" w:after="60" w:line="276" w:lineRule="auto"/>
        <w:ind w:left="0" w:firstLine="0"/>
        <w:rPr>
          <w:rFonts w:ascii="Comic Sans MS" w:hAnsi="Comic Sans MS" w:cs="Arial"/>
        </w:rPr>
      </w:pPr>
      <w:r w:rsidRPr="00EB1999">
        <w:rPr>
          <w:rFonts w:ascii="Comic Sans MS" w:hAnsi="Comic Sans MS" w:cs="Arial"/>
        </w:rPr>
        <w:t>Aréa Assurances S.A, B.P . 1531 Douala ;</w:t>
      </w:r>
    </w:p>
    <w:p w14:paraId="14745DB0" w14:textId="77777777" w:rsidR="003A36B5" w:rsidRPr="00EB1999" w:rsidRDefault="003A36B5" w:rsidP="007918BB">
      <w:pPr>
        <w:pStyle w:val="Sansinterligne"/>
        <w:numPr>
          <w:ilvl w:val="0"/>
          <w:numId w:val="68"/>
        </w:numPr>
        <w:spacing w:before="60" w:after="60" w:line="276" w:lineRule="auto"/>
        <w:ind w:left="0" w:firstLine="0"/>
        <w:rPr>
          <w:rFonts w:ascii="Comic Sans MS" w:hAnsi="Comic Sans MS" w:cs="Arial"/>
        </w:rPr>
      </w:pPr>
      <w:r w:rsidRPr="00EB1999">
        <w:rPr>
          <w:rFonts w:ascii="Comic Sans MS" w:hAnsi="Comic Sans MS" w:cs="Arial"/>
        </w:rPr>
        <w:t>Bénéficial General Insurance S .A., B.P. 2328 Douala ;</w:t>
      </w:r>
    </w:p>
    <w:p w14:paraId="4F3AD7C4" w14:textId="69E9E5D3" w:rsidR="003A36B5" w:rsidRPr="00EB1999" w:rsidRDefault="003A36B5" w:rsidP="007918BB">
      <w:pPr>
        <w:pStyle w:val="Sansinterligne"/>
        <w:numPr>
          <w:ilvl w:val="0"/>
          <w:numId w:val="68"/>
        </w:numPr>
        <w:spacing w:before="60" w:after="60" w:line="276" w:lineRule="auto"/>
        <w:ind w:left="0" w:firstLine="0"/>
        <w:rPr>
          <w:rFonts w:ascii="Comic Sans MS" w:hAnsi="Comic Sans MS" w:cs="Arial"/>
        </w:rPr>
      </w:pPr>
      <w:r w:rsidRPr="00EB1999">
        <w:rPr>
          <w:rFonts w:ascii="Comic Sans MS" w:hAnsi="Comic Sans MS" w:cs="Arial"/>
        </w:rPr>
        <w:t>CPA S.A., B.BP. 54</w:t>
      </w:r>
      <w:r w:rsidR="00C45520" w:rsidRPr="00EB1999">
        <w:rPr>
          <w:rFonts w:ascii="Comic Sans MS" w:hAnsi="Comic Sans MS" w:cs="Arial"/>
        </w:rPr>
        <w:t xml:space="preserve"> </w:t>
      </w:r>
      <w:r w:rsidRPr="00EB1999">
        <w:rPr>
          <w:rFonts w:ascii="Comic Sans MS" w:hAnsi="Comic Sans MS" w:cs="Arial"/>
        </w:rPr>
        <w:t>Douala ;</w:t>
      </w:r>
    </w:p>
    <w:p w14:paraId="1F746833" w14:textId="77777777" w:rsidR="003A36B5" w:rsidRPr="00EB1999" w:rsidRDefault="003A36B5" w:rsidP="007918BB">
      <w:pPr>
        <w:pStyle w:val="Sansinterligne"/>
        <w:numPr>
          <w:ilvl w:val="0"/>
          <w:numId w:val="68"/>
        </w:numPr>
        <w:spacing w:before="60" w:after="60" w:line="276" w:lineRule="auto"/>
        <w:ind w:left="0" w:firstLine="0"/>
        <w:rPr>
          <w:rFonts w:ascii="Comic Sans MS" w:hAnsi="Comic Sans MS" w:cs="Arial"/>
        </w:rPr>
      </w:pPr>
      <w:r w:rsidRPr="00EB1999">
        <w:rPr>
          <w:rFonts w:ascii="Comic Sans MS" w:hAnsi="Comic Sans MS" w:cs="Arial"/>
        </w:rPr>
        <w:t xml:space="preserve"> NSIA Assurances S.A., B.P. 2759 Douala ;</w:t>
      </w:r>
    </w:p>
    <w:p w14:paraId="4FCE38E1" w14:textId="77777777" w:rsidR="003A36B5" w:rsidRPr="00EB1999" w:rsidRDefault="003A36B5" w:rsidP="007918BB">
      <w:pPr>
        <w:pStyle w:val="Sansinterligne"/>
        <w:numPr>
          <w:ilvl w:val="0"/>
          <w:numId w:val="68"/>
        </w:numPr>
        <w:spacing w:before="60" w:after="60" w:line="276" w:lineRule="auto"/>
        <w:ind w:left="0" w:firstLine="0"/>
        <w:rPr>
          <w:rFonts w:ascii="Comic Sans MS" w:hAnsi="Comic Sans MS" w:cs="Arial"/>
        </w:rPr>
      </w:pPr>
      <w:r w:rsidRPr="00EB1999">
        <w:rPr>
          <w:rFonts w:ascii="Comic Sans MS" w:hAnsi="Comic Sans MS" w:cs="Arial"/>
        </w:rPr>
        <w:t>SAAR S.A., B.P. 1011 Douala ;</w:t>
      </w:r>
    </w:p>
    <w:p w14:paraId="3568ED1A" w14:textId="77777777" w:rsidR="003A36B5" w:rsidRPr="00EB1999" w:rsidRDefault="003A36B5" w:rsidP="007918BB">
      <w:pPr>
        <w:pStyle w:val="Sansinterligne"/>
        <w:numPr>
          <w:ilvl w:val="0"/>
          <w:numId w:val="68"/>
        </w:numPr>
        <w:spacing w:before="60" w:after="60" w:line="276" w:lineRule="auto"/>
        <w:ind w:left="0" w:firstLine="0"/>
        <w:rPr>
          <w:rFonts w:ascii="Comic Sans MS" w:hAnsi="Comic Sans MS" w:cs="Arial"/>
        </w:rPr>
      </w:pPr>
      <w:r w:rsidRPr="00EB1999">
        <w:rPr>
          <w:rFonts w:ascii="Comic Sans MS" w:hAnsi="Comic Sans MS" w:cs="Arial"/>
        </w:rPr>
        <w:t>Saham Assurances S.A., B.P. 11315 Douala </w:t>
      </w:r>
    </w:p>
    <w:p w14:paraId="155CBE5D" w14:textId="77777777" w:rsidR="003A36B5" w:rsidRPr="00EB1999" w:rsidRDefault="003A36B5" w:rsidP="003A36B5">
      <w:pPr>
        <w:pStyle w:val="Sansinterligne"/>
        <w:spacing w:before="60" w:after="60" w:line="360" w:lineRule="auto"/>
        <w:rPr>
          <w:rFonts w:ascii="Comic Sans MS" w:hAnsi="Comic Sans MS" w:cs="Arial"/>
        </w:rPr>
      </w:pPr>
    </w:p>
    <w:p w14:paraId="21FFA6F1" w14:textId="77777777" w:rsidR="003A36B5" w:rsidRPr="00EB1999" w:rsidRDefault="003A36B5" w:rsidP="003A36B5">
      <w:pPr>
        <w:pStyle w:val="Sansinterligne"/>
        <w:spacing w:before="60" w:after="60" w:line="360" w:lineRule="auto"/>
        <w:rPr>
          <w:rFonts w:ascii="Comic Sans MS" w:hAnsi="Comic Sans MS" w:cs="Arial"/>
        </w:rPr>
      </w:pPr>
    </w:p>
    <w:p w14:paraId="67B42505" w14:textId="033F7290" w:rsidR="003A36B5" w:rsidRPr="00EB1999" w:rsidRDefault="003A36B5" w:rsidP="003A36B5">
      <w:pPr>
        <w:widowControl w:val="0"/>
        <w:autoSpaceDE w:val="0"/>
        <w:spacing w:before="60" w:after="60" w:line="360" w:lineRule="auto"/>
        <w:jc w:val="both"/>
        <w:rPr>
          <w:rFonts w:ascii="Comic Sans MS" w:hAnsi="Comic Sans MS" w:cs="Arial"/>
        </w:rPr>
      </w:pPr>
      <w:r w:rsidRPr="00EB1999">
        <w:rPr>
          <w:rFonts w:ascii="Comic Sans MS" w:hAnsi="Comic Sans MS" w:cs="Arial"/>
          <w:b/>
          <w:u w:val="single"/>
        </w:rPr>
        <w:t>NB </w:t>
      </w:r>
      <w:r w:rsidRPr="00EB1999">
        <w:rPr>
          <w:rFonts w:ascii="Comic Sans MS" w:hAnsi="Comic Sans MS" w:cs="Arial"/>
        </w:rPr>
        <w:t>: Cette liste étant évolutive, le Maître d’Ouvrage ou le Maître d’Ouvrage devra s’assurer lors de l’élaboration du DAO qu’il s’agit de la dernière actualisation du Ministre en charge des finances</w:t>
      </w:r>
    </w:p>
    <w:sectPr w:rsidR="003A36B5" w:rsidRPr="00EB1999" w:rsidSect="000221C9">
      <w:footerReference w:type="default" r:id="rId20"/>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3919C" w14:textId="77777777" w:rsidR="00034ABD" w:rsidRDefault="00034ABD">
      <w:r>
        <w:separator/>
      </w:r>
    </w:p>
  </w:endnote>
  <w:endnote w:type="continuationSeparator" w:id="0">
    <w:p w14:paraId="2B9BE10E" w14:textId="77777777" w:rsidR="00034ABD" w:rsidRDefault="0003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2BFD3" w14:textId="483A3746" w:rsidR="00081E08" w:rsidRDefault="00081E08">
    <w:pPr>
      <w:pStyle w:val="Pieddepage"/>
    </w:pPr>
    <w:r>
      <w:rPr>
        <w:noProof/>
      </w:rPr>
      <mc:AlternateContent>
        <mc:Choice Requires="wps">
          <w:drawing>
            <wp:anchor distT="0" distB="0" distL="114300" distR="114300" simplePos="0" relativeHeight="251656704" behindDoc="0" locked="0" layoutInCell="1" allowOverlap="1" wp14:anchorId="266ABCFA" wp14:editId="6D8FFF18">
              <wp:simplePos x="0" y="0"/>
              <wp:positionH relativeFrom="margin">
                <wp:align>center</wp:align>
              </wp:positionH>
              <wp:positionV relativeFrom="paragraph">
                <wp:posOffset>635</wp:posOffset>
              </wp:positionV>
              <wp:extent cx="76835" cy="17526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14:paraId="121FE7C8" w14:textId="30F4E5FE" w:rsidR="00081E08" w:rsidRDefault="00081E08">
                          <w:pPr>
                            <w:pStyle w:val="Pieddepage"/>
                          </w:pPr>
                          <w:r>
                            <w:rPr>
                              <w:rStyle w:val="Numrodepage"/>
                            </w:rPr>
                            <w:fldChar w:fldCharType="begin"/>
                          </w:r>
                          <w:r>
                            <w:rPr>
                              <w:rStyle w:val="Numrodepage"/>
                            </w:rPr>
                            <w:instrText xml:space="preserve"> PAGE </w:instrText>
                          </w:r>
                          <w:r>
                            <w:rPr>
                              <w:rStyle w:val="Numrodepage"/>
                            </w:rPr>
                            <w:fldChar w:fldCharType="separate"/>
                          </w:r>
                          <w:r w:rsidR="00EB1999">
                            <w:rPr>
                              <w:rStyle w:val="Numrodepage"/>
                              <w:noProof/>
                            </w:rPr>
                            <w:t>5</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66ABCFA" id="_x0000_t202" coordsize="21600,21600" o:spt="202" path="m,l,21600r21600,l21600,xe">
              <v:stroke joinstyle="miter"/>
              <v:path gradientshapeok="t" o:connecttype="rect"/>
            </v:shapetype>
            <v:shape id="Zone de texte 1" o:spid="_x0000_s1036" type="#_x0000_t202" style="position:absolute;margin-left:0;margin-top:.05pt;width:6.05pt;height:13.8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" filled="f" stroked="f">
              <v:path arrowok="t"/>
              <v:textbox style="mso-fit-shape-to-text:t" inset="0,0,0,0">
                <w:txbxContent>
                  <w:p w14:paraId="121FE7C8" w14:textId="30F4E5FE" w:rsidR="00081E08" w:rsidRDefault="00081E08">
                    <w:pPr>
                      <w:pStyle w:val="Pieddepage"/>
                    </w:pPr>
                    <w:r>
                      <w:rPr>
                        <w:rStyle w:val="Numrodepage"/>
                      </w:rPr>
                      <w:fldChar w:fldCharType="begin"/>
                    </w:r>
                    <w:r>
                      <w:rPr>
                        <w:rStyle w:val="Numrodepage"/>
                      </w:rPr>
                      <w:instrText xml:space="preserve"> PAGE </w:instrText>
                    </w:r>
                    <w:r>
                      <w:rPr>
                        <w:rStyle w:val="Numrodepage"/>
                      </w:rPr>
                      <w:fldChar w:fldCharType="separate"/>
                    </w:r>
                    <w:r w:rsidR="00EB1999">
                      <w:rPr>
                        <w:rStyle w:val="Numrodepage"/>
                        <w:noProof/>
                      </w:rPr>
                      <w:t>5</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4E559" w14:textId="10F9C998" w:rsidR="00081E08" w:rsidRDefault="00081E08">
    <w:pPr>
      <w:pStyle w:val="Pieddepage"/>
      <w:jc w:val="center"/>
    </w:pPr>
    <w:r>
      <w:fldChar w:fldCharType="begin"/>
    </w:r>
    <w:r>
      <w:instrText xml:space="preserve"> PAGE </w:instrText>
    </w:r>
    <w:r>
      <w:fldChar w:fldCharType="separate"/>
    </w:r>
    <w:r w:rsidR="00EB1999">
      <w:rPr>
        <w:noProof/>
      </w:rPr>
      <w:t>47</w:t>
    </w:r>
    <w:r>
      <w:fldChar w:fldCharType="end"/>
    </w:r>
  </w:p>
  <w:p w14:paraId="222F526A" w14:textId="77777777" w:rsidR="00081E08" w:rsidRDefault="00081E0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70DAF" w14:textId="442D5587" w:rsidR="00081E08" w:rsidRDefault="00081E08">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3EAD9DA0" w:rsidR="00081E08" w:rsidRDefault="00081E08">
                          <w:pPr>
                            <w:pStyle w:val="Pieddepage"/>
                          </w:pPr>
                          <w:r>
                            <w:rPr>
                              <w:rStyle w:val="Numrodepage"/>
                            </w:rPr>
                            <w:fldChar w:fldCharType="begin"/>
                          </w:r>
                          <w:r>
                            <w:rPr>
                              <w:rStyle w:val="Numrodepage"/>
                            </w:rPr>
                            <w:instrText xml:space="preserve"> PAGE </w:instrText>
                          </w:r>
                          <w:r>
                            <w:rPr>
                              <w:rStyle w:val="Numrodepage"/>
                            </w:rPr>
                            <w:fldChar w:fldCharType="separate"/>
                          </w:r>
                          <w:r w:rsidR="00EB1999">
                            <w:rPr>
                              <w:rStyle w:val="Numrodepage"/>
                              <w:noProof/>
                            </w:rPr>
                            <w:t>159</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38"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Eg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LCb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Ll6xI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3EAD9DA0" w:rsidR="00081E08" w:rsidRDefault="00081E08">
                    <w:pPr>
                      <w:pStyle w:val="Pieddepage"/>
                    </w:pPr>
                    <w:r>
                      <w:rPr>
                        <w:rStyle w:val="Numrodepage"/>
                      </w:rPr>
                      <w:fldChar w:fldCharType="begin"/>
                    </w:r>
                    <w:r>
                      <w:rPr>
                        <w:rStyle w:val="Numrodepage"/>
                      </w:rPr>
                      <w:instrText xml:space="preserve"> PAGE </w:instrText>
                    </w:r>
                    <w:r>
                      <w:rPr>
                        <w:rStyle w:val="Numrodepage"/>
                      </w:rPr>
                      <w:fldChar w:fldCharType="separate"/>
                    </w:r>
                    <w:r w:rsidR="00EB1999">
                      <w:rPr>
                        <w:rStyle w:val="Numrodepage"/>
                        <w:noProof/>
                      </w:rPr>
                      <w:t>159</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DECA" w14:textId="5B3EB7C1" w:rsidR="00081E08" w:rsidRDefault="00081E08">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8F9EE1F" w:rsidR="00081E08" w:rsidRDefault="00081E08">
                          <w:pPr>
                            <w:pStyle w:val="Pieddepage"/>
                          </w:pPr>
                          <w:r>
                            <w:rPr>
                              <w:rStyle w:val="Numrodepage"/>
                            </w:rPr>
                            <w:fldChar w:fldCharType="begin"/>
                          </w:r>
                          <w:r>
                            <w:rPr>
                              <w:rStyle w:val="Numrodepage"/>
                            </w:rPr>
                            <w:instrText xml:space="preserve"> PAGE </w:instrText>
                          </w:r>
                          <w:r>
                            <w:rPr>
                              <w:rStyle w:val="Numrodepage"/>
                            </w:rPr>
                            <w:fldChar w:fldCharType="separate"/>
                          </w:r>
                          <w:r w:rsidR="00EB1999">
                            <w:rPr>
                              <w:rStyle w:val="Numrodepage"/>
                              <w:noProof/>
                            </w:rPr>
                            <w:t>192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9"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KUe&#10;nd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38F9EE1F" w:rsidR="00081E08" w:rsidRDefault="00081E08">
                    <w:pPr>
                      <w:pStyle w:val="Pieddepage"/>
                    </w:pPr>
                    <w:r>
                      <w:rPr>
                        <w:rStyle w:val="Numrodepage"/>
                      </w:rPr>
                      <w:fldChar w:fldCharType="begin"/>
                    </w:r>
                    <w:r>
                      <w:rPr>
                        <w:rStyle w:val="Numrodepage"/>
                      </w:rPr>
                      <w:instrText xml:space="preserve"> PAGE </w:instrText>
                    </w:r>
                    <w:r>
                      <w:rPr>
                        <w:rStyle w:val="Numrodepage"/>
                      </w:rPr>
                      <w:fldChar w:fldCharType="separate"/>
                    </w:r>
                    <w:r w:rsidR="00EB1999">
                      <w:rPr>
                        <w:rStyle w:val="Numrodepage"/>
                        <w:noProof/>
                      </w:rPr>
                      <w:t>192</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5120B" w14:textId="77777777" w:rsidR="00034ABD" w:rsidRDefault="00034ABD">
      <w:r>
        <w:rPr>
          <w:color w:val="000000"/>
        </w:rPr>
        <w:separator/>
      </w:r>
    </w:p>
  </w:footnote>
  <w:footnote w:type="continuationSeparator" w:id="0">
    <w:p w14:paraId="7561B25A" w14:textId="77777777" w:rsidR="00034ABD" w:rsidRDefault="00034ABD">
      <w:r>
        <w:continuationSeparator/>
      </w:r>
    </w:p>
  </w:footnote>
  <w:footnote w:id="1">
    <w:p w14:paraId="077F0540" w14:textId="77777777" w:rsidR="00081E08" w:rsidRPr="00A14336" w:rsidRDefault="00081E08"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081E08" w:rsidRPr="00A14336" w:rsidRDefault="00081E08"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436DB" w14:textId="77777777" w:rsidR="00081E08" w:rsidRDefault="00081E08">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081E08" w:rsidRDefault="00081E08">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37"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" filled="f" stroked="f">
              <v:path arrowok="t"/>
              <v:textbox style="mso-fit-shape-to-text:t" inset="0,0,0,0">
                <w:txbxContent>
                  <w:p w14:paraId="650526FC" w14:textId="77777777" w:rsidR="00081E08" w:rsidRDefault="00081E08">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EF2C" w14:textId="77777777" w:rsidR="00081E08" w:rsidRPr="005E1D0A" w:rsidRDefault="00081E08"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081E08" w:rsidRDefault="00081E0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D441" w14:textId="77777777" w:rsidR="00081E08" w:rsidRPr="00FE1AF2" w:rsidRDefault="00081E08"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nsid w:val="052208FD"/>
    <w:multiLevelType w:val="multilevel"/>
    <w:tmpl w:val="F83825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085EA1"/>
    <w:multiLevelType w:val="hybridMultilevel"/>
    <w:tmpl w:val="00482E32"/>
    <w:lvl w:ilvl="0" w:tplc="2E4EBE90">
      <w:start w:val="1"/>
      <w:numFmt w:val="bullet"/>
      <w:lvlText w:val=""/>
      <w:lvlJc w:val="left"/>
      <w:pPr>
        <w:ind w:left="643" w:hanging="360"/>
      </w:pPr>
      <w:rPr>
        <w:rFonts w:ascii="Symbol" w:hAnsi="Symbol" w:hint="default"/>
      </w:rPr>
    </w:lvl>
    <w:lvl w:ilvl="1" w:tplc="FF54E462">
      <w:start w:val="1"/>
      <w:numFmt w:val="bullet"/>
      <w:lvlText w:val="o"/>
      <w:lvlJc w:val="left"/>
      <w:pPr>
        <w:ind w:left="1363" w:hanging="360"/>
      </w:pPr>
      <w:rPr>
        <w:rFonts w:ascii="Courier New" w:hAnsi="Courier New" w:cs="Courier New" w:hint="default"/>
      </w:rPr>
    </w:lvl>
    <w:lvl w:ilvl="2" w:tplc="040C001B">
      <w:start w:val="1"/>
      <w:numFmt w:val="bullet"/>
      <w:lvlText w:val=""/>
      <w:lvlJc w:val="left"/>
      <w:pPr>
        <w:ind w:left="2083" w:hanging="360"/>
      </w:pPr>
      <w:rPr>
        <w:rFonts w:ascii="Wingdings" w:hAnsi="Wingdings" w:hint="default"/>
      </w:rPr>
    </w:lvl>
    <w:lvl w:ilvl="3" w:tplc="040C000F">
      <w:start w:val="1"/>
      <w:numFmt w:val="bullet"/>
      <w:lvlText w:val=""/>
      <w:lvlJc w:val="left"/>
      <w:pPr>
        <w:ind w:left="2803" w:hanging="360"/>
      </w:pPr>
      <w:rPr>
        <w:rFonts w:ascii="Symbol" w:hAnsi="Symbol" w:hint="default"/>
      </w:rPr>
    </w:lvl>
    <w:lvl w:ilvl="4" w:tplc="040C0019">
      <w:start w:val="1"/>
      <w:numFmt w:val="bullet"/>
      <w:lvlText w:val="o"/>
      <w:lvlJc w:val="left"/>
      <w:pPr>
        <w:ind w:left="3523" w:hanging="360"/>
      </w:pPr>
      <w:rPr>
        <w:rFonts w:ascii="Courier New" w:hAnsi="Courier New" w:cs="Courier New" w:hint="default"/>
      </w:rPr>
    </w:lvl>
    <w:lvl w:ilvl="5" w:tplc="040C001B">
      <w:start w:val="1"/>
      <w:numFmt w:val="bullet"/>
      <w:lvlText w:val=""/>
      <w:lvlJc w:val="left"/>
      <w:pPr>
        <w:ind w:left="4243" w:hanging="360"/>
      </w:pPr>
      <w:rPr>
        <w:rFonts w:ascii="Wingdings" w:hAnsi="Wingdings" w:hint="default"/>
      </w:rPr>
    </w:lvl>
    <w:lvl w:ilvl="6" w:tplc="040C000F">
      <w:start w:val="1"/>
      <w:numFmt w:val="bullet"/>
      <w:lvlText w:val=""/>
      <w:lvlJc w:val="left"/>
      <w:pPr>
        <w:ind w:left="4963" w:hanging="360"/>
      </w:pPr>
      <w:rPr>
        <w:rFonts w:ascii="Symbol" w:hAnsi="Symbol" w:hint="default"/>
      </w:rPr>
    </w:lvl>
    <w:lvl w:ilvl="7" w:tplc="040C0019">
      <w:start w:val="1"/>
      <w:numFmt w:val="bullet"/>
      <w:lvlText w:val="o"/>
      <w:lvlJc w:val="left"/>
      <w:pPr>
        <w:ind w:left="5683" w:hanging="360"/>
      </w:pPr>
      <w:rPr>
        <w:rFonts w:ascii="Courier New" w:hAnsi="Courier New" w:cs="Courier New" w:hint="default"/>
      </w:rPr>
    </w:lvl>
    <w:lvl w:ilvl="8" w:tplc="040C001B">
      <w:start w:val="1"/>
      <w:numFmt w:val="bullet"/>
      <w:lvlText w:val=""/>
      <w:lvlJc w:val="left"/>
      <w:pPr>
        <w:ind w:left="6403" w:hanging="360"/>
      </w:pPr>
      <w:rPr>
        <w:rFonts w:ascii="Wingdings" w:hAnsi="Wingdings" w:hint="default"/>
      </w:rPr>
    </w:lvl>
  </w:abstractNum>
  <w:abstractNum w:abstractNumId="4">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8C1057"/>
    <w:multiLevelType w:val="hybridMultilevel"/>
    <w:tmpl w:val="16EE3112"/>
    <w:lvl w:ilvl="0" w:tplc="A90EF6A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F06EA8"/>
    <w:multiLevelType w:val="hybridMultilevel"/>
    <w:tmpl w:val="8B221938"/>
    <w:lvl w:ilvl="0" w:tplc="B8B6AB9A">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11523AA2"/>
    <w:multiLevelType w:val="hybridMultilevel"/>
    <w:tmpl w:val="3650166A"/>
    <w:lvl w:ilvl="0" w:tplc="FFFFFFFF">
      <w:start w:val="1"/>
      <w:numFmt w:val="bullet"/>
      <w:lvlText w:val=""/>
      <w:lvlJc w:val="left"/>
      <w:pPr>
        <w:ind w:left="1930" w:hanging="360"/>
      </w:pPr>
      <w:rPr>
        <w:rFonts w:ascii="Wingdings" w:hAnsi="Wingdings" w:hint="default"/>
      </w:rPr>
    </w:lvl>
    <w:lvl w:ilvl="1" w:tplc="040C0003" w:tentative="1">
      <w:start w:val="1"/>
      <w:numFmt w:val="bullet"/>
      <w:lvlText w:val="o"/>
      <w:lvlJc w:val="left"/>
      <w:pPr>
        <w:ind w:left="2650" w:hanging="360"/>
      </w:pPr>
      <w:rPr>
        <w:rFonts w:ascii="Courier New" w:hAnsi="Courier New" w:cs="Courier New" w:hint="default"/>
      </w:rPr>
    </w:lvl>
    <w:lvl w:ilvl="2" w:tplc="040C0005" w:tentative="1">
      <w:start w:val="1"/>
      <w:numFmt w:val="bullet"/>
      <w:lvlText w:val=""/>
      <w:lvlJc w:val="left"/>
      <w:pPr>
        <w:ind w:left="3370" w:hanging="360"/>
      </w:pPr>
      <w:rPr>
        <w:rFonts w:ascii="Wingdings" w:hAnsi="Wingdings" w:hint="default"/>
      </w:rPr>
    </w:lvl>
    <w:lvl w:ilvl="3" w:tplc="040C0001" w:tentative="1">
      <w:start w:val="1"/>
      <w:numFmt w:val="bullet"/>
      <w:lvlText w:val=""/>
      <w:lvlJc w:val="left"/>
      <w:pPr>
        <w:ind w:left="4090" w:hanging="360"/>
      </w:pPr>
      <w:rPr>
        <w:rFonts w:ascii="Symbol" w:hAnsi="Symbol" w:hint="default"/>
      </w:rPr>
    </w:lvl>
    <w:lvl w:ilvl="4" w:tplc="040C0003" w:tentative="1">
      <w:start w:val="1"/>
      <w:numFmt w:val="bullet"/>
      <w:lvlText w:val="o"/>
      <w:lvlJc w:val="left"/>
      <w:pPr>
        <w:ind w:left="4810" w:hanging="360"/>
      </w:pPr>
      <w:rPr>
        <w:rFonts w:ascii="Courier New" w:hAnsi="Courier New" w:cs="Courier New" w:hint="default"/>
      </w:rPr>
    </w:lvl>
    <w:lvl w:ilvl="5" w:tplc="040C0005" w:tentative="1">
      <w:start w:val="1"/>
      <w:numFmt w:val="bullet"/>
      <w:lvlText w:val=""/>
      <w:lvlJc w:val="left"/>
      <w:pPr>
        <w:ind w:left="5530" w:hanging="360"/>
      </w:pPr>
      <w:rPr>
        <w:rFonts w:ascii="Wingdings" w:hAnsi="Wingdings" w:hint="default"/>
      </w:rPr>
    </w:lvl>
    <w:lvl w:ilvl="6" w:tplc="040C0001" w:tentative="1">
      <w:start w:val="1"/>
      <w:numFmt w:val="bullet"/>
      <w:lvlText w:val=""/>
      <w:lvlJc w:val="left"/>
      <w:pPr>
        <w:ind w:left="6250" w:hanging="360"/>
      </w:pPr>
      <w:rPr>
        <w:rFonts w:ascii="Symbol" w:hAnsi="Symbol" w:hint="default"/>
      </w:rPr>
    </w:lvl>
    <w:lvl w:ilvl="7" w:tplc="040C0003" w:tentative="1">
      <w:start w:val="1"/>
      <w:numFmt w:val="bullet"/>
      <w:lvlText w:val="o"/>
      <w:lvlJc w:val="left"/>
      <w:pPr>
        <w:ind w:left="6970" w:hanging="360"/>
      </w:pPr>
      <w:rPr>
        <w:rFonts w:ascii="Courier New" w:hAnsi="Courier New" w:cs="Courier New" w:hint="default"/>
      </w:rPr>
    </w:lvl>
    <w:lvl w:ilvl="8" w:tplc="040C0005" w:tentative="1">
      <w:start w:val="1"/>
      <w:numFmt w:val="bullet"/>
      <w:lvlText w:val=""/>
      <w:lvlJc w:val="left"/>
      <w:pPr>
        <w:ind w:left="7690" w:hanging="360"/>
      </w:pPr>
      <w:rPr>
        <w:rFonts w:ascii="Wingdings" w:hAnsi="Wingdings" w:hint="default"/>
      </w:rPr>
    </w:lvl>
  </w:abstractNum>
  <w:abstractNum w:abstractNumId="10">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53A7701"/>
    <w:multiLevelType w:val="hybridMultilevel"/>
    <w:tmpl w:val="84CAA19C"/>
    <w:lvl w:ilvl="0" w:tplc="E752DD90">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9E52994"/>
    <w:multiLevelType w:val="hybridMultilevel"/>
    <w:tmpl w:val="3B6ABC04"/>
    <w:lvl w:ilvl="0" w:tplc="2AAEA7A6">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nsid w:val="1A416CAB"/>
    <w:multiLevelType w:val="hybridMultilevel"/>
    <w:tmpl w:val="6E0A07D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1CB61883"/>
    <w:multiLevelType w:val="hybridMultilevel"/>
    <w:tmpl w:val="2BBE89F4"/>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E8C0C0C"/>
    <w:multiLevelType w:val="hybridMultilevel"/>
    <w:tmpl w:val="84EE20D2"/>
    <w:lvl w:ilvl="0" w:tplc="3F0ACFC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1ED759F4"/>
    <w:multiLevelType w:val="hybridMultilevel"/>
    <w:tmpl w:val="87843964"/>
    <w:lvl w:ilvl="0" w:tplc="29C4D190">
      <w:start w:val="2"/>
      <w:numFmt w:val="bullet"/>
      <w:lvlText w:val="-"/>
      <w:lvlJc w:val="left"/>
      <w:pPr>
        <w:ind w:left="1004" w:hanging="360"/>
      </w:pPr>
      <w:rPr>
        <w:rFonts w:ascii="Arial" w:eastAsia="Times New Roman" w:hAnsi="Arial" w:cs="Arial" w:hint="default"/>
        <w:b/>
        <w:color w:val="000000" w:themeColor="text1"/>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995782D"/>
    <w:multiLevelType w:val="hybridMultilevel"/>
    <w:tmpl w:val="3000FC0A"/>
    <w:lvl w:ilvl="0" w:tplc="97CC149E">
      <w:start w:val="1"/>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1F94F1B"/>
    <w:multiLevelType w:val="hybridMultilevel"/>
    <w:tmpl w:val="C778E3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9">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346959FE"/>
    <w:multiLevelType w:val="multilevel"/>
    <w:tmpl w:val="3BF453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6132EE7"/>
    <w:multiLevelType w:val="hybridMultilevel"/>
    <w:tmpl w:val="A77012F2"/>
    <w:lvl w:ilvl="0" w:tplc="1BC484BC">
      <w:start w:val="9"/>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4">
    <w:nsid w:val="389164A6"/>
    <w:multiLevelType w:val="hybridMultilevel"/>
    <w:tmpl w:val="FC90DD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C7A5BA1"/>
    <w:multiLevelType w:val="singleLevel"/>
    <w:tmpl w:val="04090017"/>
    <w:lvl w:ilvl="0">
      <w:start w:val="1"/>
      <w:numFmt w:val="lowerLetter"/>
      <w:lvlText w:val="%1)"/>
      <w:lvlJc w:val="left"/>
      <w:pPr>
        <w:tabs>
          <w:tab w:val="num" w:pos="720"/>
        </w:tabs>
        <w:ind w:left="720" w:hanging="360"/>
      </w:pPr>
    </w:lvl>
  </w:abstractNum>
  <w:abstractNum w:abstractNumId="36">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7">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0C04D81"/>
    <w:multiLevelType w:val="hybridMultilevel"/>
    <w:tmpl w:val="8A2E8F44"/>
    <w:lvl w:ilvl="0" w:tplc="FFFFFFFF">
      <w:start w:val="1"/>
      <w:numFmt w:val="bullet"/>
      <w:lvlText w:val=""/>
      <w:lvlJc w:val="left"/>
      <w:pPr>
        <w:ind w:left="1210"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9">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2EE6B21"/>
    <w:multiLevelType w:val="hybridMultilevel"/>
    <w:tmpl w:val="25F464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58A753F"/>
    <w:multiLevelType w:val="hybridMultilevel"/>
    <w:tmpl w:val="3DAA0256"/>
    <w:lvl w:ilvl="0" w:tplc="E1CE39C2">
      <w:start w:val="1"/>
      <w:numFmt w:val="decimal"/>
      <w:pStyle w:val="RGAOarticles"/>
      <w:lvlText w:val="Article %1."/>
      <w:lvlJc w:val="left"/>
      <w:pPr>
        <w:ind w:left="319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3850" w:hanging="360"/>
      </w:pPr>
    </w:lvl>
    <w:lvl w:ilvl="2" w:tplc="040C001B" w:tentative="1">
      <w:start w:val="1"/>
      <w:numFmt w:val="lowerRoman"/>
      <w:lvlText w:val="%3."/>
      <w:lvlJc w:val="right"/>
      <w:pPr>
        <w:ind w:left="4570" w:hanging="180"/>
      </w:pPr>
    </w:lvl>
    <w:lvl w:ilvl="3" w:tplc="040C000F" w:tentative="1">
      <w:start w:val="1"/>
      <w:numFmt w:val="decimal"/>
      <w:lvlText w:val="%4."/>
      <w:lvlJc w:val="left"/>
      <w:pPr>
        <w:ind w:left="5290" w:hanging="360"/>
      </w:pPr>
    </w:lvl>
    <w:lvl w:ilvl="4" w:tplc="040C0019" w:tentative="1">
      <w:start w:val="1"/>
      <w:numFmt w:val="lowerLetter"/>
      <w:lvlText w:val="%5."/>
      <w:lvlJc w:val="left"/>
      <w:pPr>
        <w:ind w:left="6010" w:hanging="360"/>
      </w:pPr>
    </w:lvl>
    <w:lvl w:ilvl="5" w:tplc="040C001B" w:tentative="1">
      <w:start w:val="1"/>
      <w:numFmt w:val="lowerRoman"/>
      <w:lvlText w:val="%6."/>
      <w:lvlJc w:val="right"/>
      <w:pPr>
        <w:ind w:left="6730" w:hanging="180"/>
      </w:pPr>
    </w:lvl>
    <w:lvl w:ilvl="6" w:tplc="040C000F" w:tentative="1">
      <w:start w:val="1"/>
      <w:numFmt w:val="decimal"/>
      <w:lvlText w:val="%7."/>
      <w:lvlJc w:val="left"/>
      <w:pPr>
        <w:ind w:left="7450" w:hanging="360"/>
      </w:pPr>
    </w:lvl>
    <w:lvl w:ilvl="7" w:tplc="040C0019" w:tentative="1">
      <w:start w:val="1"/>
      <w:numFmt w:val="lowerLetter"/>
      <w:lvlText w:val="%8."/>
      <w:lvlJc w:val="left"/>
      <w:pPr>
        <w:ind w:left="8170" w:hanging="360"/>
      </w:pPr>
    </w:lvl>
    <w:lvl w:ilvl="8" w:tplc="040C001B" w:tentative="1">
      <w:start w:val="1"/>
      <w:numFmt w:val="lowerRoman"/>
      <w:lvlText w:val="%9."/>
      <w:lvlJc w:val="right"/>
      <w:pPr>
        <w:ind w:left="8890" w:hanging="180"/>
      </w:pPr>
    </w:lvl>
  </w:abstractNum>
  <w:abstractNum w:abstractNumId="43">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1">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2">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3">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4">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55">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3690E42"/>
    <w:multiLevelType w:val="hybridMultilevel"/>
    <w:tmpl w:val="937ECF58"/>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5">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6">
    <w:nsid w:val="67EC11E3"/>
    <w:multiLevelType w:val="multilevel"/>
    <w:tmpl w:val="E9D41128"/>
    <w:lvl w:ilvl="0">
      <w:start w:val="1"/>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7">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69">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1">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2">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3">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5">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8">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1">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2">
    <w:nsid w:val="7AE918B2"/>
    <w:multiLevelType w:val="hybridMultilevel"/>
    <w:tmpl w:val="A5C89436"/>
    <w:lvl w:ilvl="0" w:tplc="1A0A65E6">
      <w:start w:val="8"/>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3">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1"/>
  </w:num>
  <w:num w:numId="2">
    <w:abstractNumId w:val="75"/>
  </w:num>
  <w:num w:numId="3">
    <w:abstractNumId w:val="66"/>
  </w:num>
  <w:num w:numId="4">
    <w:abstractNumId w:val="33"/>
  </w:num>
  <w:num w:numId="5">
    <w:abstractNumId w:val="49"/>
  </w:num>
  <w:num w:numId="6">
    <w:abstractNumId w:val="5"/>
  </w:num>
  <w:num w:numId="7">
    <w:abstractNumId w:val="17"/>
  </w:num>
  <w:num w:numId="8">
    <w:abstractNumId w:val="52"/>
  </w:num>
  <w:num w:numId="9">
    <w:abstractNumId w:val="50"/>
  </w:num>
  <w:num w:numId="10">
    <w:abstractNumId w:val="8"/>
  </w:num>
  <w:num w:numId="11">
    <w:abstractNumId w:val="23"/>
  </w:num>
  <w:num w:numId="12">
    <w:abstractNumId w:val="10"/>
  </w:num>
  <w:num w:numId="13">
    <w:abstractNumId w:val="43"/>
  </w:num>
  <w:num w:numId="14">
    <w:abstractNumId w:val="45"/>
  </w:num>
  <w:num w:numId="15">
    <w:abstractNumId w:val="41"/>
  </w:num>
  <w:num w:numId="16">
    <w:abstractNumId w:val="47"/>
  </w:num>
  <w:num w:numId="17">
    <w:abstractNumId w:val="79"/>
  </w:num>
  <w:num w:numId="18">
    <w:abstractNumId w:val="71"/>
  </w:num>
  <w:num w:numId="19">
    <w:abstractNumId w:val="57"/>
  </w:num>
  <w:num w:numId="20">
    <w:abstractNumId w:val="48"/>
  </w:num>
  <w:num w:numId="21">
    <w:abstractNumId w:val="63"/>
  </w:num>
  <w:num w:numId="22">
    <w:abstractNumId w:val="24"/>
  </w:num>
  <w:num w:numId="23">
    <w:abstractNumId w:val="4"/>
  </w:num>
  <w:num w:numId="24">
    <w:abstractNumId w:val="0"/>
  </w:num>
  <w:num w:numId="25">
    <w:abstractNumId w:val="67"/>
  </w:num>
  <w:num w:numId="26">
    <w:abstractNumId w:val="60"/>
  </w:num>
  <w:num w:numId="27">
    <w:abstractNumId w:val="39"/>
  </w:num>
  <w:num w:numId="28">
    <w:abstractNumId w:val="19"/>
  </w:num>
  <w:num w:numId="29">
    <w:abstractNumId w:val="83"/>
  </w:num>
  <w:num w:numId="30">
    <w:abstractNumId w:val="40"/>
  </w:num>
  <w:num w:numId="31">
    <w:abstractNumId w:val="46"/>
  </w:num>
  <w:num w:numId="32">
    <w:abstractNumId w:val="42"/>
  </w:num>
  <w:num w:numId="33">
    <w:abstractNumId w:val="15"/>
  </w:num>
  <w:num w:numId="34">
    <w:abstractNumId w:val="36"/>
  </w:num>
  <w:num w:numId="35">
    <w:abstractNumId w:val="2"/>
  </w:num>
  <w:num w:numId="36">
    <w:abstractNumId w:val="55"/>
  </w:num>
  <w:num w:numId="37">
    <w:abstractNumId w:val="18"/>
  </w:num>
  <w:num w:numId="38">
    <w:abstractNumId w:val="65"/>
  </w:num>
  <w:num w:numId="39">
    <w:abstractNumId w:val="62"/>
  </w:num>
  <w:num w:numId="40">
    <w:abstractNumId w:val="78"/>
  </w:num>
  <w:num w:numId="41">
    <w:abstractNumId w:val="53"/>
  </w:num>
  <w:num w:numId="42">
    <w:abstractNumId w:val="28"/>
  </w:num>
  <w:num w:numId="43">
    <w:abstractNumId w:val="25"/>
  </w:num>
  <w:num w:numId="44">
    <w:abstractNumId w:val="59"/>
  </w:num>
  <w:num w:numId="45">
    <w:abstractNumId w:val="12"/>
  </w:num>
  <w:num w:numId="46">
    <w:abstractNumId w:val="68"/>
  </w:num>
  <w:num w:numId="47">
    <w:abstractNumId w:val="6"/>
  </w:num>
  <w:num w:numId="48">
    <w:abstractNumId w:val="58"/>
  </w:num>
  <w:num w:numId="49">
    <w:abstractNumId w:val="69"/>
  </w:num>
  <w:num w:numId="50">
    <w:abstractNumId w:val="74"/>
  </w:num>
  <w:num w:numId="51">
    <w:abstractNumId w:val="80"/>
  </w:num>
  <w:num w:numId="52">
    <w:abstractNumId w:val="56"/>
  </w:num>
  <w:num w:numId="53">
    <w:abstractNumId w:val="64"/>
  </w:num>
  <w:num w:numId="54">
    <w:abstractNumId w:val="21"/>
  </w:num>
  <w:num w:numId="55">
    <w:abstractNumId w:val="76"/>
  </w:num>
  <w:num w:numId="56">
    <w:abstractNumId w:val="72"/>
  </w:num>
  <w:num w:numId="57">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num>
  <w:num w:numId="59">
    <w:abstractNumId w:val="35"/>
  </w:num>
  <w:num w:numId="60">
    <w:abstractNumId w:val="31"/>
  </w:num>
  <w:num w:numId="61">
    <w:abstractNumId w:val="73"/>
  </w:num>
  <w:num w:numId="62">
    <w:abstractNumId w:val="22"/>
  </w:num>
  <w:num w:numId="63">
    <w:abstractNumId w:val="61"/>
  </w:num>
  <w:num w:numId="64">
    <w:abstractNumId w:val="37"/>
  </w:num>
  <w:num w:numId="65">
    <w:abstractNumId w:val="70"/>
  </w:num>
  <w:num w:numId="66">
    <w:abstractNumId w:val="44"/>
  </w:num>
  <w:num w:numId="67">
    <w:abstractNumId w:val="29"/>
  </w:num>
  <w:num w:numId="68">
    <w:abstractNumId w:val="77"/>
  </w:num>
  <w:num w:numId="69">
    <w:abstractNumId w:val="34"/>
  </w:num>
  <w:num w:numId="70">
    <w:abstractNumId w:val="20"/>
  </w:num>
  <w:num w:numId="71">
    <w:abstractNumId w:val="54"/>
  </w:num>
  <w:num w:numId="72">
    <w:abstractNumId w:val="11"/>
  </w:num>
  <w:num w:numId="73">
    <w:abstractNumId w:val="14"/>
  </w:num>
  <w:num w:numId="74">
    <w:abstractNumId w:val="27"/>
  </w:num>
  <w:num w:numId="75">
    <w:abstractNumId w:val="38"/>
  </w:num>
  <w:num w:numId="76">
    <w:abstractNumId w:val="1"/>
  </w:num>
  <w:num w:numId="77">
    <w:abstractNumId w:val="16"/>
  </w:num>
  <w:num w:numId="78">
    <w:abstractNumId w:val="7"/>
  </w:num>
  <w:num w:numId="79">
    <w:abstractNumId w:val="30"/>
  </w:num>
  <w:num w:numId="80">
    <w:abstractNumId w:val="3"/>
  </w:num>
  <w:num w:numId="81">
    <w:abstractNumId w:val="13"/>
  </w:num>
  <w:num w:numId="82">
    <w:abstractNumId w:val="9"/>
  </w:num>
  <w:num w:numId="83">
    <w:abstractNumId w:val="82"/>
  </w:num>
  <w:num w:numId="84">
    <w:abstractNumId w:val="3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LU" w:vendorID="64" w:dllVersion="6" w:nlCheck="1" w:checkStyle="1"/>
  <w:activeWritingStyle w:appName="MSWord" w:lang="fr-LU" w:vendorID="64" w:dllVersion="4096" w:nlCheck="1" w:checkStyle="0"/>
  <w:activeWritingStyle w:appName="MSWord" w:lang="fr-CH" w:vendorID="64" w:dllVersion="4096" w:nlCheck="1" w:checkStyle="0"/>
  <w:activeWritingStyle w:appName="MSWord" w:lang="fr-FR" w:vendorID="64" w:dllVersion="131078" w:nlCheck="1" w:checkStyle="1"/>
  <w:activeWritingStyle w:appName="MSWord" w:lang="fr-LU" w:vendorID="64" w:dllVersion="131078" w:nlCheck="1" w:checkStyle="1"/>
  <w:activeWritingStyle w:appName="MSWord" w:lang="en-GB" w:vendorID="64" w:dllVersion="131078" w:nlCheck="1" w:checkStyle="1"/>
  <w:activeWritingStyle w:appName="MSWord" w:lang="fr-CM" w:vendorID="64" w:dllVersion="131078" w:nlCheck="1" w:checkStyle="1"/>
  <w:activeWritingStyle w:appName="MSWord" w:lang="en-US" w:vendorID="64" w:dllVersion="131078" w:nlCheck="1" w:checkStyle="1"/>
  <w:activeWritingStyle w:appName="MSWord" w:lang="fr-CH" w:vendorID="64" w:dllVersion="131078" w:nlCheck="1" w:checkStyle="1"/>
  <w:defaultTabStop w:val="720"/>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56B"/>
    <w:rsid w:val="00000E60"/>
    <w:rsid w:val="00000FB2"/>
    <w:rsid w:val="00001176"/>
    <w:rsid w:val="00001E0B"/>
    <w:rsid w:val="00002349"/>
    <w:rsid w:val="000028A4"/>
    <w:rsid w:val="00002D18"/>
    <w:rsid w:val="00002FDF"/>
    <w:rsid w:val="0000341D"/>
    <w:rsid w:val="00003552"/>
    <w:rsid w:val="00003A76"/>
    <w:rsid w:val="00003D47"/>
    <w:rsid w:val="00004E94"/>
    <w:rsid w:val="000065D7"/>
    <w:rsid w:val="00007039"/>
    <w:rsid w:val="00007D75"/>
    <w:rsid w:val="00010340"/>
    <w:rsid w:val="00010A51"/>
    <w:rsid w:val="00010AE9"/>
    <w:rsid w:val="000113CF"/>
    <w:rsid w:val="000120FD"/>
    <w:rsid w:val="00012B25"/>
    <w:rsid w:val="000134A9"/>
    <w:rsid w:val="0001351B"/>
    <w:rsid w:val="00013614"/>
    <w:rsid w:val="000137B6"/>
    <w:rsid w:val="00013F41"/>
    <w:rsid w:val="000145D0"/>
    <w:rsid w:val="00015534"/>
    <w:rsid w:val="00015980"/>
    <w:rsid w:val="00015CB0"/>
    <w:rsid w:val="00017324"/>
    <w:rsid w:val="0001740C"/>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5737"/>
    <w:rsid w:val="0002689E"/>
    <w:rsid w:val="00027450"/>
    <w:rsid w:val="00027A7D"/>
    <w:rsid w:val="00027DD4"/>
    <w:rsid w:val="000309A3"/>
    <w:rsid w:val="00030C1A"/>
    <w:rsid w:val="00030F36"/>
    <w:rsid w:val="00031069"/>
    <w:rsid w:val="0003115D"/>
    <w:rsid w:val="00031827"/>
    <w:rsid w:val="0003235D"/>
    <w:rsid w:val="00032D7B"/>
    <w:rsid w:val="00033163"/>
    <w:rsid w:val="00033BD2"/>
    <w:rsid w:val="00033C3D"/>
    <w:rsid w:val="00034ABD"/>
    <w:rsid w:val="00034F51"/>
    <w:rsid w:val="00035167"/>
    <w:rsid w:val="00035185"/>
    <w:rsid w:val="00035573"/>
    <w:rsid w:val="0003629A"/>
    <w:rsid w:val="000368A0"/>
    <w:rsid w:val="000370B3"/>
    <w:rsid w:val="00037478"/>
    <w:rsid w:val="00037A33"/>
    <w:rsid w:val="00040740"/>
    <w:rsid w:val="00040D42"/>
    <w:rsid w:val="00040FBB"/>
    <w:rsid w:val="00041984"/>
    <w:rsid w:val="000422F6"/>
    <w:rsid w:val="000430E1"/>
    <w:rsid w:val="00043A57"/>
    <w:rsid w:val="00043AE2"/>
    <w:rsid w:val="00044054"/>
    <w:rsid w:val="00044767"/>
    <w:rsid w:val="00044C57"/>
    <w:rsid w:val="00044F3F"/>
    <w:rsid w:val="0004507A"/>
    <w:rsid w:val="00045A5F"/>
    <w:rsid w:val="00045C1C"/>
    <w:rsid w:val="00045CDF"/>
    <w:rsid w:val="000476DF"/>
    <w:rsid w:val="00050045"/>
    <w:rsid w:val="0005082D"/>
    <w:rsid w:val="00050C5F"/>
    <w:rsid w:val="00051E5D"/>
    <w:rsid w:val="00052656"/>
    <w:rsid w:val="00052714"/>
    <w:rsid w:val="0005375E"/>
    <w:rsid w:val="00053DEC"/>
    <w:rsid w:val="00054548"/>
    <w:rsid w:val="00054902"/>
    <w:rsid w:val="00055B5D"/>
    <w:rsid w:val="00056F09"/>
    <w:rsid w:val="00056F2F"/>
    <w:rsid w:val="0006019D"/>
    <w:rsid w:val="00060FC1"/>
    <w:rsid w:val="0006104C"/>
    <w:rsid w:val="0006107D"/>
    <w:rsid w:val="00061EDD"/>
    <w:rsid w:val="000627D8"/>
    <w:rsid w:val="00062B6F"/>
    <w:rsid w:val="000634B1"/>
    <w:rsid w:val="00063AD7"/>
    <w:rsid w:val="00063E8C"/>
    <w:rsid w:val="0006515D"/>
    <w:rsid w:val="00065959"/>
    <w:rsid w:val="00065AAE"/>
    <w:rsid w:val="00065CC9"/>
    <w:rsid w:val="00066254"/>
    <w:rsid w:val="0006649A"/>
    <w:rsid w:val="000664F6"/>
    <w:rsid w:val="00066A5D"/>
    <w:rsid w:val="00066AD7"/>
    <w:rsid w:val="00066B08"/>
    <w:rsid w:val="00066DA4"/>
    <w:rsid w:val="00070649"/>
    <w:rsid w:val="00070DD5"/>
    <w:rsid w:val="00070EE9"/>
    <w:rsid w:val="0007162C"/>
    <w:rsid w:val="00072A71"/>
    <w:rsid w:val="00072E72"/>
    <w:rsid w:val="00072EC4"/>
    <w:rsid w:val="0007431B"/>
    <w:rsid w:val="0007456F"/>
    <w:rsid w:val="00074A0D"/>
    <w:rsid w:val="0007588F"/>
    <w:rsid w:val="000758ED"/>
    <w:rsid w:val="00076459"/>
    <w:rsid w:val="00076C4B"/>
    <w:rsid w:val="000773F8"/>
    <w:rsid w:val="0007783A"/>
    <w:rsid w:val="00077EAA"/>
    <w:rsid w:val="00080142"/>
    <w:rsid w:val="0008023A"/>
    <w:rsid w:val="0008181A"/>
    <w:rsid w:val="00081E08"/>
    <w:rsid w:val="00082B05"/>
    <w:rsid w:val="00083A1D"/>
    <w:rsid w:val="00084988"/>
    <w:rsid w:val="00085BAA"/>
    <w:rsid w:val="00086B07"/>
    <w:rsid w:val="00086B24"/>
    <w:rsid w:val="00087772"/>
    <w:rsid w:val="00087E56"/>
    <w:rsid w:val="000901CE"/>
    <w:rsid w:val="0009029E"/>
    <w:rsid w:val="00090673"/>
    <w:rsid w:val="00090A23"/>
    <w:rsid w:val="00090BE2"/>
    <w:rsid w:val="000916F6"/>
    <w:rsid w:val="00091ACB"/>
    <w:rsid w:val="00092153"/>
    <w:rsid w:val="00093347"/>
    <w:rsid w:val="000934C0"/>
    <w:rsid w:val="00093CD5"/>
    <w:rsid w:val="00093E58"/>
    <w:rsid w:val="0009469F"/>
    <w:rsid w:val="00094AF8"/>
    <w:rsid w:val="00095A89"/>
    <w:rsid w:val="00095A91"/>
    <w:rsid w:val="00096C57"/>
    <w:rsid w:val="00097BE2"/>
    <w:rsid w:val="00097C44"/>
    <w:rsid w:val="000A0D86"/>
    <w:rsid w:val="000A2155"/>
    <w:rsid w:val="000A22A6"/>
    <w:rsid w:val="000A2E7B"/>
    <w:rsid w:val="000A304A"/>
    <w:rsid w:val="000A3F3B"/>
    <w:rsid w:val="000A467F"/>
    <w:rsid w:val="000A55A8"/>
    <w:rsid w:val="000A56DE"/>
    <w:rsid w:val="000A57B8"/>
    <w:rsid w:val="000A61D9"/>
    <w:rsid w:val="000A645B"/>
    <w:rsid w:val="000A6BE0"/>
    <w:rsid w:val="000A733D"/>
    <w:rsid w:val="000A742D"/>
    <w:rsid w:val="000B03AB"/>
    <w:rsid w:val="000B1902"/>
    <w:rsid w:val="000B1AD0"/>
    <w:rsid w:val="000B2870"/>
    <w:rsid w:val="000B2C20"/>
    <w:rsid w:val="000B439A"/>
    <w:rsid w:val="000B48BA"/>
    <w:rsid w:val="000B57A6"/>
    <w:rsid w:val="000B6653"/>
    <w:rsid w:val="000B6B6C"/>
    <w:rsid w:val="000C11FB"/>
    <w:rsid w:val="000C1FDF"/>
    <w:rsid w:val="000C3877"/>
    <w:rsid w:val="000C3CDC"/>
    <w:rsid w:val="000C461E"/>
    <w:rsid w:val="000C49C0"/>
    <w:rsid w:val="000C521D"/>
    <w:rsid w:val="000C5BD2"/>
    <w:rsid w:val="000C5DF8"/>
    <w:rsid w:val="000C6915"/>
    <w:rsid w:val="000C6CAF"/>
    <w:rsid w:val="000C78D2"/>
    <w:rsid w:val="000C7979"/>
    <w:rsid w:val="000D0377"/>
    <w:rsid w:val="000D03F1"/>
    <w:rsid w:val="000D03FF"/>
    <w:rsid w:val="000D05CB"/>
    <w:rsid w:val="000D07D2"/>
    <w:rsid w:val="000D16B5"/>
    <w:rsid w:val="000D17F9"/>
    <w:rsid w:val="000D2A8B"/>
    <w:rsid w:val="000D2C8C"/>
    <w:rsid w:val="000D30F2"/>
    <w:rsid w:val="000D47E3"/>
    <w:rsid w:val="000D488E"/>
    <w:rsid w:val="000D5C9C"/>
    <w:rsid w:val="000D5D4F"/>
    <w:rsid w:val="000D6C1B"/>
    <w:rsid w:val="000D792B"/>
    <w:rsid w:val="000D7C7E"/>
    <w:rsid w:val="000D7F4A"/>
    <w:rsid w:val="000E09BB"/>
    <w:rsid w:val="000E0EC1"/>
    <w:rsid w:val="000E1797"/>
    <w:rsid w:val="000E27D1"/>
    <w:rsid w:val="000E3FA5"/>
    <w:rsid w:val="000E51D4"/>
    <w:rsid w:val="000E56A5"/>
    <w:rsid w:val="000E58BA"/>
    <w:rsid w:val="000E5923"/>
    <w:rsid w:val="000E61E4"/>
    <w:rsid w:val="000E6C42"/>
    <w:rsid w:val="000E7615"/>
    <w:rsid w:val="000E7683"/>
    <w:rsid w:val="000F0041"/>
    <w:rsid w:val="000F0458"/>
    <w:rsid w:val="000F0D9E"/>
    <w:rsid w:val="000F1F3E"/>
    <w:rsid w:val="000F29F1"/>
    <w:rsid w:val="000F3819"/>
    <w:rsid w:val="000F46D9"/>
    <w:rsid w:val="000F5A6C"/>
    <w:rsid w:val="000F5B18"/>
    <w:rsid w:val="000F7413"/>
    <w:rsid w:val="000F76F0"/>
    <w:rsid w:val="00100DA9"/>
    <w:rsid w:val="001013E0"/>
    <w:rsid w:val="00101468"/>
    <w:rsid w:val="00101EF4"/>
    <w:rsid w:val="001031D8"/>
    <w:rsid w:val="0010360F"/>
    <w:rsid w:val="001036D6"/>
    <w:rsid w:val="00104EA2"/>
    <w:rsid w:val="00105DF2"/>
    <w:rsid w:val="00105DFC"/>
    <w:rsid w:val="00106355"/>
    <w:rsid w:val="0010740F"/>
    <w:rsid w:val="001076DC"/>
    <w:rsid w:val="00107B29"/>
    <w:rsid w:val="00107D28"/>
    <w:rsid w:val="0011112D"/>
    <w:rsid w:val="00111A37"/>
    <w:rsid w:val="00111B49"/>
    <w:rsid w:val="00112666"/>
    <w:rsid w:val="001126B6"/>
    <w:rsid w:val="00112BEA"/>
    <w:rsid w:val="00112E0C"/>
    <w:rsid w:val="001138A8"/>
    <w:rsid w:val="00113A24"/>
    <w:rsid w:val="00113D5F"/>
    <w:rsid w:val="0011447B"/>
    <w:rsid w:val="00114778"/>
    <w:rsid w:val="001154A6"/>
    <w:rsid w:val="001157AC"/>
    <w:rsid w:val="00115E12"/>
    <w:rsid w:val="00115F2C"/>
    <w:rsid w:val="001168D6"/>
    <w:rsid w:val="00116BDE"/>
    <w:rsid w:val="00117236"/>
    <w:rsid w:val="001172AA"/>
    <w:rsid w:val="001177B7"/>
    <w:rsid w:val="001205CE"/>
    <w:rsid w:val="00120BA8"/>
    <w:rsid w:val="0012106A"/>
    <w:rsid w:val="00121BBA"/>
    <w:rsid w:val="001237EE"/>
    <w:rsid w:val="00125B62"/>
    <w:rsid w:val="001265B9"/>
    <w:rsid w:val="00126DEF"/>
    <w:rsid w:val="00126EA7"/>
    <w:rsid w:val="00130336"/>
    <w:rsid w:val="001307D3"/>
    <w:rsid w:val="00130C0B"/>
    <w:rsid w:val="00131156"/>
    <w:rsid w:val="00131168"/>
    <w:rsid w:val="00131667"/>
    <w:rsid w:val="00131A76"/>
    <w:rsid w:val="00131BF2"/>
    <w:rsid w:val="001320C2"/>
    <w:rsid w:val="00132251"/>
    <w:rsid w:val="00132692"/>
    <w:rsid w:val="00135842"/>
    <w:rsid w:val="00135CED"/>
    <w:rsid w:val="0013636E"/>
    <w:rsid w:val="00136512"/>
    <w:rsid w:val="001369F6"/>
    <w:rsid w:val="00136AD7"/>
    <w:rsid w:val="00136C89"/>
    <w:rsid w:val="00137392"/>
    <w:rsid w:val="00137667"/>
    <w:rsid w:val="00137DC3"/>
    <w:rsid w:val="00140D1C"/>
    <w:rsid w:val="0014113F"/>
    <w:rsid w:val="001418B1"/>
    <w:rsid w:val="00141FC7"/>
    <w:rsid w:val="0014232B"/>
    <w:rsid w:val="001428EC"/>
    <w:rsid w:val="0014292D"/>
    <w:rsid w:val="00142E79"/>
    <w:rsid w:val="00143F39"/>
    <w:rsid w:val="00144B16"/>
    <w:rsid w:val="00144C21"/>
    <w:rsid w:val="00144E68"/>
    <w:rsid w:val="0014507E"/>
    <w:rsid w:val="0014512C"/>
    <w:rsid w:val="00145833"/>
    <w:rsid w:val="001459BE"/>
    <w:rsid w:val="00145D93"/>
    <w:rsid w:val="00146097"/>
    <w:rsid w:val="00146C1D"/>
    <w:rsid w:val="00147737"/>
    <w:rsid w:val="00150738"/>
    <w:rsid w:val="00150758"/>
    <w:rsid w:val="00150925"/>
    <w:rsid w:val="0015308F"/>
    <w:rsid w:val="00153793"/>
    <w:rsid w:val="00154142"/>
    <w:rsid w:val="001549FF"/>
    <w:rsid w:val="00156364"/>
    <w:rsid w:val="00157058"/>
    <w:rsid w:val="00157088"/>
    <w:rsid w:val="00157AF4"/>
    <w:rsid w:val="00157B98"/>
    <w:rsid w:val="00157C80"/>
    <w:rsid w:val="00157E49"/>
    <w:rsid w:val="00160162"/>
    <w:rsid w:val="001606EC"/>
    <w:rsid w:val="00160A2B"/>
    <w:rsid w:val="00161217"/>
    <w:rsid w:val="0016153A"/>
    <w:rsid w:val="00161558"/>
    <w:rsid w:val="001618A6"/>
    <w:rsid w:val="00161BD3"/>
    <w:rsid w:val="00161C35"/>
    <w:rsid w:val="00161F3C"/>
    <w:rsid w:val="00164287"/>
    <w:rsid w:val="001649CC"/>
    <w:rsid w:val="00164A3A"/>
    <w:rsid w:val="00166BA0"/>
    <w:rsid w:val="00166C6C"/>
    <w:rsid w:val="001672D7"/>
    <w:rsid w:val="001675DB"/>
    <w:rsid w:val="001676BA"/>
    <w:rsid w:val="00167BDB"/>
    <w:rsid w:val="001705A2"/>
    <w:rsid w:val="00171983"/>
    <w:rsid w:val="00171A35"/>
    <w:rsid w:val="00171DBB"/>
    <w:rsid w:val="00172274"/>
    <w:rsid w:val="00172771"/>
    <w:rsid w:val="00172CA5"/>
    <w:rsid w:val="00173F24"/>
    <w:rsid w:val="00174015"/>
    <w:rsid w:val="00174DB1"/>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1BA4"/>
    <w:rsid w:val="0018288C"/>
    <w:rsid w:val="00182C06"/>
    <w:rsid w:val="001831BD"/>
    <w:rsid w:val="00183611"/>
    <w:rsid w:val="001838E0"/>
    <w:rsid w:val="00183F93"/>
    <w:rsid w:val="001857EE"/>
    <w:rsid w:val="001863DE"/>
    <w:rsid w:val="00186919"/>
    <w:rsid w:val="00187A4C"/>
    <w:rsid w:val="00187ADE"/>
    <w:rsid w:val="00190BE3"/>
    <w:rsid w:val="00190EB3"/>
    <w:rsid w:val="00192839"/>
    <w:rsid w:val="00192C6D"/>
    <w:rsid w:val="00192EEC"/>
    <w:rsid w:val="00193910"/>
    <w:rsid w:val="00193925"/>
    <w:rsid w:val="00194392"/>
    <w:rsid w:val="0019485B"/>
    <w:rsid w:val="00194BE6"/>
    <w:rsid w:val="0019538B"/>
    <w:rsid w:val="001959EC"/>
    <w:rsid w:val="00195AF5"/>
    <w:rsid w:val="00196508"/>
    <w:rsid w:val="00196AF1"/>
    <w:rsid w:val="00196F3A"/>
    <w:rsid w:val="001977DC"/>
    <w:rsid w:val="00197E92"/>
    <w:rsid w:val="001A081A"/>
    <w:rsid w:val="001A13C5"/>
    <w:rsid w:val="001A1981"/>
    <w:rsid w:val="001A20C6"/>
    <w:rsid w:val="001A2115"/>
    <w:rsid w:val="001A2413"/>
    <w:rsid w:val="001A2421"/>
    <w:rsid w:val="001A2D0C"/>
    <w:rsid w:val="001A3047"/>
    <w:rsid w:val="001A347C"/>
    <w:rsid w:val="001A3E37"/>
    <w:rsid w:val="001A4B96"/>
    <w:rsid w:val="001A4DF4"/>
    <w:rsid w:val="001A4E95"/>
    <w:rsid w:val="001A6046"/>
    <w:rsid w:val="001A6A48"/>
    <w:rsid w:val="001A7729"/>
    <w:rsid w:val="001A7BCC"/>
    <w:rsid w:val="001A7E73"/>
    <w:rsid w:val="001B04FD"/>
    <w:rsid w:val="001B0B69"/>
    <w:rsid w:val="001B28DF"/>
    <w:rsid w:val="001B4749"/>
    <w:rsid w:val="001B480F"/>
    <w:rsid w:val="001B5AD8"/>
    <w:rsid w:val="001B60F7"/>
    <w:rsid w:val="001B644A"/>
    <w:rsid w:val="001B690F"/>
    <w:rsid w:val="001B7411"/>
    <w:rsid w:val="001B7DB3"/>
    <w:rsid w:val="001B7E48"/>
    <w:rsid w:val="001B7EB7"/>
    <w:rsid w:val="001B7F71"/>
    <w:rsid w:val="001C0B40"/>
    <w:rsid w:val="001C143A"/>
    <w:rsid w:val="001C181B"/>
    <w:rsid w:val="001C18C6"/>
    <w:rsid w:val="001C212C"/>
    <w:rsid w:val="001C2C73"/>
    <w:rsid w:val="001C3A62"/>
    <w:rsid w:val="001C4613"/>
    <w:rsid w:val="001C5390"/>
    <w:rsid w:val="001C582F"/>
    <w:rsid w:val="001C68AA"/>
    <w:rsid w:val="001D0082"/>
    <w:rsid w:val="001D0430"/>
    <w:rsid w:val="001D1B6A"/>
    <w:rsid w:val="001D4306"/>
    <w:rsid w:val="001D4E9E"/>
    <w:rsid w:val="001D4F8D"/>
    <w:rsid w:val="001D59AD"/>
    <w:rsid w:val="001D5DDF"/>
    <w:rsid w:val="001D6E17"/>
    <w:rsid w:val="001D753F"/>
    <w:rsid w:val="001D770C"/>
    <w:rsid w:val="001D776D"/>
    <w:rsid w:val="001D7FBF"/>
    <w:rsid w:val="001E02B6"/>
    <w:rsid w:val="001E1626"/>
    <w:rsid w:val="001E17E1"/>
    <w:rsid w:val="001E19BE"/>
    <w:rsid w:val="001E2DFB"/>
    <w:rsid w:val="001E317A"/>
    <w:rsid w:val="001E3686"/>
    <w:rsid w:val="001E3693"/>
    <w:rsid w:val="001E3983"/>
    <w:rsid w:val="001E3B5C"/>
    <w:rsid w:val="001E3B95"/>
    <w:rsid w:val="001E3E40"/>
    <w:rsid w:val="001E44E3"/>
    <w:rsid w:val="001E4997"/>
    <w:rsid w:val="001E4D19"/>
    <w:rsid w:val="001E4E45"/>
    <w:rsid w:val="001E57CA"/>
    <w:rsid w:val="001E62C9"/>
    <w:rsid w:val="001E6430"/>
    <w:rsid w:val="001E67F7"/>
    <w:rsid w:val="001F024C"/>
    <w:rsid w:val="001F0786"/>
    <w:rsid w:val="001F33CA"/>
    <w:rsid w:val="001F3440"/>
    <w:rsid w:val="001F4320"/>
    <w:rsid w:val="001F48D6"/>
    <w:rsid w:val="001F4954"/>
    <w:rsid w:val="001F4C3F"/>
    <w:rsid w:val="001F511E"/>
    <w:rsid w:val="001F5D67"/>
    <w:rsid w:val="001F5FD4"/>
    <w:rsid w:val="001F65D4"/>
    <w:rsid w:val="001F7327"/>
    <w:rsid w:val="001F7458"/>
    <w:rsid w:val="001F7DD5"/>
    <w:rsid w:val="0020065C"/>
    <w:rsid w:val="00200895"/>
    <w:rsid w:val="00200DC5"/>
    <w:rsid w:val="00201849"/>
    <w:rsid w:val="00202188"/>
    <w:rsid w:val="002024A2"/>
    <w:rsid w:val="00203013"/>
    <w:rsid w:val="002050F2"/>
    <w:rsid w:val="00205121"/>
    <w:rsid w:val="00205C6B"/>
    <w:rsid w:val="00206091"/>
    <w:rsid w:val="00206148"/>
    <w:rsid w:val="00206703"/>
    <w:rsid w:val="00210635"/>
    <w:rsid w:val="00210BAE"/>
    <w:rsid w:val="0021142F"/>
    <w:rsid w:val="002117BC"/>
    <w:rsid w:val="0021185D"/>
    <w:rsid w:val="00211EBC"/>
    <w:rsid w:val="00212BE8"/>
    <w:rsid w:val="00213369"/>
    <w:rsid w:val="00213D2E"/>
    <w:rsid w:val="0021486A"/>
    <w:rsid w:val="00214DCE"/>
    <w:rsid w:val="0021577F"/>
    <w:rsid w:val="00215A18"/>
    <w:rsid w:val="002160AD"/>
    <w:rsid w:val="00217480"/>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6C3"/>
    <w:rsid w:val="00230C15"/>
    <w:rsid w:val="00231DC6"/>
    <w:rsid w:val="00233EC8"/>
    <w:rsid w:val="0023475B"/>
    <w:rsid w:val="00234E2D"/>
    <w:rsid w:val="00236364"/>
    <w:rsid w:val="00236431"/>
    <w:rsid w:val="00236E87"/>
    <w:rsid w:val="0024013D"/>
    <w:rsid w:val="00240506"/>
    <w:rsid w:val="00241176"/>
    <w:rsid w:val="0024131D"/>
    <w:rsid w:val="002415D7"/>
    <w:rsid w:val="00241999"/>
    <w:rsid w:val="00243EF3"/>
    <w:rsid w:val="002444BD"/>
    <w:rsid w:val="002462CC"/>
    <w:rsid w:val="00246C43"/>
    <w:rsid w:val="00247342"/>
    <w:rsid w:val="00250CE7"/>
    <w:rsid w:val="00250EBD"/>
    <w:rsid w:val="0025110E"/>
    <w:rsid w:val="0025114A"/>
    <w:rsid w:val="00251A41"/>
    <w:rsid w:val="002521C4"/>
    <w:rsid w:val="0025296E"/>
    <w:rsid w:val="002548BD"/>
    <w:rsid w:val="00254F92"/>
    <w:rsid w:val="00254FD1"/>
    <w:rsid w:val="0025520E"/>
    <w:rsid w:val="00256146"/>
    <w:rsid w:val="002567EE"/>
    <w:rsid w:val="00256DB0"/>
    <w:rsid w:val="00257F09"/>
    <w:rsid w:val="002605EA"/>
    <w:rsid w:val="0026062D"/>
    <w:rsid w:val="00260EC3"/>
    <w:rsid w:val="002619F0"/>
    <w:rsid w:val="00261AEA"/>
    <w:rsid w:val="0026350D"/>
    <w:rsid w:val="00263998"/>
    <w:rsid w:val="00263A67"/>
    <w:rsid w:val="00263AC6"/>
    <w:rsid w:val="00264C68"/>
    <w:rsid w:val="00264D9B"/>
    <w:rsid w:val="00264E78"/>
    <w:rsid w:val="00264FD8"/>
    <w:rsid w:val="002656F1"/>
    <w:rsid w:val="00265E47"/>
    <w:rsid w:val="00265FDB"/>
    <w:rsid w:val="00266A18"/>
    <w:rsid w:val="00266D5F"/>
    <w:rsid w:val="002705CD"/>
    <w:rsid w:val="0027071F"/>
    <w:rsid w:val="00270B1E"/>
    <w:rsid w:val="00272132"/>
    <w:rsid w:val="00273DD0"/>
    <w:rsid w:val="0027588F"/>
    <w:rsid w:val="002759C3"/>
    <w:rsid w:val="00276497"/>
    <w:rsid w:val="00276B47"/>
    <w:rsid w:val="00277D3E"/>
    <w:rsid w:val="00280515"/>
    <w:rsid w:val="002810B5"/>
    <w:rsid w:val="002820F1"/>
    <w:rsid w:val="002823E7"/>
    <w:rsid w:val="0028323B"/>
    <w:rsid w:val="002838C9"/>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43E1"/>
    <w:rsid w:val="0029466B"/>
    <w:rsid w:val="00294969"/>
    <w:rsid w:val="00295CD5"/>
    <w:rsid w:val="00295F46"/>
    <w:rsid w:val="00296346"/>
    <w:rsid w:val="002975F2"/>
    <w:rsid w:val="00297D5B"/>
    <w:rsid w:val="002A08E3"/>
    <w:rsid w:val="002A0D9F"/>
    <w:rsid w:val="002A126D"/>
    <w:rsid w:val="002A1375"/>
    <w:rsid w:val="002A171D"/>
    <w:rsid w:val="002A1CBD"/>
    <w:rsid w:val="002A2762"/>
    <w:rsid w:val="002A2C9C"/>
    <w:rsid w:val="002A2E3D"/>
    <w:rsid w:val="002A34DF"/>
    <w:rsid w:val="002A375C"/>
    <w:rsid w:val="002A37ED"/>
    <w:rsid w:val="002A3F19"/>
    <w:rsid w:val="002A4301"/>
    <w:rsid w:val="002A4515"/>
    <w:rsid w:val="002A4A65"/>
    <w:rsid w:val="002A5079"/>
    <w:rsid w:val="002A56EB"/>
    <w:rsid w:val="002A62D0"/>
    <w:rsid w:val="002A70AD"/>
    <w:rsid w:val="002B11CF"/>
    <w:rsid w:val="002B18E9"/>
    <w:rsid w:val="002B1C8E"/>
    <w:rsid w:val="002B285F"/>
    <w:rsid w:val="002B28C4"/>
    <w:rsid w:val="002B2FF7"/>
    <w:rsid w:val="002B3CBA"/>
    <w:rsid w:val="002B4CCD"/>
    <w:rsid w:val="002B4CEF"/>
    <w:rsid w:val="002B4DA9"/>
    <w:rsid w:val="002B4EAF"/>
    <w:rsid w:val="002B5B89"/>
    <w:rsid w:val="002B6085"/>
    <w:rsid w:val="002B67E1"/>
    <w:rsid w:val="002B6964"/>
    <w:rsid w:val="002B7B7F"/>
    <w:rsid w:val="002C017A"/>
    <w:rsid w:val="002C04D8"/>
    <w:rsid w:val="002C0B9B"/>
    <w:rsid w:val="002C0E69"/>
    <w:rsid w:val="002C14BA"/>
    <w:rsid w:val="002C2496"/>
    <w:rsid w:val="002C2628"/>
    <w:rsid w:val="002C2AC8"/>
    <w:rsid w:val="002C2EB1"/>
    <w:rsid w:val="002C361F"/>
    <w:rsid w:val="002C3655"/>
    <w:rsid w:val="002C4547"/>
    <w:rsid w:val="002C4D3F"/>
    <w:rsid w:val="002C4F67"/>
    <w:rsid w:val="002C5C68"/>
    <w:rsid w:val="002C667C"/>
    <w:rsid w:val="002C77A0"/>
    <w:rsid w:val="002C7E6F"/>
    <w:rsid w:val="002D04A5"/>
    <w:rsid w:val="002D083B"/>
    <w:rsid w:val="002D0F05"/>
    <w:rsid w:val="002D18EA"/>
    <w:rsid w:val="002D2E9F"/>
    <w:rsid w:val="002D3024"/>
    <w:rsid w:val="002D332D"/>
    <w:rsid w:val="002D3887"/>
    <w:rsid w:val="002D3F93"/>
    <w:rsid w:val="002D52B8"/>
    <w:rsid w:val="002D5C65"/>
    <w:rsid w:val="002D6E3E"/>
    <w:rsid w:val="002D6F25"/>
    <w:rsid w:val="002D7182"/>
    <w:rsid w:val="002D73AF"/>
    <w:rsid w:val="002D75C2"/>
    <w:rsid w:val="002E03FD"/>
    <w:rsid w:val="002E107D"/>
    <w:rsid w:val="002E1872"/>
    <w:rsid w:val="002E18A0"/>
    <w:rsid w:val="002E23FF"/>
    <w:rsid w:val="002E2AD3"/>
    <w:rsid w:val="002E329C"/>
    <w:rsid w:val="002E3EBC"/>
    <w:rsid w:val="002E4E2D"/>
    <w:rsid w:val="002E5CA8"/>
    <w:rsid w:val="002E6592"/>
    <w:rsid w:val="002E6659"/>
    <w:rsid w:val="002F1020"/>
    <w:rsid w:val="002F19E9"/>
    <w:rsid w:val="002F2127"/>
    <w:rsid w:val="002F22ED"/>
    <w:rsid w:val="002F2AFE"/>
    <w:rsid w:val="002F2D05"/>
    <w:rsid w:val="002F2D84"/>
    <w:rsid w:val="002F3935"/>
    <w:rsid w:val="002F3E39"/>
    <w:rsid w:val="002F3F9B"/>
    <w:rsid w:val="002F43DA"/>
    <w:rsid w:val="002F477A"/>
    <w:rsid w:val="002F4F21"/>
    <w:rsid w:val="002F56E0"/>
    <w:rsid w:val="002F5D56"/>
    <w:rsid w:val="002F5F4D"/>
    <w:rsid w:val="002F6BF1"/>
    <w:rsid w:val="002F6CE6"/>
    <w:rsid w:val="002F6D93"/>
    <w:rsid w:val="002F732C"/>
    <w:rsid w:val="003004B3"/>
    <w:rsid w:val="00300D16"/>
    <w:rsid w:val="00300E00"/>
    <w:rsid w:val="003011C0"/>
    <w:rsid w:val="0030133D"/>
    <w:rsid w:val="00301583"/>
    <w:rsid w:val="00301783"/>
    <w:rsid w:val="0030379D"/>
    <w:rsid w:val="00303C9F"/>
    <w:rsid w:val="00303DDE"/>
    <w:rsid w:val="00305AF5"/>
    <w:rsid w:val="0030609E"/>
    <w:rsid w:val="00306837"/>
    <w:rsid w:val="00306ABE"/>
    <w:rsid w:val="003078FF"/>
    <w:rsid w:val="00307F5B"/>
    <w:rsid w:val="00310214"/>
    <w:rsid w:val="00310849"/>
    <w:rsid w:val="00310863"/>
    <w:rsid w:val="0031097D"/>
    <w:rsid w:val="00311205"/>
    <w:rsid w:val="00311373"/>
    <w:rsid w:val="0031180E"/>
    <w:rsid w:val="00311C2C"/>
    <w:rsid w:val="00312B8D"/>
    <w:rsid w:val="00312D3C"/>
    <w:rsid w:val="00312DEA"/>
    <w:rsid w:val="00313F61"/>
    <w:rsid w:val="003158BA"/>
    <w:rsid w:val="00316B46"/>
    <w:rsid w:val="00317342"/>
    <w:rsid w:val="00317574"/>
    <w:rsid w:val="00320088"/>
    <w:rsid w:val="00320CA7"/>
    <w:rsid w:val="0032166B"/>
    <w:rsid w:val="00321CE8"/>
    <w:rsid w:val="0032206D"/>
    <w:rsid w:val="00324182"/>
    <w:rsid w:val="003247AA"/>
    <w:rsid w:val="00324A5C"/>
    <w:rsid w:val="003268AD"/>
    <w:rsid w:val="003270BB"/>
    <w:rsid w:val="003272A0"/>
    <w:rsid w:val="003275A7"/>
    <w:rsid w:val="003306CB"/>
    <w:rsid w:val="003310C8"/>
    <w:rsid w:val="00331746"/>
    <w:rsid w:val="00331B8D"/>
    <w:rsid w:val="00332D94"/>
    <w:rsid w:val="00333C6B"/>
    <w:rsid w:val="00334B90"/>
    <w:rsid w:val="00334DC6"/>
    <w:rsid w:val="003363AD"/>
    <w:rsid w:val="00336C20"/>
    <w:rsid w:val="00337FFB"/>
    <w:rsid w:val="0034116F"/>
    <w:rsid w:val="00341DC9"/>
    <w:rsid w:val="003420E0"/>
    <w:rsid w:val="003442F5"/>
    <w:rsid w:val="00344957"/>
    <w:rsid w:val="00344B5D"/>
    <w:rsid w:val="00345271"/>
    <w:rsid w:val="003457D4"/>
    <w:rsid w:val="00346DB5"/>
    <w:rsid w:val="00346EC3"/>
    <w:rsid w:val="00346F4C"/>
    <w:rsid w:val="00346F63"/>
    <w:rsid w:val="003471C4"/>
    <w:rsid w:val="003474E5"/>
    <w:rsid w:val="00347E16"/>
    <w:rsid w:val="00347E94"/>
    <w:rsid w:val="00350CBB"/>
    <w:rsid w:val="00351B78"/>
    <w:rsid w:val="00352151"/>
    <w:rsid w:val="00352591"/>
    <w:rsid w:val="003525CC"/>
    <w:rsid w:val="00352EAA"/>
    <w:rsid w:val="0035315D"/>
    <w:rsid w:val="00353455"/>
    <w:rsid w:val="00353DCC"/>
    <w:rsid w:val="00354586"/>
    <w:rsid w:val="00356A87"/>
    <w:rsid w:val="00356B98"/>
    <w:rsid w:val="00356C6C"/>
    <w:rsid w:val="00357925"/>
    <w:rsid w:val="00357C56"/>
    <w:rsid w:val="0036059D"/>
    <w:rsid w:val="0036074D"/>
    <w:rsid w:val="0036159D"/>
    <w:rsid w:val="003617B7"/>
    <w:rsid w:val="003620BF"/>
    <w:rsid w:val="003620F0"/>
    <w:rsid w:val="003626D1"/>
    <w:rsid w:val="00362D03"/>
    <w:rsid w:val="0036325A"/>
    <w:rsid w:val="0036355A"/>
    <w:rsid w:val="00364855"/>
    <w:rsid w:val="00364E87"/>
    <w:rsid w:val="003654FC"/>
    <w:rsid w:val="00365F32"/>
    <w:rsid w:val="0036614D"/>
    <w:rsid w:val="0036660B"/>
    <w:rsid w:val="0036662C"/>
    <w:rsid w:val="00366677"/>
    <w:rsid w:val="00366EA8"/>
    <w:rsid w:val="0037144D"/>
    <w:rsid w:val="003716B6"/>
    <w:rsid w:val="0037204B"/>
    <w:rsid w:val="003725C8"/>
    <w:rsid w:val="00372770"/>
    <w:rsid w:val="00373355"/>
    <w:rsid w:val="0037359C"/>
    <w:rsid w:val="003735FF"/>
    <w:rsid w:val="00375A73"/>
    <w:rsid w:val="0037600C"/>
    <w:rsid w:val="0037607E"/>
    <w:rsid w:val="00376662"/>
    <w:rsid w:val="003769FD"/>
    <w:rsid w:val="00376BA4"/>
    <w:rsid w:val="0037740E"/>
    <w:rsid w:val="00377683"/>
    <w:rsid w:val="00377F4F"/>
    <w:rsid w:val="0038015E"/>
    <w:rsid w:val="003802C3"/>
    <w:rsid w:val="003807F9"/>
    <w:rsid w:val="00380A1F"/>
    <w:rsid w:val="00380DEA"/>
    <w:rsid w:val="00381488"/>
    <w:rsid w:val="00381BFA"/>
    <w:rsid w:val="00383614"/>
    <w:rsid w:val="00383CB5"/>
    <w:rsid w:val="00383FC0"/>
    <w:rsid w:val="003855FD"/>
    <w:rsid w:val="00385F6B"/>
    <w:rsid w:val="0038639E"/>
    <w:rsid w:val="003867DA"/>
    <w:rsid w:val="00386DC0"/>
    <w:rsid w:val="00386EE2"/>
    <w:rsid w:val="00390186"/>
    <w:rsid w:val="003903DF"/>
    <w:rsid w:val="0039057A"/>
    <w:rsid w:val="00390FC9"/>
    <w:rsid w:val="00391A2B"/>
    <w:rsid w:val="00392229"/>
    <w:rsid w:val="003931FB"/>
    <w:rsid w:val="0039382B"/>
    <w:rsid w:val="00394010"/>
    <w:rsid w:val="00394626"/>
    <w:rsid w:val="003947F0"/>
    <w:rsid w:val="00394FD1"/>
    <w:rsid w:val="00395161"/>
    <w:rsid w:val="00395996"/>
    <w:rsid w:val="003962B8"/>
    <w:rsid w:val="00397A51"/>
    <w:rsid w:val="003A0158"/>
    <w:rsid w:val="003A03BB"/>
    <w:rsid w:val="003A0510"/>
    <w:rsid w:val="003A0A25"/>
    <w:rsid w:val="003A0B64"/>
    <w:rsid w:val="003A0E07"/>
    <w:rsid w:val="003A1433"/>
    <w:rsid w:val="003A1B9A"/>
    <w:rsid w:val="003A21BE"/>
    <w:rsid w:val="003A36B5"/>
    <w:rsid w:val="003A3A25"/>
    <w:rsid w:val="003A4594"/>
    <w:rsid w:val="003A463D"/>
    <w:rsid w:val="003A47CA"/>
    <w:rsid w:val="003A4884"/>
    <w:rsid w:val="003A529C"/>
    <w:rsid w:val="003A5654"/>
    <w:rsid w:val="003A58CF"/>
    <w:rsid w:val="003A6880"/>
    <w:rsid w:val="003A6B48"/>
    <w:rsid w:val="003B002A"/>
    <w:rsid w:val="003B080B"/>
    <w:rsid w:val="003B180D"/>
    <w:rsid w:val="003B2124"/>
    <w:rsid w:val="003B2337"/>
    <w:rsid w:val="003B33C6"/>
    <w:rsid w:val="003B40EF"/>
    <w:rsid w:val="003B429C"/>
    <w:rsid w:val="003B4A1C"/>
    <w:rsid w:val="003B566D"/>
    <w:rsid w:val="003B5B5A"/>
    <w:rsid w:val="003B5B5D"/>
    <w:rsid w:val="003B5DA8"/>
    <w:rsid w:val="003B6580"/>
    <w:rsid w:val="003B6EBF"/>
    <w:rsid w:val="003B7900"/>
    <w:rsid w:val="003B7924"/>
    <w:rsid w:val="003C0F84"/>
    <w:rsid w:val="003C102B"/>
    <w:rsid w:val="003C18B9"/>
    <w:rsid w:val="003C1D54"/>
    <w:rsid w:val="003C1F56"/>
    <w:rsid w:val="003C20CB"/>
    <w:rsid w:val="003C216F"/>
    <w:rsid w:val="003C23D2"/>
    <w:rsid w:val="003C275E"/>
    <w:rsid w:val="003C3680"/>
    <w:rsid w:val="003C46AE"/>
    <w:rsid w:val="003C65DF"/>
    <w:rsid w:val="003D00FC"/>
    <w:rsid w:val="003D132C"/>
    <w:rsid w:val="003D137A"/>
    <w:rsid w:val="003D17DE"/>
    <w:rsid w:val="003D1D72"/>
    <w:rsid w:val="003D2BC8"/>
    <w:rsid w:val="003D2F57"/>
    <w:rsid w:val="003D30D6"/>
    <w:rsid w:val="003D32DF"/>
    <w:rsid w:val="003D3F8C"/>
    <w:rsid w:val="003D45A1"/>
    <w:rsid w:val="003D5460"/>
    <w:rsid w:val="003D59A8"/>
    <w:rsid w:val="003D635B"/>
    <w:rsid w:val="003D6E72"/>
    <w:rsid w:val="003D7E67"/>
    <w:rsid w:val="003E029E"/>
    <w:rsid w:val="003E0360"/>
    <w:rsid w:val="003E039C"/>
    <w:rsid w:val="003E11D3"/>
    <w:rsid w:val="003E14C3"/>
    <w:rsid w:val="003E196E"/>
    <w:rsid w:val="003E1B02"/>
    <w:rsid w:val="003E1C70"/>
    <w:rsid w:val="003E234C"/>
    <w:rsid w:val="003E2434"/>
    <w:rsid w:val="003E29EE"/>
    <w:rsid w:val="003E3A9B"/>
    <w:rsid w:val="003E401C"/>
    <w:rsid w:val="003E43C7"/>
    <w:rsid w:val="003E462F"/>
    <w:rsid w:val="003E4A77"/>
    <w:rsid w:val="003E4BC5"/>
    <w:rsid w:val="003E4F4D"/>
    <w:rsid w:val="003E5059"/>
    <w:rsid w:val="003E57C8"/>
    <w:rsid w:val="003E5BB2"/>
    <w:rsid w:val="003E6412"/>
    <w:rsid w:val="003E649F"/>
    <w:rsid w:val="003E64C0"/>
    <w:rsid w:val="003E65A4"/>
    <w:rsid w:val="003E65F9"/>
    <w:rsid w:val="003E77D9"/>
    <w:rsid w:val="003E7CBE"/>
    <w:rsid w:val="003F0A03"/>
    <w:rsid w:val="003F0A8C"/>
    <w:rsid w:val="003F336A"/>
    <w:rsid w:val="003F3541"/>
    <w:rsid w:val="003F3D79"/>
    <w:rsid w:val="003F3E72"/>
    <w:rsid w:val="003F43D5"/>
    <w:rsid w:val="003F46DA"/>
    <w:rsid w:val="003F4889"/>
    <w:rsid w:val="003F4C0B"/>
    <w:rsid w:val="003F541E"/>
    <w:rsid w:val="003F5480"/>
    <w:rsid w:val="003F627E"/>
    <w:rsid w:val="003F6EC0"/>
    <w:rsid w:val="003F6F88"/>
    <w:rsid w:val="003F72FB"/>
    <w:rsid w:val="003F78A3"/>
    <w:rsid w:val="003F7F76"/>
    <w:rsid w:val="003F7F98"/>
    <w:rsid w:val="00400E3C"/>
    <w:rsid w:val="004014C6"/>
    <w:rsid w:val="004016DB"/>
    <w:rsid w:val="004017D8"/>
    <w:rsid w:val="00401D28"/>
    <w:rsid w:val="00402094"/>
    <w:rsid w:val="00402873"/>
    <w:rsid w:val="0040301F"/>
    <w:rsid w:val="004031A2"/>
    <w:rsid w:val="00403FEC"/>
    <w:rsid w:val="004044DB"/>
    <w:rsid w:val="0040580C"/>
    <w:rsid w:val="00407794"/>
    <w:rsid w:val="00407A0F"/>
    <w:rsid w:val="00411691"/>
    <w:rsid w:val="00411C13"/>
    <w:rsid w:val="0041270D"/>
    <w:rsid w:val="00412FAA"/>
    <w:rsid w:val="004139AC"/>
    <w:rsid w:val="00414B12"/>
    <w:rsid w:val="004156D5"/>
    <w:rsid w:val="00416B86"/>
    <w:rsid w:val="004178E3"/>
    <w:rsid w:val="0042004B"/>
    <w:rsid w:val="00421230"/>
    <w:rsid w:val="00421F9F"/>
    <w:rsid w:val="0042218F"/>
    <w:rsid w:val="00422504"/>
    <w:rsid w:val="0042409B"/>
    <w:rsid w:val="0042410F"/>
    <w:rsid w:val="0042466F"/>
    <w:rsid w:val="00424DD1"/>
    <w:rsid w:val="00426E69"/>
    <w:rsid w:val="00427429"/>
    <w:rsid w:val="00427C65"/>
    <w:rsid w:val="00427FF5"/>
    <w:rsid w:val="0043018B"/>
    <w:rsid w:val="00430544"/>
    <w:rsid w:val="00431338"/>
    <w:rsid w:val="004318D4"/>
    <w:rsid w:val="0043252C"/>
    <w:rsid w:val="004329F4"/>
    <w:rsid w:val="00432B12"/>
    <w:rsid w:val="00432DD0"/>
    <w:rsid w:val="00433994"/>
    <w:rsid w:val="00433EA4"/>
    <w:rsid w:val="00434440"/>
    <w:rsid w:val="00434603"/>
    <w:rsid w:val="00436212"/>
    <w:rsid w:val="00436C58"/>
    <w:rsid w:val="00436E20"/>
    <w:rsid w:val="00440416"/>
    <w:rsid w:val="00440D4D"/>
    <w:rsid w:val="00441FF1"/>
    <w:rsid w:val="00442130"/>
    <w:rsid w:val="00442211"/>
    <w:rsid w:val="00442407"/>
    <w:rsid w:val="004462F1"/>
    <w:rsid w:val="00447DC7"/>
    <w:rsid w:val="00447F6A"/>
    <w:rsid w:val="00450DE4"/>
    <w:rsid w:val="004510CC"/>
    <w:rsid w:val="00451417"/>
    <w:rsid w:val="00451691"/>
    <w:rsid w:val="00454A36"/>
    <w:rsid w:val="00454C9C"/>
    <w:rsid w:val="004552A1"/>
    <w:rsid w:val="004552FB"/>
    <w:rsid w:val="004576AB"/>
    <w:rsid w:val="00460322"/>
    <w:rsid w:val="00462826"/>
    <w:rsid w:val="00462BB8"/>
    <w:rsid w:val="00463C26"/>
    <w:rsid w:val="00463E2E"/>
    <w:rsid w:val="00463F60"/>
    <w:rsid w:val="004641BF"/>
    <w:rsid w:val="00464250"/>
    <w:rsid w:val="00464453"/>
    <w:rsid w:val="00465B9C"/>
    <w:rsid w:val="00466200"/>
    <w:rsid w:val="00466E1C"/>
    <w:rsid w:val="00467E78"/>
    <w:rsid w:val="00467E82"/>
    <w:rsid w:val="00471330"/>
    <w:rsid w:val="004727EC"/>
    <w:rsid w:val="00473F3F"/>
    <w:rsid w:val="00474B9B"/>
    <w:rsid w:val="00474F61"/>
    <w:rsid w:val="00475B8B"/>
    <w:rsid w:val="00475D26"/>
    <w:rsid w:val="004765CC"/>
    <w:rsid w:val="00476840"/>
    <w:rsid w:val="00476FB4"/>
    <w:rsid w:val="00480A96"/>
    <w:rsid w:val="0048143F"/>
    <w:rsid w:val="00481DAE"/>
    <w:rsid w:val="00482299"/>
    <w:rsid w:val="00482940"/>
    <w:rsid w:val="00482D20"/>
    <w:rsid w:val="00483276"/>
    <w:rsid w:val="00484626"/>
    <w:rsid w:val="00484761"/>
    <w:rsid w:val="004848D0"/>
    <w:rsid w:val="00484FB1"/>
    <w:rsid w:val="00485EBE"/>
    <w:rsid w:val="00486CE6"/>
    <w:rsid w:val="00487588"/>
    <w:rsid w:val="00490945"/>
    <w:rsid w:val="004920C3"/>
    <w:rsid w:val="0049247B"/>
    <w:rsid w:val="004931E5"/>
    <w:rsid w:val="004932E9"/>
    <w:rsid w:val="004934BA"/>
    <w:rsid w:val="00493765"/>
    <w:rsid w:val="00493769"/>
    <w:rsid w:val="00493AC1"/>
    <w:rsid w:val="00494845"/>
    <w:rsid w:val="0049490F"/>
    <w:rsid w:val="00494B05"/>
    <w:rsid w:val="00494C3A"/>
    <w:rsid w:val="00494DCE"/>
    <w:rsid w:val="004955B3"/>
    <w:rsid w:val="00495FAC"/>
    <w:rsid w:val="004962FE"/>
    <w:rsid w:val="00496400"/>
    <w:rsid w:val="004966EB"/>
    <w:rsid w:val="00496E6A"/>
    <w:rsid w:val="00497252"/>
    <w:rsid w:val="00497641"/>
    <w:rsid w:val="004A1191"/>
    <w:rsid w:val="004A124C"/>
    <w:rsid w:val="004A1987"/>
    <w:rsid w:val="004A1ABF"/>
    <w:rsid w:val="004A2855"/>
    <w:rsid w:val="004A3CEA"/>
    <w:rsid w:val="004A45A5"/>
    <w:rsid w:val="004A50B2"/>
    <w:rsid w:val="004A553C"/>
    <w:rsid w:val="004A5AC4"/>
    <w:rsid w:val="004A5D26"/>
    <w:rsid w:val="004A6D3E"/>
    <w:rsid w:val="004A7E25"/>
    <w:rsid w:val="004B06F9"/>
    <w:rsid w:val="004B1342"/>
    <w:rsid w:val="004B138A"/>
    <w:rsid w:val="004B1706"/>
    <w:rsid w:val="004B175C"/>
    <w:rsid w:val="004B1958"/>
    <w:rsid w:val="004B200B"/>
    <w:rsid w:val="004B3C51"/>
    <w:rsid w:val="004B3F96"/>
    <w:rsid w:val="004B457E"/>
    <w:rsid w:val="004B4B1C"/>
    <w:rsid w:val="004B4FD1"/>
    <w:rsid w:val="004B5ACA"/>
    <w:rsid w:val="004B5D72"/>
    <w:rsid w:val="004B6051"/>
    <w:rsid w:val="004B64F9"/>
    <w:rsid w:val="004B6B87"/>
    <w:rsid w:val="004B7C74"/>
    <w:rsid w:val="004C004B"/>
    <w:rsid w:val="004C0B29"/>
    <w:rsid w:val="004C14E6"/>
    <w:rsid w:val="004C197A"/>
    <w:rsid w:val="004C212C"/>
    <w:rsid w:val="004C2EBC"/>
    <w:rsid w:val="004C3F46"/>
    <w:rsid w:val="004C4190"/>
    <w:rsid w:val="004C4DFD"/>
    <w:rsid w:val="004C50C8"/>
    <w:rsid w:val="004C539F"/>
    <w:rsid w:val="004C5411"/>
    <w:rsid w:val="004C59A4"/>
    <w:rsid w:val="004C677A"/>
    <w:rsid w:val="004C6896"/>
    <w:rsid w:val="004C68AD"/>
    <w:rsid w:val="004C7464"/>
    <w:rsid w:val="004C7938"/>
    <w:rsid w:val="004C7DAA"/>
    <w:rsid w:val="004C7E5D"/>
    <w:rsid w:val="004D032C"/>
    <w:rsid w:val="004D09CB"/>
    <w:rsid w:val="004D0CF2"/>
    <w:rsid w:val="004D1465"/>
    <w:rsid w:val="004D1764"/>
    <w:rsid w:val="004D1792"/>
    <w:rsid w:val="004D1A21"/>
    <w:rsid w:val="004D2021"/>
    <w:rsid w:val="004D355D"/>
    <w:rsid w:val="004D3BC5"/>
    <w:rsid w:val="004D3C16"/>
    <w:rsid w:val="004D3F05"/>
    <w:rsid w:val="004D457C"/>
    <w:rsid w:val="004D4CEB"/>
    <w:rsid w:val="004D5CB4"/>
    <w:rsid w:val="004D5E4D"/>
    <w:rsid w:val="004D5FDF"/>
    <w:rsid w:val="004D74E3"/>
    <w:rsid w:val="004E150A"/>
    <w:rsid w:val="004E15E6"/>
    <w:rsid w:val="004E1662"/>
    <w:rsid w:val="004E21A8"/>
    <w:rsid w:val="004E2A3C"/>
    <w:rsid w:val="004E3C9A"/>
    <w:rsid w:val="004E5171"/>
    <w:rsid w:val="004E56B9"/>
    <w:rsid w:val="004E573A"/>
    <w:rsid w:val="004E5A0B"/>
    <w:rsid w:val="004E64A1"/>
    <w:rsid w:val="004E66BF"/>
    <w:rsid w:val="004E71B5"/>
    <w:rsid w:val="004E736D"/>
    <w:rsid w:val="004E7A2E"/>
    <w:rsid w:val="004E7F01"/>
    <w:rsid w:val="004F0001"/>
    <w:rsid w:val="004F03C7"/>
    <w:rsid w:val="004F0EFD"/>
    <w:rsid w:val="004F2516"/>
    <w:rsid w:val="004F2956"/>
    <w:rsid w:val="004F2CFC"/>
    <w:rsid w:val="004F2FB9"/>
    <w:rsid w:val="004F30A3"/>
    <w:rsid w:val="004F44FC"/>
    <w:rsid w:val="004F452E"/>
    <w:rsid w:val="004F5076"/>
    <w:rsid w:val="004F59F0"/>
    <w:rsid w:val="004F63E7"/>
    <w:rsid w:val="004F69AC"/>
    <w:rsid w:val="004F7000"/>
    <w:rsid w:val="004F746F"/>
    <w:rsid w:val="004F7CB3"/>
    <w:rsid w:val="004F7EB4"/>
    <w:rsid w:val="005005E4"/>
    <w:rsid w:val="0050123A"/>
    <w:rsid w:val="0050158B"/>
    <w:rsid w:val="00501808"/>
    <w:rsid w:val="0050292C"/>
    <w:rsid w:val="00502C8C"/>
    <w:rsid w:val="00503390"/>
    <w:rsid w:val="00503478"/>
    <w:rsid w:val="00503D36"/>
    <w:rsid w:val="0050438E"/>
    <w:rsid w:val="00505909"/>
    <w:rsid w:val="0050597F"/>
    <w:rsid w:val="00505C9A"/>
    <w:rsid w:val="00506F45"/>
    <w:rsid w:val="0050759C"/>
    <w:rsid w:val="00510180"/>
    <w:rsid w:val="0051168A"/>
    <w:rsid w:val="005125CE"/>
    <w:rsid w:val="00513B1B"/>
    <w:rsid w:val="00514818"/>
    <w:rsid w:val="00514A60"/>
    <w:rsid w:val="00514E9B"/>
    <w:rsid w:val="00515568"/>
    <w:rsid w:val="005155DE"/>
    <w:rsid w:val="0051609C"/>
    <w:rsid w:val="00517095"/>
    <w:rsid w:val="00517704"/>
    <w:rsid w:val="00517BA3"/>
    <w:rsid w:val="00517F02"/>
    <w:rsid w:val="0052066E"/>
    <w:rsid w:val="005215AB"/>
    <w:rsid w:val="00521B5C"/>
    <w:rsid w:val="005235CC"/>
    <w:rsid w:val="00523A4A"/>
    <w:rsid w:val="00524573"/>
    <w:rsid w:val="005245C8"/>
    <w:rsid w:val="00525E40"/>
    <w:rsid w:val="00525E9A"/>
    <w:rsid w:val="0052659F"/>
    <w:rsid w:val="00527C1B"/>
    <w:rsid w:val="00527D9A"/>
    <w:rsid w:val="00527DF5"/>
    <w:rsid w:val="00527F83"/>
    <w:rsid w:val="00530C17"/>
    <w:rsid w:val="00530DD5"/>
    <w:rsid w:val="0053138F"/>
    <w:rsid w:val="0053173B"/>
    <w:rsid w:val="00532415"/>
    <w:rsid w:val="005326EF"/>
    <w:rsid w:val="005329A8"/>
    <w:rsid w:val="00532FA2"/>
    <w:rsid w:val="00533BB1"/>
    <w:rsid w:val="00533E71"/>
    <w:rsid w:val="0053505D"/>
    <w:rsid w:val="005357D5"/>
    <w:rsid w:val="00535831"/>
    <w:rsid w:val="00535B35"/>
    <w:rsid w:val="00536132"/>
    <w:rsid w:val="005361E9"/>
    <w:rsid w:val="00536279"/>
    <w:rsid w:val="005363E8"/>
    <w:rsid w:val="005366B2"/>
    <w:rsid w:val="00536CBD"/>
    <w:rsid w:val="00536D3B"/>
    <w:rsid w:val="00536D59"/>
    <w:rsid w:val="005371A0"/>
    <w:rsid w:val="005401B6"/>
    <w:rsid w:val="00540AA3"/>
    <w:rsid w:val="00540D12"/>
    <w:rsid w:val="0054129C"/>
    <w:rsid w:val="00541399"/>
    <w:rsid w:val="0054144C"/>
    <w:rsid w:val="00541587"/>
    <w:rsid w:val="00541E07"/>
    <w:rsid w:val="00543238"/>
    <w:rsid w:val="005444F3"/>
    <w:rsid w:val="00544C5F"/>
    <w:rsid w:val="00546690"/>
    <w:rsid w:val="0054691E"/>
    <w:rsid w:val="00546B1B"/>
    <w:rsid w:val="00546B3E"/>
    <w:rsid w:val="00546EE4"/>
    <w:rsid w:val="00546F21"/>
    <w:rsid w:val="00547472"/>
    <w:rsid w:val="005504F1"/>
    <w:rsid w:val="0055067A"/>
    <w:rsid w:val="005510A1"/>
    <w:rsid w:val="00552C3E"/>
    <w:rsid w:val="00552EED"/>
    <w:rsid w:val="0055309D"/>
    <w:rsid w:val="005540D5"/>
    <w:rsid w:val="0055481E"/>
    <w:rsid w:val="00555169"/>
    <w:rsid w:val="00555B2A"/>
    <w:rsid w:val="005564BC"/>
    <w:rsid w:val="00557BED"/>
    <w:rsid w:val="005602E9"/>
    <w:rsid w:val="0056095C"/>
    <w:rsid w:val="00560C8E"/>
    <w:rsid w:val="005611AB"/>
    <w:rsid w:val="00562641"/>
    <w:rsid w:val="00562D98"/>
    <w:rsid w:val="0056302B"/>
    <w:rsid w:val="005634E6"/>
    <w:rsid w:val="00563CF0"/>
    <w:rsid w:val="00564106"/>
    <w:rsid w:val="00564692"/>
    <w:rsid w:val="005655AB"/>
    <w:rsid w:val="005656C2"/>
    <w:rsid w:val="00567195"/>
    <w:rsid w:val="005675E9"/>
    <w:rsid w:val="00570D34"/>
    <w:rsid w:val="00571323"/>
    <w:rsid w:val="005720A4"/>
    <w:rsid w:val="00572C85"/>
    <w:rsid w:val="00572C8E"/>
    <w:rsid w:val="00572CE4"/>
    <w:rsid w:val="0057335F"/>
    <w:rsid w:val="00573791"/>
    <w:rsid w:val="00574006"/>
    <w:rsid w:val="00574B43"/>
    <w:rsid w:val="00575005"/>
    <w:rsid w:val="00577A41"/>
    <w:rsid w:val="00577ABB"/>
    <w:rsid w:val="005801F7"/>
    <w:rsid w:val="00580BD9"/>
    <w:rsid w:val="005811D5"/>
    <w:rsid w:val="005813C1"/>
    <w:rsid w:val="00581498"/>
    <w:rsid w:val="00581862"/>
    <w:rsid w:val="0058265F"/>
    <w:rsid w:val="00582E58"/>
    <w:rsid w:val="00582FBD"/>
    <w:rsid w:val="005833D4"/>
    <w:rsid w:val="00584F37"/>
    <w:rsid w:val="00585750"/>
    <w:rsid w:val="005864C0"/>
    <w:rsid w:val="005867D0"/>
    <w:rsid w:val="00590181"/>
    <w:rsid w:val="00590F7C"/>
    <w:rsid w:val="00592142"/>
    <w:rsid w:val="005923F1"/>
    <w:rsid w:val="005927FA"/>
    <w:rsid w:val="0059336E"/>
    <w:rsid w:val="005938AF"/>
    <w:rsid w:val="00593BDC"/>
    <w:rsid w:val="0059441E"/>
    <w:rsid w:val="00595339"/>
    <w:rsid w:val="0059559B"/>
    <w:rsid w:val="0059604F"/>
    <w:rsid w:val="005963C2"/>
    <w:rsid w:val="00596D32"/>
    <w:rsid w:val="00597682"/>
    <w:rsid w:val="005976EC"/>
    <w:rsid w:val="005A0220"/>
    <w:rsid w:val="005A0C7D"/>
    <w:rsid w:val="005A1B42"/>
    <w:rsid w:val="005A23F0"/>
    <w:rsid w:val="005A23F2"/>
    <w:rsid w:val="005A2693"/>
    <w:rsid w:val="005A3BB9"/>
    <w:rsid w:val="005A3BDA"/>
    <w:rsid w:val="005A40BD"/>
    <w:rsid w:val="005A441E"/>
    <w:rsid w:val="005A4B4F"/>
    <w:rsid w:val="005A557A"/>
    <w:rsid w:val="005A599F"/>
    <w:rsid w:val="005A5BF9"/>
    <w:rsid w:val="005A6BB9"/>
    <w:rsid w:val="005A6C33"/>
    <w:rsid w:val="005A76BC"/>
    <w:rsid w:val="005A7D9B"/>
    <w:rsid w:val="005B01C2"/>
    <w:rsid w:val="005B0962"/>
    <w:rsid w:val="005B0CC0"/>
    <w:rsid w:val="005B0D03"/>
    <w:rsid w:val="005B0FF7"/>
    <w:rsid w:val="005B128E"/>
    <w:rsid w:val="005B154F"/>
    <w:rsid w:val="005B1A7A"/>
    <w:rsid w:val="005B3AD1"/>
    <w:rsid w:val="005B3E2A"/>
    <w:rsid w:val="005B3EC9"/>
    <w:rsid w:val="005B4765"/>
    <w:rsid w:val="005B53FD"/>
    <w:rsid w:val="005B56B7"/>
    <w:rsid w:val="005B5ED5"/>
    <w:rsid w:val="005B60C8"/>
    <w:rsid w:val="005B6CFA"/>
    <w:rsid w:val="005B6D3D"/>
    <w:rsid w:val="005B6DCE"/>
    <w:rsid w:val="005B6EFB"/>
    <w:rsid w:val="005C0344"/>
    <w:rsid w:val="005C06D0"/>
    <w:rsid w:val="005C0748"/>
    <w:rsid w:val="005C0B16"/>
    <w:rsid w:val="005C1F05"/>
    <w:rsid w:val="005C282D"/>
    <w:rsid w:val="005C285A"/>
    <w:rsid w:val="005C2FEA"/>
    <w:rsid w:val="005C31D6"/>
    <w:rsid w:val="005C327F"/>
    <w:rsid w:val="005C3A5A"/>
    <w:rsid w:val="005C4051"/>
    <w:rsid w:val="005C420A"/>
    <w:rsid w:val="005C4601"/>
    <w:rsid w:val="005C4AE6"/>
    <w:rsid w:val="005C5263"/>
    <w:rsid w:val="005D0497"/>
    <w:rsid w:val="005D1E0D"/>
    <w:rsid w:val="005D4561"/>
    <w:rsid w:val="005D501C"/>
    <w:rsid w:val="005D5460"/>
    <w:rsid w:val="005D5737"/>
    <w:rsid w:val="005D5F12"/>
    <w:rsid w:val="005D6093"/>
    <w:rsid w:val="005D651A"/>
    <w:rsid w:val="005D7B1B"/>
    <w:rsid w:val="005D7D7A"/>
    <w:rsid w:val="005E057A"/>
    <w:rsid w:val="005E0A8D"/>
    <w:rsid w:val="005E0C12"/>
    <w:rsid w:val="005E0CB0"/>
    <w:rsid w:val="005E0E53"/>
    <w:rsid w:val="005E129D"/>
    <w:rsid w:val="005E1BA0"/>
    <w:rsid w:val="005E360E"/>
    <w:rsid w:val="005E3BF2"/>
    <w:rsid w:val="005E4130"/>
    <w:rsid w:val="005E4657"/>
    <w:rsid w:val="005E47B7"/>
    <w:rsid w:val="005E4985"/>
    <w:rsid w:val="005E4ED3"/>
    <w:rsid w:val="005E4FB9"/>
    <w:rsid w:val="005E5915"/>
    <w:rsid w:val="005E5987"/>
    <w:rsid w:val="005E6C91"/>
    <w:rsid w:val="005E74AF"/>
    <w:rsid w:val="005E79EF"/>
    <w:rsid w:val="005F01A0"/>
    <w:rsid w:val="005F0405"/>
    <w:rsid w:val="005F0F8C"/>
    <w:rsid w:val="005F1A2D"/>
    <w:rsid w:val="005F20F7"/>
    <w:rsid w:val="005F2BDC"/>
    <w:rsid w:val="005F2EF1"/>
    <w:rsid w:val="005F3145"/>
    <w:rsid w:val="005F32B1"/>
    <w:rsid w:val="005F458F"/>
    <w:rsid w:val="005F47AA"/>
    <w:rsid w:val="005F482F"/>
    <w:rsid w:val="005F48AE"/>
    <w:rsid w:val="005F4ECE"/>
    <w:rsid w:val="005F5ACA"/>
    <w:rsid w:val="005F5CC6"/>
    <w:rsid w:val="005F7759"/>
    <w:rsid w:val="005F786D"/>
    <w:rsid w:val="005F7CB4"/>
    <w:rsid w:val="005F7EAF"/>
    <w:rsid w:val="006000E9"/>
    <w:rsid w:val="00600E36"/>
    <w:rsid w:val="0060130B"/>
    <w:rsid w:val="00601858"/>
    <w:rsid w:val="006018AA"/>
    <w:rsid w:val="00601A74"/>
    <w:rsid w:val="00602A31"/>
    <w:rsid w:val="00602D7F"/>
    <w:rsid w:val="00603955"/>
    <w:rsid w:val="00603CA1"/>
    <w:rsid w:val="0060402E"/>
    <w:rsid w:val="006046D2"/>
    <w:rsid w:val="00604A2B"/>
    <w:rsid w:val="006060B2"/>
    <w:rsid w:val="006066A7"/>
    <w:rsid w:val="0060671C"/>
    <w:rsid w:val="00606ED3"/>
    <w:rsid w:val="00610E81"/>
    <w:rsid w:val="00610E90"/>
    <w:rsid w:val="00610FC3"/>
    <w:rsid w:val="00611052"/>
    <w:rsid w:val="00613073"/>
    <w:rsid w:val="006132C4"/>
    <w:rsid w:val="00613949"/>
    <w:rsid w:val="00613CB1"/>
    <w:rsid w:val="006140C0"/>
    <w:rsid w:val="006142D8"/>
    <w:rsid w:val="00614881"/>
    <w:rsid w:val="00614C47"/>
    <w:rsid w:val="0061656A"/>
    <w:rsid w:val="00616C31"/>
    <w:rsid w:val="00617323"/>
    <w:rsid w:val="00617603"/>
    <w:rsid w:val="00617866"/>
    <w:rsid w:val="00617910"/>
    <w:rsid w:val="006201DF"/>
    <w:rsid w:val="00620EDF"/>
    <w:rsid w:val="00620F83"/>
    <w:rsid w:val="0062122D"/>
    <w:rsid w:val="00621BA6"/>
    <w:rsid w:val="00621D37"/>
    <w:rsid w:val="00621DAD"/>
    <w:rsid w:val="00622505"/>
    <w:rsid w:val="00622583"/>
    <w:rsid w:val="00622755"/>
    <w:rsid w:val="00622777"/>
    <w:rsid w:val="0062277D"/>
    <w:rsid w:val="00622DF2"/>
    <w:rsid w:val="00622F99"/>
    <w:rsid w:val="00623559"/>
    <w:rsid w:val="006248E5"/>
    <w:rsid w:val="00624958"/>
    <w:rsid w:val="00625220"/>
    <w:rsid w:val="006253D9"/>
    <w:rsid w:val="00625793"/>
    <w:rsid w:val="006269C3"/>
    <w:rsid w:val="00626DD3"/>
    <w:rsid w:val="00627540"/>
    <w:rsid w:val="006303C3"/>
    <w:rsid w:val="00630AAD"/>
    <w:rsid w:val="006311E1"/>
    <w:rsid w:val="006318DE"/>
    <w:rsid w:val="00631D1A"/>
    <w:rsid w:val="0063227E"/>
    <w:rsid w:val="006325D0"/>
    <w:rsid w:val="00633670"/>
    <w:rsid w:val="00633772"/>
    <w:rsid w:val="006350DC"/>
    <w:rsid w:val="0063538D"/>
    <w:rsid w:val="006368CB"/>
    <w:rsid w:val="00636A31"/>
    <w:rsid w:val="006401F9"/>
    <w:rsid w:val="00641880"/>
    <w:rsid w:val="00642218"/>
    <w:rsid w:val="00642267"/>
    <w:rsid w:val="006434E7"/>
    <w:rsid w:val="006434F1"/>
    <w:rsid w:val="00644138"/>
    <w:rsid w:val="00644A64"/>
    <w:rsid w:val="00645184"/>
    <w:rsid w:val="00645277"/>
    <w:rsid w:val="0064530C"/>
    <w:rsid w:val="006456DE"/>
    <w:rsid w:val="0064796B"/>
    <w:rsid w:val="00647A65"/>
    <w:rsid w:val="00650144"/>
    <w:rsid w:val="00650261"/>
    <w:rsid w:val="00651E6A"/>
    <w:rsid w:val="006529D9"/>
    <w:rsid w:val="00652DC6"/>
    <w:rsid w:val="006536DE"/>
    <w:rsid w:val="006537FF"/>
    <w:rsid w:val="006539B8"/>
    <w:rsid w:val="0065494E"/>
    <w:rsid w:val="00654F4A"/>
    <w:rsid w:val="00655D4A"/>
    <w:rsid w:val="00655F7F"/>
    <w:rsid w:val="0065607F"/>
    <w:rsid w:val="006560AA"/>
    <w:rsid w:val="006576E2"/>
    <w:rsid w:val="00657C75"/>
    <w:rsid w:val="006601CB"/>
    <w:rsid w:val="0066058E"/>
    <w:rsid w:val="00660E5B"/>
    <w:rsid w:val="00660FA1"/>
    <w:rsid w:val="0066150D"/>
    <w:rsid w:val="00661807"/>
    <w:rsid w:val="0066218F"/>
    <w:rsid w:val="006622DE"/>
    <w:rsid w:val="006630E7"/>
    <w:rsid w:val="00664244"/>
    <w:rsid w:val="00664817"/>
    <w:rsid w:val="006651A1"/>
    <w:rsid w:val="00665C10"/>
    <w:rsid w:val="0066634C"/>
    <w:rsid w:val="006663DC"/>
    <w:rsid w:val="00666986"/>
    <w:rsid w:val="006670FC"/>
    <w:rsid w:val="00667105"/>
    <w:rsid w:val="0066729B"/>
    <w:rsid w:val="00667471"/>
    <w:rsid w:val="00667ED1"/>
    <w:rsid w:val="00670C93"/>
    <w:rsid w:val="0067173C"/>
    <w:rsid w:val="0067275A"/>
    <w:rsid w:val="006729BE"/>
    <w:rsid w:val="0067302E"/>
    <w:rsid w:val="00673298"/>
    <w:rsid w:val="00673ED7"/>
    <w:rsid w:val="0067436F"/>
    <w:rsid w:val="00674551"/>
    <w:rsid w:val="00674B97"/>
    <w:rsid w:val="006758B3"/>
    <w:rsid w:val="00675912"/>
    <w:rsid w:val="00676E8C"/>
    <w:rsid w:val="00677006"/>
    <w:rsid w:val="00677738"/>
    <w:rsid w:val="00677ADF"/>
    <w:rsid w:val="00677E16"/>
    <w:rsid w:val="00680509"/>
    <w:rsid w:val="006810CC"/>
    <w:rsid w:val="006810EB"/>
    <w:rsid w:val="00681823"/>
    <w:rsid w:val="0068292C"/>
    <w:rsid w:val="00682BCC"/>
    <w:rsid w:val="00682D86"/>
    <w:rsid w:val="0068338D"/>
    <w:rsid w:val="006839FE"/>
    <w:rsid w:val="00683B0C"/>
    <w:rsid w:val="00684B88"/>
    <w:rsid w:val="00684EC0"/>
    <w:rsid w:val="0068504F"/>
    <w:rsid w:val="00687016"/>
    <w:rsid w:val="006877AB"/>
    <w:rsid w:val="006911CC"/>
    <w:rsid w:val="00691F3A"/>
    <w:rsid w:val="00693435"/>
    <w:rsid w:val="00694427"/>
    <w:rsid w:val="0069486E"/>
    <w:rsid w:val="006965A8"/>
    <w:rsid w:val="0069799E"/>
    <w:rsid w:val="006A0842"/>
    <w:rsid w:val="006A0B7D"/>
    <w:rsid w:val="006A1949"/>
    <w:rsid w:val="006A1F7C"/>
    <w:rsid w:val="006A2FF4"/>
    <w:rsid w:val="006A31D6"/>
    <w:rsid w:val="006A336D"/>
    <w:rsid w:val="006A4094"/>
    <w:rsid w:val="006A422E"/>
    <w:rsid w:val="006A7876"/>
    <w:rsid w:val="006B0465"/>
    <w:rsid w:val="006B192B"/>
    <w:rsid w:val="006B1E39"/>
    <w:rsid w:val="006B2C84"/>
    <w:rsid w:val="006B370A"/>
    <w:rsid w:val="006B4178"/>
    <w:rsid w:val="006B4B89"/>
    <w:rsid w:val="006B6098"/>
    <w:rsid w:val="006B6185"/>
    <w:rsid w:val="006B63B2"/>
    <w:rsid w:val="006B652E"/>
    <w:rsid w:val="006B6860"/>
    <w:rsid w:val="006B6BB3"/>
    <w:rsid w:val="006B74DE"/>
    <w:rsid w:val="006B75EC"/>
    <w:rsid w:val="006B793E"/>
    <w:rsid w:val="006C135B"/>
    <w:rsid w:val="006C385C"/>
    <w:rsid w:val="006C407C"/>
    <w:rsid w:val="006C431E"/>
    <w:rsid w:val="006C43DB"/>
    <w:rsid w:val="006C4861"/>
    <w:rsid w:val="006C6145"/>
    <w:rsid w:val="006C6730"/>
    <w:rsid w:val="006C69B9"/>
    <w:rsid w:val="006C6F5A"/>
    <w:rsid w:val="006C7709"/>
    <w:rsid w:val="006D0A0E"/>
    <w:rsid w:val="006D0FDA"/>
    <w:rsid w:val="006D187E"/>
    <w:rsid w:val="006D1CEE"/>
    <w:rsid w:val="006D209D"/>
    <w:rsid w:val="006D20AE"/>
    <w:rsid w:val="006D24D8"/>
    <w:rsid w:val="006D2653"/>
    <w:rsid w:val="006D28DC"/>
    <w:rsid w:val="006D319A"/>
    <w:rsid w:val="006D3603"/>
    <w:rsid w:val="006D4E5A"/>
    <w:rsid w:val="006D575F"/>
    <w:rsid w:val="006D5C1E"/>
    <w:rsid w:val="006D6356"/>
    <w:rsid w:val="006D7030"/>
    <w:rsid w:val="006D728D"/>
    <w:rsid w:val="006D7598"/>
    <w:rsid w:val="006D7620"/>
    <w:rsid w:val="006D78C1"/>
    <w:rsid w:val="006D78C7"/>
    <w:rsid w:val="006E27C5"/>
    <w:rsid w:val="006E33F7"/>
    <w:rsid w:val="006E3528"/>
    <w:rsid w:val="006E3A10"/>
    <w:rsid w:val="006E3A4A"/>
    <w:rsid w:val="006E4049"/>
    <w:rsid w:val="006E4918"/>
    <w:rsid w:val="006E5427"/>
    <w:rsid w:val="006E566F"/>
    <w:rsid w:val="006E60C0"/>
    <w:rsid w:val="006E64AD"/>
    <w:rsid w:val="006E6A2A"/>
    <w:rsid w:val="006E764C"/>
    <w:rsid w:val="006E79EC"/>
    <w:rsid w:val="006E7C40"/>
    <w:rsid w:val="006F0C25"/>
    <w:rsid w:val="006F1974"/>
    <w:rsid w:val="006F208E"/>
    <w:rsid w:val="006F264C"/>
    <w:rsid w:val="006F27B7"/>
    <w:rsid w:val="006F2856"/>
    <w:rsid w:val="006F33D4"/>
    <w:rsid w:val="006F3884"/>
    <w:rsid w:val="006F38C7"/>
    <w:rsid w:val="006F3AA0"/>
    <w:rsid w:val="006F4521"/>
    <w:rsid w:val="006F4B97"/>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516"/>
    <w:rsid w:val="0070597B"/>
    <w:rsid w:val="00705F34"/>
    <w:rsid w:val="0070673C"/>
    <w:rsid w:val="00706909"/>
    <w:rsid w:val="00707710"/>
    <w:rsid w:val="007105FB"/>
    <w:rsid w:val="00711463"/>
    <w:rsid w:val="00711C85"/>
    <w:rsid w:val="0071286A"/>
    <w:rsid w:val="00712C3A"/>
    <w:rsid w:val="007135D6"/>
    <w:rsid w:val="00713C83"/>
    <w:rsid w:val="00714C63"/>
    <w:rsid w:val="00715C65"/>
    <w:rsid w:val="00716DDC"/>
    <w:rsid w:val="00716E80"/>
    <w:rsid w:val="00717514"/>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B21"/>
    <w:rsid w:val="00730E88"/>
    <w:rsid w:val="00731496"/>
    <w:rsid w:val="0073157E"/>
    <w:rsid w:val="00731648"/>
    <w:rsid w:val="0073467E"/>
    <w:rsid w:val="00734B63"/>
    <w:rsid w:val="00735386"/>
    <w:rsid w:val="00735459"/>
    <w:rsid w:val="00736DAE"/>
    <w:rsid w:val="00737580"/>
    <w:rsid w:val="00737792"/>
    <w:rsid w:val="0074060E"/>
    <w:rsid w:val="00740B21"/>
    <w:rsid w:val="00741883"/>
    <w:rsid w:val="00741A36"/>
    <w:rsid w:val="00741B7D"/>
    <w:rsid w:val="00742881"/>
    <w:rsid w:val="00742EF0"/>
    <w:rsid w:val="00743173"/>
    <w:rsid w:val="00743449"/>
    <w:rsid w:val="007438FE"/>
    <w:rsid w:val="007446A6"/>
    <w:rsid w:val="007446FF"/>
    <w:rsid w:val="00744AE6"/>
    <w:rsid w:val="00744CB4"/>
    <w:rsid w:val="0074597A"/>
    <w:rsid w:val="00745A68"/>
    <w:rsid w:val="00745BF6"/>
    <w:rsid w:val="00745C97"/>
    <w:rsid w:val="00745F04"/>
    <w:rsid w:val="00746595"/>
    <w:rsid w:val="00746BA2"/>
    <w:rsid w:val="00746E36"/>
    <w:rsid w:val="00747964"/>
    <w:rsid w:val="00747B49"/>
    <w:rsid w:val="00747C0B"/>
    <w:rsid w:val="007529E0"/>
    <w:rsid w:val="00752B26"/>
    <w:rsid w:val="00753643"/>
    <w:rsid w:val="00753DE4"/>
    <w:rsid w:val="00753F12"/>
    <w:rsid w:val="00754863"/>
    <w:rsid w:val="00754DD5"/>
    <w:rsid w:val="007555D7"/>
    <w:rsid w:val="00755752"/>
    <w:rsid w:val="00755FED"/>
    <w:rsid w:val="00756674"/>
    <w:rsid w:val="00757F6A"/>
    <w:rsid w:val="007609B2"/>
    <w:rsid w:val="007619FB"/>
    <w:rsid w:val="00761A40"/>
    <w:rsid w:val="0076212D"/>
    <w:rsid w:val="007621BA"/>
    <w:rsid w:val="007625A5"/>
    <w:rsid w:val="00762644"/>
    <w:rsid w:val="007628F9"/>
    <w:rsid w:val="0076364D"/>
    <w:rsid w:val="00764A83"/>
    <w:rsid w:val="00764FF9"/>
    <w:rsid w:val="0076519D"/>
    <w:rsid w:val="00766564"/>
    <w:rsid w:val="00766A5E"/>
    <w:rsid w:val="0077096E"/>
    <w:rsid w:val="00770E39"/>
    <w:rsid w:val="007723D8"/>
    <w:rsid w:val="00772A0D"/>
    <w:rsid w:val="00773BD5"/>
    <w:rsid w:val="00774128"/>
    <w:rsid w:val="007745C0"/>
    <w:rsid w:val="007748A6"/>
    <w:rsid w:val="00774A75"/>
    <w:rsid w:val="007750D7"/>
    <w:rsid w:val="00775215"/>
    <w:rsid w:val="00775565"/>
    <w:rsid w:val="00775929"/>
    <w:rsid w:val="00775B0D"/>
    <w:rsid w:val="00776275"/>
    <w:rsid w:val="00776E63"/>
    <w:rsid w:val="007806AD"/>
    <w:rsid w:val="007807D7"/>
    <w:rsid w:val="007807EB"/>
    <w:rsid w:val="00780862"/>
    <w:rsid w:val="00780A3E"/>
    <w:rsid w:val="007811CC"/>
    <w:rsid w:val="00781565"/>
    <w:rsid w:val="00782172"/>
    <w:rsid w:val="00782451"/>
    <w:rsid w:val="00782587"/>
    <w:rsid w:val="00783DF8"/>
    <w:rsid w:val="007841E6"/>
    <w:rsid w:val="0078424D"/>
    <w:rsid w:val="00784330"/>
    <w:rsid w:val="007846F5"/>
    <w:rsid w:val="00786003"/>
    <w:rsid w:val="00786AFF"/>
    <w:rsid w:val="00786C9B"/>
    <w:rsid w:val="00787155"/>
    <w:rsid w:val="0078755D"/>
    <w:rsid w:val="00787F45"/>
    <w:rsid w:val="00790673"/>
    <w:rsid w:val="00790759"/>
    <w:rsid w:val="00790BBB"/>
    <w:rsid w:val="00790DF2"/>
    <w:rsid w:val="007918BB"/>
    <w:rsid w:val="00791F27"/>
    <w:rsid w:val="00792BBC"/>
    <w:rsid w:val="0079435D"/>
    <w:rsid w:val="00794BCC"/>
    <w:rsid w:val="00795B16"/>
    <w:rsid w:val="00795D48"/>
    <w:rsid w:val="00795E43"/>
    <w:rsid w:val="00795EEC"/>
    <w:rsid w:val="00795FD5"/>
    <w:rsid w:val="00796160"/>
    <w:rsid w:val="00796F86"/>
    <w:rsid w:val="007A0889"/>
    <w:rsid w:val="007A1A76"/>
    <w:rsid w:val="007A1CE7"/>
    <w:rsid w:val="007A27E4"/>
    <w:rsid w:val="007A2820"/>
    <w:rsid w:val="007A2AED"/>
    <w:rsid w:val="007A2B4C"/>
    <w:rsid w:val="007A3942"/>
    <w:rsid w:val="007A3976"/>
    <w:rsid w:val="007A41F0"/>
    <w:rsid w:val="007A4D01"/>
    <w:rsid w:val="007A4F23"/>
    <w:rsid w:val="007A525B"/>
    <w:rsid w:val="007A528D"/>
    <w:rsid w:val="007A5591"/>
    <w:rsid w:val="007A60FE"/>
    <w:rsid w:val="007A68A2"/>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C01C7"/>
    <w:rsid w:val="007C04A5"/>
    <w:rsid w:val="007C16FC"/>
    <w:rsid w:val="007C16FD"/>
    <w:rsid w:val="007C17DC"/>
    <w:rsid w:val="007C20D2"/>
    <w:rsid w:val="007C230E"/>
    <w:rsid w:val="007C356B"/>
    <w:rsid w:val="007C42A3"/>
    <w:rsid w:val="007C4ADB"/>
    <w:rsid w:val="007C5273"/>
    <w:rsid w:val="007C5841"/>
    <w:rsid w:val="007C604C"/>
    <w:rsid w:val="007C6586"/>
    <w:rsid w:val="007C7B7A"/>
    <w:rsid w:val="007D01C4"/>
    <w:rsid w:val="007D0CD0"/>
    <w:rsid w:val="007D0FCD"/>
    <w:rsid w:val="007D1027"/>
    <w:rsid w:val="007D2709"/>
    <w:rsid w:val="007D2DE3"/>
    <w:rsid w:val="007D3688"/>
    <w:rsid w:val="007D4048"/>
    <w:rsid w:val="007D4AA6"/>
    <w:rsid w:val="007D5BA1"/>
    <w:rsid w:val="007D6EE3"/>
    <w:rsid w:val="007E0A36"/>
    <w:rsid w:val="007E0B02"/>
    <w:rsid w:val="007E0BD5"/>
    <w:rsid w:val="007E21EC"/>
    <w:rsid w:val="007E248C"/>
    <w:rsid w:val="007E3C0E"/>
    <w:rsid w:val="007E4143"/>
    <w:rsid w:val="007E4577"/>
    <w:rsid w:val="007E4760"/>
    <w:rsid w:val="007E636B"/>
    <w:rsid w:val="007E6810"/>
    <w:rsid w:val="007E6823"/>
    <w:rsid w:val="007E6BC4"/>
    <w:rsid w:val="007E6E14"/>
    <w:rsid w:val="007E6EA7"/>
    <w:rsid w:val="007E7284"/>
    <w:rsid w:val="007E7EF6"/>
    <w:rsid w:val="007F0693"/>
    <w:rsid w:val="007F2522"/>
    <w:rsid w:val="007F510A"/>
    <w:rsid w:val="007F5120"/>
    <w:rsid w:val="007F5D41"/>
    <w:rsid w:val="007F5EA8"/>
    <w:rsid w:val="008003E7"/>
    <w:rsid w:val="008004DC"/>
    <w:rsid w:val="008006ED"/>
    <w:rsid w:val="008012C2"/>
    <w:rsid w:val="00801F08"/>
    <w:rsid w:val="00803167"/>
    <w:rsid w:val="00803D9C"/>
    <w:rsid w:val="00803F4B"/>
    <w:rsid w:val="00804A57"/>
    <w:rsid w:val="0080532E"/>
    <w:rsid w:val="0080600B"/>
    <w:rsid w:val="00806983"/>
    <w:rsid w:val="00806D86"/>
    <w:rsid w:val="00806E47"/>
    <w:rsid w:val="00806F56"/>
    <w:rsid w:val="00807AA1"/>
    <w:rsid w:val="00807C4B"/>
    <w:rsid w:val="00810400"/>
    <w:rsid w:val="008116F8"/>
    <w:rsid w:val="008140B4"/>
    <w:rsid w:val="00814190"/>
    <w:rsid w:val="008147D4"/>
    <w:rsid w:val="00814A9B"/>
    <w:rsid w:val="00814C65"/>
    <w:rsid w:val="00815271"/>
    <w:rsid w:val="00816301"/>
    <w:rsid w:val="008167F9"/>
    <w:rsid w:val="008169A5"/>
    <w:rsid w:val="008169AF"/>
    <w:rsid w:val="008169B6"/>
    <w:rsid w:val="00817993"/>
    <w:rsid w:val="00817D79"/>
    <w:rsid w:val="008200D6"/>
    <w:rsid w:val="00821463"/>
    <w:rsid w:val="0082197B"/>
    <w:rsid w:val="00821F8B"/>
    <w:rsid w:val="00823112"/>
    <w:rsid w:val="0082349B"/>
    <w:rsid w:val="00823E6F"/>
    <w:rsid w:val="008243BA"/>
    <w:rsid w:val="0082449D"/>
    <w:rsid w:val="008260A2"/>
    <w:rsid w:val="0082639C"/>
    <w:rsid w:val="008269E6"/>
    <w:rsid w:val="00826EF9"/>
    <w:rsid w:val="00827158"/>
    <w:rsid w:val="008279AF"/>
    <w:rsid w:val="00830DE2"/>
    <w:rsid w:val="0083135E"/>
    <w:rsid w:val="00831ABF"/>
    <w:rsid w:val="00833321"/>
    <w:rsid w:val="008338E6"/>
    <w:rsid w:val="00833C68"/>
    <w:rsid w:val="008351C6"/>
    <w:rsid w:val="0083547D"/>
    <w:rsid w:val="008354F8"/>
    <w:rsid w:val="00835E2C"/>
    <w:rsid w:val="0083636B"/>
    <w:rsid w:val="0083763F"/>
    <w:rsid w:val="00837710"/>
    <w:rsid w:val="0083795A"/>
    <w:rsid w:val="00837AE8"/>
    <w:rsid w:val="00837EC2"/>
    <w:rsid w:val="00837F0E"/>
    <w:rsid w:val="00840131"/>
    <w:rsid w:val="00840684"/>
    <w:rsid w:val="0084205F"/>
    <w:rsid w:val="008421AA"/>
    <w:rsid w:val="008423E7"/>
    <w:rsid w:val="00842686"/>
    <w:rsid w:val="008434DD"/>
    <w:rsid w:val="00843DD8"/>
    <w:rsid w:val="008443AE"/>
    <w:rsid w:val="008445D2"/>
    <w:rsid w:val="00844A94"/>
    <w:rsid w:val="008450C9"/>
    <w:rsid w:val="008464D7"/>
    <w:rsid w:val="008473E8"/>
    <w:rsid w:val="00847B4D"/>
    <w:rsid w:val="008528DB"/>
    <w:rsid w:val="00852FD4"/>
    <w:rsid w:val="008530FC"/>
    <w:rsid w:val="008554FF"/>
    <w:rsid w:val="00857C11"/>
    <w:rsid w:val="00860EDF"/>
    <w:rsid w:val="00860F23"/>
    <w:rsid w:val="00861212"/>
    <w:rsid w:val="00861595"/>
    <w:rsid w:val="00861F9F"/>
    <w:rsid w:val="00862003"/>
    <w:rsid w:val="00862623"/>
    <w:rsid w:val="008628D7"/>
    <w:rsid w:val="00863356"/>
    <w:rsid w:val="00863668"/>
    <w:rsid w:val="00863BE2"/>
    <w:rsid w:val="0086428B"/>
    <w:rsid w:val="00864E4F"/>
    <w:rsid w:val="008651E0"/>
    <w:rsid w:val="00865645"/>
    <w:rsid w:val="008659E1"/>
    <w:rsid w:val="00865CC0"/>
    <w:rsid w:val="00865D4F"/>
    <w:rsid w:val="00865ECC"/>
    <w:rsid w:val="00866EA9"/>
    <w:rsid w:val="00867D55"/>
    <w:rsid w:val="0087171A"/>
    <w:rsid w:val="0087335A"/>
    <w:rsid w:val="008741BD"/>
    <w:rsid w:val="00875075"/>
    <w:rsid w:val="008751E9"/>
    <w:rsid w:val="008768CB"/>
    <w:rsid w:val="008768E4"/>
    <w:rsid w:val="00876FE3"/>
    <w:rsid w:val="008800E9"/>
    <w:rsid w:val="00880171"/>
    <w:rsid w:val="008803F5"/>
    <w:rsid w:val="008808E9"/>
    <w:rsid w:val="00880C28"/>
    <w:rsid w:val="008811DA"/>
    <w:rsid w:val="00882949"/>
    <w:rsid w:val="00883698"/>
    <w:rsid w:val="00883785"/>
    <w:rsid w:val="0088409A"/>
    <w:rsid w:val="00884D92"/>
    <w:rsid w:val="00885F1B"/>
    <w:rsid w:val="00886807"/>
    <w:rsid w:val="00886CFC"/>
    <w:rsid w:val="008871D2"/>
    <w:rsid w:val="00887D89"/>
    <w:rsid w:val="008900D4"/>
    <w:rsid w:val="00892383"/>
    <w:rsid w:val="00892600"/>
    <w:rsid w:val="00892D41"/>
    <w:rsid w:val="008940DB"/>
    <w:rsid w:val="00894BFD"/>
    <w:rsid w:val="00895106"/>
    <w:rsid w:val="008970E5"/>
    <w:rsid w:val="008974FA"/>
    <w:rsid w:val="00897B1C"/>
    <w:rsid w:val="00897D40"/>
    <w:rsid w:val="008A1217"/>
    <w:rsid w:val="008A1F30"/>
    <w:rsid w:val="008A293F"/>
    <w:rsid w:val="008A39AD"/>
    <w:rsid w:val="008A4257"/>
    <w:rsid w:val="008A63AB"/>
    <w:rsid w:val="008A6887"/>
    <w:rsid w:val="008A68CA"/>
    <w:rsid w:val="008A6A05"/>
    <w:rsid w:val="008A6AA7"/>
    <w:rsid w:val="008A770D"/>
    <w:rsid w:val="008A7AA5"/>
    <w:rsid w:val="008B033E"/>
    <w:rsid w:val="008B08EB"/>
    <w:rsid w:val="008B0B1F"/>
    <w:rsid w:val="008B0D6A"/>
    <w:rsid w:val="008B1967"/>
    <w:rsid w:val="008B1BDE"/>
    <w:rsid w:val="008B3104"/>
    <w:rsid w:val="008B3E63"/>
    <w:rsid w:val="008B415A"/>
    <w:rsid w:val="008B4224"/>
    <w:rsid w:val="008B451F"/>
    <w:rsid w:val="008B468B"/>
    <w:rsid w:val="008B47E6"/>
    <w:rsid w:val="008B482A"/>
    <w:rsid w:val="008B4AC7"/>
    <w:rsid w:val="008B4F2B"/>
    <w:rsid w:val="008B544C"/>
    <w:rsid w:val="008B63FB"/>
    <w:rsid w:val="008B647A"/>
    <w:rsid w:val="008B675F"/>
    <w:rsid w:val="008B6A50"/>
    <w:rsid w:val="008B6A84"/>
    <w:rsid w:val="008B72CE"/>
    <w:rsid w:val="008B74E5"/>
    <w:rsid w:val="008B768A"/>
    <w:rsid w:val="008B7A87"/>
    <w:rsid w:val="008C0246"/>
    <w:rsid w:val="008C034A"/>
    <w:rsid w:val="008C0F9A"/>
    <w:rsid w:val="008C172F"/>
    <w:rsid w:val="008C17A4"/>
    <w:rsid w:val="008C26F4"/>
    <w:rsid w:val="008C48FA"/>
    <w:rsid w:val="008C5CE8"/>
    <w:rsid w:val="008C6191"/>
    <w:rsid w:val="008C686F"/>
    <w:rsid w:val="008D0191"/>
    <w:rsid w:val="008D05CC"/>
    <w:rsid w:val="008D05EB"/>
    <w:rsid w:val="008D1DA0"/>
    <w:rsid w:val="008D200E"/>
    <w:rsid w:val="008D35B2"/>
    <w:rsid w:val="008D5274"/>
    <w:rsid w:val="008D5A21"/>
    <w:rsid w:val="008D6CB7"/>
    <w:rsid w:val="008D6CE8"/>
    <w:rsid w:val="008D7101"/>
    <w:rsid w:val="008D71C1"/>
    <w:rsid w:val="008D752C"/>
    <w:rsid w:val="008D7F47"/>
    <w:rsid w:val="008E03CE"/>
    <w:rsid w:val="008E1A4F"/>
    <w:rsid w:val="008E1F87"/>
    <w:rsid w:val="008E2210"/>
    <w:rsid w:val="008E2AD6"/>
    <w:rsid w:val="008E3949"/>
    <w:rsid w:val="008E4147"/>
    <w:rsid w:val="008E4F40"/>
    <w:rsid w:val="008E595A"/>
    <w:rsid w:val="008E6D1C"/>
    <w:rsid w:val="008E6D80"/>
    <w:rsid w:val="008E7571"/>
    <w:rsid w:val="008E7B7F"/>
    <w:rsid w:val="008F0C10"/>
    <w:rsid w:val="008F2091"/>
    <w:rsid w:val="008F25BC"/>
    <w:rsid w:val="008F261A"/>
    <w:rsid w:val="008F2876"/>
    <w:rsid w:val="008F397D"/>
    <w:rsid w:val="008F5325"/>
    <w:rsid w:val="008F536C"/>
    <w:rsid w:val="008F6D9F"/>
    <w:rsid w:val="009004CD"/>
    <w:rsid w:val="009009A2"/>
    <w:rsid w:val="00901B58"/>
    <w:rsid w:val="00902E7A"/>
    <w:rsid w:val="00903A30"/>
    <w:rsid w:val="009043CE"/>
    <w:rsid w:val="00904ED3"/>
    <w:rsid w:val="00905121"/>
    <w:rsid w:val="00906374"/>
    <w:rsid w:val="009065EC"/>
    <w:rsid w:val="0090679D"/>
    <w:rsid w:val="00906A25"/>
    <w:rsid w:val="009078E7"/>
    <w:rsid w:val="00907E1B"/>
    <w:rsid w:val="00910B4E"/>
    <w:rsid w:val="00910EEB"/>
    <w:rsid w:val="00910FB9"/>
    <w:rsid w:val="009119B9"/>
    <w:rsid w:val="00912160"/>
    <w:rsid w:val="00912A7F"/>
    <w:rsid w:val="0091363D"/>
    <w:rsid w:val="0091417D"/>
    <w:rsid w:val="00914F1B"/>
    <w:rsid w:val="00914FCF"/>
    <w:rsid w:val="009152FA"/>
    <w:rsid w:val="0091577E"/>
    <w:rsid w:val="00915A0D"/>
    <w:rsid w:val="00915A86"/>
    <w:rsid w:val="00915D7D"/>
    <w:rsid w:val="00916D7B"/>
    <w:rsid w:val="009174EE"/>
    <w:rsid w:val="009177D4"/>
    <w:rsid w:val="00920DE5"/>
    <w:rsid w:val="00920E63"/>
    <w:rsid w:val="00921CE5"/>
    <w:rsid w:val="00922014"/>
    <w:rsid w:val="00922593"/>
    <w:rsid w:val="0092259E"/>
    <w:rsid w:val="00924F3F"/>
    <w:rsid w:val="009266E2"/>
    <w:rsid w:val="00926883"/>
    <w:rsid w:val="009270E0"/>
    <w:rsid w:val="00927510"/>
    <w:rsid w:val="00927B3E"/>
    <w:rsid w:val="00927EF6"/>
    <w:rsid w:val="00927FE4"/>
    <w:rsid w:val="009310CA"/>
    <w:rsid w:val="00931420"/>
    <w:rsid w:val="00931529"/>
    <w:rsid w:val="0093169A"/>
    <w:rsid w:val="00931C21"/>
    <w:rsid w:val="0093310F"/>
    <w:rsid w:val="009334C5"/>
    <w:rsid w:val="009338F6"/>
    <w:rsid w:val="00933E43"/>
    <w:rsid w:val="009342EF"/>
    <w:rsid w:val="009352CC"/>
    <w:rsid w:val="009355AB"/>
    <w:rsid w:val="009356C5"/>
    <w:rsid w:val="00935AA1"/>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538"/>
    <w:rsid w:val="00945F6E"/>
    <w:rsid w:val="009463BC"/>
    <w:rsid w:val="009502C4"/>
    <w:rsid w:val="00950A38"/>
    <w:rsid w:val="00951534"/>
    <w:rsid w:val="00951F08"/>
    <w:rsid w:val="00951F19"/>
    <w:rsid w:val="009522AD"/>
    <w:rsid w:val="00955FEE"/>
    <w:rsid w:val="009564C3"/>
    <w:rsid w:val="0095669C"/>
    <w:rsid w:val="009567B9"/>
    <w:rsid w:val="009573EE"/>
    <w:rsid w:val="00957B2B"/>
    <w:rsid w:val="009606AB"/>
    <w:rsid w:val="00960EF9"/>
    <w:rsid w:val="00961628"/>
    <w:rsid w:val="00961971"/>
    <w:rsid w:val="009619D8"/>
    <w:rsid w:val="0096205A"/>
    <w:rsid w:val="00962967"/>
    <w:rsid w:val="009634BB"/>
    <w:rsid w:val="009637BD"/>
    <w:rsid w:val="0096593D"/>
    <w:rsid w:val="00965941"/>
    <w:rsid w:val="00966ED1"/>
    <w:rsid w:val="0096725E"/>
    <w:rsid w:val="00967592"/>
    <w:rsid w:val="00970219"/>
    <w:rsid w:val="009704C1"/>
    <w:rsid w:val="00970755"/>
    <w:rsid w:val="009708B0"/>
    <w:rsid w:val="0097101C"/>
    <w:rsid w:val="00971565"/>
    <w:rsid w:val="00971CEC"/>
    <w:rsid w:val="0097284C"/>
    <w:rsid w:val="00973269"/>
    <w:rsid w:val="00973BB6"/>
    <w:rsid w:val="00973ECD"/>
    <w:rsid w:val="0097457D"/>
    <w:rsid w:val="00974A70"/>
    <w:rsid w:val="00975494"/>
    <w:rsid w:val="0097672D"/>
    <w:rsid w:val="009811EE"/>
    <w:rsid w:val="009812BC"/>
    <w:rsid w:val="00981450"/>
    <w:rsid w:val="00981897"/>
    <w:rsid w:val="009828CE"/>
    <w:rsid w:val="009829E2"/>
    <w:rsid w:val="00982A5A"/>
    <w:rsid w:val="00982FFF"/>
    <w:rsid w:val="009843AF"/>
    <w:rsid w:val="00985025"/>
    <w:rsid w:val="00985831"/>
    <w:rsid w:val="009862FF"/>
    <w:rsid w:val="00986984"/>
    <w:rsid w:val="00986DB7"/>
    <w:rsid w:val="00987BCA"/>
    <w:rsid w:val="00987D44"/>
    <w:rsid w:val="00992846"/>
    <w:rsid w:val="00992DE4"/>
    <w:rsid w:val="00994F48"/>
    <w:rsid w:val="00995797"/>
    <w:rsid w:val="009966E2"/>
    <w:rsid w:val="00996A8B"/>
    <w:rsid w:val="00997245"/>
    <w:rsid w:val="00997499"/>
    <w:rsid w:val="009A274F"/>
    <w:rsid w:val="009A39B7"/>
    <w:rsid w:val="009A4219"/>
    <w:rsid w:val="009A4815"/>
    <w:rsid w:val="009A4F3A"/>
    <w:rsid w:val="009A5265"/>
    <w:rsid w:val="009A5442"/>
    <w:rsid w:val="009A6349"/>
    <w:rsid w:val="009A6717"/>
    <w:rsid w:val="009A6DF4"/>
    <w:rsid w:val="009A6ED5"/>
    <w:rsid w:val="009A77E0"/>
    <w:rsid w:val="009A7D05"/>
    <w:rsid w:val="009B050E"/>
    <w:rsid w:val="009B0547"/>
    <w:rsid w:val="009B1A2B"/>
    <w:rsid w:val="009B20B9"/>
    <w:rsid w:val="009B2BDA"/>
    <w:rsid w:val="009B2D3D"/>
    <w:rsid w:val="009B2F72"/>
    <w:rsid w:val="009B321F"/>
    <w:rsid w:val="009B42AE"/>
    <w:rsid w:val="009B48F9"/>
    <w:rsid w:val="009B4F1C"/>
    <w:rsid w:val="009B5368"/>
    <w:rsid w:val="009B672E"/>
    <w:rsid w:val="009B6D15"/>
    <w:rsid w:val="009B74AF"/>
    <w:rsid w:val="009B7A66"/>
    <w:rsid w:val="009C0430"/>
    <w:rsid w:val="009C04A7"/>
    <w:rsid w:val="009C0CC6"/>
    <w:rsid w:val="009C1A07"/>
    <w:rsid w:val="009C3A3A"/>
    <w:rsid w:val="009C50C8"/>
    <w:rsid w:val="009C51DE"/>
    <w:rsid w:val="009C5EBE"/>
    <w:rsid w:val="009D040E"/>
    <w:rsid w:val="009D0740"/>
    <w:rsid w:val="009D087A"/>
    <w:rsid w:val="009D10C3"/>
    <w:rsid w:val="009D268E"/>
    <w:rsid w:val="009D3B0C"/>
    <w:rsid w:val="009D4383"/>
    <w:rsid w:val="009D47E8"/>
    <w:rsid w:val="009D4AF7"/>
    <w:rsid w:val="009D4E91"/>
    <w:rsid w:val="009D53DA"/>
    <w:rsid w:val="009D67B6"/>
    <w:rsid w:val="009D6E76"/>
    <w:rsid w:val="009D73F3"/>
    <w:rsid w:val="009D7AF5"/>
    <w:rsid w:val="009D7D08"/>
    <w:rsid w:val="009E00DC"/>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125E"/>
    <w:rsid w:val="009F218F"/>
    <w:rsid w:val="009F265C"/>
    <w:rsid w:val="009F291E"/>
    <w:rsid w:val="009F31F1"/>
    <w:rsid w:val="009F41B3"/>
    <w:rsid w:val="009F420D"/>
    <w:rsid w:val="009F4A79"/>
    <w:rsid w:val="009F4CD9"/>
    <w:rsid w:val="009F5123"/>
    <w:rsid w:val="009F5372"/>
    <w:rsid w:val="009F5FAC"/>
    <w:rsid w:val="009F6075"/>
    <w:rsid w:val="009F730B"/>
    <w:rsid w:val="009F7889"/>
    <w:rsid w:val="009F78AC"/>
    <w:rsid w:val="00A00983"/>
    <w:rsid w:val="00A00C6B"/>
    <w:rsid w:val="00A01871"/>
    <w:rsid w:val="00A01E60"/>
    <w:rsid w:val="00A02787"/>
    <w:rsid w:val="00A0296A"/>
    <w:rsid w:val="00A02A4D"/>
    <w:rsid w:val="00A02EFC"/>
    <w:rsid w:val="00A0376E"/>
    <w:rsid w:val="00A03BC0"/>
    <w:rsid w:val="00A03E6D"/>
    <w:rsid w:val="00A044E4"/>
    <w:rsid w:val="00A047E4"/>
    <w:rsid w:val="00A060DD"/>
    <w:rsid w:val="00A06C93"/>
    <w:rsid w:val="00A07ABE"/>
    <w:rsid w:val="00A07D7A"/>
    <w:rsid w:val="00A1033E"/>
    <w:rsid w:val="00A113F6"/>
    <w:rsid w:val="00A127B4"/>
    <w:rsid w:val="00A12C78"/>
    <w:rsid w:val="00A132A0"/>
    <w:rsid w:val="00A14D97"/>
    <w:rsid w:val="00A150ED"/>
    <w:rsid w:val="00A153C0"/>
    <w:rsid w:val="00A200EC"/>
    <w:rsid w:val="00A2023B"/>
    <w:rsid w:val="00A20787"/>
    <w:rsid w:val="00A209D6"/>
    <w:rsid w:val="00A20C46"/>
    <w:rsid w:val="00A20F21"/>
    <w:rsid w:val="00A2113D"/>
    <w:rsid w:val="00A22000"/>
    <w:rsid w:val="00A22602"/>
    <w:rsid w:val="00A22A4C"/>
    <w:rsid w:val="00A23A1C"/>
    <w:rsid w:val="00A24B84"/>
    <w:rsid w:val="00A24DDA"/>
    <w:rsid w:val="00A262AF"/>
    <w:rsid w:val="00A2678F"/>
    <w:rsid w:val="00A275D4"/>
    <w:rsid w:val="00A27848"/>
    <w:rsid w:val="00A27FAB"/>
    <w:rsid w:val="00A30403"/>
    <w:rsid w:val="00A30EF8"/>
    <w:rsid w:val="00A31F5B"/>
    <w:rsid w:val="00A32033"/>
    <w:rsid w:val="00A32454"/>
    <w:rsid w:val="00A32511"/>
    <w:rsid w:val="00A326C4"/>
    <w:rsid w:val="00A3311D"/>
    <w:rsid w:val="00A33D1C"/>
    <w:rsid w:val="00A34462"/>
    <w:rsid w:val="00A3482B"/>
    <w:rsid w:val="00A40CB5"/>
    <w:rsid w:val="00A412BA"/>
    <w:rsid w:val="00A41986"/>
    <w:rsid w:val="00A42F91"/>
    <w:rsid w:val="00A4419B"/>
    <w:rsid w:val="00A45178"/>
    <w:rsid w:val="00A455B2"/>
    <w:rsid w:val="00A45B25"/>
    <w:rsid w:val="00A467D9"/>
    <w:rsid w:val="00A46FE9"/>
    <w:rsid w:val="00A4717B"/>
    <w:rsid w:val="00A47367"/>
    <w:rsid w:val="00A4777C"/>
    <w:rsid w:val="00A47829"/>
    <w:rsid w:val="00A4790A"/>
    <w:rsid w:val="00A47D47"/>
    <w:rsid w:val="00A501A5"/>
    <w:rsid w:val="00A505A6"/>
    <w:rsid w:val="00A50851"/>
    <w:rsid w:val="00A512A1"/>
    <w:rsid w:val="00A51F35"/>
    <w:rsid w:val="00A524E0"/>
    <w:rsid w:val="00A527A6"/>
    <w:rsid w:val="00A52EC5"/>
    <w:rsid w:val="00A53D54"/>
    <w:rsid w:val="00A5463C"/>
    <w:rsid w:val="00A54E44"/>
    <w:rsid w:val="00A55D28"/>
    <w:rsid w:val="00A56749"/>
    <w:rsid w:val="00A5674E"/>
    <w:rsid w:val="00A56BD7"/>
    <w:rsid w:val="00A576ED"/>
    <w:rsid w:val="00A600F1"/>
    <w:rsid w:val="00A608B2"/>
    <w:rsid w:val="00A609C8"/>
    <w:rsid w:val="00A60D2B"/>
    <w:rsid w:val="00A61398"/>
    <w:rsid w:val="00A641D8"/>
    <w:rsid w:val="00A64C81"/>
    <w:rsid w:val="00A64CFF"/>
    <w:rsid w:val="00A66157"/>
    <w:rsid w:val="00A666F3"/>
    <w:rsid w:val="00A667FA"/>
    <w:rsid w:val="00A66FC5"/>
    <w:rsid w:val="00A6771C"/>
    <w:rsid w:val="00A71427"/>
    <w:rsid w:val="00A714DC"/>
    <w:rsid w:val="00A722B1"/>
    <w:rsid w:val="00A72F5D"/>
    <w:rsid w:val="00A7388C"/>
    <w:rsid w:val="00A74850"/>
    <w:rsid w:val="00A75C13"/>
    <w:rsid w:val="00A76AB7"/>
    <w:rsid w:val="00A8139E"/>
    <w:rsid w:val="00A82FDA"/>
    <w:rsid w:val="00A835B3"/>
    <w:rsid w:val="00A83E2E"/>
    <w:rsid w:val="00A8473D"/>
    <w:rsid w:val="00A84B31"/>
    <w:rsid w:val="00A8594F"/>
    <w:rsid w:val="00A85D30"/>
    <w:rsid w:val="00A86003"/>
    <w:rsid w:val="00A87C35"/>
    <w:rsid w:val="00A9083E"/>
    <w:rsid w:val="00A9107A"/>
    <w:rsid w:val="00A916F6"/>
    <w:rsid w:val="00A91DCD"/>
    <w:rsid w:val="00A92628"/>
    <w:rsid w:val="00A93179"/>
    <w:rsid w:val="00A951F2"/>
    <w:rsid w:val="00A9525A"/>
    <w:rsid w:val="00A95A13"/>
    <w:rsid w:val="00A95BBB"/>
    <w:rsid w:val="00A962FE"/>
    <w:rsid w:val="00A96ACE"/>
    <w:rsid w:val="00A96B32"/>
    <w:rsid w:val="00A96B74"/>
    <w:rsid w:val="00A96D31"/>
    <w:rsid w:val="00A971D3"/>
    <w:rsid w:val="00AA09D7"/>
    <w:rsid w:val="00AA0FDE"/>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A48"/>
    <w:rsid w:val="00AA7BFC"/>
    <w:rsid w:val="00AA7F01"/>
    <w:rsid w:val="00AA7F3C"/>
    <w:rsid w:val="00AB0120"/>
    <w:rsid w:val="00AB01A3"/>
    <w:rsid w:val="00AB2B59"/>
    <w:rsid w:val="00AB3456"/>
    <w:rsid w:val="00AB37A6"/>
    <w:rsid w:val="00AB4A52"/>
    <w:rsid w:val="00AB4BC5"/>
    <w:rsid w:val="00AB5146"/>
    <w:rsid w:val="00AB5373"/>
    <w:rsid w:val="00AB5B7A"/>
    <w:rsid w:val="00AB5D07"/>
    <w:rsid w:val="00AB6834"/>
    <w:rsid w:val="00AB743B"/>
    <w:rsid w:val="00AB759E"/>
    <w:rsid w:val="00AB7F59"/>
    <w:rsid w:val="00AC065A"/>
    <w:rsid w:val="00AC0E89"/>
    <w:rsid w:val="00AC1929"/>
    <w:rsid w:val="00AC1985"/>
    <w:rsid w:val="00AC1F56"/>
    <w:rsid w:val="00AC21A2"/>
    <w:rsid w:val="00AC2F35"/>
    <w:rsid w:val="00AC33F9"/>
    <w:rsid w:val="00AC361C"/>
    <w:rsid w:val="00AC3EC7"/>
    <w:rsid w:val="00AC5515"/>
    <w:rsid w:val="00AC60F6"/>
    <w:rsid w:val="00AC6192"/>
    <w:rsid w:val="00AC6668"/>
    <w:rsid w:val="00AC66F4"/>
    <w:rsid w:val="00AC6C10"/>
    <w:rsid w:val="00AC6F89"/>
    <w:rsid w:val="00AC7669"/>
    <w:rsid w:val="00AC7D32"/>
    <w:rsid w:val="00AD283E"/>
    <w:rsid w:val="00AD2AAE"/>
    <w:rsid w:val="00AD2DC8"/>
    <w:rsid w:val="00AD3A16"/>
    <w:rsid w:val="00AD453B"/>
    <w:rsid w:val="00AD4BF7"/>
    <w:rsid w:val="00AD4E47"/>
    <w:rsid w:val="00AD5341"/>
    <w:rsid w:val="00AD538A"/>
    <w:rsid w:val="00AD59C6"/>
    <w:rsid w:val="00AD59C9"/>
    <w:rsid w:val="00AD65BC"/>
    <w:rsid w:val="00AD7D8B"/>
    <w:rsid w:val="00AE14AA"/>
    <w:rsid w:val="00AE20CF"/>
    <w:rsid w:val="00AE22B0"/>
    <w:rsid w:val="00AE3130"/>
    <w:rsid w:val="00AE4733"/>
    <w:rsid w:val="00AE5A78"/>
    <w:rsid w:val="00AE6155"/>
    <w:rsid w:val="00AE6202"/>
    <w:rsid w:val="00AE70C2"/>
    <w:rsid w:val="00AF0088"/>
    <w:rsid w:val="00AF032C"/>
    <w:rsid w:val="00AF0BF5"/>
    <w:rsid w:val="00AF15DB"/>
    <w:rsid w:val="00AF19F6"/>
    <w:rsid w:val="00AF20E5"/>
    <w:rsid w:val="00AF247F"/>
    <w:rsid w:val="00AF342F"/>
    <w:rsid w:val="00AF3491"/>
    <w:rsid w:val="00AF3A6E"/>
    <w:rsid w:val="00AF3D98"/>
    <w:rsid w:val="00AF3DAA"/>
    <w:rsid w:val="00AF4461"/>
    <w:rsid w:val="00AF47B3"/>
    <w:rsid w:val="00AF4D8C"/>
    <w:rsid w:val="00AF50C2"/>
    <w:rsid w:val="00AF5716"/>
    <w:rsid w:val="00AF5830"/>
    <w:rsid w:val="00AF5C2C"/>
    <w:rsid w:val="00AF5D2B"/>
    <w:rsid w:val="00AF77B7"/>
    <w:rsid w:val="00AF78FE"/>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23D6"/>
    <w:rsid w:val="00B12A23"/>
    <w:rsid w:val="00B133DA"/>
    <w:rsid w:val="00B13460"/>
    <w:rsid w:val="00B1368C"/>
    <w:rsid w:val="00B1411B"/>
    <w:rsid w:val="00B14148"/>
    <w:rsid w:val="00B14282"/>
    <w:rsid w:val="00B14309"/>
    <w:rsid w:val="00B14415"/>
    <w:rsid w:val="00B14738"/>
    <w:rsid w:val="00B14914"/>
    <w:rsid w:val="00B14945"/>
    <w:rsid w:val="00B15063"/>
    <w:rsid w:val="00B151E5"/>
    <w:rsid w:val="00B1606A"/>
    <w:rsid w:val="00B1687C"/>
    <w:rsid w:val="00B1798D"/>
    <w:rsid w:val="00B20066"/>
    <w:rsid w:val="00B2090B"/>
    <w:rsid w:val="00B212F5"/>
    <w:rsid w:val="00B2158C"/>
    <w:rsid w:val="00B21B47"/>
    <w:rsid w:val="00B22197"/>
    <w:rsid w:val="00B22236"/>
    <w:rsid w:val="00B2224E"/>
    <w:rsid w:val="00B223BE"/>
    <w:rsid w:val="00B22A4B"/>
    <w:rsid w:val="00B249DB"/>
    <w:rsid w:val="00B25624"/>
    <w:rsid w:val="00B256E5"/>
    <w:rsid w:val="00B25C15"/>
    <w:rsid w:val="00B25C88"/>
    <w:rsid w:val="00B26240"/>
    <w:rsid w:val="00B2679A"/>
    <w:rsid w:val="00B26F79"/>
    <w:rsid w:val="00B27A0C"/>
    <w:rsid w:val="00B306DB"/>
    <w:rsid w:val="00B310DD"/>
    <w:rsid w:val="00B31343"/>
    <w:rsid w:val="00B319F6"/>
    <w:rsid w:val="00B33749"/>
    <w:rsid w:val="00B338FE"/>
    <w:rsid w:val="00B35039"/>
    <w:rsid w:val="00B3559C"/>
    <w:rsid w:val="00B36CC4"/>
    <w:rsid w:val="00B36E01"/>
    <w:rsid w:val="00B36F53"/>
    <w:rsid w:val="00B4010F"/>
    <w:rsid w:val="00B4085A"/>
    <w:rsid w:val="00B40957"/>
    <w:rsid w:val="00B411D1"/>
    <w:rsid w:val="00B419CA"/>
    <w:rsid w:val="00B42DD0"/>
    <w:rsid w:val="00B43C7D"/>
    <w:rsid w:val="00B44250"/>
    <w:rsid w:val="00B448A9"/>
    <w:rsid w:val="00B4539E"/>
    <w:rsid w:val="00B454E1"/>
    <w:rsid w:val="00B458DD"/>
    <w:rsid w:val="00B45B54"/>
    <w:rsid w:val="00B46742"/>
    <w:rsid w:val="00B4695C"/>
    <w:rsid w:val="00B47215"/>
    <w:rsid w:val="00B478A7"/>
    <w:rsid w:val="00B47DFC"/>
    <w:rsid w:val="00B5055B"/>
    <w:rsid w:val="00B5105D"/>
    <w:rsid w:val="00B52127"/>
    <w:rsid w:val="00B530E4"/>
    <w:rsid w:val="00B5398C"/>
    <w:rsid w:val="00B53B3F"/>
    <w:rsid w:val="00B53D36"/>
    <w:rsid w:val="00B541E8"/>
    <w:rsid w:val="00B54E50"/>
    <w:rsid w:val="00B5565B"/>
    <w:rsid w:val="00B55781"/>
    <w:rsid w:val="00B55FCD"/>
    <w:rsid w:val="00B5635D"/>
    <w:rsid w:val="00B570A4"/>
    <w:rsid w:val="00B5784E"/>
    <w:rsid w:val="00B5793A"/>
    <w:rsid w:val="00B6070B"/>
    <w:rsid w:val="00B60984"/>
    <w:rsid w:val="00B611B7"/>
    <w:rsid w:val="00B615E7"/>
    <w:rsid w:val="00B61D9E"/>
    <w:rsid w:val="00B630C3"/>
    <w:rsid w:val="00B6338B"/>
    <w:rsid w:val="00B63EE4"/>
    <w:rsid w:val="00B64579"/>
    <w:rsid w:val="00B64A10"/>
    <w:rsid w:val="00B65591"/>
    <w:rsid w:val="00B655CA"/>
    <w:rsid w:val="00B6599A"/>
    <w:rsid w:val="00B65A06"/>
    <w:rsid w:val="00B66139"/>
    <w:rsid w:val="00B661BF"/>
    <w:rsid w:val="00B66376"/>
    <w:rsid w:val="00B66460"/>
    <w:rsid w:val="00B6681F"/>
    <w:rsid w:val="00B66C4E"/>
    <w:rsid w:val="00B676AB"/>
    <w:rsid w:val="00B67F92"/>
    <w:rsid w:val="00B70FF3"/>
    <w:rsid w:val="00B7136A"/>
    <w:rsid w:val="00B7160A"/>
    <w:rsid w:val="00B71737"/>
    <w:rsid w:val="00B7206E"/>
    <w:rsid w:val="00B73689"/>
    <w:rsid w:val="00B73936"/>
    <w:rsid w:val="00B73A7E"/>
    <w:rsid w:val="00B73BF6"/>
    <w:rsid w:val="00B740D3"/>
    <w:rsid w:val="00B745BF"/>
    <w:rsid w:val="00B75D4E"/>
    <w:rsid w:val="00B76178"/>
    <w:rsid w:val="00B7643B"/>
    <w:rsid w:val="00B776BA"/>
    <w:rsid w:val="00B77F27"/>
    <w:rsid w:val="00B804AF"/>
    <w:rsid w:val="00B80654"/>
    <w:rsid w:val="00B8125F"/>
    <w:rsid w:val="00B81639"/>
    <w:rsid w:val="00B82825"/>
    <w:rsid w:val="00B82F2F"/>
    <w:rsid w:val="00B83096"/>
    <w:rsid w:val="00B83DA4"/>
    <w:rsid w:val="00B83E04"/>
    <w:rsid w:val="00B84149"/>
    <w:rsid w:val="00B84551"/>
    <w:rsid w:val="00B84B90"/>
    <w:rsid w:val="00B84F58"/>
    <w:rsid w:val="00B852E3"/>
    <w:rsid w:val="00B85E6E"/>
    <w:rsid w:val="00B8698A"/>
    <w:rsid w:val="00B86DC5"/>
    <w:rsid w:val="00B872F5"/>
    <w:rsid w:val="00B87A40"/>
    <w:rsid w:val="00B87D54"/>
    <w:rsid w:val="00B90985"/>
    <w:rsid w:val="00B90D35"/>
    <w:rsid w:val="00B91AC0"/>
    <w:rsid w:val="00B92839"/>
    <w:rsid w:val="00B92885"/>
    <w:rsid w:val="00B9299E"/>
    <w:rsid w:val="00B92B76"/>
    <w:rsid w:val="00B92E75"/>
    <w:rsid w:val="00B941DB"/>
    <w:rsid w:val="00B942DF"/>
    <w:rsid w:val="00B946C1"/>
    <w:rsid w:val="00B947E2"/>
    <w:rsid w:val="00B94FA9"/>
    <w:rsid w:val="00B96040"/>
    <w:rsid w:val="00B9667E"/>
    <w:rsid w:val="00B9710E"/>
    <w:rsid w:val="00B97D78"/>
    <w:rsid w:val="00BA0470"/>
    <w:rsid w:val="00BA0B2C"/>
    <w:rsid w:val="00BA0D0F"/>
    <w:rsid w:val="00BA106C"/>
    <w:rsid w:val="00BA1761"/>
    <w:rsid w:val="00BA178A"/>
    <w:rsid w:val="00BA1C43"/>
    <w:rsid w:val="00BA3E58"/>
    <w:rsid w:val="00BA4DC9"/>
    <w:rsid w:val="00BA5148"/>
    <w:rsid w:val="00BA581C"/>
    <w:rsid w:val="00BA5E82"/>
    <w:rsid w:val="00BA6870"/>
    <w:rsid w:val="00BA6F8D"/>
    <w:rsid w:val="00BA71BC"/>
    <w:rsid w:val="00BA7619"/>
    <w:rsid w:val="00BA7B20"/>
    <w:rsid w:val="00BB096E"/>
    <w:rsid w:val="00BB1685"/>
    <w:rsid w:val="00BB1E8B"/>
    <w:rsid w:val="00BB257D"/>
    <w:rsid w:val="00BB3871"/>
    <w:rsid w:val="00BB4F37"/>
    <w:rsid w:val="00BB5719"/>
    <w:rsid w:val="00BB5D6C"/>
    <w:rsid w:val="00BB63BC"/>
    <w:rsid w:val="00BB66F8"/>
    <w:rsid w:val="00BB6D49"/>
    <w:rsid w:val="00BB710D"/>
    <w:rsid w:val="00BB7149"/>
    <w:rsid w:val="00BB7EC4"/>
    <w:rsid w:val="00BC16AB"/>
    <w:rsid w:val="00BC1F62"/>
    <w:rsid w:val="00BC2151"/>
    <w:rsid w:val="00BC25CE"/>
    <w:rsid w:val="00BC267C"/>
    <w:rsid w:val="00BC3A54"/>
    <w:rsid w:val="00BC453E"/>
    <w:rsid w:val="00BC45AD"/>
    <w:rsid w:val="00BC464F"/>
    <w:rsid w:val="00BC4719"/>
    <w:rsid w:val="00BC5080"/>
    <w:rsid w:val="00BC5195"/>
    <w:rsid w:val="00BC524B"/>
    <w:rsid w:val="00BC7170"/>
    <w:rsid w:val="00BC7A37"/>
    <w:rsid w:val="00BD0D96"/>
    <w:rsid w:val="00BD11FC"/>
    <w:rsid w:val="00BD129B"/>
    <w:rsid w:val="00BD1936"/>
    <w:rsid w:val="00BD19A7"/>
    <w:rsid w:val="00BD1C9F"/>
    <w:rsid w:val="00BD1FD2"/>
    <w:rsid w:val="00BD4FDF"/>
    <w:rsid w:val="00BD5C02"/>
    <w:rsid w:val="00BE06DC"/>
    <w:rsid w:val="00BE1403"/>
    <w:rsid w:val="00BE1A4C"/>
    <w:rsid w:val="00BE2651"/>
    <w:rsid w:val="00BE28B4"/>
    <w:rsid w:val="00BE2A83"/>
    <w:rsid w:val="00BE35B4"/>
    <w:rsid w:val="00BE3738"/>
    <w:rsid w:val="00BE4B21"/>
    <w:rsid w:val="00BE4D31"/>
    <w:rsid w:val="00BE52AA"/>
    <w:rsid w:val="00BE533E"/>
    <w:rsid w:val="00BE59DC"/>
    <w:rsid w:val="00BE5C26"/>
    <w:rsid w:val="00BE5CF0"/>
    <w:rsid w:val="00BE64D1"/>
    <w:rsid w:val="00BE71D0"/>
    <w:rsid w:val="00BE75E5"/>
    <w:rsid w:val="00BF0436"/>
    <w:rsid w:val="00BF1561"/>
    <w:rsid w:val="00BF2405"/>
    <w:rsid w:val="00BF50EB"/>
    <w:rsid w:val="00BF5252"/>
    <w:rsid w:val="00BF65FC"/>
    <w:rsid w:val="00BF6BCC"/>
    <w:rsid w:val="00BF6EB7"/>
    <w:rsid w:val="00BF6FF4"/>
    <w:rsid w:val="00BF726E"/>
    <w:rsid w:val="00BF7637"/>
    <w:rsid w:val="00C001A7"/>
    <w:rsid w:val="00C00C39"/>
    <w:rsid w:val="00C019AB"/>
    <w:rsid w:val="00C01C91"/>
    <w:rsid w:val="00C02246"/>
    <w:rsid w:val="00C022C1"/>
    <w:rsid w:val="00C025E6"/>
    <w:rsid w:val="00C033E8"/>
    <w:rsid w:val="00C03CE5"/>
    <w:rsid w:val="00C046D0"/>
    <w:rsid w:val="00C04FD8"/>
    <w:rsid w:val="00C051EC"/>
    <w:rsid w:val="00C05219"/>
    <w:rsid w:val="00C05800"/>
    <w:rsid w:val="00C05EC0"/>
    <w:rsid w:val="00C076E0"/>
    <w:rsid w:val="00C102F1"/>
    <w:rsid w:val="00C110F6"/>
    <w:rsid w:val="00C1262D"/>
    <w:rsid w:val="00C12FA2"/>
    <w:rsid w:val="00C13E2F"/>
    <w:rsid w:val="00C14DCF"/>
    <w:rsid w:val="00C14ED5"/>
    <w:rsid w:val="00C15BD8"/>
    <w:rsid w:val="00C1625E"/>
    <w:rsid w:val="00C16671"/>
    <w:rsid w:val="00C16838"/>
    <w:rsid w:val="00C178C3"/>
    <w:rsid w:val="00C17A91"/>
    <w:rsid w:val="00C20750"/>
    <w:rsid w:val="00C21CDA"/>
    <w:rsid w:val="00C223E0"/>
    <w:rsid w:val="00C228EA"/>
    <w:rsid w:val="00C22E59"/>
    <w:rsid w:val="00C22FBC"/>
    <w:rsid w:val="00C234AE"/>
    <w:rsid w:val="00C25E70"/>
    <w:rsid w:val="00C2641B"/>
    <w:rsid w:val="00C2687E"/>
    <w:rsid w:val="00C2697E"/>
    <w:rsid w:val="00C269EB"/>
    <w:rsid w:val="00C26A2B"/>
    <w:rsid w:val="00C26E8B"/>
    <w:rsid w:val="00C27417"/>
    <w:rsid w:val="00C276AA"/>
    <w:rsid w:val="00C27AEC"/>
    <w:rsid w:val="00C27C68"/>
    <w:rsid w:val="00C27FCA"/>
    <w:rsid w:val="00C31B21"/>
    <w:rsid w:val="00C32502"/>
    <w:rsid w:val="00C3264B"/>
    <w:rsid w:val="00C32B0E"/>
    <w:rsid w:val="00C339B9"/>
    <w:rsid w:val="00C33A7D"/>
    <w:rsid w:val="00C34402"/>
    <w:rsid w:val="00C358A7"/>
    <w:rsid w:val="00C36C1A"/>
    <w:rsid w:val="00C379DF"/>
    <w:rsid w:val="00C37BB3"/>
    <w:rsid w:val="00C37E70"/>
    <w:rsid w:val="00C40DBE"/>
    <w:rsid w:val="00C4103C"/>
    <w:rsid w:val="00C41288"/>
    <w:rsid w:val="00C416A9"/>
    <w:rsid w:val="00C43528"/>
    <w:rsid w:val="00C4396E"/>
    <w:rsid w:val="00C4464A"/>
    <w:rsid w:val="00C447A2"/>
    <w:rsid w:val="00C44935"/>
    <w:rsid w:val="00C44C64"/>
    <w:rsid w:val="00C45520"/>
    <w:rsid w:val="00C455FD"/>
    <w:rsid w:val="00C45E26"/>
    <w:rsid w:val="00C4784D"/>
    <w:rsid w:val="00C51075"/>
    <w:rsid w:val="00C51759"/>
    <w:rsid w:val="00C52690"/>
    <w:rsid w:val="00C52B20"/>
    <w:rsid w:val="00C52FDA"/>
    <w:rsid w:val="00C53325"/>
    <w:rsid w:val="00C548F7"/>
    <w:rsid w:val="00C5538D"/>
    <w:rsid w:val="00C554D3"/>
    <w:rsid w:val="00C558D6"/>
    <w:rsid w:val="00C559C4"/>
    <w:rsid w:val="00C564DA"/>
    <w:rsid w:val="00C56F06"/>
    <w:rsid w:val="00C57A15"/>
    <w:rsid w:val="00C57FDA"/>
    <w:rsid w:val="00C60348"/>
    <w:rsid w:val="00C60868"/>
    <w:rsid w:val="00C60FFB"/>
    <w:rsid w:val="00C60FFE"/>
    <w:rsid w:val="00C61728"/>
    <w:rsid w:val="00C61C46"/>
    <w:rsid w:val="00C6272A"/>
    <w:rsid w:val="00C635BC"/>
    <w:rsid w:val="00C63B16"/>
    <w:rsid w:val="00C63B4F"/>
    <w:rsid w:val="00C644F6"/>
    <w:rsid w:val="00C64ED6"/>
    <w:rsid w:val="00C6537C"/>
    <w:rsid w:val="00C669FF"/>
    <w:rsid w:val="00C66A73"/>
    <w:rsid w:val="00C677A8"/>
    <w:rsid w:val="00C700E4"/>
    <w:rsid w:val="00C70478"/>
    <w:rsid w:val="00C706CD"/>
    <w:rsid w:val="00C70909"/>
    <w:rsid w:val="00C70DF7"/>
    <w:rsid w:val="00C7153E"/>
    <w:rsid w:val="00C720DB"/>
    <w:rsid w:val="00C725F1"/>
    <w:rsid w:val="00C72AA9"/>
    <w:rsid w:val="00C72C4A"/>
    <w:rsid w:val="00C73937"/>
    <w:rsid w:val="00C73B20"/>
    <w:rsid w:val="00C73B71"/>
    <w:rsid w:val="00C76054"/>
    <w:rsid w:val="00C76094"/>
    <w:rsid w:val="00C76A71"/>
    <w:rsid w:val="00C77CD8"/>
    <w:rsid w:val="00C806F9"/>
    <w:rsid w:val="00C80C5F"/>
    <w:rsid w:val="00C82744"/>
    <w:rsid w:val="00C837B7"/>
    <w:rsid w:val="00C83989"/>
    <w:rsid w:val="00C8428D"/>
    <w:rsid w:val="00C84460"/>
    <w:rsid w:val="00C847F9"/>
    <w:rsid w:val="00C84D24"/>
    <w:rsid w:val="00C84EE3"/>
    <w:rsid w:val="00C8564A"/>
    <w:rsid w:val="00C858B9"/>
    <w:rsid w:val="00C85B60"/>
    <w:rsid w:val="00C86586"/>
    <w:rsid w:val="00C87075"/>
    <w:rsid w:val="00C9031F"/>
    <w:rsid w:val="00C90C2D"/>
    <w:rsid w:val="00C9208F"/>
    <w:rsid w:val="00C92858"/>
    <w:rsid w:val="00C9372A"/>
    <w:rsid w:val="00C945C2"/>
    <w:rsid w:val="00C95C00"/>
    <w:rsid w:val="00C95D68"/>
    <w:rsid w:val="00C96159"/>
    <w:rsid w:val="00C97128"/>
    <w:rsid w:val="00C97484"/>
    <w:rsid w:val="00C978B4"/>
    <w:rsid w:val="00CA05FB"/>
    <w:rsid w:val="00CA101C"/>
    <w:rsid w:val="00CA120E"/>
    <w:rsid w:val="00CA184C"/>
    <w:rsid w:val="00CA1FB6"/>
    <w:rsid w:val="00CA2043"/>
    <w:rsid w:val="00CA2ABA"/>
    <w:rsid w:val="00CA3869"/>
    <w:rsid w:val="00CA3EBA"/>
    <w:rsid w:val="00CA46E7"/>
    <w:rsid w:val="00CA4CA5"/>
    <w:rsid w:val="00CA6117"/>
    <w:rsid w:val="00CA7471"/>
    <w:rsid w:val="00CA774B"/>
    <w:rsid w:val="00CB0B8C"/>
    <w:rsid w:val="00CB15A4"/>
    <w:rsid w:val="00CB1ADE"/>
    <w:rsid w:val="00CB2110"/>
    <w:rsid w:val="00CB2A76"/>
    <w:rsid w:val="00CB2E37"/>
    <w:rsid w:val="00CB35F8"/>
    <w:rsid w:val="00CB3643"/>
    <w:rsid w:val="00CB457E"/>
    <w:rsid w:val="00CB54F6"/>
    <w:rsid w:val="00CB5929"/>
    <w:rsid w:val="00CB59FE"/>
    <w:rsid w:val="00CB6053"/>
    <w:rsid w:val="00CB640A"/>
    <w:rsid w:val="00CB704E"/>
    <w:rsid w:val="00CB7110"/>
    <w:rsid w:val="00CB742A"/>
    <w:rsid w:val="00CC0235"/>
    <w:rsid w:val="00CC0628"/>
    <w:rsid w:val="00CC1039"/>
    <w:rsid w:val="00CC1E99"/>
    <w:rsid w:val="00CC2434"/>
    <w:rsid w:val="00CC2462"/>
    <w:rsid w:val="00CC252D"/>
    <w:rsid w:val="00CC3205"/>
    <w:rsid w:val="00CC338B"/>
    <w:rsid w:val="00CC3796"/>
    <w:rsid w:val="00CC3A2F"/>
    <w:rsid w:val="00CC3A84"/>
    <w:rsid w:val="00CC3F29"/>
    <w:rsid w:val="00CC470C"/>
    <w:rsid w:val="00CC5030"/>
    <w:rsid w:val="00CC67D3"/>
    <w:rsid w:val="00CC6C86"/>
    <w:rsid w:val="00CD012B"/>
    <w:rsid w:val="00CD1248"/>
    <w:rsid w:val="00CD1C9E"/>
    <w:rsid w:val="00CD1DD3"/>
    <w:rsid w:val="00CD23EB"/>
    <w:rsid w:val="00CD2A5E"/>
    <w:rsid w:val="00CD3274"/>
    <w:rsid w:val="00CD335D"/>
    <w:rsid w:val="00CD3677"/>
    <w:rsid w:val="00CD3F25"/>
    <w:rsid w:val="00CD3FC5"/>
    <w:rsid w:val="00CD4784"/>
    <w:rsid w:val="00CD534A"/>
    <w:rsid w:val="00CD5AC0"/>
    <w:rsid w:val="00CD60DE"/>
    <w:rsid w:val="00CD7396"/>
    <w:rsid w:val="00CD7543"/>
    <w:rsid w:val="00CD7A94"/>
    <w:rsid w:val="00CD7C19"/>
    <w:rsid w:val="00CE182D"/>
    <w:rsid w:val="00CE1A0D"/>
    <w:rsid w:val="00CE1BFB"/>
    <w:rsid w:val="00CE3E8B"/>
    <w:rsid w:val="00CE42AE"/>
    <w:rsid w:val="00CE4934"/>
    <w:rsid w:val="00CE544C"/>
    <w:rsid w:val="00CE55C3"/>
    <w:rsid w:val="00CE58EF"/>
    <w:rsid w:val="00CE5CF8"/>
    <w:rsid w:val="00CE6D4B"/>
    <w:rsid w:val="00CE6D61"/>
    <w:rsid w:val="00CF0EA1"/>
    <w:rsid w:val="00CF1B77"/>
    <w:rsid w:val="00CF1B85"/>
    <w:rsid w:val="00CF1C54"/>
    <w:rsid w:val="00CF2207"/>
    <w:rsid w:val="00CF23C3"/>
    <w:rsid w:val="00CF2942"/>
    <w:rsid w:val="00CF2A2D"/>
    <w:rsid w:val="00CF310F"/>
    <w:rsid w:val="00CF3BCB"/>
    <w:rsid w:val="00CF3E35"/>
    <w:rsid w:val="00CF5611"/>
    <w:rsid w:val="00CF6848"/>
    <w:rsid w:val="00CF7168"/>
    <w:rsid w:val="00CF746F"/>
    <w:rsid w:val="00CF7BDE"/>
    <w:rsid w:val="00D005C5"/>
    <w:rsid w:val="00D0162D"/>
    <w:rsid w:val="00D01ADF"/>
    <w:rsid w:val="00D02F56"/>
    <w:rsid w:val="00D0333E"/>
    <w:rsid w:val="00D03EE5"/>
    <w:rsid w:val="00D03F74"/>
    <w:rsid w:val="00D04402"/>
    <w:rsid w:val="00D04579"/>
    <w:rsid w:val="00D04624"/>
    <w:rsid w:val="00D04929"/>
    <w:rsid w:val="00D04BA0"/>
    <w:rsid w:val="00D04E31"/>
    <w:rsid w:val="00D06218"/>
    <w:rsid w:val="00D0656F"/>
    <w:rsid w:val="00D06A33"/>
    <w:rsid w:val="00D10ACB"/>
    <w:rsid w:val="00D10FCE"/>
    <w:rsid w:val="00D117FA"/>
    <w:rsid w:val="00D12077"/>
    <w:rsid w:val="00D1317E"/>
    <w:rsid w:val="00D13268"/>
    <w:rsid w:val="00D13622"/>
    <w:rsid w:val="00D13BED"/>
    <w:rsid w:val="00D149E8"/>
    <w:rsid w:val="00D14DC6"/>
    <w:rsid w:val="00D14E66"/>
    <w:rsid w:val="00D158C7"/>
    <w:rsid w:val="00D15E0D"/>
    <w:rsid w:val="00D15FDD"/>
    <w:rsid w:val="00D16E80"/>
    <w:rsid w:val="00D16F16"/>
    <w:rsid w:val="00D17344"/>
    <w:rsid w:val="00D20BF8"/>
    <w:rsid w:val="00D20EE4"/>
    <w:rsid w:val="00D21118"/>
    <w:rsid w:val="00D218A1"/>
    <w:rsid w:val="00D22CB9"/>
    <w:rsid w:val="00D2350D"/>
    <w:rsid w:val="00D24759"/>
    <w:rsid w:val="00D2477D"/>
    <w:rsid w:val="00D24FF1"/>
    <w:rsid w:val="00D256BD"/>
    <w:rsid w:val="00D25C20"/>
    <w:rsid w:val="00D25E90"/>
    <w:rsid w:val="00D261EC"/>
    <w:rsid w:val="00D263C1"/>
    <w:rsid w:val="00D274D9"/>
    <w:rsid w:val="00D2769C"/>
    <w:rsid w:val="00D30B15"/>
    <w:rsid w:val="00D30FB1"/>
    <w:rsid w:val="00D31BA6"/>
    <w:rsid w:val="00D33AE5"/>
    <w:rsid w:val="00D35DEB"/>
    <w:rsid w:val="00D36492"/>
    <w:rsid w:val="00D40099"/>
    <w:rsid w:val="00D41860"/>
    <w:rsid w:val="00D41F2F"/>
    <w:rsid w:val="00D4229F"/>
    <w:rsid w:val="00D42F4F"/>
    <w:rsid w:val="00D42F91"/>
    <w:rsid w:val="00D43582"/>
    <w:rsid w:val="00D43BF2"/>
    <w:rsid w:val="00D44336"/>
    <w:rsid w:val="00D44884"/>
    <w:rsid w:val="00D44AFC"/>
    <w:rsid w:val="00D4575A"/>
    <w:rsid w:val="00D45A26"/>
    <w:rsid w:val="00D45AAB"/>
    <w:rsid w:val="00D460BF"/>
    <w:rsid w:val="00D46989"/>
    <w:rsid w:val="00D46B08"/>
    <w:rsid w:val="00D50C33"/>
    <w:rsid w:val="00D50CFF"/>
    <w:rsid w:val="00D511C3"/>
    <w:rsid w:val="00D52558"/>
    <w:rsid w:val="00D54502"/>
    <w:rsid w:val="00D549CF"/>
    <w:rsid w:val="00D551AB"/>
    <w:rsid w:val="00D56C27"/>
    <w:rsid w:val="00D573A9"/>
    <w:rsid w:val="00D573BE"/>
    <w:rsid w:val="00D577D1"/>
    <w:rsid w:val="00D57D3F"/>
    <w:rsid w:val="00D57F3E"/>
    <w:rsid w:val="00D60BFE"/>
    <w:rsid w:val="00D61538"/>
    <w:rsid w:val="00D61970"/>
    <w:rsid w:val="00D627A6"/>
    <w:rsid w:val="00D62E6B"/>
    <w:rsid w:val="00D62FFA"/>
    <w:rsid w:val="00D64695"/>
    <w:rsid w:val="00D64BAD"/>
    <w:rsid w:val="00D64FD2"/>
    <w:rsid w:val="00D6535A"/>
    <w:rsid w:val="00D66CA1"/>
    <w:rsid w:val="00D66F4D"/>
    <w:rsid w:val="00D70408"/>
    <w:rsid w:val="00D7047E"/>
    <w:rsid w:val="00D70CE0"/>
    <w:rsid w:val="00D71B34"/>
    <w:rsid w:val="00D745B0"/>
    <w:rsid w:val="00D74B22"/>
    <w:rsid w:val="00D74ED6"/>
    <w:rsid w:val="00D75603"/>
    <w:rsid w:val="00D75B88"/>
    <w:rsid w:val="00D76CFA"/>
    <w:rsid w:val="00D77369"/>
    <w:rsid w:val="00D77790"/>
    <w:rsid w:val="00D805FD"/>
    <w:rsid w:val="00D8186D"/>
    <w:rsid w:val="00D81BF9"/>
    <w:rsid w:val="00D84475"/>
    <w:rsid w:val="00D84796"/>
    <w:rsid w:val="00D84D4E"/>
    <w:rsid w:val="00D867BE"/>
    <w:rsid w:val="00D86947"/>
    <w:rsid w:val="00D871CF"/>
    <w:rsid w:val="00D875E6"/>
    <w:rsid w:val="00D8780F"/>
    <w:rsid w:val="00D879C2"/>
    <w:rsid w:val="00D90B41"/>
    <w:rsid w:val="00D916A9"/>
    <w:rsid w:val="00D9196C"/>
    <w:rsid w:val="00D92CB8"/>
    <w:rsid w:val="00D93075"/>
    <w:rsid w:val="00D9337E"/>
    <w:rsid w:val="00D9390C"/>
    <w:rsid w:val="00D940D2"/>
    <w:rsid w:val="00D9417A"/>
    <w:rsid w:val="00D9462A"/>
    <w:rsid w:val="00D94CED"/>
    <w:rsid w:val="00D96CDA"/>
    <w:rsid w:val="00D97095"/>
    <w:rsid w:val="00D970F8"/>
    <w:rsid w:val="00D97B13"/>
    <w:rsid w:val="00D97E15"/>
    <w:rsid w:val="00DA0C77"/>
    <w:rsid w:val="00DA180B"/>
    <w:rsid w:val="00DA26C5"/>
    <w:rsid w:val="00DA3A9C"/>
    <w:rsid w:val="00DA442F"/>
    <w:rsid w:val="00DA4CB3"/>
    <w:rsid w:val="00DA7576"/>
    <w:rsid w:val="00DB052A"/>
    <w:rsid w:val="00DB23A5"/>
    <w:rsid w:val="00DB34AD"/>
    <w:rsid w:val="00DB4245"/>
    <w:rsid w:val="00DB43B4"/>
    <w:rsid w:val="00DB43CE"/>
    <w:rsid w:val="00DB46CC"/>
    <w:rsid w:val="00DB5EBE"/>
    <w:rsid w:val="00DB61BD"/>
    <w:rsid w:val="00DC0172"/>
    <w:rsid w:val="00DC1B54"/>
    <w:rsid w:val="00DC1DB4"/>
    <w:rsid w:val="00DC24EA"/>
    <w:rsid w:val="00DC24EB"/>
    <w:rsid w:val="00DC34E1"/>
    <w:rsid w:val="00DC3ABB"/>
    <w:rsid w:val="00DC4FC4"/>
    <w:rsid w:val="00DC50D5"/>
    <w:rsid w:val="00DC5890"/>
    <w:rsid w:val="00DC59F8"/>
    <w:rsid w:val="00DC6FE6"/>
    <w:rsid w:val="00DC7098"/>
    <w:rsid w:val="00DC7267"/>
    <w:rsid w:val="00DC73FC"/>
    <w:rsid w:val="00DC7471"/>
    <w:rsid w:val="00DC7A1F"/>
    <w:rsid w:val="00DC7C6A"/>
    <w:rsid w:val="00DD14BD"/>
    <w:rsid w:val="00DD2131"/>
    <w:rsid w:val="00DD2B2F"/>
    <w:rsid w:val="00DD3271"/>
    <w:rsid w:val="00DD3495"/>
    <w:rsid w:val="00DD37BD"/>
    <w:rsid w:val="00DD37E2"/>
    <w:rsid w:val="00DD49D0"/>
    <w:rsid w:val="00DD4DD7"/>
    <w:rsid w:val="00DD55B8"/>
    <w:rsid w:val="00DD5C8C"/>
    <w:rsid w:val="00DD5D19"/>
    <w:rsid w:val="00DD5DB3"/>
    <w:rsid w:val="00DD6753"/>
    <w:rsid w:val="00DD78EC"/>
    <w:rsid w:val="00DD7AA7"/>
    <w:rsid w:val="00DD7EE0"/>
    <w:rsid w:val="00DE0438"/>
    <w:rsid w:val="00DE049E"/>
    <w:rsid w:val="00DE238F"/>
    <w:rsid w:val="00DE3800"/>
    <w:rsid w:val="00DE3A56"/>
    <w:rsid w:val="00DE3BF9"/>
    <w:rsid w:val="00DE432B"/>
    <w:rsid w:val="00DE46B0"/>
    <w:rsid w:val="00DE487D"/>
    <w:rsid w:val="00DE50AA"/>
    <w:rsid w:val="00DE56A3"/>
    <w:rsid w:val="00DE5886"/>
    <w:rsid w:val="00DE59D0"/>
    <w:rsid w:val="00DE6616"/>
    <w:rsid w:val="00DE7441"/>
    <w:rsid w:val="00DE7CB2"/>
    <w:rsid w:val="00DF0317"/>
    <w:rsid w:val="00DF0632"/>
    <w:rsid w:val="00DF0BD0"/>
    <w:rsid w:val="00DF10D5"/>
    <w:rsid w:val="00DF13FD"/>
    <w:rsid w:val="00DF1B54"/>
    <w:rsid w:val="00DF2754"/>
    <w:rsid w:val="00DF409D"/>
    <w:rsid w:val="00DF48F1"/>
    <w:rsid w:val="00DF4B95"/>
    <w:rsid w:val="00DF4F06"/>
    <w:rsid w:val="00DF5105"/>
    <w:rsid w:val="00DF569E"/>
    <w:rsid w:val="00DF5D40"/>
    <w:rsid w:val="00DF5F25"/>
    <w:rsid w:val="00DF6055"/>
    <w:rsid w:val="00DF613A"/>
    <w:rsid w:val="00DF623A"/>
    <w:rsid w:val="00DF653D"/>
    <w:rsid w:val="00DF699E"/>
    <w:rsid w:val="00DF6AC6"/>
    <w:rsid w:val="00DF6B5A"/>
    <w:rsid w:val="00DF6E03"/>
    <w:rsid w:val="00DF7B79"/>
    <w:rsid w:val="00DF7CA9"/>
    <w:rsid w:val="00DF7FCE"/>
    <w:rsid w:val="00E00487"/>
    <w:rsid w:val="00E019ED"/>
    <w:rsid w:val="00E024DD"/>
    <w:rsid w:val="00E033D1"/>
    <w:rsid w:val="00E055AF"/>
    <w:rsid w:val="00E0648F"/>
    <w:rsid w:val="00E067ED"/>
    <w:rsid w:val="00E068FF"/>
    <w:rsid w:val="00E072A7"/>
    <w:rsid w:val="00E077E5"/>
    <w:rsid w:val="00E07879"/>
    <w:rsid w:val="00E1021B"/>
    <w:rsid w:val="00E1033F"/>
    <w:rsid w:val="00E10381"/>
    <w:rsid w:val="00E10409"/>
    <w:rsid w:val="00E1046C"/>
    <w:rsid w:val="00E10968"/>
    <w:rsid w:val="00E109D5"/>
    <w:rsid w:val="00E12401"/>
    <w:rsid w:val="00E132A6"/>
    <w:rsid w:val="00E1421C"/>
    <w:rsid w:val="00E149C2"/>
    <w:rsid w:val="00E14E3B"/>
    <w:rsid w:val="00E1532D"/>
    <w:rsid w:val="00E153A5"/>
    <w:rsid w:val="00E156CB"/>
    <w:rsid w:val="00E167F6"/>
    <w:rsid w:val="00E16D16"/>
    <w:rsid w:val="00E16FC5"/>
    <w:rsid w:val="00E2038C"/>
    <w:rsid w:val="00E206F6"/>
    <w:rsid w:val="00E209F4"/>
    <w:rsid w:val="00E20F8A"/>
    <w:rsid w:val="00E211CC"/>
    <w:rsid w:val="00E21394"/>
    <w:rsid w:val="00E2164E"/>
    <w:rsid w:val="00E21952"/>
    <w:rsid w:val="00E22376"/>
    <w:rsid w:val="00E227BC"/>
    <w:rsid w:val="00E2422E"/>
    <w:rsid w:val="00E24798"/>
    <w:rsid w:val="00E248E6"/>
    <w:rsid w:val="00E25723"/>
    <w:rsid w:val="00E26107"/>
    <w:rsid w:val="00E27633"/>
    <w:rsid w:val="00E3019E"/>
    <w:rsid w:val="00E306BE"/>
    <w:rsid w:val="00E30C61"/>
    <w:rsid w:val="00E312CD"/>
    <w:rsid w:val="00E32106"/>
    <w:rsid w:val="00E32350"/>
    <w:rsid w:val="00E3349E"/>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32C"/>
    <w:rsid w:val="00E44B1A"/>
    <w:rsid w:val="00E45647"/>
    <w:rsid w:val="00E4698F"/>
    <w:rsid w:val="00E46BE5"/>
    <w:rsid w:val="00E46DB0"/>
    <w:rsid w:val="00E46F55"/>
    <w:rsid w:val="00E50238"/>
    <w:rsid w:val="00E50B46"/>
    <w:rsid w:val="00E515A4"/>
    <w:rsid w:val="00E519B1"/>
    <w:rsid w:val="00E54108"/>
    <w:rsid w:val="00E54633"/>
    <w:rsid w:val="00E54D19"/>
    <w:rsid w:val="00E55100"/>
    <w:rsid w:val="00E5526B"/>
    <w:rsid w:val="00E552C0"/>
    <w:rsid w:val="00E555EB"/>
    <w:rsid w:val="00E55C52"/>
    <w:rsid w:val="00E55D58"/>
    <w:rsid w:val="00E55E6C"/>
    <w:rsid w:val="00E55E78"/>
    <w:rsid w:val="00E56324"/>
    <w:rsid w:val="00E56746"/>
    <w:rsid w:val="00E56F9D"/>
    <w:rsid w:val="00E56FD1"/>
    <w:rsid w:val="00E57061"/>
    <w:rsid w:val="00E5709C"/>
    <w:rsid w:val="00E602D3"/>
    <w:rsid w:val="00E605A1"/>
    <w:rsid w:val="00E6105A"/>
    <w:rsid w:val="00E614C7"/>
    <w:rsid w:val="00E62905"/>
    <w:rsid w:val="00E63483"/>
    <w:rsid w:val="00E63B77"/>
    <w:rsid w:val="00E64260"/>
    <w:rsid w:val="00E6433F"/>
    <w:rsid w:val="00E65837"/>
    <w:rsid w:val="00E6666C"/>
    <w:rsid w:val="00E67CB0"/>
    <w:rsid w:val="00E67F86"/>
    <w:rsid w:val="00E67FC8"/>
    <w:rsid w:val="00E70F1B"/>
    <w:rsid w:val="00E71C6C"/>
    <w:rsid w:val="00E72839"/>
    <w:rsid w:val="00E73252"/>
    <w:rsid w:val="00E732BF"/>
    <w:rsid w:val="00E73747"/>
    <w:rsid w:val="00E7399D"/>
    <w:rsid w:val="00E73AB7"/>
    <w:rsid w:val="00E74A8B"/>
    <w:rsid w:val="00E758F7"/>
    <w:rsid w:val="00E76B94"/>
    <w:rsid w:val="00E76CC6"/>
    <w:rsid w:val="00E77853"/>
    <w:rsid w:val="00E77FEC"/>
    <w:rsid w:val="00E80048"/>
    <w:rsid w:val="00E801F1"/>
    <w:rsid w:val="00E80D5F"/>
    <w:rsid w:val="00E81735"/>
    <w:rsid w:val="00E819B7"/>
    <w:rsid w:val="00E81D04"/>
    <w:rsid w:val="00E81FBE"/>
    <w:rsid w:val="00E82725"/>
    <w:rsid w:val="00E835BF"/>
    <w:rsid w:val="00E8372A"/>
    <w:rsid w:val="00E83925"/>
    <w:rsid w:val="00E83FA4"/>
    <w:rsid w:val="00E841A6"/>
    <w:rsid w:val="00E84D41"/>
    <w:rsid w:val="00E84F0D"/>
    <w:rsid w:val="00E852DE"/>
    <w:rsid w:val="00E8538E"/>
    <w:rsid w:val="00E855E0"/>
    <w:rsid w:val="00E860DB"/>
    <w:rsid w:val="00E867D6"/>
    <w:rsid w:val="00E86CD3"/>
    <w:rsid w:val="00E86EBA"/>
    <w:rsid w:val="00E873D0"/>
    <w:rsid w:val="00E9053D"/>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3FB"/>
    <w:rsid w:val="00E96749"/>
    <w:rsid w:val="00E96D95"/>
    <w:rsid w:val="00E9724C"/>
    <w:rsid w:val="00E97B4B"/>
    <w:rsid w:val="00E97C75"/>
    <w:rsid w:val="00EA0198"/>
    <w:rsid w:val="00EA0817"/>
    <w:rsid w:val="00EA14D6"/>
    <w:rsid w:val="00EA17BB"/>
    <w:rsid w:val="00EA1CBB"/>
    <w:rsid w:val="00EA1E43"/>
    <w:rsid w:val="00EA2525"/>
    <w:rsid w:val="00EA34BF"/>
    <w:rsid w:val="00EA362D"/>
    <w:rsid w:val="00EA3F3F"/>
    <w:rsid w:val="00EA5F29"/>
    <w:rsid w:val="00EA6978"/>
    <w:rsid w:val="00EA6B4C"/>
    <w:rsid w:val="00EA7CF9"/>
    <w:rsid w:val="00EB0218"/>
    <w:rsid w:val="00EB0D9F"/>
    <w:rsid w:val="00EB1030"/>
    <w:rsid w:val="00EB1390"/>
    <w:rsid w:val="00EB15A2"/>
    <w:rsid w:val="00EB1999"/>
    <w:rsid w:val="00EB1A4F"/>
    <w:rsid w:val="00EB20CD"/>
    <w:rsid w:val="00EB238A"/>
    <w:rsid w:val="00EB31BC"/>
    <w:rsid w:val="00EB3739"/>
    <w:rsid w:val="00EB37B6"/>
    <w:rsid w:val="00EB44B4"/>
    <w:rsid w:val="00EB4FDD"/>
    <w:rsid w:val="00EB546B"/>
    <w:rsid w:val="00EB5575"/>
    <w:rsid w:val="00EB55C4"/>
    <w:rsid w:val="00EB5827"/>
    <w:rsid w:val="00EB5CBF"/>
    <w:rsid w:val="00EB7C73"/>
    <w:rsid w:val="00EC008A"/>
    <w:rsid w:val="00EC2B53"/>
    <w:rsid w:val="00EC2B5A"/>
    <w:rsid w:val="00EC3D9B"/>
    <w:rsid w:val="00EC3DF4"/>
    <w:rsid w:val="00EC4235"/>
    <w:rsid w:val="00EC4456"/>
    <w:rsid w:val="00EC6797"/>
    <w:rsid w:val="00EC6B03"/>
    <w:rsid w:val="00EC7238"/>
    <w:rsid w:val="00EC73E2"/>
    <w:rsid w:val="00ED02CA"/>
    <w:rsid w:val="00ED03AB"/>
    <w:rsid w:val="00ED0D12"/>
    <w:rsid w:val="00ED1F9D"/>
    <w:rsid w:val="00ED2A72"/>
    <w:rsid w:val="00ED2BF9"/>
    <w:rsid w:val="00ED31C1"/>
    <w:rsid w:val="00ED357E"/>
    <w:rsid w:val="00ED3650"/>
    <w:rsid w:val="00ED3FF4"/>
    <w:rsid w:val="00ED4E00"/>
    <w:rsid w:val="00ED5A47"/>
    <w:rsid w:val="00ED5B2B"/>
    <w:rsid w:val="00ED6693"/>
    <w:rsid w:val="00ED694E"/>
    <w:rsid w:val="00EE0345"/>
    <w:rsid w:val="00EE056D"/>
    <w:rsid w:val="00EE094E"/>
    <w:rsid w:val="00EE11C0"/>
    <w:rsid w:val="00EE2CAF"/>
    <w:rsid w:val="00EE2D0B"/>
    <w:rsid w:val="00EE2E10"/>
    <w:rsid w:val="00EE3174"/>
    <w:rsid w:val="00EE328B"/>
    <w:rsid w:val="00EE38F2"/>
    <w:rsid w:val="00EE3C42"/>
    <w:rsid w:val="00EE42E7"/>
    <w:rsid w:val="00EE46E0"/>
    <w:rsid w:val="00EE5DF5"/>
    <w:rsid w:val="00EE667A"/>
    <w:rsid w:val="00EE66AF"/>
    <w:rsid w:val="00EF03A6"/>
    <w:rsid w:val="00EF0886"/>
    <w:rsid w:val="00EF08C9"/>
    <w:rsid w:val="00EF0C58"/>
    <w:rsid w:val="00EF1527"/>
    <w:rsid w:val="00EF1897"/>
    <w:rsid w:val="00EF200C"/>
    <w:rsid w:val="00EF2040"/>
    <w:rsid w:val="00EF224E"/>
    <w:rsid w:val="00EF2943"/>
    <w:rsid w:val="00EF325F"/>
    <w:rsid w:val="00EF35D6"/>
    <w:rsid w:val="00EF37C8"/>
    <w:rsid w:val="00EF3E91"/>
    <w:rsid w:val="00EF4443"/>
    <w:rsid w:val="00EF4A22"/>
    <w:rsid w:val="00EF4C26"/>
    <w:rsid w:val="00EF4D68"/>
    <w:rsid w:val="00EF5615"/>
    <w:rsid w:val="00EF5DBD"/>
    <w:rsid w:val="00EF7542"/>
    <w:rsid w:val="00EF7A0A"/>
    <w:rsid w:val="00F003B0"/>
    <w:rsid w:val="00F00AAA"/>
    <w:rsid w:val="00F00C27"/>
    <w:rsid w:val="00F0146A"/>
    <w:rsid w:val="00F02551"/>
    <w:rsid w:val="00F02F4E"/>
    <w:rsid w:val="00F03436"/>
    <w:rsid w:val="00F03C44"/>
    <w:rsid w:val="00F03C83"/>
    <w:rsid w:val="00F0406D"/>
    <w:rsid w:val="00F041D0"/>
    <w:rsid w:val="00F043E0"/>
    <w:rsid w:val="00F04661"/>
    <w:rsid w:val="00F04D3D"/>
    <w:rsid w:val="00F05710"/>
    <w:rsid w:val="00F063EB"/>
    <w:rsid w:val="00F079AF"/>
    <w:rsid w:val="00F10788"/>
    <w:rsid w:val="00F1169D"/>
    <w:rsid w:val="00F11C8D"/>
    <w:rsid w:val="00F11ED2"/>
    <w:rsid w:val="00F1276C"/>
    <w:rsid w:val="00F12E59"/>
    <w:rsid w:val="00F12F72"/>
    <w:rsid w:val="00F13BF0"/>
    <w:rsid w:val="00F13D41"/>
    <w:rsid w:val="00F1485E"/>
    <w:rsid w:val="00F1579F"/>
    <w:rsid w:val="00F15E65"/>
    <w:rsid w:val="00F16057"/>
    <w:rsid w:val="00F1636D"/>
    <w:rsid w:val="00F17ABB"/>
    <w:rsid w:val="00F17C42"/>
    <w:rsid w:val="00F17CD8"/>
    <w:rsid w:val="00F17EFE"/>
    <w:rsid w:val="00F2056D"/>
    <w:rsid w:val="00F23A9F"/>
    <w:rsid w:val="00F23BB4"/>
    <w:rsid w:val="00F25825"/>
    <w:rsid w:val="00F27431"/>
    <w:rsid w:val="00F278F7"/>
    <w:rsid w:val="00F27A1E"/>
    <w:rsid w:val="00F27E26"/>
    <w:rsid w:val="00F3146D"/>
    <w:rsid w:val="00F3172C"/>
    <w:rsid w:val="00F3176D"/>
    <w:rsid w:val="00F32132"/>
    <w:rsid w:val="00F32398"/>
    <w:rsid w:val="00F32C63"/>
    <w:rsid w:val="00F33998"/>
    <w:rsid w:val="00F3467F"/>
    <w:rsid w:val="00F34772"/>
    <w:rsid w:val="00F351BB"/>
    <w:rsid w:val="00F358AE"/>
    <w:rsid w:val="00F35F33"/>
    <w:rsid w:val="00F36521"/>
    <w:rsid w:val="00F368E3"/>
    <w:rsid w:val="00F36BFC"/>
    <w:rsid w:val="00F36D4B"/>
    <w:rsid w:val="00F36E7D"/>
    <w:rsid w:val="00F372B6"/>
    <w:rsid w:val="00F37713"/>
    <w:rsid w:val="00F37D9B"/>
    <w:rsid w:val="00F40671"/>
    <w:rsid w:val="00F41614"/>
    <w:rsid w:val="00F416AD"/>
    <w:rsid w:val="00F42060"/>
    <w:rsid w:val="00F4209B"/>
    <w:rsid w:val="00F427CB"/>
    <w:rsid w:val="00F42A9B"/>
    <w:rsid w:val="00F430C6"/>
    <w:rsid w:val="00F43B50"/>
    <w:rsid w:val="00F43D38"/>
    <w:rsid w:val="00F43F7D"/>
    <w:rsid w:val="00F43FC1"/>
    <w:rsid w:val="00F44318"/>
    <w:rsid w:val="00F444E2"/>
    <w:rsid w:val="00F44AF5"/>
    <w:rsid w:val="00F455A5"/>
    <w:rsid w:val="00F455D4"/>
    <w:rsid w:val="00F46541"/>
    <w:rsid w:val="00F469CF"/>
    <w:rsid w:val="00F470A0"/>
    <w:rsid w:val="00F501AD"/>
    <w:rsid w:val="00F50E33"/>
    <w:rsid w:val="00F51536"/>
    <w:rsid w:val="00F5159C"/>
    <w:rsid w:val="00F519E0"/>
    <w:rsid w:val="00F52470"/>
    <w:rsid w:val="00F5288A"/>
    <w:rsid w:val="00F52B91"/>
    <w:rsid w:val="00F54603"/>
    <w:rsid w:val="00F5678B"/>
    <w:rsid w:val="00F569DD"/>
    <w:rsid w:val="00F569FA"/>
    <w:rsid w:val="00F571E3"/>
    <w:rsid w:val="00F57D5E"/>
    <w:rsid w:val="00F60033"/>
    <w:rsid w:val="00F60529"/>
    <w:rsid w:val="00F60EC4"/>
    <w:rsid w:val="00F61F13"/>
    <w:rsid w:val="00F64107"/>
    <w:rsid w:val="00F644C4"/>
    <w:rsid w:val="00F6457D"/>
    <w:rsid w:val="00F6497A"/>
    <w:rsid w:val="00F654CD"/>
    <w:rsid w:val="00F6575D"/>
    <w:rsid w:val="00F65E24"/>
    <w:rsid w:val="00F661FF"/>
    <w:rsid w:val="00F667C3"/>
    <w:rsid w:val="00F6701B"/>
    <w:rsid w:val="00F672E6"/>
    <w:rsid w:val="00F673FA"/>
    <w:rsid w:val="00F67EB2"/>
    <w:rsid w:val="00F715A3"/>
    <w:rsid w:val="00F715CD"/>
    <w:rsid w:val="00F7230E"/>
    <w:rsid w:val="00F727EC"/>
    <w:rsid w:val="00F7307F"/>
    <w:rsid w:val="00F73304"/>
    <w:rsid w:val="00F73C1F"/>
    <w:rsid w:val="00F73CCC"/>
    <w:rsid w:val="00F747D9"/>
    <w:rsid w:val="00F757B3"/>
    <w:rsid w:val="00F758F6"/>
    <w:rsid w:val="00F75B3D"/>
    <w:rsid w:val="00F76BE3"/>
    <w:rsid w:val="00F76C7C"/>
    <w:rsid w:val="00F77C85"/>
    <w:rsid w:val="00F77D06"/>
    <w:rsid w:val="00F8011C"/>
    <w:rsid w:val="00F80EA5"/>
    <w:rsid w:val="00F8267A"/>
    <w:rsid w:val="00F82E5B"/>
    <w:rsid w:val="00F82FD5"/>
    <w:rsid w:val="00F836AA"/>
    <w:rsid w:val="00F83E65"/>
    <w:rsid w:val="00F859E7"/>
    <w:rsid w:val="00F86EBE"/>
    <w:rsid w:val="00F86FD6"/>
    <w:rsid w:val="00F87BA6"/>
    <w:rsid w:val="00F9000C"/>
    <w:rsid w:val="00F90795"/>
    <w:rsid w:val="00F90E9A"/>
    <w:rsid w:val="00F91545"/>
    <w:rsid w:val="00F92090"/>
    <w:rsid w:val="00F92283"/>
    <w:rsid w:val="00F92310"/>
    <w:rsid w:val="00F923C5"/>
    <w:rsid w:val="00F92837"/>
    <w:rsid w:val="00F94910"/>
    <w:rsid w:val="00F94F27"/>
    <w:rsid w:val="00F97936"/>
    <w:rsid w:val="00FA032C"/>
    <w:rsid w:val="00FA0E03"/>
    <w:rsid w:val="00FA1740"/>
    <w:rsid w:val="00FA29EB"/>
    <w:rsid w:val="00FA2D7F"/>
    <w:rsid w:val="00FA2EE3"/>
    <w:rsid w:val="00FA3C5C"/>
    <w:rsid w:val="00FA3EAD"/>
    <w:rsid w:val="00FA40BF"/>
    <w:rsid w:val="00FA4280"/>
    <w:rsid w:val="00FA4333"/>
    <w:rsid w:val="00FA5218"/>
    <w:rsid w:val="00FA59D1"/>
    <w:rsid w:val="00FB013E"/>
    <w:rsid w:val="00FB06AD"/>
    <w:rsid w:val="00FB07F1"/>
    <w:rsid w:val="00FB256D"/>
    <w:rsid w:val="00FB2B14"/>
    <w:rsid w:val="00FB3416"/>
    <w:rsid w:val="00FB435B"/>
    <w:rsid w:val="00FB43A2"/>
    <w:rsid w:val="00FB4498"/>
    <w:rsid w:val="00FB565A"/>
    <w:rsid w:val="00FB57AD"/>
    <w:rsid w:val="00FB592C"/>
    <w:rsid w:val="00FB60D5"/>
    <w:rsid w:val="00FB6260"/>
    <w:rsid w:val="00FB62DC"/>
    <w:rsid w:val="00FB7900"/>
    <w:rsid w:val="00FB7CF0"/>
    <w:rsid w:val="00FC0170"/>
    <w:rsid w:val="00FC19A4"/>
    <w:rsid w:val="00FC1E88"/>
    <w:rsid w:val="00FC21C3"/>
    <w:rsid w:val="00FC2435"/>
    <w:rsid w:val="00FC2C65"/>
    <w:rsid w:val="00FC2FCB"/>
    <w:rsid w:val="00FC38BC"/>
    <w:rsid w:val="00FC3B1E"/>
    <w:rsid w:val="00FC61C5"/>
    <w:rsid w:val="00FC6487"/>
    <w:rsid w:val="00FC6659"/>
    <w:rsid w:val="00FC6B93"/>
    <w:rsid w:val="00FC6D29"/>
    <w:rsid w:val="00FC7408"/>
    <w:rsid w:val="00FC79A9"/>
    <w:rsid w:val="00FC7D7E"/>
    <w:rsid w:val="00FD0AD8"/>
    <w:rsid w:val="00FD174D"/>
    <w:rsid w:val="00FD2D05"/>
    <w:rsid w:val="00FD2FA4"/>
    <w:rsid w:val="00FD3AFA"/>
    <w:rsid w:val="00FD3D44"/>
    <w:rsid w:val="00FD3F03"/>
    <w:rsid w:val="00FD4844"/>
    <w:rsid w:val="00FD5412"/>
    <w:rsid w:val="00FD577C"/>
    <w:rsid w:val="00FD5E9F"/>
    <w:rsid w:val="00FD6CEC"/>
    <w:rsid w:val="00FD7036"/>
    <w:rsid w:val="00FD7AB5"/>
    <w:rsid w:val="00FE0310"/>
    <w:rsid w:val="00FE0E4F"/>
    <w:rsid w:val="00FE0F90"/>
    <w:rsid w:val="00FE1397"/>
    <w:rsid w:val="00FE1C67"/>
    <w:rsid w:val="00FE2292"/>
    <w:rsid w:val="00FE2340"/>
    <w:rsid w:val="00FE286F"/>
    <w:rsid w:val="00FE2CB3"/>
    <w:rsid w:val="00FE3BD9"/>
    <w:rsid w:val="00FE4726"/>
    <w:rsid w:val="00FE4E1A"/>
    <w:rsid w:val="00FE6340"/>
    <w:rsid w:val="00FE6A38"/>
    <w:rsid w:val="00FE6C01"/>
    <w:rsid w:val="00FE6E57"/>
    <w:rsid w:val="00FE6F9B"/>
    <w:rsid w:val="00FE7118"/>
    <w:rsid w:val="00FE7C6B"/>
    <w:rsid w:val="00FE7C9A"/>
    <w:rsid w:val="00FF03D9"/>
    <w:rsid w:val="00FF0A46"/>
    <w:rsid w:val="00FF0B2A"/>
    <w:rsid w:val="00FF1C56"/>
    <w:rsid w:val="00FF2511"/>
    <w:rsid w:val="00FF2633"/>
    <w:rsid w:val="00FF2A9C"/>
    <w:rsid w:val="00FF2FEA"/>
    <w:rsid w:val="00FF3080"/>
    <w:rsid w:val="00FF3F96"/>
    <w:rsid w:val="00FF4B16"/>
    <w:rsid w:val="00FF52A6"/>
    <w:rsid w:val="00FF5819"/>
    <w:rsid w:val="00FF61CC"/>
    <w:rsid w:val="00FF660B"/>
    <w:rsid w:val="00FF78DB"/>
    <w:rsid w:val="00FF79DB"/>
    <w:rsid w:val="00FF7AF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C718D"/>
  <w15:docId w15:val="{4E668362-7745-4AA3-9C34-6B4E7E1B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C25E70"/>
    <w:pPr>
      <w:tabs>
        <w:tab w:val="left" w:pos="1560"/>
        <w:tab w:val="right" w:leader="dot" w:pos="9622"/>
      </w:tabs>
      <w:spacing w:after="100" w:line="360" w:lineRule="auto"/>
      <w:ind w:left="1560" w:hanging="1560"/>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D13622"/>
    <w:pPr>
      <w:tabs>
        <w:tab w:val="left" w:pos="1540"/>
        <w:tab w:val="right" w:leader="dot" w:pos="9622"/>
      </w:tabs>
      <w:spacing w:after="120"/>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C43528"/>
    <w:pPr>
      <w:widowControl w:val="0"/>
      <w:autoSpaceDE w:val="0"/>
      <w:spacing w:before="240" w:after="240" w:line="360" w:lineRule="auto"/>
      <w:jc w:val="center"/>
    </w:pPr>
    <w:rPr>
      <w:rFonts w:ascii="Arial" w:hAnsi="Arial" w:cs="Arial"/>
      <w:b/>
      <w:bCs/>
      <w:caps/>
      <w:spacing w:val="36"/>
      <w:w w:val="80"/>
      <w:position w:val="-1"/>
      <w:sz w:val="28"/>
      <w:szCs w:val="60"/>
    </w:rPr>
  </w:style>
  <w:style w:type="paragraph" w:customStyle="1" w:styleId="DTAOpices">
    <w:name w:val="DTAO pièces"/>
    <w:basedOn w:val="TitrePieceDAO"/>
    <w:link w:val="DTAOpicesCar"/>
    <w:autoRedefine/>
    <w:qFormat/>
    <w:rsid w:val="00D77369"/>
    <w:pPr>
      <w:numPr>
        <w:numId w:val="0"/>
      </w:numPr>
      <w:spacing w:before="240" w:after="240" w:line="360" w:lineRule="auto"/>
      <w:ind w:left="851"/>
      <w:outlineLvl w:val="0"/>
    </w:pPr>
    <w:rPr>
      <w:rFonts w:ascii="Arial Narrow" w:hAnsi="Arial Narrow"/>
      <w:b/>
      <w:caps/>
      <w:sz w:val="36"/>
      <w:szCs w:val="36"/>
    </w:rPr>
  </w:style>
  <w:style w:type="character" w:customStyle="1" w:styleId="DTAOtitreCar">
    <w:name w:val="DTAO titre Car"/>
    <w:basedOn w:val="Policepardfaut"/>
    <w:link w:val="DTAOtitre"/>
    <w:rsid w:val="00C43528"/>
    <w:rPr>
      <w:rFonts w:ascii="Arial" w:hAnsi="Arial" w:cs="Arial"/>
      <w:b/>
      <w:bCs/>
      <w:caps/>
      <w:spacing w:val="36"/>
      <w:w w:val="80"/>
      <w:position w:val="-1"/>
      <w:sz w:val="28"/>
      <w:szCs w:val="60"/>
    </w:rPr>
  </w:style>
  <w:style w:type="paragraph" w:customStyle="1" w:styleId="AAOarticles">
    <w:name w:val="AAO articles"/>
    <w:basedOn w:val="Normal"/>
    <w:link w:val="AAOarticlesCar"/>
    <w:autoRedefine/>
    <w:qFormat/>
    <w:rsid w:val="00712C3A"/>
    <w:pPr>
      <w:widowControl w:val="0"/>
      <w:numPr>
        <w:numId w:val="70"/>
      </w:numPr>
      <w:autoSpaceDE w:val="0"/>
      <w:spacing w:line="276" w:lineRule="auto"/>
    </w:pPr>
    <w:rPr>
      <w:rFonts w:ascii="Comic Sans MS" w:hAnsi="Comic Sans MS"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D77369"/>
    <w:rPr>
      <w:rFonts w:ascii="Arial Narrow" w:eastAsia="Calibri" w:hAnsi="Arial Narrow" w:cs="Arial"/>
      <w:b/>
      <w:caps/>
      <w:spacing w:val="45"/>
      <w:sz w:val="36"/>
      <w:szCs w:val="36"/>
      <w:lang w:eastAsia="en-US"/>
    </w:rPr>
  </w:style>
  <w:style w:type="paragraph" w:customStyle="1" w:styleId="RGAOpartie">
    <w:name w:val="RGAO partie"/>
    <w:basedOn w:val="Titre2"/>
    <w:link w:val="RGAOpartieCar"/>
    <w:autoRedefine/>
    <w:qFormat/>
    <w:rsid w:val="00AF3A6E"/>
    <w:pPr>
      <w:numPr>
        <w:numId w:val="31"/>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712C3A"/>
    <w:rPr>
      <w:rFonts w:ascii="Comic Sans MS" w:hAnsi="Comic Sans MS" w:cs="Arial"/>
      <w:b/>
      <w:bCs/>
      <w:sz w:val="24"/>
      <w:szCs w:val="24"/>
    </w:rPr>
  </w:style>
  <w:style w:type="paragraph" w:customStyle="1" w:styleId="RGAOarticles">
    <w:name w:val="RGAO articles"/>
    <w:basedOn w:val="Titre3"/>
    <w:link w:val="RGAOarticlesCar"/>
    <w:autoRedefine/>
    <w:qFormat/>
    <w:rsid w:val="00AF3A6E"/>
    <w:pPr>
      <w:numPr>
        <w:numId w:val="32"/>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AF3A6E"/>
    <w:rPr>
      <w:rFonts w:ascii="Arial Narrow" w:hAnsi="Arial Narrow" w:cs="Arial"/>
      <w:b/>
      <w:bCs w:val="0"/>
      <w:i w:val="0"/>
      <w:iCs/>
      <w:caps/>
      <w:sz w:val="32"/>
      <w:szCs w:val="24"/>
    </w:rPr>
  </w:style>
  <w:style w:type="paragraph" w:customStyle="1" w:styleId="CCAPchapitre">
    <w:name w:val="CCAP chapitre"/>
    <w:basedOn w:val="Titre2"/>
    <w:link w:val="CCAPchapitreCar"/>
    <w:autoRedefine/>
    <w:qFormat/>
    <w:rsid w:val="0087171A"/>
    <w:pPr>
      <w:numPr>
        <w:numId w:val="33"/>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AF3A6E"/>
    <w:rPr>
      <w:rFonts w:ascii="Arial Narrow" w:eastAsia="Times New Roman" w:hAnsi="Arial Narrow" w:cs="Arial"/>
      <w:b/>
      <w:bCs w:val="0"/>
      <w:sz w:val="28"/>
      <w:szCs w:val="24"/>
    </w:rPr>
  </w:style>
  <w:style w:type="paragraph" w:customStyle="1" w:styleId="CCAParticle">
    <w:name w:val="CCAP article"/>
    <w:basedOn w:val="Titre3"/>
    <w:link w:val="CCAParticleCar"/>
    <w:autoRedefine/>
    <w:qFormat/>
    <w:rsid w:val="006E33F7"/>
    <w:pPr>
      <w:spacing w:before="120" w:after="120" w:line="360" w:lineRule="auto"/>
      <w:jc w:val="both"/>
    </w:pPr>
    <w:rPr>
      <w:rFonts w:ascii="Comic Sans MS" w:hAnsi="Comic Sans MS" w:cs="Arial"/>
      <w:bCs w:val="0"/>
      <w:color w:val="000000" w:themeColor="text1"/>
      <w:sz w:val="28"/>
      <w:szCs w:val="24"/>
    </w:rPr>
  </w:style>
  <w:style w:type="character" w:customStyle="1" w:styleId="CCAPchapitreCar">
    <w:name w:val="CCAP chapitre Car"/>
    <w:basedOn w:val="Titre2Car"/>
    <w:link w:val="CCAPchapitre"/>
    <w:rsid w:val="0087171A"/>
    <w:rPr>
      <w:rFonts w:ascii="Arial Narrow" w:hAnsi="Arial Narrow" w:cs="Arial"/>
      <w:b/>
      <w:bCs w:val="0"/>
      <w:i w:val="0"/>
      <w:iCs/>
      <w:caps/>
      <w:sz w:val="32"/>
      <w:szCs w:val="24"/>
    </w:rPr>
  </w:style>
  <w:style w:type="character" w:customStyle="1" w:styleId="CCAParticleCar">
    <w:name w:val="CCAP article Car"/>
    <w:basedOn w:val="Titre3Car"/>
    <w:link w:val="CCAParticle"/>
    <w:rsid w:val="006E33F7"/>
    <w:rPr>
      <w:rFonts w:ascii="Comic Sans MS" w:eastAsia="Times New Roman" w:hAnsi="Comic Sans MS" w:cs="Arial"/>
      <w:b/>
      <w:bCs w:val="0"/>
      <w:color w:val="000000" w:themeColor="text1"/>
      <w:sz w:val="28"/>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8"/>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1"/>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0"/>
      </w:numPr>
    </w:pPr>
  </w:style>
  <w:style w:type="numbering" w:customStyle="1" w:styleId="LFO21">
    <w:name w:val="LFO21"/>
    <w:basedOn w:val="Aucuneliste"/>
    <w:rsid w:val="00225F12"/>
    <w:pPr>
      <w:numPr>
        <w:numId w:val="61"/>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3"/>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4"/>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2"/>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6"/>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Textedelespacerserv">
    <w:name w:val="Placeholder Text"/>
    <w:basedOn w:val="Policepardfaut"/>
    <w:uiPriority w:val="99"/>
    <w:semiHidden/>
    <w:rsid w:val="000F0D9E"/>
    <w:rPr>
      <w:color w:val="808080"/>
    </w:rPr>
  </w:style>
  <w:style w:type="paragraph" w:customStyle="1" w:styleId="Puce1">
    <w:name w:val="Puce 1"/>
    <w:basedOn w:val="Normal"/>
    <w:rsid w:val="00503390"/>
    <w:pPr>
      <w:widowControl w:val="0"/>
      <w:numPr>
        <w:numId w:val="71"/>
      </w:numPr>
      <w:tabs>
        <w:tab w:val="left" w:pos="851"/>
      </w:tabs>
      <w:suppressAutoHyphens w:val="0"/>
      <w:autoSpaceDN/>
      <w:spacing w:after="60"/>
      <w:jc w:val="both"/>
      <w:textAlignment w:val="auto"/>
    </w:pPr>
    <w:rPr>
      <w:rFonts w:ascii="Arial" w:eastAsia="MS Mincho" w:hAnsi="Arial"/>
      <w:sz w:val="20"/>
      <w:szCs w:val="20"/>
    </w:rPr>
  </w:style>
  <w:style w:type="paragraph" w:styleId="PrformatHTML">
    <w:name w:val="HTML Preformatted"/>
    <w:basedOn w:val="Normal"/>
    <w:link w:val="PrformatHTMLCar"/>
    <w:uiPriority w:val="99"/>
    <w:semiHidden/>
    <w:unhideWhenUsed/>
    <w:rsid w:val="00B14415"/>
    <w:rPr>
      <w:rFonts w:ascii="Consolas" w:hAnsi="Consolas"/>
      <w:sz w:val="20"/>
      <w:szCs w:val="20"/>
    </w:rPr>
  </w:style>
  <w:style w:type="character" w:customStyle="1" w:styleId="PrformatHTMLCar">
    <w:name w:val="Préformaté HTML Car"/>
    <w:basedOn w:val="Policepardfaut"/>
    <w:link w:val="PrformatHTML"/>
    <w:uiPriority w:val="99"/>
    <w:semiHidden/>
    <w:rsid w:val="00B14415"/>
    <w:rPr>
      <w:rFonts w:ascii="Consolas" w:hAnsi="Consolas"/>
    </w:rPr>
  </w:style>
  <w:style w:type="table" w:customStyle="1" w:styleId="TableNormal2">
    <w:name w:val="Table Normal2"/>
    <w:uiPriority w:val="99"/>
    <w:semiHidden/>
    <w:rsid w:val="00837AE8"/>
    <w:rPr>
      <w:rFonts w:ascii="Calibri" w:hAnsi="Calibri"/>
      <w:sz w:val="22"/>
      <w:szCs w:val="22"/>
    </w:rPr>
    <w:tblPr>
      <w:tblCellMar>
        <w:top w:w="0" w:type="dxa"/>
        <w:left w:w="108" w:type="dxa"/>
        <w:bottom w:w="0" w:type="dxa"/>
        <w:right w:w="108" w:type="dxa"/>
      </w:tblCellMar>
    </w:tblPr>
  </w:style>
  <w:style w:type="character" w:customStyle="1" w:styleId="ListParagraphChar">
    <w:name w:val="List Paragraph Char"/>
    <w:aliases w:val="Liste 1 Char,- List tir Char,Puces Char,References Char,style11 Char,liste 1 Char,puce 1 Char,Titre1 Char,Puces 1 Char,Desmond 2 Char,Bullets Char,Paragraphe 3 Char,lp1 Char,sous partie 1 Char"/>
    <w:locked/>
    <w:rsid w:val="00837AE8"/>
    <w:rPr>
      <w:rFonts w:ascii="Times New Roman" w:eastAsia="Times New Roman" w:hAnsi="Times New Roman" w:cs="Times New Roman"/>
      <w:sz w:val="24"/>
      <w:szCs w:val="24"/>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7568">
      <w:bodyDiv w:val="1"/>
      <w:marLeft w:val="0"/>
      <w:marRight w:val="0"/>
      <w:marTop w:val="0"/>
      <w:marBottom w:val="0"/>
      <w:divBdr>
        <w:top w:val="none" w:sz="0" w:space="0" w:color="auto"/>
        <w:left w:val="none" w:sz="0" w:space="0" w:color="auto"/>
        <w:bottom w:val="none" w:sz="0" w:space="0" w:color="auto"/>
        <w:right w:val="none" w:sz="0" w:space="0" w:color="auto"/>
      </w:divBdr>
    </w:div>
    <w:div w:id="436877361">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770735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feremba@yahoo.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feremba@yahoo.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0B6CB-D015-4A3B-9CA1-73600A3F7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192</Pages>
  <Words>43939</Words>
  <Characters>241665</Characters>
  <Application>Microsoft Office Word</Application>
  <DocSecurity>0</DocSecurity>
  <Lines>2013</Lines>
  <Paragraphs>570</Paragraphs>
  <ScaleCrop>false</ScaleCrop>
  <HeadingPairs>
    <vt:vector size="6" baseType="variant">
      <vt:variant>
        <vt:lpstr>Titre</vt:lpstr>
      </vt:variant>
      <vt:variant>
        <vt:i4>1</vt:i4>
      </vt:variant>
      <vt:variant>
        <vt:lpstr>Titres</vt:lpstr>
      </vt:variant>
      <vt:variant>
        <vt:i4>65</vt:i4>
      </vt:variant>
      <vt:variant>
        <vt:lpstr>Title</vt:lpstr>
      </vt:variant>
      <vt:variant>
        <vt:i4>1</vt:i4>
      </vt:variant>
    </vt:vector>
  </HeadingPairs>
  <TitlesOfParts>
    <vt:vector size="67" baseType="lpstr">
      <vt:lpstr>5</vt:lpstr>
      <vt:lpstr/>
      <vt:lpstr/>
      <vt:lpstr/>
      <vt:lpstr/>
      <vt:lpstr/>
      <vt:lpstr/>
      <vt:lpstr>piece n 1 </vt:lpstr>
      <vt:lpstr>Avis d'Appel d'Offres (AAO)</vt:lpstr>
      <vt:lpstr>piece n 2 </vt:lpstr>
      <vt:lpstr>Règlement Général de l'Appel d'Offres (RGAO)</vt:lpstr>
      <vt:lpstr>    Généralités</vt:lpstr>
      <vt:lpstr>        Objet de la consultation </vt:lpstr>
      <vt:lpstr>        Financement</vt:lpstr>
      <vt:lpstr>        Principes éthiques</vt:lpstr>
      <vt:lpstr>        Candidats admis à concourir</vt:lpstr>
      <vt:lpstr>        Matériaux, matériels, fournitures, équipements et services autorisés</vt:lpstr>
      <vt:lpstr>        Documents établissant la qualification du Soumissionnaire</vt:lpstr>
      <vt:lpstr>        Visite du site des travaux</vt:lpstr>
      <vt:lpstr>    Dossier d’Appel d’Offres</vt:lpstr>
      <vt:lpstr>        Contenu du Dossier d’Appel d’Offres</vt:lpstr>
      <vt:lpstr>        Eclaircissements apportés au Dossier d’Appel d’Offres et Recours</vt:lpstr>
      <vt:lpstr>        Modification du Dossier d’Appel d’Offres</vt:lpstr>
      <vt:lpstr>    Préparation des offres</vt:lpstr>
      <vt:lpstr>        Frais de soumission</vt:lpstr>
      <vt:lpstr>        Langue de l’offre</vt:lpstr>
      <vt:lpstr>        Documents constituant l’offre</vt:lpstr>
      <vt:lpstr>        Montant de l’offre</vt:lpstr>
      <vt:lpstr>        Monnaies de soumission et de règlement</vt:lpstr>
      <vt:lpstr>        Validité des offres</vt:lpstr>
      <vt:lpstr>        Cautionnement de soumission</vt:lpstr>
      <vt:lpstr>        Propositions variantes des soumissionnaires</vt:lpstr>
      <vt:lpstr>        Réunion préparatoire à l’établissement des offres</vt:lpstr>
      <vt:lpstr>        Forme, Format et signature de l’offre</vt:lpstr>
      <vt:lpstr>    Dépôt des offres</vt:lpstr>
      <vt:lpstr>        Cachetage et marquage des offres</vt:lpstr>
      <vt:lpstr>        Date, heure limites de dépôt des offres et Mode de soumission</vt:lpstr>
      <vt:lpstr>        22.1- Date et heure limites de dépôt des offres </vt:lpstr>
      <vt:lpstr>        Offres hors délai</vt:lpstr>
      <vt:lpstr>        Modification, substitution et retrait des offres</vt:lpstr>
      <vt:lpstr>    Ouverture des plis et évaluation des offres</vt:lpstr>
      <vt:lpstr>        Ouverture des plis et recours</vt:lpstr>
      <vt:lpstr>        Caractère confidentiel de la procédure</vt:lpstr>
      <vt:lpstr>        Eclaircissements sur les offres et contacts avec le Maître d’Ouvrage </vt:lpstr>
      <vt:lpstr>        Détermination de la conformité des offres et évaluation au plan technique</vt:lpstr>
      <vt:lpstr>        Critères d’évaluation et de qualification du soumissionnaire </vt:lpstr>
      <vt:lpstr>        Correction des erreurs</vt:lpstr>
      <vt:lpstr>        Conversion en une seule monnaie</vt:lpstr>
      <vt:lpstr>        Evaluation et comparaison des offres au plan financier </vt:lpstr>
      <vt:lpstr>        Préférence accordée aux soumissionnaires nationaux</vt:lpstr>
      <vt:lpstr>    Attribution</vt:lpstr>
      <vt:lpstr>        Attribution</vt:lpstr>
      <vt:lpstr>        Droit du Maître d’Ouvrage de déclarer un Appel d’Offres infructueux ou d’annuler</vt:lpstr>
      <vt:lpstr>        Notification de l’attribution du marché</vt:lpstr>
      <vt:lpstr>        Publication des résultats d’attribution du marché et recours</vt:lpstr>
      <vt:lpstr>        Signature du marché </vt:lpstr>
      <vt:lpstr>        Cautionnement définitif</vt:lpstr>
      <vt:lpstr>piece n 3 </vt:lpstr>
      <vt:lpstr>Règlement Particulier de l’Appel d’Offres (RPAO)</vt:lpstr>
      <vt:lpstr/>
      <vt:lpstr/>
      <vt:lpstr/>
      <vt:lpstr/>
      <vt:lpstr/>
      <vt:lpstr/>
      <vt:lpstr/>
      <vt:lpstr>5</vt:lpstr>
    </vt:vector>
  </TitlesOfParts>
  <Company/>
  <LinksUpToDate>false</LinksUpToDate>
  <CharactersWithSpaces>285034</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HP</cp:lastModifiedBy>
  <cp:revision>20</cp:revision>
  <cp:lastPrinted>2024-02-20T12:21:00Z</cp:lastPrinted>
  <dcterms:created xsi:type="dcterms:W3CDTF">2025-02-06T06:49:00Z</dcterms:created>
  <dcterms:modified xsi:type="dcterms:W3CDTF">2025-02-12T08:13:00Z</dcterms:modified>
</cp:coreProperties>
</file>